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75C" w:rsidRPr="00D87CE2" w:rsidRDefault="000F13F5" w:rsidP="00D87CE2">
      <w:pPr>
        <w:jc w:val="center"/>
        <w:rPr>
          <w:rFonts w:ascii="Gill Sans Ultra Bold Condensed" w:hAnsi="Gill Sans Ultra Bold Condensed"/>
          <w:sz w:val="36"/>
        </w:rPr>
      </w:pPr>
      <w:r w:rsidRPr="00D87CE2">
        <w:rPr>
          <w:rFonts w:ascii="Gill Sans Ultra Bold Condensed" w:hAnsi="Gill Sans Ultra Bold Condensed"/>
          <w:sz w:val="38"/>
        </w:rPr>
        <w:t xml:space="preserve">THE </w:t>
      </w:r>
      <w:r w:rsidR="0076775C" w:rsidRPr="00D87CE2">
        <w:rPr>
          <w:rFonts w:ascii="Gill Sans Ultra Bold Condensed" w:hAnsi="Gill Sans Ultra Bold Condensed"/>
          <w:sz w:val="38"/>
        </w:rPr>
        <w:t>EFFECT OF RADIO PROGRAMME</w:t>
      </w:r>
      <w:r w:rsidRPr="00D87CE2">
        <w:rPr>
          <w:rFonts w:ascii="Gill Sans Ultra Bold Condensed" w:hAnsi="Gill Sans Ultra Bold Condensed"/>
          <w:sz w:val="38"/>
        </w:rPr>
        <w:t>S</w:t>
      </w:r>
      <w:r w:rsidR="0076775C" w:rsidRPr="00D87CE2">
        <w:rPr>
          <w:rFonts w:ascii="Gill Sans Ultra Bold Condensed" w:hAnsi="Gill Sans Ultra Bold Condensed"/>
          <w:sz w:val="38"/>
        </w:rPr>
        <w:t xml:space="preserve"> ON PARENTAL INFLUENCE </w:t>
      </w:r>
      <w:r w:rsidRPr="00D87CE2">
        <w:rPr>
          <w:rFonts w:ascii="Gill Sans Ultra Bold Condensed" w:hAnsi="Gill Sans Ultra Bold Condensed"/>
          <w:sz w:val="38"/>
        </w:rPr>
        <w:t xml:space="preserve">REGARDING KWARA STATE </w:t>
      </w:r>
      <w:r w:rsidR="0076775C" w:rsidRPr="00D87CE2">
        <w:rPr>
          <w:rFonts w:ascii="Gill Sans Ultra Bold Condensed" w:hAnsi="Gill Sans Ultra Bold Condensed"/>
          <w:sz w:val="38"/>
        </w:rPr>
        <w:t>YOUTH</w:t>
      </w:r>
      <w:r w:rsidR="007C54E3" w:rsidRPr="00D87CE2">
        <w:rPr>
          <w:rFonts w:ascii="Gill Sans Ultra Bold Condensed" w:hAnsi="Gill Sans Ultra Bold Condensed"/>
          <w:sz w:val="38"/>
        </w:rPr>
        <w:t xml:space="preserve"> </w:t>
      </w:r>
      <w:r w:rsidRPr="00D87CE2">
        <w:rPr>
          <w:rFonts w:ascii="Gill Sans Ultra Bold Condensed" w:hAnsi="Gill Sans Ultra Bold Condensed"/>
          <w:sz w:val="38"/>
        </w:rPr>
        <w:t>INVOLVMENT</w:t>
      </w:r>
      <w:r w:rsidR="0076775C" w:rsidRPr="00D87CE2">
        <w:rPr>
          <w:rFonts w:ascii="Gill Sans Ultra Bold Condensed" w:hAnsi="Gill Sans Ultra Bold Condensed"/>
          <w:sz w:val="38"/>
        </w:rPr>
        <w:t xml:space="preserve"> IN CYBER CRIME</w:t>
      </w:r>
    </w:p>
    <w:p w:rsidR="007C54E3" w:rsidRDefault="007C54E3" w:rsidP="007C54E3">
      <w:pPr>
        <w:tabs>
          <w:tab w:val="left" w:pos="850"/>
        </w:tabs>
        <w:spacing w:line="259" w:lineRule="auto"/>
        <w:jc w:val="center"/>
        <w:rPr>
          <w:b/>
          <w:sz w:val="28"/>
          <w:szCs w:val="28"/>
        </w:rPr>
      </w:pPr>
    </w:p>
    <w:p w:rsidR="007C54E3" w:rsidRDefault="007C54E3" w:rsidP="007C54E3">
      <w:pPr>
        <w:tabs>
          <w:tab w:val="left" w:pos="850"/>
        </w:tabs>
        <w:spacing w:line="259" w:lineRule="auto"/>
        <w:jc w:val="center"/>
        <w:rPr>
          <w:b/>
          <w:sz w:val="28"/>
          <w:szCs w:val="28"/>
        </w:rPr>
      </w:pPr>
    </w:p>
    <w:p w:rsidR="007C54E3" w:rsidRDefault="007C54E3" w:rsidP="007C54E3">
      <w:pPr>
        <w:tabs>
          <w:tab w:val="left" w:pos="850"/>
        </w:tabs>
        <w:spacing w:line="259" w:lineRule="auto"/>
        <w:jc w:val="center"/>
        <w:rPr>
          <w:b/>
          <w:sz w:val="28"/>
          <w:szCs w:val="28"/>
        </w:rPr>
      </w:pPr>
    </w:p>
    <w:p w:rsidR="007C54E3" w:rsidRPr="00F84622" w:rsidRDefault="007C54E3" w:rsidP="007C54E3">
      <w:pPr>
        <w:tabs>
          <w:tab w:val="left" w:pos="850"/>
        </w:tabs>
        <w:spacing w:line="259" w:lineRule="auto"/>
        <w:jc w:val="center"/>
        <w:rPr>
          <w:b/>
          <w:sz w:val="28"/>
          <w:szCs w:val="28"/>
        </w:rPr>
      </w:pPr>
    </w:p>
    <w:p w:rsidR="00D87CE2" w:rsidRDefault="00D87CE2" w:rsidP="007C54E3">
      <w:pPr>
        <w:tabs>
          <w:tab w:val="left" w:pos="850"/>
        </w:tabs>
        <w:jc w:val="center"/>
        <w:rPr>
          <w:rFonts w:ascii="Monotype Corsiva" w:hAnsi="Monotype Corsiva"/>
          <w:b/>
          <w:sz w:val="46"/>
          <w:szCs w:val="28"/>
        </w:rPr>
      </w:pPr>
    </w:p>
    <w:p w:rsidR="00D87CE2" w:rsidRDefault="00D87CE2" w:rsidP="007C54E3">
      <w:pPr>
        <w:tabs>
          <w:tab w:val="left" w:pos="850"/>
        </w:tabs>
        <w:jc w:val="center"/>
        <w:rPr>
          <w:rFonts w:ascii="Monotype Corsiva" w:hAnsi="Monotype Corsiva"/>
          <w:b/>
          <w:sz w:val="46"/>
          <w:szCs w:val="28"/>
        </w:rPr>
      </w:pPr>
    </w:p>
    <w:p w:rsidR="007C54E3" w:rsidRPr="00070764" w:rsidRDefault="007C54E3" w:rsidP="007C54E3">
      <w:pPr>
        <w:tabs>
          <w:tab w:val="left" w:pos="850"/>
        </w:tabs>
        <w:jc w:val="center"/>
        <w:rPr>
          <w:rFonts w:ascii="Monotype Corsiva" w:hAnsi="Monotype Corsiva"/>
          <w:b/>
          <w:sz w:val="14"/>
          <w:szCs w:val="28"/>
        </w:rPr>
      </w:pPr>
      <w:r w:rsidRPr="00070764">
        <w:rPr>
          <w:rFonts w:ascii="Monotype Corsiva" w:hAnsi="Monotype Corsiva"/>
          <w:b/>
          <w:sz w:val="46"/>
          <w:szCs w:val="28"/>
        </w:rPr>
        <w:t>BY</w:t>
      </w:r>
    </w:p>
    <w:p w:rsidR="007C54E3" w:rsidRDefault="007C54E3" w:rsidP="007C54E3">
      <w:pPr>
        <w:tabs>
          <w:tab w:val="left" w:pos="850"/>
        </w:tabs>
        <w:spacing w:line="259" w:lineRule="auto"/>
        <w:jc w:val="center"/>
        <w:rPr>
          <w:b/>
          <w:sz w:val="28"/>
          <w:szCs w:val="28"/>
        </w:rPr>
      </w:pPr>
    </w:p>
    <w:p w:rsidR="007C54E3" w:rsidRDefault="007C54E3" w:rsidP="007C54E3">
      <w:pPr>
        <w:tabs>
          <w:tab w:val="left" w:pos="850"/>
        </w:tabs>
        <w:spacing w:line="259" w:lineRule="auto"/>
        <w:jc w:val="center"/>
        <w:rPr>
          <w:b/>
          <w:sz w:val="28"/>
          <w:szCs w:val="28"/>
        </w:rPr>
      </w:pPr>
    </w:p>
    <w:p w:rsidR="007C54E3" w:rsidRPr="00F84622" w:rsidRDefault="007C54E3" w:rsidP="007C54E3">
      <w:pPr>
        <w:tabs>
          <w:tab w:val="left" w:pos="850"/>
        </w:tabs>
        <w:spacing w:line="259" w:lineRule="auto"/>
        <w:jc w:val="center"/>
        <w:rPr>
          <w:b/>
          <w:sz w:val="28"/>
          <w:szCs w:val="28"/>
        </w:rPr>
      </w:pPr>
    </w:p>
    <w:p w:rsidR="007C54E3" w:rsidRPr="00070764" w:rsidRDefault="00C81582" w:rsidP="007C54E3">
      <w:pPr>
        <w:tabs>
          <w:tab w:val="left" w:pos="850"/>
        </w:tabs>
        <w:spacing w:line="259" w:lineRule="auto"/>
        <w:jc w:val="center"/>
        <w:rPr>
          <w:rFonts w:ascii="Arial Black" w:hAnsi="Arial Black"/>
          <w:sz w:val="28"/>
          <w:szCs w:val="28"/>
        </w:rPr>
      </w:pPr>
      <w:r>
        <w:rPr>
          <w:rFonts w:ascii="Arial Black" w:hAnsi="Arial Black"/>
          <w:sz w:val="34"/>
          <w:szCs w:val="28"/>
        </w:rPr>
        <w:t>ILORI BASIT OLUWAFEMI</w:t>
      </w:r>
    </w:p>
    <w:p w:rsidR="007C54E3" w:rsidRPr="00070764" w:rsidRDefault="00C81582" w:rsidP="007C54E3">
      <w:pPr>
        <w:tabs>
          <w:tab w:val="left" w:pos="850"/>
        </w:tabs>
        <w:spacing w:line="259" w:lineRule="auto"/>
        <w:jc w:val="center"/>
        <w:rPr>
          <w:rFonts w:ascii="Arial Rounded MT Bold" w:hAnsi="Arial Rounded MT Bold"/>
          <w:sz w:val="28"/>
          <w:szCs w:val="28"/>
        </w:rPr>
      </w:pPr>
      <w:r>
        <w:rPr>
          <w:rFonts w:ascii="Arial Rounded MT Bold" w:hAnsi="Arial Rounded MT Bold"/>
          <w:sz w:val="36"/>
          <w:szCs w:val="28"/>
        </w:rPr>
        <w:t>HND/23</w:t>
      </w:r>
      <w:r w:rsidR="007C54E3">
        <w:rPr>
          <w:rFonts w:ascii="Arial Rounded MT Bold" w:hAnsi="Arial Rounded MT Bold"/>
          <w:sz w:val="36"/>
          <w:szCs w:val="28"/>
        </w:rPr>
        <w:t>/MAC</w:t>
      </w:r>
      <w:r w:rsidR="007C54E3" w:rsidRPr="00070764">
        <w:rPr>
          <w:rFonts w:ascii="Arial Rounded MT Bold" w:hAnsi="Arial Rounded MT Bold"/>
          <w:sz w:val="36"/>
          <w:szCs w:val="28"/>
        </w:rPr>
        <w:t>/FT/</w:t>
      </w:r>
      <w:r>
        <w:rPr>
          <w:rFonts w:ascii="Arial Rounded MT Bold" w:hAnsi="Arial Rounded MT Bold"/>
          <w:sz w:val="36"/>
          <w:szCs w:val="28"/>
        </w:rPr>
        <w:t>1023</w:t>
      </w:r>
    </w:p>
    <w:p w:rsidR="007C54E3" w:rsidRDefault="007C54E3" w:rsidP="007C54E3">
      <w:pPr>
        <w:tabs>
          <w:tab w:val="left" w:pos="850"/>
        </w:tabs>
        <w:spacing w:line="259" w:lineRule="auto"/>
        <w:jc w:val="center"/>
        <w:rPr>
          <w:b/>
          <w:sz w:val="28"/>
          <w:szCs w:val="28"/>
        </w:rPr>
      </w:pPr>
    </w:p>
    <w:p w:rsidR="007C54E3" w:rsidRPr="00F84622" w:rsidRDefault="007C54E3" w:rsidP="007C54E3">
      <w:pPr>
        <w:tabs>
          <w:tab w:val="left" w:pos="850"/>
        </w:tabs>
        <w:spacing w:line="259" w:lineRule="auto"/>
        <w:jc w:val="center"/>
        <w:rPr>
          <w:b/>
          <w:sz w:val="28"/>
          <w:szCs w:val="28"/>
        </w:rPr>
      </w:pPr>
    </w:p>
    <w:p w:rsidR="007C54E3" w:rsidRPr="00BC5FC4" w:rsidRDefault="007C54E3" w:rsidP="007C54E3">
      <w:pPr>
        <w:tabs>
          <w:tab w:val="left" w:pos="850"/>
        </w:tabs>
        <w:spacing w:line="259" w:lineRule="auto"/>
        <w:jc w:val="center"/>
        <w:rPr>
          <w:rFonts w:ascii="Monotype Corsiva" w:hAnsi="Monotype Corsiva"/>
          <w:b/>
          <w:sz w:val="40"/>
          <w:szCs w:val="28"/>
        </w:rPr>
      </w:pPr>
      <w:r w:rsidRPr="00BC5FC4">
        <w:rPr>
          <w:rFonts w:ascii="Monotype Corsiva" w:hAnsi="Monotype Corsiva"/>
          <w:b/>
          <w:sz w:val="40"/>
          <w:szCs w:val="28"/>
        </w:rPr>
        <w:t>A PROJECT SUBMITTED TO</w:t>
      </w:r>
    </w:p>
    <w:p w:rsidR="007C54E3" w:rsidRDefault="007C54E3" w:rsidP="007C54E3">
      <w:pPr>
        <w:tabs>
          <w:tab w:val="left" w:pos="850"/>
        </w:tabs>
        <w:spacing w:line="259" w:lineRule="auto"/>
        <w:jc w:val="center"/>
        <w:rPr>
          <w:b/>
          <w:sz w:val="28"/>
          <w:szCs w:val="28"/>
        </w:rPr>
      </w:pPr>
      <w:r w:rsidRPr="00070764">
        <w:rPr>
          <w:rFonts w:ascii="Britannic Bold" w:hAnsi="Britannic Bold"/>
          <w:sz w:val="38"/>
          <w:szCs w:val="28"/>
        </w:rPr>
        <w:t xml:space="preserve">THE DEPARTMENT OF </w:t>
      </w:r>
      <w:r>
        <w:rPr>
          <w:rFonts w:ascii="Britannic Bold" w:hAnsi="Britannic Bold"/>
          <w:sz w:val="38"/>
          <w:szCs w:val="28"/>
        </w:rPr>
        <w:t>MASS COMMUNICATION</w:t>
      </w:r>
      <w:r w:rsidRPr="00070764">
        <w:rPr>
          <w:rFonts w:ascii="Britannic Bold" w:hAnsi="Britannic Bold"/>
          <w:sz w:val="38"/>
          <w:szCs w:val="28"/>
        </w:rPr>
        <w:t>,</w:t>
      </w:r>
      <w:r w:rsidRPr="00F84622">
        <w:rPr>
          <w:b/>
          <w:sz w:val="28"/>
          <w:szCs w:val="28"/>
        </w:rPr>
        <w:t xml:space="preserve"> </w:t>
      </w:r>
    </w:p>
    <w:p w:rsidR="007C54E3" w:rsidRDefault="007C54E3" w:rsidP="007C54E3">
      <w:pPr>
        <w:tabs>
          <w:tab w:val="left" w:pos="850"/>
        </w:tabs>
        <w:spacing w:line="259" w:lineRule="auto"/>
        <w:jc w:val="center"/>
        <w:rPr>
          <w:b/>
          <w:sz w:val="32"/>
          <w:szCs w:val="28"/>
        </w:rPr>
      </w:pPr>
      <w:r w:rsidRPr="00070764">
        <w:rPr>
          <w:rFonts w:ascii="Impact" w:hAnsi="Impact"/>
          <w:sz w:val="32"/>
          <w:szCs w:val="28"/>
        </w:rPr>
        <w:t>INSTITUTE OF INFORMATION AND COMMUNICATION TECHNOLOGY,</w:t>
      </w:r>
      <w:r w:rsidRPr="00070764">
        <w:rPr>
          <w:b/>
          <w:sz w:val="32"/>
          <w:szCs w:val="28"/>
        </w:rPr>
        <w:t xml:space="preserve"> </w:t>
      </w:r>
    </w:p>
    <w:p w:rsidR="007C54E3" w:rsidRDefault="007C54E3" w:rsidP="007C54E3">
      <w:pPr>
        <w:tabs>
          <w:tab w:val="left" w:pos="850"/>
        </w:tabs>
        <w:spacing w:line="259" w:lineRule="auto"/>
        <w:jc w:val="center"/>
        <w:rPr>
          <w:b/>
          <w:sz w:val="28"/>
          <w:szCs w:val="28"/>
        </w:rPr>
      </w:pPr>
      <w:r w:rsidRPr="00070764">
        <w:rPr>
          <w:rFonts w:ascii="Arial Rounded MT Bold" w:hAnsi="Arial Rounded MT Bold"/>
          <w:b/>
          <w:sz w:val="28"/>
          <w:szCs w:val="28"/>
        </w:rPr>
        <w:t>KWARA STATE POLYTECHNIC, ILORIN</w:t>
      </w:r>
    </w:p>
    <w:p w:rsidR="007C54E3" w:rsidRDefault="007C54E3" w:rsidP="007C54E3">
      <w:pPr>
        <w:tabs>
          <w:tab w:val="left" w:pos="850"/>
        </w:tabs>
        <w:spacing w:line="259" w:lineRule="auto"/>
        <w:jc w:val="center"/>
        <w:rPr>
          <w:b/>
          <w:sz w:val="28"/>
          <w:szCs w:val="28"/>
        </w:rPr>
      </w:pPr>
    </w:p>
    <w:p w:rsidR="007C54E3" w:rsidRDefault="007C54E3" w:rsidP="007C54E3">
      <w:pPr>
        <w:tabs>
          <w:tab w:val="left" w:pos="850"/>
        </w:tabs>
        <w:spacing w:line="259" w:lineRule="auto"/>
        <w:jc w:val="center"/>
        <w:rPr>
          <w:b/>
          <w:sz w:val="28"/>
          <w:szCs w:val="28"/>
        </w:rPr>
      </w:pPr>
    </w:p>
    <w:p w:rsidR="007C54E3" w:rsidRPr="000600C0" w:rsidRDefault="007C54E3" w:rsidP="000600C0">
      <w:pPr>
        <w:tabs>
          <w:tab w:val="left" w:pos="850"/>
        </w:tabs>
        <w:spacing w:line="259" w:lineRule="auto"/>
        <w:jc w:val="center"/>
        <w:rPr>
          <w:rFonts w:ascii="Britannic Bold" w:hAnsi="Britannic Bold"/>
          <w:sz w:val="34"/>
          <w:szCs w:val="36"/>
        </w:rPr>
      </w:pPr>
      <w:r w:rsidRPr="000600C0">
        <w:rPr>
          <w:rFonts w:ascii="Britannic Bold" w:hAnsi="Britannic Bold"/>
          <w:sz w:val="34"/>
          <w:szCs w:val="36"/>
        </w:rPr>
        <w:t xml:space="preserve">IN PARTIAL FULFILMENT OF THE REQUIREMENTS FOR THE AWARD OF HIGHER NATIONAL DIPLOMA (HND) IN </w:t>
      </w:r>
    </w:p>
    <w:p w:rsidR="007C54E3" w:rsidRPr="000600C0" w:rsidRDefault="007C54E3" w:rsidP="007C54E3">
      <w:pPr>
        <w:tabs>
          <w:tab w:val="left" w:pos="850"/>
        </w:tabs>
        <w:spacing w:line="259" w:lineRule="auto"/>
        <w:jc w:val="center"/>
        <w:rPr>
          <w:rFonts w:ascii="Britannic Bold" w:hAnsi="Britannic Bold"/>
          <w:sz w:val="34"/>
          <w:szCs w:val="36"/>
        </w:rPr>
      </w:pPr>
      <w:r w:rsidRPr="000600C0">
        <w:rPr>
          <w:rFonts w:ascii="Britannic Bold" w:hAnsi="Britannic Bold"/>
          <w:sz w:val="34"/>
          <w:szCs w:val="36"/>
        </w:rPr>
        <w:t>MASS COMMUNICATION</w:t>
      </w:r>
    </w:p>
    <w:p w:rsidR="007C54E3" w:rsidRDefault="007C54E3" w:rsidP="007C54E3">
      <w:pPr>
        <w:tabs>
          <w:tab w:val="left" w:pos="850"/>
          <w:tab w:val="left" w:pos="3735"/>
        </w:tabs>
        <w:spacing w:line="259" w:lineRule="auto"/>
        <w:jc w:val="center"/>
        <w:rPr>
          <w:b/>
          <w:sz w:val="28"/>
          <w:szCs w:val="28"/>
        </w:rPr>
      </w:pPr>
    </w:p>
    <w:p w:rsidR="0076775C" w:rsidRDefault="00D87CE2" w:rsidP="00D87CE2">
      <w:pPr>
        <w:jc w:val="right"/>
        <w:rPr>
          <w:rFonts w:ascii="Arial Rounded MT Bold" w:hAnsi="Arial Rounded MT Bold"/>
          <w:sz w:val="34"/>
          <w:szCs w:val="28"/>
        </w:rPr>
      </w:pPr>
      <w:r>
        <w:rPr>
          <w:rFonts w:ascii="Arial Rounded MT Bold" w:hAnsi="Arial Rounded MT Bold"/>
          <w:sz w:val="34"/>
          <w:szCs w:val="28"/>
        </w:rPr>
        <w:t>JUNE</w:t>
      </w:r>
      <w:r w:rsidR="007C54E3" w:rsidRPr="00070764">
        <w:rPr>
          <w:rFonts w:ascii="Arial Rounded MT Bold" w:hAnsi="Arial Rounded MT Bold"/>
          <w:sz w:val="34"/>
          <w:szCs w:val="28"/>
        </w:rPr>
        <w:t>, 20</w:t>
      </w:r>
      <w:r w:rsidR="007C54E3">
        <w:rPr>
          <w:rFonts w:ascii="Arial Rounded MT Bold" w:hAnsi="Arial Rounded MT Bold"/>
          <w:sz w:val="34"/>
          <w:szCs w:val="28"/>
        </w:rPr>
        <w:t>2</w:t>
      </w:r>
      <w:r>
        <w:rPr>
          <w:rFonts w:ascii="Arial Rounded MT Bold" w:hAnsi="Arial Rounded MT Bold"/>
          <w:sz w:val="34"/>
          <w:szCs w:val="28"/>
        </w:rPr>
        <w:t>5</w:t>
      </w:r>
    </w:p>
    <w:p w:rsidR="002B31F3" w:rsidRPr="00A275AE" w:rsidRDefault="002B31F3" w:rsidP="002B31F3">
      <w:pPr>
        <w:shd w:val="clear" w:color="auto" w:fill="FFFFFF" w:themeFill="background1"/>
        <w:spacing w:line="480" w:lineRule="auto"/>
        <w:jc w:val="center"/>
        <w:rPr>
          <w:color w:val="000000" w:themeColor="text1"/>
        </w:rPr>
      </w:pPr>
      <w:r w:rsidRPr="00A275AE">
        <w:rPr>
          <w:rStyle w:val="Strong"/>
        </w:rPr>
        <w:lastRenderedPageBreak/>
        <w:t>CERTIFICATION</w:t>
      </w:r>
    </w:p>
    <w:p w:rsidR="002B31F3" w:rsidRPr="009F0920" w:rsidRDefault="002B31F3" w:rsidP="002B31F3">
      <w:pPr>
        <w:shd w:val="clear" w:color="auto" w:fill="FFFFFF" w:themeFill="background1"/>
        <w:spacing w:line="480" w:lineRule="auto"/>
        <w:jc w:val="both"/>
        <w:rPr>
          <w:color w:val="000000" w:themeColor="text1"/>
        </w:rPr>
      </w:pPr>
      <w:r>
        <w:rPr>
          <w:color w:val="000000" w:themeColor="text1"/>
        </w:rPr>
        <w:tab/>
      </w:r>
      <w:r w:rsidRPr="009F0920">
        <w:rPr>
          <w:color w:val="000000" w:themeColor="text1"/>
        </w:rPr>
        <w:t xml:space="preserve">This research work has been carefully examined and approved as meeting part of the requirement of the Department of Mass Communication, Institute of Information and Communication Technology, Kwara State Polytechnic, Ilorin in partial fulfillment of the award of </w:t>
      </w:r>
      <w:r>
        <w:rPr>
          <w:color w:val="000000" w:themeColor="text1"/>
        </w:rPr>
        <w:t xml:space="preserve">Higher </w:t>
      </w:r>
      <w:r w:rsidRPr="009F0920">
        <w:rPr>
          <w:color w:val="000000" w:themeColor="text1"/>
        </w:rPr>
        <w:t>National Diploma (</w:t>
      </w:r>
      <w:r>
        <w:rPr>
          <w:color w:val="000000" w:themeColor="text1"/>
        </w:rPr>
        <w:t>H</w:t>
      </w:r>
      <w:r w:rsidRPr="009F0920">
        <w:rPr>
          <w:color w:val="000000" w:themeColor="text1"/>
        </w:rPr>
        <w:t>ND) in Mass Communication.</w:t>
      </w:r>
    </w:p>
    <w:p w:rsidR="002B31F3" w:rsidRPr="009F0920" w:rsidRDefault="002B31F3" w:rsidP="002B31F3">
      <w:pPr>
        <w:shd w:val="clear" w:color="auto" w:fill="FFFFFF" w:themeFill="background1"/>
        <w:spacing w:line="360" w:lineRule="auto"/>
        <w:jc w:val="both"/>
        <w:rPr>
          <w:color w:val="000000" w:themeColor="text1"/>
        </w:rPr>
      </w:pPr>
    </w:p>
    <w:p w:rsidR="002B31F3" w:rsidRDefault="002B31F3" w:rsidP="002B31F3">
      <w:pPr>
        <w:shd w:val="clear" w:color="auto" w:fill="FFFFFF" w:themeFill="background1"/>
        <w:spacing w:line="360" w:lineRule="auto"/>
        <w:jc w:val="both"/>
        <w:rPr>
          <w:color w:val="000000" w:themeColor="text1"/>
        </w:rPr>
      </w:pPr>
    </w:p>
    <w:p w:rsidR="002B31F3" w:rsidRPr="009F0920" w:rsidRDefault="002B31F3" w:rsidP="002B31F3">
      <w:pPr>
        <w:shd w:val="clear" w:color="auto" w:fill="FFFFFF" w:themeFill="background1"/>
        <w:spacing w:line="360" w:lineRule="auto"/>
        <w:jc w:val="both"/>
        <w:rPr>
          <w:color w:val="000000" w:themeColor="text1"/>
        </w:rPr>
      </w:pPr>
    </w:p>
    <w:p w:rsidR="002B31F3" w:rsidRPr="009F0920" w:rsidRDefault="002B31F3" w:rsidP="002B31F3">
      <w:pPr>
        <w:shd w:val="clear" w:color="auto" w:fill="FFFFFF" w:themeFill="background1"/>
        <w:jc w:val="both"/>
        <w:rPr>
          <w:color w:val="000000" w:themeColor="text1"/>
        </w:rPr>
      </w:pPr>
      <w:r w:rsidRPr="009F0920">
        <w:rPr>
          <w:color w:val="000000" w:themeColor="text1"/>
        </w:rPr>
        <w:t>__________________________</w:t>
      </w:r>
      <w:r w:rsidRPr="009F0920">
        <w:rPr>
          <w:color w:val="000000" w:themeColor="text1"/>
        </w:rPr>
        <w:tab/>
      </w:r>
      <w:r w:rsidRPr="009F0920">
        <w:rPr>
          <w:color w:val="000000" w:themeColor="text1"/>
        </w:rPr>
        <w:tab/>
      </w:r>
      <w:r w:rsidRPr="009F0920">
        <w:rPr>
          <w:color w:val="000000" w:themeColor="text1"/>
        </w:rPr>
        <w:tab/>
      </w:r>
      <w:r w:rsidRPr="009F0920">
        <w:rPr>
          <w:color w:val="000000" w:themeColor="text1"/>
        </w:rPr>
        <w:tab/>
        <w:t>_________________</w:t>
      </w:r>
    </w:p>
    <w:p w:rsidR="002B31F3" w:rsidRPr="009F0920" w:rsidRDefault="002B31F3" w:rsidP="002B31F3">
      <w:pPr>
        <w:shd w:val="clear" w:color="auto" w:fill="FFFFFF" w:themeFill="background1"/>
        <w:jc w:val="both"/>
        <w:rPr>
          <w:b/>
          <w:color w:val="000000" w:themeColor="text1"/>
        </w:rPr>
      </w:pPr>
      <w:r>
        <w:rPr>
          <w:rStyle w:val="Strong"/>
        </w:rPr>
        <w:t>MRS. ADEYEMI IFEOLUWA</w:t>
      </w:r>
      <w:r w:rsidRPr="009F0920">
        <w:rPr>
          <w:b/>
          <w:color w:val="000000" w:themeColor="text1"/>
        </w:rPr>
        <w:tab/>
      </w:r>
      <w:r w:rsidRPr="009F0920">
        <w:rPr>
          <w:b/>
          <w:color w:val="000000" w:themeColor="text1"/>
        </w:rPr>
        <w:tab/>
      </w:r>
      <w:r w:rsidRPr="009F0920">
        <w:rPr>
          <w:b/>
          <w:color w:val="000000" w:themeColor="text1"/>
        </w:rPr>
        <w:tab/>
      </w:r>
      <w:r w:rsidRPr="009F0920">
        <w:rPr>
          <w:b/>
          <w:color w:val="000000" w:themeColor="text1"/>
        </w:rPr>
        <w:tab/>
      </w:r>
      <w:r>
        <w:rPr>
          <w:b/>
          <w:color w:val="000000" w:themeColor="text1"/>
        </w:rPr>
        <w:tab/>
      </w:r>
      <w:r w:rsidRPr="009F0920">
        <w:rPr>
          <w:b/>
          <w:color w:val="000000" w:themeColor="text1"/>
        </w:rPr>
        <w:t>DATE</w:t>
      </w:r>
    </w:p>
    <w:p w:rsidR="002B31F3" w:rsidRPr="009F0920" w:rsidRDefault="002B31F3" w:rsidP="002B31F3">
      <w:pPr>
        <w:shd w:val="clear" w:color="auto" w:fill="FFFFFF" w:themeFill="background1"/>
        <w:jc w:val="both"/>
        <w:rPr>
          <w:b/>
          <w:i/>
          <w:color w:val="000000" w:themeColor="text1"/>
        </w:rPr>
      </w:pPr>
      <w:r w:rsidRPr="009F0920">
        <w:rPr>
          <w:b/>
          <w:i/>
          <w:color w:val="000000" w:themeColor="text1"/>
        </w:rPr>
        <w:t>(Project Supervisor)</w:t>
      </w:r>
    </w:p>
    <w:p w:rsidR="002B31F3" w:rsidRDefault="002B31F3" w:rsidP="002B31F3">
      <w:pPr>
        <w:shd w:val="clear" w:color="auto" w:fill="FFFFFF" w:themeFill="background1"/>
        <w:jc w:val="both"/>
        <w:rPr>
          <w:b/>
          <w:i/>
          <w:color w:val="000000" w:themeColor="text1"/>
        </w:rPr>
      </w:pPr>
    </w:p>
    <w:p w:rsidR="002B31F3" w:rsidRPr="009F0920" w:rsidRDefault="002B31F3" w:rsidP="002B31F3">
      <w:pPr>
        <w:shd w:val="clear" w:color="auto" w:fill="FFFFFF" w:themeFill="background1"/>
        <w:jc w:val="both"/>
        <w:rPr>
          <w:b/>
          <w:i/>
          <w:color w:val="000000" w:themeColor="text1"/>
        </w:rPr>
      </w:pPr>
    </w:p>
    <w:p w:rsidR="002B31F3" w:rsidRPr="009F0920" w:rsidRDefault="002B31F3" w:rsidP="002B31F3">
      <w:pPr>
        <w:shd w:val="clear" w:color="auto" w:fill="FFFFFF" w:themeFill="background1"/>
        <w:jc w:val="both"/>
        <w:rPr>
          <w:color w:val="000000" w:themeColor="text1"/>
        </w:rPr>
      </w:pPr>
    </w:p>
    <w:p w:rsidR="002B31F3" w:rsidRPr="009F0920" w:rsidRDefault="002B31F3" w:rsidP="002B31F3">
      <w:pPr>
        <w:shd w:val="clear" w:color="auto" w:fill="FFFFFF" w:themeFill="background1"/>
        <w:jc w:val="both"/>
        <w:rPr>
          <w:color w:val="000000" w:themeColor="text1"/>
        </w:rPr>
      </w:pPr>
      <w:r w:rsidRPr="009F0920">
        <w:rPr>
          <w:color w:val="000000" w:themeColor="text1"/>
        </w:rPr>
        <w:t>__________________________</w:t>
      </w:r>
      <w:r w:rsidRPr="009F0920">
        <w:rPr>
          <w:color w:val="000000" w:themeColor="text1"/>
        </w:rPr>
        <w:tab/>
      </w:r>
      <w:r w:rsidRPr="009F0920">
        <w:rPr>
          <w:color w:val="000000" w:themeColor="text1"/>
        </w:rPr>
        <w:tab/>
      </w:r>
      <w:r w:rsidRPr="009F0920">
        <w:rPr>
          <w:color w:val="000000" w:themeColor="text1"/>
        </w:rPr>
        <w:tab/>
      </w:r>
      <w:r w:rsidRPr="009F0920">
        <w:rPr>
          <w:color w:val="000000" w:themeColor="text1"/>
        </w:rPr>
        <w:tab/>
        <w:t>_________________</w:t>
      </w:r>
    </w:p>
    <w:p w:rsidR="002B31F3" w:rsidRPr="009F0920" w:rsidRDefault="002B31F3" w:rsidP="002B31F3">
      <w:pPr>
        <w:shd w:val="clear" w:color="auto" w:fill="FFFFFF" w:themeFill="background1"/>
        <w:jc w:val="both"/>
        <w:rPr>
          <w:b/>
          <w:color w:val="000000" w:themeColor="text1"/>
        </w:rPr>
      </w:pPr>
      <w:r w:rsidRPr="00733FDA">
        <w:rPr>
          <w:rStyle w:val="Strong"/>
        </w:rPr>
        <w:t>MR.</w:t>
      </w:r>
      <w:r>
        <w:rPr>
          <w:rStyle w:val="Strong"/>
        </w:rPr>
        <w:t xml:space="preserve"> OLUFADI B.A.</w:t>
      </w:r>
      <w:r w:rsidRPr="00733FDA">
        <w:rPr>
          <w:b/>
          <w:color w:val="000000" w:themeColor="text1"/>
        </w:rPr>
        <w:tab/>
      </w:r>
      <w:r w:rsidRPr="009F0920">
        <w:rPr>
          <w:b/>
          <w:color w:val="000000" w:themeColor="text1"/>
        </w:rPr>
        <w:tab/>
      </w:r>
      <w:r w:rsidRPr="009F0920">
        <w:rPr>
          <w:b/>
          <w:color w:val="000000" w:themeColor="text1"/>
        </w:rPr>
        <w:tab/>
      </w:r>
      <w:r w:rsidRPr="009F0920">
        <w:rPr>
          <w:b/>
          <w:color w:val="000000" w:themeColor="text1"/>
        </w:rPr>
        <w:tab/>
      </w:r>
      <w:r w:rsidRPr="009F0920">
        <w:rPr>
          <w:b/>
          <w:color w:val="000000" w:themeColor="text1"/>
        </w:rPr>
        <w:tab/>
      </w:r>
      <w:r>
        <w:rPr>
          <w:b/>
          <w:color w:val="000000" w:themeColor="text1"/>
        </w:rPr>
        <w:tab/>
      </w:r>
      <w:r>
        <w:rPr>
          <w:b/>
          <w:color w:val="000000" w:themeColor="text1"/>
        </w:rPr>
        <w:tab/>
      </w:r>
      <w:r w:rsidRPr="009F0920">
        <w:rPr>
          <w:b/>
          <w:color w:val="000000" w:themeColor="text1"/>
        </w:rPr>
        <w:t>DATE</w:t>
      </w:r>
    </w:p>
    <w:p w:rsidR="002B31F3" w:rsidRPr="009F0920" w:rsidRDefault="002B31F3" w:rsidP="002B31F3">
      <w:pPr>
        <w:shd w:val="clear" w:color="auto" w:fill="FFFFFF" w:themeFill="background1"/>
        <w:jc w:val="both"/>
        <w:rPr>
          <w:b/>
          <w:i/>
          <w:color w:val="000000" w:themeColor="text1"/>
        </w:rPr>
      </w:pPr>
      <w:r w:rsidRPr="009F0920">
        <w:rPr>
          <w:b/>
          <w:i/>
          <w:color w:val="000000" w:themeColor="text1"/>
        </w:rPr>
        <w:t>(Project Coordinator)</w:t>
      </w:r>
    </w:p>
    <w:p w:rsidR="002B31F3" w:rsidRDefault="002B31F3" w:rsidP="002B31F3">
      <w:pPr>
        <w:shd w:val="clear" w:color="auto" w:fill="FFFFFF" w:themeFill="background1"/>
        <w:jc w:val="both"/>
        <w:rPr>
          <w:color w:val="000000" w:themeColor="text1"/>
        </w:rPr>
      </w:pPr>
    </w:p>
    <w:p w:rsidR="002B31F3" w:rsidRPr="009F0920" w:rsidRDefault="002B31F3" w:rsidP="002B31F3">
      <w:pPr>
        <w:shd w:val="clear" w:color="auto" w:fill="FFFFFF" w:themeFill="background1"/>
        <w:jc w:val="both"/>
        <w:rPr>
          <w:color w:val="000000" w:themeColor="text1"/>
        </w:rPr>
      </w:pPr>
    </w:p>
    <w:p w:rsidR="002B31F3" w:rsidRPr="009F0920" w:rsidRDefault="002B31F3" w:rsidP="002B31F3">
      <w:pPr>
        <w:shd w:val="clear" w:color="auto" w:fill="FFFFFF" w:themeFill="background1"/>
        <w:jc w:val="both"/>
        <w:rPr>
          <w:color w:val="000000" w:themeColor="text1"/>
        </w:rPr>
      </w:pPr>
    </w:p>
    <w:p w:rsidR="002B31F3" w:rsidRPr="009F0920" w:rsidRDefault="002B31F3" w:rsidP="002B31F3">
      <w:pPr>
        <w:shd w:val="clear" w:color="auto" w:fill="FFFFFF" w:themeFill="background1"/>
        <w:jc w:val="both"/>
        <w:rPr>
          <w:color w:val="000000" w:themeColor="text1"/>
        </w:rPr>
      </w:pPr>
      <w:r w:rsidRPr="009F0920">
        <w:rPr>
          <w:color w:val="000000" w:themeColor="text1"/>
        </w:rPr>
        <w:t>__________________________</w:t>
      </w:r>
      <w:r w:rsidRPr="009F0920">
        <w:rPr>
          <w:color w:val="000000" w:themeColor="text1"/>
        </w:rPr>
        <w:tab/>
      </w:r>
      <w:r w:rsidRPr="009F0920">
        <w:rPr>
          <w:color w:val="000000" w:themeColor="text1"/>
        </w:rPr>
        <w:tab/>
      </w:r>
      <w:r w:rsidRPr="009F0920">
        <w:rPr>
          <w:color w:val="000000" w:themeColor="text1"/>
        </w:rPr>
        <w:tab/>
      </w:r>
      <w:r w:rsidRPr="009F0920">
        <w:rPr>
          <w:color w:val="000000" w:themeColor="text1"/>
        </w:rPr>
        <w:tab/>
        <w:t>_________________</w:t>
      </w:r>
    </w:p>
    <w:p w:rsidR="002B31F3" w:rsidRPr="009F0920" w:rsidRDefault="002B31F3" w:rsidP="002B31F3">
      <w:pPr>
        <w:shd w:val="clear" w:color="auto" w:fill="FFFFFF" w:themeFill="background1"/>
        <w:rPr>
          <w:b/>
          <w:color w:val="000000" w:themeColor="text1"/>
        </w:rPr>
      </w:pPr>
      <w:r w:rsidRPr="009F0920">
        <w:rPr>
          <w:b/>
          <w:color w:val="000000" w:themeColor="text1"/>
        </w:rPr>
        <w:t>MR. OLOHUNGBEBE F.T.</w:t>
      </w:r>
      <w:r w:rsidRPr="009F0920">
        <w:rPr>
          <w:b/>
          <w:color w:val="000000" w:themeColor="text1"/>
        </w:rPr>
        <w:tab/>
      </w:r>
      <w:r w:rsidRPr="009F0920">
        <w:rPr>
          <w:b/>
          <w:color w:val="000000" w:themeColor="text1"/>
        </w:rPr>
        <w:tab/>
      </w:r>
      <w:r w:rsidRPr="009F0920">
        <w:rPr>
          <w:b/>
          <w:color w:val="000000" w:themeColor="text1"/>
        </w:rPr>
        <w:tab/>
      </w:r>
      <w:r w:rsidRPr="009F0920">
        <w:rPr>
          <w:b/>
          <w:color w:val="000000" w:themeColor="text1"/>
        </w:rPr>
        <w:tab/>
      </w:r>
      <w:r w:rsidRPr="009F0920">
        <w:rPr>
          <w:b/>
          <w:color w:val="000000" w:themeColor="text1"/>
        </w:rPr>
        <w:tab/>
        <w:t>DATE</w:t>
      </w:r>
    </w:p>
    <w:p w:rsidR="002B31F3" w:rsidRPr="009F0920" w:rsidRDefault="002B31F3" w:rsidP="002B31F3">
      <w:pPr>
        <w:shd w:val="clear" w:color="auto" w:fill="FFFFFF" w:themeFill="background1"/>
        <w:jc w:val="both"/>
        <w:rPr>
          <w:b/>
          <w:i/>
          <w:color w:val="000000" w:themeColor="text1"/>
        </w:rPr>
      </w:pPr>
      <w:r w:rsidRPr="009F0920">
        <w:rPr>
          <w:b/>
          <w:i/>
          <w:color w:val="000000" w:themeColor="text1"/>
        </w:rPr>
        <w:t>(Head of Department)</w:t>
      </w:r>
    </w:p>
    <w:p w:rsidR="002B31F3" w:rsidRDefault="002B31F3" w:rsidP="002B31F3">
      <w:pPr>
        <w:shd w:val="clear" w:color="auto" w:fill="FFFFFF" w:themeFill="background1"/>
        <w:spacing w:line="480" w:lineRule="auto"/>
        <w:jc w:val="center"/>
        <w:rPr>
          <w:b/>
          <w:bCs/>
          <w:color w:val="000000" w:themeColor="text1"/>
        </w:rPr>
      </w:pPr>
    </w:p>
    <w:p w:rsidR="002B31F3" w:rsidRDefault="002B31F3" w:rsidP="002B31F3">
      <w:pPr>
        <w:shd w:val="clear" w:color="auto" w:fill="FFFFFF" w:themeFill="background1"/>
        <w:jc w:val="both"/>
        <w:rPr>
          <w:color w:val="000000" w:themeColor="text1"/>
        </w:rPr>
      </w:pPr>
    </w:p>
    <w:p w:rsidR="002B31F3" w:rsidRPr="009F0920" w:rsidRDefault="002B31F3" w:rsidP="002B31F3">
      <w:pPr>
        <w:shd w:val="clear" w:color="auto" w:fill="FFFFFF" w:themeFill="background1"/>
        <w:jc w:val="both"/>
        <w:rPr>
          <w:color w:val="000000" w:themeColor="text1"/>
        </w:rPr>
      </w:pPr>
      <w:r w:rsidRPr="009F0920">
        <w:rPr>
          <w:color w:val="000000" w:themeColor="text1"/>
        </w:rPr>
        <w:t>__________________________</w:t>
      </w:r>
      <w:r w:rsidRPr="009F0920">
        <w:rPr>
          <w:color w:val="000000" w:themeColor="text1"/>
        </w:rPr>
        <w:tab/>
      </w:r>
      <w:r w:rsidRPr="009F0920">
        <w:rPr>
          <w:color w:val="000000" w:themeColor="text1"/>
        </w:rPr>
        <w:tab/>
      </w:r>
      <w:r w:rsidRPr="009F0920">
        <w:rPr>
          <w:color w:val="000000" w:themeColor="text1"/>
        </w:rPr>
        <w:tab/>
      </w:r>
      <w:r w:rsidRPr="009F0920">
        <w:rPr>
          <w:color w:val="000000" w:themeColor="text1"/>
        </w:rPr>
        <w:tab/>
        <w:t>_________________</w:t>
      </w:r>
    </w:p>
    <w:p w:rsidR="002B31F3" w:rsidRPr="009F0920" w:rsidRDefault="002B31F3" w:rsidP="002B31F3">
      <w:pPr>
        <w:shd w:val="clear" w:color="auto" w:fill="FFFFFF" w:themeFill="background1"/>
        <w:rPr>
          <w:b/>
          <w:color w:val="000000" w:themeColor="text1"/>
        </w:rPr>
      </w:pPr>
      <w:r>
        <w:rPr>
          <w:b/>
          <w:color w:val="000000" w:themeColor="text1"/>
        </w:rPr>
        <w:t xml:space="preserve">EXTERNAL EXAMINER </w:t>
      </w:r>
      <w:r w:rsidRPr="009F0920">
        <w:rPr>
          <w:b/>
          <w:color w:val="000000" w:themeColor="text1"/>
        </w:rPr>
        <w:tab/>
      </w:r>
      <w:r w:rsidRPr="009F0920">
        <w:rPr>
          <w:b/>
          <w:color w:val="000000" w:themeColor="text1"/>
        </w:rPr>
        <w:tab/>
      </w:r>
      <w:r w:rsidRPr="009F0920">
        <w:rPr>
          <w:b/>
          <w:color w:val="000000" w:themeColor="text1"/>
        </w:rPr>
        <w:tab/>
      </w:r>
      <w:r w:rsidRPr="009F0920">
        <w:rPr>
          <w:b/>
          <w:color w:val="000000" w:themeColor="text1"/>
        </w:rPr>
        <w:tab/>
      </w:r>
      <w:r w:rsidRPr="009F0920">
        <w:rPr>
          <w:b/>
          <w:color w:val="000000" w:themeColor="text1"/>
        </w:rPr>
        <w:tab/>
      </w:r>
      <w:r>
        <w:rPr>
          <w:b/>
          <w:color w:val="000000" w:themeColor="text1"/>
        </w:rPr>
        <w:tab/>
      </w:r>
      <w:r w:rsidRPr="009F0920">
        <w:rPr>
          <w:b/>
          <w:color w:val="000000" w:themeColor="text1"/>
        </w:rPr>
        <w:t>DATE</w:t>
      </w:r>
    </w:p>
    <w:p w:rsidR="002B31F3" w:rsidRDefault="002B31F3" w:rsidP="002B31F3">
      <w:pPr>
        <w:rPr>
          <w:rStyle w:val="Strong"/>
        </w:rPr>
      </w:pPr>
    </w:p>
    <w:p w:rsidR="002B31F3" w:rsidRDefault="002B31F3" w:rsidP="002B31F3">
      <w:pPr>
        <w:rPr>
          <w:rStyle w:val="Strong"/>
        </w:rPr>
      </w:pPr>
    </w:p>
    <w:p w:rsidR="002B31F3" w:rsidRPr="00733FDA" w:rsidRDefault="002B31F3" w:rsidP="002B31F3">
      <w:pPr>
        <w:rPr>
          <w:rStyle w:val="Strong"/>
        </w:rPr>
      </w:pPr>
    </w:p>
    <w:p w:rsidR="002B31F3" w:rsidRDefault="002B31F3" w:rsidP="002B31F3">
      <w:pPr>
        <w:spacing w:after="200" w:line="276" w:lineRule="auto"/>
        <w:rPr>
          <w:rStyle w:val="Strong"/>
        </w:rPr>
      </w:pPr>
      <w:r>
        <w:rPr>
          <w:rStyle w:val="Strong"/>
        </w:rPr>
        <w:br w:type="page"/>
      </w:r>
    </w:p>
    <w:p w:rsidR="002B31F3" w:rsidRPr="00733FDA" w:rsidRDefault="002B31F3" w:rsidP="002B31F3">
      <w:pPr>
        <w:spacing w:line="480" w:lineRule="auto"/>
        <w:jc w:val="center"/>
        <w:rPr>
          <w:rStyle w:val="Strong"/>
          <w:b w:val="0"/>
        </w:rPr>
      </w:pPr>
      <w:r w:rsidRPr="00733FDA">
        <w:rPr>
          <w:rStyle w:val="Strong"/>
        </w:rPr>
        <w:lastRenderedPageBreak/>
        <w:t>DEDICATION</w:t>
      </w:r>
    </w:p>
    <w:p w:rsidR="002B31F3" w:rsidRPr="00D87CE2" w:rsidRDefault="002B31F3" w:rsidP="002B31F3">
      <w:pPr>
        <w:spacing w:line="480" w:lineRule="auto"/>
        <w:jc w:val="both"/>
        <w:rPr>
          <w:rStyle w:val="Strong"/>
          <w:b w:val="0"/>
        </w:rPr>
      </w:pPr>
      <w:r>
        <w:rPr>
          <w:rStyle w:val="Strong"/>
        </w:rPr>
        <w:tab/>
      </w:r>
      <w:r w:rsidRPr="00D87CE2">
        <w:rPr>
          <w:rStyle w:val="Strong"/>
          <w:b w:val="0"/>
        </w:rPr>
        <w:t xml:space="preserve">This research work is dedicated to my God and Father, the Alpha and Omega of all wisdom and understanding, who has been in ages past and forever will be. I also dedicate it to my parent Mr. &amp; Mrs. </w:t>
      </w:r>
      <w:r>
        <w:rPr>
          <w:rStyle w:val="Strong"/>
          <w:b w:val="0"/>
        </w:rPr>
        <w:t>Ilori</w:t>
      </w:r>
      <w:r w:rsidRPr="00D87CE2">
        <w:rPr>
          <w:rStyle w:val="Strong"/>
          <w:b w:val="0"/>
        </w:rPr>
        <w:t xml:space="preserve"> my pillar of support.</w:t>
      </w:r>
    </w:p>
    <w:p w:rsidR="002B31F3" w:rsidRPr="00733FDA" w:rsidRDefault="002B31F3" w:rsidP="002B31F3">
      <w:pPr>
        <w:spacing w:line="480" w:lineRule="auto"/>
        <w:jc w:val="both"/>
        <w:rPr>
          <w:rStyle w:val="Strong"/>
          <w:b w:val="0"/>
        </w:rPr>
      </w:pPr>
    </w:p>
    <w:p w:rsidR="002B31F3" w:rsidRDefault="002B31F3" w:rsidP="002B31F3">
      <w:pPr>
        <w:rPr>
          <w:rStyle w:val="Strong"/>
          <w:b w:val="0"/>
        </w:rPr>
      </w:pPr>
      <w:r>
        <w:rPr>
          <w:rStyle w:val="Strong"/>
        </w:rPr>
        <w:br w:type="page"/>
      </w:r>
    </w:p>
    <w:p w:rsidR="002B31F3" w:rsidRPr="00733FDA" w:rsidRDefault="002B31F3" w:rsidP="002B31F3">
      <w:pPr>
        <w:spacing w:line="480" w:lineRule="auto"/>
        <w:jc w:val="center"/>
        <w:rPr>
          <w:rStyle w:val="Strong"/>
          <w:b w:val="0"/>
        </w:rPr>
      </w:pPr>
      <w:r w:rsidRPr="00733FDA">
        <w:rPr>
          <w:rStyle w:val="Strong"/>
        </w:rPr>
        <w:lastRenderedPageBreak/>
        <w:t>ACKNOWLEDGMENTS</w:t>
      </w:r>
    </w:p>
    <w:p w:rsidR="002B31F3" w:rsidRPr="00D87CE2" w:rsidRDefault="002B31F3" w:rsidP="002B31F3">
      <w:pPr>
        <w:spacing w:line="480" w:lineRule="auto"/>
        <w:jc w:val="both"/>
        <w:rPr>
          <w:rStyle w:val="Strong"/>
          <w:b w:val="0"/>
        </w:rPr>
      </w:pPr>
      <w:r w:rsidRPr="00D87CE2">
        <w:rPr>
          <w:rStyle w:val="Strong"/>
          <w:b w:val="0"/>
        </w:rPr>
        <w:tab/>
        <w:t>My gratitude goes to God Almighty, the giver of wisdom and knowledge for his Grace towards me and for giving me the ability and strength to complete this research work.</w:t>
      </w:r>
    </w:p>
    <w:p w:rsidR="002B31F3" w:rsidRPr="00D87CE2" w:rsidRDefault="002B31F3" w:rsidP="002B31F3">
      <w:pPr>
        <w:spacing w:line="480" w:lineRule="auto"/>
        <w:jc w:val="both"/>
        <w:rPr>
          <w:rStyle w:val="Strong"/>
          <w:b w:val="0"/>
        </w:rPr>
      </w:pPr>
      <w:r w:rsidRPr="00D87CE2">
        <w:rPr>
          <w:rStyle w:val="Strong"/>
          <w:b w:val="0"/>
        </w:rPr>
        <w:tab/>
        <w:t xml:space="preserve">I appreciate my supervisor </w:t>
      </w:r>
      <w:r>
        <w:rPr>
          <w:rStyle w:val="Strong"/>
          <w:b w:val="0"/>
        </w:rPr>
        <w:t>Mrs. Adeyemi Ifeoluwa for her</w:t>
      </w:r>
      <w:r w:rsidRPr="00D87CE2">
        <w:rPr>
          <w:rStyle w:val="Strong"/>
          <w:b w:val="0"/>
        </w:rPr>
        <w:t xml:space="preserve"> constant guidance and corrections, likewise, other lecturers in the department of Mass Communication, for impacting such a great knowledge in me, thanks to you all.</w:t>
      </w:r>
    </w:p>
    <w:p w:rsidR="002B31F3" w:rsidRPr="00D87CE2" w:rsidRDefault="002B31F3" w:rsidP="002B31F3">
      <w:pPr>
        <w:spacing w:line="480" w:lineRule="auto"/>
        <w:jc w:val="both"/>
        <w:rPr>
          <w:rStyle w:val="Strong"/>
          <w:b w:val="0"/>
        </w:rPr>
      </w:pPr>
      <w:r w:rsidRPr="00D87CE2">
        <w:rPr>
          <w:rStyle w:val="Strong"/>
          <w:b w:val="0"/>
        </w:rPr>
        <w:tab/>
        <w:t xml:space="preserve">I sincerely appreciate the treasured and priceless efforts of my parent Mr. &amp; Mrs. </w:t>
      </w:r>
      <w:r>
        <w:rPr>
          <w:rStyle w:val="Strong"/>
          <w:b w:val="0"/>
        </w:rPr>
        <w:t>Ilori</w:t>
      </w:r>
      <w:r w:rsidRPr="00D87CE2">
        <w:rPr>
          <w:rStyle w:val="Strong"/>
          <w:b w:val="0"/>
        </w:rPr>
        <w:t xml:space="preserve"> my pillar, from the beginning of my academic journey to this stage, your prayers, love, care, corrections, finances and understanding are immeasurable, I will forever be greatly obliged to you for everything.</w:t>
      </w:r>
    </w:p>
    <w:p w:rsidR="002B31F3" w:rsidRPr="00D87CE2" w:rsidRDefault="002B31F3" w:rsidP="002B31F3">
      <w:pPr>
        <w:spacing w:line="480" w:lineRule="auto"/>
        <w:jc w:val="both"/>
        <w:rPr>
          <w:rStyle w:val="Strong"/>
          <w:b w:val="0"/>
        </w:rPr>
      </w:pPr>
      <w:r w:rsidRPr="00D87CE2">
        <w:rPr>
          <w:rStyle w:val="Strong"/>
          <w:b w:val="0"/>
        </w:rPr>
        <w:tab/>
        <w:t xml:space="preserve">I also want to thank my siblings for their guidance and encouragement, thank you so much for your understanding. </w:t>
      </w:r>
    </w:p>
    <w:p w:rsidR="002B31F3" w:rsidRPr="00D87CE2" w:rsidRDefault="002B31F3" w:rsidP="002B31F3">
      <w:pPr>
        <w:spacing w:line="480" w:lineRule="auto"/>
        <w:jc w:val="both"/>
        <w:rPr>
          <w:rStyle w:val="Strong"/>
          <w:b w:val="0"/>
        </w:rPr>
      </w:pPr>
      <w:r w:rsidRPr="00D87CE2">
        <w:rPr>
          <w:rStyle w:val="Strong"/>
          <w:b w:val="0"/>
        </w:rPr>
        <w:tab/>
        <w:t>Finally I appreciate the support and encouragement from my friends and love ones, I really appreciate them, God bless you all.</w:t>
      </w:r>
    </w:p>
    <w:p w:rsidR="002B31F3" w:rsidRDefault="002B31F3" w:rsidP="002B31F3">
      <w:pPr>
        <w:spacing w:after="200" w:line="276" w:lineRule="auto"/>
        <w:rPr>
          <w:b/>
          <w:lang w:val="en-GB"/>
        </w:rPr>
      </w:pPr>
      <w:r>
        <w:rPr>
          <w:b/>
          <w:lang w:val="en-GB"/>
        </w:rPr>
        <w:br w:type="page"/>
      </w:r>
    </w:p>
    <w:p w:rsidR="002B31F3" w:rsidRPr="000600C0" w:rsidRDefault="002B31F3" w:rsidP="00CC6B8C">
      <w:pPr>
        <w:spacing w:line="432" w:lineRule="auto"/>
        <w:jc w:val="center"/>
        <w:rPr>
          <w:b/>
          <w:lang w:val="en-GB"/>
        </w:rPr>
      </w:pPr>
      <w:r w:rsidRPr="000600C0">
        <w:rPr>
          <w:b/>
          <w:lang w:val="en-GB"/>
        </w:rPr>
        <w:lastRenderedPageBreak/>
        <w:t>TABLE OF CONTENTS</w:t>
      </w:r>
    </w:p>
    <w:p w:rsidR="002B31F3" w:rsidRPr="000600C0" w:rsidRDefault="002B31F3" w:rsidP="00CC6B8C">
      <w:pPr>
        <w:spacing w:line="432" w:lineRule="auto"/>
        <w:jc w:val="both"/>
        <w:rPr>
          <w:lang w:val="en-GB"/>
        </w:rPr>
      </w:pPr>
      <w:r w:rsidRPr="000600C0">
        <w:rPr>
          <w:lang w:val="en-GB"/>
        </w:rPr>
        <w:t xml:space="preserve">Title </w:t>
      </w:r>
      <w:r w:rsidR="00CC6B8C" w:rsidRPr="000600C0">
        <w:rPr>
          <w:lang w:val="en-GB"/>
        </w:rPr>
        <w:t xml:space="preserve">Page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i</w:t>
      </w:r>
    </w:p>
    <w:p w:rsidR="002B31F3" w:rsidRPr="000600C0" w:rsidRDefault="002B31F3" w:rsidP="00CC6B8C">
      <w:pPr>
        <w:spacing w:line="432" w:lineRule="auto"/>
        <w:jc w:val="both"/>
        <w:rPr>
          <w:lang w:val="en-GB"/>
        </w:rPr>
      </w:pPr>
      <w:r w:rsidRPr="000600C0">
        <w:rPr>
          <w:lang w:val="en-GB"/>
        </w:rPr>
        <w:t xml:space="preserve">Certification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ii</w:t>
      </w:r>
    </w:p>
    <w:p w:rsidR="002B31F3" w:rsidRPr="000600C0" w:rsidRDefault="002B31F3" w:rsidP="00CC6B8C">
      <w:pPr>
        <w:spacing w:line="432" w:lineRule="auto"/>
        <w:jc w:val="both"/>
        <w:rPr>
          <w:lang w:val="en-GB"/>
        </w:rPr>
      </w:pPr>
      <w:r w:rsidRPr="000600C0">
        <w:rPr>
          <w:lang w:val="en-GB"/>
        </w:rPr>
        <w:t xml:space="preserve">Dedication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iii</w:t>
      </w:r>
    </w:p>
    <w:p w:rsidR="002B31F3" w:rsidRPr="000600C0" w:rsidRDefault="002B31F3" w:rsidP="00CC6B8C">
      <w:pPr>
        <w:spacing w:line="432" w:lineRule="auto"/>
        <w:jc w:val="both"/>
        <w:rPr>
          <w:lang w:val="en-GB"/>
        </w:rPr>
      </w:pPr>
      <w:r w:rsidRPr="000600C0">
        <w:rPr>
          <w:lang w:val="en-GB"/>
        </w:rPr>
        <w:t xml:space="preserve">Acknowledgments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iv</w:t>
      </w:r>
    </w:p>
    <w:p w:rsidR="002B31F3" w:rsidRPr="000600C0" w:rsidRDefault="002B31F3" w:rsidP="00CC6B8C">
      <w:pPr>
        <w:spacing w:line="432" w:lineRule="auto"/>
        <w:jc w:val="both"/>
        <w:rPr>
          <w:lang w:val="en-GB"/>
        </w:rPr>
      </w:pPr>
      <w:r w:rsidRPr="000600C0">
        <w:rPr>
          <w:lang w:val="en-GB"/>
        </w:rPr>
        <w:t xml:space="preserve">Table of Contents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v</w:t>
      </w:r>
    </w:p>
    <w:p w:rsidR="002B31F3" w:rsidRPr="000600C0" w:rsidRDefault="002B31F3" w:rsidP="00CC6B8C">
      <w:pPr>
        <w:spacing w:line="432" w:lineRule="auto"/>
        <w:jc w:val="both"/>
        <w:rPr>
          <w:lang w:val="en-GB"/>
        </w:rPr>
      </w:pPr>
      <w:r w:rsidRPr="000600C0">
        <w:rPr>
          <w:lang w:val="en-GB"/>
        </w:rPr>
        <w:t xml:space="preserve">Abstract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vi</w:t>
      </w:r>
    </w:p>
    <w:p w:rsidR="002B31F3" w:rsidRPr="000600C0" w:rsidRDefault="002B31F3" w:rsidP="00CC6B8C">
      <w:pPr>
        <w:spacing w:line="432" w:lineRule="auto"/>
        <w:jc w:val="both"/>
        <w:rPr>
          <w:b/>
          <w:lang w:val="en-GB"/>
        </w:rPr>
      </w:pPr>
      <w:r w:rsidRPr="000600C0">
        <w:rPr>
          <w:b/>
          <w:lang w:val="en-GB"/>
        </w:rPr>
        <w:t xml:space="preserve">CHAPTER ONE: INTRODUCTION </w:t>
      </w:r>
    </w:p>
    <w:p w:rsidR="002B31F3" w:rsidRPr="000600C0" w:rsidRDefault="002B31F3" w:rsidP="00CC6B8C">
      <w:pPr>
        <w:spacing w:line="432" w:lineRule="auto"/>
        <w:jc w:val="both"/>
        <w:rPr>
          <w:lang w:val="en-GB"/>
        </w:rPr>
      </w:pPr>
      <w:r w:rsidRPr="000600C0">
        <w:rPr>
          <w:lang w:val="en-GB"/>
        </w:rPr>
        <w:t xml:space="preserve">1.1  </w:t>
      </w:r>
      <w:r w:rsidRPr="000600C0">
        <w:rPr>
          <w:lang w:val="en-GB"/>
        </w:rPr>
        <w:tab/>
        <w:t>Background of the Study</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1</w:t>
      </w:r>
    </w:p>
    <w:p w:rsidR="002B31F3" w:rsidRPr="000600C0" w:rsidRDefault="00CC6B8C" w:rsidP="00CC6B8C">
      <w:pPr>
        <w:spacing w:line="432" w:lineRule="auto"/>
        <w:jc w:val="both"/>
        <w:rPr>
          <w:lang w:val="en-GB"/>
        </w:rPr>
      </w:pPr>
      <w:r>
        <w:rPr>
          <w:lang w:val="en-GB"/>
        </w:rPr>
        <w:t xml:space="preserve">1.2  </w:t>
      </w:r>
      <w:r>
        <w:rPr>
          <w:lang w:val="en-GB"/>
        </w:rPr>
        <w:tab/>
        <w:t>Statement of the Problem</w:t>
      </w:r>
      <w:r>
        <w:rPr>
          <w:lang w:val="en-GB"/>
        </w:rPr>
        <w:tab/>
      </w:r>
      <w:r>
        <w:rPr>
          <w:lang w:val="en-GB"/>
        </w:rPr>
        <w:tab/>
      </w:r>
      <w:r>
        <w:rPr>
          <w:lang w:val="en-GB"/>
        </w:rPr>
        <w:tab/>
      </w:r>
      <w:r>
        <w:rPr>
          <w:lang w:val="en-GB"/>
        </w:rPr>
        <w:tab/>
      </w:r>
      <w:r>
        <w:rPr>
          <w:lang w:val="en-GB"/>
        </w:rPr>
        <w:tab/>
      </w:r>
      <w:r>
        <w:rPr>
          <w:lang w:val="en-GB"/>
        </w:rPr>
        <w:tab/>
      </w:r>
      <w:r>
        <w:rPr>
          <w:lang w:val="en-GB"/>
        </w:rPr>
        <w:tab/>
        <w:t>3</w:t>
      </w:r>
    </w:p>
    <w:p w:rsidR="002B31F3" w:rsidRPr="000600C0" w:rsidRDefault="002B31F3" w:rsidP="00CC6B8C">
      <w:pPr>
        <w:spacing w:line="432" w:lineRule="auto"/>
        <w:jc w:val="both"/>
        <w:rPr>
          <w:lang w:val="en-GB"/>
        </w:rPr>
      </w:pPr>
      <w:r w:rsidRPr="000600C0">
        <w:rPr>
          <w:lang w:val="en-GB"/>
        </w:rPr>
        <w:t xml:space="preserve">1.3  </w:t>
      </w:r>
      <w:r w:rsidRPr="000600C0">
        <w:rPr>
          <w:lang w:val="en-GB"/>
        </w:rPr>
        <w:tab/>
        <w:t>Objectives of the Study</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4</w:t>
      </w:r>
    </w:p>
    <w:p w:rsidR="002B31F3" w:rsidRPr="000600C0" w:rsidRDefault="002B31F3" w:rsidP="00CC6B8C">
      <w:pPr>
        <w:spacing w:line="432" w:lineRule="auto"/>
        <w:jc w:val="both"/>
        <w:rPr>
          <w:lang w:val="en-GB"/>
        </w:rPr>
      </w:pPr>
      <w:r w:rsidRPr="000600C0">
        <w:rPr>
          <w:lang w:val="en-GB"/>
        </w:rPr>
        <w:t xml:space="preserve">1.4  </w:t>
      </w:r>
      <w:r w:rsidRPr="000600C0">
        <w:rPr>
          <w:lang w:val="en-GB"/>
        </w:rPr>
        <w:tab/>
        <w:t xml:space="preserve">Research Questions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4</w:t>
      </w:r>
    </w:p>
    <w:p w:rsidR="002B31F3" w:rsidRPr="000600C0" w:rsidRDefault="002B31F3" w:rsidP="00CC6B8C">
      <w:pPr>
        <w:spacing w:line="432" w:lineRule="auto"/>
        <w:jc w:val="both"/>
        <w:rPr>
          <w:lang w:val="en-GB"/>
        </w:rPr>
      </w:pPr>
      <w:r w:rsidRPr="000600C0">
        <w:rPr>
          <w:lang w:val="en-GB"/>
        </w:rPr>
        <w:t xml:space="preserve">1.5  </w:t>
      </w:r>
      <w:r w:rsidRPr="000600C0">
        <w:rPr>
          <w:lang w:val="en-GB"/>
        </w:rPr>
        <w:tab/>
        <w:t>Scope of the Study</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4</w:t>
      </w:r>
    </w:p>
    <w:p w:rsidR="002B31F3" w:rsidRPr="000600C0" w:rsidRDefault="002B31F3" w:rsidP="00CC6B8C">
      <w:pPr>
        <w:spacing w:line="432" w:lineRule="auto"/>
        <w:jc w:val="both"/>
        <w:rPr>
          <w:lang w:val="en-GB"/>
        </w:rPr>
      </w:pPr>
      <w:r w:rsidRPr="000600C0">
        <w:rPr>
          <w:lang w:val="en-GB"/>
        </w:rPr>
        <w:t xml:space="preserve">1.6  </w:t>
      </w:r>
      <w:r w:rsidRPr="000600C0">
        <w:rPr>
          <w:lang w:val="en-GB"/>
        </w:rPr>
        <w:tab/>
        <w:t>Significance of the Study</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5</w:t>
      </w:r>
    </w:p>
    <w:p w:rsidR="002B31F3" w:rsidRPr="000600C0" w:rsidRDefault="002B31F3" w:rsidP="00CC6B8C">
      <w:pPr>
        <w:spacing w:line="432" w:lineRule="auto"/>
        <w:jc w:val="both"/>
        <w:rPr>
          <w:lang w:val="en-GB"/>
        </w:rPr>
      </w:pPr>
      <w:r w:rsidRPr="000600C0">
        <w:rPr>
          <w:lang w:val="en-GB"/>
        </w:rPr>
        <w:t xml:space="preserve">1.7  </w:t>
      </w:r>
      <w:r w:rsidRPr="000600C0">
        <w:rPr>
          <w:lang w:val="en-GB"/>
        </w:rPr>
        <w:tab/>
        <w:t xml:space="preserve">Operational Definition of Terms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6</w:t>
      </w:r>
    </w:p>
    <w:p w:rsidR="002B31F3" w:rsidRPr="000600C0" w:rsidRDefault="002B31F3" w:rsidP="00CC6B8C">
      <w:pPr>
        <w:spacing w:line="432" w:lineRule="auto"/>
        <w:jc w:val="both"/>
        <w:rPr>
          <w:b/>
          <w:lang w:val="en-GB"/>
        </w:rPr>
      </w:pPr>
      <w:r w:rsidRPr="000600C0">
        <w:rPr>
          <w:b/>
          <w:lang w:val="en-GB"/>
        </w:rPr>
        <w:t>CHAPTER TWO: LITERATURE REVIEW</w:t>
      </w:r>
    </w:p>
    <w:p w:rsidR="002B31F3" w:rsidRPr="000600C0" w:rsidRDefault="002B31F3" w:rsidP="00CC6B8C">
      <w:pPr>
        <w:spacing w:line="432" w:lineRule="auto"/>
        <w:jc w:val="both"/>
      </w:pPr>
      <w:r w:rsidRPr="000600C0">
        <w:rPr>
          <w:lang w:val="en-GB"/>
        </w:rPr>
        <w:t>2.1</w:t>
      </w:r>
      <w:r w:rsidRPr="000600C0">
        <w:t xml:space="preserve"> </w:t>
      </w:r>
      <w:r w:rsidRPr="000600C0">
        <w:tab/>
        <w:t xml:space="preserve">Conceptual </w:t>
      </w:r>
      <w:r w:rsidR="00CC6B8C">
        <w:t>Framework</w:t>
      </w:r>
      <w:r w:rsidR="00CC6B8C">
        <w:tab/>
      </w:r>
      <w:r w:rsidR="00CC6B8C">
        <w:tab/>
      </w:r>
      <w:r w:rsidR="00CC6B8C">
        <w:tab/>
      </w:r>
      <w:r w:rsidR="00CC6B8C">
        <w:tab/>
      </w:r>
      <w:r w:rsidR="00CC6B8C">
        <w:tab/>
      </w:r>
      <w:r w:rsidR="00CC6B8C">
        <w:tab/>
      </w:r>
      <w:r w:rsidR="00CC6B8C">
        <w:tab/>
        <w:t>7</w:t>
      </w:r>
    </w:p>
    <w:p w:rsidR="00CC6B8C" w:rsidRPr="000600C0" w:rsidRDefault="00CC6B8C" w:rsidP="00CC6B8C">
      <w:pPr>
        <w:spacing w:line="432" w:lineRule="auto"/>
        <w:jc w:val="both"/>
        <w:rPr>
          <w:lang w:val="en-GB"/>
        </w:rPr>
      </w:pPr>
      <w:r>
        <w:rPr>
          <w:lang w:val="en-GB"/>
        </w:rPr>
        <w:t>2.2</w:t>
      </w:r>
      <w:r w:rsidRPr="000600C0">
        <w:rPr>
          <w:lang w:val="en-GB"/>
        </w:rPr>
        <w:t xml:space="preserve">    </w:t>
      </w:r>
      <w:r w:rsidRPr="000600C0">
        <w:rPr>
          <w:lang w:val="en-GB"/>
        </w:rPr>
        <w:tab/>
        <w:t xml:space="preserve">Theoretical Framework </w:t>
      </w:r>
      <w:r>
        <w:rPr>
          <w:lang w:val="en-GB"/>
        </w:rPr>
        <w:tab/>
      </w:r>
      <w:r>
        <w:rPr>
          <w:lang w:val="en-GB"/>
        </w:rPr>
        <w:tab/>
      </w:r>
      <w:r>
        <w:rPr>
          <w:lang w:val="en-GB"/>
        </w:rPr>
        <w:tab/>
      </w:r>
      <w:r>
        <w:rPr>
          <w:lang w:val="en-GB"/>
        </w:rPr>
        <w:tab/>
      </w:r>
      <w:r>
        <w:rPr>
          <w:lang w:val="en-GB"/>
        </w:rPr>
        <w:tab/>
      </w:r>
      <w:r>
        <w:rPr>
          <w:lang w:val="en-GB"/>
        </w:rPr>
        <w:tab/>
      </w:r>
      <w:r>
        <w:rPr>
          <w:lang w:val="en-GB"/>
        </w:rPr>
        <w:tab/>
        <w:t>22</w:t>
      </w:r>
    </w:p>
    <w:p w:rsidR="002B31F3" w:rsidRPr="000600C0" w:rsidRDefault="00CC6B8C" w:rsidP="00CC6B8C">
      <w:pPr>
        <w:spacing w:line="432" w:lineRule="auto"/>
        <w:jc w:val="both"/>
        <w:rPr>
          <w:lang w:val="en-GB"/>
        </w:rPr>
      </w:pPr>
      <w:r>
        <w:rPr>
          <w:lang w:val="en-GB"/>
        </w:rPr>
        <w:t>2.3</w:t>
      </w:r>
      <w:r w:rsidR="002B31F3" w:rsidRPr="000600C0">
        <w:rPr>
          <w:lang w:val="en-GB"/>
        </w:rPr>
        <w:t xml:space="preserve">    </w:t>
      </w:r>
      <w:r w:rsidR="002B31F3" w:rsidRPr="000600C0">
        <w:rPr>
          <w:lang w:val="en-GB"/>
        </w:rPr>
        <w:tab/>
        <w:t>Empirical Review</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26</w:t>
      </w:r>
    </w:p>
    <w:p w:rsidR="002B31F3" w:rsidRPr="000600C0" w:rsidRDefault="002B31F3" w:rsidP="00CC6B8C">
      <w:pPr>
        <w:spacing w:line="432" w:lineRule="auto"/>
        <w:jc w:val="both"/>
        <w:rPr>
          <w:b/>
          <w:lang w:val="en-GB"/>
        </w:rPr>
      </w:pPr>
      <w:r w:rsidRPr="000600C0">
        <w:rPr>
          <w:b/>
          <w:lang w:val="en-GB"/>
        </w:rPr>
        <w:t xml:space="preserve">CHAPTER THREE: RESEARCH METHODOLOGY </w:t>
      </w:r>
    </w:p>
    <w:p w:rsidR="002B31F3" w:rsidRPr="000600C0" w:rsidRDefault="002B31F3" w:rsidP="00CC6B8C">
      <w:pPr>
        <w:spacing w:line="432" w:lineRule="auto"/>
        <w:jc w:val="both"/>
        <w:rPr>
          <w:lang w:val="en-GB"/>
        </w:rPr>
      </w:pPr>
      <w:r w:rsidRPr="000600C0">
        <w:rPr>
          <w:lang w:val="en-GB"/>
        </w:rPr>
        <w:t xml:space="preserve">3.1    </w:t>
      </w:r>
      <w:r w:rsidRPr="000600C0">
        <w:rPr>
          <w:lang w:val="en-GB"/>
        </w:rPr>
        <w:tab/>
        <w:t xml:space="preserve">Research Design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32</w:t>
      </w:r>
    </w:p>
    <w:p w:rsidR="002B31F3" w:rsidRPr="000600C0" w:rsidRDefault="00CC6B8C" w:rsidP="00CC6B8C">
      <w:pPr>
        <w:spacing w:line="432" w:lineRule="auto"/>
        <w:jc w:val="both"/>
        <w:rPr>
          <w:lang w:val="en-GB"/>
        </w:rPr>
      </w:pPr>
      <w:r>
        <w:rPr>
          <w:lang w:val="en-GB"/>
        </w:rPr>
        <w:t xml:space="preserve">3.2    </w:t>
      </w:r>
      <w:r>
        <w:rPr>
          <w:lang w:val="en-GB"/>
        </w:rPr>
        <w:tab/>
        <w:t>Research Method(s)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32</w:t>
      </w:r>
    </w:p>
    <w:p w:rsidR="002B31F3" w:rsidRPr="000600C0" w:rsidRDefault="002B31F3" w:rsidP="00CC6B8C">
      <w:pPr>
        <w:spacing w:line="432" w:lineRule="auto"/>
        <w:jc w:val="both"/>
        <w:rPr>
          <w:lang w:val="en-GB"/>
        </w:rPr>
      </w:pPr>
      <w:r w:rsidRPr="000600C0">
        <w:rPr>
          <w:lang w:val="en-GB"/>
        </w:rPr>
        <w:t xml:space="preserve">3.3    </w:t>
      </w:r>
      <w:r w:rsidRPr="000600C0">
        <w:rPr>
          <w:lang w:val="en-GB"/>
        </w:rPr>
        <w:tab/>
        <w:t xml:space="preserve">Population of Study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32</w:t>
      </w:r>
    </w:p>
    <w:p w:rsidR="002B31F3" w:rsidRPr="000600C0" w:rsidRDefault="002B31F3" w:rsidP="00CC6B8C">
      <w:pPr>
        <w:spacing w:line="432" w:lineRule="auto"/>
        <w:jc w:val="both"/>
        <w:rPr>
          <w:lang w:val="en-GB"/>
        </w:rPr>
      </w:pPr>
      <w:r w:rsidRPr="000600C0">
        <w:rPr>
          <w:lang w:val="en-GB"/>
        </w:rPr>
        <w:lastRenderedPageBreak/>
        <w:t xml:space="preserve">3.4    </w:t>
      </w:r>
      <w:r w:rsidRPr="000600C0">
        <w:rPr>
          <w:lang w:val="en-GB"/>
        </w:rPr>
        <w:tab/>
        <w:t>Sampling Technique</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33</w:t>
      </w:r>
    </w:p>
    <w:p w:rsidR="002B31F3" w:rsidRPr="000600C0" w:rsidRDefault="002B31F3" w:rsidP="00CC6B8C">
      <w:pPr>
        <w:spacing w:line="432" w:lineRule="auto"/>
        <w:jc w:val="both"/>
        <w:rPr>
          <w:lang w:val="en-GB"/>
        </w:rPr>
      </w:pPr>
      <w:r w:rsidRPr="000600C0">
        <w:rPr>
          <w:lang w:val="en-GB"/>
        </w:rPr>
        <w:t>3.5</w:t>
      </w:r>
      <w:r w:rsidRPr="000600C0">
        <w:rPr>
          <w:lang w:val="en-GB"/>
        </w:rPr>
        <w:tab/>
        <w:t>Sample Size</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33</w:t>
      </w:r>
    </w:p>
    <w:p w:rsidR="002B31F3" w:rsidRPr="000600C0" w:rsidRDefault="002B31F3" w:rsidP="00CC6B8C">
      <w:pPr>
        <w:spacing w:line="432" w:lineRule="auto"/>
        <w:jc w:val="both"/>
        <w:rPr>
          <w:lang w:val="en-GB"/>
        </w:rPr>
      </w:pPr>
      <w:r w:rsidRPr="000600C0">
        <w:rPr>
          <w:lang w:val="en-GB"/>
        </w:rPr>
        <w:t xml:space="preserve">3.6    </w:t>
      </w:r>
      <w:r w:rsidRPr="000600C0">
        <w:rPr>
          <w:lang w:val="en-GB"/>
        </w:rPr>
        <w:tab/>
        <w:t>Data Collection Instrument</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33</w:t>
      </w:r>
    </w:p>
    <w:p w:rsidR="002B31F3" w:rsidRPr="000600C0" w:rsidRDefault="002B31F3" w:rsidP="00CC6B8C">
      <w:pPr>
        <w:spacing w:line="432" w:lineRule="auto"/>
        <w:jc w:val="both"/>
        <w:rPr>
          <w:lang w:val="en-GB"/>
        </w:rPr>
      </w:pPr>
      <w:r w:rsidRPr="000600C0">
        <w:rPr>
          <w:lang w:val="en-GB"/>
        </w:rPr>
        <w:t xml:space="preserve">3.7     </w:t>
      </w:r>
      <w:r w:rsidRPr="000600C0">
        <w:rPr>
          <w:lang w:val="en-GB"/>
        </w:rPr>
        <w:tab/>
        <w:t xml:space="preserve">Validity and Reliability of the Instrument </w:t>
      </w:r>
      <w:r w:rsidR="00CC6B8C">
        <w:rPr>
          <w:lang w:val="en-GB"/>
        </w:rPr>
        <w:tab/>
      </w:r>
      <w:r w:rsidR="00CC6B8C">
        <w:rPr>
          <w:lang w:val="en-GB"/>
        </w:rPr>
        <w:tab/>
      </w:r>
      <w:r w:rsidR="00CC6B8C">
        <w:rPr>
          <w:lang w:val="en-GB"/>
        </w:rPr>
        <w:tab/>
      </w:r>
      <w:r w:rsidR="00CC6B8C">
        <w:rPr>
          <w:lang w:val="en-GB"/>
        </w:rPr>
        <w:tab/>
      </w:r>
      <w:r w:rsidR="00CC6B8C">
        <w:rPr>
          <w:lang w:val="en-GB"/>
        </w:rPr>
        <w:tab/>
        <w:t>34</w:t>
      </w:r>
    </w:p>
    <w:p w:rsidR="002B31F3" w:rsidRPr="000600C0" w:rsidRDefault="002B31F3" w:rsidP="00CC6B8C">
      <w:pPr>
        <w:spacing w:line="432" w:lineRule="auto"/>
        <w:jc w:val="both"/>
        <w:rPr>
          <w:lang w:val="en-GB"/>
        </w:rPr>
      </w:pPr>
      <w:r w:rsidRPr="000600C0">
        <w:rPr>
          <w:lang w:val="en-GB"/>
        </w:rPr>
        <w:t xml:space="preserve">3.8     </w:t>
      </w:r>
      <w:r w:rsidRPr="000600C0">
        <w:rPr>
          <w:lang w:val="en-GB"/>
        </w:rPr>
        <w:tab/>
        <w:t>Data collection Method</w:t>
      </w:r>
      <w:r w:rsidR="00CC6B8C">
        <w:rPr>
          <w:lang w:val="en-GB"/>
        </w:rPr>
        <w:t>(s)</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34</w:t>
      </w:r>
    </w:p>
    <w:p w:rsidR="002B31F3" w:rsidRPr="000600C0" w:rsidRDefault="002B31F3" w:rsidP="00CC6B8C">
      <w:pPr>
        <w:spacing w:line="432" w:lineRule="auto"/>
        <w:jc w:val="both"/>
        <w:rPr>
          <w:lang w:val="en-GB"/>
        </w:rPr>
      </w:pPr>
      <w:r w:rsidRPr="000600C0">
        <w:rPr>
          <w:lang w:val="en-GB"/>
        </w:rPr>
        <w:t xml:space="preserve">3.9     </w:t>
      </w:r>
      <w:r w:rsidRPr="000600C0">
        <w:rPr>
          <w:lang w:val="en-GB"/>
        </w:rPr>
        <w:tab/>
        <w:t>Data Analysis Method</w:t>
      </w:r>
      <w:r w:rsidR="00CC6B8C">
        <w:rPr>
          <w:lang w:val="en-GB"/>
        </w:rPr>
        <w:t>(s)</w:t>
      </w:r>
      <w:r w:rsidRPr="000600C0">
        <w:rPr>
          <w:lang w:val="en-GB"/>
        </w:rPr>
        <w:t xml:space="preserve">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34</w:t>
      </w:r>
    </w:p>
    <w:p w:rsidR="002B31F3" w:rsidRPr="000600C0" w:rsidRDefault="002B31F3" w:rsidP="00CC6B8C">
      <w:pPr>
        <w:spacing w:line="432" w:lineRule="auto"/>
        <w:jc w:val="both"/>
        <w:rPr>
          <w:b/>
          <w:lang w:val="en-GB"/>
        </w:rPr>
      </w:pPr>
      <w:r w:rsidRPr="000600C0">
        <w:rPr>
          <w:b/>
          <w:lang w:val="en-GB"/>
        </w:rPr>
        <w:t xml:space="preserve">CHAPTER FOUR: DATA </w:t>
      </w:r>
      <w:r w:rsidR="00CC6B8C">
        <w:rPr>
          <w:b/>
          <w:lang w:val="en-GB"/>
        </w:rPr>
        <w:t xml:space="preserve">PRESENTATION, </w:t>
      </w:r>
      <w:r w:rsidRPr="000600C0">
        <w:rPr>
          <w:b/>
          <w:lang w:val="en-GB"/>
        </w:rPr>
        <w:t xml:space="preserve">ANALYSIS AND </w:t>
      </w:r>
      <w:r w:rsidR="00CC6B8C">
        <w:rPr>
          <w:b/>
          <w:lang w:val="en-GB"/>
        </w:rPr>
        <w:t>INTERPRETATION</w:t>
      </w:r>
    </w:p>
    <w:p w:rsidR="00CC6B8C" w:rsidRDefault="00CC6B8C" w:rsidP="00CC6B8C">
      <w:pPr>
        <w:spacing w:line="432" w:lineRule="auto"/>
        <w:jc w:val="both"/>
        <w:rPr>
          <w:lang w:val="en-GB"/>
        </w:rPr>
      </w:pPr>
      <w:r>
        <w:rPr>
          <w:lang w:val="en-GB"/>
        </w:rPr>
        <w:t>4.1</w:t>
      </w:r>
      <w:r>
        <w:rPr>
          <w:lang w:val="en-GB"/>
        </w:rPr>
        <w:tab/>
        <w:t xml:space="preserve">Introduction </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35</w:t>
      </w:r>
    </w:p>
    <w:p w:rsidR="00CC6B8C" w:rsidRDefault="00CC6B8C" w:rsidP="00CC6B8C">
      <w:pPr>
        <w:spacing w:line="432" w:lineRule="auto"/>
        <w:jc w:val="both"/>
        <w:rPr>
          <w:lang w:val="en-GB"/>
        </w:rPr>
      </w:pPr>
      <w:r>
        <w:rPr>
          <w:lang w:val="en-GB"/>
        </w:rPr>
        <w:t xml:space="preserve">4.2     </w:t>
      </w:r>
      <w:r>
        <w:rPr>
          <w:lang w:val="en-GB"/>
        </w:rPr>
        <w:tab/>
        <w:t>Data Presentation</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35</w:t>
      </w:r>
    </w:p>
    <w:p w:rsidR="002B31F3" w:rsidRPr="000600C0" w:rsidRDefault="00CC6B8C" w:rsidP="00CC6B8C">
      <w:pPr>
        <w:spacing w:line="432" w:lineRule="auto"/>
        <w:jc w:val="both"/>
        <w:rPr>
          <w:lang w:val="en-GB"/>
        </w:rPr>
      </w:pPr>
      <w:r>
        <w:rPr>
          <w:lang w:val="en-GB"/>
        </w:rPr>
        <w:t>4.3</w:t>
      </w:r>
      <w:r>
        <w:rPr>
          <w:lang w:val="en-GB"/>
        </w:rPr>
        <w:tab/>
        <w:t>Data Analysis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38</w:t>
      </w:r>
      <w:r w:rsidR="002B31F3" w:rsidRPr="000600C0">
        <w:rPr>
          <w:lang w:val="en-GB"/>
        </w:rPr>
        <w:t xml:space="preserve"> </w:t>
      </w:r>
    </w:p>
    <w:p w:rsidR="002B31F3" w:rsidRPr="000600C0" w:rsidRDefault="00CC6B8C" w:rsidP="00CC6B8C">
      <w:pPr>
        <w:spacing w:line="432" w:lineRule="auto"/>
        <w:jc w:val="both"/>
        <w:rPr>
          <w:lang w:val="en-GB"/>
        </w:rPr>
      </w:pPr>
      <w:r>
        <w:rPr>
          <w:lang w:val="en-GB"/>
        </w:rPr>
        <w:t>4.4</w:t>
      </w:r>
      <w:r w:rsidR="002B31F3" w:rsidRPr="000600C0">
        <w:rPr>
          <w:lang w:val="en-GB"/>
        </w:rPr>
        <w:t xml:space="preserve"> </w:t>
      </w:r>
      <w:r w:rsidR="002B31F3" w:rsidRPr="000600C0">
        <w:rPr>
          <w:lang w:val="en-GB"/>
        </w:rPr>
        <w:tab/>
      </w:r>
      <w:r>
        <w:rPr>
          <w:lang w:val="en-GB"/>
        </w:rPr>
        <w:t>Result Analysis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43</w:t>
      </w:r>
    </w:p>
    <w:p w:rsidR="002B31F3" w:rsidRPr="000600C0" w:rsidRDefault="00CC6B8C" w:rsidP="00CC6B8C">
      <w:pPr>
        <w:spacing w:line="432" w:lineRule="auto"/>
        <w:jc w:val="both"/>
        <w:rPr>
          <w:lang w:val="en-GB"/>
        </w:rPr>
      </w:pPr>
      <w:r>
        <w:rPr>
          <w:lang w:val="en-GB"/>
        </w:rPr>
        <w:t xml:space="preserve">4.5  </w:t>
      </w:r>
      <w:r>
        <w:rPr>
          <w:lang w:val="en-GB"/>
        </w:rPr>
        <w:tab/>
        <w:t>Discussion of</w:t>
      </w:r>
      <w:r w:rsidR="002B31F3" w:rsidRPr="000600C0">
        <w:rPr>
          <w:lang w:val="en-GB"/>
        </w:rPr>
        <w:t xml:space="preserve"> </w:t>
      </w:r>
      <w:r w:rsidRPr="000600C0">
        <w:rPr>
          <w:lang w:val="en-GB"/>
        </w:rPr>
        <w:t xml:space="preserve">Findings  </w:t>
      </w:r>
      <w:r>
        <w:rPr>
          <w:lang w:val="en-GB"/>
        </w:rPr>
        <w:tab/>
      </w:r>
      <w:r>
        <w:rPr>
          <w:lang w:val="en-GB"/>
        </w:rPr>
        <w:tab/>
      </w:r>
      <w:r>
        <w:rPr>
          <w:lang w:val="en-GB"/>
        </w:rPr>
        <w:tab/>
      </w:r>
      <w:r>
        <w:rPr>
          <w:lang w:val="en-GB"/>
        </w:rPr>
        <w:tab/>
      </w:r>
      <w:r>
        <w:rPr>
          <w:lang w:val="en-GB"/>
        </w:rPr>
        <w:tab/>
      </w:r>
      <w:r>
        <w:rPr>
          <w:lang w:val="en-GB"/>
        </w:rPr>
        <w:tab/>
      </w:r>
      <w:r>
        <w:rPr>
          <w:lang w:val="en-GB"/>
        </w:rPr>
        <w:tab/>
        <w:t>45</w:t>
      </w:r>
    </w:p>
    <w:p w:rsidR="002B31F3" w:rsidRPr="000600C0" w:rsidRDefault="002B31F3" w:rsidP="00CC6B8C">
      <w:pPr>
        <w:spacing w:line="432" w:lineRule="auto"/>
        <w:jc w:val="both"/>
        <w:rPr>
          <w:b/>
          <w:lang w:val="en-GB"/>
        </w:rPr>
      </w:pPr>
      <w:r w:rsidRPr="000600C0">
        <w:rPr>
          <w:b/>
          <w:lang w:val="en-GB"/>
        </w:rPr>
        <w:t>CHAPT</w:t>
      </w:r>
      <w:r>
        <w:rPr>
          <w:b/>
          <w:lang w:val="en-GB"/>
        </w:rPr>
        <w:t>ER FIVE: SUMMARY, CONCLUSION AND RECOMMENDATIONS</w:t>
      </w:r>
    </w:p>
    <w:p w:rsidR="002B31F3" w:rsidRPr="000600C0" w:rsidRDefault="002B31F3" w:rsidP="00CC6B8C">
      <w:pPr>
        <w:spacing w:line="432" w:lineRule="auto"/>
        <w:jc w:val="both"/>
        <w:rPr>
          <w:lang w:val="en-GB"/>
        </w:rPr>
      </w:pPr>
      <w:r w:rsidRPr="000600C0">
        <w:rPr>
          <w:lang w:val="en-GB"/>
        </w:rPr>
        <w:t xml:space="preserve">5.1    </w:t>
      </w:r>
      <w:r w:rsidRPr="000600C0">
        <w:rPr>
          <w:lang w:val="en-GB"/>
        </w:rPr>
        <w:tab/>
        <w:t xml:space="preserve">Summary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47</w:t>
      </w:r>
    </w:p>
    <w:p w:rsidR="002B31F3" w:rsidRPr="000600C0" w:rsidRDefault="002B31F3" w:rsidP="00CC6B8C">
      <w:pPr>
        <w:spacing w:line="432" w:lineRule="auto"/>
        <w:jc w:val="both"/>
        <w:rPr>
          <w:lang w:val="en-GB"/>
        </w:rPr>
      </w:pPr>
      <w:r w:rsidRPr="000600C0">
        <w:rPr>
          <w:lang w:val="en-GB"/>
        </w:rPr>
        <w:t xml:space="preserve">5.2    </w:t>
      </w:r>
      <w:r w:rsidRPr="000600C0">
        <w:rPr>
          <w:lang w:val="en-GB"/>
        </w:rPr>
        <w:tab/>
        <w:t xml:space="preserve">Conclusion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47</w:t>
      </w:r>
    </w:p>
    <w:p w:rsidR="002B31F3" w:rsidRPr="000600C0" w:rsidRDefault="002B31F3" w:rsidP="00CC6B8C">
      <w:pPr>
        <w:spacing w:line="432" w:lineRule="auto"/>
        <w:jc w:val="both"/>
        <w:rPr>
          <w:lang w:val="en-GB"/>
        </w:rPr>
      </w:pPr>
      <w:r w:rsidRPr="000600C0">
        <w:rPr>
          <w:lang w:val="en-GB"/>
        </w:rPr>
        <w:t xml:space="preserve">5.3    </w:t>
      </w:r>
      <w:r w:rsidRPr="000600C0">
        <w:rPr>
          <w:lang w:val="en-GB"/>
        </w:rPr>
        <w:tab/>
        <w:t>Recommendations</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48</w:t>
      </w:r>
    </w:p>
    <w:p w:rsidR="002B31F3" w:rsidRPr="000600C0" w:rsidRDefault="00CC6B8C" w:rsidP="00CC6B8C">
      <w:pPr>
        <w:spacing w:line="432" w:lineRule="auto"/>
        <w:jc w:val="both"/>
        <w:rPr>
          <w:lang w:val="en-GB"/>
        </w:rPr>
      </w:pPr>
      <w:r>
        <w:rPr>
          <w:lang w:val="en-GB"/>
        </w:rPr>
        <w:t>5.4</w:t>
      </w:r>
      <w:r>
        <w:rPr>
          <w:lang w:val="en-GB"/>
        </w:rPr>
        <w:tab/>
        <w:t xml:space="preserve">Limitation of the </w:t>
      </w:r>
      <w:r w:rsidR="002B31F3" w:rsidRPr="000600C0">
        <w:rPr>
          <w:lang w:val="en-GB"/>
        </w:rPr>
        <w:t xml:space="preserve">Studies </w:t>
      </w:r>
      <w:r>
        <w:rPr>
          <w:lang w:val="en-GB"/>
        </w:rPr>
        <w:tab/>
      </w:r>
      <w:r>
        <w:rPr>
          <w:lang w:val="en-GB"/>
        </w:rPr>
        <w:tab/>
      </w:r>
      <w:r>
        <w:rPr>
          <w:lang w:val="en-GB"/>
        </w:rPr>
        <w:tab/>
      </w:r>
      <w:r>
        <w:rPr>
          <w:lang w:val="en-GB"/>
        </w:rPr>
        <w:tab/>
      </w:r>
      <w:r>
        <w:rPr>
          <w:lang w:val="en-GB"/>
        </w:rPr>
        <w:tab/>
      </w:r>
      <w:r>
        <w:rPr>
          <w:lang w:val="en-GB"/>
        </w:rPr>
        <w:tab/>
      </w:r>
      <w:r>
        <w:rPr>
          <w:lang w:val="en-GB"/>
        </w:rPr>
        <w:tab/>
        <w:t>50</w:t>
      </w:r>
    </w:p>
    <w:p w:rsidR="002B31F3" w:rsidRPr="000600C0" w:rsidRDefault="002B31F3" w:rsidP="00CC6B8C">
      <w:pPr>
        <w:spacing w:line="432" w:lineRule="auto"/>
        <w:jc w:val="both"/>
        <w:rPr>
          <w:lang w:val="en-GB"/>
        </w:rPr>
      </w:pPr>
      <w:r w:rsidRPr="000600C0">
        <w:rPr>
          <w:lang w:val="en-GB"/>
        </w:rPr>
        <w:tab/>
        <w:t xml:space="preserve">References </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51</w:t>
      </w:r>
    </w:p>
    <w:p w:rsidR="002B31F3" w:rsidRPr="000600C0" w:rsidRDefault="002B31F3" w:rsidP="00CC6B8C">
      <w:pPr>
        <w:spacing w:line="432" w:lineRule="auto"/>
        <w:jc w:val="both"/>
        <w:rPr>
          <w:lang w:val="en-GB"/>
        </w:rPr>
      </w:pPr>
      <w:r w:rsidRPr="000600C0">
        <w:rPr>
          <w:lang w:val="en-GB"/>
        </w:rPr>
        <w:t xml:space="preserve">          </w:t>
      </w:r>
      <w:r w:rsidRPr="000600C0">
        <w:rPr>
          <w:lang w:val="en-GB"/>
        </w:rPr>
        <w:tab/>
        <w:t>Appendix</w:t>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r>
      <w:r w:rsidR="00CC6B8C">
        <w:rPr>
          <w:lang w:val="en-GB"/>
        </w:rPr>
        <w:tab/>
        <w:t>53</w:t>
      </w:r>
    </w:p>
    <w:p w:rsidR="00CC6B8C" w:rsidRDefault="00CC6B8C">
      <w:pPr>
        <w:spacing w:after="200" w:line="276" w:lineRule="auto"/>
        <w:rPr>
          <w:b/>
        </w:rPr>
      </w:pPr>
      <w:r>
        <w:rPr>
          <w:b/>
        </w:rPr>
        <w:br w:type="page"/>
      </w:r>
    </w:p>
    <w:p w:rsidR="002B31F3" w:rsidRPr="00765EAC" w:rsidRDefault="002B31F3" w:rsidP="002B31F3">
      <w:pPr>
        <w:spacing w:line="480" w:lineRule="auto"/>
        <w:jc w:val="center"/>
        <w:rPr>
          <w:b/>
          <w:lang w:val="en-GB"/>
        </w:rPr>
      </w:pPr>
      <w:r w:rsidRPr="00765EAC">
        <w:rPr>
          <w:b/>
        </w:rPr>
        <w:lastRenderedPageBreak/>
        <w:t>ABSTRACT</w:t>
      </w:r>
    </w:p>
    <w:p w:rsidR="002B31F3" w:rsidRPr="00013466" w:rsidRDefault="002B31F3" w:rsidP="002B31F3">
      <w:pPr>
        <w:spacing w:line="480" w:lineRule="auto"/>
        <w:ind w:firstLine="720"/>
        <w:jc w:val="both"/>
        <w:rPr>
          <w:i/>
          <w:lang w:val="en-GB"/>
        </w:rPr>
      </w:pPr>
      <w:r w:rsidRPr="00013466">
        <w:rPr>
          <w:i/>
          <w:lang w:val="en-GB"/>
        </w:rPr>
        <w:t xml:space="preserve">The aim of this study was to examine the perception of </w:t>
      </w:r>
      <w:r w:rsidRPr="00013466">
        <w:rPr>
          <w:i/>
        </w:rPr>
        <w:t>the effect of radio programme on parental influence on the youth cybercrimes</w:t>
      </w:r>
      <w:r w:rsidRPr="00013466">
        <w:rPr>
          <w:i/>
          <w:lang w:val="en-GB"/>
        </w:rPr>
        <w:t xml:space="preserve"> using Ilorin as a study. In this research study, we found out people’s reaction to messages depends mainly on how it is perceived. To achieve the aim o</w:t>
      </w:r>
      <w:r w:rsidRPr="00013466">
        <w:rPr>
          <w:i/>
        </w:rPr>
        <w:t>f</w:t>
      </w:r>
      <w:r w:rsidRPr="00013466">
        <w:rPr>
          <w:i/>
          <w:lang w:val="en-GB"/>
        </w:rPr>
        <w:t xml:space="preserve"> the study, literature was reviewed. Survey research method was used in which questionnaire, the major instrument, was distributed to various respondents in the execution of the study. Samples were selected using the systematic random sampling techniques. Chi-square and simple percentages was used in analyzing data. Internet is used as a channel for the perpetration of criminal spamming activities was the finding drawn. Finally, Cyber laws should be made to govern the country’s cyber space and give the nation’s adequate cyber security was the recommendation gotten based on the finding drawn.</w:t>
      </w:r>
    </w:p>
    <w:p w:rsidR="002B31F3" w:rsidRPr="00765EAC" w:rsidRDefault="002B31F3" w:rsidP="00D87CE2">
      <w:pPr>
        <w:jc w:val="right"/>
        <w:rPr>
          <w:b/>
        </w:rPr>
      </w:pPr>
    </w:p>
    <w:p w:rsidR="00835348" w:rsidRDefault="00835348" w:rsidP="006746DC">
      <w:pPr>
        <w:spacing w:line="432" w:lineRule="auto"/>
        <w:jc w:val="center"/>
        <w:rPr>
          <w:b/>
          <w:lang w:val="en-GB"/>
        </w:rPr>
        <w:sectPr w:rsidR="00835348" w:rsidSect="00835348">
          <w:footerReference w:type="default" r:id="rId8"/>
          <w:pgSz w:w="12240" w:h="15840" w:code="1"/>
          <w:pgMar w:top="1440" w:right="1800" w:bottom="2880" w:left="2160" w:header="720" w:footer="2160" w:gutter="0"/>
          <w:pgNumType w:fmt="lowerRoman" w:start="1"/>
          <w:cols w:space="720"/>
          <w:titlePg/>
          <w:docGrid w:linePitch="360"/>
        </w:sectPr>
      </w:pPr>
    </w:p>
    <w:p w:rsidR="00997436" w:rsidRPr="00765EAC" w:rsidRDefault="00997436" w:rsidP="006746DC">
      <w:pPr>
        <w:spacing w:line="432" w:lineRule="auto"/>
        <w:jc w:val="center"/>
        <w:rPr>
          <w:b/>
          <w:lang w:val="en-GB"/>
        </w:rPr>
      </w:pPr>
      <w:r w:rsidRPr="00765EAC">
        <w:rPr>
          <w:b/>
          <w:lang w:val="en-GB"/>
        </w:rPr>
        <w:lastRenderedPageBreak/>
        <w:t>CHAPTER ONE</w:t>
      </w:r>
    </w:p>
    <w:p w:rsidR="00997436" w:rsidRPr="00765EAC" w:rsidRDefault="00997436" w:rsidP="006746DC">
      <w:pPr>
        <w:spacing w:line="432" w:lineRule="auto"/>
        <w:jc w:val="center"/>
        <w:rPr>
          <w:b/>
          <w:lang w:val="en-GB"/>
        </w:rPr>
      </w:pPr>
      <w:r w:rsidRPr="00765EAC">
        <w:rPr>
          <w:b/>
          <w:lang w:val="en-GB"/>
        </w:rPr>
        <w:t>I</w:t>
      </w:r>
      <w:r w:rsidRPr="00765EAC">
        <w:rPr>
          <w:b/>
        </w:rPr>
        <w:t>INTRODUCTION</w:t>
      </w:r>
    </w:p>
    <w:p w:rsidR="00997436" w:rsidRPr="00765EAC" w:rsidRDefault="00997436" w:rsidP="006746DC">
      <w:pPr>
        <w:spacing w:line="432" w:lineRule="auto"/>
        <w:ind w:left="390" w:hanging="390"/>
        <w:jc w:val="both"/>
        <w:rPr>
          <w:b/>
          <w:lang w:val="en-GB"/>
        </w:rPr>
      </w:pPr>
      <w:r w:rsidRPr="00765EAC">
        <w:rPr>
          <w:b/>
          <w:lang w:val="en-GB"/>
        </w:rPr>
        <w:t>1.1</w:t>
      </w:r>
      <w:r w:rsidRPr="00765EAC">
        <w:rPr>
          <w:b/>
          <w:lang w:val="en-GB"/>
        </w:rPr>
        <w:tab/>
      </w:r>
      <w:r w:rsidRPr="00765EAC">
        <w:rPr>
          <w:b/>
          <w:lang w:val="en-GB"/>
        </w:rPr>
        <w:tab/>
        <w:t>B</w:t>
      </w:r>
      <w:r w:rsidRPr="00765EAC">
        <w:rPr>
          <w:b/>
        </w:rPr>
        <w:t>ACKGROUND TO THE STUDY</w:t>
      </w:r>
    </w:p>
    <w:p w:rsidR="00997436" w:rsidRPr="00765EAC" w:rsidRDefault="00997436" w:rsidP="006746DC">
      <w:pPr>
        <w:spacing w:line="432" w:lineRule="auto"/>
        <w:jc w:val="both"/>
        <w:rPr>
          <w:lang w:val="en-GB"/>
        </w:rPr>
      </w:pPr>
      <w:r w:rsidRPr="00765EAC">
        <w:rPr>
          <w:lang w:val="en-GB"/>
        </w:rPr>
        <w:tab/>
        <w:t>Crime remains pervasive and forever strives to hide itself in</w:t>
      </w:r>
      <w:r w:rsidRPr="00765EAC">
        <w:t xml:space="preserve"> terms of communication i.e</w:t>
      </w:r>
      <w:r w:rsidR="00013466">
        <w:t>.</w:t>
      </w:r>
      <w:r w:rsidRPr="00765EAC">
        <w:t xml:space="preserve"> in a manner that the perception of individual in information dissemination online is at risks and in the face of </w:t>
      </w:r>
      <w:r w:rsidRPr="00765EAC">
        <w:rPr>
          <w:lang w:val="en-GB"/>
        </w:rPr>
        <w:t xml:space="preserve">development. As measures and techniques for detecting crimes and criminals advance, criminals also look for means of hiding from these measures.  </w:t>
      </w:r>
    </w:p>
    <w:p w:rsidR="00997436" w:rsidRPr="00765EAC" w:rsidRDefault="00997436" w:rsidP="006746DC">
      <w:pPr>
        <w:spacing w:line="432" w:lineRule="auto"/>
        <w:jc w:val="both"/>
        <w:rPr>
          <w:lang w:val="en-GB"/>
        </w:rPr>
      </w:pPr>
      <w:r>
        <w:rPr>
          <w:lang w:val="en-GB"/>
        </w:rPr>
        <w:tab/>
        <w:t>Obano (20</w:t>
      </w:r>
      <w:r w:rsidRPr="00765EAC">
        <w:rPr>
          <w:lang w:val="en-GB"/>
        </w:rPr>
        <w:t>17) asserts that the internet</w:t>
      </w:r>
      <w:r w:rsidRPr="00765EAC">
        <w:t xml:space="preserve"> is a pl</w:t>
      </w:r>
      <w:r w:rsidR="00C81582">
        <w:t xml:space="preserve">atform where information can be </w:t>
      </w:r>
      <w:r w:rsidRPr="00765EAC">
        <w:t>pass to different audience but now, the internet</w:t>
      </w:r>
      <w:r w:rsidRPr="00765EAC">
        <w:rPr>
          <w:lang w:val="en-GB"/>
        </w:rPr>
        <w:t xml:space="preserve">currently serve as a hiding place for fraudsters who have simply migrated from the streets to an electronic platform. </w:t>
      </w:r>
    </w:p>
    <w:p w:rsidR="00997436" w:rsidRPr="00765EAC" w:rsidRDefault="00997436" w:rsidP="006746DC">
      <w:pPr>
        <w:spacing w:line="432" w:lineRule="auto"/>
        <w:jc w:val="both"/>
        <w:rPr>
          <w:lang w:val="en-GB"/>
        </w:rPr>
      </w:pPr>
      <w:r>
        <w:rPr>
          <w:lang w:val="en-GB"/>
        </w:rPr>
        <w:tab/>
        <w:t>Okonigini (201</w:t>
      </w:r>
      <w:r w:rsidRPr="00765EAC">
        <w:rPr>
          <w:lang w:val="en-GB"/>
        </w:rPr>
        <w:t>5) defines computer crime as criminal activities, involving information technology infrastructure, including illegal access of computer data from or within a computer.</w:t>
      </w:r>
      <w:r>
        <w:rPr>
          <w:lang w:val="en-GB"/>
        </w:rPr>
        <w:t xml:space="preserve"> </w:t>
      </w:r>
      <w:r w:rsidRPr="00765EAC">
        <w:rPr>
          <w:lang w:val="en-GB"/>
        </w:rPr>
        <w:t>Although, cybercrime is being perpetrated all across the world, Nigeria has become a fertile ground for such nefarious activities.  According to a report by Int</w:t>
      </w:r>
      <w:r w:rsidR="006746DC">
        <w:rPr>
          <w:lang w:val="en-GB"/>
        </w:rPr>
        <w:t>ernet Crime Complain Centre (202</w:t>
      </w:r>
      <w:r w:rsidRPr="00765EAC">
        <w:rPr>
          <w:lang w:val="en-GB"/>
        </w:rPr>
        <w:t>0), Nigeria ranked third among the top 10 countries of the world in cybercrime perpetration.  The global view of Nigeria as a country has been dampened by the activities of these "yahoo boys". Cybercrime has taken us aback in Nigeria and the world over (Ayoku</w:t>
      </w:r>
      <w:r>
        <w:rPr>
          <w:lang w:val="en-GB"/>
        </w:rPr>
        <w:t xml:space="preserve"> 201</w:t>
      </w:r>
      <w:r w:rsidRPr="00765EAC">
        <w:rPr>
          <w:lang w:val="en-GB"/>
        </w:rPr>
        <w:t>5). The cyberspace is now a hiding platform for criminals to execute th</w:t>
      </w:r>
      <w:r>
        <w:rPr>
          <w:lang w:val="en-GB"/>
        </w:rPr>
        <w:t>eir dastardly acts, (Akinola 201</w:t>
      </w:r>
      <w:r w:rsidRPr="00765EAC">
        <w:rPr>
          <w:lang w:val="en-GB"/>
        </w:rPr>
        <w:t xml:space="preserve">6). Through this platform, fraudsters have been given a tool that facilitates their contact with potential victims and makes it harder to trail, unlike the crude methods </w:t>
      </w:r>
      <w:r>
        <w:rPr>
          <w:lang w:val="en-GB"/>
        </w:rPr>
        <w:t>of crimes (Longe &amp; Chiemeke, 201</w:t>
      </w:r>
      <w:r w:rsidRPr="00765EAC">
        <w:rPr>
          <w:lang w:val="en-GB"/>
        </w:rPr>
        <w:t xml:space="preserve">8). The degree of vagueness which the internet provides for </w:t>
      </w:r>
      <w:r w:rsidRPr="00765EAC">
        <w:rPr>
          <w:lang w:val="en-GB"/>
        </w:rPr>
        <w:lastRenderedPageBreak/>
        <w:t>users has influenced cyber criminal</w:t>
      </w:r>
      <w:r>
        <w:rPr>
          <w:lang w:val="en-GB"/>
        </w:rPr>
        <w:t xml:space="preserve"> operations in Nigeria (Wang 201</w:t>
      </w:r>
      <w:r w:rsidRPr="00765EAC">
        <w:rPr>
          <w:lang w:val="en-GB"/>
        </w:rPr>
        <w:t xml:space="preserve">7).  Nigerian youths have embraced these ICT inventions in their usual mobile telephony and global telecasts such as Facebook, Skype, Twitter, 2go, Whatsapp and Blackberry pinging etc. As the internet continues to expand and become </w:t>
      </w:r>
      <w:r w:rsidRPr="00765EAC">
        <w:t>indispensable</w:t>
      </w:r>
      <w:r w:rsidRPr="00765EAC">
        <w:rPr>
          <w:lang w:val="en-GB"/>
        </w:rPr>
        <w:t xml:space="preserve"> in our </w:t>
      </w:r>
      <w:r w:rsidRPr="00765EAC">
        <w:t xml:space="preserve">communication </w:t>
      </w:r>
      <w:r w:rsidRPr="00765EAC">
        <w:rPr>
          <w:lang w:val="en-GB"/>
        </w:rPr>
        <w:t>and social life, the inevitable inference will be that, our society is going to be increasingly dependent on fragile and insecure info</w:t>
      </w:r>
      <w:r>
        <w:rPr>
          <w:lang w:val="en-GB"/>
        </w:rPr>
        <w:t>rmation structure (Adeniran, 201</w:t>
      </w:r>
      <w:r w:rsidRPr="00765EAC">
        <w:rPr>
          <w:lang w:val="en-GB"/>
        </w:rPr>
        <w:t>6).</w:t>
      </w:r>
    </w:p>
    <w:p w:rsidR="00997436" w:rsidRPr="00765EAC" w:rsidRDefault="00997436" w:rsidP="006746DC">
      <w:pPr>
        <w:spacing w:line="432" w:lineRule="auto"/>
        <w:jc w:val="both"/>
        <w:rPr>
          <w:lang w:val="en-GB"/>
        </w:rPr>
      </w:pPr>
      <w:r w:rsidRPr="00765EAC">
        <w:rPr>
          <w:lang w:val="en-GB"/>
        </w:rPr>
        <w:tab/>
        <w:t>Different nations have adopted different strategies to contend with crimes depending on their nature and extent. Certainly, a nation with high incidence of crime</w:t>
      </w:r>
      <w:r w:rsidRPr="00765EAC">
        <w:t xml:space="preserve"> do have a big problem in information dissemination in the cyberspace and therefore</w:t>
      </w:r>
      <w:r w:rsidRPr="00765EAC">
        <w:rPr>
          <w:lang w:val="en-GB"/>
        </w:rPr>
        <w:t>cannot grow or develop. For Nigeria, a nation in the process of saving her face regarding cyber crimes, efforts are now being directed at the sources and channels through which cyber crimes are being perpetua</w:t>
      </w:r>
      <w:r>
        <w:rPr>
          <w:lang w:val="en-GB"/>
        </w:rPr>
        <w:t xml:space="preserve">ted the most. </w:t>
      </w:r>
      <w:r w:rsidR="006746DC">
        <w:rPr>
          <w:lang w:val="en-GB"/>
        </w:rPr>
        <w:t xml:space="preserve">(Chiemeke, </w:t>
      </w:r>
      <w:r>
        <w:rPr>
          <w:lang w:val="en-GB"/>
        </w:rPr>
        <w:t>2018</w:t>
      </w:r>
      <w:r w:rsidR="006746DC">
        <w:rPr>
          <w:lang w:val="en-GB"/>
        </w:rPr>
        <w:t>)</w:t>
      </w:r>
      <w:r w:rsidRPr="00765EAC">
        <w:rPr>
          <w:lang w:val="en-GB"/>
        </w:rPr>
        <w:t xml:space="preserve">. Obviously, the initial intent for advancing Internet for man on planet earth was not to perpetuate crimes, but wiring the world together through ICT has automatically merged the GARDEN and the WILDERNESS. The activities of cybercriminals on the internet are casting a dark shadow on the comfort, convenience and reliability of internet users. </w:t>
      </w:r>
    </w:p>
    <w:p w:rsidR="00997436" w:rsidRPr="00765EAC" w:rsidRDefault="00997436" w:rsidP="006746DC">
      <w:pPr>
        <w:spacing w:line="432" w:lineRule="auto"/>
        <w:jc w:val="both"/>
        <w:rPr>
          <w:lang w:val="en-GB"/>
        </w:rPr>
      </w:pPr>
      <w:r>
        <w:rPr>
          <w:lang w:val="en-GB"/>
        </w:rPr>
        <w:tab/>
        <w:t>For Sylvester (202</w:t>
      </w:r>
      <w:r w:rsidRPr="00765EAC">
        <w:rPr>
          <w:lang w:val="en-GB"/>
        </w:rPr>
        <w:t>1), cybercrimes thrives on the Web because the Internet mechanism does not allow a user to selectively reject messages. Thus making him or her susceptible to malicious and unwanted messages capable of causing havoc. Therefore, the internet is free for all, no identity, no boundary, and its breeds cybercrime (Agboola,</w:t>
      </w:r>
      <w:r>
        <w:rPr>
          <w:lang w:val="en-GB"/>
        </w:rPr>
        <w:t xml:space="preserve"> 201</w:t>
      </w:r>
      <w:r w:rsidRPr="00765EAC">
        <w:rPr>
          <w:lang w:val="en-GB"/>
        </w:rPr>
        <w:t xml:space="preserve">6). It is difficult to deny youth support of the menace with </w:t>
      </w:r>
      <w:r w:rsidRPr="00765EAC">
        <w:rPr>
          <w:lang w:val="en-GB"/>
        </w:rPr>
        <w:lastRenderedPageBreak/>
        <w:t xml:space="preserve">yahooze shirts, yahooze dance steps, yahooze songs from the likes of Olu Maintain. Even some young people identify themselves as yahoo boys and girls.  </w:t>
      </w:r>
    </w:p>
    <w:p w:rsidR="00997436" w:rsidRPr="005669A8" w:rsidRDefault="006746DC" w:rsidP="006746DC">
      <w:pPr>
        <w:spacing w:line="432" w:lineRule="auto"/>
        <w:jc w:val="both"/>
        <w:rPr>
          <w:lang w:val="en-GB"/>
        </w:rPr>
      </w:pPr>
      <w:r>
        <w:rPr>
          <w:lang w:val="en-GB"/>
        </w:rPr>
        <w:tab/>
      </w:r>
      <w:r w:rsidR="00997436">
        <w:rPr>
          <w:lang w:val="en-GB"/>
        </w:rPr>
        <w:t>Similarly, Martins (2018</w:t>
      </w:r>
      <w:r w:rsidR="00997436" w:rsidRPr="00765EAC">
        <w:rPr>
          <w:lang w:val="en-GB"/>
        </w:rPr>
        <w:t xml:space="preserve">) notes that the paramount classification of yahooism as a branch of cyber crime and transitional crime is not only expedient in understanding its mystery, but propounding a lasting solution when considering curbing the menace. The above background is </w:t>
      </w:r>
      <w:r w:rsidR="00997436" w:rsidRPr="005669A8">
        <w:rPr>
          <w:lang w:val="en-GB"/>
        </w:rPr>
        <w:t xml:space="preserve">the foundation upon which this study and its essence are rested.    </w:t>
      </w:r>
    </w:p>
    <w:p w:rsidR="00997436" w:rsidRPr="005669A8" w:rsidRDefault="00997436" w:rsidP="006746DC">
      <w:pPr>
        <w:spacing w:line="432" w:lineRule="auto"/>
        <w:ind w:left="390" w:hanging="390"/>
        <w:jc w:val="both"/>
        <w:rPr>
          <w:b/>
        </w:rPr>
      </w:pPr>
      <w:r w:rsidRPr="005669A8">
        <w:rPr>
          <w:b/>
          <w:lang w:val="en-GB"/>
        </w:rPr>
        <w:t>1.2</w:t>
      </w:r>
      <w:r w:rsidRPr="005669A8">
        <w:rPr>
          <w:b/>
          <w:lang w:val="en-GB"/>
        </w:rPr>
        <w:tab/>
      </w:r>
      <w:r w:rsidRPr="005669A8">
        <w:rPr>
          <w:b/>
          <w:lang w:val="en-GB"/>
        </w:rPr>
        <w:tab/>
        <w:t>S</w:t>
      </w:r>
      <w:r w:rsidRPr="005669A8">
        <w:rPr>
          <w:b/>
        </w:rPr>
        <w:t>TATEMENT OF THE PROBLEM</w:t>
      </w:r>
    </w:p>
    <w:p w:rsidR="00997436" w:rsidRPr="001B022C" w:rsidRDefault="00997436" w:rsidP="006746DC">
      <w:pPr>
        <w:spacing w:line="432" w:lineRule="auto"/>
        <w:jc w:val="both"/>
        <w:rPr>
          <w:lang w:val="en-GB"/>
        </w:rPr>
      </w:pPr>
      <w:r>
        <w:rPr>
          <w:lang w:val="en-GB"/>
        </w:rPr>
        <w:tab/>
        <w:t>Cyber crimes appear</w:t>
      </w:r>
      <w:r w:rsidRPr="001B022C">
        <w:rPr>
          <w:lang w:val="en-GB"/>
        </w:rPr>
        <w:t xml:space="preserve"> to be a common practice among some Nigerians especially undergraduates. This problem is caused by mismanagement of parents over their children involving in cyber crimes. </w:t>
      </w:r>
    </w:p>
    <w:p w:rsidR="00997436" w:rsidRPr="001B022C" w:rsidRDefault="00997436" w:rsidP="006746DC">
      <w:pPr>
        <w:spacing w:line="432" w:lineRule="auto"/>
        <w:jc w:val="both"/>
        <w:rPr>
          <w:lang w:val="en-GB"/>
        </w:rPr>
      </w:pPr>
      <w:r w:rsidRPr="001B022C">
        <w:rPr>
          <w:lang w:val="en-GB"/>
        </w:rPr>
        <w:t xml:space="preserve">        Most of Nigerian parents is encouraging their children in this crime activities because in one way or the other the children is helping them financially and taking care of some responsibilities which is supposed to be done by the parents. Cyber crimes is getting rampant in the country because most of the parents are in support of this bad activities and blame the bad economy of the country as an excuse in approving and supporting their children involving in fraudulent activities in the society </w:t>
      </w:r>
    </w:p>
    <w:p w:rsidR="00997436" w:rsidRPr="005669A8" w:rsidRDefault="006746DC" w:rsidP="006746DC">
      <w:pPr>
        <w:spacing w:line="432" w:lineRule="auto"/>
        <w:jc w:val="both"/>
        <w:rPr>
          <w:b/>
        </w:rPr>
      </w:pPr>
      <w:r>
        <w:rPr>
          <w:lang w:val="en-GB"/>
        </w:rPr>
        <w:tab/>
      </w:r>
      <w:r w:rsidR="00997436" w:rsidRPr="001B022C">
        <w:rPr>
          <w:lang w:val="en-GB"/>
        </w:rPr>
        <w:t>This study is therefore set out to examine the attitude of parents and guardians through effect of Radio programme towards the involvement of</w:t>
      </w:r>
      <w:r w:rsidR="00997436">
        <w:rPr>
          <w:lang w:val="en-GB"/>
        </w:rPr>
        <w:t xml:space="preserve"> their children in cybercrimes</w:t>
      </w:r>
      <w:r w:rsidR="00997436" w:rsidRPr="001B022C">
        <w:rPr>
          <w:lang w:val="en-GB"/>
        </w:rPr>
        <w:t>.</w:t>
      </w:r>
    </w:p>
    <w:p w:rsidR="006746DC" w:rsidRDefault="006746DC">
      <w:pPr>
        <w:rPr>
          <w:b/>
          <w:lang w:val="en-GB"/>
        </w:rPr>
      </w:pPr>
      <w:r>
        <w:rPr>
          <w:b/>
          <w:lang w:val="en-GB"/>
        </w:rPr>
        <w:br w:type="page"/>
      </w:r>
    </w:p>
    <w:p w:rsidR="00997436" w:rsidRPr="00765EAC" w:rsidRDefault="00997436" w:rsidP="006746DC">
      <w:pPr>
        <w:spacing w:line="408" w:lineRule="auto"/>
        <w:ind w:left="390" w:hanging="390"/>
        <w:jc w:val="both"/>
        <w:rPr>
          <w:b/>
          <w:lang w:val="en-GB"/>
        </w:rPr>
      </w:pPr>
      <w:r w:rsidRPr="00765EAC">
        <w:rPr>
          <w:b/>
          <w:lang w:val="en-GB"/>
        </w:rPr>
        <w:lastRenderedPageBreak/>
        <w:t>1.3</w:t>
      </w:r>
      <w:r w:rsidRPr="00765EAC">
        <w:rPr>
          <w:b/>
          <w:lang w:val="en-GB"/>
        </w:rPr>
        <w:tab/>
      </w:r>
      <w:r w:rsidRPr="00765EAC">
        <w:rPr>
          <w:b/>
          <w:lang w:val="en-GB"/>
        </w:rPr>
        <w:tab/>
        <w:t>O</w:t>
      </w:r>
      <w:r w:rsidRPr="00765EAC">
        <w:rPr>
          <w:b/>
        </w:rPr>
        <w:t>BJECTIVES OF THE STUDY</w:t>
      </w:r>
    </w:p>
    <w:p w:rsidR="00997436" w:rsidRPr="00FD2877" w:rsidRDefault="00997436" w:rsidP="006746DC">
      <w:pPr>
        <w:spacing w:line="408" w:lineRule="auto"/>
        <w:jc w:val="both"/>
        <w:rPr>
          <w:lang w:val="en-GB"/>
        </w:rPr>
      </w:pPr>
      <w:r w:rsidRPr="00765EAC">
        <w:tab/>
        <w:t xml:space="preserve">The aim of this study is to examine the perception of </w:t>
      </w:r>
      <w:r w:rsidRPr="001B022C">
        <w:rPr>
          <w:lang w:val="en-GB"/>
        </w:rPr>
        <w:t>the effect of radio programme on parental influence</w:t>
      </w:r>
      <w:r>
        <w:rPr>
          <w:lang w:val="en-GB"/>
        </w:rPr>
        <w:t xml:space="preserve"> regarding Kwara State Youths Involvement</w:t>
      </w:r>
      <w:r w:rsidRPr="001B022C">
        <w:rPr>
          <w:lang w:val="en-GB"/>
        </w:rPr>
        <w:t xml:space="preserve"> in cybercrime</w:t>
      </w:r>
      <w:r w:rsidRPr="00FD2877">
        <w:t xml:space="preserve"> using Ilorin as a case study.</w:t>
      </w:r>
    </w:p>
    <w:p w:rsidR="00997436" w:rsidRPr="00FD2877" w:rsidRDefault="00997436" w:rsidP="006746DC">
      <w:pPr>
        <w:spacing w:line="408" w:lineRule="auto"/>
        <w:jc w:val="both"/>
        <w:rPr>
          <w:b/>
          <w:lang w:val="en-GB"/>
        </w:rPr>
      </w:pPr>
      <w:r w:rsidRPr="00FD2877">
        <w:rPr>
          <w:b/>
        </w:rPr>
        <w:t>Specifically, the</w:t>
      </w:r>
      <w:r w:rsidRPr="00FD2877">
        <w:rPr>
          <w:b/>
          <w:lang w:val="en-GB"/>
        </w:rPr>
        <w:t xml:space="preserve"> following will be the objective of this study:</w:t>
      </w:r>
    </w:p>
    <w:p w:rsidR="00997436" w:rsidRPr="00FD2877" w:rsidRDefault="00997436" w:rsidP="006746DC">
      <w:pPr>
        <w:pStyle w:val="ListParagraph"/>
        <w:numPr>
          <w:ilvl w:val="0"/>
          <w:numId w:val="6"/>
        </w:numPr>
        <w:spacing w:line="408" w:lineRule="auto"/>
        <w:jc w:val="both"/>
      </w:pPr>
      <w:r w:rsidRPr="00FD2877">
        <w:t>To investigate th</w:t>
      </w:r>
      <w:r>
        <w:t>e effects of parenting</w:t>
      </w:r>
      <w:r w:rsidRPr="00FD2877">
        <w:t xml:space="preserve"> on children’s’ involvement in cybercrime.</w:t>
      </w:r>
    </w:p>
    <w:p w:rsidR="00997436" w:rsidRPr="00FD2877" w:rsidRDefault="00997436" w:rsidP="006746DC">
      <w:pPr>
        <w:pStyle w:val="ListParagraph"/>
        <w:numPr>
          <w:ilvl w:val="0"/>
          <w:numId w:val="6"/>
        </w:numPr>
        <w:spacing w:line="408" w:lineRule="auto"/>
        <w:jc w:val="both"/>
      </w:pPr>
      <w:r w:rsidRPr="00FD2877">
        <w:t>To ascertain the attitude of parents towards cybercrime</w:t>
      </w:r>
    </w:p>
    <w:p w:rsidR="00997436" w:rsidRPr="00FD2877" w:rsidRDefault="00997436" w:rsidP="006746DC">
      <w:pPr>
        <w:pStyle w:val="ListParagraph"/>
        <w:numPr>
          <w:ilvl w:val="0"/>
          <w:numId w:val="6"/>
        </w:numPr>
        <w:spacing w:line="408" w:lineRule="auto"/>
        <w:jc w:val="both"/>
      </w:pPr>
      <w:r w:rsidRPr="00FD2877">
        <w:rPr>
          <w:lang w:val="en-GB"/>
        </w:rPr>
        <w:t xml:space="preserve">To </w:t>
      </w:r>
      <w:r w:rsidRPr="00FD2877">
        <w:t>examine how</w:t>
      </w:r>
      <w:r>
        <w:t xml:space="preserve"> parent</w:t>
      </w:r>
      <w:r w:rsidRPr="00FD2877">
        <w:t xml:space="preserve"> affect </w:t>
      </w:r>
      <w:r>
        <w:t>in</w:t>
      </w:r>
      <w:r w:rsidRPr="00FD2877">
        <w:t>credibility of information through cybercrime.</w:t>
      </w:r>
    </w:p>
    <w:p w:rsidR="00997436" w:rsidRPr="00765EAC" w:rsidRDefault="00997436" w:rsidP="006746DC">
      <w:pPr>
        <w:spacing w:line="408" w:lineRule="auto"/>
        <w:jc w:val="both"/>
        <w:rPr>
          <w:b/>
        </w:rPr>
      </w:pPr>
      <w:r w:rsidRPr="00765EAC">
        <w:rPr>
          <w:b/>
          <w:lang w:val="en-GB"/>
        </w:rPr>
        <w:t xml:space="preserve">1.4 </w:t>
      </w:r>
      <w:r w:rsidRPr="00765EAC">
        <w:rPr>
          <w:b/>
          <w:lang w:val="en-GB"/>
        </w:rPr>
        <w:tab/>
        <w:t>R</w:t>
      </w:r>
      <w:r w:rsidRPr="00765EAC">
        <w:rPr>
          <w:b/>
        </w:rPr>
        <w:t>ESEARCH QUESTIONS</w:t>
      </w:r>
    </w:p>
    <w:p w:rsidR="00997436" w:rsidRDefault="00997436" w:rsidP="006746DC">
      <w:pPr>
        <w:spacing w:line="408" w:lineRule="auto"/>
        <w:jc w:val="both"/>
      </w:pPr>
      <w:r w:rsidRPr="00765EAC">
        <w:rPr>
          <w:b/>
        </w:rPr>
        <w:tab/>
      </w:r>
      <w:r w:rsidRPr="00765EAC">
        <w:t>The following research questions have been formulated to guide this study:</w:t>
      </w:r>
    </w:p>
    <w:p w:rsidR="00997436" w:rsidRPr="00FD2877" w:rsidRDefault="00997436" w:rsidP="006746DC">
      <w:pPr>
        <w:pStyle w:val="ListParagraph"/>
        <w:numPr>
          <w:ilvl w:val="0"/>
          <w:numId w:val="7"/>
        </w:numPr>
        <w:spacing w:line="408" w:lineRule="auto"/>
        <w:jc w:val="both"/>
      </w:pPr>
      <w:r>
        <w:t>What are the effects of parenting</w:t>
      </w:r>
      <w:r w:rsidRPr="00FD2877">
        <w:t xml:space="preserve"> on childr</w:t>
      </w:r>
      <w:r>
        <w:t>en’s’ involvement in cybercrime?</w:t>
      </w:r>
    </w:p>
    <w:p w:rsidR="00997436" w:rsidRPr="00FD2877" w:rsidRDefault="00997436" w:rsidP="006746DC">
      <w:pPr>
        <w:pStyle w:val="ListParagraph"/>
        <w:numPr>
          <w:ilvl w:val="0"/>
          <w:numId w:val="7"/>
        </w:numPr>
        <w:spacing w:line="408" w:lineRule="auto"/>
        <w:jc w:val="both"/>
      </w:pPr>
      <w:r>
        <w:t>What is the attitude</w:t>
      </w:r>
      <w:r w:rsidRPr="00FD2877">
        <w:t xml:space="preserve"> of parents towards cybercrime</w:t>
      </w:r>
      <w:r>
        <w:t>?</w:t>
      </w:r>
    </w:p>
    <w:p w:rsidR="00997436" w:rsidRPr="00FD2877" w:rsidRDefault="00997436" w:rsidP="006746DC">
      <w:pPr>
        <w:pStyle w:val="ListParagraph"/>
        <w:numPr>
          <w:ilvl w:val="0"/>
          <w:numId w:val="7"/>
        </w:numPr>
        <w:spacing w:line="408" w:lineRule="auto"/>
        <w:jc w:val="both"/>
      </w:pPr>
      <w:r>
        <w:rPr>
          <w:lang w:val="en-GB"/>
        </w:rPr>
        <w:t>What are the factors causes by</w:t>
      </w:r>
      <w:r>
        <w:t xml:space="preserve"> parent in</w:t>
      </w:r>
      <w:r w:rsidRPr="00FD2877">
        <w:t>credibility of</w:t>
      </w:r>
      <w:r>
        <w:t xml:space="preserve"> information through cybercrime?</w:t>
      </w:r>
    </w:p>
    <w:p w:rsidR="00997436" w:rsidRPr="00765EAC" w:rsidRDefault="00997436" w:rsidP="006746DC">
      <w:pPr>
        <w:spacing w:line="408" w:lineRule="auto"/>
        <w:jc w:val="both"/>
        <w:rPr>
          <w:b/>
          <w:lang w:val="en-GB"/>
        </w:rPr>
      </w:pPr>
      <w:r>
        <w:rPr>
          <w:b/>
          <w:lang w:val="en-GB"/>
        </w:rPr>
        <w:t>1.5</w:t>
      </w:r>
      <w:r w:rsidRPr="00765EAC">
        <w:rPr>
          <w:b/>
          <w:lang w:val="en-GB"/>
        </w:rPr>
        <w:tab/>
        <w:t>S</w:t>
      </w:r>
      <w:r w:rsidRPr="00765EAC">
        <w:rPr>
          <w:b/>
        </w:rPr>
        <w:t>COPE OF THE STUDY</w:t>
      </w:r>
    </w:p>
    <w:p w:rsidR="00997436" w:rsidRPr="001B022C" w:rsidRDefault="00997436" w:rsidP="006746DC">
      <w:pPr>
        <w:spacing w:line="408" w:lineRule="auto"/>
        <w:ind w:firstLine="720"/>
        <w:jc w:val="both"/>
        <w:rPr>
          <w:lang w:val="en-GB"/>
        </w:rPr>
      </w:pPr>
      <w:r w:rsidRPr="001B022C">
        <w:rPr>
          <w:lang w:val="en-GB"/>
        </w:rPr>
        <w:t>This study focused on the effect of radio programme on parental influence</w:t>
      </w:r>
      <w:r>
        <w:rPr>
          <w:lang w:val="en-GB"/>
        </w:rPr>
        <w:t xml:space="preserve"> regarding Kwara State Youths Involvement</w:t>
      </w:r>
      <w:r w:rsidRPr="001B022C">
        <w:rPr>
          <w:lang w:val="en-GB"/>
        </w:rPr>
        <w:t xml:space="preserve"> in cybercrime using Ilorin youth</w:t>
      </w:r>
      <w:r>
        <w:rPr>
          <w:lang w:val="en-GB"/>
        </w:rPr>
        <w:t>, Kwara State, Nigeria as the case study</w:t>
      </w:r>
      <w:r w:rsidRPr="001B022C">
        <w:rPr>
          <w:lang w:val="en-GB"/>
        </w:rPr>
        <w:t xml:space="preserve">. </w:t>
      </w:r>
    </w:p>
    <w:p w:rsidR="00997436" w:rsidRDefault="00997436" w:rsidP="006746DC">
      <w:pPr>
        <w:spacing w:line="408" w:lineRule="auto"/>
        <w:ind w:firstLine="720"/>
        <w:jc w:val="both"/>
        <w:rPr>
          <w:lang w:val="en-GB"/>
        </w:rPr>
      </w:pPr>
      <w:r w:rsidRPr="001B022C">
        <w:rPr>
          <w:lang w:val="en-GB"/>
        </w:rPr>
        <w:t>The study also shows how unfortunate parents neglect their rightful duties over their children and transmit crime values to their wards, through socialization as if it is a social and cultural value which ought to be transmitted to the younger generation.</w:t>
      </w:r>
    </w:p>
    <w:p w:rsidR="00997436" w:rsidRPr="00765EAC" w:rsidRDefault="00997436" w:rsidP="006746DC">
      <w:pPr>
        <w:spacing w:line="432" w:lineRule="auto"/>
        <w:jc w:val="both"/>
        <w:rPr>
          <w:b/>
          <w:lang w:val="en-GB"/>
        </w:rPr>
      </w:pPr>
      <w:r>
        <w:rPr>
          <w:b/>
          <w:lang w:val="en-GB"/>
        </w:rPr>
        <w:lastRenderedPageBreak/>
        <w:t>1.6</w:t>
      </w:r>
      <w:r w:rsidRPr="00765EAC">
        <w:rPr>
          <w:b/>
          <w:lang w:val="en-GB"/>
        </w:rPr>
        <w:t xml:space="preserve"> </w:t>
      </w:r>
      <w:r w:rsidRPr="00765EAC">
        <w:rPr>
          <w:b/>
          <w:lang w:val="en-GB"/>
        </w:rPr>
        <w:tab/>
        <w:t>S</w:t>
      </w:r>
      <w:r w:rsidRPr="00765EAC">
        <w:rPr>
          <w:b/>
        </w:rPr>
        <w:t>IGNIFICANCE OF THE STUDY</w:t>
      </w:r>
    </w:p>
    <w:p w:rsidR="00997436" w:rsidRPr="001B022C" w:rsidRDefault="00997436" w:rsidP="006746DC">
      <w:pPr>
        <w:spacing w:line="432" w:lineRule="auto"/>
        <w:jc w:val="both"/>
        <w:rPr>
          <w:lang w:val="en-GB"/>
        </w:rPr>
      </w:pPr>
      <w:r w:rsidRPr="00765EAC">
        <w:rPr>
          <w:lang w:val="en-GB"/>
        </w:rPr>
        <w:tab/>
      </w:r>
      <w:r w:rsidRPr="001B022C">
        <w:rPr>
          <w:lang w:val="en-GB"/>
        </w:rPr>
        <w:t>This study, which is primarily aimed at explaining how cybercrime has impacted on the perception of youths through their parental influence in the society, will provide an insight into the problems associated with cybercrime. This report would be of great benefit for youths and</w:t>
      </w:r>
      <w:r w:rsidR="006746DC">
        <w:rPr>
          <w:lang w:val="en-GB"/>
        </w:rPr>
        <w:t xml:space="preserve"> </w:t>
      </w:r>
      <w:r w:rsidRPr="001B022C">
        <w:rPr>
          <w:lang w:val="en-GB"/>
        </w:rPr>
        <w:t>parents, to expose them to the factors that tend to cause young people's involvement in cybercrime in Nigeria. It would be useful to the government and related stakeholders to enable them adequately understand factors responsible for and how to curb the continue spread of cybercrime among Nigerian youths and the general public. T</w:t>
      </w:r>
      <w:r>
        <w:rPr>
          <w:lang w:val="en-GB"/>
        </w:rPr>
        <w:t xml:space="preserve">he findings will be useful for </w:t>
      </w:r>
      <w:r w:rsidRPr="001B022C">
        <w:rPr>
          <w:lang w:val="en-GB"/>
        </w:rPr>
        <w:t>researchers to further generate knowledge in the field.</w:t>
      </w:r>
    </w:p>
    <w:p w:rsidR="00997436" w:rsidRPr="001B022C" w:rsidRDefault="00997436" w:rsidP="006746DC">
      <w:pPr>
        <w:spacing w:line="432" w:lineRule="auto"/>
        <w:jc w:val="both"/>
        <w:rPr>
          <w:lang w:val="en-GB"/>
        </w:rPr>
      </w:pPr>
      <w:r>
        <w:rPr>
          <w:lang w:val="en-GB"/>
        </w:rPr>
        <w:tab/>
      </w:r>
      <w:r w:rsidRPr="001B022C">
        <w:rPr>
          <w:lang w:val="en-GB"/>
        </w:rPr>
        <w:t>This study will also help law enforcement agencies by providing information as regards as form and types of cybercrimes in Nigeria and notice most of these criminals agencies who have cybercriminals on their payroll and as such make it very difficult to identify them and this in turn makes it impossib</w:t>
      </w:r>
      <w:r>
        <w:rPr>
          <w:lang w:val="en-GB"/>
        </w:rPr>
        <w:t xml:space="preserve">le to arrest and convict them.  </w:t>
      </w:r>
      <w:r w:rsidRPr="001B022C">
        <w:rPr>
          <w:lang w:val="en-GB"/>
        </w:rPr>
        <w:t>It will also help to enlighten parents on legal consequences of cybercrime in Nigeria. And educates the Parents at homes where authoritative, permissive and involvement parenting is practiced to be encouraged to be more committed to involvement in their children’s use of internet.</w:t>
      </w:r>
    </w:p>
    <w:p w:rsidR="00997436" w:rsidRPr="00765EAC" w:rsidRDefault="00997436" w:rsidP="006746DC">
      <w:pPr>
        <w:spacing w:line="432" w:lineRule="auto"/>
        <w:jc w:val="both"/>
        <w:rPr>
          <w:lang w:val="en-GB"/>
        </w:rPr>
      </w:pPr>
      <w:r>
        <w:rPr>
          <w:lang w:val="en-GB"/>
        </w:rPr>
        <w:tab/>
      </w:r>
      <w:r w:rsidRPr="001B022C">
        <w:rPr>
          <w:lang w:val="en-GB"/>
        </w:rPr>
        <w:t>Finally the study will contribute to the body of existing literature on the use of radio programme to curb parents or guardians who their children are involved in cybercrime.</w:t>
      </w:r>
    </w:p>
    <w:p w:rsidR="006746DC" w:rsidRDefault="006746DC">
      <w:pPr>
        <w:rPr>
          <w:b/>
          <w:lang w:val="en-GB"/>
        </w:rPr>
      </w:pPr>
      <w:r>
        <w:rPr>
          <w:b/>
          <w:lang w:val="en-GB"/>
        </w:rPr>
        <w:br w:type="page"/>
      </w:r>
    </w:p>
    <w:p w:rsidR="00997436" w:rsidRPr="00765EAC" w:rsidRDefault="00997436" w:rsidP="006746DC">
      <w:pPr>
        <w:spacing w:line="432" w:lineRule="auto"/>
        <w:jc w:val="both"/>
        <w:rPr>
          <w:b/>
          <w:lang w:val="en-GB"/>
        </w:rPr>
      </w:pPr>
      <w:r>
        <w:rPr>
          <w:b/>
          <w:lang w:val="en-GB"/>
        </w:rPr>
        <w:lastRenderedPageBreak/>
        <w:t>1.7</w:t>
      </w:r>
      <w:r w:rsidRPr="00765EAC">
        <w:rPr>
          <w:b/>
          <w:lang w:val="en-GB"/>
        </w:rPr>
        <w:t xml:space="preserve"> </w:t>
      </w:r>
      <w:r w:rsidRPr="00765EAC">
        <w:rPr>
          <w:b/>
          <w:lang w:val="en-GB"/>
        </w:rPr>
        <w:tab/>
      </w:r>
      <w:r>
        <w:rPr>
          <w:b/>
          <w:lang w:val="en-GB"/>
        </w:rPr>
        <w:t xml:space="preserve">OPERATIONAL </w:t>
      </w:r>
      <w:r w:rsidRPr="00765EAC">
        <w:rPr>
          <w:b/>
          <w:lang w:val="en-GB"/>
        </w:rPr>
        <w:t>D</w:t>
      </w:r>
      <w:r w:rsidRPr="00765EAC">
        <w:rPr>
          <w:b/>
        </w:rPr>
        <w:t>EFINITION OF TERMS</w:t>
      </w:r>
    </w:p>
    <w:p w:rsidR="00997436" w:rsidRPr="003D3878" w:rsidRDefault="00997436" w:rsidP="006746DC">
      <w:pPr>
        <w:spacing w:line="432" w:lineRule="auto"/>
        <w:jc w:val="both"/>
      </w:pPr>
      <w:r w:rsidRPr="003D3878">
        <w:rPr>
          <w:b/>
          <w:lang w:val="en-GB"/>
        </w:rPr>
        <w:t xml:space="preserve">Effect: </w:t>
      </w:r>
      <w:r w:rsidRPr="003D3878">
        <w:t xml:space="preserve">Is </w:t>
      </w:r>
      <w:r w:rsidRPr="003D3878">
        <w:rPr>
          <w:rStyle w:val="Emphasis"/>
        </w:rPr>
        <w:t>something that inevitably follows an antecedent</w:t>
      </w:r>
      <w:r w:rsidRPr="003D3878">
        <w:t xml:space="preserve"> (such as a cause or agent): result, outcome. Also, effect are </w:t>
      </w:r>
      <w:r w:rsidRPr="003D3878">
        <w:rPr>
          <w:rStyle w:val="Emphasis"/>
        </w:rPr>
        <w:t>accomplish, achieve, discharge, execute, fulfill, and perform</w:t>
      </w:r>
    </w:p>
    <w:p w:rsidR="00997436" w:rsidRPr="003D3878" w:rsidRDefault="00997436" w:rsidP="006746DC">
      <w:pPr>
        <w:spacing w:line="432" w:lineRule="auto"/>
        <w:jc w:val="both"/>
        <w:rPr>
          <w:b/>
          <w:lang w:val="en-GB"/>
        </w:rPr>
      </w:pPr>
      <w:r w:rsidRPr="003D3878">
        <w:rPr>
          <w:b/>
          <w:lang w:val="en-GB"/>
        </w:rPr>
        <w:t xml:space="preserve">Radio: </w:t>
      </w:r>
      <w:r w:rsidRPr="003D3878">
        <w:rPr>
          <w:rStyle w:val="Emphasis"/>
        </w:rPr>
        <w:t>Radio</w:t>
      </w:r>
      <w:r w:rsidRPr="003D3878">
        <w:t xml:space="preserve"> is the technology of communicating using </w:t>
      </w:r>
      <w:r w:rsidRPr="003D3878">
        <w:rPr>
          <w:rStyle w:val="Emphasis"/>
        </w:rPr>
        <w:t>radio</w:t>
      </w:r>
      <w:r w:rsidRPr="003D3878">
        <w:t xml:space="preserve"> waves. </w:t>
      </w:r>
      <w:r w:rsidRPr="003D3878">
        <w:rPr>
          <w:rStyle w:val="Emphasis"/>
        </w:rPr>
        <w:t>Radio</w:t>
      </w:r>
      <w:r w:rsidRPr="003D3878">
        <w:t xml:space="preserve"> waves are electromagnetic waves of frequency between 3 hertz (Hz) and 300 gigahertz (GHz).</w:t>
      </w:r>
    </w:p>
    <w:p w:rsidR="00997436" w:rsidRPr="003D3878" w:rsidRDefault="00997436" w:rsidP="006746DC">
      <w:pPr>
        <w:spacing w:line="432" w:lineRule="auto"/>
        <w:jc w:val="both"/>
        <w:rPr>
          <w:lang w:val="en-GB"/>
        </w:rPr>
      </w:pPr>
      <w:r w:rsidRPr="003D3878">
        <w:rPr>
          <w:b/>
          <w:lang w:val="en-GB"/>
        </w:rPr>
        <w:t>Perception:</w:t>
      </w:r>
      <w:r w:rsidRPr="003D3878">
        <w:rPr>
          <w:lang w:val="en-GB"/>
        </w:rPr>
        <w:t xml:space="preserve"> Ilorin youth’s attitude towards cybercrime among Nigerian youths. </w:t>
      </w:r>
    </w:p>
    <w:p w:rsidR="00997436" w:rsidRPr="003D3878" w:rsidRDefault="00997436" w:rsidP="006746DC">
      <w:pPr>
        <w:spacing w:line="432" w:lineRule="auto"/>
        <w:jc w:val="both"/>
        <w:rPr>
          <w:lang w:val="en-GB"/>
        </w:rPr>
      </w:pPr>
      <w:r w:rsidRPr="003D3878">
        <w:rPr>
          <w:b/>
        </w:rPr>
        <w:t>Cybercrime</w:t>
      </w:r>
      <w:r w:rsidRPr="003D3878">
        <w:rPr>
          <w:b/>
          <w:lang w:val="en-GB"/>
        </w:rPr>
        <w:t>:</w:t>
      </w:r>
      <w:r w:rsidRPr="003D3878">
        <w:rPr>
          <w:lang w:val="en-GB"/>
        </w:rPr>
        <w:t xml:space="preserve"> The use of computers, information systems or the internet by the Nigerian youths. The display of illegal act characterized by decent, contentment or violation of trust of the youths. </w:t>
      </w:r>
    </w:p>
    <w:p w:rsidR="00997436" w:rsidRPr="003D3878" w:rsidRDefault="00997436" w:rsidP="006746DC">
      <w:pPr>
        <w:spacing w:line="432" w:lineRule="auto"/>
        <w:jc w:val="both"/>
      </w:pPr>
      <w:r w:rsidRPr="003D3878">
        <w:rPr>
          <w:b/>
          <w:lang w:val="en-GB"/>
        </w:rPr>
        <w:t>Youth:</w:t>
      </w:r>
      <w:r w:rsidRPr="003D3878">
        <w:rPr>
          <w:lang w:val="en-GB"/>
        </w:rPr>
        <w:t xml:space="preserve"> The stage between a child and becoming an adult.</w:t>
      </w:r>
    </w:p>
    <w:p w:rsidR="00997436" w:rsidRPr="003D3878" w:rsidRDefault="00997436" w:rsidP="006746DC">
      <w:pPr>
        <w:spacing w:line="432" w:lineRule="auto"/>
        <w:jc w:val="both"/>
      </w:pPr>
      <w:r w:rsidRPr="003D3878">
        <w:rPr>
          <w:b/>
        </w:rPr>
        <w:t>Internet:</w:t>
      </w:r>
      <w:r w:rsidRPr="003D3878">
        <w:t xml:space="preserve"> Dissemination of information</w:t>
      </w:r>
    </w:p>
    <w:p w:rsidR="00997436" w:rsidRPr="003D3878" w:rsidRDefault="00997436" w:rsidP="006746DC">
      <w:pPr>
        <w:spacing w:line="432" w:lineRule="auto"/>
        <w:jc w:val="both"/>
        <w:rPr>
          <w:b/>
        </w:rPr>
      </w:pPr>
      <w:r w:rsidRPr="003D3878">
        <w:rPr>
          <w:b/>
        </w:rPr>
        <w:t xml:space="preserve">Programs: </w:t>
      </w:r>
      <w:r w:rsidRPr="003D3878">
        <w:t xml:space="preserve">Schedules, agendas, calendars, organizations, timetables, dockets, bills of fare, cards; Antonyms of </w:t>
      </w:r>
      <w:r w:rsidRPr="003D3878">
        <w:rPr>
          <w:rStyle w:val="Emphasis"/>
        </w:rPr>
        <w:t>PROGRAMS.  Also,</w:t>
      </w:r>
      <w:r w:rsidRPr="003D3878">
        <w:t xml:space="preserve"> program is </w:t>
      </w:r>
      <w:r w:rsidRPr="003D3878">
        <w:rPr>
          <w:rStyle w:val="Emphasis"/>
        </w:rPr>
        <w:t>to plan or organize something</w:t>
      </w:r>
    </w:p>
    <w:p w:rsidR="00997436" w:rsidRPr="003D3878" w:rsidRDefault="00997436" w:rsidP="006746DC">
      <w:pPr>
        <w:spacing w:line="432" w:lineRule="auto"/>
        <w:jc w:val="both"/>
        <w:rPr>
          <w:b/>
        </w:rPr>
      </w:pPr>
      <w:r w:rsidRPr="003D3878">
        <w:rPr>
          <w:b/>
        </w:rPr>
        <w:t xml:space="preserve">Parental Influence: </w:t>
      </w:r>
      <w:r w:rsidRPr="003D3878">
        <w:rPr>
          <w:rStyle w:val="hgkelc"/>
        </w:rPr>
        <w:t xml:space="preserve">Parental influence refers to </w:t>
      </w:r>
      <w:r w:rsidRPr="003D3878">
        <w:rPr>
          <w:rStyle w:val="hgkelc"/>
          <w:bCs/>
        </w:rPr>
        <w:t>the significant role that parents play in shaping their children's motivational orientations and behaviors in the context of sport and physical activity</w:t>
      </w:r>
      <w:r w:rsidRPr="003D3878">
        <w:rPr>
          <w:rStyle w:val="hgkelc"/>
        </w:rPr>
        <w:t>.</w:t>
      </w:r>
    </w:p>
    <w:p w:rsidR="00997436" w:rsidRPr="003D3878" w:rsidRDefault="00997436" w:rsidP="006746DC">
      <w:pPr>
        <w:spacing w:line="432" w:lineRule="auto"/>
        <w:jc w:val="both"/>
      </w:pPr>
      <w:r w:rsidRPr="003D3878">
        <w:rPr>
          <w:b/>
        </w:rPr>
        <w:t>Kwara State</w:t>
      </w:r>
      <w:r w:rsidRPr="003D3878">
        <w:t xml:space="preserve">: The </w:t>
      </w:r>
      <w:r w:rsidRPr="003D3878">
        <w:rPr>
          <w:rStyle w:val="Emphasis"/>
        </w:rPr>
        <w:t>Kwara State</w:t>
      </w:r>
      <w:r w:rsidRPr="003D3878">
        <w:t xml:space="preserve"> Government is a strong proponent of the open government partnership – one that combines the powerful forces of government leaders, civil society.</w:t>
      </w:r>
    </w:p>
    <w:p w:rsidR="00CF504D" w:rsidRPr="00765EAC" w:rsidRDefault="00CF504D" w:rsidP="006746DC">
      <w:pPr>
        <w:spacing w:line="432" w:lineRule="auto"/>
        <w:jc w:val="both"/>
        <w:rPr>
          <w:lang w:val="en-GB"/>
        </w:rPr>
      </w:pPr>
      <w:r w:rsidRPr="00765EAC">
        <w:rPr>
          <w:lang w:val="en-GB"/>
        </w:rPr>
        <w:tab/>
      </w:r>
    </w:p>
    <w:p w:rsidR="00CF504D" w:rsidRPr="00765EAC" w:rsidRDefault="00CF504D" w:rsidP="006746DC">
      <w:pPr>
        <w:spacing w:line="403" w:lineRule="auto"/>
        <w:jc w:val="center"/>
        <w:rPr>
          <w:b/>
          <w:lang w:val="en-GB"/>
        </w:rPr>
      </w:pPr>
      <w:r w:rsidRPr="00765EAC">
        <w:rPr>
          <w:b/>
          <w:lang w:val="en-GB"/>
        </w:rPr>
        <w:lastRenderedPageBreak/>
        <w:t>CHAPTER TWO</w:t>
      </w:r>
    </w:p>
    <w:p w:rsidR="00CF504D" w:rsidRDefault="00CF504D" w:rsidP="006746DC">
      <w:pPr>
        <w:spacing w:line="403" w:lineRule="auto"/>
        <w:jc w:val="center"/>
        <w:rPr>
          <w:b/>
          <w:lang w:val="en-GB"/>
        </w:rPr>
      </w:pPr>
      <w:r w:rsidRPr="00765EAC">
        <w:rPr>
          <w:b/>
          <w:lang w:val="en-GB"/>
        </w:rPr>
        <w:t>LITERATURE REVIEW</w:t>
      </w:r>
    </w:p>
    <w:p w:rsidR="00834A37" w:rsidRPr="00765EAC" w:rsidRDefault="00834A37" w:rsidP="006746DC">
      <w:pPr>
        <w:spacing w:line="403" w:lineRule="auto"/>
        <w:jc w:val="both"/>
        <w:rPr>
          <w:b/>
        </w:rPr>
      </w:pPr>
      <w:r>
        <w:rPr>
          <w:b/>
          <w:lang w:val="en-GB"/>
        </w:rPr>
        <w:t>2.0</w:t>
      </w:r>
      <w:r>
        <w:rPr>
          <w:b/>
          <w:lang w:val="en-GB"/>
        </w:rPr>
        <w:tab/>
        <w:t>INTRODUCTION</w:t>
      </w:r>
    </w:p>
    <w:p w:rsidR="00CF504D" w:rsidRPr="00765EAC" w:rsidRDefault="00CF504D" w:rsidP="006746DC">
      <w:pPr>
        <w:spacing w:line="403" w:lineRule="auto"/>
        <w:jc w:val="both"/>
        <w:rPr>
          <w:lang w:val="en-GB"/>
        </w:rPr>
      </w:pPr>
      <w:r w:rsidRPr="00765EAC">
        <w:tab/>
        <w:t xml:space="preserve"> The literature review for this study,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CF504D" w:rsidRPr="00765EAC" w:rsidRDefault="00CF504D" w:rsidP="006746DC">
      <w:pPr>
        <w:spacing w:line="403" w:lineRule="auto"/>
        <w:jc w:val="both"/>
        <w:rPr>
          <w:b/>
          <w:lang w:val="en-GB"/>
        </w:rPr>
      </w:pPr>
      <w:r w:rsidRPr="00765EAC">
        <w:rPr>
          <w:b/>
        </w:rPr>
        <w:t xml:space="preserve">2.1 </w:t>
      </w:r>
      <w:r w:rsidRPr="00765EAC">
        <w:rPr>
          <w:b/>
        </w:rPr>
        <w:tab/>
        <w:t>CONCEPTUAL FRAMEWORK</w:t>
      </w:r>
    </w:p>
    <w:p w:rsidR="00CF504D" w:rsidRPr="00765EAC" w:rsidRDefault="00CF504D" w:rsidP="006746DC">
      <w:pPr>
        <w:spacing w:line="403" w:lineRule="auto"/>
        <w:jc w:val="both"/>
        <w:rPr>
          <w:b/>
          <w:lang w:val="en-GB"/>
        </w:rPr>
      </w:pPr>
      <w:r w:rsidRPr="00765EAC">
        <w:rPr>
          <w:b/>
          <w:lang w:val="en-GB"/>
        </w:rPr>
        <w:t>2.1</w:t>
      </w:r>
      <w:r w:rsidRPr="00765EAC">
        <w:rPr>
          <w:b/>
        </w:rPr>
        <w:t>.1</w:t>
      </w:r>
      <w:r w:rsidRPr="00765EAC">
        <w:rPr>
          <w:b/>
        </w:rPr>
        <w:tab/>
        <w:t>Perception</w:t>
      </w:r>
    </w:p>
    <w:p w:rsidR="00CF504D" w:rsidRPr="00765EAC" w:rsidRDefault="00CF504D" w:rsidP="006746DC">
      <w:pPr>
        <w:spacing w:line="403" w:lineRule="auto"/>
        <w:jc w:val="both"/>
        <w:rPr>
          <w:lang w:val="en-GB"/>
        </w:rPr>
      </w:pPr>
      <w:r w:rsidRPr="00765EAC">
        <w:rPr>
          <w:lang w:val="en-GB"/>
        </w:rPr>
        <w:tab/>
        <w:t xml:space="preserve">The central concept of the study was perception. Peoples’ reaction to a message depends mainly on their perception of it.  This has made  perception  a core  psychological  field  that  draws more  attention  than  other subject  matters in psychology.  Although  much  work  and  studies  have  been  done  in  the  field, psychologists are  still  unable  to arrive  at  a  commonly  acceptable  definition  for perception. </w:t>
      </w:r>
    </w:p>
    <w:p w:rsidR="00CF504D" w:rsidRPr="00765EAC" w:rsidRDefault="00CF504D" w:rsidP="006746DC">
      <w:pPr>
        <w:spacing w:line="403" w:lineRule="auto"/>
        <w:ind w:firstLine="720"/>
        <w:jc w:val="both"/>
        <w:rPr>
          <w:lang w:val="en-GB"/>
        </w:rPr>
      </w:pPr>
      <w:r>
        <w:rPr>
          <w:lang w:val="en-GB"/>
        </w:rPr>
        <w:t>Fantino  Reynolds (201</w:t>
      </w:r>
      <w:r w:rsidRPr="00765EAC">
        <w:rPr>
          <w:lang w:val="en-GB"/>
        </w:rPr>
        <w:t xml:space="preserve">5)  define  perception  as the  organizing  principle  by which  we  interpret  our  sensory input. This goes a long way in that perception is the way an individual reads and acknowledges his environment. In the same vein, perception is the process of discriminating among stimuli and of interpreting their meaning.  Humans have a tendency perceptually as well as cognitively to seek completeness.  We read the unsaid and visualize the unseen. </w:t>
      </w:r>
    </w:p>
    <w:p w:rsidR="00CF504D" w:rsidRPr="00765EAC" w:rsidRDefault="00CF504D" w:rsidP="006746DC">
      <w:pPr>
        <w:spacing w:line="403" w:lineRule="auto"/>
        <w:ind w:firstLine="720"/>
        <w:jc w:val="both"/>
        <w:rPr>
          <w:lang w:val="en-GB"/>
        </w:rPr>
      </w:pPr>
      <w:r w:rsidRPr="00765EAC">
        <w:rPr>
          <w:lang w:val="en-GB"/>
        </w:rPr>
        <w:t xml:space="preserve">We can listen  to two  people  talking  about different  things,  but  sooner  or  later, you  have  to abandon  one  person  to be  able  to listen  to other,  for you  to understand  him/her  thoroughly. Perception  is objective  in  the  sense  that  it  is related  to objects,  events,  issues, situations, </w:t>
      </w:r>
      <w:r w:rsidRPr="00765EAC">
        <w:t>etc.</w:t>
      </w:r>
    </w:p>
    <w:p w:rsidR="00CF504D" w:rsidRPr="00765EAC" w:rsidRDefault="00CF504D" w:rsidP="006746DC">
      <w:pPr>
        <w:spacing w:line="408" w:lineRule="auto"/>
        <w:jc w:val="both"/>
        <w:rPr>
          <w:lang w:val="en-GB"/>
        </w:rPr>
      </w:pPr>
      <w:r w:rsidRPr="00765EAC">
        <w:rPr>
          <w:lang w:val="en-GB"/>
        </w:rPr>
        <w:lastRenderedPageBreak/>
        <w:tab/>
        <w:t>The term perception is subject to so many definitions. Oxford  Advanced  Learners  dictionary,  7th  edition,  defines perception  as the way you  notice  things,  especially with  senses. American  Enc</w:t>
      </w:r>
      <w:r w:rsidR="006746DC">
        <w:rPr>
          <w:lang w:val="en-GB"/>
        </w:rPr>
        <w:t>yclopedia  (202</w:t>
      </w:r>
      <w:r w:rsidRPr="00765EAC">
        <w:rPr>
          <w:lang w:val="en-GB"/>
        </w:rPr>
        <w:t>4)  defines  perception  as a concept  in psychology and  dealing  with  a  family  of  meaning. Linder smith  and  Strauss referred  to it  as ways an  organism responds to stimuli picked  up  by  the  sense  organs. In  giving  clarity to perce</w:t>
      </w:r>
      <w:r w:rsidR="006746DC">
        <w:rPr>
          <w:lang w:val="en-GB"/>
        </w:rPr>
        <w:t>ption,  Dennis and  Defleur (202</w:t>
      </w:r>
      <w:r w:rsidRPr="00765EAC">
        <w:rPr>
          <w:lang w:val="en-GB"/>
        </w:rPr>
        <w:t>1)  observed  that, when a  receiver  perceives  a  word,  he  or  she  must  identify the  incoming  pattern  of physical  events  known  as language  symbol  rather  than  other types  of  event.</w:t>
      </w:r>
    </w:p>
    <w:p w:rsidR="00CF504D" w:rsidRPr="00765EAC" w:rsidRDefault="00CF504D" w:rsidP="006746DC">
      <w:pPr>
        <w:spacing w:line="408" w:lineRule="auto"/>
        <w:jc w:val="both"/>
        <w:rPr>
          <w:b/>
          <w:lang w:val="en-GB"/>
        </w:rPr>
      </w:pPr>
      <w:r w:rsidRPr="00765EAC">
        <w:rPr>
          <w:b/>
          <w:lang w:val="en-GB"/>
        </w:rPr>
        <w:t>2.1.</w:t>
      </w:r>
      <w:r w:rsidRPr="00765EAC">
        <w:rPr>
          <w:b/>
        </w:rPr>
        <w:t>2</w:t>
      </w:r>
      <w:r w:rsidRPr="00765EAC">
        <w:rPr>
          <w:b/>
          <w:lang w:val="en-GB"/>
        </w:rPr>
        <w:t xml:space="preserve"> </w:t>
      </w:r>
      <w:r w:rsidRPr="00765EAC">
        <w:rPr>
          <w:b/>
          <w:lang w:val="en-GB"/>
        </w:rPr>
        <w:tab/>
        <w:t>S</w:t>
      </w:r>
      <w:r w:rsidRPr="00765EAC">
        <w:rPr>
          <w:b/>
        </w:rPr>
        <w:t>ocial Perception</w:t>
      </w:r>
    </w:p>
    <w:p w:rsidR="00CF504D" w:rsidRDefault="00CF504D" w:rsidP="006746DC">
      <w:pPr>
        <w:spacing w:line="408" w:lineRule="auto"/>
        <w:jc w:val="both"/>
        <w:rPr>
          <w:lang w:val="en-GB"/>
        </w:rPr>
      </w:pPr>
      <w:r>
        <w:rPr>
          <w:lang w:val="en-GB"/>
        </w:rPr>
        <w:t xml:space="preserve">               Folarin (201</w:t>
      </w:r>
      <w:r w:rsidRPr="00765EAC">
        <w:rPr>
          <w:lang w:val="en-GB"/>
        </w:rPr>
        <w:t xml:space="preserve">8)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w:t>
      </w:r>
    </w:p>
    <w:p w:rsidR="00317DD4" w:rsidRPr="00317DD4" w:rsidRDefault="00317DD4" w:rsidP="006746DC">
      <w:pPr>
        <w:spacing w:line="408" w:lineRule="auto"/>
        <w:jc w:val="both"/>
        <w:rPr>
          <w:lang w:val="en-GB"/>
        </w:rPr>
      </w:pPr>
      <w:r>
        <w:rPr>
          <w:lang w:val="en-GB"/>
        </w:rPr>
        <w:tab/>
      </w:r>
      <w:r w:rsidR="006746DC">
        <w:rPr>
          <w:lang w:val="en-GB"/>
        </w:rPr>
        <w:t>Oludayo (202</w:t>
      </w:r>
      <w:r w:rsidRPr="00317DD4">
        <w:rPr>
          <w:lang w:val="en-GB"/>
        </w:rPr>
        <w:t>3) argued that the unre</w:t>
      </w:r>
      <w:r>
        <w:rPr>
          <w:lang w:val="en-GB"/>
        </w:rPr>
        <w:t xml:space="preserve">strained quest for wealth in </w:t>
      </w:r>
      <w:r w:rsidRPr="00317DD4">
        <w:rPr>
          <w:lang w:val="en-GB"/>
        </w:rPr>
        <w:t>Nigerian society is one of the factors driving</w:t>
      </w:r>
      <w:r>
        <w:rPr>
          <w:lang w:val="en-GB"/>
        </w:rPr>
        <w:t xml:space="preserve"> young people to devise dubious </w:t>
      </w:r>
      <w:r w:rsidRPr="00317DD4">
        <w:rPr>
          <w:lang w:val="en-GB"/>
        </w:rPr>
        <w:t>ways of acquiring wealth rather than adh</w:t>
      </w:r>
      <w:r>
        <w:rPr>
          <w:lang w:val="en-GB"/>
        </w:rPr>
        <w:t xml:space="preserve">ering to the rules set forth by </w:t>
      </w:r>
      <w:r w:rsidRPr="00317DD4">
        <w:rPr>
          <w:lang w:val="en-GB"/>
        </w:rPr>
        <w:t>society. For instance, it is expected that a</w:t>
      </w:r>
      <w:r>
        <w:rPr>
          <w:lang w:val="en-GB"/>
        </w:rPr>
        <w:t xml:space="preserve"> young person will move through </w:t>
      </w:r>
      <w:r w:rsidRPr="00317DD4">
        <w:rPr>
          <w:lang w:val="en-GB"/>
        </w:rPr>
        <w:t>their educational system, do the requir</w:t>
      </w:r>
      <w:r>
        <w:rPr>
          <w:lang w:val="en-GB"/>
        </w:rPr>
        <w:t xml:space="preserve">ed National Youth Service Corps </w:t>
      </w:r>
      <w:r w:rsidRPr="00317DD4">
        <w:rPr>
          <w:lang w:val="en-GB"/>
        </w:rPr>
        <w:t>(NYSC), and then find meaningful employmen</w:t>
      </w:r>
      <w:r>
        <w:rPr>
          <w:lang w:val="en-GB"/>
        </w:rPr>
        <w:t xml:space="preserve">t. Regrettably, Nigeria's level </w:t>
      </w:r>
      <w:r w:rsidRPr="00317DD4">
        <w:rPr>
          <w:lang w:val="en-GB"/>
        </w:rPr>
        <w:t>of corruption further motivates young peopl</w:t>
      </w:r>
      <w:r>
        <w:rPr>
          <w:lang w:val="en-GB"/>
        </w:rPr>
        <w:t xml:space="preserve">e to forgo hard work and foster </w:t>
      </w:r>
      <w:r w:rsidRPr="00317DD4">
        <w:rPr>
          <w:lang w:val="en-GB"/>
        </w:rPr>
        <w:t>an aspiration to get wealthy at any cost. Therefore, it is believed that the</w:t>
      </w:r>
      <w:r>
        <w:rPr>
          <w:lang w:val="en-GB"/>
        </w:rPr>
        <w:t xml:space="preserve"> </w:t>
      </w:r>
      <w:r w:rsidRPr="00317DD4">
        <w:rPr>
          <w:lang w:val="en-GB"/>
        </w:rPr>
        <w:t>following social elements have an impa</w:t>
      </w:r>
      <w:r>
        <w:rPr>
          <w:lang w:val="en-GB"/>
        </w:rPr>
        <w:t xml:space="preserve">ct on the rate of cybercrime in </w:t>
      </w:r>
      <w:r w:rsidRPr="00317DD4">
        <w:rPr>
          <w:lang w:val="en-GB"/>
        </w:rPr>
        <w:t>Nigeria.</w:t>
      </w:r>
    </w:p>
    <w:p w:rsidR="00317DD4" w:rsidRPr="00317DD4" w:rsidRDefault="00317DD4" w:rsidP="006746DC">
      <w:pPr>
        <w:spacing w:line="432" w:lineRule="auto"/>
        <w:jc w:val="both"/>
        <w:rPr>
          <w:b/>
          <w:lang w:val="en-GB"/>
        </w:rPr>
      </w:pPr>
      <w:r w:rsidRPr="00317DD4">
        <w:rPr>
          <w:b/>
          <w:lang w:val="en-GB"/>
        </w:rPr>
        <w:lastRenderedPageBreak/>
        <w:t>i. Peer Influence</w:t>
      </w:r>
    </w:p>
    <w:p w:rsidR="00317DD4" w:rsidRPr="00317DD4" w:rsidRDefault="00317DD4" w:rsidP="006746DC">
      <w:pPr>
        <w:spacing w:line="432" w:lineRule="auto"/>
        <w:jc w:val="both"/>
        <w:rPr>
          <w:lang w:val="en-GB"/>
        </w:rPr>
      </w:pPr>
      <w:r>
        <w:rPr>
          <w:lang w:val="en-GB"/>
        </w:rPr>
        <w:tab/>
      </w:r>
      <w:r w:rsidRPr="00317DD4">
        <w:rPr>
          <w:lang w:val="en-GB"/>
        </w:rPr>
        <w:t>Young internet users may be influence</w:t>
      </w:r>
      <w:r>
        <w:rPr>
          <w:lang w:val="en-GB"/>
        </w:rPr>
        <w:t xml:space="preserve">d by their peers. Philip (2020) </w:t>
      </w:r>
      <w:r w:rsidRPr="00317DD4">
        <w:rPr>
          <w:lang w:val="en-GB"/>
        </w:rPr>
        <w:t>opined that hackers frequently build social network</w:t>
      </w:r>
      <w:r>
        <w:rPr>
          <w:lang w:val="en-GB"/>
        </w:rPr>
        <w:t xml:space="preserve">s with their online </w:t>
      </w:r>
      <w:r w:rsidRPr="00317DD4">
        <w:rPr>
          <w:lang w:val="en-GB"/>
        </w:rPr>
        <w:t>friends, and to get their approval or recognit</w:t>
      </w:r>
      <w:r>
        <w:rPr>
          <w:lang w:val="en-GB"/>
        </w:rPr>
        <w:t xml:space="preserve">ion, they may demonstrate their </w:t>
      </w:r>
      <w:r w:rsidRPr="00317DD4">
        <w:rPr>
          <w:lang w:val="en-GB"/>
        </w:rPr>
        <w:t xml:space="preserve">ability to steal accounts. Teenagers could say </w:t>
      </w:r>
      <w:r>
        <w:rPr>
          <w:lang w:val="en-GB"/>
        </w:rPr>
        <w:t xml:space="preserve">that they feel at home in their </w:t>
      </w:r>
      <w:r w:rsidRPr="00317DD4">
        <w:rPr>
          <w:lang w:val="en-GB"/>
        </w:rPr>
        <w:t>peer group. Because theirs is a world of thr</w:t>
      </w:r>
      <w:r>
        <w:rPr>
          <w:lang w:val="en-GB"/>
        </w:rPr>
        <w:t xml:space="preserve">ills, they often wish to take a </w:t>
      </w:r>
      <w:r w:rsidRPr="00317DD4">
        <w:rPr>
          <w:lang w:val="en-GB"/>
        </w:rPr>
        <w:t>flight of fancy and their peers provide an enabling environment for this to</w:t>
      </w:r>
      <w:r>
        <w:rPr>
          <w:lang w:val="en-GB"/>
        </w:rPr>
        <w:t xml:space="preserve"> </w:t>
      </w:r>
      <w:r w:rsidRPr="00317DD4">
        <w:rPr>
          <w:lang w:val="en-GB"/>
        </w:rPr>
        <w:t>happen. Hence, some young people</w:t>
      </w:r>
      <w:r>
        <w:rPr>
          <w:lang w:val="en-GB"/>
        </w:rPr>
        <w:t xml:space="preserve"> may engage in cybercrime while </w:t>
      </w:r>
      <w:r w:rsidRPr="00317DD4">
        <w:rPr>
          <w:lang w:val="en-GB"/>
        </w:rPr>
        <w:t>disregarding the repercussions only to st</w:t>
      </w:r>
      <w:r>
        <w:rPr>
          <w:lang w:val="en-GB"/>
        </w:rPr>
        <w:t xml:space="preserve">and out from their law-breaking </w:t>
      </w:r>
      <w:r w:rsidRPr="00317DD4">
        <w:rPr>
          <w:lang w:val="en-GB"/>
        </w:rPr>
        <w:t>classmates.</w:t>
      </w:r>
    </w:p>
    <w:p w:rsidR="00317DD4" w:rsidRPr="00317DD4" w:rsidRDefault="00317DD4" w:rsidP="006746DC">
      <w:pPr>
        <w:spacing w:line="432" w:lineRule="auto"/>
        <w:jc w:val="both"/>
        <w:rPr>
          <w:lang w:val="en-GB"/>
        </w:rPr>
      </w:pPr>
      <w:r>
        <w:rPr>
          <w:lang w:val="en-GB"/>
        </w:rPr>
        <w:tab/>
      </w:r>
      <w:r w:rsidRPr="00317DD4">
        <w:rPr>
          <w:lang w:val="en-GB"/>
        </w:rPr>
        <w:t>According to John (2017), peer pr</w:t>
      </w:r>
      <w:r>
        <w:rPr>
          <w:lang w:val="en-GB"/>
        </w:rPr>
        <w:t xml:space="preserve">essure, not money, lures youths </w:t>
      </w:r>
      <w:r w:rsidRPr="00317DD4">
        <w:rPr>
          <w:lang w:val="en-GB"/>
        </w:rPr>
        <w:t>into cybercrime. Young people's involvement</w:t>
      </w:r>
      <w:r>
        <w:rPr>
          <w:lang w:val="en-GB"/>
        </w:rPr>
        <w:t xml:space="preserve"> in cybercrime is attributed in </w:t>
      </w:r>
      <w:r w:rsidRPr="00317DD4">
        <w:rPr>
          <w:lang w:val="en-GB"/>
        </w:rPr>
        <w:t>large part to peer pressure and the desire f</w:t>
      </w:r>
      <w:r>
        <w:rPr>
          <w:lang w:val="en-GB"/>
        </w:rPr>
        <w:t xml:space="preserve">or recognition. Few, if any, of </w:t>
      </w:r>
      <w:r w:rsidRPr="00317DD4">
        <w:rPr>
          <w:lang w:val="en-GB"/>
        </w:rPr>
        <w:t>those who break the law online would have done so in a traditional sett</w:t>
      </w:r>
      <w:r w:rsidR="00B31405">
        <w:rPr>
          <w:lang w:val="en-GB"/>
        </w:rPr>
        <w:t xml:space="preserve">ing. </w:t>
      </w:r>
      <w:r w:rsidRPr="00317DD4">
        <w:rPr>
          <w:lang w:val="en-GB"/>
        </w:rPr>
        <w:t>Young offenders frequently have other go</w:t>
      </w:r>
      <w:r w:rsidR="00B31405">
        <w:rPr>
          <w:lang w:val="en-GB"/>
        </w:rPr>
        <w:t xml:space="preserve">als in mind than money. Perhaps </w:t>
      </w:r>
      <w:r w:rsidRPr="00317DD4">
        <w:rPr>
          <w:lang w:val="en-GB"/>
        </w:rPr>
        <w:t>more significant factors in foster</w:t>
      </w:r>
      <w:r w:rsidR="00B31405">
        <w:rPr>
          <w:lang w:val="en-GB"/>
        </w:rPr>
        <w:t xml:space="preserve">ing cybercrime are the sense of </w:t>
      </w:r>
      <w:r w:rsidRPr="00317DD4">
        <w:rPr>
          <w:lang w:val="en-GB"/>
        </w:rPr>
        <w:t>accomplishment one feels after completi</w:t>
      </w:r>
      <w:r w:rsidR="00B31405">
        <w:rPr>
          <w:lang w:val="en-GB"/>
        </w:rPr>
        <w:t xml:space="preserve">ng a task and the need to prove </w:t>
      </w:r>
      <w:r w:rsidRPr="00317DD4">
        <w:rPr>
          <w:lang w:val="en-GB"/>
        </w:rPr>
        <w:t>oneself to others to enhance online reputa</w:t>
      </w:r>
      <w:r w:rsidR="00B31405">
        <w:rPr>
          <w:lang w:val="en-GB"/>
        </w:rPr>
        <w:t xml:space="preserve">tion. Cybercrime was committed </w:t>
      </w:r>
      <w:r w:rsidRPr="00317DD4">
        <w:rPr>
          <w:lang w:val="en-GB"/>
        </w:rPr>
        <w:t>by some young individuals because t</w:t>
      </w:r>
      <w:r w:rsidR="00B31405">
        <w:rPr>
          <w:lang w:val="en-GB"/>
        </w:rPr>
        <w:t xml:space="preserve">hey thought it was "cool." Some </w:t>
      </w:r>
      <w:r w:rsidRPr="00317DD4">
        <w:rPr>
          <w:lang w:val="en-GB"/>
        </w:rPr>
        <w:t>offenders start by using gaming chea</w:t>
      </w:r>
      <w:r w:rsidR="00B31405">
        <w:rPr>
          <w:lang w:val="en-GB"/>
        </w:rPr>
        <w:t xml:space="preserve">t websites and "modding" forums </w:t>
      </w:r>
      <w:r w:rsidRPr="00317DD4">
        <w:rPr>
          <w:lang w:val="en-GB"/>
        </w:rPr>
        <w:t>eventually moving</w:t>
      </w:r>
      <w:r w:rsidR="00B31405">
        <w:rPr>
          <w:lang w:val="en-GB"/>
        </w:rPr>
        <w:t xml:space="preserve"> on to criminal hacking groups. </w:t>
      </w:r>
      <w:r w:rsidRPr="00317DD4">
        <w:rPr>
          <w:lang w:val="en-GB"/>
        </w:rPr>
        <w:t>As young adults leave their homes to purs</w:t>
      </w:r>
      <w:r w:rsidR="00B31405">
        <w:rPr>
          <w:lang w:val="en-GB"/>
        </w:rPr>
        <w:t xml:space="preserve">ue a tertiary education, </w:t>
      </w:r>
      <w:r w:rsidRPr="00317DD4">
        <w:rPr>
          <w:lang w:val="en-GB"/>
        </w:rPr>
        <w:t>which frequently leaves them exposed to</w:t>
      </w:r>
      <w:r w:rsidR="00B31405">
        <w:rPr>
          <w:lang w:val="en-GB"/>
        </w:rPr>
        <w:t xml:space="preserve"> joining gangs, Suleiman (2016) </w:t>
      </w:r>
      <w:r w:rsidRPr="00317DD4">
        <w:rPr>
          <w:lang w:val="en-GB"/>
        </w:rPr>
        <w:t>stated that socializing with delinquent peer</w:t>
      </w:r>
      <w:r w:rsidR="00B31405">
        <w:rPr>
          <w:lang w:val="en-GB"/>
        </w:rPr>
        <w:t xml:space="preserve">s could make a child more prone </w:t>
      </w:r>
      <w:r w:rsidRPr="00317DD4">
        <w:rPr>
          <w:lang w:val="en-GB"/>
        </w:rPr>
        <w:t>to corruption in adulthood. The majorit</w:t>
      </w:r>
      <w:r w:rsidR="00B31405">
        <w:rPr>
          <w:lang w:val="en-GB"/>
        </w:rPr>
        <w:t xml:space="preserve">y of people who engage in cyber </w:t>
      </w:r>
      <w:r w:rsidRPr="00317DD4">
        <w:rPr>
          <w:lang w:val="en-GB"/>
        </w:rPr>
        <w:t>fraud or other crimes are gang members.</w:t>
      </w:r>
    </w:p>
    <w:p w:rsidR="00317DD4" w:rsidRPr="00B31405" w:rsidRDefault="00317DD4" w:rsidP="006746DC">
      <w:pPr>
        <w:spacing w:line="408" w:lineRule="auto"/>
        <w:jc w:val="both"/>
        <w:rPr>
          <w:b/>
          <w:lang w:val="en-GB"/>
        </w:rPr>
      </w:pPr>
      <w:r w:rsidRPr="00B31405">
        <w:rPr>
          <w:b/>
          <w:lang w:val="en-GB"/>
        </w:rPr>
        <w:lastRenderedPageBreak/>
        <w:t>ii. Family</w:t>
      </w:r>
    </w:p>
    <w:p w:rsidR="00317DD4" w:rsidRDefault="00B31405" w:rsidP="006746DC">
      <w:pPr>
        <w:spacing w:line="408" w:lineRule="auto"/>
        <w:jc w:val="both"/>
        <w:rPr>
          <w:lang w:val="en-GB"/>
        </w:rPr>
      </w:pPr>
      <w:r>
        <w:rPr>
          <w:lang w:val="en-GB"/>
        </w:rPr>
        <w:tab/>
      </w:r>
      <w:r w:rsidR="00317DD4" w:rsidRPr="00317DD4">
        <w:rPr>
          <w:lang w:val="en-GB"/>
        </w:rPr>
        <w:t>In today's world, it is impossible to</w:t>
      </w:r>
      <w:r>
        <w:rPr>
          <w:lang w:val="en-GB"/>
        </w:rPr>
        <w:t xml:space="preserve"> avoid social connections among </w:t>
      </w:r>
      <w:r w:rsidR="00317DD4" w:rsidRPr="00317DD4">
        <w:rPr>
          <w:lang w:val="en-GB"/>
        </w:rPr>
        <w:t xml:space="preserve">peers. Yet, the same interaction is a </w:t>
      </w:r>
      <w:r>
        <w:rPr>
          <w:lang w:val="en-GB"/>
        </w:rPr>
        <w:t xml:space="preserve">known cause of deviant conduct. </w:t>
      </w:r>
      <w:r w:rsidR="00317DD4" w:rsidRPr="00317DD4">
        <w:rPr>
          <w:lang w:val="en-GB"/>
        </w:rPr>
        <w:t>Parenting in Nigeria has been less effecti</w:t>
      </w:r>
      <w:r>
        <w:rPr>
          <w:lang w:val="en-GB"/>
        </w:rPr>
        <w:t xml:space="preserve">ve over time as a result of the </w:t>
      </w:r>
      <w:r w:rsidR="00317DD4" w:rsidRPr="00317DD4">
        <w:rPr>
          <w:lang w:val="en-GB"/>
        </w:rPr>
        <w:t>pursuit of economic objectives. While se</w:t>
      </w:r>
      <w:r>
        <w:rPr>
          <w:lang w:val="en-GB"/>
        </w:rPr>
        <w:t xml:space="preserve">nding their children to school, </w:t>
      </w:r>
      <w:r w:rsidR="00317DD4" w:rsidRPr="00317DD4">
        <w:rPr>
          <w:lang w:val="en-GB"/>
        </w:rPr>
        <w:t>parents have little choice but to gran</w:t>
      </w:r>
      <w:r>
        <w:rPr>
          <w:lang w:val="en-GB"/>
        </w:rPr>
        <w:t xml:space="preserve">t them temporary freedom, which </w:t>
      </w:r>
      <w:r w:rsidR="00317DD4" w:rsidRPr="00317DD4">
        <w:rPr>
          <w:lang w:val="en-GB"/>
        </w:rPr>
        <w:t>greatly promotes the development of young</w:t>
      </w:r>
      <w:r>
        <w:rPr>
          <w:lang w:val="en-GB"/>
        </w:rPr>
        <w:t xml:space="preserve">sters who are unconstrained and </w:t>
      </w:r>
      <w:r w:rsidR="00317DD4" w:rsidRPr="00317DD4">
        <w:rPr>
          <w:lang w:val="en-GB"/>
        </w:rPr>
        <w:t>who explore their surroundings without thin</w:t>
      </w:r>
      <w:r>
        <w:rPr>
          <w:lang w:val="en-GB"/>
        </w:rPr>
        <w:t xml:space="preserve">king about the implications for </w:t>
      </w:r>
      <w:r w:rsidR="006746DC">
        <w:rPr>
          <w:lang w:val="en-GB"/>
        </w:rPr>
        <w:t>their communities (Oludayo, 202</w:t>
      </w:r>
      <w:r w:rsidR="00317DD4" w:rsidRPr="00317DD4">
        <w:rPr>
          <w:lang w:val="en-GB"/>
        </w:rPr>
        <w:t>3). As a resul</w:t>
      </w:r>
      <w:r>
        <w:rPr>
          <w:lang w:val="en-GB"/>
        </w:rPr>
        <w:t xml:space="preserve">t, wards have little choice but </w:t>
      </w:r>
      <w:r w:rsidR="00317DD4" w:rsidRPr="00317DD4">
        <w:rPr>
          <w:lang w:val="en-GB"/>
        </w:rPr>
        <w:t>to follow the advice of their peers and the internet.</w:t>
      </w:r>
    </w:p>
    <w:p w:rsidR="00317DD4" w:rsidRPr="00B31405" w:rsidRDefault="00317DD4" w:rsidP="006746DC">
      <w:pPr>
        <w:spacing w:line="408" w:lineRule="auto"/>
        <w:jc w:val="both"/>
        <w:rPr>
          <w:b/>
          <w:lang w:val="en-GB"/>
        </w:rPr>
      </w:pPr>
      <w:r w:rsidRPr="00B31405">
        <w:rPr>
          <w:b/>
          <w:lang w:val="en-GB"/>
        </w:rPr>
        <w:t>iii. Custom or Religion</w:t>
      </w:r>
    </w:p>
    <w:p w:rsidR="00317DD4" w:rsidRPr="00765EAC" w:rsidRDefault="00B31405" w:rsidP="006746DC">
      <w:pPr>
        <w:spacing w:line="408" w:lineRule="auto"/>
        <w:jc w:val="both"/>
        <w:rPr>
          <w:lang w:val="en-GB"/>
        </w:rPr>
      </w:pPr>
      <w:r>
        <w:rPr>
          <w:lang w:val="en-GB"/>
        </w:rPr>
        <w:tab/>
      </w:r>
      <w:r w:rsidR="00317DD4" w:rsidRPr="00317DD4">
        <w:rPr>
          <w:lang w:val="en-GB"/>
        </w:rPr>
        <w:t>Despite the fact that internet fraud is i</w:t>
      </w:r>
      <w:r>
        <w:rPr>
          <w:lang w:val="en-GB"/>
        </w:rPr>
        <w:t xml:space="preserve">llegal in Nigeria. The majority </w:t>
      </w:r>
      <w:r w:rsidR="00317DD4" w:rsidRPr="00317DD4">
        <w:rPr>
          <w:lang w:val="en-GB"/>
        </w:rPr>
        <w:t>of cybercriminals, sometimes referred to as Yahoo Boys or Yahoo Plus</w:t>
      </w:r>
      <w:r>
        <w:rPr>
          <w:lang w:val="en-GB"/>
        </w:rPr>
        <w:t xml:space="preserve"> </w:t>
      </w:r>
      <w:r w:rsidR="00317DD4" w:rsidRPr="00317DD4">
        <w:rPr>
          <w:lang w:val="en-GB"/>
        </w:rPr>
        <w:t xml:space="preserve">Boys, seek herbalists, clergymen, and alfas </w:t>
      </w:r>
      <w:r>
        <w:rPr>
          <w:lang w:val="en-GB"/>
        </w:rPr>
        <w:t xml:space="preserve">to create charms (fetish items) </w:t>
      </w:r>
      <w:r w:rsidR="00317DD4" w:rsidRPr="00317DD4">
        <w:rPr>
          <w:lang w:val="en-GB"/>
        </w:rPr>
        <w:t>that increase success to increase the likelihood of having more v</w:t>
      </w:r>
      <w:r>
        <w:rPr>
          <w:lang w:val="en-GB"/>
        </w:rPr>
        <w:t xml:space="preserve">ictim’s </w:t>
      </w:r>
      <w:r w:rsidR="00317DD4" w:rsidRPr="00317DD4">
        <w:rPr>
          <w:lang w:val="en-GB"/>
        </w:rPr>
        <w:t>sw</w:t>
      </w:r>
      <w:r w:rsidR="006746DC">
        <w:rPr>
          <w:lang w:val="en-GB"/>
        </w:rPr>
        <w:t>indle. According to Oludayo (202</w:t>
      </w:r>
      <w:r w:rsidR="00317DD4" w:rsidRPr="00317DD4">
        <w:rPr>
          <w:lang w:val="en-GB"/>
        </w:rPr>
        <w:t>3), Int</w:t>
      </w:r>
      <w:r>
        <w:rPr>
          <w:lang w:val="en-GB"/>
        </w:rPr>
        <w:t xml:space="preserve">ernet browsing is combined with </w:t>
      </w:r>
      <w:r w:rsidR="00317DD4" w:rsidRPr="00317DD4">
        <w:rPr>
          <w:lang w:val="en-GB"/>
        </w:rPr>
        <w:t>charms like Afose (do as I say), Oruka-ere (ch</w:t>
      </w:r>
      <w:r>
        <w:rPr>
          <w:lang w:val="en-GB"/>
        </w:rPr>
        <w:t xml:space="preserve">armed rings), Ijapa (tortoise), </w:t>
      </w:r>
      <w:r w:rsidR="00317DD4" w:rsidRPr="00317DD4">
        <w:rPr>
          <w:lang w:val="en-GB"/>
        </w:rPr>
        <w:t>Ose Awure (success-boosting soap), and Ato</w:t>
      </w:r>
      <w:r>
        <w:rPr>
          <w:lang w:val="en-GB"/>
        </w:rPr>
        <w:t xml:space="preserve">na (pathfinder) to make victims </w:t>
      </w:r>
      <w:r w:rsidR="00317DD4" w:rsidRPr="00317DD4">
        <w:rPr>
          <w:lang w:val="en-GB"/>
        </w:rPr>
        <w:t xml:space="preserve">simple. It should be emphasized that the </w:t>
      </w:r>
      <w:r w:rsidR="006746DC" w:rsidRPr="00317DD4">
        <w:rPr>
          <w:lang w:val="en-GB"/>
        </w:rPr>
        <w:t>He</w:t>
      </w:r>
      <w:r w:rsidR="006746DC">
        <w:rPr>
          <w:lang w:val="en-GB"/>
        </w:rPr>
        <w:t>rbalist</w:t>
      </w:r>
      <w:r>
        <w:rPr>
          <w:lang w:val="en-GB"/>
        </w:rPr>
        <w:t xml:space="preserve">, </w:t>
      </w:r>
      <w:r w:rsidR="006746DC">
        <w:rPr>
          <w:lang w:val="en-GB"/>
        </w:rPr>
        <w:t>Pastor</w:t>
      </w:r>
      <w:r>
        <w:rPr>
          <w:lang w:val="en-GB"/>
        </w:rPr>
        <w:t xml:space="preserve">, or </w:t>
      </w:r>
      <w:r w:rsidR="006746DC">
        <w:rPr>
          <w:lang w:val="en-GB"/>
        </w:rPr>
        <w:t xml:space="preserve">Alfa </w:t>
      </w:r>
      <w:r>
        <w:rPr>
          <w:lang w:val="en-GB"/>
        </w:rPr>
        <w:t xml:space="preserve">who is </w:t>
      </w:r>
      <w:r w:rsidR="00317DD4" w:rsidRPr="00317DD4">
        <w:rPr>
          <w:lang w:val="en-GB"/>
        </w:rPr>
        <w:t>approached is typically accompanied by f</w:t>
      </w:r>
      <w:r>
        <w:rPr>
          <w:lang w:val="en-GB"/>
        </w:rPr>
        <w:t xml:space="preserve">ollowers that they preach to or </w:t>
      </w:r>
      <w:r w:rsidR="00317DD4" w:rsidRPr="00317DD4">
        <w:rPr>
          <w:lang w:val="en-GB"/>
        </w:rPr>
        <w:t>influence. The government has over th</w:t>
      </w:r>
      <w:r>
        <w:rPr>
          <w:lang w:val="en-GB"/>
        </w:rPr>
        <w:t xml:space="preserve">e years created jobs, retention </w:t>
      </w:r>
      <w:r w:rsidR="00317DD4" w:rsidRPr="00317DD4">
        <w:rPr>
          <w:lang w:val="en-GB"/>
        </w:rPr>
        <w:t>programs, grants, subsidies, and other initiatives in an effort</w:t>
      </w:r>
      <w:r>
        <w:rPr>
          <w:lang w:val="en-GB"/>
        </w:rPr>
        <w:t xml:space="preserve"> to raise the </w:t>
      </w:r>
      <w:r w:rsidR="00317DD4" w:rsidRPr="00317DD4">
        <w:rPr>
          <w:lang w:val="en-GB"/>
        </w:rPr>
        <w:t>standard of living in Nigeria an</w:t>
      </w:r>
      <w:r>
        <w:rPr>
          <w:lang w:val="en-GB"/>
        </w:rPr>
        <w:t xml:space="preserve">d advance the nation's economic </w:t>
      </w:r>
      <w:r w:rsidR="00317DD4" w:rsidRPr="00317DD4">
        <w:rPr>
          <w:lang w:val="en-GB"/>
        </w:rPr>
        <w:t>development. Nigerian government institut</w:t>
      </w:r>
      <w:r>
        <w:rPr>
          <w:lang w:val="en-GB"/>
        </w:rPr>
        <w:t xml:space="preserve">ions, the International Finance </w:t>
      </w:r>
      <w:r w:rsidR="00317DD4" w:rsidRPr="00317DD4">
        <w:rPr>
          <w:lang w:val="en-GB"/>
        </w:rPr>
        <w:t>Corporation (IFC), non-governmental</w:t>
      </w:r>
      <w:r>
        <w:rPr>
          <w:lang w:val="en-GB"/>
        </w:rPr>
        <w:t xml:space="preserve"> organizations (NGOs), and even </w:t>
      </w:r>
      <w:r w:rsidR="00317DD4" w:rsidRPr="00317DD4">
        <w:rPr>
          <w:lang w:val="en-GB"/>
        </w:rPr>
        <w:t>private sector donors have recently targeted young people in Nigeria</w:t>
      </w:r>
      <w:r>
        <w:rPr>
          <w:lang w:val="en-GB"/>
        </w:rPr>
        <w:t>.</w:t>
      </w:r>
    </w:p>
    <w:p w:rsidR="00CF504D" w:rsidRPr="00765EAC" w:rsidRDefault="00B31405" w:rsidP="006746DC">
      <w:pPr>
        <w:spacing w:line="432" w:lineRule="auto"/>
        <w:jc w:val="both"/>
        <w:rPr>
          <w:lang w:val="en-GB"/>
        </w:rPr>
      </w:pPr>
      <w:r>
        <w:rPr>
          <w:lang w:val="en-GB"/>
        </w:rPr>
        <w:lastRenderedPageBreak/>
        <w:tab/>
      </w:r>
      <w:r w:rsidR="00CF504D" w:rsidRPr="00765EAC">
        <w:rPr>
          <w:lang w:val="en-GB"/>
        </w:rPr>
        <w:t>Alfred and Anslem identified the processes affecting perception in the following variants.</w:t>
      </w:r>
    </w:p>
    <w:p w:rsidR="00CF504D" w:rsidRDefault="00CF504D" w:rsidP="006746DC">
      <w:pPr>
        <w:pStyle w:val="ListParagraph"/>
        <w:numPr>
          <w:ilvl w:val="0"/>
          <w:numId w:val="8"/>
        </w:numPr>
        <w:spacing w:line="432" w:lineRule="auto"/>
        <w:jc w:val="both"/>
        <w:rPr>
          <w:lang w:val="en-GB"/>
        </w:rPr>
      </w:pPr>
      <w:r w:rsidRPr="00B31405">
        <w:rPr>
          <w:lang w:val="en-GB"/>
        </w:rPr>
        <w:t>Selectivity  of  perception:  you  see  what  you  want  to see  while  you  neglect others.</w:t>
      </w:r>
    </w:p>
    <w:p w:rsidR="00CF504D" w:rsidRDefault="00CF504D" w:rsidP="006746DC">
      <w:pPr>
        <w:pStyle w:val="ListParagraph"/>
        <w:numPr>
          <w:ilvl w:val="0"/>
          <w:numId w:val="8"/>
        </w:numPr>
        <w:spacing w:line="432" w:lineRule="auto"/>
        <w:jc w:val="both"/>
        <w:rPr>
          <w:lang w:val="en-GB"/>
        </w:rPr>
      </w:pPr>
      <w:r w:rsidRPr="00B31405">
        <w:rPr>
          <w:lang w:val="en-GB"/>
        </w:rPr>
        <w:t>Frequency of previous experiences with particular stimulus and responses, which affects present stimuli.</w:t>
      </w:r>
    </w:p>
    <w:p w:rsidR="00CF504D" w:rsidRDefault="00CF504D" w:rsidP="006746DC">
      <w:pPr>
        <w:pStyle w:val="ListParagraph"/>
        <w:numPr>
          <w:ilvl w:val="0"/>
          <w:numId w:val="8"/>
        </w:numPr>
        <w:spacing w:line="432" w:lineRule="auto"/>
        <w:jc w:val="both"/>
        <w:rPr>
          <w:lang w:val="en-GB"/>
        </w:rPr>
      </w:pPr>
      <w:r w:rsidRPr="00B31405">
        <w:rPr>
          <w:lang w:val="en-GB"/>
        </w:rPr>
        <w:t>Experience with stimuli and responses that have been positively or negatively reinforced.</w:t>
      </w:r>
    </w:p>
    <w:p w:rsidR="00CF504D" w:rsidRPr="00B31405" w:rsidRDefault="00CF504D" w:rsidP="006746DC">
      <w:pPr>
        <w:pStyle w:val="ListParagraph"/>
        <w:numPr>
          <w:ilvl w:val="0"/>
          <w:numId w:val="8"/>
        </w:numPr>
        <w:spacing w:line="432" w:lineRule="auto"/>
        <w:jc w:val="both"/>
        <w:rPr>
          <w:lang w:val="en-GB"/>
        </w:rPr>
      </w:pPr>
      <w:r w:rsidRPr="00B31405">
        <w:rPr>
          <w:lang w:val="en-GB"/>
        </w:rPr>
        <w:t xml:space="preserve">The  contemporary factor prevailing  at  the moment  of  perception,  such conditions include,  hunger,  fatigue  or  anxiety,  which  may  affect  what,  is perceived. </w:t>
      </w:r>
    </w:p>
    <w:p w:rsidR="00317DD4" w:rsidRPr="006746DC" w:rsidRDefault="006746DC" w:rsidP="006746DC">
      <w:pPr>
        <w:spacing w:line="432" w:lineRule="auto"/>
        <w:ind w:firstLine="720"/>
        <w:jc w:val="both"/>
        <w:rPr>
          <w:lang w:val="en-GB"/>
        </w:rPr>
      </w:pPr>
      <w:r>
        <w:rPr>
          <w:lang w:val="en-GB"/>
        </w:rPr>
        <w:t>Folarin,</w:t>
      </w:r>
      <w:r w:rsidR="00CF504D">
        <w:rPr>
          <w:lang w:val="en-GB"/>
        </w:rPr>
        <w:t xml:space="preserve"> B  (201</w:t>
      </w:r>
      <w:r w:rsidR="00CF504D" w:rsidRPr="00765EAC">
        <w:rPr>
          <w:lang w:val="en-GB"/>
        </w:rPr>
        <w:t xml:space="preserve">8)  also  noted  that  selective  interpretation  of  a  given message  causes an  undue  internal  dissonance. That is, the receiver of the message may decide to forget the message. </w:t>
      </w:r>
    </w:p>
    <w:p w:rsidR="00CF504D" w:rsidRPr="00765EAC" w:rsidRDefault="00CF504D" w:rsidP="006746DC">
      <w:pPr>
        <w:spacing w:line="432" w:lineRule="auto"/>
        <w:jc w:val="both"/>
        <w:rPr>
          <w:b/>
          <w:lang w:val="en-GB"/>
        </w:rPr>
      </w:pPr>
      <w:r w:rsidRPr="00765EAC">
        <w:rPr>
          <w:b/>
          <w:lang w:val="en-GB"/>
        </w:rPr>
        <w:t>2.1.</w:t>
      </w:r>
      <w:r w:rsidRPr="00765EAC">
        <w:rPr>
          <w:b/>
        </w:rPr>
        <w:t>3</w:t>
      </w:r>
      <w:r w:rsidRPr="00765EAC">
        <w:rPr>
          <w:b/>
          <w:lang w:val="en-GB"/>
        </w:rPr>
        <w:t xml:space="preserve">. </w:t>
      </w:r>
      <w:r w:rsidRPr="00765EAC">
        <w:rPr>
          <w:b/>
          <w:lang w:val="en-GB"/>
        </w:rPr>
        <w:tab/>
        <w:t>P</w:t>
      </w:r>
      <w:r w:rsidRPr="00765EAC">
        <w:rPr>
          <w:b/>
        </w:rPr>
        <w:t>erception and Image</w:t>
      </w:r>
    </w:p>
    <w:p w:rsidR="00CF504D" w:rsidRPr="00765EAC" w:rsidRDefault="00CF504D" w:rsidP="006746DC">
      <w:pPr>
        <w:spacing w:line="432" w:lineRule="auto"/>
        <w:jc w:val="both"/>
        <w:rPr>
          <w:lang w:val="en-GB"/>
        </w:rPr>
      </w:pPr>
      <w:r w:rsidRPr="00765EAC">
        <w:rPr>
          <w:lang w:val="en-GB"/>
        </w:rPr>
        <w:tab/>
        <w:t>An image is a set of beliefs abou</w:t>
      </w:r>
      <w:r>
        <w:rPr>
          <w:lang w:val="en-GB"/>
        </w:rPr>
        <w:t>t an object, Krecht et al., (201</w:t>
      </w:r>
      <w:r w:rsidRPr="00765EAC">
        <w:rPr>
          <w:lang w:val="en-GB"/>
        </w:rPr>
        <w:t>6). According  to Oxford  Advanced  Learners  dictionary,  7th  edition, (743),  image is the  impression  that  a  person,  an  organization  or  a  product,</w:t>
      </w:r>
      <w:r w:rsidRPr="00765EAC">
        <w:t xml:space="preserve"> etc.</w:t>
      </w:r>
      <w:r w:rsidRPr="00765EAC">
        <w:rPr>
          <w:lang w:val="en-GB"/>
        </w:rPr>
        <w:t xml:space="preserve">gives the public. A person’s image of an object does not necessarily reveal his attitude towards an object.   However, the image of an object varies from person to person.  This is largely  due  to the  person’s  beliefs,  needs and  past  experiences  with  the  object. </w:t>
      </w:r>
    </w:p>
    <w:p w:rsidR="00CF504D" w:rsidRDefault="00CF504D" w:rsidP="006746DC">
      <w:pPr>
        <w:spacing w:line="432" w:lineRule="auto"/>
        <w:jc w:val="both"/>
        <w:rPr>
          <w:lang w:val="en-GB"/>
        </w:rPr>
      </w:pPr>
      <w:r w:rsidRPr="00765EAC">
        <w:rPr>
          <w:lang w:val="en-GB"/>
        </w:rPr>
        <w:t xml:space="preserve">          Also, images vary in their clarity and complexity.  People at times, or have fuzzy or other related impressions. </w:t>
      </w:r>
    </w:p>
    <w:p w:rsidR="00B31405" w:rsidRPr="00B31405" w:rsidRDefault="00B31405" w:rsidP="006746DC">
      <w:pPr>
        <w:spacing w:line="408" w:lineRule="auto"/>
        <w:jc w:val="both"/>
        <w:rPr>
          <w:lang w:val="en-GB"/>
        </w:rPr>
      </w:pPr>
      <w:r>
        <w:rPr>
          <w:lang w:val="en-GB"/>
        </w:rPr>
        <w:lastRenderedPageBreak/>
        <w:tab/>
      </w:r>
      <w:r w:rsidRPr="00B31405">
        <w:rPr>
          <w:lang w:val="en-GB"/>
        </w:rPr>
        <w:t>According to Osahenvemwen (2018), the Internet is a network made</w:t>
      </w:r>
      <w:r>
        <w:rPr>
          <w:lang w:val="en-GB"/>
        </w:rPr>
        <w:t xml:space="preserve"> </w:t>
      </w:r>
      <w:r w:rsidRPr="00B31405">
        <w:rPr>
          <w:lang w:val="en-GB"/>
        </w:rPr>
        <w:t>up of millions of local to international private, public, academic, business,</w:t>
      </w:r>
      <w:r>
        <w:rPr>
          <w:lang w:val="en-GB"/>
        </w:rPr>
        <w:t xml:space="preserve"> </w:t>
      </w:r>
      <w:r w:rsidRPr="00B31405">
        <w:rPr>
          <w:lang w:val="en-GB"/>
        </w:rPr>
        <w:t>and government networks that are connected by a wide range of electronic,</w:t>
      </w:r>
      <w:r>
        <w:rPr>
          <w:lang w:val="en-GB"/>
        </w:rPr>
        <w:t xml:space="preserve"> </w:t>
      </w:r>
      <w:r w:rsidRPr="00B31405">
        <w:rPr>
          <w:lang w:val="en-GB"/>
        </w:rPr>
        <w:t>wireless, and optical networking technologies. Consequently, the term</w:t>
      </w:r>
      <w:r>
        <w:rPr>
          <w:lang w:val="en-GB"/>
        </w:rPr>
        <w:t xml:space="preserve"> </w:t>
      </w:r>
      <w:r w:rsidRPr="00B31405">
        <w:rPr>
          <w:lang w:val="en-GB"/>
        </w:rPr>
        <w:t>"internet" refers to a vast network of electronically interconnected items,</w:t>
      </w:r>
      <w:r>
        <w:rPr>
          <w:lang w:val="en-GB"/>
        </w:rPr>
        <w:t xml:space="preserve"> </w:t>
      </w:r>
      <w:r w:rsidRPr="00B31405">
        <w:rPr>
          <w:lang w:val="en-GB"/>
        </w:rPr>
        <w:t>such as smartphones, automobiles, TVs, radios, smartwatches, Internet</w:t>
      </w:r>
      <w:r>
        <w:rPr>
          <w:lang w:val="en-GB"/>
        </w:rPr>
        <w:t xml:space="preserve"> </w:t>
      </w:r>
      <w:r w:rsidRPr="00B31405">
        <w:rPr>
          <w:lang w:val="en-GB"/>
        </w:rPr>
        <w:t>service providers (ISPs) like MTN, Glo, Etisalat, and Airtel facilitate the</w:t>
      </w:r>
      <w:r>
        <w:rPr>
          <w:lang w:val="en-GB"/>
        </w:rPr>
        <w:t xml:space="preserve"> </w:t>
      </w:r>
      <w:r w:rsidRPr="00B31405">
        <w:rPr>
          <w:lang w:val="en-GB"/>
        </w:rPr>
        <w:t>connection by enabling access to social media, video transmission (for</w:t>
      </w:r>
      <w:r>
        <w:rPr>
          <w:lang w:val="en-GB"/>
        </w:rPr>
        <w:t xml:space="preserve"> </w:t>
      </w:r>
      <w:r w:rsidRPr="00B31405">
        <w:rPr>
          <w:lang w:val="en-GB"/>
        </w:rPr>
        <w:t>human conversation), digital information, and e-commerce for any user who</w:t>
      </w:r>
      <w:r>
        <w:rPr>
          <w:lang w:val="en-GB"/>
        </w:rPr>
        <w:t xml:space="preserve"> </w:t>
      </w:r>
      <w:r w:rsidRPr="00B31405">
        <w:rPr>
          <w:lang w:val="en-GB"/>
        </w:rPr>
        <w:t>is connected via the Internal Service Provider (ISP).</w:t>
      </w:r>
    </w:p>
    <w:p w:rsidR="00B31405" w:rsidRPr="00765EAC" w:rsidRDefault="00B31405" w:rsidP="006746DC">
      <w:pPr>
        <w:spacing w:line="408" w:lineRule="auto"/>
        <w:jc w:val="both"/>
        <w:rPr>
          <w:lang w:val="en-GB"/>
        </w:rPr>
      </w:pPr>
      <w:r>
        <w:rPr>
          <w:lang w:val="en-GB"/>
        </w:rPr>
        <w:tab/>
      </w:r>
      <w:r w:rsidRPr="00B31405">
        <w:rPr>
          <w:lang w:val="en-GB"/>
        </w:rPr>
        <w:t>Cyberspace is yet to have a universally accepted definition. Uche</w:t>
      </w:r>
      <w:r>
        <w:rPr>
          <w:lang w:val="en-GB"/>
        </w:rPr>
        <w:t xml:space="preserve"> </w:t>
      </w:r>
      <w:r w:rsidRPr="00B31405">
        <w:rPr>
          <w:lang w:val="en-GB"/>
        </w:rPr>
        <w:t>and Eman (2015) defines cyberspace as a space characterized by the people,</w:t>
      </w:r>
      <w:r>
        <w:rPr>
          <w:lang w:val="en-GB"/>
        </w:rPr>
        <w:t xml:space="preserve"> </w:t>
      </w:r>
      <w:r w:rsidRPr="00B31405">
        <w:rPr>
          <w:lang w:val="en-GB"/>
        </w:rPr>
        <w:t>process, and technology elements, bounded by logical territories and</w:t>
      </w:r>
      <w:r>
        <w:rPr>
          <w:lang w:val="en-GB"/>
        </w:rPr>
        <w:t xml:space="preserve"> </w:t>
      </w:r>
      <w:r w:rsidRPr="00B31405">
        <w:rPr>
          <w:lang w:val="en-GB"/>
        </w:rPr>
        <w:t>inhabited by zeroes (00000) and ones (11111). Cyberspace is a space where</w:t>
      </w:r>
      <w:r>
        <w:rPr>
          <w:lang w:val="en-GB"/>
        </w:rPr>
        <w:t xml:space="preserve"> </w:t>
      </w:r>
      <w:r w:rsidRPr="00B31405">
        <w:rPr>
          <w:lang w:val="en-GB"/>
        </w:rPr>
        <w:t>connections and transmissions offered by the internet happen. Anything that</w:t>
      </w:r>
      <w:r>
        <w:rPr>
          <w:lang w:val="en-GB"/>
        </w:rPr>
        <w:t xml:space="preserve"> </w:t>
      </w:r>
      <w:r w:rsidRPr="00B31405">
        <w:rPr>
          <w:lang w:val="en-GB"/>
        </w:rPr>
        <w:t>is done with the internet is done under the confined of cyberspace.</w:t>
      </w:r>
      <w:r>
        <w:rPr>
          <w:lang w:val="en-GB"/>
        </w:rPr>
        <w:t xml:space="preserve"> </w:t>
      </w:r>
      <w:r w:rsidRPr="00B31405">
        <w:rPr>
          <w:lang w:val="en-GB"/>
        </w:rPr>
        <w:t>Therefore, the internet is required to access cyberspace and the total of what</w:t>
      </w:r>
      <w:r>
        <w:rPr>
          <w:lang w:val="en-GB"/>
        </w:rPr>
        <w:t xml:space="preserve"> </w:t>
      </w:r>
      <w:r w:rsidRPr="00B31405">
        <w:rPr>
          <w:lang w:val="en-GB"/>
        </w:rPr>
        <w:t>is done with the internet is done in cyberspace.</w:t>
      </w:r>
    </w:p>
    <w:p w:rsidR="00CF504D" w:rsidRPr="00765EAC" w:rsidRDefault="00CF504D" w:rsidP="006746DC">
      <w:pPr>
        <w:spacing w:line="408" w:lineRule="auto"/>
        <w:jc w:val="both"/>
        <w:rPr>
          <w:b/>
          <w:lang w:val="en-GB"/>
        </w:rPr>
      </w:pPr>
      <w:r w:rsidRPr="00765EAC">
        <w:rPr>
          <w:b/>
          <w:lang w:val="en-GB"/>
        </w:rPr>
        <w:t>2.1.</w:t>
      </w:r>
      <w:r w:rsidRPr="00765EAC">
        <w:rPr>
          <w:b/>
        </w:rPr>
        <w:t>4</w:t>
      </w:r>
      <w:r w:rsidRPr="00765EAC">
        <w:rPr>
          <w:b/>
          <w:lang w:val="en-GB"/>
        </w:rPr>
        <w:t>. P</w:t>
      </w:r>
      <w:r w:rsidRPr="00765EAC">
        <w:rPr>
          <w:b/>
        </w:rPr>
        <w:t>erception of Cybercrime committed by Nigerian Youth</w:t>
      </w:r>
    </w:p>
    <w:p w:rsidR="00CF504D" w:rsidRPr="00765EAC" w:rsidRDefault="00CF504D" w:rsidP="006746DC">
      <w:pPr>
        <w:spacing w:line="408" w:lineRule="auto"/>
        <w:jc w:val="both"/>
        <w:rPr>
          <w:lang w:val="en-GB"/>
        </w:rPr>
      </w:pPr>
      <w:r w:rsidRPr="00765EAC">
        <w:rPr>
          <w:lang w:val="en-GB"/>
        </w:rPr>
        <w:tab/>
        <w:t xml:space="preserve"> Various scholars have examined the term “perception. People perceive things in a way that accord to their beliefs, interests, motives, needs and learning. </w:t>
      </w:r>
    </w:p>
    <w:p w:rsidR="00CF504D" w:rsidRPr="00765EAC" w:rsidRDefault="00CF504D" w:rsidP="006746DC">
      <w:pPr>
        <w:spacing w:line="408" w:lineRule="auto"/>
        <w:ind w:firstLine="720"/>
        <w:jc w:val="both"/>
        <w:rPr>
          <w:lang w:val="en-GB"/>
        </w:rPr>
      </w:pPr>
      <w:r>
        <w:rPr>
          <w:lang w:val="en-GB"/>
        </w:rPr>
        <w:t>According to Obono (201</w:t>
      </w:r>
      <w:r w:rsidRPr="00765EAC">
        <w:rPr>
          <w:lang w:val="en-GB"/>
        </w:rPr>
        <w:t xml:space="preserve">8), cybercrime  describes  “those  criminal  acts either  committed  in  cyberspace,  such  as  various  forms  of  identity  theft  and  bank fraud,  or  acts  that  have  a  physical  component  and  are  simply  facilitated  by  the use  of  internet-based  tools”. Such  acts  commonly  include  distribution  of fraudulent  e-mails,  and  pornography  on  the  internet. </w:t>
      </w:r>
    </w:p>
    <w:p w:rsidR="00CF504D" w:rsidRPr="00765EAC" w:rsidRDefault="00CF504D" w:rsidP="006746DC">
      <w:pPr>
        <w:spacing w:line="403" w:lineRule="auto"/>
        <w:ind w:firstLine="720"/>
        <w:jc w:val="both"/>
        <w:rPr>
          <w:lang w:val="en-GB"/>
        </w:rPr>
      </w:pPr>
      <w:r w:rsidRPr="00765EAC">
        <w:rPr>
          <w:lang w:val="en-GB"/>
        </w:rPr>
        <w:lastRenderedPageBreak/>
        <w:t>He  further  notes  that  cybercrimes  are  illegal  activities  perpetrated  by  one or  more  people  using  the  cyberspace  through  the  medium  of  networked computers,  telephones  and  other  information  and  communication  technology equipment.  There  is  hardly  any  crime  committed  in  the  world  today  that  does  not have  cybercrimes  undertone,  because  of  high  of  dependence  on  modern technology.</w:t>
      </w:r>
    </w:p>
    <w:p w:rsidR="00B31405" w:rsidRDefault="00CF504D" w:rsidP="006746DC">
      <w:pPr>
        <w:spacing w:line="403" w:lineRule="auto"/>
        <w:ind w:firstLine="720"/>
        <w:jc w:val="both"/>
        <w:rPr>
          <w:lang w:val="en-GB"/>
        </w:rPr>
      </w:pPr>
      <w:r>
        <w:rPr>
          <w:lang w:val="en-GB"/>
        </w:rPr>
        <w:t xml:space="preserve"> According  to  Oketola  (201</w:t>
      </w:r>
      <w:r w:rsidRPr="00765EAC">
        <w:rPr>
          <w:lang w:val="en-GB"/>
        </w:rPr>
        <w:t>9)  some  young  people  use  the  web  for information  on  current  issues  in  health,  education,  politics,  researches,  sports, and  for  personal  development  as  well  as  building  skills.  While others, misuse it for unconstructive activities.   It  is  perceived  by  many,  that  what  constitutes  young  people’s  involvement in  cybercrimes  largely  depends  on  their  low  level  of  moral  standards,  peer pressure, corruption,  greed,  poverty,  and  get-rich-quick-syndrome,  lack  of parental  guidance  and  lack  of  jobs.</w:t>
      </w:r>
    </w:p>
    <w:p w:rsidR="00B31405" w:rsidRPr="00B31405" w:rsidRDefault="00B31405" w:rsidP="006746DC">
      <w:pPr>
        <w:spacing w:line="403" w:lineRule="auto"/>
        <w:jc w:val="both"/>
        <w:rPr>
          <w:lang w:val="en-GB"/>
        </w:rPr>
      </w:pPr>
      <w:r>
        <w:rPr>
          <w:lang w:val="en-GB"/>
        </w:rPr>
        <w:tab/>
      </w:r>
      <w:r w:rsidRPr="00B31405">
        <w:rPr>
          <w:lang w:val="en-GB"/>
        </w:rPr>
        <w:t xml:space="preserve">In the instance of Nigeria, there is no doubt </w:t>
      </w:r>
      <w:r>
        <w:rPr>
          <w:lang w:val="en-GB"/>
        </w:rPr>
        <w:t xml:space="preserve">about the connection </w:t>
      </w:r>
      <w:r w:rsidRPr="00B31405">
        <w:rPr>
          <w:lang w:val="en-GB"/>
        </w:rPr>
        <w:t>between cybercrime and destitution. Nige</w:t>
      </w:r>
      <w:r>
        <w:rPr>
          <w:lang w:val="en-GB"/>
        </w:rPr>
        <w:t xml:space="preserve">ria had a 40.1% poverty rate in </w:t>
      </w:r>
      <w:r w:rsidRPr="00B31405">
        <w:rPr>
          <w:lang w:val="en-GB"/>
        </w:rPr>
        <w:t xml:space="preserve">2022 (National Bureau of Statistics, 2021). </w:t>
      </w:r>
      <w:r>
        <w:rPr>
          <w:lang w:val="en-GB"/>
        </w:rPr>
        <w:t xml:space="preserve">According to Stella (2017), the </w:t>
      </w:r>
      <w:r w:rsidRPr="00B31405">
        <w:rPr>
          <w:lang w:val="en-GB"/>
        </w:rPr>
        <w:t>National Bureau of Statistics Nigeria Po</w:t>
      </w:r>
      <w:r>
        <w:rPr>
          <w:lang w:val="en-GB"/>
        </w:rPr>
        <w:t xml:space="preserve">verty Profile 2010 Report sheds </w:t>
      </w:r>
      <w:r w:rsidRPr="00B31405">
        <w:rPr>
          <w:lang w:val="en-GB"/>
        </w:rPr>
        <w:t>light on the severity of the nation's pover</w:t>
      </w:r>
      <w:r>
        <w:rPr>
          <w:lang w:val="en-GB"/>
        </w:rPr>
        <w:t xml:space="preserve">ty. More than half of Nigeria's </w:t>
      </w:r>
      <w:r w:rsidRPr="00B31405">
        <w:rPr>
          <w:lang w:val="en-GB"/>
        </w:rPr>
        <w:t>people make less than $1 each day.</w:t>
      </w:r>
    </w:p>
    <w:p w:rsidR="00B31405" w:rsidRDefault="00B31405" w:rsidP="006746DC">
      <w:pPr>
        <w:spacing w:line="403" w:lineRule="auto"/>
        <w:jc w:val="both"/>
        <w:rPr>
          <w:lang w:val="en-GB"/>
        </w:rPr>
      </w:pPr>
      <w:r>
        <w:rPr>
          <w:lang w:val="en-GB"/>
        </w:rPr>
        <w:tab/>
      </w:r>
      <w:r w:rsidRPr="00B31405">
        <w:rPr>
          <w:lang w:val="en-GB"/>
        </w:rPr>
        <w:t>According to Rafiu et al., (2017), pov</w:t>
      </w:r>
      <w:r>
        <w:rPr>
          <w:lang w:val="en-GB"/>
        </w:rPr>
        <w:t xml:space="preserve">erty is considered a limitation </w:t>
      </w:r>
      <w:r w:rsidRPr="00B31405">
        <w:rPr>
          <w:lang w:val="en-GB"/>
        </w:rPr>
        <w:t>that worsens people's purchasing pow</w:t>
      </w:r>
      <w:r>
        <w:rPr>
          <w:lang w:val="en-GB"/>
        </w:rPr>
        <w:t xml:space="preserve">er and living conditions. These </w:t>
      </w:r>
      <w:r w:rsidRPr="00B31405">
        <w:rPr>
          <w:lang w:val="en-GB"/>
        </w:rPr>
        <w:t>characteristics include persistent struc</w:t>
      </w:r>
      <w:r>
        <w:rPr>
          <w:lang w:val="en-GB"/>
        </w:rPr>
        <w:t xml:space="preserve">tural imbalances, a slowdown in </w:t>
      </w:r>
      <w:r w:rsidRPr="00B31405">
        <w:rPr>
          <w:lang w:val="en-GB"/>
        </w:rPr>
        <w:t>economic growth, low gross domestic pro</w:t>
      </w:r>
      <w:r>
        <w:rPr>
          <w:lang w:val="en-GB"/>
        </w:rPr>
        <w:t xml:space="preserve">duct growth and high population </w:t>
      </w:r>
      <w:r w:rsidRPr="00B31405">
        <w:rPr>
          <w:lang w:val="en-GB"/>
        </w:rPr>
        <w:t>growth rates, underdeveloped sectors and means of production, depletion of</w:t>
      </w:r>
      <w:r>
        <w:rPr>
          <w:lang w:val="en-GB"/>
        </w:rPr>
        <w:t xml:space="preserve"> </w:t>
      </w:r>
      <w:r w:rsidRPr="00B31405">
        <w:rPr>
          <w:lang w:val="en-GB"/>
        </w:rPr>
        <w:t>natural resources, obstacles to economic development as the e</w:t>
      </w:r>
      <w:r>
        <w:rPr>
          <w:lang w:val="en-GB"/>
        </w:rPr>
        <w:t xml:space="preserve">ngine of the </w:t>
      </w:r>
      <w:r w:rsidRPr="00B31405">
        <w:rPr>
          <w:lang w:val="en-GB"/>
        </w:rPr>
        <w:t>economy, and limited access to the majority of the population.</w:t>
      </w:r>
    </w:p>
    <w:p w:rsidR="00CF504D" w:rsidRPr="00765EAC" w:rsidRDefault="00B31405" w:rsidP="006746DC">
      <w:pPr>
        <w:spacing w:line="403" w:lineRule="auto"/>
        <w:jc w:val="both"/>
        <w:rPr>
          <w:lang w:val="en-GB"/>
        </w:rPr>
      </w:pPr>
      <w:r>
        <w:rPr>
          <w:lang w:val="en-GB"/>
        </w:rPr>
        <w:lastRenderedPageBreak/>
        <w:tab/>
      </w:r>
      <w:r w:rsidRPr="00B31405">
        <w:rPr>
          <w:lang w:val="en-GB"/>
        </w:rPr>
        <w:t>Measurements of poverty aim to pinpoint th</w:t>
      </w:r>
      <w:r>
        <w:rPr>
          <w:lang w:val="en-GB"/>
        </w:rPr>
        <w:t xml:space="preserve">e impoverished. The metric that </w:t>
      </w:r>
      <w:r w:rsidRPr="00B31405">
        <w:rPr>
          <w:lang w:val="en-GB"/>
        </w:rPr>
        <w:t>is most frequently employed is the he</w:t>
      </w:r>
      <w:r>
        <w:rPr>
          <w:lang w:val="en-GB"/>
        </w:rPr>
        <w:t xml:space="preserve">adcount poverty index, which is </w:t>
      </w:r>
      <w:r w:rsidRPr="00B31405">
        <w:rPr>
          <w:lang w:val="en-GB"/>
        </w:rPr>
        <w:t>determined by the proportion of the popula</w:t>
      </w:r>
      <w:r>
        <w:rPr>
          <w:lang w:val="en-GB"/>
        </w:rPr>
        <w:t xml:space="preserve">tion that resides in households </w:t>
      </w:r>
      <w:r w:rsidRPr="00B31405">
        <w:rPr>
          <w:lang w:val="en-GB"/>
        </w:rPr>
        <w:t>with per capita consumption below the pover</w:t>
      </w:r>
      <w:r>
        <w:rPr>
          <w:lang w:val="en-GB"/>
        </w:rPr>
        <w:t xml:space="preserve">ty line. The poverty gap index, </w:t>
      </w:r>
      <w:r w:rsidRPr="00B31405">
        <w:rPr>
          <w:lang w:val="en-GB"/>
        </w:rPr>
        <w:t>which measures how far the average poor per</w:t>
      </w:r>
      <w:r>
        <w:rPr>
          <w:lang w:val="en-GB"/>
        </w:rPr>
        <w:t xml:space="preserve">son's earnings deviate from the </w:t>
      </w:r>
      <w:r w:rsidRPr="00B31405">
        <w:rPr>
          <w:lang w:val="en-GB"/>
        </w:rPr>
        <w:t>poverty threshold; the curved poverty gap, w</w:t>
      </w:r>
      <w:r>
        <w:rPr>
          <w:lang w:val="en-GB"/>
        </w:rPr>
        <w:t xml:space="preserve">hich displays the median of the </w:t>
      </w:r>
      <w:r w:rsidRPr="00B31405">
        <w:rPr>
          <w:lang w:val="en-GB"/>
        </w:rPr>
        <w:t>squared proportion rate squared poverty gap,</w:t>
      </w:r>
      <w:r>
        <w:rPr>
          <w:lang w:val="en-GB"/>
        </w:rPr>
        <w:t xml:space="preserve"> which measures the severity of </w:t>
      </w:r>
      <w:r w:rsidRPr="00B31405">
        <w:rPr>
          <w:lang w:val="en-GB"/>
        </w:rPr>
        <w:t>poverty; and the poverty gap index. People a</w:t>
      </w:r>
      <w:r>
        <w:rPr>
          <w:lang w:val="en-GB"/>
        </w:rPr>
        <w:t xml:space="preserve">re considered to be in absolute </w:t>
      </w:r>
      <w:r w:rsidRPr="00B31405">
        <w:rPr>
          <w:lang w:val="en-GB"/>
        </w:rPr>
        <w:t>poverty when their income is below that required for basic s</w:t>
      </w:r>
      <w:r>
        <w:rPr>
          <w:lang w:val="en-GB"/>
        </w:rPr>
        <w:t xml:space="preserve">urvival, as </w:t>
      </w:r>
      <w:r w:rsidRPr="00B31405">
        <w:rPr>
          <w:lang w:val="en-GB"/>
        </w:rPr>
        <w:t>opposed to low income, which is deter</w:t>
      </w:r>
      <w:r>
        <w:rPr>
          <w:lang w:val="en-GB"/>
        </w:rPr>
        <w:t xml:space="preserve">mined by other members of their </w:t>
      </w:r>
      <w:r w:rsidRPr="00B31405">
        <w:rPr>
          <w:lang w:val="en-GB"/>
        </w:rPr>
        <w:t>community's standard of living (Bello, 2017)</w:t>
      </w:r>
      <w:r w:rsidR="00CF504D" w:rsidRPr="00765EAC">
        <w:rPr>
          <w:lang w:val="en-GB"/>
        </w:rPr>
        <w:t xml:space="preserve"> </w:t>
      </w:r>
    </w:p>
    <w:p w:rsidR="00CF504D" w:rsidRPr="00765EAC" w:rsidRDefault="00CF504D" w:rsidP="006746DC">
      <w:pPr>
        <w:spacing w:line="403" w:lineRule="auto"/>
        <w:jc w:val="both"/>
        <w:rPr>
          <w:b/>
        </w:rPr>
      </w:pPr>
      <w:r w:rsidRPr="00765EAC">
        <w:rPr>
          <w:b/>
          <w:lang w:val="en-GB"/>
        </w:rPr>
        <w:t>2.1.</w:t>
      </w:r>
      <w:r w:rsidRPr="00765EAC">
        <w:rPr>
          <w:b/>
        </w:rPr>
        <w:t>5</w:t>
      </w:r>
      <w:r w:rsidRPr="00765EAC">
        <w:rPr>
          <w:b/>
          <w:lang w:val="en-GB"/>
        </w:rPr>
        <w:t xml:space="preserve">. </w:t>
      </w:r>
      <w:r w:rsidR="006746DC">
        <w:rPr>
          <w:b/>
          <w:lang w:val="en-GB"/>
        </w:rPr>
        <w:tab/>
      </w:r>
      <w:r w:rsidRPr="00765EAC">
        <w:rPr>
          <w:b/>
        </w:rPr>
        <w:t>The Internet as a medium for communication</w:t>
      </w:r>
    </w:p>
    <w:p w:rsidR="00CF504D" w:rsidRPr="00765EAC" w:rsidRDefault="00CF504D" w:rsidP="006746DC">
      <w:pPr>
        <w:spacing w:line="403" w:lineRule="auto"/>
        <w:jc w:val="both"/>
      </w:pPr>
      <w:r w:rsidRPr="00765EAC">
        <w:tab/>
        <w:t xml:space="preserve">The internet allows society to communicate with people of all nationality and ages from every country in the world. It has provided the facilities its users most appreciate like the news on the web. Anyone with the skills can post any information on the web, Individuals who post information and use the internet do not need licenses or permission which is the reason for such growth globally. The internet is changing the way we communicate but most importantly how we receive and transmit information. "The internet is changing media use patterns and the lifestyles of millions of people who have grown to rely on it as a source of entertainment, information, and communication. People are discovering this interactive medium, and with it, new ways to access information and to communicate with others. The internet is becoming increasingly important in the lives of many people around </w:t>
      </w:r>
      <w:r>
        <w:t>the world. (Kaye and Medoff, 2021</w:t>
      </w:r>
      <w:r w:rsidRPr="00765EAC">
        <w:t>), I cannot emphasize the importance of the internet as many people not only use it to communicate but also for businesses either to advertise or to partner up with other businesses for parts of the world.</w:t>
      </w:r>
    </w:p>
    <w:p w:rsidR="00CF504D" w:rsidRPr="00765EAC" w:rsidRDefault="00CF504D" w:rsidP="006746DC">
      <w:pPr>
        <w:spacing w:line="432" w:lineRule="auto"/>
        <w:jc w:val="both"/>
        <w:rPr>
          <w:lang w:val="en-GB"/>
        </w:rPr>
      </w:pPr>
      <w:r w:rsidRPr="00765EAC">
        <w:lastRenderedPageBreak/>
        <w:t xml:space="preserve">     Tim Berners - Lee created the World Wide Web as a means of sharing scientific information, he wrote the web software as an internet-based hypermedia initiative for global information sharing. "The internet comprises various text only resources and the World Wide Web, which presents information in text, graphic, video, and audio formats. It is this burgeoning internet resource that has captured the attention of millions, and since it is also having a great impact on traditional ma</w:t>
      </w:r>
      <w:r>
        <w:t>ss media". (Medoff and Kaye, 202</w:t>
      </w:r>
      <w:r w:rsidRPr="00765EAC">
        <w:t>1). Traditional mass media allows a "one to many" model of communication where an individual can speak once, but to many people, these are broadcast, satellite television and radio. However the internet allows a 'many to one' model which is a cross between mass broadcasting and interpersonal communication, this allows people to choose the information they want and to ignore the rest. The ways in which we communicate are via Email and Chat Forums, Email was developed in the early days of the internet and is currently the most popular, efficient and widely used globally as a means of communication. It keeps people connected whether for business or pleasure, the 'boundaries of email use inevitably overlap with our other metaphors for thinking about the information infrastructure. Chat forums allow the exchange of live conversations. Many argue that "it is a new mass medium that delivers mass messages to a mass audience of web users, thus following the traditional one-to-many model of communication. For example, each web user who visits the CNN interactive page has access to the same information as everyone else regardless of their personal beliefs, attitudes, or opin</w:t>
      </w:r>
      <w:r>
        <w:t>ions. (Kaye and Medoff, 202</w:t>
      </w:r>
      <w:r w:rsidRPr="00765EAC">
        <w:t xml:space="preserve">1) on the other hand new technologies are developed in order for individuals to select information. This way the internet is seen as a new interactive medium rather than a </w:t>
      </w:r>
      <w:r w:rsidRPr="00765EAC">
        <w:lastRenderedPageBreak/>
        <w:t>mass medium. "The internet crosses the boundaries that have traditionally delineated the three modes of communication: mass (one to many), interpersonal one to one and computing many to one. By virtue of its nature, the internet allows for all three types of communication, with a fourth communication mode, many to many emerging. The internet is a vehicle for interpersonal communication and interactivity, mass delivered messages, and information storage, processing, and retrieval. It is a true communication phenomenon and one that allows many forms and styles of commu</w:t>
      </w:r>
      <w:r w:rsidR="006746DC">
        <w:t>nication"</w:t>
      </w:r>
      <w:r>
        <w:t xml:space="preserve"> (Kaye and Medoff, 202</w:t>
      </w:r>
      <w:r w:rsidRPr="00765EAC">
        <w:t>1).</w:t>
      </w:r>
    </w:p>
    <w:p w:rsidR="00CF504D" w:rsidRPr="00765EAC" w:rsidRDefault="00CF504D" w:rsidP="006746DC">
      <w:pPr>
        <w:spacing w:line="432" w:lineRule="auto"/>
        <w:jc w:val="both"/>
      </w:pPr>
      <w:r w:rsidRPr="00765EAC">
        <w:rPr>
          <w:lang w:val="en-GB"/>
        </w:rPr>
        <w:tab/>
        <w:t xml:space="preserve">The internet changes the way we receive </w:t>
      </w:r>
      <w:r w:rsidRPr="00765EAC">
        <w:t>and provide information, we turn to the web for, information, news and entertainment, it is now common for television to be on the web as it enhances ones way of viewing television rather than just using a computer. We now have our favourite shows and news posted on the internet; it is set up so if we miss an episode we can always find it online with extras. This has increased the amount of internet users as it is convenient and comfortable. "Without the time and space constraints that plague traditional media, web authors and designers are free to expand their offerings and produce web-only material and web versions of traditionally delivered fare. The web is exploding with sites that complement traditional offerings but also offer unique content found elsewhere. Electronic magazines and newspapers and online soap operas and talk shows are just a few examples of original content. The web is a unique medium where original and adapted content live side</w:t>
      </w:r>
      <w:r w:rsidR="006746DC">
        <w:t xml:space="preserve"> by side" (</w:t>
      </w:r>
      <w:r>
        <w:t>Kaye and Medoff, 202</w:t>
      </w:r>
      <w:r w:rsidRPr="00765EAC">
        <w:t>1).</w:t>
      </w:r>
    </w:p>
    <w:p w:rsidR="00CF504D" w:rsidRPr="00765EAC" w:rsidRDefault="00CF504D" w:rsidP="006746DC">
      <w:pPr>
        <w:spacing w:line="432" w:lineRule="auto"/>
        <w:jc w:val="both"/>
        <w:rPr>
          <w:lang w:val="en-GB"/>
        </w:rPr>
      </w:pPr>
      <w:r w:rsidRPr="00765EAC">
        <w:t xml:space="preserve">       Communication through the web can only be possible with the use of internet. "Internet as a global communication network are dominated by individuals and </w:t>
      </w:r>
      <w:r w:rsidRPr="00765EAC">
        <w:lastRenderedPageBreak/>
        <w:t>organisation based in countries" however globalisation is the force behind this, as the process has allowed internet to be a communication and information technology. In late modernity globalisation promotes the general good in any practical sense. "The Internet is being used to achieve a great control over globalizing influences and globalised processes of communication in the world today. "The internet is thus creating new opportunities for developing local sensitivity on a global scale, helping aid to remedy problems of global inequality rather t</w:t>
      </w:r>
      <w:r>
        <w:t>han exacerbate them (Slevin, 202</w:t>
      </w:r>
      <w:r w:rsidRPr="00765EAC">
        <w:t>0).</w:t>
      </w:r>
    </w:p>
    <w:p w:rsidR="00CF504D" w:rsidRPr="00765EAC" w:rsidRDefault="00CF504D" w:rsidP="006746DC">
      <w:pPr>
        <w:spacing w:line="432" w:lineRule="auto"/>
        <w:jc w:val="both"/>
        <w:rPr>
          <w:lang w:val="en-GB"/>
        </w:rPr>
      </w:pPr>
      <w:r w:rsidRPr="00765EAC">
        <w:rPr>
          <w:lang w:val="en-GB"/>
        </w:rPr>
        <w:tab/>
        <w:t>Another method of communication, where you can access the internet wirelessly is mobile phones, mobile phones are very popular world wide as they are used by everyone not only to communicate by voice or text messaging but other features like surfing the web on your ph</w:t>
      </w:r>
      <w:r w:rsidRPr="00765EAC">
        <w:t>one. Wi-Fi technologies bring alternative modes of accessing the internet; it has provided internet access to mobile phones users in poor countries where the technology is not popular. "Horizontal networks of communication and multiple sources of information on a global scale create the possibility of a largely autonomous diffusion and exchange of information, ideas</w:t>
      </w:r>
      <w:r>
        <w:t xml:space="preserve"> and initiatives. (Castells, 201</w:t>
      </w:r>
      <w:r w:rsidRPr="00765EAC">
        <w:t>7). In the 1990's the internet contributed to the growth of surveillance which then became a Global Sphere. The growth of the internet has provided new opportunities for surveillance where it is seen in the spheres of workplace, military, government and for personal use.</w:t>
      </w:r>
    </w:p>
    <w:p w:rsidR="00CF504D" w:rsidRPr="00765EAC" w:rsidRDefault="00CF504D" w:rsidP="006746DC">
      <w:pPr>
        <w:spacing w:line="432" w:lineRule="auto"/>
        <w:jc w:val="both"/>
      </w:pPr>
      <w:r w:rsidRPr="00765EAC">
        <w:rPr>
          <w:lang w:val="en-GB"/>
        </w:rPr>
        <w:tab/>
        <w:t xml:space="preserve">To end the internet would forever have an impact in our lives, it would enhance the way we live and communicate to others, and it would enable us to create identities we share with the world. There are thousands of ways to transfer </w:t>
      </w:r>
      <w:r w:rsidRPr="00765EAC">
        <w:rPr>
          <w:lang w:val="en-GB"/>
        </w:rPr>
        <w:lastRenderedPageBreak/>
        <w:t>information and data, we have been giving opportunities to create businesses on a global scale, where we can c</w:t>
      </w:r>
      <w:r w:rsidRPr="00765EAC">
        <w:t>communicate with business owners in other countries that might enhance ones business. With a click of a button one can access anything on the web which is what makes the internet a phenomenal. With the internet changing lives and developing as a form of information society it also plays a role in exposing people especially politicians and celebrities. Cyberspace is changing how we live our lives and one has to be careful especially living in the public eye. It was cyberspace that exposed the scandal about Bill Clinton; the story, posted on the web to audiences, changed how audiences perspective on him, as well as the scandals about Tiger Woods' which also spiralled over the web, this could be seen as a negative to the internet and what it comes with. "Technological change seems to have its own logic, which we may perhaps protest about or even try to block, but which we appear to be unable to al</w:t>
      </w:r>
      <w:r>
        <w:t>ter fundamentally. (Kitchin, 202</w:t>
      </w:r>
      <w:r w:rsidRPr="00765EAC">
        <w:t>1) "they are developed at any one time and placed in accord with a complex set of exciting rules or rational procedures, institutional histories, technical possibilities, and last, but not least,</w:t>
      </w:r>
      <w:r>
        <w:t xml:space="preserve"> popular desirers" (Kitchin, 202</w:t>
      </w:r>
      <w:r w:rsidRPr="00765EAC">
        <w:t>1).</w:t>
      </w:r>
    </w:p>
    <w:p w:rsidR="00CF504D" w:rsidRPr="00765EAC" w:rsidRDefault="00CF504D" w:rsidP="006746DC">
      <w:pPr>
        <w:spacing w:line="432" w:lineRule="auto"/>
        <w:jc w:val="both"/>
        <w:rPr>
          <w:b/>
          <w:bCs/>
        </w:rPr>
      </w:pPr>
      <w:r w:rsidRPr="00765EAC">
        <w:rPr>
          <w:b/>
          <w:bCs/>
        </w:rPr>
        <w:t xml:space="preserve">2.1.6. </w:t>
      </w:r>
      <w:r w:rsidRPr="00765EAC">
        <w:rPr>
          <w:b/>
          <w:bCs/>
        </w:rPr>
        <w:tab/>
        <w:t>Impact of the Internet on audience</w:t>
      </w:r>
    </w:p>
    <w:p w:rsidR="00CF504D" w:rsidRDefault="00CF504D" w:rsidP="006746DC">
      <w:pPr>
        <w:spacing w:line="432" w:lineRule="auto"/>
        <w:jc w:val="both"/>
      </w:pPr>
      <w:r w:rsidRPr="00765EAC">
        <w:tab/>
        <w:t>Radio and Television are single-source media that reach large audiences simultaneously, while others, like telephones are intended to reach only one receiver at a time. The Internet has the capability of reaching people all over the world simultaneously e.g. thousands of web users access the same site at the same time.</w:t>
      </w:r>
    </w:p>
    <w:p w:rsidR="00B31405" w:rsidRPr="00B31405" w:rsidRDefault="00B31405" w:rsidP="006746DC">
      <w:pPr>
        <w:spacing w:line="432" w:lineRule="auto"/>
        <w:jc w:val="both"/>
      </w:pPr>
      <w:r>
        <w:tab/>
      </w:r>
      <w:r w:rsidRPr="00B31405">
        <w:t>All facets of life have improved as</w:t>
      </w:r>
      <w:r>
        <w:t xml:space="preserve"> a result of the development of </w:t>
      </w:r>
      <w:r w:rsidRPr="00B31405">
        <w:t>Information Communication Technologies (ICTs) tools like the Int</w:t>
      </w:r>
      <w:r>
        <w:t xml:space="preserve">ernet; it </w:t>
      </w:r>
      <w:r w:rsidRPr="00B31405">
        <w:t xml:space="preserve">is a crucial element on </w:t>
      </w:r>
      <w:r w:rsidRPr="00B31405">
        <w:lastRenderedPageBreak/>
        <w:t>which the world's economic and social progress</w:t>
      </w:r>
      <w:r>
        <w:t xml:space="preserve"> </w:t>
      </w:r>
      <w:r w:rsidRPr="00B31405">
        <w:t>depends (Ufuoma &amp; Ohwomeregwa, 20</w:t>
      </w:r>
      <w:r>
        <w:t xml:space="preserve">20). There is no doubt that the </w:t>
      </w:r>
      <w:r w:rsidRPr="00B31405">
        <w:t>Internet has improved communication and etiqu</w:t>
      </w:r>
      <w:r>
        <w:t xml:space="preserve">ette. In many parts of life, it </w:t>
      </w:r>
      <w:r w:rsidRPr="00B31405">
        <w:t>has evolved into a driving force. The internet</w:t>
      </w:r>
      <w:r>
        <w:t xml:space="preserve"> has assisted man in conquering </w:t>
      </w:r>
      <w:r w:rsidRPr="00B31405">
        <w:t>time and space; as a result of these wonder</w:t>
      </w:r>
      <w:r>
        <w:t xml:space="preserve">ful attainments, nations around </w:t>
      </w:r>
      <w:r w:rsidRPr="00B31405">
        <w:t xml:space="preserve">the world have become much closer to each </w:t>
      </w:r>
      <w:r>
        <w:t xml:space="preserve">other (Bello, 2017). Because of </w:t>
      </w:r>
      <w:r w:rsidRPr="00B31405">
        <w:t>the internet platform that cyberspace has made available, busin</w:t>
      </w:r>
      <w:r>
        <w:t xml:space="preserve">esses have </w:t>
      </w:r>
      <w:r w:rsidRPr="00B31405">
        <w:t>been able to grow exponentially in terms o</w:t>
      </w:r>
      <w:r>
        <w:t xml:space="preserve">f productivity, efficiency, and </w:t>
      </w:r>
      <w:r w:rsidRPr="00B31405">
        <w:t>window of opportunity. They have also b</w:t>
      </w:r>
      <w:r>
        <w:t xml:space="preserve">een able to break down economic </w:t>
      </w:r>
      <w:r w:rsidRPr="00B31405">
        <w:t>boundaries that have previously prevent</w:t>
      </w:r>
      <w:r>
        <w:t xml:space="preserve">ed corporate organizations from </w:t>
      </w:r>
      <w:r w:rsidRPr="00B31405">
        <w:t>operating globally.</w:t>
      </w:r>
    </w:p>
    <w:p w:rsidR="00B31405" w:rsidRPr="00B31405" w:rsidRDefault="00B31405" w:rsidP="006746DC">
      <w:pPr>
        <w:spacing w:line="432" w:lineRule="auto"/>
        <w:jc w:val="both"/>
      </w:pPr>
      <w:r>
        <w:tab/>
      </w:r>
      <w:r w:rsidRPr="00B31405">
        <w:t xml:space="preserve">In the digital age, cybercrime is one </w:t>
      </w:r>
      <w:r>
        <w:t xml:space="preserve">of the biggest, most confusing, </w:t>
      </w:r>
      <w:r w:rsidRPr="00B31405">
        <w:t>and possibly the most complicated problems. The</w:t>
      </w:r>
      <w:r>
        <w:t xml:space="preserve"> utilization of illicit actions </w:t>
      </w:r>
      <w:r w:rsidRPr="00B31405">
        <w:t>carried out via electronic means such as com</w:t>
      </w:r>
      <w:r>
        <w:t xml:space="preserve">puters, and auxiliary equipment </w:t>
      </w:r>
      <w:r w:rsidRPr="00B31405">
        <w:t>is known as cybercrime. It includes emai</w:t>
      </w:r>
      <w:r>
        <w:t xml:space="preserve">l bombing, virus dissemination, </w:t>
      </w:r>
      <w:r w:rsidRPr="00B31405">
        <w:t>network traffic interruption, identity theft,</w:t>
      </w:r>
      <w:r>
        <w:t xml:space="preserve"> computer hacking, and internet </w:t>
      </w:r>
      <w:r w:rsidRPr="00B31405">
        <w:t xml:space="preserve">scams. Similarly, cybercrime comprises all </w:t>
      </w:r>
      <w:r>
        <w:t xml:space="preserve">sorts of crime done through the </w:t>
      </w:r>
      <w:r w:rsidRPr="00B31405">
        <w:t>use of the internet. They are also know</w:t>
      </w:r>
      <w:r>
        <w:t xml:space="preserve">n as online fraud. This entails </w:t>
      </w:r>
      <w:r w:rsidRPr="00B31405">
        <w:t>presenting false solicitation to potent</w:t>
      </w:r>
      <w:r>
        <w:t xml:space="preserve">ial victims through one or more </w:t>
      </w:r>
      <w:r w:rsidRPr="00B31405">
        <w:t>internet-based tools, including chatting an</w:t>
      </w:r>
      <w:r>
        <w:t xml:space="preserve">d faxes, among others, or using </w:t>
      </w:r>
      <w:r w:rsidRPr="00B31405">
        <w:t>them to defraud people or businesses. ICT is used by cybercriminals</w:t>
      </w:r>
      <w:r>
        <w:t xml:space="preserve"> </w:t>
      </w:r>
      <w:r w:rsidRPr="00B31405">
        <w:t>throughout the world to perform an infinit</w:t>
      </w:r>
      <w:r>
        <w:t xml:space="preserve">e number of crimes that have </w:t>
      </w:r>
      <w:r w:rsidRPr="00B31405">
        <w:t>caused and continue to cause many enter</w:t>
      </w:r>
      <w:r>
        <w:t xml:space="preserve">prises on the continent to fail </w:t>
      </w:r>
      <w:r w:rsidRPr="00B31405">
        <w:t>(Ufuoma, 2020).</w:t>
      </w:r>
    </w:p>
    <w:p w:rsidR="00B31405" w:rsidRPr="00765EAC" w:rsidRDefault="00B31405" w:rsidP="006746DC">
      <w:pPr>
        <w:spacing w:line="432" w:lineRule="auto"/>
        <w:jc w:val="both"/>
      </w:pPr>
      <w:r>
        <w:tab/>
      </w:r>
      <w:r w:rsidRPr="00B31405">
        <w:t>Both young and old individual</w:t>
      </w:r>
      <w:r>
        <w:t xml:space="preserve">s commit cybercrime in Nigeria, </w:t>
      </w:r>
      <w:r w:rsidRPr="00B31405">
        <w:t>however, the majority of young adults ar</w:t>
      </w:r>
      <w:r>
        <w:t xml:space="preserve">e students at the nation's many </w:t>
      </w:r>
      <w:r w:rsidRPr="00B31405">
        <w:t xml:space="preserve">higher educational </w:t>
      </w:r>
      <w:r w:rsidRPr="00B31405">
        <w:lastRenderedPageBreak/>
        <w:t xml:space="preserve">institutions as well as </w:t>
      </w:r>
      <w:r>
        <w:t xml:space="preserve">unemployed graduates and school </w:t>
      </w:r>
      <w:r w:rsidRPr="00B31405">
        <w:t>dropouts (Uche, 2015). They look at the latitu</w:t>
      </w:r>
      <w:r>
        <w:t xml:space="preserve">de provided by the internet for </w:t>
      </w:r>
      <w:r w:rsidRPr="00B31405">
        <w:t>fraud, theft, and other mind-boggling cr</w:t>
      </w:r>
      <w:r>
        <w:t xml:space="preserve">imes that have an impact on the </w:t>
      </w:r>
      <w:r w:rsidRPr="00B31405">
        <w:t xml:space="preserve">socioeconomic advancement of business </w:t>
      </w:r>
      <w:r>
        <w:t xml:space="preserve">organizations in Nigeria. The </w:t>
      </w:r>
      <w:r w:rsidRPr="00B31405">
        <w:t>government of Nigeria has over the</w:t>
      </w:r>
      <w:r>
        <w:t xml:space="preserve"> years implemented economic and </w:t>
      </w:r>
      <w:r w:rsidRPr="00B31405">
        <w:t>developmental programmes to promote w</w:t>
      </w:r>
      <w:r w:rsidR="00E71659">
        <w:t xml:space="preserve">ealth creation, innovation, and </w:t>
      </w:r>
      <w:r w:rsidRPr="00B31405">
        <w:t>social development because these are some of</w:t>
      </w:r>
      <w:r w:rsidR="00E71659">
        <w:t xml:space="preserve"> the crucial indicators used to </w:t>
      </w:r>
      <w:r w:rsidRPr="00B31405">
        <w:t>assess the economic progress of a nation (Ibikunle &amp; Eweniyi, 2013)</w:t>
      </w:r>
    </w:p>
    <w:p w:rsidR="00CF504D" w:rsidRPr="00765EAC" w:rsidRDefault="00CF504D" w:rsidP="006746DC">
      <w:pPr>
        <w:spacing w:line="432" w:lineRule="auto"/>
        <w:jc w:val="both"/>
        <w:rPr>
          <w:b/>
          <w:bCs/>
          <w:lang w:val="en-GB"/>
        </w:rPr>
      </w:pPr>
      <w:r w:rsidRPr="00765EAC">
        <w:rPr>
          <w:b/>
          <w:bCs/>
        </w:rPr>
        <w:t>2.1.7</w:t>
      </w:r>
      <w:r w:rsidRPr="00765EAC">
        <w:rPr>
          <w:b/>
          <w:bCs/>
        </w:rPr>
        <w:tab/>
      </w:r>
      <w:r w:rsidRPr="00765EAC">
        <w:rPr>
          <w:b/>
          <w:bCs/>
          <w:lang w:val="en-GB"/>
        </w:rPr>
        <w:t>Cybercrime and Punishment</w:t>
      </w:r>
    </w:p>
    <w:p w:rsidR="00E71659" w:rsidRDefault="00CF504D" w:rsidP="006746DC">
      <w:pPr>
        <w:spacing w:line="432" w:lineRule="auto"/>
        <w:jc w:val="both"/>
        <w:rPr>
          <w:lang w:val="en-GB"/>
        </w:rPr>
      </w:pPr>
      <w:r w:rsidRPr="00765EAC">
        <w:rPr>
          <w:lang w:val="en-GB"/>
        </w:rPr>
        <w:tab/>
        <w:t>The growing danger from crimes committed against computers, or against information on Computers, is beginning to claim attention in national capitals.  In most countries around the world, however, existing laws are likely to be unenforceable against such crimes. Self-protection, while essential, is not sufficient to make cyberspace a safe place to conduct business.  The rule of law must also be enforced.  Countries where legal protections are inadequate will become increasingly less able to compete in the new economy.  As cyber crime increasingly breaches national borders, nations perceived as havens run the risk of having their electronic messages blocked by the network.</w:t>
      </w:r>
      <w:r w:rsidR="00E71659">
        <w:rPr>
          <w:lang w:val="en-GB"/>
        </w:rPr>
        <w:t xml:space="preserve"> </w:t>
      </w:r>
      <w:r w:rsidR="00E71659" w:rsidRPr="00E71659">
        <w:rPr>
          <w:lang w:val="en-GB"/>
        </w:rPr>
        <w:t>One of the main factors contributi</w:t>
      </w:r>
      <w:r w:rsidR="00E71659">
        <w:rPr>
          <w:lang w:val="en-GB"/>
        </w:rPr>
        <w:t xml:space="preserve">ng to the rise in cybercrime in </w:t>
      </w:r>
      <w:r w:rsidR="00E71659" w:rsidRPr="00E71659">
        <w:rPr>
          <w:lang w:val="en-GB"/>
        </w:rPr>
        <w:t>Nigeria has been noted to be the skyrock</w:t>
      </w:r>
      <w:r w:rsidR="00E71659">
        <w:rPr>
          <w:lang w:val="en-GB"/>
        </w:rPr>
        <w:t xml:space="preserve">eting incidence of joblessness, </w:t>
      </w:r>
      <w:r w:rsidR="00E71659" w:rsidRPr="00E71659">
        <w:rPr>
          <w:lang w:val="en-GB"/>
        </w:rPr>
        <w:t xml:space="preserve">which is demonstrated by the fact that most cybercrime assailants </w:t>
      </w:r>
      <w:r w:rsidR="00E71659">
        <w:rPr>
          <w:lang w:val="en-GB"/>
        </w:rPr>
        <w:t xml:space="preserve">are </w:t>
      </w:r>
      <w:r w:rsidR="00E71659" w:rsidRPr="00E71659">
        <w:rPr>
          <w:lang w:val="en-GB"/>
        </w:rPr>
        <w:t xml:space="preserve">unemployed young people. </w:t>
      </w:r>
    </w:p>
    <w:p w:rsidR="00E71659" w:rsidRPr="00E71659" w:rsidRDefault="00E71659" w:rsidP="006746DC">
      <w:pPr>
        <w:spacing w:line="432" w:lineRule="auto"/>
        <w:jc w:val="both"/>
        <w:rPr>
          <w:lang w:val="en-GB"/>
        </w:rPr>
      </w:pPr>
      <w:r>
        <w:rPr>
          <w:lang w:val="en-GB"/>
        </w:rPr>
        <w:tab/>
      </w:r>
      <w:r w:rsidRPr="00E71659">
        <w:rPr>
          <w:lang w:val="en-GB"/>
        </w:rPr>
        <w:t>According to</w:t>
      </w:r>
      <w:r w:rsidR="006746DC">
        <w:rPr>
          <w:lang w:val="en-GB"/>
        </w:rPr>
        <w:t xml:space="preserve"> Aborisade (201</w:t>
      </w:r>
      <w:r>
        <w:rPr>
          <w:lang w:val="en-GB"/>
        </w:rPr>
        <w:t xml:space="preserve">9), the Nigerian </w:t>
      </w:r>
      <w:r w:rsidRPr="00E71659">
        <w:rPr>
          <w:lang w:val="en-GB"/>
        </w:rPr>
        <w:t>Police detained five students from the</w:t>
      </w:r>
      <w:r>
        <w:rPr>
          <w:lang w:val="en-GB"/>
        </w:rPr>
        <w:t xml:space="preserve"> Universities of Abuja and Port </w:t>
      </w:r>
      <w:r w:rsidRPr="00E71659">
        <w:rPr>
          <w:lang w:val="en-GB"/>
        </w:rPr>
        <w:t>Harcourt on suspicion of accessing several b</w:t>
      </w:r>
      <w:r>
        <w:rPr>
          <w:lang w:val="en-GB"/>
        </w:rPr>
        <w:t xml:space="preserve">anks' websites via the internet </w:t>
      </w:r>
      <w:r w:rsidRPr="00E71659">
        <w:rPr>
          <w:lang w:val="en-GB"/>
        </w:rPr>
        <w:t xml:space="preserve">and moving money from one person’s account to their </w:t>
      </w:r>
      <w:r w:rsidRPr="00E71659">
        <w:rPr>
          <w:lang w:val="en-GB"/>
        </w:rPr>
        <w:lastRenderedPageBreak/>
        <w:t>own. In the same</w:t>
      </w:r>
      <w:r>
        <w:rPr>
          <w:lang w:val="en-GB"/>
        </w:rPr>
        <w:t xml:space="preserve"> </w:t>
      </w:r>
      <w:r w:rsidRPr="00E71659">
        <w:rPr>
          <w:lang w:val="en-GB"/>
        </w:rPr>
        <w:t>vein, the Nigerian Economic and Financi</w:t>
      </w:r>
      <w:r>
        <w:rPr>
          <w:lang w:val="en-GB"/>
        </w:rPr>
        <w:t xml:space="preserve">al Crimes Commission (EFCC) and </w:t>
      </w:r>
      <w:r w:rsidRPr="00E71659">
        <w:rPr>
          <w:lang w:val="en-GB"/>
        </w:rPr>
        <w:t xml:space="preserve">the US Federal Bureau of Investigation </w:t>
      </w:r>
      <w:r>
        <w:rPr>
          <w:lang w:val="en-GB"/>
        </w:rPr>
        <w:t xml:space="preserve">(FBI) collaborated on the four- </w:t>
      </w:r>
      <w:r w:rsidRPr="00E71659">
        <w:rPr>
          <w:lang w:val="en-GB"/>
        </w:rPr>
        <w:t>month Operation Rewired, which resulted i</w:t>
      </w:r>
      <w:r>
        <w:rPr>
          <w:lang w:val="en-GB"/>
        </w:rPr>
        <w:t xml:space="preserve">n the arrest of 281 people. 167 </w:t>
      </w:r>
      <w:r w:rsidRPr="00E71659">
        <w:rPr>
          <w:lang w:val="en-GB"/>
        </w:rPr>
        <w:t xml:space="preserve">of the 281 people who were arrested </w:t>
      </w:r>
      <w:r>
        <w:rPr>
          <w:lang w:val="en-GB"/>
        </w:rPr>
        <w:t xml:space="preserve">for various offences were young </w:t>
      </w:r>
      <w:r w:rsidRPr="00E71659">
        <w:rPr>
          <w:lang w:val="en-GB"/>
        </w:rPr>
        <w:t>Nigerians (Olarewaju, 2020).</w:t>
      </w:r>
    </w:p>
    <w:p w:rsidR="00E71659" w:rsidRDefault="00E71659" w:rsidP="006746DC">
      <w:pPr>
        <w:spacing w:line="432" w:lineRule="auto"/>
        <w:jc w:val="both"/>
        <w:rPr>
          <w:lang w:val="en-GB"/>
        </w:rPr>
      </w:pPr>
      <w:r>
        <w:rPr>
          <w:lang w:val="en-GB"/>
        </w:rPr>
        <w:tab/>
      </w:r>
      <w:r w:rsidRPr="00E71659">
        <w:rPr>
          <w:lang w:val="en-GB"/>
        </w:rPr>
        <w:t>According to Bolaji et al., (2016), N</w:t>
      </w:r>
      <w:r>
        <w:rPr>
          <w:lang w:val="en-GB"/>
        </w:rPr>
        <w:t xml:space="preserve">igerians are well-known both at </w:t>
      </w:r>
      <w:r w:rsidRPr="00E71659">
        <w:rPr>
          <w:lang w:val="en-GB"/>
        </w:rPr>
        <w:t>home and internationally for being prolifi</w:t>
      </w:r>
      <w:r>
        <w:rPr>
          <w:lang w:val="en-GB"/>
        </w:rPr>
        <w:t xml:space="preserve">c cybercrime perpetrators. When </w:t>
      </w:r>
      <w:r w:rsidRPr="00E71659">
        <w:rPr>
          <w:lang w:val="en-GB"/>
        </w:rPr>
        <w:t>compared to other citizens of other n</w:t>
      </w:r>
      <w:r>
        <w:rPr>
          <w:lang w:val="en-GB"/>
        </w:rPr>
        <w:t xml:space="preserve">ations, the number of Nigerians </w:t>
      </w:r>
      <w:r w:rsidRPr="00E71659">
        <w:rPr>
          <w:lang w:val="en-GB"/>
        </w:rPr>
        <w:t>apprehended for dishonest actions carrie</w:t>
      </w:r>
      <w:r>
        <w:rPr>
          <w:lang w:val="en-GB"/>
        </w:rPr>
        <w:t xml:space="preserve">d out by television channels is </w:t>
      </w:r>
      <w:r w:rsidRPr="00E71659">
        <w:rPr>
          <w:lang w:val="en-GB"/>
        </w:rPr>
        <w:t>significantly higher. The internet's contri</w:t>
      </w:r>
      <w:r>
        <w:rPr>
          <w:lang w:val="en-GB"/>
        </w:rPr>
        <w:t xml:space="preserve">bution to Nigeria's development </w:t>
      </w:r>
      <w:r w:rsidRPr="00E71659">
        <w:rPr>
          <w:lang w:val="en-GB"/>
        </w:rPr>
        <w:t>has been beneficial to many different ar</w:t>
      </w:r>
      <w:r>
        <w:rPr>
          <w:lang w:val="en-GB"/>
        </w:rPr>
        <w:t xml:space="preserve">eas of the nation. But these </w:t>
      </w:r>
      <w:r w:rsidRPr="00E71659">
        <w:rPr>
          <w:lang w:val="en-GB"/>
        </w:rPr>
        <w:t>industries, like banking, e-commerce, a</w:t>
      </w:r>
      <w:r>
        <w:rPr>
          <w:lang w:val="en-GB"/>
        </w:rPr>
        <w:t xml:space="preserve">nd education, struggle with the </w:t>
      </w:r>
      <w:r w:rsidRPr="00E71659">
        <w:rPr>
          <w:lang w:val="en-GB"/>
        </w:rPr>
        <w:t>impact of cybercrime. Each new cybercrime</w:t>
      </w:r>
      <w:r>
        <w:rPr>
          <w:lang w:val="en-GB"/>
        </w:rPr>
        <w:t xml:space="preserve"> is more sophisticated than the </w:t>
      </w:r>
      <w:r w:rsidRPr="00E71659">
        <w:rPr>
          <w:lang w:val="en-GB"/>
        </w:rPr>
        <w:t xml:space="preserve">one before it, and the number of these crimes </w:t>
      </w:r>
      <w:r>
        <w:rPr>
          <w:lang w:val="en-GB"/>
        </w:rPr>
        <w:t xml:space="preserve">is rising alarmingly. </w:t>
      </w:r>
    </w:p>
    <w:p w:rsidR="00E71659" w:rsidRDefault="00E71659" w:rsidP="006746DC">
      <w:pPr>
        <w:spacing w:line="432" w:lineRule="auto"/>
        <w:jc w:val="both"/>
        <w:rPr>
          <w:lang w:val="en-GB"/>
        </w:rPr>
      </w:pPr>
      <w:r>
        <w:rPr>
          <w:lang w:val="en-GB"/>
        </w:rPr>
        <w:tab/>
        <w:t xml:space="preserve">In a 2011 </w:t>
      </w:r>
      <w:r w:rsidRPr="00E71659">
        <w:rPr>
          <w:lang w:val="en-GB"/>
        </w:rPr>
        <w:t>World Bank survey, Olubukola (2017) noted t</w:t>
      </w:r>
      <w:r>
        <w:rPr>
          <w:lang w:val="en-GB"/>
        </w:rPr>
        <w:t xml:space="preserve">hat four of the top ten nations </w:t>
      </w:r>
      <w:r w:rsidRPr="00E71659">
        <w:rPr>
          <w:lang w:val="en-GB"/>
        </w:rPr>
        <w:t>in the world with a high frequency of c</w:t>
      </w:r>
      <w:r>
        <w:rPr>
          <w:lang w:val="en-GB"/>
        </w:rPr>
        <w:t xml:space="preserve">ybercrime are located in Africa </w:t>
      </w:r>
      <w:r w:rsidRPr="00E71659">
        <w:rPr>
          <w:lang w:val="en-GB"/>
        </w:rPr>
        <w:t>(Nigeria, Came</w:t>
      </w:r>
      <w:r>
        <w:rPr>
          <w:lang w:val="en-GB"/>
        </w:rPr>
        <w:t xml:space="preserve">roon, Ghana, and South Africa). </w:t>
      </w:r>
      <w:r w:rsidRPr="00E71659">
        <w:rPr>
          <w:lang w:val="en-GB"/>
        </w:rPr>
        <w:t>High rates of poverty, the desire for riches, and inadequate security</w:t>
      </w:r>
      <w:r>
        <w:rPr>
          <w:lang w:val="en-GB"/>
        </w:rPr>
        <w:t xml:space="preserve"> </w:t>
      </w:r>
      <w:r w:rsidRPr="00E71659">
        <w:rPr>
          <w:lang w:val="en-GB"/>
        </w:rPr>
        <w:t xml:space="preserve">or electronic gadgets, among other factors, </w:t>
      </w:r>
      <w:r>
        <w:rPr>
          <w:lang w:val="en-GB"/>
        </w:rPr>
        <w:t xml:space="preserve">are thought to have combined in </w:t>
      </w:r>
      <w:r w:rsidRPr="00E71659">
        <w:rPr>
          <w:lang w:val="en-GB"/>
        </w:rPr>
        <w:t>Nigeria to raise the rate of cybercrime</w:t>
      </w:r>
      <w:r>
        <w:rPr>
          <w:lang w:val="en-GB"/>
        </w:rPr>
        <w:t xml:space="preserve"> among adolescents, providing a </w:t>
      </w:r>
      <w:r w:rsidRPr="00E71659">
        <w:rPr>
          <w:lang w:val="en-GB"/>
        </w:rPr>
        <w:t xml:space="preserve">serious challenge for the nation. </w:t>
      </w:r>
    </w:p>
    <w:p w:rsidR="00E71659" w:rsidRPr="00765EAC" w:rsidRDefault="00E71659" w:rsidP="006746DC">
      <w:pPr>
        <w:spacing w:line="432" w:lineRule="auto"/>
        <w:jc w:val="both"/>
        <w:rPr>
          <w:lang w:val="en-GB"/>
        </w:rPr>
      </w:pPr>
      <w:r>
        <w:rPr>
          <w:lang w:val="en-GB"/>
        </w:rPr>
        <w:tab/>
      </w:r>
      <w:r w:rsidRPr="00E71659">
        <w:rPr>
          <w:lang w:val="en-GB"/>
        </w:rPr>
        <w:t>Acco</w:t>
      </w:r>
      <w:r>
        <w:rPr>
          <w:lang w:val="en-GB"/>
        </w:rPr>
        <w:t xml:space="preserve">rding to the National Bureau of </w:t>
      </w:r>
      <w:r w:rsidRPr="00E71659">
        <w:rPr>
          <w:lang w:val="en-GB"/>
        </w:rPr>
        <w:t>Statistics (2019), which was released, Nige</w:t>
      </w:r>
      <w:r>
        <w:rPr>
          <w:lang w:val="en-GB"/>
        </w:rPr>
        <w:t xml:space="preserve">ria's poverty rate increased to </w:t>
      </w:r>
      <w:r w:rsidRPr="00E71659">
        <w:rPr>
          <w:lang w:val="en-GB"/>
        </w:rPr>
        <w:t xml:space="preserve">40.1% in 2019. This indicates that </w:t>
      </w:r>
      <w:r>
        <w:rPr>
          <w:lang w:val="en-GB"/>
        </w:rPr>
        <w:t xml:space="preserve">poverty rates have been rising. </w:t>
      </w:r>
      <w:r w:rsidRPr="00E71659">
        <w:rPr>
          <w:lang w:val="en-GB"/>
        </w:rPr>
        <w:t>Additionally, it is believed that the majority o</w:t>
      </w:r>
      <w:r>
        <w:rPr>
          <w:lang w:val="en-GB"/>
        </w:rPr>
        <w:t xml:space="preserve">f Nigerians are still living in </w:t>
      </w:r>
      <w:r w:rsidRPr="00E71659">
        <w:rPr>
          <w:lang w:val="en-GB"/>
        </w:rPr>
        <w:t>extreme poverty and that the country's rising poverty level is a signifi</w:t>
      </w:r>
      <w:r>
        <w:rPr>
          <w:lang w:val="en-GB"/>
        </w:rPr>
        <w:t xml:space="preserve">cant </w:t>
      </w:r>
      <w:r w:rsidRPr="00E71659">
        <w:rPr>
          <w:lang w:val="en-GB"/>
        </w:rPr>
        <w:lastRenderedPageBreak/>
        <w:t>contributing factor to the rise in cybercrimes.</w:t>
      </w:r>
      <w:r>
        <w:rPr>
          <w:lang w:val="en-GB"/>
        </w:rPr>
        <w:t xml:space="preserve"> This is based on the fact that </w:t>
      </w:r>
      <w:r w:rsidRPr="00E71659">
        <w:rPr>
          <w:lang w:val="en-GB"/>
        </w:rPr>
        <w:t>the nation's poverty index is still at the high</w:t>
      </w:r>
      <w:r>
        <w:rPr>
          <w:lang w:val="en-GB"/>
        </w:rPr>
        <w:t xml:space="preserve">est level of any country in the </w:t>
      </w:r>
      <w:r w:rsidRPr="00E71659">
        <w:rPr>
          <w:lang w:val="en-GB"/>
        </w:rPr>
        <w:t>world. Those who participate in these illegal</w:t>
      </w:r>
      <w:r>
        <w:rPr>
          <w:lang w:val="en-GB"/>
        </w:rPr>
        <w:t xml:space="preserve"> operations are frequently said </w:t>
      </w:r>
      <w:r w:rsidRPr="00E71659">
        <w:rPr>
          <w:lang w:val="en-GB"/>
        </w:rPr>
        <w:t>to be struggling to make ends meet and t</w:t>
      </w:r>
      <w:r>
        <w:rPr>
          <w:lang w:val="en-GB"/>
        </w:rPr>
        <w:t xml:space="preserve">urn to cybercrime as their only </w:t>
      </w:r>
      <w:r w:rsidRPr="00E71659">
        <w:rPr>
          <w:lang w:val="en-GB"/>
        </w:rPr>
        <w:t>option. More than eighty per cent (80%) of Nigeria's e-businesses are</w:t>
      </w:r>
      <w:r>
        <w:rPr>
          <w:lang w:val="en-GB"/>
        </w:rPr>
        <w:t xml:space="preserve"> </w:t>
      </w:r>
      <w:r w:rsidRPr="00E71659">
        <w:rPr>
          <w:lang w:val="en-GB"/>
        </w:rPr>
        <w:t>vulnerable to cyber attacks as a result of the alarming increase in cybercrime</w:t>
      </w:r>
      <w:r>
        <w:rPr>
          <w:lang w:val="en-GB"/>
        </w:rPr>
        <w:t xml:space="preserve"> </w:t>
      </w:r>
      <w:r w:rsidRPr="00E71659">
        <w:rPr>
          <w:lang w:val="en-GB"/>
        </w:rPr>
        <w:t>occurrences and the financial consequences that foll</w:t>
      </w:r>
      <w:r>
        <w:rPr>
          <w:lang w:val="en-GB"/>
        </w:rPr>
        <w:t xml:space="preserve">ow, endangering their </w:t>
      </w:r>
      <w:r w:rsidRPr="00E71659">
        <w:rPr>
          <w:lang w:val="en-GB"/>
        </w:rPr>
        <w:t>livelihood (Bolaji et al., 2016).</w:t>
      </w:r>
    </w:p>
    <w:p w:rsidR="00E71659" w:rsidRPr="00765EAC" w:rsidRDefault="00E71659" w:rsidP="006746DC">
      <w:pPr>
        <w:spacing w:line="432" w:lineRule="auto"/>
        <w:jc w:val="both"/>
        <w:rPr>
          <w:b/>
          <w:lang w:val="en-GB"/>
        </w:rPr>
      </w:pPr>
      <w:r w:rsidRPr="00765EAC">
        <w:rPr>
          <w:b/>
          <w:lang w:val="en-GB"/>
        </w:rPr>
        <w:t xml:space="preserve">2.2 </w:t>
      </w:r>
      <w:r w:rsidRPr="00765EAC">
        <w:rPr>
          <w:b/>
          <w:lang w:val="en-GB"/>
        </w:rPr>
        <w:tab/>
        <w:t>THEORETICAL FRAMEWORK</w:t>
      </w:r>
    </w:p>
    <w:p w:rsidR="00E71659" w:rsidRPr="00765EAC" w:rsidRDefault="00E71659" w:rsidP="006746DC">
      <w:pPr>
        <w:spacing w:line="432" w:lineRule="auto"/>
        <w:jc w:val="both"/>
      </w:pPr>
      <w:r w:rsidRPr="00765EAC">
        <w:rPr>
          <w:b/>
          <w:bCs/>
        </w:rPr>
        <w:t>2.2.1</w:t>
      </w:r>
      <w:r w:rsidRPr="00765EAC">
        <w:rPr>
          <w:b/>
          <w:bCs/>
        </w:rPr>
        <w:tab/>
        <w:t xml:space="preserve">Media Systems Dependency Theory  </w:t>
      </w:r>
    </w:p>
    <w:p w:rsidR="00E71659" w:rsidRPr="00765EAC" w:rsidRDefault="00E71659" w:rsidP="006746DC">
      <w:pPr>
        <w:spacing w:line="432" w:lineRule="auto"/>
        <w:ind w:firstLine="720"/>
        <w:jc w:val="both"/>
      </w:pPr>
      <w:r w:rsidRPr="00765EAC">
        <w:t>This theory was f</w:t>
      </w:r>
      <w:r w:rsidR="006746DC">
        <w:t>irst propounded by Sandra Ball-</w:t>
      </w:r>
      <w:r w:rsidRPr="00765EAC">
        <w:t>R</w:t>
      </w:r>
      <w:r>
        <w:t>okeach and Melvin DeFleur in 201</w:t>
      </w:r>
      <w:r w:rsidRPr="00765EAC">
        <w:t xml:space="preserve">6. The basic assumption of the theory is that the media, audience and society are believed to have dependency relationships with one another. Each of these three system components depends on the other components in the system by drawing on their resources in order to satisfy its goals. Consequently, in the context of this study, the society depends on the internet and the audience to satisfy its goals, just as the internet depends on the society and the audience to satisfy its goals and visions. </w:t>
      </w:r>
    </w:p>
    <w:p w:rsidR="00E71659" w:rsidRPr="00765EAC" w:rsidRDefault="00E71659" w:rsidP="006746DC">
      <w:pPr>
        <w:spacing w:line="432" w:lineRule="auto"/>
        <w:ind w:firstLine="720"/>
        <w:jc w:val="both"/>
      </w:pPr>
      <w:r w:rsidRPr="00765EAC">
        <w:t>Ac</w:t>
      </w:r>
      <w:r w:rsidR="006746DC">
        <w:t>cording to Ball-</w:t>
      </w:r>
      <w:r w:rsidRPr="00765EAC">
        <w:t>Rokeach and DeFleur, as o</w:t>
      </w:r>
      <w:r>
        <w:t>bserved by Miller (2022)</w:t>
      </w:r>
      <w:r w:rsidRPr="00765EAC">
        <w:t xml:space="preserve">, dependency is understood as a “relationship in which the satisfaction of needs or the attainment of goals by one party is contingent upon the resources of another party.” Therefore, drawing from the media systems dependency theory, what exists between Communication in the internet and the Nigerian society like any other society is a dependency relationship. The Nigerian society depends on communication in the internet for its goal realization and vice versa. And one of these goals that could be </w:t>
      </w:r>
      <w:r w:rsidRPr="00765EAC">
        <w:lastRenderedPageBreak/>
        <w:t xml:space="preserve">realized through the internet which is part of modern media is creating cultural awareness and development. We seem to be more at home with audience-internet dependencies. Yet it goes deeper than that. The Nigerian society which comprises the audience together with other systems such as the political structure, the economic structure etc. is equally in a dependency relationship with the internet. Obviously for economic sustenance the internet as a form of new media need the society, and to satisfy its communication needs – information, education, and entertainment, the society depends on the internet. </w:t>
      </w:r>
    </w:p>
    <w:p w:rsidR="00E71659" w:rsidRPr="007E4393" w:rsidRDefault="007E4393" w:rsidP="006746DC">
      <w:pPr>
        <w:spacing w:line="432" w:lineRule="auto"/>
        <w:jc w:val="both"/>
        <w:rPr>
          <w:b/>
        </w:rPr>
      </w:pPr>
      <w:r>
        <w:rPr>
          <w:b/>
        </w:rPr>
        <w:t>2.2.2</w:t>
      </w:r>
      <w:r w:rsidR="00E71659" w:rsidRPr="007E4393">
        <w:rPr>
          <w:b/>
        </w:rPr>
        <w:t xml:space="preserve"> </w:t>
      </w:r>
      <w:r w:rsidR="001B5177">
        <w:rPr>
          <w:b/>
        </w:rPr>
        <w:tab/>
      </w:r>
      <w:r w:rsidR="00E71659" w:rsidRPr="007E4393">
        <w:rPr>
          <w:b/>
        </w:rPr>
        <w:t>Theory of Structural Functionalist</w:t>
      </w:r>
    </w:p>
    <w:p w:rsidR="00E71659" w:rsidRPr="00E71659" w:rsidRDefault="00E71659" w:rsidP="006746DC">
      <w:pPr>
        <w:spacing w:line="432" w:lineRule="auto"/>
        <w:jc w:val="both"/>
      </w:pPr>
      <w:r>
        <w:tab/>
      </w:r>
      <w:r w:rsidRPr="00E71659">
        <w:t>In order to adequately provide a</w:t>
      </w:r>
      <w:r>
        <w:t xml:space="preserve"> vivid explanation, prediction, </w:t>
      </w:r>
      <w:r w:rsidRPr="00E71659">
        <w:t>prescription and analysis of the issue of Se</w:t>
      </w:r>
      <w:r>
        <w:t xml:space="preserve">curity challenges that pervaded </w:t>
      </w:r>
      <w:r w:rsidRPr="00E71659">
        <w:t>Nigeria's federal arrangements right from the loc</w:t>
      </w:r>
      <w:r>
        <w:t xml:space="preserve">al levels to the federal level, </w:t>
      </w:r>
      <w:r w:rsidRPr="00E71659">
        <w:t>Structural-functionalist Theory (SFT) was adopted by this paper. This is</w:t>
      </w:r>
      <w:r>
        <w:t xml:space="preserve"> </w:t>
      </w:r>
      <w:r w:rsidRPr="00E71659">
        <w:t>believed by the view that this theory will help to gain depth understanding</w:t>
      </w:r>
      <w:r>
        <w:t xml:space="preserve"> </w:t>
      </w:r>
      <w:r w:rsidRPr="00E71659">
        <w:t>of cybercrime in Nigeria. The adoption of this theory is justified in the ability</w:t>
      </w:r>
      <w:r>
        <w:t xml:space="preserve"> </w:t>
      </w:r>
      <w:r w:rsidRPr="00E71659">
        <w:t>of theory in providing a proper analysis of why cybercrime activities are yet</w:t>
      </w:r>
      <w:r>
        <w:t xml:space="preserve"> </w:t>
      </w:r>
      <w:r w:rsidRPr="00E71659">
        <w:t>to be curbed.</w:t>
      </w:r>
      <w:r>
        <w:t xml:space="preserve"> </w:t>
      </w:r>
      <w:r w:rsidRPr="00E71659">
        <w:t>Structural functionalism as wholly explained refers to the large-scale social structures and institutions of society, their inter-relationships,</w:t>
      </w:r>
      <w:r>
        <w:t xml:space="preserve"> </w:t>
      </w:r>
      <w:r w:rsidRPr="00E71659">
        <w:t>and their constraining influence on actors (Ritzer, 2008). Historically, some</w:t>
      </w:r>
      <w:r>
        <w:t xml:space="preserve"> </w:t>
      </w:r>
      <w:r w:rsidRPr="00E71659">
        <w:t>founding fathers of sociology like Herbert Spencer, Auguste Comte and</w:t>
      </w:r>
      <w:r>
        <w:t xml:space="preserve"> </w:t>
      </w:r>
      <w:r w:rsidRPr="00E71659">
        <w:t>Emile Durkheim, laid the classical foundation of structural-functionalism.</w:t>
      </w:r>
    </w:p>
    <w:p w:rsidR="00E71659" w:rsidRPr="00E71659" w:rsidRDefault="00E71659" w:rsidP="006746DC">
      <w:pPr>
        <w:spacing w:line="432" w:lineRule="auto"/>
        <w:jc w:val="both"/>
      </w:pPr>
      <w:r>
        <w:tab/>
      </w:r>
      <w:r w:rsidRPr="00E71659">
        <w:t>Talcott Parsons later redefined it to reflect his work titled “the social system”</w:t>
      </w:r>
      <w:r>
        <w:t xml:space="preserve"> </w:t>
      </w:r>
      <w:r w:rsidRPr="00E71659">
        <w:t>in 1951 (John &amp; Marshall, 2005). From a theoretical perspective in</w:t>
      </w:r>
      <w:r>
        <w:t xml:space="preserve"> </w:t>
      </w:r>
      <w:r w:rsidRPr="00E71659">
        <w:t>sociology, functionalism holds a view of society as a social system that is</w:t>
      </w:r>
      <w:r>
        <w:t xml:space="preserve"> </w:t>
      </w:r>
      <w:r w:rsidRPr="00E71659">
        <w:t xml:space="preserve">made up of different </w:t>
      </w:r>
      <w:r w:rsidRPr="00E71659">
        <w:lastRenderedPageBreak/>
        <w:t>parts, which are interdependent and interrelated. These</w:t>
      </w:r>
      <w:r>
        <w:t xml:space="preserve"> </w:t>
      </w:r>
      <w:r w:rsidRPr="00E71659">
        <w:t>important parts of society, which include the family, school, government,</w:t>
      </w:r>
      <w:r>
        <w:t xml:space="preserve"> </w:t>
      </w:r>
      <w:r w:rsidRPr="00E71659">
        <w:t>law enforcement agencies; economy, etc. perform various functions</w:t>
      </w:r>
      <w:r>
        <w:t xml:space="preserve"> </w:t>
      </w:r>
      <w:r w:rsidRPr="00E71659">
        <w:t>positively toward the maintenance, stability and survival of the social system</w:t>
      </w:r>
      <w:r>
        <w:t xml:space="preserve"> </w:t>
      </w:r>
      <w:r w:rsidRPr="00E71659">
        <w:t>(Ravishankanr, 2019).</w:t>
      </w:r>
    </w:p>
    <w:p w:rsidR="00E71659" w:rsidRPr="00E71659" w:rsidRDefault="00E71659" w:rsidP="006746DC">
      <w:pPr>
        <w:spacing w:line="432" w:lineRule="auto"/>
        <w:jc w:val="both"/>
      </w:pPr>
      <w:r>
        <w:tab/>
      </w:r>
      <w:r w:rsidRPr="00E71659">
        <w:t>From the organism analogy, the functionalists equate the human</w:t>
      </w:r>
      <w:r>
        <w:t xml:space="preserve"> </w:t>
      </w:r>
      <w:r w:rsidRPr="00E71659">
        <w:t>society with the human or biological organism that has a structure</w:t>
      </w:r>
      <w:r>
        <w:t xml:space="preserve"> </w:t>
      </w:r>
      <w:r w:rsidRPr="00E71659">
        <w:t>comprising organs, systems and capillaries, which must function for the</w:t>
      </w:r>
      <w:r>
        <w:t xml:space="preserve"> </w:t>
      </w:r>
      <w:r w:rsidRPr="00E71659">
        <w:t>maintenance and survival of the whole organism. To understand the</w:t>
      </w:r>
      <w:r>
        <w:t xml:space="preserve"> </w:t>
      </w:r>
      <w:r w:rsidRPr="00E71659">
        <w:t>structure of the organism (man), the respective parts and their interconnected</w:t>
      </w:r>
      <w:r>
        <w:t xml:space="preserve"> </w:t>
      </w:r>
      <w:r w:rsidRPr="00E71659">
        <w:t>functions must be examined. The foregoing forms the basis of Parsons’</w:t>
      </w:r>
      <w:r>
        <w:t xml:space="preserve"> </w:t>
      </w:r>
      <w:r w:rsidRPr="00E71659">
        <w:t>concept of Adaptation, Goal maintenance, Integration and Latency function</w:t>
      </w:r>
      <w:r>
        <w:t xml:space="preserve"> </w:t>
      </w:r>
      <w:r w:rsidRPr="00E71659">
        <w:t>(AGIL). Thus, AGIL is an elaborate model of systems and sub-systems. It</w:t>
      </w:r>
      <w:r>
        <w:t xml:space="preserve"> </w:t>
      </w:r>
      <w:r w:rsidRPr="00E71659">
        <w:t>implies that for any society to survive, each system must meet the</w:t>
      </w:r>
      <w:r>
        <w:t xml:space="preserve"> </w:t>
      </w:r>
      <w:r w:rsidRPr="00E71659">
        <w:t>aforementioned four functional prerequisites namely: Adaptation</w:t>
      </w:r>
      <w:r>
        <w:t xml:space="preserve"> </w:t>
      </w:r>
      <w:r w:rsidRPr="00E71659">
        <w:t>(adjustment to the physical environment); Goal attainment (a means of</w:t>
      </w:r>
      <w:r>
        <w:t xml:space="preserve"> </w:t>
      </w:r>
      <w:r w:rsidRPr="00E71659">
        <w:t>organizing resources to achieve societal goals and obtain gratification),</w:t>
      </w:r>
      <w:r>
        <w:t xml:space="preserve"> </w:t>
      </w:r>
      <w:r w:rsidRPr="00E71659">
        <w:t>Integration (forms of internal coordination and ways of dealing with</w:t>
      </w:r>
      <w:r>
        <w:t xml:space="preserve"> </w:t>
      </w:r>
      <w:r w:rsidRPr="00E71659">
        <w:t>differences), and Latency or pattern maintenance (means of achieving</w:t>
      </w:r>
      <w:r>
        <w:t xml:space="preserve"> </w:t>
      </w:r>
      <w:r w:rsidRPr="00E71659">
        <w:t>comparative stability). A problem in one component might hinder the</w:t>
      </w:r>
      <w:r>
        <w:t xml:space="preserve"> </w:t>
      </w:r>
      <w:r w:rsidRPr="00E71659">
        <w:t>growth and existence of the other components. Although the parts make up</w:t>
      </w:r>
      <w:r>
        <w:t xml:space="preserve"> </w:t>
      </w:r>
      <w:r w:rsidRPr="00E71659">
        <w:t>the whole, the existence of the whole depends on the presence of the parts.</w:t>
      </w:r>
      <w:r>
        <w:t xml:space="preserve"> </w:t>
      </w:r>
      <w:r w:rsidRPr="00E71659">
        <w:t>Social influence, poverty, unemployment, and crime all function as</w:t>
      </w:r>
      <w:r>
        <w:t xml:space="preserve"> </w:t>
      </w:r>
      <w:r w:rsidRPr="00E71659">
        <w:t>necessary but inevitable components of the system, which together</w:t>
      </w:r>
      <w:r>
        <w:t xml:space="preserve"> </w:t>
      </w:r>
      <w:r w:rsidRPr="00E71659">
        <w:t>increase/decrease society's overall efficacy and efficiency.</w:t>
      </w:r>
    </w:p>
    <w:p w:rsidR="001B5177" w:rsidRDefault="001B5177">
      <w:pPr>
        <w:rPr>
          <w:b/>
        </w:rPr>
      </w:pPr>
      <w:r>
        <w:rPr>
          <w:b/>
        </w:rPr>
        <w:br w:type="page"/>
      </w:r>
    </w:p>
    <w:p w:rsidR="00E71659" w:rsidRPr="00E71659" w:rsidRDefault="007E4393" w:rsidP="006746DC">
      <w:pPr>
        <w:spacing w:line="432" w:lineRule="auto"/>
        <w:jc w:val="both"/>
        <w:rPr>
          <w:b/>
        </w:rPr>
      </w:pPr>
      <w:r>
        <w:rPr>
          <w:b/>
        </w:rPr>
        <w:lastRenderedPageBreak/>
        <w:t>2.2.3</w:t>
      </w:r>
      <w:r w:rsidR="00E71659" w:rsidRPr="00E71659">
        <w:rPr>
          <w:b/>
        </w:rPr>
        <w:t xml:space="preserve"> </w:t>
      </w:r>
      <w:r w:rsidR="001B5177">
        <w:rPr>
          <w:b/>
        </w:rPr>
        <w:tab/>
      </w:r>
      <w:r w:rsidR="00E71659" w:rsidRPr="00E71659">
        <w:rPr>
          <w:b/>
        </w:rPr>
        <w:t>Relevance of the Theory of Structural Functionalist to the Study</w:t>
      </w:r>
    </w:p>
    <w:p w:rsidR="00E71659" w:rsidRPr="00E71659" w:rsidRDefault="00E71659" w:rsidP="006746DC">
      <w:pPr>
        <w:spacing w:line="432" w:lineRule="auto"/>
        <w:jc w:val="both"/>
      </w:pPr>
      <w:r>
        <w:tab/>
      </w:r>
      <w:r w:rsidRPr="00E71659">
        <w:t>The theory emphasizes social order based on tacit agreements</w:t>
      </w:r>
      <w:r>
        <w:t xml:space="preserve"> </w:t>
      </w:r>
      <w:r w:rsidRPr="00E71659">
        <w:t>between people and state or society, views shared norms and values as the</w:t>
      </w:r>
      <w:r>
        <w:t xml:space="preserve"> </w:t>
      </w:r>
      <w:r w:rsidRPr="00E71659">
        <w:t>cornerstone of society and views social development as slow and orderly.</w:t>
      </w:r>
      <w:r>
        <w:t xml:space="preserve"> </w:t>
      </w:r>
      <w:r w:rsidRPr="00E71659">
        <w:t>The other component of the system will be impacted if one component of it</w:t>
      </w:r>
      <w:r>
        <w:t xml:space="preserve"> </w:t>
      </w:r>
      <w:r w:rsidRPr="00E71659">
        <w:t>is inefficient. For instance, a state's economic growth will be impacted by</w:t>
      </w:r>
      <w:r>
        <w:t xml:space="preserve"> </w:t>
      </w:r>
      <w:r w:rsidRPr="00E71659">
        <w:t>the political system's inefficiencies. The theory demonstrates why the</w:t>
      </w:r>
      <w:r>
        <w:t xml:space="preserve"> </w:t>
      </w:r>
      <w:r w:rsidRPr="00E71659">
        <w:t>ineffectiveness of the legal system and law enforcement, as well as</w:t>
      </w:r>
      <w:r>
        <w:t xml:space="preserve"> </w:t>
      </w:r>
      <w:r w:rsidRPr="00E71659">
        <w:t>unemployment, family, custom, religion and poverty, are the main factors</w:t>
      </w:r>
      <w:r>
        <w:t xml:space="preserve"> </w:t>
      </w:r>
      <w:r w:rsidRPr="00E71659">
        <w:t>promoting cybercrime activity in Nigeria. The point of emphasis here is how</w:t>
      </w:r>
      <w:r>
        <w:t xml:space="preserve"> </w:t>
      </w:r>
      <w:r w:rsidRPr="00E71659">
        <w:t>social equilibrium can be achieved and maintained between and among the</w:t>
      </w:r>
      <w:r>
        <w:t xml:space="preserve"> </w:t>
      </w:r>
      <w:r w:rsidRPr="00E71659">
        <w:t>various elements or institutions of a social system and sub-systems in such</w:t>
      </w:r>
      <w:r>
        <w:t xml:space="preserve"> </w:t>
      </w:r>
      <w:r w:rsidRPr="00E71659">
        <w:t>a way that all the assigned institutions in Nigeria should rise to the task of</w:t>
      </w:r>
      <w:r>
        <w:t xml:space="preserve"> </w:t>
      </w:r>
      <w:r w:rsidRPr="00E71659">
        <w:t>meeting their daily functions and responsibilities in order to reduce the level</w:t>
      </w:r>
      <w:r>
        <w:t xml:space="preserve"> </w:t>
      </w:r>
      <w:r w:rsidR="001B5177">
        <w:t>of social vices (Ritzer, 201</w:t>
      </w:r>
      <w:r w:rsidRPr="00E71659">
        <w:t>8).</w:t>
      </w:r>
    </w:p>
    <w:p w:rsidR="00E71659" w:rsidRPr="00E71659" w:rsidRDefault="00E71659" w:rsidP="006746DC">
      <w:pPr>
        <w:spacing w:line="432" w:lineRule="auto"/>
        <w:jc w:val="both"/>
      </w:pPr>
      <w:r>
        <w:tab/>
      </w:r>
      <w:r w:rsidRPr="00E71659">
        <w:t>Meritocracy is the functionalist theory's main flaw. Meritocracy is</w:t>
      </w:r>
      <w:r>
        <w:t xml:space="preserve"> </w:t>
      </w:r>
      <w:r w:rsidRPr="00E71659">
        <w:t>based on the idea of praising an individual's achievements, but in doing so,</w:t>
      </w:r>
      <w:r>
        <w:t xml:space="preserve"> </w:t>
      </w:r>
      <w:r w:rsidRPr="00E71659">
        <w:t>it completely ignores the fact that some people face disadvantages due to</w:t>
      </w:r>
      <w:r>
        <w:t xml:space="preserve"> </w:t>
      </w:r>
      <w:r w:rsidRPr="00E71659">
        <w:t>circumstances beyond their control. Not everyone starts from the same place</w:t>
      </w:r>
      <w:r>
        <w:t xml:space="preserve"> </w:t>
      </w:r>
      <w:r w:rsidRPr="00E71659">
        <w:t>for example, an individual from a working-class background and an</w:t>
      </w:r>
      <w:r>
        <w:t xml:space="preserve"> </w:t>
      </w:r>
      <w:r w:rsidRPr="00E71659">
        <w:t>individual from a middle-class background will have different experiences</w:t>
      </w:r>
      <w:r>
        <w:t xml:space="preserve"> </w:t>
      </w:r>
      <w:r w:rsidRPr="00E71659">
        <w:t>in life just due to their background may not be able to access the same</w:t>
      </w:r>
      <w:r>
        <w:t xml:space="preserve"> </w:t>
      </w:r>
      <w:r w:rsidRPr="00E71659">
        <w:t>opportunity someone from a middle-class background. This is a weakness</w:t>
      </w:r>
      <w:r>
        <w:t xml:space="preserve"> </w:t>
      </w:r>
      <w:r w:rsidRPr="00E71659">
        <w:t>because opportunities are not within the reach of all the members of a society</w:t>
      </w:r>
      <w:r>
        <w:t xml:space="preserve"> </w:t>
      </w:r>
      <w:r w:rsidRPr="00E71659">
        <w:t>which therefore reduces the chances of an individual and makes it unfair and</w:t>
      </w:r>
      <w:r>
        <w:t xml:space="preserve"> </w:t>
      </w:r>
      <w:r w:rsidRPr="00E71659">
        <w:t>biased</w:t>
      </w:r>
      <w:r>
        <w:t>.</w:t>
      </w:r>
    </w:p>
    <w:p w:rsidR="00CF504D" w:rsidRPr="00765EAC" w:rsidRDefault="007E4393" w:rsidP="006746DC">
      <w:pPr>
        <w:spacing w:line="432" w:lineRule="auto"/>
        <w:jc w:val="both"/>
        <w:rPr>
          <w:b/>
        </w:rPr>
      </w:pPr>
      <w:r>
        <w:rPr>
          <w:b/>
          <w:lang w:val="en-GB"/>
        </w:rPr>
        <w:lastRenderedPageBreak/>
        <w:t>2.3</w:t>
      </w:r>
      <w:r w:rsidR="00CF504D" w:rsidRPr="00765EAC">
        <w:rPr>
          <w:b/>
          <w:lang w:val="en-GB"/>
        </w:rPr>
        <w:t xml:space="preserve"> </w:t>
      </w:r>
      <w:r w:rsidR="00CF504D" w:rsidRPr="00765EAC">
        <w:rPr>
          <w:b/>
          <w:lang w:val="en-GB"/>
        </w:rPr>
        <w:tab/>
        <w:t xml:space="preserve">EMPIRICAL </w:t>
      </w:r>
      <w:r w:rsidR="00CF504D" w:rsidRPr="00765EAC">
        <w:rPr>
          <w:b/>
        </w:rPr>
        <w:t xml:space="preserve">REVIEW </w:t>
      </w:r>
    </w:p>
    <w:p w:rsidR="00CF504D" w:rsidRPr="00765EAC" w:rsidRDefault="00CF504D" w:rsidP="006746DC">
      <w:pPr>
        <w:spacing w:line="432" w:lineRule="auto"/>
        <w:jc w:val="both"/>
      </w:pPr>
      <w:r w:rsidRPr="00765EAC">
        <w:tab/>
        <w:t xml:space="preserve">Many Scholars have conducted researches on the perception of Cybercrime among Nigerian Youths. </w:t>
      </w:r>
    </w:p>
    <w:p w:rsidR="00CF504D" w:rsidRPr="00765EAC" w:rsidRDefault="00CF504D" w:rsidP="006746DC">
      <w:pPr>
        <w:spacing w:line="432" w:lineRule="auto"/>
        <w:jc w:val="both"/>
      </w:pPr>
      <w:r w:rsidRPr="00765EAC">
        <w:tab/>
        <w:t xml:space="preserve">The following are some of the studies carried out on this Subject matter; </w:t>
      </w:r>
    </w:p>
    <w:p w:rsidR="00CF504D" w:rsidRPr="00765EAC" w:rsidRDefault="001B5177" w:rsidP="006746DC">
      <w:pPr>
        <w:spacing w:line="432" w:lineRule="auto"/>
        <w:jc w:val="both"/>
      </w:pPr>
      <w:r>
        <w:rPr>
          <w:bCs/>
        </w:rPr>
        <w:tab/>
        <w:t>Asokhia (202</w:t>
      </w:r>
      <w:r w:rsidR="00CF504D" w:rsidRPr="002C5650">
        <w:rPr>
          <w:bCs/>
        </w:rPr>
        <w:t>0)</w:t>
      </w:r>
      <w:r w:rsidR="00CF504D" w:rsidRPr="00765EAC">
        <w:t xml:space="preserve"> in his work, titled “Enhancing National Development and Growth through Combating Cybercrime/ Internet Fraud”, carried out a comparative study of young adults perception of cybercrime in two Local Government Area of Edo State. His findings were that cybercrime were very prevalent in two Local Government Areas. More revealing is the fact the impact of television that the young people are aware of and the uncensored video and radio programmes also evolve in one kind of cybercrime or the other. </w:t>
      </w:r>
    </w:p>
    <w:p w:rsidR="00CF504D" w:rsidRPr="00765EAC" w:rsidRDefault="00CF504D" w:rsidP="006746DC">
      <w:pPr>
        <w:spacing w:line="432" w:lineRule="auto"/>
        <w:jc w:val="both"/>
      </w:pPr>
      <w:r>
        <w:rPr>
          <w:bCs/>
        </w:rPr>
        <w:tab/>
        <w:t>Adam (201</w:t>
      </w:r>
      <w:r w:rsidRPr="002C5650">
        <w:rPr>
          <w:bCs/>
        </w:rPr>
        <w:t>8)</w:t>
      </w:r>
      <w:r w:rsidRPr="00765EAC">
        <w:t xml:space="preserve"> in his work, “The impact of internet crime on development”, concludes that the internet is overwhelmingly a powerful tool for development. Paradoxically, the internet is a “double- edged sword”, providing many opportunities for individuals and organizations to develop but at the same time, has brought with it new opportunities to commit crime. He argues that the internet presents new challenges to law enforcement in both developed and developing countries. However, developing countries suffer greatly from the activities of internet crime more than their developed counterparts as developing countries have inadequate technology, infrastructure and insufficient law enforcement expertise.</w:t>
      </w:r>
    </w:p>
    <w:p w:rsidR="00CF504D" w:rsidRPr="00765EAC" w:rsidRDefault="00E71659" w:rsidP="006746DC">
      <w:pPr>
        <w:spacing w:line="432" w:lineRule="auto"/>
        <w:jc w:val="both"/>
      </w:pPr>
      <w:r>
        <w:tab/>
      </w:r>
      <w:r w:rsidRPr="00765EAC">
        <w:t xml:space="preserve">The </w:t>
      </w:r>
      <w:r w:rsidR="00CF504D" w:rsidRPr="00765EAC">
        <w:t xml:space="preserve">Misspin Ambassadors are a team of twenty four young people who were selected to contribute to sensitizing and creating awareness around cybercrime issues. They are located all over Nigeria and, for the last 12 months, have held various- </w:t>
      </w:r>
      <w:r w:rsidR="00CF504D" w:rsidRPr="00765EAC">
        <w:lastRenderedPageBreak/>
        <w:t xml:space="preserve">activities from workshops to media campaigns. </w:t>
      </w:r>
      <w:r w:rsidRPr="00765EAC">
        <w:t xml:space="preserve">One </w:t>
      </w:r>
      <w:r w:rsidR="00CF504D" w:rsidRPr="00765EAC">
        <w:t xml:space="preserve">of the MISSPIN Ambassadors, in partnership with AIESEC and a 400 Level Student of Computer Science at the University of Abuja, has within the last one year of the MISSPIN campaign engaged young people within and around the University campus in anti-cybercrime campaigns. He has coordinated a campus –wide rally against cybercrimes while also sensitizing internet café operators in the area against the danger of permitting scammers and the sending of scam mails within the precincts of their cyber cafes. </w:t>
      </w:r>
    </w:p>
    <w:p w:rsidR="00CF504D" w:rsidRPr="00765EAC" w:rsidRDefault="00E71659" w:rsidP="006746DC">
      <w:pPr>
        <w:spacing w:line="432" w:lineRule="auto"/>
        <w:jc w:val="both"/>
      </w:pPr>
      <w:r>
        <w:tab/>
      </w:r>
      <w:r w:rsidRPr="00765EAC">
        <w:t xml:space="preserve">Also </w:t>
      </w:r>
      <w:r w:rsidR="00CF504D" w:rsidRPr="00765EAC">
        <w:t>a MISSPIN Ambassador, in partnership with Dtalkshop, publishers of Takaii Law magazine, with the support of the Association of Nigeria Authors, Robert has taken the MISSPIN campaign to several Secondary Schools in Lagos and Ilorin. Among other campaign efforts, Robert coordinates an anticybercrime media advocacy through the publication of Blingz Magazine, a youth</w:t>
      </w:r>
      <w:r w:rsidR="001B5177">
        <w:t xml:space="preserve"> </w:t>
      </w:r>
      <w:r w:rsidR="00CF504D" w:rsidRPr="00765EAC">
        <w:t xml:space="preserve">led magazine dedicated to celebrating positive virtues among Nigeria’s legitimately enterprising youths. </w:t>
      </w:r>
    </w:p>
    <w:p w:rsidR="00CF504D" w:rsidRPr="00765EAC" w:rsidRDefault="00CF504D" w:rsidP="006746DC">
      <w:pPr>
        <w:spacing w:line="432" w:lineRule="auto"/>
        <w:jc w:val="both"/>
        <w:rPr>
          <w:b/>
        </w:rPr>
      </w:pPr>
      <w:r>
        <w:rPr>
          <w:bCs/>
        </w:rPr>
        <w:tab/>
        <w:t>Ajayi (201</w:t>
      </w:r>
      <w:r w:rsidRPr="002C5650">
        <w:rPr>
          <w:bCs/>
        </w:rPr>
        <w:t>6),</w:t>
      </w:r>
      <w:r w:rsidRPr="00765EAC">
        <w:t xml:space="preserve"> he examined cybercrime as a phenomenon that is dysfunctional to the country. Evidence abound that is not only the persons that are duped that suffer for this, the immediate family dependants as well as the society where these victims are from, directly feel the effect of this act. The perpetrators country, also suffers the image problem, even to the extent of losing billions of naira, legitimate investment that is supposed to come to the country. Hence, the companies that ought have established and employed the unemployed Nigerian cannot come to the country. Thus, unemployment continues to rampage the country.</w:t>
      </w:r>
    </w:p>
    <w:p w:rsidR="00CF504D" w:rsidRPr="00765EAC" w:rsidRDefault="00CF504D" w:rsidP="006746DC">
      <w:pPr>
        <w:spacing w:line="432" w:lineRule="auto"/>
        <w:jc w:val="both"/>
        <w:rPr>
          <w:lang w:val="en-GB"/>
        </w:rPr>
      </w:pPr>
      <w:r w:rsidRPr="00765EAC">
        <w:rPr>
          <w:lang w:val="en-GB"/>
        </w:rPr>
        <w:lastRenderedPageBreak/>
        <w:tab/>
        <w:t>What  makes  cyber  criminals  in  Nigeria  look  mystical  to  people  within  and  around  the  world  is  the innovative  approach  engaged  in  their  operations.    They  devise  numerous  ways  to  beat  the  imagination  of  the victims  and  as  security  agents  discover  one  of  their  antics,  another  one  is  invented  over  and  over,  again  and again.  Researchers  have  shown  that  many  operations  are  professionally  organi</w:t>
      </w:r>
      <w:r w:rsidR="001B5177">
        <w:rPr>
          <w:lang w:val="en-GB"/>
        </w:rPr>
        <w:t>zed  in  Nigeria  (Ogwezzy,  202</w:t>
      </w:r>
      <w:r w:rsidRPr="00765EAC">
        <w:rPr>
          <w:lang w:val="en-GB"/>
        </w:rPr>
        <w:t xml:space="preserve">2). In  most  occasions,  when  potential  victims  makes  attempt  to  carry  out  a  thorough  background  check  on  the proposed  business  from  scammers,  they  often  found  out  that  everything  is  appealing  to  common  sense.  This makes them to believe that the business is genuine.  Thus,  wealthy  foreign  investors,  medium  and  even  small scale  businesses  including  private  individuals  are  duped  millions  and  billions  of  dollars  and  other  currencies. Only  in  few  instances  that  such  background  checks  would  yield  positive  result  for  them  to  discover  that  the proposed  business  is  a  scam  and  withdraws  from  the  communication  link  immediately.  This  success  is  usually achievable  when  the  fraudsters  are  in  a  less  </w:t>
      </w:r>
      <w:r w:rsidRPr="00765EAC">
        <w:t>organized</w:t>
      </w:r>
      <w:r w:rsidRPr="00765EAC">
        <w:rPr>
          <w:lang w:val="en-GB"/>
        </w:rPr>
        <w:t xml:space="preserve">  gang,  because  a  well  </w:t>
      </w:r>
      <w:r w:rsidRPr="00765EAC">
        <w:t>organized</w:t>
      </w:r>
      <w:r w:rsidRPr="00765EAC">
        <w:rPr>
          <w:lang w:val="en-GB"/>
        </w:rPr>
        <w:t xml:space="preserve">  gang  always  fix  every piece together.  </w:t>
      </w:r>
    </w:p>
    <w:p w:rsidR="00CF504D" w:rsidRPr="00765EAC" w:rsidRDefault="001B5177" w:rsidP="006746DC">
      <w:pPr>
        <w:spacing w:line="432" w:lineRule="auto"/>
        <w:jc w:val="both"/>
        <w:rPr>
          <w:lang w:val="en-GB"/>
        </w:rPr>
      </w:pPr>
      <w:r>
        <w:rPr>
          <w:lang w:val="en-GB"/>
        </w:rPr>
        <w:tab/>
        <w:t>For  Ani  (202</w:t>
      </w:r>
      <w:r w:rsidR="00CF504D" w:rsidRPr="00765EAC">
        <w:rPr>
          <w:lang w:val="en-GB"/>
        </w:rPr>
        <w:t xml:space="preserve">1),  the  ICT-induced  tactics  employed  by  cyber  criminals  include  but  not  limited  to  the following;  the  use  of  fake  cheques,  Western  Union/Money  Gram  Wire  Transfer,  Anonymous  Communication, web  based  email,  bad  English,  email  hijacking/friend  scam,  Short  Message  Service  (SMS),  fake  websites, invitation  to  visit  a  country,  purchasing  goods  and  services,  vehicle  matching  service  scams,  cheque  cashing, lottery scam, charity scam, fraud recovery scam, bona vacantia, fake job offers, rental scams, etc. </w:t>
      </w:r>
    </w:p>
    <w:p w:rsidR="00CF504D" w:rsidRPr="00765EAC" w:rsidRDefault="00CF504D" w:rsidP="006746DC">
      <w:pPr>
        <w:spacing w:line="432" w:lineRule="auto"/>
        <w:jc w:val="both"/>
        <w:rPr>
          <w:lang w:val="en-GB"/>
        </w:rPr>
      </w:pPr>
      <w:r>
        <w:rPr>
          <w:lang w:val="en-GB"/>
        </w:rPr>
        <w:lastRenderedPageBreak/>
        <w:tab/>
        <w:t>According  to  Ige  (201</w:t>
      </w:r>
      <w:r w:rsidR="001B5177">
        <w:rPr>
          <w:lang w:val="en-GB"/>
        </w:rPr>
        <w:t>8)  and  Adomi  (201</w:t>
      </w:r>
      <w:r w:rsidRPr="00765EAC">
        <w:rPr>
          <w:lang w:val="en-GB"/>
        </w:rPr>
        <w:t>8),  wire  transfer  via  Western  Union  and  Money  Gram  is  often used  by  cyber  criminals  because  the  transaction  between  the  perpetrator  and  the  victim  is  not  traceable  and cannot  be  reversed.  The  composition  in  Western  Union  is  that,  once  the  money  is  sent,  both  the  source  and  the destination  are  concealed  against  a  third  party  and  can  never  be  cancelled.  Other  means  of  transferring  cash without  revealing  the  sender  and  the  receiver  are  postal  money  orders  and  cashier's  checks.  Since  these  routes  of wire  transfer  hide  the  true  identity  of  internet  fraudsters,  it  is  often  used  to  wreck  havoc  on  their  targets  or victims.    The  following  options  have  been  identified  by</w:t>
      </w:r>
      <w:r>
        <w:rPr>
          <w:lang w:val="en-GB"/>
        </w:rPr>
        <w:t xml:space="preserve">  Adebusuyi  and  Adeniran  (201</w:t>
      </w:r>
      <w:r w:rsidRPr="00765EAC">
        <w:rPr>
          <w:lang w:val="en-GB"/>
        </w:rPr>
        <w:t xml:space="preserve">8)  as  tactics  widely  used by cyber criminals. One  of  the  modus  operandi  of  cyber  criminals  operation  is  the  use  of  ''Bad  English''.  Scammers deliberately  fill  the  content  of  their  communication  with  faulty  grammar  and  wrong  spellings.  This  gimmick enables  the  potential  victim  (who  may  be  very  educated  and  fluent  in  English)  to  think  that  he  or  she  cannot  be fooled  by  an  illiterate  person.  Most  times,  even  when  they  know  that  the  message  or  information  is  a  scam,  they still  go  ahead  to  respond  and  follow  up  the  deals  with  a  false  thought  of  superiority  over  the  scammer,  until  they are ripped of valuables, money and personal belongings. Web  based  e-mails  is  another  method  of  communication  used  by  cyber  criminals  because  it  does  not allow  for  valid  identification  of  information  sent  to  a  particular  victim.  In  fact,  some  of  these  mails  services conceals  the  sender's  IP  address  very  well,  making  it  possible  for  a  cyber  criminal  to  hide  his  or  her  identity  up to  the  country  of  origin. </w:t>
      </w:r>
    </w:p>
    <w:p w:rsidR="00CF504D" w:rsidRPr="00765EAC" w:rsidRDefault="00CF504D" w:rsidP="006746DC">
      <w:pPr>
        <w:spacing w:line="432" w:lineRule="auto"/>
        <w:jc w:val="both"/>
        <w:rPr>
          <w:lang w:val="en-GB"/>
        </w:rPr>
      </w:pPr>
      <w:r>
        <w:rPr>
          <w:lang w:val="en-GB"/>
        </w:rPr>
        <w:lastRenderedPageBreak/>
        <w:tab/>
        <w:t>Agboola  (201</w:t>
      </w:r>
      <w:r w:rsidRPr="00765EAC">
        <w:rPr>
          <w:lang w:val="en-GB"/>
        </w:rPr>
        <w:t>6)  discovered  that,  because  of  the  diversity  of  the  internet,  a  cyber criminal  can  have  numerous  e-mails  account at a  particular  point in  time,  and  apart from  that,  they  can  engage  in email  hijacking  and  friend  scam  involving  the  hijacking  of  people's  e-mails,  and  use  them  to  obtain  by  false pretence.    This  is  usually  done  by  phishing,  key  logger  or  computer  viruses  in  order  to  have  login  access  to people's  emails  accounts. A  transaction  may  have  been  initiated  using  a  yahoo  software  but  could  be  completed using  a  fax  machine,  whenever  their  victim  request  for  physical  documents. Also,  in  making  sure  that  they  are not  traceable  at  all,  cyber  criminals  use  prepaid  mobile  phones  linked  to  a  personal  mobile  or  public  fax machine.</w:t>
      </w:r>
    </w:p>
    <w:p w:rsidR="00CF504D" w:rsidRPr="00765EAC" w:rsidRDefault="00CF504D" w:rsidP="006746DC">
      <w:pPr>
        <w:spacing w:line="432" w:lineRule="auto"/>
        <w:jc w:val="both"/>
        <w:rPr>
          <w:lang w:val="en-GB"/>
        </w:rPr>
      </w:pPr>
      <w:r w:rsidRPr="00765EAC">
        <w:rPr>
          <w:lang w:val="en-GB"/>
        </w:rPr>
        <w:tab/>
        <w:t xml:space="preserve">Furthermore,  following  an  advanced  stage  of  cyber  criminality,  some  victims  are  lured  to  a  town,  state or  any  location  to  meet  a  perpetrator  who  has  professed  good  intentions  during  the  process  of  communication, then  they  are  kidnapped  for  a  ransom  or  sometimes  killed  like  the  famous  story  of  Cynthia  Osokogu  who  was killed  by  her  Facebook  assailant on  July  2012  in </w:t>
      </w:r>
      <w:r>
        <w:rPr>
          <w:lang w:val="en-GB"/>
        </w:rPr>
        <w:t xml:space="preserve"> Lagos  State.    The criminals usually provide Visa or</w:t>
      </w:r>
      <w:r w:rsidRPr="00765EAC">
        <w:rPr>
          <w:lang w:val="en-GB"/>
        </w:rPr>
        <w:t xml:space="preserve"> transport as the case may be. A  cyber  criminal  having  successfully  duped  a  victim,  recognizes  that,  the  same  victim  may  fall  fast  in another  scam  than  a  potential  </w:t>
      </w:r>
      <w:r>
        <w:rPr>
          <w:lang w:val="en-GB"/>
        </w:rPr>
        <w:t>or  a  new  one,  (Akinola,  201</w:t>
      </w:r>
      <w:r w:rsidRPr="00765EAC">
        <w:rPr>
          <w:lang w:val="en-GB"/>
        </w:rPr>
        <w:t xml:space="preserve">6).  This  is  done  by  reaching  out  to  the  victim  who  has just  been  duped  pretending  to  be  a  police  officer.  Informing  the  victim  that  some  fraudsters  are  in  the  police  net, and  having  heard  about  his  predicament,  everything  that  was  stolen  from  him  or  her  has  been  recovered.  At  this point,  the  success  of  scamming  the  victim  again  is  guaranteed  because  he  or  she  sees  the  police  </w:t>
      </w:r>
      <w:r w:rsidRPr="00765EAC">
        <w:rPr>
          <w:lang w:val="en-GB"/>
        </w:rPr>
        <w:lastRenderedPageBreak/>
        <w:t>officer  as  a  third party  yet  knows  much  about  what  was  stolen.  It  is  this  false  thought  that  will  guarantee  the  release  of  more money  when  asked  to  pay  for  the  retrieval  of  his  or  her  lost  items.  Only  to  discover  that  it  is  a  follow  up  scam when these items are never released. Others  use  telephone  calls  or  Short  Message  Service  (SMS)  to  random  victims,  sometimes  call  their names  an</w:t>
      </w:r>
      <w:r>
        <w:rPr>
          <w:lang w:val="en-GB"/>
        </w:rPr>
        <w:t>d  create  familiarity.    This method of operation is common</w:t>
      </w:r>
      <w:r w:rsidR="001B5177">
        <w:rPr>
          <w:lang w:val="en-GB"/>
        </w:rPr>
        <w:t xml:space="preserve"> in</w:t>
      </w:r>
      <w:r w:rsidRPr="00765EAC">
        <w:rPr>
          <w:lang w:val="en-GB"/>
        </w:rPr>
        <w:t xml:space="preserve"> Ilorin  Metropolis.    Victims  are  usually given  attractive  business  proposals  such  as  the  supply  of  Solar  Panels  or  winning  promo  alerts  etc.</w:t>
      </w:r>
    </w:p>
    <w:p w:rsidR="00CF504D" w:rsidRPr="00CD4ED1" w:rsidRDefault="00CF504D" w:rsidP="006746DC">
      <w:pPr>
        <w:spacing w:line="432" w:lineRule="auto"/>
        <w:jc w:val="both"/>
        <w:rPr>
          <w:lang w:val="en-GB"/>
        </w:rPr>
      </w:pPr>
      <w:r w:rsidRPr="00765EAC">
        <w:rPr>
          <w:lang w:val="en-GB"/>
        </w:rPr>
        <w:tab/>
        <w:t>In September,  201</w:t>
      </w:r>
      <w:r w:rsidRPr="00765EAC">
        <w:t>5</w:t>
      </w:r>
      <w:r w:rsidRPr="00765EAC">
        <w:rPr>
          <w:lang w:val="en-GB"/>
        </w:rPr>
        <w:t>,  an  SMS  was  revolving  around  Ilorin  Metropolis  and  other  parts  of  the  country,  advising loved  ones  not  to  pick  calls  from  a  certain  number  (010911),  else  they  will  die.    This  was  just  a  scam  SMS  to make  millions  of  naira  from  GSM  subscribers.    The  scammer  buys  bulk  SMS  from  any  of  the  service  providers (MTN,  GLO,  AIRTEL or  ETISALAT)  and  open  a  domiciliary  account so  that  all  charges  on  the  messages drops into  the  account.    Nigeria  has  a  population  of  approximately  167million  (National  Population  Commission, 2011),  assuming  15million  people  circulate  this  SMS  at  the  cost  of  N5  per  message,  you  can  imagine  the millions.    Meanwhile,  the  scammer  had  just  used  a  date  of  1st  September,  201</w:t>
      </w:r>
      <w:r w:rsidRPr="00765EAC">
        <w:t>5</w:t>
      </w:r>
      <w:r w:rsidRPr="00765EAC">
        <w:rPr>
          <w:lang w:val="en-GB"/>
        </w:rPr>
        <w:t xml:space="preserve">  (010911)  to  exonerate  himself from legal implications. </w:t>
      </w:r>
    </w:p>
    <w:p w:rsidR="00CF504D" w:rsidRPr="002C5650" w:rsidRDefault="00CF504D" w:rsidP="006746DC">
      <w:pPr>
        <w:spacing w:line="432" w:lineRule="auto"/>
        <w:jc w:val="both"/>
        <w:rPr>
          <w:lang w:val="en-GB"/>
        </w:rPr>
      </w:pPr>
    </w:p>
    <w:p w:rsidR="0076775C" w:rsidRPr="00765EAC" w:rsidRDefault="0076775C" w:rsidP="006746DC">
      <w:pPr>
        <w:spacing w:line="432" w:lineRule="auto"/>
        <w:jc w:val="both"/>
        <w:rPr>
          <w:lang w:val="en-GB"/>
        </w:rPr>
      </w:pPr>
      <w:r w:rsidRPr="00765EAC">
        <w:rPr>
          <w:lang w:val="en-GB"/>
        </w:rPr>
        <w:t xml:space="preserve"> </w:t>
      </w:r>
    </w:p>
    <w:p w:rsidR="0076775C" w:rsidRPr="00765EAC" w:rsidRDefault="0076775C" w:rsidP="006746DC">
      <w:pPr>
        <w:spacing w:line="432" w:lineRule="auto"/>
        <w:rPr>
          <w:b/>
          <w:lang w:val="en-GB"/>
        </w:rPr>
      </w:pPr>
      <w:r w:rsidRPr="00765EAC">
        <w:rPr>
          <w:b/>
          <w:lang w:val="en-GB"/>
        </w:rPr>
        <w:br w:type="page"/>
      </w:r>
    </w:p>
    <w:p w:rsidR="008E2A8E" w:rsidRPr="00765EAC" w:rsidRDefault="008E2A8E" w:rsidP="001B5177">
      <w:pPr>
        <w:spacing w:line="408" w:lineRule="auto"/>
        <w:jc w:val="center"/>
        <w:rPr>
          <w:b/>
          <w:lang w:val="en-GB"/>
        </w:rPr>
      </w:pPr>
      <w:r w:rsidRPr="00765EAC">
        <w:rPr>
          <w:b/>
          <w:lang w:val="en-GB"/>
        </w:rPr>
        <w:lastRenderedPageBreak/>
        <w:t>CHAPTER THREE</w:t>
      </w:r>
    </w:p>
    <w:p w:rsidR="008E2A8E" w:rsidRPr="00765EAC" w:rsidRDefault="008E2A8E" w:rsidP="001B5177">
      <w:pPr>
        <w:spacing w:line="408" w:lineRule="auto"/>
        <w:jc w:val="center"/>
        <w:rPr>
          <w:b/>
          <w:lang w:val="en-GB"/>
        </w:rPr>
      </w:pPr>
      <w:r>
        <w:rPr>
          <w:b/>
          <w:lang w:val="en-GB"/>
        </w:rPr>
        <w:t xml:space="preserve">RESEARCH </w:t>
      </w:r>
      <w:r w:rsidRPr="00765EAC">
        <w:rPr>
          <w:b/>
          <w:lang w:val="en-GB"/>
        </w:rPr>
        <w:t>METHODOLOGY</w:t>
      </w:r>
    </w:p>
    <w:p w:rsidR="008E2A8E" w:rsidRPr="00765EAC" w:rsidRDefault="008E2A8E" w:rsidP="001B5177">
      <w:pPr>
        <w:spacing w:line="408" w:lineRule="auto"/>
        <w:jc w:val="both"/>
        <w:rPr>
          <w:b/>
          <w:lang w:val="en-GB"/>
        </w:rPr>
      </w:pPr>
      <w:r w:rsidRPr="00765EAC">
        <w:rPr>
          <w:b/>
          <w:lang w:val="en-GB"/>
        </w:rPr>
        <w:t xml:space="preserve">3.1      RESEARCH </w:t>
      </w:r>
      <w:r w:rsidRPr="00765EAC">
        <w:rPr>
          <w:b/>
        </w:rPr>
        <w:t>DESIGN</w:t>
      </w:r>
    </w:p>
    <w:p w:rsidR="008E2A8E" w:rsidRPr="00765EAC" w:rsidRDefault="008E2A8E" w:rsidP="001B5177">
      <w:pPr>
        <w:spacing w:line="408" w:lineRule="auto"/>
        <w:ind w:firstLine="720"/>
        <w:jc w:val="both"/>
        <w:rPr>
          <w:lang w:val="en-GB"/>
        </w:rPr>
      </w:pPr>
      <w:r w:rsidRPr="00765EAC">
        <w:rPr>
          <w:lang w:val="en-GB"/>
        </w:rPr>
        <w:t xml:space="preserve">Research  method  is a  systematic  way of  producing  knowledge  through which  findings of  a  subject  are  either  accepted  or  rejected. </w:t>
      </w:r>
    </w:p>
    <w:p w:rsidR="008E2A8E" w:rsidRPr="00CD4ED1" w:rsidRDefault="008E2A8E" w:rsidP="001B5177">
      <w:pPr>
        <w:spacing w:line="408" w:lineRule="auto"/>
        <w:ind w:firstLine="720"/>
        <w:jc w:val="both"/>
        <w:rPr>
          <w:lang w:val="en-GB"/>
        </w:rPr>
      </w:pPr>
      <w:r w:rsidRPr="00765EAC">
        <w:rPr>
          <w:lang w:val="en-GB"/>
        </w:rPr>
        <w:t xml:space="preserve">The research method used for this study was the survey method.  This method  was  </w:t>
      </w:r>
      <w:r w:rsidRPr="00CD4ED1">
        <w:rPr>
          <w:lang w:val="en-GB"/>
        </w:rPr>
        <w:t xml:space="preserve">considered  most  appropriate  because  it  is a  method  involving  the search  for opinions. </w:t>
      </w:r>
    </w:p>
    <w:p w:rsidR="008E2A8E" w:rsidRPr="00CD4ED1" w:rsidRDefault="008E2A8E" w:rsidP="001B5177">
      <w:pPr>
        <w:spacing w:line="408" w:lineRule="auto"/>
        <w:jc w:val="both"/>
        <w:rPr>
          <w:b/>
        </w:rPr>
      </w:pPr>
      <w:r>
        <w:rPr>
          <w:b/>
        </w:rPr>
        <w:t>3.2</w:t>
      </w:r>
      <w:r w:rsidRPr="00CD4ED1">
        <w:rPr>
          <w:b/>
        </w:rPr>
        <w:tab/>
      </w:r>
      <w:r>
        <w:rPr>
          <w:b/>
        </w:rPr>
        <w:t>RRESEARCH METHOD(S)</w:t>
      </w:r>
    </w:p>
    <w:p w:rsidR="008E2A8E" w:rsidRPr="00CD4ED1" w:rsidRDefault="008E2A8E" w:rsidP="001B5177">
      <w:pPr>
        <w:spacing w:line="408" w:lineRule="auto"/>
        <w:ind w:firstLine="720"/>
        <w:jc w:val="both"/>
      </w:pPr>
      <w:r w:rsidRPr="00CD4ED1">
        <w:t>There are two major sources of data that are use in this research work by the researcher for analysis which are primary and secondary sources.</w:t>
      </w:r>
    </w:p>
    <w:p w:rsidR="008E2A8E" w:rsidRPr="00CD4ED1" w:rsidRDefault="008E2A8E" w:rsidP="001B5177">
      <w:pPr>
        <w:spacing w:line="408" w:lineRule="auto"/>
        <w:jc w:val="both"/>
        <w:rPr>
          <w:b/>
        </w:rPr>
      </w:pPr>
      <w:r>
        <w:rPr>
          <w:b/>
        </w:rPr>
        <w:t>3.2</w:t>
      </w:r>
      <w:r w:rsidRPr="00CD4ED1">
        <w:rPr>
          <w:b/>
        </w:rPr>
        <w:t>.1</w:t>
      </w:r>
      <w:r w:rsidRPr="00CD4ED1">
        <w:rPr>
          <w:b/>
        </w:rPr>
        <w:tab/>
        <w:t xml:space="preserve">Primary Source </w:t>
      </w:r>
      <w:r>
        <w:rPr>
          <w:b/>
        </w:rPr>
        <w:t>Method</w:t>
      </w:r>
    </w:p>
    <w:p w:rsidR="008E2A8E" w:rsidRPr="00CD4ED1" w:rsidRDefault="008E2A8E" w:rsidP="001B5177">
      <w:pPr>
        <w:spacing w:line="408" w:lineRule="auto"/>
        <w:ind w:firstLine="720"/>
        <w:jc w:val="both"/>
      </w:pPr>
      <w:r w:rsidRPr="00CD4ED1">
        <w:t>It is system of data collected by the researchers for the purpose of this topic under research. It is a reliable source of information and it is also refer to the information gathered by the researcher him/herself in the study area which includes using questionnaire, personal observation or oral interview.</w:t>
      </w:r>
    </w:p>
    <w:p w:rsidR="008E2A8E" w:rsidRPr="00CD4ED1" w:rsidRDefault="008E2A8E" w:rsidP="001B5177">
      <w:pPr>
        <w:spacing w:line="408" w:lineRule="auto"/>
        <w:jc w:val="both"/>
        <w:rPr>
          <w:b/>
        </w:rPr>
      </w:pPr>
      <w:r>
        <w:rPr>
          <w:b/>
        </w:rPr>
        <w:t>3.2</w:t>
      </w:r>
      <w:r w:rsidRPr="00CD4ED1">
        <w:rPr>
          <w:b/>
        </w:rPr>
        <w:t>.2</w:t>
      </w:r>
      <w:r w:rsidRPr="00CD4ED1">
        <w:rPr>
          <w:b/>
        </w:rPr>
        <w:tab/>
        <w:t xml:space="preserve">Secondary Source </w:t>
      </w:r>
      <w:r>
        <w:rPr>
          <w:b/>
        </w:rPr>
        <w:t>Method</w:t>
      </w:r>
    </w:p>
    <w:p w:rsidR="008E2A8E" w:rsidRPr="00CD4ED1" w:rsidRDefault="008E2A8E" w:rsidP="001B5177">
      <w:pPr>
        <w:spacing w:line="408" w:lineRule="auto"/>
        <w:ind w:firstLine="720"/>
        <w:jc w:val="both"/>
      </w:pPr>
      <w:r w:rsidRPr="00CD4ED1">
        <w:t>There are data collected from already analyzed, collected and processed fact and information by other journal, textbook, seminar, conference paper, etc.</w:t>
      </w:r>
    </w:p>
    <w:p w:rsidR="008E2A8E" w:rsidRPr="00CD4ED1" w:rsidRDefault="008E2A8E" w:rsidP="001B5177">
      <w:pPr>
        <w:spacing w:line="408" w:lineRule="auto"/>
        <w:jc w:val="both"/>
        <w:rPr>
          <w:b/>
          <w:lang w:val="en-GB"/>
        </w:rPr>
      </w:pPr>
      <w:r>
        <w:rPr>
          <w:b/>
          <w:lang w:val="en-GB"/>
        </w:rPr>
        <w:t>3.3</w:t>
      </w:r>
      <w:r w:rsidRPr="00CD4ED1">
        <w:rPr>
          <w:b/>
          <w:lang w:val="en-GB"/>
        </w:rPr>
        <w:t xml:space="preserve">     POPULATION OF THE STUDY</w:t>
      </w:r>
    </w:p>
    <w:p w:rsidR="008E2A8E" w:rsidRPr="00765EAC" w:rsidRDefault="008E2A8E" w:rsidP="001B5177">
      <w:pPr>
        <w:spacing w:line="408" w:lineRule="auto"/>
        <w:jc w:val="both"/>
        <w:rPr>
          <w:lang w:val="en-GB"/>
        </w:rPr>
      </w:pPr>
      <w:r w:rsidRPr="00765EAC">
        <w:rPr>
          <w:lang w:val="en-GB"/>
        </w:rPr>
        <w:tab/>
        <w:t>The population of the study comprises of</w:t>
      </w:r>
      <w:r w:rsidRPr="00765EAC">
        <w:t xml:space="preserve"> all the adult residents </w:t>
      </w:r>
      <w:r w:rsidRPr="00765EAC">
        <w:rPr>
          <w:lang w:val="en-GB"/>
        </w:rPr>
        <w:t>in Ilorin</w:t>
      </w:r>
      <w:r w:rsidRPr="00765EAC">
        <w:t xml:space="preserve"> Municipality</w:t>
      </w:r>
      <w:r w:rsidRPr="00765EAC">
        <w:rPr>
          <w:lang w:val="en-GB"/>
        </w:rPr>
        <w:t>,</w:t>
      </w:r>
      <w:r w:rsidRPr="00765EAC">
        <w:t xml:space="preserve"> and </w:t>
      </w:r>
      <w:r w:rsidRPr="00765EAC">
        <w:rPr>
          <w:lang w:val="en-GB"/>
        </w:rPr>
        <w:t>Ilorin South. From statistics from National Population Commission, a total number of three hundred and seventy one thousand and twenty two (371,022) people reside in Ilorin</w:t>
      </w:r>
      <w:r w:rsidRPr="00765EAC">
        <w:t xml:space="preserve"> Metropolis.</w:t>
      </w:r>
    </w:p>
    <w:p w:rsidR="008E2A8E" w:rsidRPr="00765EAC" w:rsidRDefault="008E2A8E" w:rsidP="001B5177">
      <w:pPr>
        <w:spacing w:line="408" w:lineRule="auto"/>
        <w:jc w:val="both"/>
        <w:rPr>
          <w:b/>
          <w:lang w:val="en-GB"/>
        </w:rPr>
      </w:pPr>
      <w:r w:rsidRPr="00765EAC">
        <w:rPr>
          <w:b/>
          <w:lang w:val="en-GB"/>
        </w:rPr>
        <w:lastRenderedPageBreak/>
        <w:t xml:space="preserve">3.4 </w:t>
      </w:r>
      <w:r w:rsidRPr="00765EAC">
        <w:rPr>
          <w:b/>
          <w:lang w:val="en-GB"/>
        </w:rPr>
        <w:tab/>
        <w:t xml:space="preserve">SAMPLING </w:t>
      </w:r>
      <w:r>
        <w:rPr>
          <w:b/>
          <w:lang w:val="en-GB"/>
        </w:rPr>
        <w:t>TECHNIQUE</w:t>
      </w:r>
    </w:p>
    <w:p w:rsidR="008E2A8E" w:rsidRPr="00765EAC" w:rsidRDefault="008E2A8E" w:rsidP="001B5177">
      <w:pPr>
        <w:spacing w:line="408" w:lineRule="auto"/>
        <w:ind w:firstLine="720"/>
        <w:jc w:val="both"/>
        <w:rPr>
          <w:lang w:val="en-GB"/>
        </w:rPr>
      </w:pPr>
      <w:r w:rsidRPr="00765EAC">
        <w:rPr>
          <w:lang w:val="en-GB"/>
        </w:rPr>
        <w:t>In  order  to get  the  sample  size  for the  study,  the  Taro  Yamane formular  was used.  Taro Yamane is presented as follows:</w:t>
      </w:r>
    </w:p>
    <w:p w:rsidR="008E2A8E" w:rsidRPr="00765EAC" w:rsidRDefault="008E2A8E" w:rsidP="001B5177">
      <w:pPr>
        <w:spacing w:line="408" w:lineRule="auto"/>
        <w:jc w:val="both"/>
        <w:rPr>
          <w:lang w:val="en-GB"/>
        </w:rPr>
      </w:pPr>
      <w:r w:rsidRPr="00765EAC">
        <w:rPr>
          <w:lang w:val="en-GB"/>
        </w:rPr>
        <w:t xml:space="preserve">Where;  </w:t>
      </w:r>
    </w:p>
    <w:p w:rsidR="008E2A8E" w:rsidRPr="00765EAC" w:rsidRDefault="008E2A8E" w:rsidP="001B5177">
      <w:pPr>
        <w:spacing w:line="408" w:lineRule="auto"/>
        <w:jc w:val="both"/>
        <w:rPr>
          <w:rFonts w:eastAsia="Symbol"/>
          <w:lang w:val="en-GB"/>
        </w:rPr>
      </w:pPr>
      <w:r w:rsidRPr="00765EAC">
        <w:rPr>
          <w:lang w:val="en-GB"/>
        </w:rPr>
        <w:tab/>
        <w:t>n =  Sample  size</w:t>
      </w:r>
    </w:p>
    <w:p w:rsidR="008E2A8E" w:rsidRPr="00765EAC" w:rsidRDefault="001B5177" w:rsidP="001B5177">
      <w:pPr>
        <w:spacing w:line="408" w:lineRule="auto"/>
        <w:jc w:val="both"/>
        <w:rPr>
          <w:lang w:val="en-GB"/>
        </w:rPr>
      </w:pPr>
      <w:r>
        <w:rPr>
          <w:lang w:val="en-GB"/>
        </w:rPr>
        <w:t xml:space="preserve"> </w:t>
      </w:r>
      <w:r>
        <w:rPr>
          <w:lang w:val="en-GB"/>
        </w:rPr>
        <w:tab/>
        <w:t>N = Entire</w:t>
      </w:r>
      <w:r w:rsidR="008E2A8E" w:rsidRPr="00765EAC">
        <w:rPr>
          <w:lang w:val="en-GB"/>
        </w:rPr>
        <w:t xml:space="preserve"> population</w:t>
      </w:r>
    </w:p>
    <w:p w:rsidR="008E2A8E" w:rsidRPr="00765EAC" w:rsidRDefault="001B5177" w:rsidP="001B5177">
      <w:pPr>
        <w:spacing w:line="408" w:lineRule="auto"/>
        <w:jc w:val="both"/>
        <w:rPr>
          <w:lang w:val="en-GB"/>
        </w:rPr>
      </w:pPr>
      <w:r>
        <w:rPr>
          <w:lang w:val="en-GB"/>
        </w:rPr>
        <w:t xml:space="preserve"> </w:t>
      </w:r>
      <w:r>
        <w:rPr>
          <w:lang w:val="en-GB"/>
        </w:rPr>
        <w:tab/>
        <w:t>e = Entire</w:t>
      </w:r>
      <w:r w:rsidR="008E2A8E" w:rsidRPr="00765EAC">
        <w:rPr>
          <w:lang w:val="en-GB"/>
        </w:rPr>
        <w:t xml:space="preserve"> population</w:t>
      </w:r>
    </w:p>
    <w:p w:rsidR="008E2A8E" w:rsidRPr="00765EAC" w:rsidRDefault="001B5177" w:rsidP="001B5177">
      <w:pPr>
        <w:spacing w:line="408" w:lineRule="auto"/>
        <w:jc w:val="both"/>
        <w:rPr>
          <w:lang w:val="en-GB"/>
        </w:rPr>
      </w:pPr>
      <w:r>
        <w:rPr>
          <w:lang w:val="en-GB"/>
        </w:rPr>
        <w:t xml:space="preserve"> </w:t>
      </w:r>
      <w:r>
        <w:rPr>
          <w:lang w:val="en-GB"/>
        </w:rPr>
        <w:tab/>
        <w:t>1 = Unit (a constant figure)</w:t>
      </w:r>
      <w:r w:rsidR="008E2A8E" w:rsidRPr="00765EAC">
        <w:rPr>
          <w:lang w:val="en-GB"/>
        </w:rPr>
        <w:t xml:space="preserve"> </w:t>
      </w:r>
    </w:p>
    <w:p w:rsidR="008E2A8E" w:rsidRPr="00765EAC" w:rsidRDefault="008E2A8E" w:rsidP="001B5177">
      <w:pPr>
        <w:spacing w:line="408" w:lineRule="auto"/>
        <w:jc w:val="both"/>
        <w:rPr>
          <w:lang w:val="en-GB"/>
        </w:rPr>
      </w:pPr>
      <w:r w:rsidRPr="00765EAC">
        <w:rPr>
          <w:lang w:val="en-GB"/>
        </w:rPr>
        <w:tab/>
        <w:t xml:space="preserve">Using  the  appropriate  formular above  to  get  a  benefitting sample  size  to ensure  that  the  population  of  the  study  is adequately  presented. Based on this established data[n] was computed thus; </w:t>
      </w:r>
    </w:p>
    <w:p w:rsidR="008E2A8E" w:rsidRPr="00765EAC" w:rsidRDefault="008E2A8E" w:rsidP="001B5177">
      <w:pPr>
        <w:spacing w:line="408" w:lineRule="auto"/>
        <w:jc w:val="both"/>
        <w:rPr>
          <w:b/>
          <w:lang w:val="en-GB"/>
        </w:rPr>
      </w:pPr>
      <w:r w:rsidRPr="00765EAC">
        <w:rPr>
          <w:b/>
          <w:lang w:val="en-GB"/>
        </w:rPr>
        <w:t>3.5</w:t>
      </w:r>
      <w:r w:rsidRPr="00765EAC">
        <w:rPr>
          <w:b/>
          <w:lang w:val="en-GB"/>
        </w:rPr>
        <w:tab/>
        <w:t xml:space="preserve">SAMPLE SIZE </w:t>
      </w:r>
    </w:p>
    <w:p w:rsidR="008E2A8E" w:rsidRPr="00765EAC" w:rsidRDefault="008E2A8E" w:rsidP="001B5177">
      <w:pPr>
        <w:spacing w:line="408" w:lineRule="auto"/>
        <w:ind w:firstLine="720"/>
        <w:jc w:val="both"/>
        <w:rPr>
          <w:lang w:val="en-GB"/>
        </w:rPr>
      </w:pPr>
      <w:r w:rsidRPr="00765EAC">
        <w:rPr>
          <w:lang w:val="en-GB"/>
        </w:rPr>
        <w:t xml:space="preserve">The sampling and sample size to be used </w:t>
      </w:r>
      <w:r w:rsidR="00C81582">
        <w:rPr>
          <w:lang w:val="en-GB"/>
        </w:rPr>
        <w:t>in this research work will be 150</w:t>
      </w:r>
      <w:r w:rsidRPr="00765EAC">
        <w:rPr>
          <w:lang w:val="en-GB"/>
        </w:rPr>
        <w:t xml:space="preserve"> which was gotten from the above calculation I did from the sampling procedure.</w:t>
      </w:r>
    </w:p>
    <w:p w:rsidR="008E2A8E" w:rsidRPr="00765EAC" w:rsidRDefault="008E2A8E" w:rsidP="001B5177">
      <w:pPr>
        <w:spacing w:line="408" w:lineRule="auto"/>
        <w:jc w:val="both"/>
        <w:rPr>
          <w:b/>
          <w:lang w:val="en-GB"/>
        </w:rPr>
      </w:pPr>
      <w:r w:rsidRPr="00765EAC">
        <w:rPr>
          <w:b/>
          <w:lang w:val="en-GB"/>
        </w:rPr>
        <w:t xml:space="preserve">3.6    </w:t>
      </w:r>
      <w:r w:rsidRPr="00765EAC">
        <w:rPr>
          <w:b/>
          <w:lang w:val="en-GB"/>
        </w:rPr>
        <w:tab/>
        <w:t>DATA COLLECTION</w:t>
      </w:r>
      <w:r>
        <w:rPr>
          <w:b/>
          <w:lang w:val="en-GB"/>
        </w:rPr>
        <w:t xml:space="preserve"> INSTRUMENT</w:t>
      </w:r>
    </w:p>
    <w:p w:rsidR="008E2A8E" w:rsidRPr="00765EAC" w:rsidRDefault="008E2A8E" w:rsidP="001B5177">
      <w:pPr>
        <w:spacing w:line="408" w:lineRule="auto"/>
        <w:ind w:firstLine="720"/>
        <w:jc w:val="both"/>
        <w:rPr>
          <w:lang w:val="en-GB"/>
        </w:rPr>
      </w:pPr>
      <w:r w:rsidRPr="00765EAC">
        <w:rPr>
          <w:lang w:val="en-GB"/>
        </w:rPr>
        <w:t>The research instrument for this study</w:t>
      </w:r>
      <w:r w:rsidRPr="00765EAC">
        <w:t xml:space="preserve"> was t</w:t>
      </w:r>
      <w:r w:rsidRPr="00765EAC">
        <w:rPr>
          <w:lang w:val="en-GB"/>
        </w:rPr>
        <w:t>he questionnaires</w:t>
      </w:r>
      <w:r w:rsidRPr="00765EAC">
        <w:t>. The questionnaire is a vital description of data collection from the targeted population. Appropriate questions that describe the research questions were formulated in the questionnaire. The essence is to extract relevant information from the respondents. The questionnaire was designed in a very simple form injecting the research question into it so that the essence of the study can be realized. The questionnaire was structured into two parts Sections A and B with section A dedicated to identifying information about the respondents and section B on the subject of the matter of the research. The format of the questionnaire was close-ended.</w:t>
      </w:r>
    </w:p>
    <w:p w:rsidR="008E2A8E" w:rsidRPr="00765EAC" w:rsidRDefault="008E2A8E" w:rsidP="006746DC">
      <w:pPr>
        <w:spacing w:line="432" w:lineRule="auto"/>
        <w:jc w:val="both"/>
        <w:rPr>
          <w:b/>
          <w:lang w:val="en-GB"/>
        </w:rPr>
      </w:pPr>
      <w:r w:rsidRPr="00765EAC">
        <w:rPr>
          <w:b/>
          <w:lang w:val="en-GB"/>
        </w:rPr>
        <w:lastRenderedPageBreak/>
        <w:t xml:space="preserve">3.7    </w:t>
      </w:r>
      <w:r w:rsidRPr="00765EAC">
        <w:rPr>
          <w:b/>
          <w:lang w:val="en-GB"/>
        </w:rPr>
        <w:tab/>
        <w:t>VALIDITY AND RELIABILITY OF</w:t>
      </w:r>
      <w:r>
        <w:rPr>
          <w:b/>
          <w:lang w:val="en-GB"/>
        </w:rPr>
        <w:t xml:space="preserve"> THE</w:t>
      </w:r>
      <w:r w:rsidRPr="00765EAC">
        <w:rPr>
          <w:b/>
          <w:lang w:val="en-GB"/>
        </w:rPr>
        <w:t xml:space="preserve"> INSTRUMENT</w:t>
      </w:r>
      <w:r>
        <w:rPr>
          <w:b/>
          <w:lang w:val="en-GB"/>
        </w:rPr>
        <w:t>(S)</w:t>
      </w:r>
    </w:p>
    <w:p w:rsidR="008E2A8E" w:rsidRPr="00765EAC" w:rsidRDefault="008E2A8E" w:rsidP="006746DC">
      <w:pPr>
        <w:spacing w:line="432" w:lineRule="auto"/>
        <w:ind w:firstLine="720"/>
        <w:jc w:val="both"/>
        <w:rPr>
          <w:b/>
          <w:lang w:val="en-GB"/>
        </w:rPr>
      </w:pPr>
      <w:r w:rsidRPr="00765EAC">
        <w:rPr>
          <w:lang w:val="en-GB"/>
        </w:rPr>
        <w:t>To ensure the authenticity of the validity and</w:t>
      </w:r>
      <w:r w:rsidRPr="00765EAC">
        <w:t xml:space="preserve"> reliability of the</w:t>
      </w:r>
      <w:r w:rsidRPr="00765EAC">
        <w:rPr>
          <w:lang w:val="en-GB"/>
        </w:rPr>
        <w:t xml:space="preserve"> instruments</w:t>
      </w:r>
      <w:r w:rsidRPr="00765EAC">
        <w:t>, the instruments for these research</w:t>
      </w:r>
      <w:r w:rsidRPr="00765EAC">
        <w:rPr>
          <w:lang w:val="en-GB"/>
        </w:rPr>
        <w:t>used for this study</w:t>
      </w:r>
      <w:r w:rsidRPr="00765EAC">
        <w:t xml:space="preserve"> was </w:t>
      </w:r>
      <w:r w:rsidRPr="00765EAC">
        <w:rPr>
          <w:lang w:val="en-GB"/>
        </w:rPr>
        <w:t xml:space="preserve">approved by the supervisor of this research. Hence, the used </w:t>
      </w:r>
      <w:r w:rsidR="001B5177" w:rsidRPr="00765EAC">
        <w:rPr>
          <w:lang w:val="en-GB"/>
        </w:rPr>
        <w:t>instrument is</w:t>
      </w:r>
      <w:r w:rsidRPr="00765EAC">
        <w:t xml:space="preserve"> </w:t>
      </w:r>
      <w:r w:rsidRPr="00765EAC">
        <w:rPr>
          <w:lang w:val="en-GB"/>
        </w:rPr>
        <w:t>reliable and valid to this effect.</w:t>
      </w:r>
    </w:p>
    <w:p w:rsidR="008E2A8E" w:rsidRPr="00765EAC" w:rsidRDefault="008E2A8E" w:rsidP="006746DC">
      <w:pPr>
        <w:spacing w:line="432" w:lineRule="auto"/>
        <w:jc w:val="both"/>
        <w:rPr>
          <w:b/>
          <w:lang w:val="en-GB"/>
        </w:rPr>
      </w:pPr>
      <w:r w:rsidRPr="00765EAC">
        <w:rPr>
          <w:b/>
          <w:lang w:val="en-GB"/>
        </w:rPr>
        <w:t xml:space="preserve">3.8   </w:t>
      </w:r>
      <w:r w:rsidRPr="00765EAC">
        <w:rPr>
          <w:b/>
          <w:lang w:val="en-GB"/>
        </w:rPr>
        <w:tab/>
        <w:t>DATA COLLECTION</w:t>
      </w:r>
      <w:r>
        <w:rPr>
          <w:b/>
          <w:lang w:val="en-GB"/>
        </w:rPr>
        <w:t xml:space="preserve"> METHOD(S)</w:t>
      </w:r>
    </w:p>
    <w:p w:rsidR="008E2A8E" w:rsidRPr="00765EAC" w:rsidRDefault="008E2A8E" w:rsidP="006746DC">
      <w:pPr>
        <w:spacing w:line="432" w:lineRule="auto"/>
        <w:ind w:firstLine="720"/>
        <w:jc w:val="both"/>
        <w:rPr>
          <w:b/>
          <w:lang w:val="en-GB"/>
        </w:rPr>
      </w:pPr>
      <w:r w:rsidRPr="00765EAC">
        <w:rPr>
          <w:lang w:val="en-GB"/>
        </w:rPr>
        <w:t xml:space="preserve">A  total  of  </w:t>
      </w:r>
      <w:r w:rsidR="00C81582">
        <w:rPr>
          <w:lang w:val="en-GB"/>
        </w:rPr>
        <w:t>one hundred  and fifty (1</w:t>
      </w:r>
      <w:r w:rsidRPr="00765EAC">
        <w:rPr>
          <w:lang w:val="en-GB"/>
        </w:rPr>
        <w:t>5</w:t>
      </w:r>
      <w:r w:rsidR="00C81582">
        <w:rPr>
          <w:lang w:val="en-GB"/>
        </w:rPr>
        <w:t>0</w:t>
      </w:r>
      <w:r w:rsidRPr="00765EAC">
        <w:rPr>
          <w:lang w:val="en-GB"/>
        </w:rPr>
        <w:t>)  copies  of  questionnaire</w:t>
      </w:r>
      <w:r w:rsidRPr="00765EAC">
        <w:t xml:space="preserve"> were </w:t>
      </w:r>
      <w:r w:rsidRPr="00765EAC">
        <w:rPr>
          <w:lang w:val="en-GB"/>
        </w:rPr>
        <w:t>administered  to the  selected  respondents  of youths ranging from 18-40 in Ilorin South.  The researcher use</w:t>
      </w:r>
      <w:r w:rsidRPr="00765EAC">
        <w:t>d</w:t>
      </w:r>
      <w:r w:rsidRPr="00765EAC">
        <w:rPr>
          <w:lang w:val="en-GB"/>
        </w:rPr>
        <w:t xml:space="preserve"> the direct contact approach i.e. meeting the respondents. This will minimize the percentage of distraction, unnecessary delays, and it finally help</w:t>
      </w:r>
      <w:r w:rsidRPr="00765EAC">
        <w:t>ed</w:t>
      </w:r>
      <w:r w:rsidRPr="00765EAC">
        <w:rPr>
          <w:lang w:val="en-GB"/>
        </w:rPr>
        <w:t xml:space="preserve"> to ensure an error free study. </w:t>
      </w:r>
    </w:p>
    <w:p w:rsidR="008E2A8E" w:rsidRPr="00765EAC" w:rsidRDefault="008E2A8E" w:rsidP="006746DC">
      <w:pPr>
        <w:spacing w:line="432" w:lineRule="auto"/>
        <w:jc w:val="both"/>
        <w:rPr>
          <w:b/>
          <w:lang w:val="en-GB"/>
        </w:rPr>
      </w:pPr>
      <w:r w:rsidRPr="00765EAC">
        <w:rPr>
          <w:b/>
          <w:lang w:val="en-GB"/>
        </w:rPr>
        <w:t xml:space="preserve">3.9    </w:t>
      </w:r>
      <w:r>
        <w:rPr>
          <w:b/>
          <w:lang w:val="en-GB"/>
        </w:rPr>
        <w:tab/>
      </w:r>
      <w:r w:rsidRPr="00765EAC">
        <w:rPr>
          <w:b/>
          <w:lang w:val="en-GB"/>
        </w:rPr>
        <w:t>DATA ANALYSIS</w:t>
      </w:r>
      <w:r>
        <w:rPr>
          <w:b/>
          <w:lang w:val="en-GB"/>
        </w:rPr>
        <w:t xml:space="preserve"> METHOD(S)</w:t>
      </w:r>
    </w:p>
    <w:p w:rsidR="008E2A8E" w:rsidRPr="00765EAC" w:rsidRDefault="008E2A8E" w:rsidP="006746DC">
      <w:pPr>
        <w:spacing w:line="432" w:lineRule="auto"/>
        <w:ind w:firstLine="720"/>
        <w:jc w:val="both"/>
        <w:rPr>
          <w:lang w:val="en-GB"/>
        </w:rPr>
      </w:pPr>
      <w:r w:rsidRPr="00765EAC">
        <w:rPr>
          <w:lang w:val="en-GB"/>
        </w:rPr>
        <w:t>This research work used the simple percentage method of data analysis alongside the tables that were used to computing data from the respondents.</w:t>
      </w:r>
    </w:p>
    <w:p w:rsidR="008E2A8E" w:rsidRPr="00765EAC" w:rsidRDefault="008E2A8E" w:rsidP="006746DC">
      <w:pPr>
        <w:spacing w:line="432" w:lineRule="auto"/>
        <w:ind w:firstLine="720"/>
        <w:jc w:val="both"/>
        <w:rPr>
          <w:lang w:val="en-GB"/>
        </w:rPr>
      </w:pPr>
      <w:r w:rsidRPr="00765EAC">
        <w:rPr>
          <w:lang w:val="en-GB"/>
        </w:rPr>
        <w:t>Here, the tables were used to the responses gathered from the questionnaires administered while the percentages were used in calculation. The total percentage is 100%. The formula is as follows:</w:t>
      </w:r>
    </w:p>
    <w:p w:rsidR="008E2A8E" w:rsidRPr="00765EAC" w:rsidRDefault="008E2A8E" w:rsidP="006746DC">
      <w:pPr>
        <w:spacing w:line="432" w:lineRule="auto"/>
        <w:jc w:val="both"/>
        <w:rPr>
          <w:lang w:val="en-GB"/>
        </w:rPr>
      </w:pPr>
      <w:r w:rsidRPr="00765EAC">
        <w:rPr>
          <w:lang w:val="en-GB"/>
        </w:rPr>
        <w:tab/>
        <w:t>R =    Total number of respondents in each item</w:t>
      </w:r>
    </w:p>
    <w:p w:rsidR="008E2A8E" w:rsidRPr="00765EAC" w:rsidRDefault="008E2A8E" w:rsidP="006746DC">
      <w:pPr>
        <w:spacing w:line="432" w:lineRule="auto"/>
        <w:jc w:val="both"/>
      </w:pPr>
      <w:r w:rsidRPr="00765EAC">
        <w:rPr>
          <w:lang w:val="en-GB"/>
        </w:rPr>
        <w:tab/>
        <w:t>N =    The total number of the sample size (sample).</w:t>
      </w:r>
    </w:p>
    <w:p w:rsidR="008E2A8E" w:rsidRDefault="008E2A8E" w:rsidP="006746DC">
      <w:pPr>
        <w:spacing w:line="432" w:lineRule="auto"/>
        <w:rPr>
          <w:b/>
        </w:rPr>
      </w:pPr>
      <w:r>
        <w:rPr>
          <w:b/>
        </w:rPr>
        <w:br w:type="page"/>
      </w:r>
    </w:p>
    <w:p w:rsidR="002A4694" w:rsidRPr="00E408A5" w:rsidRDefault="002A4694" w:rsidP="00D87CE2">
      <w:pPr>
        <w:pStyle w:val="Heading2"/>
        <w:spacing w:before="0" w:line="432" w:lineRule="auto"/>
        <w:jc w:val="center"/>
        <w:rPr>
          <w:rFonts w:ascii="Times New Roman" w:hAnsi="Times New Roman" w:cs="Times New Roman"/>
          <w:color w:val="000000" w:themeColor="text1"/>
          <w:sz w:val="24"/>
          <w:szCs w:val="24"/>
        </w:rPr>
      </w:pPr>
      <w:r w:rsidRPr="00E408A5">
        <w:rPr>
          <w:rStyle w:val="Strong"/>
          <w:rFonts w:ascii="Times New Roman" w:hAnsi="Times New Roman" w:cs="Times New Roman"/>
          <w:b/>
          <w:bCs/>
          <w:color w:val="000000" w:themeColor="text1"/>
          <w:sz w:val="24"/>
          <w:szCs w:val="24"/>
        </w:rPr>
        <w:lastRenderedPageBreak/>
        <w:t>CHAPTER FOUR</w:t>
      </w:r>
    </w:p>
    <w:p w:rsidR="002A4694" w:rsidRPr="00E408A5" w:rsidRDefault="002A4694" w:rsidP="00D87CE2">
      <w:pPr>
        <w:pStyle w:val="Heading3"/>
        <w:spacing w:before="0" w:beforeAutospacing="0" w:after="0" w:afterAutospacing="0" w:line="432" w:lineRule="auto"/>
        <w:jc w:val="center"/>
        <w:rPr>
          <w:color w:val="000000" w:themeColor="text1"/>
          <w:sz w:val="24"/>
          <w:szCs w:val="24"/>
        </w:rPr>
      </w:pPr>
      <w:r w:rsidRPr="00E408A5">
        <w:rPr>
          <w:rStyle w:val="Strong"/>
          <w:b/>
          <w:bCs/>
          <w:color w:val="000000" w:themeColor="text1"/>
          <w:sz w:val="24"/>
          <w:szCs w:val="24"/>
        </w:rPr>
        <w:t>DATA PRESENTATION, ANALYSIS AND INTERPRETATION</w:t>
      </w:r>
    </w:p>
    <w:p w:rsidR="002A4694" w:rsidRPr="00E408A5" w:rsidRDefault="002A4694" w:rsidP="00D87CE2">
      <w:pPr>
        <w:spacing w:line="432" w:lineRule="auto"/>
        <w:jc w:val="both"/>
        <w:rPr>
          <w:b/>
          <w:color w:val="000000" w:themeColor="text1"/>
        </w:rPr>
      </w:pPr>
      <w:r w:rsidRPr="00E408A5">
        <w:rPr>
          <w:b/>
          <w:color w:val="000000" w:themeColor="text1"/>
        </w:rPr>
        <w:t>4.1</w:t>
      </w:r>
      <w:r w:rsidRPr="00E408A5">
        <w:rPr>
          <w:b/>
          <w:color w:val="000000" w:themeColor="text1"/>
        </w:rPr>
        <w:tab/>
        <w:t>INTRODUCTION</w:t>
      </w:r>
    </w:p>
    <w:p w:rsidR="002A4694" w:rsidRPr="00E408A5" w:rsidRDefault="002A4694" w:rsidP="00D87CE2">
      <w:pPr>
        <w:spacing w:line="432" w:lineRule="auto"/>
        <w:jc w:val="both"/>
        <w:rPr>
          <w:color w:val="000000" w:themeColor="text1"/>
        </w:rPr>
      </w:pPr>
      <w:r w:rsidRPr="00E408A5">
        <w:rPr>
          <w:color w:val="000000" w:themeColor="text1"/>
        </w:rPr>
        <w:tab/>
        <w:t>This chapter presents the analysis of the data collected from respondents through structured questionnaires. A total of 150 copies were administered, and 100 valid responses were retrieved and analyzed. The data are presented in tables and expressed in frequency and percentage. Section A covers the demographic characteristics of the respondents, while Section B addresses the core variables of the study: the effects of radio programmes on parental influence regarding Kwara State youths’ involvement in cybercrime.</w:t>
      </w:r>
    </w:p>
    <w:p w:rsidR="002A4694" w:rsidRPr="00E408A5" w:rsidRDefault="002A4694" w:rsidP="00D87CE2">
      <w:pPr>
        <w:pStyle w:val="Heading3"/>
        <w:spacing w:before="0" w:beforeAutospacing="0" w:after="0" w:afterAutospacing="0" w:line="432" w:lineRule="auto"/>
        <w:jc w:val="both"/>
        <w:rPr>
          <w:rStyle w:val="Strong"/>
          <w:b/>
          <w:bCs/>
          <w:color w:val="000000" w:themeColor="text1"/>
          <w:sz w:val="24"/>
          <w:szCs w:val="24"/>
        </w:rPr>
      </w:pPr>
      <w:r w:rsidRPr="00E408A5">
        <w:rPr>
          <w:rStyle w:val="Strong"/>
          <w:b/>
          <w:bCs/>
          <w:color w:val="000000" w:themeColor="text1"/>
          <w:sz w:val="24"/>
          <w:szCs w:val="24"/>
        </w:rPr>
        <w:t>4.2</w:t>
      </w:r>
      <w:r w:rsidRPr="00E408A5">
        <w:rPr>
          <w:rStyle w:val="Strong"/>
          <w:b/>
          <w:bCs/>
          <w:color w:val="000000" w:themeColor="text1"/>
          <w:sz w:val="24"/>
          <w:szCs w:val="24"/>
        </w:rPr>
        <w:tab/>
        <w:t>DATA PRESENTATION</w:t>
      </w:r>
    </w:p>
    <w:p w:rsidR="002A4694" w:rsidRPr="00E408A5" w:rsidRDefault="002A4694" w:rsidP="00D87CE2">
      <w:pPr>
        <w:pStyle w:val="Heading3"/>
        <w:spacing w:before="0" w:beforeAutospacing="0" w:after="0" w:afterAutospacing="0" w:line="432" w:lineRule="auto"/>
        <w:jc w:val="both"/>
        <w:rPr>
          <w:color w:val="000000" w:themeColor="text1"/>
          <w:sz w:val="24"/>
          <w:szCs w:val="24"/>
        </w:rPr>
      </w:pPr>
      <w:r w:rsidRPr="00E408A5">
        <w:rPr>
          <w:rStyle w:val="Strong"/>
          <w:b/>
          <w:bCs/>
          <w:color w:val="000000" w:themeColor="text1"/>
          <w:sz w:val="24"/>
          <w:szCs w:val="24"/>
        </w:rPr>
        <w:t>SECTION A: PERSONAL DATA OF RESPONDENTS</w:t>
      </w:r>
    </w:p>
    <w:p w:rsidR="002A4694" w:rsidRPr="00D87CE2" w:rsidRDefault="002A4694" w:rsidP="00D87CE2">
      <w:pPr>
        <w:pStyle w:val="Heading4"/>
        <w:spacing w:before="0" w:line="432" w:lineRule="auto"/>
        <w:jc w:val="both"/>
        <w:rPr>
          <w:rFonts w:ascii="Times New Roman" w:hAnsi="Times New Roman" w:cs="Times New Roman"/>
          <w:i w:val="0"/>
          <w:color w:val="000000" w:themeColor="text1"/>
        </w:rPr>
      </w:pPr>
      <w:r w:rsidRPr="00D87CE2">
        <w:rPr>
          <w:rStyle w:val="Strong"/>
          <w:rFonts w:ascii="Times New Roman" w:hAnsi="Times New Roman" w:cs="Times New Roman"/>
          <w:b/>
          <w:bCs/>
          <w:i w:val="0"/>
          <w:color w:val="000000" w:themeColor="text1"/>
        </w:rPr>
        <w:t>Table 4.1: Age of Respondents</w:t>
      </w:r>
    </w:p>
    <w:tbl>
      <w:tblPr>
        <w:tblStyle w:val="TableGrid"/>
        <w:tblW w:w="0" w:type="auto"/>
        <w:tblLook w:val="04A0"/>
      </w:tblPr>
      <w:tblGrid>
        <w:gridCol w:w="2806"/>
        <w:gridCol w:w="3119"/>
        <w:gridCol w:w="1809"/>
      </w:tblGrid>
      <w:tr w:rsidR="002A4694" w:rsidRPr="00E408A5" w:rsidTr="00D87CE2">
        <w:tc>
          <w:tcPr>
            <w:tcW w:w="2806" w:type="dxa"/>
            <w:hideMark/>
          </w:tcPr>
          <w:p w:rsidR="002A4694" w:rsidRPr="00E408A5" w:rsidRDefault="002A4694" w:rsidP="00D87CE2">
            <w:pPr>
              <w:spacing w:line="432" w:lineRule="auto"/>
              <w:jc w:val="both"/>
              <w:rPr>
                <w:b/>
                <w:bCs/>
                <w:color w:val="000000" w:themeColor="text1"/>
                <w:sz w:val="24"/>
                <w:szCs w:val="24"/>
              </w:rPr>
            </w:pPr>
            <w:r w:rsidRPr="00E408A5">
              <w:rPr>
                <w:b/>
                <w:bCs/>
                <w:color w:val="000000" w:themeColor="text1"/>
                <w:sz w:val="24"/>
                <w:szCs w:val="24"/>
              </w:rPr>
              <w:t>Age Range</w:t>
            </w:r>
          </w:p>
        </w:tc>
        <w:tc>
          <w:tcPr>
            <w:tcW w:w="3119" w:type="dxa"/>
            <w:hideMark/>
          </w:tcPr>
          <w:p w:rsidR="002A4694" w:rsidRPr="00E408A5" w:rsidRDefault="002A4694" w:rsidP="00D87CE2">
            <w:pPr>
              <w:spacing w:line="432" w:lineRule="auto"/>
              <w:jc w:val="both"/>
              <w:rPr>
                <w:b/>
                <w:bCs/>
                <w:color w:val="000000" w:themeColor="text1"/>
                <w:sz w:val="24"/>
                <w:szCs w:val="24"/>
              </w:rPr>
            </w:pPr>
            <w:r w:rsidRPr="00E408A5">
              <w:rPr>
                <w:b/>
                <w:bCs/>
                <w:color w:val="000000" w:themeColor="text1"/>
                <w:sz w:val="24"/>
                <w:szCs w:val="24"/>
              </w:rPr>
              <w:t>Frequency</w:t>
            </w:r>
          </w:p>
        </w:tc>
        <w:tc>
          <w:tcPr>
            <w:tcW w:w="0" w:type="auto"/>
            <w:hideMark/>
          </w:tcPr>
          <w:p w:rsidR="002A4694" w:rsidRPr="00E408A5" w:rsidRDefault="002A4694" w:rsidP="00D87CE2">
            <w:pPr>
              <w:spacing w:line="432" w:lineRule="auto"/>
              <w:jc w:val="both"/>
              <w:rPr>
                <w:b/>
                <w:bCs/>
                <w:color w:val="000000" w:themeColor="text1"/>
                <w:sz w:val="24"/>
                <w:szCs w:val="24"/>
              </w:rPr>
            </w:pPr>
            <w:r w:rsidRPr="00E408A5">
              <w:rPr>
                <w:b/>
                <w:bCs/>
                <w:color w:val="000000" w:themeColor="text1"/>
                <w:sz w:val="24"/>
                <w:szCs w:val="24"/>
              </w:rPr>
              <w:t>Percentage (%)</w:t>
            </w:r>
          </w:p>
        </w:tc>
      </w:tr>
      <w:tr w:rsidR="002A4694" w:rsidRPr="00E408A5" w:rsidTr="00D87CE2">
        <w:tc>
          <w:tcPr>
            <w:tcW w:w="2806"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18–23</w:t>
            </w:r>
          </w:p>
        </w:tc>
        <w:tc>
          <w:tcPr>
            <w:tcW w:w="3119"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40</w:t>
            </w:r>
          </w:p>
        </w:tc>
        <w:tc>
          <w:tcPr>
            <w:tcW w:w="0" w:type="auto"/>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40%</w:t>
            </w:r>
          </w:p>
        </w:tc>
      </w:tr>
      <w:tr w:rsidR="002A4694" w:rsidRPr="00E408A5" w:rsidTr="00D87CE2">
        <w:tc>
          <w:tcPr>
            <w:tcW w:w="2806"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24–29</w:t>
            </w:r>
          </w:p>
        </w:tc>
        <w:tc>
          <w:tcPr>
            <w:tcW w:w="3119"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30</w:t>
            </w:r>
          </w:p>
        </w:tc>
        <w:tc>
          <w:tcPr>
            <w:tcW w:w="0" w:type="auto"/>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30%</w:t>
            </w:r>
          </w:p>
        </w:tc>
      </w:tr>
      <w:tr w:rsidR="002A4694" w:rsidRPr="00E408A5" w:rsidTr="00D87CE2">
        <w:tc>
          <w:tcPr>
            <w:tcW w:w="2806"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30–35</w:t>
            </w:r>
          </w:p>
        </w:tc>
        <w:tc>
          <w:tcPr>
            <w:tcW w:w="3119"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20</w:t>
            </w:r>
          </w:p>
        </w:tc>
        <w:tc>
          <w:tcPr>
            <w:tcW w:w="0" w:type="auto"/>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20%</w:t>
            </w:r>
          </w:p>
        </w:tc>
      </w:tr>
      <w:tr w:rsidR="002A4694" w:rsidRPr="00E408A5" w:rsidTr="00D87CE2">
        <w:tc>
          <w:tcPr>
            <w:tcW w:w="2806"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36 and above</w:t>
            </w:r>
          </w:p>
        </w:tc>
        <w:tc>
          <w:tcPr>
            <w:tcW w:w="3119"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10</w:t>
            </w:r>
          </w:p>
        </w:tc>
        <w:tc>
          <w:tcPr>
            <w:tcW w:w="0" w:type="auto"/>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10%</w:t>
            </w:r>
          </w:p>
        </w:tc>
      </w:tr>
      <w:tr w:rsidR="002A4694" w:rsidRPr="00E408A5" w:rsidTr="00D87CE2">
        <w:tc>
          <w:tcPr>
            <w:tcW w:w="2806" w:type="dxa"/>
            <w:hideMark/>
          </w:tcPr>
          <w:p w:rsidR="002A4694" w:rsidRPr="00E408A5" w:rsidRDefault="002A4694" w:rsidP="00D87CE2">
            <w:pPr>
              <w:spacing w:line="432" w:lineRule="auto"/>
              <w:jc w:val="both"/>
              <w:rPr>
                <w:color w:val="000000" w:themeColor="text1"/>
                <w:sz w:val="24"/>
                <w:szCs w:val="24"/>
              </w:rPr>
            </w:pPr>
            <w:r w:rsidRPr="00E408A5">
              <w:rPr>
                <w:rStyle w:val="Strong"/>
                <w:color w:val="000000" w:themeColor="text1"/>
                <w:sz w:val="24"/>
                <w:szCs w:val="24"/>
              </w:rPr>
              <w:t>Total</w:t>
            </w:r>
          </w:p>
        </w:tc>
        <w:tc>
          <w:tcPr>
            <w:tcW w:w="3119" w:type="dxa"/>
            <w:hideMark/>
          </w:tcPr>
          <w:p w:rsidR="002A4694" w:rsidRPr="00E408A5" w:rsidRDefault="002A4694" w:rsidP="00D87CE2">
            <w:pPr>
              <w:spacing w:line="432" w:lineRule="auto"/>
              <w:jc w:val="both"/>
              <w:rPr>
                <w:color w:val="000000" w:themeColor="text1"/>
                <w:sz w:val="24"/>
                <w:szCs w:val="24"/>
              </w:rPr>
            </w:pPr>
            <w:r w:rsidRPr="00E408A5">
              <w:rPr>
                <w:rStyle w:val="Strong"/>
                <w:color w:val="000000" w:themeColor="text1"/>
                <w:sz w:val="24"/>
                <w:szCs w:val="24"/>
              </w:rPr>
              <w:t>100</w:t>
            </w:r>
          </w:p>
        </w:tc>
        <w:tc>
          <w:tcPr>
            <w:tcW w:w="0" w:type="auto"/>
            <w:hideMark/>
          </w:tcPr>
          <w:p w:rsidR="002A4694" w:rsidRPr="00E408A5" w:rsidRDefault="002A4694" w:rsidP="00D87CE2">
            <w:pPr>
              <w:spacing w:line="432" w:lineRule="auto"/>
              <w:jc w:val="both"/>
              <w:rPr>
                <w:color w:val="000000" w:themeColor="text1"/>
                <w:sz w:val="24"/>
                <w:szCs w:val="24"/>
              </w:rPr>
            </w:pPr>
            <w:r w:rsidRPr="00E408A5">
              <w:rPr>
                <w:rStyle w:val="Strong"/>
                <w:color w:val="000000" w:themeColor="text1"/>
                <w:sz w:val="24"/>
                <w:szCs w:val="24"/>
              </w:rPr>
              <w:t>100%</w:t>
            </w:r>
          </w:p>
        </w:tc>
      </w:tr>
    </w:tbl>
    <w:p w:rsidR="002A4694" w:rsidRPr="00E408A5" w:rsidRDefault="002A4694" w:rsidP="00D87CE2">
      <w:pPr>
        <w:spacing w:line="432"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32" w:lineRule="auto"/>
        <w:jc w:val="both"/>
        <w:rPr>
          <w:color w:val="000000" w:themeColor="text1"/>
        </w:rPr>
      </w:pPr>
      <w:r>
        <w:rPr>
          <w:color w:val="000000" w:themeColor="text1"/>
        </w:rPr>
        <w:tab/>
      </w:r>
      <w:r w:rsidR="002A4694" w:rsidRPr="00E408A5">
        <w:rPr>
          <w:color w:val="000000" w:themeColor="text1"/>
        </w:rPr>
        <w:t>The majority of respondents (40%) were within the age range of 18–23, indicating that young adults were the primary participants in the study.</w:t>
      </w:r>
    </w:p>
    <w:p w:rsidR="002A4694" w:rsidRPr="00D87CE2" w:rsidRDefault="002A4694" w:rsidP="00D87CE2">
      <w:pPr>
        <w:pStyle w:val="Heading4"/>
        <w:spacing w:before="0" w:line="432" w:lineRule="auto"/>
        <w:jc w:val="both"/>
        <w:rPr>
          <w:rFonts w:ascii="Times New Roman" w:hAnsi="Times New Roman" w:cs="Times New Roman"/>
          <w:i w:val="0"/>
          <w:color w:val="000000" w:themeColor="text1"/>
        </w:rPr>
      </w:pPr>
      <w:r w:rsidRPr="00D87CE2">
        <w:rPr>
          <w:rStyle w:val="Strong"/>
          <w:rFonts w:ascii="Times New Roman" w:hAnsi="Times New Roman" w:cs="Times New Roman"/>
          <w:b/>
          <w:bCs/>
          <w:i w:val="0"/>
          <w:color w:val="000000" w:themeColor="text1"/>
        </w:rPr>
        <w:lastRenderedPageBreak/>
        <w:t>Table 4.2: Sex of Respondents</w:t>
      </w:r>
    </w:p>
    <w:tbl>
      <w:tblPr>
        <w:tblStyle w:val="TableGrid"/>
        <w:tblW w:w="0" w:type="auto"/>
        <w:tblLook w:val="04A0"/>
      </w:tblPr>
      <w:tblGrid>
        <w:gridCol w:w="2233"/>
        <w:gridCol w:w="3725"/>
        <w:gridCol w:w="1809"/>
      </w:tblGrid>
      <w:tr w:rsidR="002A4694" w:rsidRPr="00E408A5" w:rsidTr="00D87CE2">
        <w:tc>
          <w:tcPr>
            <w:tcW w:w="2233" w:type="dxa"/>
            <w:hideMark/>
          </w:tcPr>
          <w:p w:rsidR="002A4694" w:rsidRPr="00E408A5" w:rsidRDefault="002A4694" w:rsidP="00D87CE2">
            <w:pPr>
              <w:spacing w:line="432" w:lineRule="auto"/>
              <w:jc w:val="both"/>
              <w:rPr>
                <w:b/>
                <w:bCs/>
                <w:color w:val="000000" w:themeColor="text1"/>
                <w:sz w:val="24"/>
                <w:szCs w:val="24"/>
              </w:rPr>
            </w:pPr>
            <w:r w:rsidRPr="00E408A5">
              <w:rPr>
                <w:b/>
                <w:bCs/>
                <w:color w:val="000000" w:themeColor="text1"/>
                <w:sz w:val="24"/>
                <w:szCs w:val="24"/>
              </w:rPr>
              <w:t>Sex</w:t>
            </w:r>
          </w:p>
        </w:tc>
        <w:tc>
          <w:tcPr>
            <w:tcW w:w="3725" w:type="dxa"/>
            <w:hideMark/>
          </w:tcPr>
          <w:p w:rsidR="002A4694" w:rsidRPr="00E408A5" w:rsidRDefault="002A4694" w:rsidP="00D87CE2">
            <w:pPr>
              <w:spacing w:line="432" w:lineRule="auto"/>
              <w:jc w:val="both"/>
              <w:rPr>
                <w:b/>
                <w:bCs/>
                <w:color w:val="000000" w:themeColor="text1"/>
                <w:sz w:val="24"/>
                <w:szCs w:val="24"/>
              </w:rPr>
            </w:pPr>
            <w:r w:rsidRPr="00E408A5">
              <w:rPr>
                <w:b/>
                <w:bCs/>
                <w:color w:val="000000" w:themeColor="text1"/>
                <w:sz w:val="24"/>
                <w:szCs w:val="24"/>
              </w:rPr>
              <w:t>Frequency</w:t>
            </w:r>
          </w:p>
        </w:tc>
        <w:tc>
          <w:tcPr>
            <w:tcW w:w="0" w:type="auto"/>
            <w:hideMark/>
          </w:tcPr>
          <w:p w:rsidR="002A4694" w:rsidRPr="00E408A5" w:rsidRDefault="002A4694" w:rsidP="00D87CE2">
            <w:pPr>
              <w:spacing w:line="432" w:lineRule="auto"/>
              <w:jc w:val="both"/>
              <w:rPr>
                <w:b/>
                <w:bCs/>
                <w:color w:val="000000" w:themeColor="text1"/>
                <w:sz w:val="24"/>
                <w:szCs w:val="24"/>
              </w:rPr>
            </w:pPr>
            <w:r w:rsidRPr="00E408A5">
              <w:rPr>
                <w:b/>
                <w:bCs/>
                <w:color w:val="000000" w:themeColor="text1"/>
                <w:sz w:val="24"/>
                <w:szCs w:val="24"/>
              </w:rPr>
              <w:t>Percentage (%)</w:t>
            </w:r>
          </w:p>
        </w:tc>
      </w:tr>
      <w:tr w:rsidR="002A4694" w:rsidRPr="00E408A5" w:rsidTr="00D87CE2">
        <w:tc>
          <w:tcPr>
            <w:tcW w:w="2233"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Male</w:t>
            </w:r>
          </w:p>
        </w:tc>
        <w:tc>
          <w:tcPr>
            <w:tcW w:w="3725"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56</w:t>
            </w:r>
          </w:p>
        </w:tc>
        <w:tc>
          <w:tcPr>
            <w:tcW w:w="0" w:type="auto"/>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56%</w:t>
            </w:r>
          </w:p>
        </w:tc>
      </w:tr>
      <w:tr w:rsidR="002A4694" w:rsidRPr="00E408A5" w:rsidTr="00D87CE2">
        <w:tc>
          <w:tcPr>
            <w:tcW w:w="2233"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Female</w:t>
            </w:r>
          </w:p>
        </w:tc>
        <w:tc>
          <w:tcPr>
            <w:tcW w:w="3725" w:type="dxa"/>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44</w:t>
            </w:r>
          </w:p>
        </w:tc>
        <w:tc>
          <w:tcPr>
            <w:tcW w:w="0" w:type="auto"/>
            <w:hideMark/>
          </w:tcPr>
          <w:p w:rsidR="002A4694" w:rsidRPr="00E408A5" w:rsidRDefault="002A4694" w:rsidP="00D87CE2">
            <w:pPr>
              <w:spacing w:line="432" w:lineRule="auto"/>
              <w:jc w:val="both"/>
              <w:rPr>
                <w:color w:val="000000" w:themeColor="text1"/>
                <w:sz w:val="24"/>
                <w:szCs w:val="24"/>
              </w:rPr>
            </w:pPr>
            <w:r w:rsidRPr="00E408A5">
              <w:rPr>
                <w:color w:val="000000" w:themeColor="text1"/>
                <w:sz w:val="24"/>
                <w:szCs w:val="24"/>
              </w:rPr>
              <w:t>44%</w:t>
            </w:r>
          </w:p>
        </w:tc>
      </w:tr>
      <w:tr w:rsidR="002A4694" w:rsidRPr="00E408A5" w:rsidTr="00D87CE2">
        <w:tc>
          <w:tcPr>
            <w:tcW w:w="2233" w:type="dxa"/>
            <w:hideMark/>
          </w:tcPr>
          <w:p w:rsidR="002A4694" w:rsidRPr="00E408A5" w:rsidRDefault="002A4694" w:rsidP="00D87CE2">
            <w:pPr>
              <w:spacing w:line="432" w:lineRule="auto"/>
              <w:jc w:val="both"/>
              <w:rPr>
                <w:color w:val="000000" w:themeColor="text1"/>
                <w:sz w:val="24"/>
                <w:szCs w:val="24"/>
              </w:rPr>
            </w:pPr>
            <w:r w:rsidRPr="00E408A5">
              <w:rPr>
                <w:rStyle w:val="Strong"/>
                <w:color w:val="000000" w:themeColor="text1"/>
                <w:sz w:val="24"/>
                <w:szCs w:val="24"/>
              </w:rPr>
              <w:t>Total</w:t>
            </w:r>
          </w:p>
        </w:tc>
        <w:tc>
          <w:tcPr>
            <w:tcW w:w="3725" w:type="dxa"/>
            <w:hideMark/>
          </w:tcPr>
          <w:p w:rsidR="002A4694" w:rsidRPr="00E408A5" w:rsidRDefault="002A4694" w:rsidP="00D87CE2">
            <w:pPr>
              <w:spacing w:line="432" w:lineRule="auto"/>
              <w:jc w:val="both"/>
              <w:rPr>
                <w:color w:val="000000" w:themeColor="text1"/>
                <w:sz w:val="24"/>
                <w:szCs w:val="24"/>
              </w:rPr>
            </w:pPr>
            <w:r w:rsidRPr="00E408A5">
              <w:rPr>
                <w:rStyle w:val="Strong"/>
                <w:color w:val="000000" w:themeColor="text1"/>
                <w:sz w:val="24"/>
                <w:szCs w:val="24"/>
              </w:rPr>
              <w:t>100</w:t>
            </w:r>
          </w:p>
        </w:tc>
        <w:tc>
          <w:tcPr>
            <w:tcW w:w="0" w:type="auto"/>
            <w:hideMark/>
          </w:tcPr>
          <w:p w:rsidR="002A4694" w:rsidRPr="00E408A5" w:rsidRDefault="002A4694" w:rsidP="00D87CE2">
            <w:pPr>
              <w:spacing w:line="432" w:lineRule="auto"/>
              <w:jc w:val="both"/>
              <w:rPr>
                <w:color w:val="000000" w:themeColor="text1"/>
                <w:sz w:val="24"/>
                <w:szCs w:val="24"/>
              </w:rPr>
            </w:pPr>
            <w:r w:rsidRPr="00E408A5">
              <w:rPr>
                <w:rStyle w:val="Strong"/>
                <w:color w:val="000000" w:themeColor="text1"/>
                <w:sz w:val="24"/>
                <w:szCs w:val="24"/>
              </w:rPr>
              <w:t>100%</w:t>
            </w:r>
          </w:p>
        </w:tc>
      </w:tr>
    </w:tbl>
    <w:p w:rsidR="002A4694" w:rsidRPr="00E408A5" w:rsidRDefault="002A4694" w:rsidP="00D87CE2">
      <w:pPr>
        <w:spacing w:line="432"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32" w:lineRule="auto"/>
        <w:jc w:val="both"/>
        <w:rPr>
          <w:color w:val="000000" w:themeColor="text1"/>
        </w:rPr>
      </w:pPr>
      <w:r>
        <w:rPr>
          <w:color w:val="000000" w:themeColor="text1"/>
        </w:rPr>
        <w:tab/>
      </w:r>
      <w:r w:rsidR="002A4694" w:rsidRPr="00E408A5">
        <w:rPr>
          <w:color w:val="000000" w:themeColor="text1"/>
        </w:rPr>
        <w:t>There were slightly more male respondents (56%) than females (44%), reflecting a balanced gender representation.</w:t>
      </w:r>
    </w:p>
    <w:p w:rsidR="002A4694" w:rsidRPr="00744CB0" w:rsidRDefault="002A4694" w:rsidP="00D87CE2">
      <w:pPr>
        <w:spacing w:line="432" w:lineRule="auto"/>
        <w:jc w:val="both"/>
        <w:outlineLvl w:val="3"/>
        <w:rPr>
          <w:b/>
          <w:bCs/>
          <w:color w:val="000000" w:themeColor="text1"/>
        </w:rPr>
      </w:pPr>
      <w:r w:rsidRPr="00E408A5">
        <w:rPr>
          <w:b/>
          <w:bCs/>
          <w:color w:val="000000" w:themeColor="text1"/>
        </w:rPr>
        <w:t>Table 4.3: Religion of Respondents</w:t>
      </w:r>
    </w:p>
    <w:tbl>
      <w:tblPr>
        <w:tblStyle w:val="TableGrid"/>
        <w:tblW w:w="0" w:type="auto"/>
        <w:tblLook w:val="04A0"/>
      </w:tblPr>
      <w:tblGrid>
        <w:gridCol w:w="2268"/>
        <w:gridCol w:w="3690"/>
        <w:gridCol w:w="1809"/>
      </w:tblGrid>
      <w:tr w:rsidR="002A4694" w:rsidRPr="00744CB0" w:rsidTr="00D87CE2">
        <w:tc>
          <w:tcPr>
            <w:tcW w:w="2268"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Religion</w:t>
            </w:r>
          </w:p>
        </w:tc>
        <w:tc>
          <w:tcPr>
            <w:tcW w:w="3690"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Frequency</w:t>
            </w:r>
          </w:p>
        </w:tc>
        <w:tc>
          <w:tcPr>
            <w:tcW w:w="0" w:type="auto"/>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Percentage (%)</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Christianity</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45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45%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Islam</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Traditional</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Others</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2</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2%</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Total</w:t>
            </w:r>
          </w:p>
        </w:tc>
        <w:tc>
          <w:tcPr>
            <w:tcW w:w="3690"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32"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32" w:lineRule="auto"/>
        <w:jc w:val="both"/>
        <w:rPr>
          <w:color w:val="000000" w:themeColor="text1"/>
        </w:rPr>
      </w:pPr>
      <w:r>
        <w:rPr>
          <w:color w:val="000000" w:themeColor="text1"/>
        </w:rPr>
        <w:tab/>
      </w:r>
      <w:r w:rsidR="002A4694" w:rsidRPr="00E408A5">
        <w:rPr>
          <w:color w:val="000000" w:themeColor="text1"/>
        </w:rPr>
        <w:t>The largest religious groups were Islam (50%) and Christianity (45%), which is reflective of Kwara State’s religious demographics.</w:t>
      </w:r>
    </w:p>
    <w:p w:rsidR="00D87CE2" w:rsidRDefault="00D87CE2">
      <w:pPr>
        <w:spacing w:after="200" w:line="276" w:lineRule="auto"/>
        <w:rPr>
          <w:b/>
          <w:bCs/>
          <w:color w:val="000000" w:themeColor="text1"/>
        </w:rPr>
      </w:pPr>
      <w:r>
        <w:rPr>
          <w:b/>
          <w:bCs/>
          <w:color w:val="000000" w:themeColor="text1"/>
        </w:rPr>
        <w:br w:type="page"/>
      </w:r>
    </w:p>
    <w:p w:rsidR="002A4694" w:rsidRPr="00744CB0" w:rsidRDefault="002A4694" w:rsidP="00D87CE2">
      <w:pPr>
        <w:spacing w:line="432" w:lineRule="auto"/>
        <w:jc w:val="both"/>
        <w:outlineLvl w:val="3"/>
        <w:rPr>
          <w:b/>
          <w:bCs/>
          <w:color w:val="000000" w:themeColor="text1"/>
        </w:rPr>
      </w:pPr>
      <w:r w:rsidRPr="00E408A5">
        <w:rPr>
          <w:b/>
          <w:bCs/>
          <w:color w:val="000000" w:themeColor="text1"/>
        </w:rPr>
        <w:lastRenderedPageBreak/>
        <w:t>Table 4.4: Marital Status of Respondents</w:t>
      </w:r>
    </w:p>
    <w:tbl>
      <w:tblPr>
        <w:tblStyle w:val="TableGrid"/>
        <w:tblW w:w="0" w:type="auto"/>
        <w:tblLook w:val="04A0"/>
      </w:tblPr>
      <w:tblGrid>
        <w:gridCol w:w="2268"/>
        <w:gridCol w:w="3690"/>
        <w:gridCol w:w="1809"/>
      </w:tblGrid>
      <w:tr w:rsidR="002A4694" w:rsidRPr="00744CB0" w:rsidTr="00D87CE2">
        <w:tc>
          <w:tcPr>
            <w:tcW w:w="2268"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Marital Status</w:t>
            </w:r>
          </w:p>
        </w:tc>
        <w:tc>
          <w:tcPr>
            <w:tcW w:w="3690"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Frequency</w:t>
            </w:r>
          </w:p>
        </w:tc>
        <w:tc>
          <w:tcPr>
            <w:tcW w:w="0" w:type="auto"/>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Percentage (%)</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Single</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65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65%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Married</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Others</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Total</w:t>
            </w:r>
          </w:p>
        </w:tc>
        <w:tc>
          <w:tcPr>
            <w:tcW w:w="3690"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32"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32" w:lineRule="auto"/>
        <w:jc w:val="both"/>
        <w:rPr>
          <w:color w:val="000000" w:themeColor="text1"/>
        </w:rPr>
      </w:pPr>
      <w:r>
        <w:rPr>
          <w:color w:val="000000" w:themeColor="text1"/>
        </w:rPr>
        <w:tab/>
      </w:r>
      <w:r w:rsidR="002A4694" w:rsidRPr="00E408A5">
        <w:rPr>
          <w:color w:val="000000" w:themeColor="text1"/>
        </w:rPr>
        <w:t xml:space="preserve">Most respondents (65%) were single, indicating that the majority of the sampled </w:t>
      </w:r>
      <w:r w:rsidRPr="00E408A5">
        <w:rPr>
          <w:color w:val="000000" w:themeColor="text1"/>
        </w:rPr>
        <w:t>populations were</w:t>
      </w:r>
      <w:r w:rsidR="002A4694" w:rsidRPr="00E408A5">
        <w:rPr>
          <w:color w:val="000000" w:themeColor="text1"/>
        </w:rPr>
        <w:t xml:space="preserve"> likely youth or young adults.</w:t>
      </w:r>
    </w:p>
    <w:p w:rsidR="002A4694" w:rsidRPr="00744CB0" w:rsidRDefault="002A4694" w:rsidP="00D87CE2">
      <w:pPr>
        <w:spacing w:line="432" w:lineRule="auto"/>
        <w:jc w:val="both"/>
        <w:outlineLvl w:val="3"/>
        <w:rPr>
          <w:b/>
          <w:bCs/>
          <w:color w:val="000000" w:themeColor="text1"/>
        </w:rPr>
      </w:pPr>
      <w:r w:rsidRPr="00E408A5">
        <w:rPr>
          <w:b/>
          <w:bCs/>
          <w:color w:val="000000" w:themeColor="text1"/>
        </w:rPr>
        <w:t>Table 4.5: Educational Qualification of Respondents</w:t>
      </w:r>
    </w:p>
    <w:tbl>
      <w:tblPr>
        <w:tblStyle w:val="TableGrid"/>
        <w:tblW w:w="0" w:type="auto"/>
        <w:tblLook w:val="04A0"/>
      </w:tblPr>
      <w:tblGrid>
        <w:gridCol w:w="2268"/>
        <w:gridCol w:w="3690"/>
        <w:gridCol w:w="1809"/>
      </w:tblGrid>
      <w:tr w:rsidR="002A4694" w:rsidRPr="00744CB0" w:rsidTr="00D87CE2">
        <w:tc>
          <w:tcPr>
            <w:tcW w:w="2268"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Qualification</w:t>
            </w:r>
          </w:p>
        </w:tc>
        <w:tc>
          <w:tcPr>
            <w:tcW w:w="3690"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Frequency</w:t>
            </w:r>
          </w:p>
        </w:tc>
        <w:tc>
          <w:tcPr>
            <w:tcW w:w="0" w:type="auto"/>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Percentage (%)</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FSLC</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GCE/SSCE/NATEB</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25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25%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Tertiary (ND/NCE)</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B.Sc/B.A/B.Ed</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Others</w:t>
            </w:r>
          </w:p>
        </w:tc>
        <w:tc>
          <w:tcPr>
            <w:tcW w:w="369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Total</w:t>
            </w:r>
          </w:p>
        </w:tc>
        <w:tc>
          <w:tcPr>
            <w:tcW w:w="3690"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32"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32" w:lineRule="auto"/>
        <w:jc w:val="both"/>
        <w:rPr>
          <w:color w:val="000000" w:themeColor="text1"/>
        </w:rPr>
      </w:pPr>
      <w:r>
        <w:rPr>
          <w:color w:val="000000" w:themeColor="text1"/>
        </w:rPr>
        <w:tab/>
      </w:r>
      <w:r w:rsidR="002A4694" w:rsidRPr="00E408A5">
        <w:rPr>
          <w:color w:val="000000" w:themeColor="text1"/>
        </w:rPr>
        <w:t>A large number of respondents (65%) had tertiary education, suggesting that the majority were literate and well-informed about social issues.</w:t>
      </w:r>
    </w:p>
    <w:p w:rsidR="00D87CE2" w:rsidRDefault="00D87CE2">
      <w:pPr>
        <w:spacing w:after="200" w:line="276" w:lineRule="auto"/>
        <w:rPr>
          <w:b/>
          <w:bCs/>
          <w:color w:val="000000" w:themeColor="text1"/>
        </w:rPr>
      </w:pPr>
      <w:r>
        <w:rPr>
          <w:b/>
          <w:bCs/>
          <w:color w:val="000000" w:themeColor="text1"/>
        </w:rPr>
        <w:br w:type="page"/>
      </w:r>
    </w:p>
    <w:p w:rsidR="002A4694" w:rsidRPr="00E408A5" w:rsidRDefault="002A4694" w:rsidP="00D87CE2">
      <w:pPr>
        <w:spacing w:line="432" w:lineRule="auto"/>
        <w:jc w:val="both"/>
        <w:outlineLvl w:val="2"/>
        <w:rPr>
          <w:b/>
          <w:bCs/>
          <w:color w:val="000000" w:themeColor="text1"/>
        </w:rPr>
      </w:pPr>
      <w:r w:rsidRPr="00E408A5">
        <w:rPr>
          <w:b/>
          <w:bCs/>
          <w:color w:val="000000" w:themeColor="text1"/>
        </w:rPr>
        <w:lastRenderedPageBreak/>
        <w:t>4.3</w:t>
      </w:r>
      <w:r w:rsidRPr="00E408A5">
        <w:rPr>
          <w:b/>
          <w:bCs/>
          <w:color w:val="000000" w:themeColor="text1"/>
        </w:rPr>
        <w:tab/>
        <w:t>DATA ANALYSIS</w:t>
      </w:r>
    </w:p>
    <w:p w:rsidR="002A4694" w:rsidRPr="00744CB0" w:rsidRDefault="002A4694" w:rsidP="00D87CE2">
      <w:pPr>
        <w:spacing w:line="432" w:lineRule="auto"/>
        <w:jc w:val="both"/>
        <w:outlineLvl w:val="2"/>
        <w:rPr>
          <w:b/>
          <w:bCs/>
          <w:color w:val="000000" w:themeColor="text1"/>
        </w:rPr>
      </w:pPr>
      <w:r w:rsidRPr="00E408A5">
        <w:rPr>
          <w:b/>
          <w:bCs/>
          <w:color w:val="000000" w:themeColor="text1"/>
        </w:rPr>
        <w:t>SECTION B: CYBERCRIME AND RADIO PROGRAMME INFLUENCE</w:t>
      </w:r>
    </w:p>
    <w:p w:rsidR="002A4694" w:rsidRPr="00744CB0" w:rsidRDefault="002A4694" w:rsidP="00D87CE2">
      <w:pPr>
        <w:spacing w:line="432" w:lineRule="auto"/>
        <w:jc w:val="both"/>
        <w:outlineLvl w:val="3"/>
        <w:rPr>
          <w:b/>
          <w:bCs/>
          <w:color w:val="000000" w:themeColor="text1"/>
        </w:rPr>
      </w:pPr>
      <w:r w:rsidRPr="00E408A5">
        <w:rPr>
          <w:b/>
          <w:bCs/>
          <w:color w:val="000000" w:themeColor="text1"/>
        </w:rPr>
        <w:t>Table 4.6: Awareness of Cybercrime</w:t>
      </w:r>
    </w:p>
    <w:tbl>
      <w:tblPr>
        <w:tblStyle w:val="TableGrid"/>
        <w:tblW w:w="0" w:type="auto"/>
        <w:tblLook w:val="04A0"/>
      </w:tblPr>
      <w:tblGrid>
        <w:gridCol w:w="2268"/>
        <w:gridCol w:w="3780"/>
        <w:gridCol w:w="1809"/>
      </w:tblGrid>
      <w:tr w:rsidR="002A4694" w:rsidRPr="00744CB0" w:rsidTr="00D87CE2">
        <w:tc>
          <w:tcPr>
            <w:tcW w:w="2268"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Response</w:t>
            </w:r>
          </w:p>
        </w:tc>
        <w:tc>
          <w:tcPr>
            <w:tcW w:w="3780"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Frequency</w:t>
            </w:r>
          </w:p>
        </w:tc>
        <w:tc>
          <w:tcPr>
            <w:tcW w:w="0" w:type="auto"/>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Percentage (%)</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Yes</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95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95%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No</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Total</w:t>
            </w:r>
          </w:p>
        </w:tc>
        <w:tc>
          <w:tcPr>
            <w:tcW w:w="3780"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32"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32" w:lineRule="auto"/>
        <w:jc w:val="both"/>
        <w:rPr>
          <w:color w:val="000000" w:themeColor="text1"/>
        </w:rPr>
      </w:pPr>
      <w:r>
        <w:rPr>
          <w:color w:val="000000" w:themeColor="text1"/>
        </w:rPr>
        <w:tab/>
      </w:r>
      <w:r w:rsidR="002A4694" w:rsidRPr="00E408A5">
        <w:rPr>
          <w:color w:val="000000" w:themeColor="text1"/>
        </w:rPr>
        <w:t>An overwhelming majority (95%) are aware of cybercrime, indicating the high level of public exposure to this issue.</w:t>
      </w:r>
    </w:p>
    <w:p w:rsidR="002A4694" w:rsidRPr="00744CB0" w:rsidRDefault="002A4694" w:rsidP="00D87CE2">
      <w:pPr>
        <w:spacing w:line="432" w:lineRule="auto"/>
        <w:jc w:val="both"/>
        <w:outlineLvl w:val="3"/>
        <w:rPr>
          <w:b/>
          <w:bCs/>
          <w:color w:val="000000" w:themeColor="text1"/>
        </w:rPr>
      </w:pPr>
      <w:r w:rsidRPr="00E408A5">
        <w:rPr>
          <w:b/>
          <w:bCs/>
          <w:color w:val="000000" w:themeColor="text1"/>
        </w:rPr>
        <w:t>Table 4.7: Source of Information about Cybercrime</w:t>
      </w:r>
    </w:p>
    <w:tbl>
      <w:tblPr>
        <w:tblStyle w:val="TableGrid"/>
        <w:tblW w:w="0" w:type="auto"/>
        <w:tblLook w:val="04A0"/>
      </w:tblPr>
      <w:tblGrid>
        <w:gridCol w:w="2268"/>
        <w:gridCol w:w="3780"/>
        <w:gridCol w:w="1809"/>
      </w:tblGrid>
      <w:tr w:rsidR="002A4694" w:rsidRPr="00744CB0" w:rsidTr="00D87CE2">
        <w:tc>
          <w:tcPr>
            <w:tcW w:w="2268"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Source</w:t>
            </w:r>
          </w:p>
        </w:tc>
        <w:tc>
          <w:tcPr>
            <w:tcW w:w="3780"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Frequency</w:t>
            </w:r>
          </w:p>
        </w:tc>
        <w:tc>
          <w:tcPr>
            <w:tcW w:w="0" w:type="auto"/>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Percentage (%)</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Radio</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40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40%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Television</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20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20%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Internet</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Others</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10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10%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Total</w:t>
            </w:r>
          </w:p>
        </w:tc>
        <w:tc>
          <w:tcPr>
            <w:tcW w:w="3780"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32"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32" w:lineRule="auto"/>
        <w:jc w:val="both"/>
        <w:rPr>
          <w:color w:val="000000" w:themeColor="text1"/>
        </w:rPr>
      </w:pPr>
      <w:r>
        <w:rPr>
          <w:color w:val="000000" w:themeColor="text1"/>
        </w:rPr>
        <w:tab/>
      </w:r>
      <w:r w:rsidR="002A4694" w:rsidRPr="00E408A5">
        <w:rPr>
          <w:color w:val="000000" w:themeColor="text1"/>
        </w:rPr>
        <w:t>Radio was the most cited source of cybercrime information (40%), highlighting its influence on public knowledge.</w:t>
      </w:r>
    </w:p>
    <w:p w:rsidR="00D87CE2" w:rsidRDefault="00D87CE2">
      <w:pPr>
        <w:spacing w:after="200" w:line="276" w:lineRule="auto"/>
        <w:rPr>
          <w:b/>
          <w:bCs/>
          <w:color w:val="000000" w:themeColor="text1"/>
        </w:rPr>
      </w:pPr>
      <w:r>
        <w:rPr>
          <w:b/>
          <w:bCs/>
          <w:color w:val="000000" w:themeColor="text1"/>
        </w:rPr>
        <w:br w:type="page"/>
      </w:r>
    </w:p>
    <w:p w:rsidR="002A4694" w:rsidRPr="00744CB0" w:rsidRDefault="002A4694" w:rsidP="00D87CE2">
      <w:pPr>
        <w:spacing w:line="432" w:lineRule="auto"/>
        <w:jc w:val="both"/>
        <w:outlineLvl w:val="3"/>
        <w:rPr>
          <w:b/>
          <w:bCs/>
          <w:color w:val="000000" w:themeColor="text1"/>
        </w:rPr>
      </w:pPr>
      <w:r w:rsidRPr="00E408A5">
        <w:rPr>
          <w:b/>
          <w:bCs/>
          <w:color w:val="000000" w:themeColor="text1"/>
        </w:rPr>
        <w:lastRenderedPageBreak/>
        <w:t>Table 4.8: Perception of Cybercrime</w:t>
      </w:r>
    </w:p>
    <w:tbl>
      <w:tblPr>
        <w:tblStyle w:val="TableGrid"/>
        <w:tblW w:w="0" w:type="auto"/>
        <w:tblLook w:val="04A0"/>
      </w:tblPr>
      <w:tblGrid>
        <w:gridCol w:w="2268"/>
        <w:gridCol w:w="3780"/>
        <w:gridCol w:w="1809"/>
      </w:tblGrid>
      <w:tr w:rsidR="002A4694" w:rsidRPr="00744CB0" w:rsidTr="00D87CE2">
        <w:tc>
          <w:tcPr>
            <w:tcW w:w="2268"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Perception</w:t>
            </w:r>
          </w:p>
        </w:tc>
        <w:tc>
          <w:tcPr>
            <w:tcW w:w="3780"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Frequency</w:t>
            </w:r>
          </w:p>
        </w:tc>
        <w:tc>
          <w:tcPr>
            <w:tcW w:w="0" w:type="auto"/>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Percentage (%)</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Very good</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Good</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7</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7%</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Very poor</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Poor</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40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40%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Don’t know</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10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10%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Others</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Total</w:t>
            </w:r>
          </w:p>
        </w:tc>
        <w:tc>
          <w:tcPr>
            <w:tcW w:w="3780"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32"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32" w:lineRule="auto"/>
        <w:jc w:val="both"/>
        <w:outlineLvl w:val="3"/>
        <w:rPr>
          <w:bCs/>
          <w:color w:val="000000" w:themeColor="text1"/>
        </w:rPr>
      </w:pPr>
      <w:r>
        <w:rPr>
          <w:color w:val="000000" w:themeColor="text1"/>
        </w:rPr>
        <w:tab/>
      </w:r>
      <w:r w:rsidR="002A4694" w:rsidRPr="00E408A5">
        <w:rPr>
          <w:color w:val="000000" w:themeColor="text1"/>
        </w:rPr>
        <w:t>75% of respondents have a negative perception (poor or very poor) of cybercrime, suggesting strong societal disapproval.</w:t>
      </w:r>
    </w:p>
    <w:p w:rsidR="002A4694" w:rsidRPr="00744CB0" w:rsidRDefault="002A4694" w:rsidP="00D87CE2">
      <w:pPr>
        <w:spacing w:line="432" w:lineRule="auto"/>
        <w:jc w:val="both"/>
        <w:outlineLvl w:val="3"/>
        <w:rPr>
          <w:b/>
          <w:bCs/>
          <w:color w:val="000000" w:themeColor="text1"/>
        </w:rPr>
      </w:pPr>
      <w:r w:rsidRPr="00E408A5">
        <w:rPr>
          <w:b/>
          <w:bCs/>
          <w:color w:val="000000" w:themeColor="text1"/>
        </w:rPr>
        <w:t>Table 4.9: Can the Government Curb Cybercrime?</w:t>
      </w:r>
    </w:p>
    <w:tbl>
      <w:tblPr>
        <w:tblStyle w:val="TableGrid"/>
        <w:tblW w:w="0" w:type="auto"/>
        <w:tblLook w:val="04A0"/>
      </w:tblPr>
      <w:tblGrid>
        <w:gridCol w:w="2268"/>
        <w:gridCol w:w="3780"/>
        <w:gridCol w:w="1809"/>
      </w:tblGrid>
      <w:tr w:rsidR="002A4694" w:rsidRPr="00744CB0" w:rsidTr="00D87CE2">
        <w:tc>
          <w:tcPr>
            <w:tcW w:w="2268"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Response</w:t>
            </w:r>
          </w:p>
        </w:tc>
        <w:tc>
          <w:tcPr>
            <w:tcW w:w="3780"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Frequency</w:t>
            </w:r>
          </w:p>
        </w:tc>
        <w:tc>
          <w:tcPr>
            <w:tcW w:w="0" w:type="auto"/>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Percentage (%)</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Yes</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65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65%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No</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25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25%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Can’t say</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10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10%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Total</w:t>
            </w:r>
          </w:p>
        </w:tc>
        <w:tc>
          <w:tcPr>
            <w:tcW w:w="3780"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32"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32" w:lineRule="auto"/>
        <w:jc w:val="both"/>
        <w:rPr>
          <w:color w:val="000000" w:themeColor="text1"/>
        </w:rPr>
      </w:pPr>
      <w:r>
        <w:rPr>
          <w:color w:val="000000" w:themeColor="text1"/>
        </w:rPr>
        <w:tab/>
      </w:r>
      <w:r w:rsidR="002A4694" w:rsidRPr="00E408A5">
        <w:rPr>
          <w:color w:val="000000" w:themeColor="text1"/>
        </w:rPr>
        <w:t>A majority believe that government intervention can curb cybercrime, indicating public confidence in governance.</w:t>
      </w:r>
    </w:p>
    <w:p w:rsidR="00D87CE2" w:rsidRDefault="00D87CE2">
      <w:pPr>
        <w:spacing w:after="200" w:line="276" w:lineRule="auto"/>
        <w:rPr>
          <w:b/>
          <w:bCs/>
          <w:color w:val="000000" w:themeColor="text1"/>
        </w:rPr>
      </w:pPr>
      <w:r>
        <w:rPr>
          <w:b/>
          <w:bCs/>
          <w:color w:val="000000" w:themeColor="text1"/>
        </w:rPr>
        <w:br w:type="page"/>
      </w:r>
    </w:p>
    <w:p w:rsidR="002A4694" w:rsidRPr="00744CB0" w:rsidRDefault="002A4694" w:rsidP="00D87CE2">
      <w:pPr>
        <w:spacing w:line="432" w:lineRule="auto"/>
        <w:jc w:val="both"/>
        <w:outlineLvl w:val="3"/>
        <w:rPr>
          <w:b/>
          <w:bCs/>
          <w:color w:val="000000" w:themeColor="text1"/>
        </w:rPr>
      </w:pPr>
      <w:r w:rsidRPr="00E408A5">
        <w:rPr>
          <w:b/>
          <w:bCs/>
          <w:color w:val="000000" w:themeColor="text1"/>
        </w:rPr>
        <w:lastRenderedPageBreak/>
        <w:t>Table 4.10: Should Government Cut Off Cyber-Criminal Internet Access?</w:t>
      </w:r>
    </w:p>
    <w:tbl>
      <w:tblPr>
        <w:tblStyle w:val="TableGrid"/>
        <w:tblW w:w="0" w:type="auto"/>
        <w:tblLook w:val="04A0"/>
      </w:tblPr>
      <w:tblGrid>
        <w:gridCol w:w="2268"/>
        <w:gridCol w:w="3780"/>
        <w:gridCol w:w="1809"/>
      </w:tblGrid>
      <w:tr w:rsidR="002A4694" w:rsidRPr="00744CB0" w:rsidTr="00D87CE2">
        <w:tc>
          <w:tcPr>
            <w:tcW w:w="2268"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Response</w:t>
            </w:r>
          </w:p>
        </w:tc>
        <w:tc>
          <w:tcPr>
            <w:tcW w:w="3780"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Frequency</w:t>
            </w:r>
          </w:p>
        </w:tc>
        <w:tc>
          <w:tcPr>
            <w:tcW w:w="0" w:type="auto"/>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Percentage (%)</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Yes</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70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70%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No</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Total</w:t>
            </w:r>
          </w:p>
        </w:tc>
        <w:tc>
          <w:tcPr>
            <w:tcW w:w="3780"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32"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32" w:lineRule="auto"/>
        <w:jc w:val="both"/>
        <w:rPr>
          <w:color w:val="000000" w:themeColor="text1"/>
        </w:rPr>
      </w:pPr>
      <w:r>
        <w:rPr>
          <w:color w:val="000000" w:themeColor="text1"/>
        </w:rPr>
        <w:tab/>
      </w:r>
      <w:r w:rsidR="002A4694" w:rsidRPr="00E408A5">
        <w:rPr>
          <w:color w:val="000000" w:themeColor="text1"/>
        </w:rPr>
        <w:t>70% of respondents support restricting internet access to cybercriminals as a strategy for control.</w:t>
      </w:r>
    </w:p>
    <w:p w:rsidR="002A4694" w:rsidRPr="00744CB0" w:rsidRDefault="002A4694" w:rsidP="00D87CE2">
      <w:pPr>
        <w:spacing w:line="432" w:lineRule="auto"/>
        <w:jc w:val="both"/>
        <w:outlineLvl w:val="3"/>
        <w:rPr>
          <w:b/>
          <w:bCs/>
          <w:color w:val="000000" w:themeColor="text1"/>
        </w:rPr>
      </w:pPr>
      <w:r w:rsidRPr="00E408A5">
        <w:rPr>
          <w:b/>
          <w:bCs/>
          <w:color w:val="000000" w:themeColor="text1"/>
        </w:rPr>
        <w:t>Table 4.11: Causes of Cybercrime in Nigeria</w:t>
      </w:r>
    </w:p>
    <w:tbl>
      <w:tblPr>
        <w:tblStyle w:val="TableGrid"/>
        <w:tblW w:w="0" w:type="auto"/>
        <w:tblLook w:val="04A0"/>
      </w:tblPr>
      <w:tblGrid>
        <w:gridCol w:w="2268"/>
        <w:gridCol w:w="3780"/>
        <w:gridCol w:w="1809"/>
      </w:tblGrid>
      <w:tr w:rsidR="002A4694" w:rsidRPr="00744CB0" w:rsidTr="00D87CE2">
        <w:tc>
          <w:tcPr>
            <w:tcW w:w="2268"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Factor</w:t>
            </w:r>
          </w:p>
        </w:tc>
        <w:tc>
          <w:tcPr>
            <w:tcW w:w="3780" w:type="dxa"/>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Frequency</w:t>
            </w:r>
          </w:p>
        </w:tc>
        <w:tc>
          <w:tcPr>
            <w:tcW w:w="0" w:type="auto"/>
            <w:hideMark/>
          </w:tcPr>
          <w:p w:rsidR="002A4694" w:rsidRPr="00744CB0" w:rsidRDefault="002A4694" w:rsidP="00D87CE2">
            <w:pPr>
              <w:spacing w:line="432" w:lineRule="auto"/>
              <w:jc w:val="both"/>
              <w:rPr>
                <w:b/>
                <w:bCs/>
                <w:color w:val="000000" w:themeColor="text1"/>
                <w:sz w:val="24"/>
                <w:szCs w:val="24"/>
              </w:rPr>
            </w:pPr>
            <w:r w:rsidRPr="00744CB0">
              <w:rPr>
                <w:b/>
                <w:bCs/>
                <w:color w:val="000000" w:themeColor="text1"/>
                <w:sz w:val="24"/>
                <w:szCs w:val="24"/>
              </w:rPr>
              <w:t>Percentage (%)</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Poverty</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Peer Pressure</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20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20%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Unemployment</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30%</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Corruption</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15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15%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Others</w:t>
            </w:r>
          </w:p>
        </w:tc>
        <w:tc>
          <w:tcPr>
            <w:tcW w:w="3780" w:type="dxa"/>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c>
          <w:tcPr>
            <w:tcW w:w="0" w:type="auto"/>
            <w:hideMark/>
          </w:tcPr>
          <w:p w:rsidR="002A4694" w:rsidRPr="00744CB0" w:rsidRDefault="002A4694" w:rsidP="00D87CE2">
            <w:pPr>
              <w:spacing w:line="432" w:lineRule="auto"/>
              <w:jc w:val="both"/>
              <w:rPr>
                <w:color w:val="000000" w:themeColor="text1"/>
                <w:sz w:val="24"/>
                <w:szCs w:val="24"/>
              </w:rPr>
            </w:pPr>
            <w:r w:rsidRPr="00744CB0">
              <w:rPr>
                <w:color w:val="000000" w:themeColor="text1"/>
                <w:sz w:val="24"/>
                <w:szCs w:val="24"/>
              </w:rPr>
              <w:t>5%</w:t>
            </w:r>
          </w:p>
        </w:tc>
      </w:tr>
      <w:tr w:rsidR="002A4694" w:rsidRPr="00744CB0" w:rsidTr="00D87CE2">
        <w:tc>
          <w:tcPr>
            <w:tcW w:w="2268"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Total</w:t>
            </w:r>
          </w:p>
        </w:tc>
        <w:tc>
          <w:tcPr>
            <w:tcW w:w="3780" w:type="dxa"/>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744CB0" w:rsidRDefault="002A4694" w:rsidP="00D87CE2">
            <w:pPr>
              <w:spacing w:line="432"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32"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32" w:lineRule="auto"/>
        <w:jc w:val="both"/>
        <w:rPr>
          <w:color w:val="000000" w:themeColor="text1"/>
        </w:rPr>
      </w:pPr>
      <w:r>
        <w:rPr>
          <w:color w:val="000000" w:themeColor="text1"/>
        </w:rPr>
        <w:tab/>
      </w:r>
      <w:r w:rsidR="002A4694" w:rsidRPr="00E408A5">
        <w:rPr>
          <w:color w:val="000000" w:themeColor="text1"/>
        </w:rPr>
        <w:t>Poverty and unemployment (60% combined) are seen as the leading causes of cybercrime among youths.</w:t>
      </w:r>
    </w:p>
    <w:p w:rsidR="00D87CE2" w:rsidRDefault="00D87CE2">
      <w:pPr>
        <w:spacing w:after="200" w:line="276" w:lineRule="auto"/>
        <w:rPr>
          <w:b/>
          <w:bCs/>
          <w:color w:val="000000" w:themeColor="text1"/>
        </w:rPr>
      </w:pPr>
      <w:r>
        <w:rPr>
          <w:b/>
          <w:bCs/>
          <w:color w:val="000000" w:themeColor="text1"/>
        </w:rPr>
        <w:br w:type="page"/>
      </w:r>
    </w:p>
    <w:p w:rsidR="002A4694" w:rsidRPr="00744CB0" w:rsidRDefault="002A4694" w:rsidP="00D87CE2">
      <w:pPr>
        <w:spacing w:line="403" w:lineRule="auto"/>
        <w:jc w:val="both"/>
        <w:outlineLvl w:val="3"/>
        <w:rPr>
          <w:b/>
          <w:bCs/>
          <w:color w:val="000000" w:themeColor="text1"/>
        </w:rPr>
      </w:pPr>
      <w:r w:rsidRPr="00E408A5">
        <w:rPr>
          <w:b/>
          <w:bCs/>
          <w:color w:val="000000" w:themeColor="text1"/>
        </w:rPr>
        <w:lastRenderedPageBreak/>
        <w:t>Table 4.12: Can Solving Socio-Economic Issues Stop Cybercrime?</w:t>
      </w:r>
    </w:p>
    <w:tbl>
      <w:tblPr>
        <w:tblStyle w:val="TableGrid"/>
        <w:tblW w:w="0" w:type="auto"/>
        <w:tblLook w:val="04A0"/>
      </w:tblPr>
      <w:tblGrid>
        <w:gridCol w:w="2268"/>
        <w:gridCol w:w="3780"/>
        <w:gridCol w:w="1809"/>
      </w:tblGrid>
      <w:tr w:rsidR="002A4694" w:rsidRPr="00744CB0" w:rsidTr="00D87CE2">
        <w:tc>
          <w:tcPr>
            <w:tcW w:w="2268" w:type="dxa"/>
            <w:hideMark/>
          </w:tcPr>
          <w:p w:rsidR="002A4694" w:rsidRPr="00744CB0" w:rsidRDefault="002A4694" w:rsidP="00D87CE2">
            <w:pPr>
              <w:spacing w:line="403" w:lineRule="auto"/>
              <w:jc w:val="both"/>
              <w:rPr>
                <w:b/>
                <w:bCs/>
                <w:color w:val="000000" w:themeColor="text1"/>
                <w:sz w:val="24"/>
                <w:szCs w:val="24"/>
              </w:rPr>
            </w:pPr>
            <w:r w:rsidRPr="00744CB0">
              <w:rPr>
                <w:b/>
                <w:bCs/>
                <w:color w:val="000000" w:themeColor="text1"/>
                <w:sz w:val="24"/>
                <w:szCs w:val="24"/>
              </w:rPr>
              <w:t>Response</w:t>
            </w:r>
          </w:p>
        </w:tc>
        <w:tc>
          <w:tcPr>
            <w:tcW w:w="3780" w:type="dxa"/>
            <w:hideMark/>
          </w:tcPr>
          <w:p w:rsidR="002A4694" w:rsidRPr="00744CB0" w:rsidRDefault="002A4694" w:rsidP="00D87CE2">
            <w:pPr>
              <w:spacing w:line="403" w:lineRule="auto"/>
              <w:jc w:val="both"/>
              <w:rPr>
                <w:b/>
                <w:bCs/>
                <w:color w:val="000000" w:themeColor="text1"/>
                <w:sz w:val="24"/>
                <w:szCs w:val="24"/>
              </w:rPr>
            </w:pPr>
            <w:r w:rsidRPr="00744CB0">
              <w:rPr>
                <w:b/>
                <w:bCs/>
                <w:color w:val="000000" w:themeColor="text1"/>
                <w:sz w:val="24"/>
                <w:szCs w:val="24"/>
              </w:rPr>
              <w:t>Frequency</w:t>
            </w:r>
          </w:p>
        </w:tc>
        <w:tc>
          <w:tcPr>
            <w:tcW w:w="0" w:type="auto"/>
            <w:hideMark/>
          </w:tcPr>
          <w:p w:rsidR="002A4694" w:rsidRPr="00744CB0" w:rsidRDefault="002A4694" w:rsidP="00D87CE2">
            <w:pPr>
              <w:spacing w:line="403" w:lineRule="auto"/>
              <w:jc w:val="both"/>
              <w:rPr>
                <w:b/>
                <w:bCs/>
                <w:color w:val="000000" w:themeColor="text1"/>
                <w:sz w:val="24"/>
                <w:szCs w:val="24"/>
              </w:rPr>
            </w:pPr>
            <w:r w:rsidRPr="00744CB0">
              <w:rPr>
                <w:b/>
                <w:bCs/>
                <w:color w:val="000000" w:themeColor="text1"/>
                <w:sz w:val="24"/>
                <w:szCs w:val="24"/>
              </w:rPr>
              <w:t>Percentage (%)</w:t>
            </w:r>
          </w:p>
        </w:tc>
      </w:tr>
      <w:tr w:rsidR="002A4694" w:rsidRPr="00744CB0" w:rsidTr="00D87CE2">
        <w:tc>
          <w:tcPr>
            <w:tcW w:w="2268" w:type="dxa"/>
            <w:hideMark/>
          </w:tcPr>
          <w:p w:rsidR="002A4694" w:rsidRPr="00744CB0" w:rsidRDefault="002A4694" w:rsidP="00D87CE2">
            <w:pPr>
              <w:spacing w:line="403" w:lineRule="auto"/>
              <w:jc w:val="both"/>
              <w:rPr>
                <w:color w:val="000000" w:themeColor="text1"/>
                <w:sz w:val="24"/>
                <w:szCs w:val="24"/>
              </w:rPr>
            </w:pPr>
            <w:r w:rsidRPr="00744CB0">
              <w:rPr>
                <w:color w:val="000000" w:themeColor="text1"/>
                <w:sz w:val="24"/>
                <w:szCs w:val="24"/>
              </w:rPr>
              <w:t>Yes</w:t>
            </w:r>
          </w:p>
        </w:tc>
        <w:tc>
          <w:tcPr>
            <w:tcW w:w="3780" w:type="dxa"/>
            <w:hideMark/>
          </w:tcPr>
          <w:p w:rsidR="002A4694" w:rsidRPr="00744CB0" w:rsidRDefault="002A4694" w:rsidP="00D87CE2">
            <w:pPr>
              <w:spacing w:line="403" w:lineRule="auto"/>
              <w:jc w:val="both"/>
              <w:rPr>
                <w:color w:val="000000" w:themeColor="text1"/>
                <w:sz w:val="24"/>
                <w:szCs w:val="24"/>
              </w:rPr>
            </w:pPr>
            <w:r w:rsidRPr="00744CB0">
              <w:rPr>
                <w:color w:val="000000" w:themeColor="text1"/>
                <w:sz w:val="24"/>
                <w:szCs w:val="24"/>
              </w:rPr>
              <w:t>80</w:t>
            </w:r>
          </w:p>
        </w:tc>
        <w:tc>
          <w:tcPr>
            <w:tcW w:w="0" w:type="auto"/>
            <w:hideMark/>
          </w:tcPr>
          <w:p w:rsidR="002A4694" w:rsidRPr="00744CB0" w:rsidRDefault="002A4694" w:rsidP="00D87CE2">
            <w:pPr>
              <w:spacing w:line="403" w:lineRule="auto"/>
              <w:jc w:val="both"/>
              <w:rPr>
                <w:color w:val="000000" w:themeColor="text1"/>
                <w:sz w:val="24"/>
                <w:szCs w:val="24"/>
              </w:rPr>
            </w:pPr>
            <w:r w:rsidRPr="00744CB0">
              <w:rPr>
                <w:color w:val="000000" w:themeColor="text1"/>
                <w:sz w:val="24"/>
                <w:szCs w:val="24"/>
              </w:rPr>
              <w:t>80%</w:t>
            </w:r>
          </w:p>
        </w:tc>
      </w:tr>
      <w:tr w:rsidR="002A4694" w:rsidRPr="00744CB0" w:rsidTr="00D87CE2">
        <w:tc>
          <w:tcPr>
            <w:tcW w:w="2268" w:type="dxa"/>
            <w:hideMark/>
          </w:tcPr>
          <w:p w:rsidR="002A4694" w:rsidRPr="00744CB0" w:rsidRDefault="002A4694" w:rsidP="00D87CE2">
            <w:pPr>
              <w:spacing w:line="403" w:lineRule="auto"/>
              <w:jc w:val="both"/>
              <w:rPr>
                <w:color w:val="000000" w:themeColor="text1"/>
                <w:sz w:val="24"/>
                <w:szCs w:val="24"/>
              </w:rPr>
            </w:pPr>
            <w:r w:rsidRPr="00744CB0">
              <w:rPr>
                <w:color w:val="000000" w:themeColor="text1"/>
                <w:sz w:val="24"/>
                <w:szCs w:val="24"/>
              </w:rPr>
              <w:t>No</w:t>
            </w:r>
          </w:p>
        </w:tc>
        <w:tc>
          <w:tcPr>
            <w:tcW w:w="3780" w:type="dxa"/>
            <w:hideMark/>
          </w:tcPr>
          <w:p w:rsidR="002A4694" w:rsidRPr="00744CB0" w:rsidRDefault="002A4694" w:rsidP="00D87CE2">
            <w:pPr>
              <w:spacing w:line="403" w:lineRule="auto"/>
              <w:jc w:val="both"/>
              <w:rPr>
                <w:color w:val="000000" w:themeColor="text1"/>
                <w:sz w:val="24"/>
                <w:szCs w:val="24"/>
              </w:rPr>
            </w:pPr>
            <w:r w:rsidRPr="00744CB0">
              <w:rPr>
                <w:color w:val="000000" w:themeColor="text1"/>
                <w:sz w:val="24"/>
                <w:szCs w:val="24"/>
              </w:rPr>
              <w:t>20</w:t>
            </w:r>
          </w:p>
        </w:tc>
        <w:tc>
          <w:tcPr>
            <w:tcW w:w="0" w:type="auto"/>
            <w:hideMark/>
          </w:tcPr>
          <w:p w:rsidR="002A4694" w:rsidRPr="00744CB0" w:rsidRDefault="002A4694" w:rsidP="00D87CE2">
            <w:pPr>
              <w:spacing w:line="403" w:lineRule="auto"/>
              <w:jc w:val="both"/>
              <w:rPr>
                <w:color w:val="000000" w:themeColor="text1"/>
                <w:sz w:val="24"/>
                <w:szCs w:val="24"/>
              </w:rPr>
            </w:pPr>
            <w:r w:rsidRPr="00744CB0">
              <w:rPr>
                <w:color w:val="000000" w:themeColor="text1"/>
                <w:sz w:val="24"/>
                <w:szCs w:val="24"/>
              </w:rPr>
              <w:t>20%</w:t>
            </w:r>
          </w:p>
        </w:tc>
      </w:tr>
      <w:tr w:rsidR="002A4694" w:rsidRPr="00744CB0" w:rsidTr="00D87CE2">
        <w:tc>
          <w:tcPr>
            <w:tcW w:w="2268" w:type="dxa"/>
            <w:hideMark/>
          </w:tcPr>
          <w:p w:rsidR="002A4694" w:rsidRPr="00744CB0" w:rsidRDefault="002A4694" w:rsidP="00D87CE2">
            <w:pPr>
              <w:spacing w:line="403" w:lineRule="auto"/>
              <w:jc w:val="both"/>
              <w:rPr>
                <w:color w:val="000000" w:themeColor="text1"/>
                <w:sz w:val="24"/>
                <w:szCs w:val="24"/>
              </w:rPr>
            </w:pPr>
            <w:r w:rsidRPr="00E408A5">
              <w:rPr>
                <w:b/>
                <w:bCs/>
                <w:color w:val="000000" w:themeColor="text1"/>
                <w:sz w:val="24"/>
                <w:szCs w:val="24"/>
              </w:rPr>
              <w:t>Total</w:t>
            </w:r>
          </w:p>
        </w:tc>
        <w:tc>
          <w:tcPr>
            <w:tcW w:w="3780" w:type="dxa"/>
            <w:hideMark/>
          </w:tcPr>
          <w:p w:rsidR="002A4694" w:rsidRPr="00744CB0" w:rsidRDefault="002A4694" w:rsidP="00D87CE2">
            <w:pPr>
              <w:spacing w:line="403"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744CB0" w:rsidRDefault="002A4694" w:rsidP="00D87CE2">
            <w:pPr>
              <w:spacing w:line="403"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03"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03" w:lineRule="auto"/>
        <w:jc w:val="both"/>
        <w:rPr>
          <w:color w:val="000000" w:themeColor="text1"/>
        </w:rPr>
      </w:pPr>
      <w:r>
        <w:rPr>
          <w:color w:val="000000" w:themeColor="text1"/>
        </w:rPr>
        <w:tab/>
      </w:r>
      <w:r w:rsidR="002A4694" w:rsidRPr="00E408A5">
        <w:rPr>
          <w:color w:val="000000" w:themeColor="text1"/>
        </w:rPr>
        <w:t>A large majority believe solving poverty, unemployment, and corruption could reduce cybercrime rates.</w:t>
      </w:r>
    </w:p>
    <w:p w:rsidR="002A4694" w:rsidRPr="00E408A5" w:rsidRDefault="002A4694" w:rsidP="00D87CE2">
      <w:pPr>
        <w:spacing w:line="403" w:lineRule="auto"/>
        <w:jc w:val="both"/>
        <w:outlineLvl w:val="3"/>
        <w:rPr>
          <w:b/>
          <w:bCs/>
          <w:color w:val="000000" w:themeColor="text1"/>
        </w:rPr>
      </w:pPr>
      <w:r w:rsidRPr="00E408A5">
        <w:rPr>
          <w:b/>
          <w:bCs/>
          <w:color w:val="000000" w:themeColor="text1"/>
        </w:rPr>
        <w:t>Table 4.13: Is Cybercrime in Ilorin Committed for Mischief?</w:t>
      </w:r>
    </w:p>
    <w:tbl>
      <w:tblPr>
        <w:tblStyle w:val="TableGrid"/>
        <w:tblW w:w="0" w:type="auto"/>
        <w:tblLook w:val="04A0"/>
      </w:tblPr>
      <w:tblGrid>
        <w:gridCol w:w="2268"/>
        <w:gridCol w:w="3780"/>
        <w:gridCol w:w="1809"/>
      </w:tblGrid>
      <w:tr w:rsidR="002A4694" w:rsidRPr="00E408A5" w:rsidTr="00D87CE2">
        <w:tc>
          <w:tcPr>
            <w:tcW w:w="2268" w:type="dxa"/>
            <w:hideMark/>
          </w:tcPr>
          <w:p w:rsidR="002A4694" w:rsidRPr="00E408A5" w:rsidRDefault="002A4694" w:rsidP="00D87CE2">
            <w:pPr>
              <w:spacing w:line="403" w:lineRule="auto"/>
              <w:jc w:val="both"/>
              <w:rPr>
                <w:b/>
                <w:bCs/>
                <w:color w:val="000000" w:themeColor="text1"/>
                <w:sz w:val="24"/>
                <w:szCs w:val="24"/>
              </w:rPr>
            </w:pPr>
            <w:r w:rsidRPr="00E408A5">
              <w:rPr>
                <w:b/>
                <w:bCs/>
                <w:color w:val="000000" w:themeColor="text1"/>
                <w:sz w:val="24"/>
                <w:szCs w:val="24"/>
              </w:rPr>
              <w:t>Response</w:t>
            </w:r>
          </w:p>
        </w:tc>
        <w:tc>
          <w:tcPr>
            <w:tcW w:w="3780" w:type="dxa"/>
            <w:hideMark/>
          </w:tcPr>
          <w:p w:rsidR="002A4694" w:rsidRPr="00E408A5" w:rsidRDefault="002A4694" w:rsidP="00D87CE2">
            <w:pPr>
              <w:spacing w:line="403" w:lineRule="auto"/>
              <w:jc w:val="both"/>
              <w:rPr>
                <w:b/>
                <w:bCs/>
                <w:color w:val="000000" w:themeColor="text1"/>
                <w:sz w:val="24"/>
                <w:szCs w:val="24"/>
              </w:rPr>
            </w:pPr>
            <w:r w:rsidRPr="00E408A5">
              <w:rPr>
                <w:b/>
                <w:bCs/>
                <w:color w:val="000000" w:themeColor="text1"/>
                <w:sz w:val="24"/>
                <w:szCs w:val="24"/>
              </w:rPr>
              <w:t>Frequency</w:t>
            </w:r>
          </w:p>
        </w:tc>
        <w:tc>
          <w:tcPr>
            <w:tcW w:w="0" w:type="auto"/>
            <w:hideMark/>
          </w:tcPr>
          <w:p w:rsidR="002A4694" w:rsidRPr="00E408A5" w:rsidRDefault="002A4694" w:rsidP="00D87CE2">
            <w:pPr>
              <w:spacing w:line="403" w:lineRule="auto"/>
              <w:jc w:val="both"/>
              <w:rPr>
                <w:b/>
                <w:bCs/>
                <w:color w:val="000000" w:themeColor="text1"/>
                <w:sz w:val="24"/>
                <w:szCs w:val="24"/>
              </w:rPr>
            </w:pPr>
            <w:r w:rsidRPr="00E408A5">
              <w:rPr>
                <w:b/>
                <w:bCs/>
                <w:color w:val="000000" w:themeColor="text1"/>
                <w:sz w:val="24"/>
                <w:szCs w:val="24"/>
              </w:rPr>
              <w:t>Percentage (%)</w:t>
            </w:r>
          </w:p>
        </w:tc>
      </w:tr>
      <w:tr w:rsidR="002A4694" w:rsidRPr="00E408A5" w:rsidTr="00D87CE2">
        <w:tc>
          <w:tcPr>
            <w:tcW w:w="2268" w:type="dxa"/>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Yes</w:t>
            </w:r>
          </w:p>
        </w:tc>
        <w:tc>
          <w:tcPr>
            <w:tcW w:w="3780" w:type="dxa"/>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55</w:t>
            </w:r>
          </w:p>
        </w:tc>
        <w:tc>
          <w:tcPr>
            <w:tcW w:w="0" w:type="auto"/>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55%</w:t>
            </w:r>
          </w:p>
        </w:tc>
      </w:tr>
      <w:tr w:rsidR="002A4694" w:rsidRPr="00E408A5" w:rsidTr="00D87CE2">
        <w:tc>
          <w:tcPr>
            <w:tcW w:w="2268" w:type="dxa"/>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No</w:t>
            </w:r>
          </w:p>
        </w:tc>
        <w:tc>
          <w:tcPr>
            <w:tcW w:w="3780" w:type="dxa"/>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45</w:t>
            </w:r>
          </w:p>
        </w:tc>
        <w:tc>
          <w:tcPr>
            <w:tcW w:w="0" w:type="auto"/>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45%</w:t>
            </w:r>
          </w:p>
        </w:tc>
      </w:tr>
      <w:tr w:rsidR="002A4694" w:rsidRPr="00E408A5" w:rsidTr="00D87CE2">
        <w:tc>
          <w:tcPr>
            <w:tcW w:w="2268" w:type="dxa"/>
            <w:hideMark/>
          </w:tcPr>
          <w:p w:rsidR="002A4694" w:rsidRPr="00E408A5" w:rsidRDefault="002A4694" w:rsidP="00D87CE2">
            <w:pPr>
              <w:spacing w:line="403" w:lineRule="auto"/>
              <w:jc w:val="both"/>
              <w:rPr>
                <w:color w:val="000000" w:themeColor="text1"/>
                <w:sz w:val="24"/>
                <w:szCs w:val="24"/>
              </w:rPr>
            </w:pPr>
            <w:r w:rsidRPr="00E408A5">
              <w:rPr>
                <w:b/>
                <w:bCs/>
                <w:color w:val="000000" w:themeColor="text1"/>
                <w:sz w:val="24"/>
                <w:szCs w:val="24"/>
              </w:rPr>
              <w:t>Total</w:t>
            </w:r>
          </w:p>
        </w:tc>
        <w:tc>
          <w:tcPr>
            <w:tcW w:w="3780" w:type="dxa"/>
            <w:hideMark/>
          </w:tcPr>
          <w:p w:rsidR="002A4694" w:rsidRPr="00E408A5" w:rsidRDefault="002A4694" w:rsidP="00D87CE2">
            <w:pPr>
              <w:spacing w:line="403"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E408A5" w:rsidRDefault="002A4694" w:rsidP="00D87CE2">
            <w:pPr>
              <w:spacing w:line="403"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03"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03" w:lineRule="auto"/>
        <w:jc w:val="both"/>
        <w:rPr>
          <w:color w:val="000000" w:themeColor="text1"/>
        </w:rPr>
      </w:pPr>
      <w:r>
        <w:rPr>
          <w:color w:val="000000" w:themeColor="text1"/>
        </w:rPr>
        <w:tab/>
      </w:r>
      <w:r w:rsidR="002A4694" w:rsidRPr="00E408A5">
        <w:rPr>
          <w:color w:val="000000" w:themeColor="text1"/>
        </w:rPr>
        <w:t>Opinions are divided, though slightly more respondents (55%) believe that some youth engage in cybercrime purely for mischief.</w:t>
      </w:r>
    </w:p>
    <w:p w:rsidR="002A4694" w:rsidRPr="00E408A5" w:rsidRDefault="002A4694" w:rsidP="00D87CE2">
      <w:pPr>
        <w:spacing w:line="360" w:lineRule="auto"/>
        <w:jc w:val="both"/>
        <w:outlineLvl w:val="3"/>
        <w:rPr>
          <w:b/>
          <w:bCs/>
          <w:color w:val="000000" w:themeColor="text1"/>
        </w:rPr>
      </w:pPr>
      <w:r w:rsidRPr="00E408A5">
        <w:rPr>
          <w:b/>
          <w:bCs/>
          <w:color w:val="000000" w:themeColor="text1"/>
        </w:rPr>
        <w:t>Table 4.14: Does Cybercrime Affect Credibility of Internet Information?</w:t>
      </w:r>
    </w:p>
    <w:tbl>
      <w:tblPr>
        <w:tblStyle w:val="TableGrid"/>
        <w:tblW w:w="0" w:type="auto"/>
        <w:tblLook w:val="04A0"/>
      </w:tblPr>
      <w:tblGrid>
        <w:gridCol w:w="2268"/>
        <w:gridCol w:w="3780"/>
        <w:gridCol w:w="1809"/>
      </w:tblGrid>
      <w:tr w:rsidR="002A4694" w:rsidRPr="00E408A5" w:rsidTr="00D87CE2">
        <w:tc>
          <w:tcPr>
            <w:tcW w:w="2268" w:type="dxa"/>
            <w:hideMark/>
          </w:tcPr>
          <w:p w:rsidR="002A4694" w:rsidRPr="00E408A5" w:rsidRDefault="002A4694" w:rsidP="00D87CE2">
            <w:pPr>
              <w:spacing w:line="403" w:lineRule="auto"/>
              <w:jc w:val="both"/>
              <w:rPr>
                <w:b/>
                <w:bCs/>
                <w:color w:val="000000" w:themeColor="text1"/>
                <w:sz w:val="24"/>
                <w:szCs w:val="24"/>
              </w:rPr>
            </w:pPr>
            <w:r w:rsidRPr="00E408A5">
              <w:rPr>
                <w:b/>
                <w:bCs/>
                <w:color w:val="000000" w:themeColor="text1"/>
                <w:sz w:val="24"/>
                <w:szCs w:val="24"/>
              </w:rPr>
              <w:t>Response</w:t>
            </w:r>
          </w:p>
        </w:tc>
        <w:tc>
          <w:tcPr>
            <w:tcW w:w="3780" w:type="dxa"/>
            <w:hideMark/>
          </w:tcPr>
          <w:p w:rsidR="002A4694" w:rsidRPr="00E408A5" w:rsidRDefault="002A4694" w:rsidP="00D87CE2">
            <w:pPr>
              <w:spacing w:line="403" w:lineRule="auto"/>
              <w:jc w:val="both"/>
              <w:rPr>
                <w:b/>
                <w:bCs/>
                <w:color w:val="000000" w:themeColor="text1"/>
                <w:sz w:val="24"/>
                <w:szCs w:val="24"/>
              </w:rPr>
            </w:pPr>
            <w:r w:rsidRPr="00E408A5">
              <w:rPr>
                <w:b/>
                <w:bCs/>
                <w:color w:val="000000" w:themeColor="text1"/>
                <w:sz w:val="24"/>
                <w:szCs w:val="24"/>
              </w:rPr>
              <w:t>Frequency</w:t>
            </w:r>
          </w:p>
        </w:tc>
        <w:tc>
          <w:tcPr>
            <w:tcW w:w="0" w:type="auto"/>
            <w:hideMark/>
          </w:tcPr>
          <w:p w:rsidR="002A4694" w:rsidRPr="00E408A5" w:rsidRDefault="002A4694" w:rsidP="00D87CE2">
            <w:pPr>
              <w:spacing w:line="403" w:lineRule="auto"/>
              <w:jc w:val="both"/>
              <w:rPr>
                <w:b/>
                <w:bCs/>
                <w:color w:val="000000" w:themeColor="text1"/>
                <w:sz w:val="24"/>
                <w:szCs w:val="24"/>
              </w:rPr>
            </w:pPr>
            <w:r w:rsidRPr="00E408A5">
              <w:rPr>
                <w:b/>
                <w:bCs/>
                <w:color w:val="000000" w:themeColor="text1"/>
                <w:sz w:val="24"/>
                <w:szCs w:val="24"/>
              </w:rPr>
              <w:t>Percentage (%)</w:t>
            </w:r>
          </w:p>
        </w:tc>
      </w:tr>
      <w:tr w:rsidR="002A4694" w:rsidRPr="00E408A5" w:rsidTr="00D87CE2">
        <w:tc>
          <w:tcPr>
            <w:tcW w:w="2268" w:type="dxa"/>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Yes</w:t>
            </w:r>
          </w:p>
        </w:tc>
        <w:tc>
          <w:tcPr>
            <w:tcW w:w="3780" w:type="dxa"/>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85</w:t>
            </w:r>
          </w:p>
        </w:tc>
        <w:tc>
          <w:tcPr>
            <w:tcW w:w="0" w:type="auto"/>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85%</w:t>
            </w:r>
          </w:p>
        </w:tc>
      </w:tr>
      <w:tr w:rsidR="002A4694" w:rsidRPr="00E408A5" w:rsidTr="00D87CE2">
        <w:tc>
          <w:tcPr>
            <w:tcW w:w="2268" w:type="dxa"/>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No</w:t>
            </w:r>
          </w:p>
        </w:tc>
        <w:tc>
          <w:tcPr>
            <w:tcW w:w="3780" w:type="dxa"/>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10</w:t>
            </w:r>
          </w:p>
        </w:tc>
        <w:tc>
          <w:tcPr>
            <w:tcW w:w="0" w:type="auto"/>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10%</w:t>
            </w:r>
          </w:p>
        </w:tc>
      </w:tr>
      <w:tr w:rsidR="002A4694" w:rsidRPr="00E408A5" w:rsidTr="00D87CE2">
        <w:tc>
          <w:tcPr>
            <w:tcW w:w="2268" w:type="dxa"/>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Others</w:t>
            </w:r>
          </w:p>
        </w:tc>
        <w:tc>
          <w:tcPr>
            <w:tcW w:w="3780" w:type="dxa"/>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5</w:t>
            </w:r>
          </w:p>
        </w:tc>
        <w:tc>
          <w:tcPr>
            <w:tcW w:w="0" w:type="auto"/>
            <w:hideMark/>
          </w:tcPr>
          <w:p w:rsidR="002A4694" w:rsidRPr="00E408A5" w:rsidRDefault="002A4694" w:rsidP="00D87CE2">
            <w:pPr>
              <w:spacing w:line="403" w:lineRule="auto"/>
              <w:jc w:val="both"/>
              <w:rPr>
                <w:color w:val="000000" w:themeColor="text1"/>
                <w:sz w:val="24"/>
                <w:szCs w:val="24"/>
              </w:rPr>
            </w:pPr>
            <w:r w:rsidRPr="00E408A5">
              <w:rPr>
                <w:color w:val="000000" w:themeColor="text1"/>
                <w:sz w:val="24"/>
                <w:szCs w:val="24"/>
              </w:rPr>
              <w:t>5%</w:t>
            </w:r>
          </w:p>
        </w:tc>
      </w:tr>
      <w:tr w:rsidR="002A4694" w:rsidRPr="00E408A5" w:rsidTr="00D87CE2">
        <w:tc>
          <w:tcPr>
            <w:tcW w:w="2268" w:type="dxa"/>
            <w:hideMark/>
          </w:tcPr>
          <w:p w:rsidR="002A4694" w:rsidRPr="00E408A5" w:rsidRDefault="002A4694" w:rsidP="00D87CE2">
            <w:pPr>
              <w:spacing w:line="403" w:lineRule="auto"/>
              <w:jc w:val="both"/>
              <w:rPr>
                <w:color w:val="000000" w:themeColor="text1"/>
                <w:sz w:val="24"/>
                <w:szCs w:val="24"/>
              </w:rPr>
            </w:pPr>
            <w:r w:rsidRPr="00E408A5">
              <w:rPr>
                <w:b/>
                <w:bCs/>
                <w:color w:val="000000" w:themeColor="text1"/>
                <w:sz w:val="24"/>
                <w:szCs w:val="24"/>
              </w:rPr>
              <w:t>Total</w:t>
            </w:r>
          </w:p>
        </w:tc>
        <w:tc>
          <w:tcPr>
            <w:tcW w:w="3780" w:type="dxa"/>
            <w:hideMark/>
          </w:tcPr>
          <w:p w:rsidR="002A4694" w:rsidRPr="00E408A5" w:rsidRDefault="002A4694" w:rsidP="00D87CE2">
            <w:pPr>
              <w:spacing w:line="403"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E408A5" w:rsidRDefault="002A4694" w:rsidP="00D87CE2">
            <w:pPr>
              <w:spacing w:line="403"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03"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03" w:lineRule="auto"/>
        <w:jc w:val="both"/>
        <w:rPr>
          <w:color w:val="000000" w:themeColor="text1"/>
        </w:rPr>
      </w:pPr>
      <w:r>
        <w:rPr>
          <w:color w:val="000000" w:themeColor="text1"/>
        </w:rPr>
        <w:tab/>
      </w:r>
      <w:r w:rsidR="002A4694" w:rsidRPr="00E408A5">
        <w:rPr>
          <w:color w:val="000000" w:themeColor="text1"/>
        </w:rPr>
        <w:t>Most respondents believe cybercrime undermines the credibility of internet-based information.</w:t>
      </w:r>
    </w:p>
    <w:p w:rsidR="002A4694" w:rsidRPr="00E408A5" w:rsidRDefault="002A4694" w:rsidP="00D87CE2">
      <w:pPr>
        <w:spacing w:line="408" w:lineRule="auto"/>
        <w:jc w:val="both"/>
        <w:outlineLvl w:val="3"/>
        <w:rPr>
          <w:b/>
          <w:bCs/>
          <w:color w:val="000000" w:themeColor="text1"/>
        </w:rPr>
      </w:pPr>
      <w:r w:rsidRPr="00E408A5">
        <w:rPr>
          <w:b/>
          <w:bCs/>
          <w:color w:val="000000" w:themeColor="text1"/>
        </w:rPr>
        <w:lastRenderedPageBreak/>
        <w:t>Table 4.15: Does Cybercrime Positively Affect Internet Communication?</w:t>
      </w:r>
    </w:p>
    <w:tbl>
      <w:tblPr>
        <w:tblStyle w:val="TableGrid"/>
        <w:tblW w:w="0" w:type="auto"/>
        <w:tblLook w:val="04A0"/>
      </w:tblPr>
      <w:tblGrid>
        <w:gridCol w:w="2268"/>
        <w:gridCol w:w="3690"/>
        <w:gridCol w:w="1809"/>
      </w:tblGrid>
      <w:tr w:rsidR="002A4694" w:rsidRPr="00E408A5" w:rsidTr="00D87CE2">
        <w:tc>
          <w:tcPr>
            <w:tcW w:w="2268" w:type="dxa"/>
            <w:hideMark/>
          </w:tcPr>
          <w:p w:rsidR="002A4694" w:rsidRPr="00E408A5" w:rsidRDefault="002A4694" w:rsidP="00D87CE2">
            <w:pPr>
              <w:spacing w:line="408" w:lineRule="auto"/>
              <w:jc w:val="both"/>
              <w:rPr>
                <w:b/>
                <w:bCs/>
                <w:color w:val="000000" w:themeColor="text1"/>
                <w:sz w:val="24"/>
                <w:szCs w:val="24"/>
              </w:rPr>
            </w:pPr>
            <w:r w:rsidRPr="00E408A5">
              <w:rPr>
                <w:b/>
                <w:bCs/>
                <w:color w:val="000000" w:themeColor="text1"/>
                <w:sz w:val="24"/>
                <w:szCs w:val="24"/>
              </w:rPr>
              <w:t>Response</w:t>
            </w:r>
          </w:p>
        </w:tc>
        <w:tc>
          <w:tcPr>
            <w:tcW w:w="3690" w:type="dxa"/>
            <w:hideMark/>
          </w:tcPr>
          <w:p w:rsidR="002A4694" w:rsidRPr="00E408A5" w:rsidRDefault="002A4694" w:rsidP="00D87CE2">
            <w:pPr>
              <w:spacing w:line="408" w:lineRule="auto"/>
              <w:jc w:val="both"/>
              <w:rPr>
                <w:b/>
                <w:bCs/>
                <w:color w:val="000000" w:themeColor="text1"/>
                <w:sz w:val="24"/>
                <w:szCs w:val="24"/>
              </w:rPr>
            </w:pPr>
            <w:r w:rsidRPr="00E408A5">
              <w:rPr>
                <w:b/>
                <w:bCs/>
                <w:color w:val="000000" w:themeColor="text1"/>
                <w:sz w:val="24"/>
                <w:szCs w:val="24"/>
              </w:rPr>
              <w:t>Frequency</w:t>
            </w:r>
          </w:p>
        </w:tc>
        <w:tc>
          <w:tcPr>
            <w:tcW w:w="0" w:type="auto"/>
            <w:hideMark/>
          </w:tcPr>
          <w:p w:rsidR="002A4694" w:rsidRPr="00E408A5" w:rsidRDefault="002A4694" w:rsidP="00D87CE2">
            <w:pPr>
              <w:spacing w:line="408" w:lineRule="auto"/>
              <w:jc w:val="both"/>
              <w:rPr>
                <w:b/>
                <w:bCs/>
                <w:color w:val="000000" w:themeColor="text1"/>
                <w:sz w:val="24"/>
                <w:szCs w:val="24"/>
              </w:rPr>
            </w:pPr>
            <w:r w:rsidRPr="00E408A5">
              <w:rPr>
                <w:b/>
                <w:bCs/>
                <w:color w:val="000000" w:themeColor="text1"/>
                <w:sz w:val="24"/>
                <w:szCs w:val="24"/>
              </w:rPr>
              <w:t>Percentage (%)</w:t>
            </w:r>
          </w:p>
        </w:tc>
      </w:tr>
      <w:tr w:rsidR="002A4694" w:rsidRPr="00E408A5" w:rsidTr="00D87CE2">
        <w:tc>
          <w:tcPr>
            <w:tcW w:w="2268"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Yes</w:t>
            </w:r>
          </w:p>
        </w:tc>
        <w:tc>
          <w:tcPr>
            <w:tcW w:w="3690"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20</w:t>
            </w:r>
          </w:p>
        </w:tc>
        <w:tc>
          <w:tcPr>
            <w:tcW w:w="0" w:type="auto"/>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20%</w:t>
            </w:r>
          </w:p>
        </w:tc>
      </w:tr>
      <w:tr w:rsidR="002A4694" w:rsidRPr="00E408A5" w:rsidTr="00D87CE2">
        <w:tc>
          <w:tcPr>
            <w:tcW w:w="2268"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No</w:t>
            </w:r>
          </w:p>
        </w:tc>
        <w:tc>
          <w:tcPr>
            <w:tcW w:w="3690"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80</w:t>
            </w:r>
          </w:p>
        </w:tc>
        <w:tc>
          <w:tcPr>
            <w:tcW w:w="0" w:type="auto"/>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80%</w:t>
            </w:r>
          </w:p>
        </w:tc>
      </w:tr>
      <w:tr w:rsidR="002A4694" w:rsidRPr="00E408A5" w:rsidTr="00D87CE2">
        <w:tc>
          <w:tcPr>
            <w:tcW w:w="2268" w:type="dxa"/>
            <w:hideMark/>
          </w:tcPr>
          <w:p w:rsidR="002A4694" w:rsidRPr="00E408A5" w:rsidRDefault="002A4694" w:rsidP="00D87CE2">
            <w:pPr>
              <w:spacing w:line="408" w:lineRule="auto"/>
              <w:jc w:val="both"/>
              <w:rPr>
                <w:color w:val="000000" w:themeColor="text1"/>
                <w:sz w:val="24"/>
                <w:szCs w:val="24"/>
              </w:rPr>
            </w:pPr>
            <w:r w:rsidRPr="00E408A5">
              <w:rPr>
                <w:b/>
                <w:bCs/>
                <w:color w:val="000000" w:themeColor="text1"/>
                <w:sz w:val="24"/>
                <w:szCs w:val="24"/>
              </w:rPr>
              <w:t>Total</w:t>
            </w:r>
          </w:p>
        </w:tc>
        <w:tc>
          <w:tcPr>
            <w:tcW w:w="3690" w:type="dxa"/>
            <w:hideMark/>
          </w:tcPr>
          <w:p w:rsidR="002A4694" w:rsidRPr="00E408A5" w:rsidRDefault="002A4694" w:rsidP="00D87CE2">
            <w:pPr>
              <w:spacing w:line="408"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E408A5" w:rsidRDefault="002A4694" w:rsidP="00D87CE2">
            <w:pPr>
              <w:spacing w:line="408"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08"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08" w:lineRule="auto"/>
        <w:jc w:val="both"/>
        <w:rPr>
          <w:color w:val="000000" w:themeColor="text1"/>
        </w:rPr>
      </w:pPr>
      <w:r>
        <w:rPr>
          <w:color w:val="000000" w:themeColor="text1"/>
        </w:rPr>
        <w:tab/>
      </w:r>
      <w:r w:rsidR="002A4694" w:rsidRPr="00E408A5">
        <w:rPr>
          <w:color w:val="000000" w:themeColor="text1"/>
        </w:rPr>
        <w:t>A vast majority (80%) believe cybercrime does not have any positive effect on internet communication.</w:t>
      </w:r>
    </w:p>
    <w:p w:rsidR="002A4694" w:rsidRPr="00E408A5" w:rsidRDefault="002A4694" w:rsidP="00D87CE2">
      <w:pPr>
        <w:spacing w:line="408" w:lineRule="auto"/>
        <w:jc w:val="both"/>
        <w:outlineLvl w:val="3"/>
        <w:rPr>
          <w:b/>
          <w:bCs/>
          <w:color w:val="000000" w:themeColor="text1"/>
        </w:rPr>
      </w:pPr>
      <w:r w:rsidRPr="00E408A5">
        <w:rPr>
          <w:b/>
          <w:bCs/>
          <w:color w:val="000000" w:themeColor="text1"/>
        </w:rPr>
        <w:t>Table 4.16: Does Cybercrime Negatively Affect Internet Communication?</w:t>
      </w:r>
    </w:p>
    <w:tbl>
      <w:tblPr>
        <w:tblStyle w:val="TableGrid"/>
        <w:tblW w:w="0" w:type="auto"/>
        <w:tblLook w:val="04A0"/>
      </w:tblPr>
      <w:tblGrid>
        <w:gridCol w:w="2268"/>
        <w:gridCol w:w="3690"/>
        <w:gridCol w:w="1809"/>
      </w:tblGrid>
      <w:tr w:rsidR="002A4694" w:rsidRPr="00E408A5" w:rsidTr="00D87CE2">
        <w:tc>
          <w:tcPr>
            <w:tcW w:w="2268" w:type="dxa"/>
            <w:hideMark/>
          </w:tcPr>
          <w:p w:rsidR="002A4694" w:rsidRPr="00E408A5" w:rsidRDefault="002A4694" w:rsidP="00D87CE2">
            <w:pPr>
              <w:spacing w:line="408" w:lineRule="auto"/>
              <w:jc w:val="both"/>
              <w:rPr>
                <w:b/>
                <w:bCs/>
                <w:color w:val="000000" w:themeColor="text1"/>
                <w:sz w:val="24"/>
                <w:szCs w:val="24"/>
              </w:rPr>
            </w:pPr>
            <w:r w:rsidRPr="00E408A5">
              <w:rPr>
                <w:b/>
                <w:bCs/>
                <w:color w:val="000000" w:themeColor="text1"/>
                <w:sz w:val="24"/>
                <w:szCs w:val="24"/>
              </w:rPr>
              <w:t>Response</w:t>
            </w:r>
          </w:p>
        </w:tc>
        <w:tc>
          <w:tcPr>
            <w:tcW w:w="3690" w:type="dxa"/>
            <w:hideMark/>
          </w:tcPr>
          <w:p w:rsidR="002A4694" w:rsidRPr="00E408A5" w:rsidRDefault="002A4694" w:rsidP="00D87CE2">
            <w:pPr>
              <w:spacing w:line="408" w:lineRule="auto"/>
              <w:jc w:val="both"/>
              <w:rPr>
                <w:b/>
                <w:bCs/>
                <w:color w:val="000000" w:themeColor="text1"/>
                <w:sz w:val="24"/>
                <w:szCs w:val="24"/>
              </w:rPr>
            </w:pPr>
            <w:r w:rsidRPr="00E408A5">
              <w:rPr>
                <w:b/>
                <w:bCs/>
                <w:color w:val="000000" w:themeColor="text1"/>
                <w:sz w:val="24"/>
                <w:szCs w:val="24"/>
              </w:rPr>
              <w:t>Frequency</w:t>
            </w:r>
          </w:p>
        </w:tc>
        <w:tc>
          <w:tcPr>
            <w:tcW w:w="0" w:type="auto"/>
            <w:hideMark/>
          </w:tcPr>
          <w:p w:rsidR="002A4694" w:rsidRPr="00E408A5" w:rsidRDefault="002A4694" w:rsidP="00D87CE2">
            <w:pPr>
              <w:spacing w:line="408" w:lineRule="auto"/>
              <w:jc w:val="both"/>
              <w:rPr>
                <w:b/>
                <w:bCs/>
                <w:color w:val="000000" w:themeColor="text1"/>
                <w:sz w:val="24"/>
                <w:szCs w:val="24"/>
              </w:rPr>
            </w:pPr>
            <w:r w:rsidRPr="00E408A5">
              <w:rPr>
                <w:b/>
                <w:bCs/>
                <w:color w:val="000000" w:themeColor="text1"/>
                <w:sz w:val="24"/>
                <w:szCs w:val="24"/>
              </w:rPr>
              <w:t>Percentage (%)</w:t>
            </w:r>
          </w:p>
        </w:tc>
      </w:tr>
      <w:tr w:rsidR="002A4694" w:rsidRPr="00E408A5" w:rsidTr="00D87CE2">
        <w:tc>
          <w:tcPr>
            <w:tcW w:w="2268"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Yes</w:t>
            </w:r>
          </w:p>
        </w:tc>
        <w:tc>
          <w:tcPr>
            <w:tcW w:w="3690"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85</w:t>
            </w:r>
          </w:p>
        </w:tc>
        <w:tc>
          <w:tcPr>
            <w:tcW w:w="0" w:type="auto"/>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85%</w:t>
            </w:r>
          </w:p>
        </w:tc>
      </w:tr>
      <w:tr w:rsidR="002A4694" w:rsidRPr="00E408A5" w:rsidTr="00D87CE2">
        <w:tc>
          <w:tcPr>
            <w:tcW w:w="2268"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No</w:t>
            </w:r>
          </w:p>
        </w:tc>
        <w:tc>
          <w:tcPr>
            <w:tcW w:w="3690"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15</w:t>
            </w:r>
          </w:p>
        </w:tc>
        <w:tc>
          <w:tcPr>
            <w:tcW w:w="0" w:type="auto"/>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15%</w:t>
            </w:r>
          </w:p>
        </w:tc>
      </w:tr>
      <w:tr w:rsidR="002A4694" w:rsidRPr="00E408A5" w:rsidTr="00D87CE2">
        <w:tc>
          <w:tcPr>
            <w:tcW w:w="2268" w:type="dxa"/>
            <w:hideMark/>
          </w:tcPr>
          <w:p w:rsidR="002A4694" w:rsidRPr="00E408A5" w:rsidRDefault="002A4694" w:rsidP="00D87CE2">
            <w:pPr>
              <w:spacing w:line="408" w:lineRule="auto"/>
              <w:jc w:val="both"/>
              <w:rPr>
                <w:color w:val="000000" w:themeColor="text1"/>
                <w:sz w:val="24"/>
                <w:szCs w:val="24"/>
              </w:rPr>
            </w:pPr>
            <w:r w:rsidRPr="00E408A5">
              <w:rPr>
                <w:b/>
                <w:bCs/>
                <w:color w:val="000000" w:themeColor="text1"/>
                <w:sz w:val="24"/>
                <w:szCs w:val="24"/>
              </w:rPr>
              <w:t>Total</w:t>
            </w:r>
          </w:p>
        </w:tc>
        <w:tc>
          <w:tcPr>
            <w:tcW w:w="3690" w:type="dxa"/>
            <w:hideMark/>
          </w:tcPr>
          <w:p w:rsidR="002A4694" w:rsidRPr="00E408A5" w:rsidRDefault="002A4694" w:rsidP="00D87CE2">
            <w:pPr>
              <w:spacing w:line="408"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E408A5" w:rsidRDefault="002A4694" w:rsidP="00D87CE2">
            <w:pPr>
              <w:spacing w:line="408"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08" w:lineRule="auto"/>
        <w:jc w:val="both"/>
        <w:rPr>
          <w:b/>
          <w:bCs/>
          <w:color w:val="000000" w:themeColor="text1"/>
        </w:rPr>
      </w:pPr>
      <w:r w:rsidRPr="00E408A5">
        <w:rPr>
          <w:b/>
          <w:bCs/>
          <w:color w:val="000000" w:themeColor="text1"/>
        </w:rPr>
        <w:t>Source: Field Survey, (2025)</w:t>
      </w:r>
    </w:p>
    <w:p w:rsidR="002A4694" w:rsidRPr="00E408A5" w:rsidRDefault="00D87CE2" w:rsidP="00D87CE2">
      <w:pPr>
        <w:spacing w:line="408" w:lineRule="auto"/>
        <w:jc w:val="both"/>
        <w:rPr>
          <w:color w:val="000000" w:themeColor="text1"/>
        </w:rPr>
      </w:pPr>
      <w:r>
        <w:rPr>
          <w:color w:val="000000" w:themeColor="text1"/>
        </w:rPr>
        <w:tab/>
      </w:r>
      <w:r w:rsidR="002A4694" w:rsidRPr="00E408A5">
        <w:rPr>
          <w:color w:val="000000" w:themeColor="text1"/>
        </w:rPr>
        <w:t>85% of the respondents believe that cybercrime has a negative effect on how the internet is used for communication.</w:t>
      </w:r>
    </w:p>
    <w:p w:rsidR="002A4694" w:rsidRPr="00E408A5" w:rsidRDefault="002A4694" w:rsidP="00D87CE2">
      <w:pPr>
        <w:spacing w:line="408" w:lineRule="auto"/>
        <w:jc w:val="both"/>
        <w:outlineLvl w:val="3"/>
        <w:rPr>
          <w:b/>
          <w:bCs/>
          <w:color w:val="000000" w:themeColor="text1"/>
        </w:rPr>
      </w:pPr>
      <w:r w:rsidRPr="00E408A5">
        <w:rPr>
          <w:b/>
          <w:bCs/>
          <w:color w:val="000000" w:themeColor="text1"/>
        </w:rPr>
        <w:t>Table 4.17: Do Internet Crimes Affect Internet Credibility?</w:t>
      </w:r>
    </w:p>
    <w:tbl>
      <w:tblPr>
        <w:tblStyle w:val="TableGrid"/>
        <w:tblW w:w="0" w:type="auto"/>
        <w:tblLook w:val="04A0"/>
      </w:tblPr>
      <w:tblGrid>
        <w:gridCol w:w="2268"/>
        <w:gridCol w:w="3690"/>
        <w:gridCol w:w="1809"/>
      </w:tblGrid>
      <w:tr w:rsidR="002A4694" w:rsidRPr="00E408A5" w:rsidTr="00D87CE2">
        <w:tc>
          <w:tcPr>
            <w:tcW w:w="2268" w:type="dxa"/>
            <w:hideMark/>
          </w:tcPr>
          <w:p w:rsidR="002A4694" w:rsidRPr="00E408A5" w:rsidRDefault="002A4694" w:rsidP="00D87CE2">
            <w:pPr>
              <w:spacing w:line="408" w:lineRule="auto"/>
              <w:jc w:val="both"/>
              <w:rPr>
                <w:b/>
                <w:bCs/>
                <w:color w:val="000000" w:themeColor="text1"/>
                <w:sz w:val="24"/>
                <w:szCs w:val="24"/>
              </w:rPr>
            </w:pPr>
            <w:r w:rsidRPr="00E408A5">
              <w:rPr>
                <w:b/>
                <w:bCs/>
                <w:color w:val="000000" w:themeColor="text1"/>
                <w:sz w:val="24"/>
                <w:szCs w:val="24"/>
              </w:rPr>
              <w:t>Response</w:t>
            </w:r>
          </w:p>
        </w:tc>
        <w:tc>
          <w:tcPr>
            <w:tcW w:w="3690" w:type="dxa"/>
            <w:hideMark/>
          </w:tcPr>
          <w:p w:rsidR="002A4694" w:rsidRPr="00E408A5" w:rsidRDefault="002A4694" w:rsidP="00D87CE2">
            <w:pPr>
              <w:spacing w:line="408" w:lineRule="auto"/>
              <w:jc w:val="both"/>
              <w:rPr>
                <w:b/>
                <w:bCs/>
                <w:color w:val="000000" w:themeColor="text1"/>
                <w:sz w:val="24"/>
                <w:szCs w:val="24"/>
              </w:rPr>
            </w:pPr>
            <w:r w:rsidRPr="00E408A5">
              <w:rPr>
                <w:b/>
                <w:bCs/>
                <w:color w:val="000000" w:themeColor="text1"/>
                <w:sz w:val="24"/>
                <w:szCs w:val="24"/>
              </w:rPr>
              <w:t>Frequency</w:t>
            </w:r>
          </w:p>
        </w:tc>
        <w:tc>
          <w:tcPr>
            <w:tcW w:w="0" w:type="auto"/>
            <w:hideMark/>
          </w:tcPr>
          <w:p w:rsidR="002A4694" w:rsidRPr="00E408A5" w:rsidRDefault="002A4694" w:rsidP="00D87CE2">
            <w:pPr>
              <w:spacing w:line="408" w:lineRule="auto"/>
              <w:jc w:val="both"/>
              <w:rPr>
                <w:b/>
                <w:bCs/>
                <w:color w:val="000000" w:themeColor="text1"/>
                <w:sz w:val="24"/>
                <w:szCs w:val="24"/>
              </w:rPr>
            </w:pPr>
            <w:r w:rsidRPr="00E408A5">
              <w:rPr>
                <w:b/>
                <w:bCs/>
                <w:color w:val="000000" w:themeColor="text1"/>
                <w:sz w:val="24"/>
                <w:szCs w:val="24"/>
              </w:rPr>
              <w:t>Percentage (%)</w:t>
            </w:r>
          </w:p>
        </w:tc>
      </w:tr>
      <w:tr w:rsidR="002A4694" w:rsidRPr="00E408A5" w:rsidTr="00D87CE2">
        <w:tc>
          <w:tcPr>
            <w:tcW w:w="2268"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Yes</w:t>
            </w:r>
          </w:p>
        </w:tc>
        <w:tc>
          <w:tcPr>
            <w:tcW w:w="3690"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90</w:t>
            </w:r>
          </w:p>
        </w:tc>
        <w:tc>
          <w:tcPr>
            <w:tcW w:w="0" w:type="auto"/>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90%</w:t>
            </w:r>
          </w:p>
        </w:tc>
      </w:tr>
      <w:tr w:rsidR="002A4694" w:rsidRPr="00E408A5" w:rsidTr="00D87CE2">
        <w:tc>
          <w:tcPr>
            <w:tcW w:w="2268"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No</w:t>
            </w:r>
          </w:p>
        </w:tc>
        <w:tc>
          <w:tcPr>
            <w:tcW w:w="3690" w:type="dxa"/>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10</w:t>
            </w:r>
          </w:p>
        </w:tc>
        <w:tc>
          <w:tcPr>
            <w:tcW w:w="0" w:type="auto"/>
            <w:hideMark/>
          </w:tcPr>
          <w:p w:rsidR="002A4694" w:rsidRPr="00E408A5" w:rsidRDefault="002A4694" w:rsidP="00D87CE2">
            <w:pPr>
              <w:spacing w:line="408" w:lineRule="auto"/>
              <w:jc w:val="both"/>
              <w:rPr>
                <w:color w:val="000000" w:themeColor="text1"/>
                <w:sz w:val="24"/>
                <w:szCs w:val="24"/>
              </w:rPr>
            </w:pPr>
            <w:r w:rsidRPr="00E408A5">
              <w:rPr>
                <w:color w:val="000000" w:themeColor="text1"/>
                <w:sz w:val="24"/>
                <w:szCs w:val="24"/>
              </w:rPr>
              <w:t>10%</w:t>
            </w:r>
          </w:p>
        </w:tc>
      </w:tr>
      <w:tr w:rsidR="002A4694" w:rsidRPr="00E408A5" w:rsidTr="00D87CE2">
        <w:tc>
          <w:tcPr>
            <w:tcW w:w="2268" w:type="dxa"/>
            <w:hideMark/>
          </w:tcPr>
          <w:p w:rsidR="002A4694" w:rsidRPr="00E408A5" w:rsidRDefault="002A4694" w:rsidP="00D87CE2">
            <w:pPr>
              <w:spacing w:line="408" w:lineRule="auto"/>
              <w:jc w:val="both"/>
              <w:rPr>
                <w:color w:val="000000" w:themeColor="text1"/>
                <w:sz w:val="24"/>
                <w:szCs w:val="24"/>
              </w:rPr>
            </w:pPr>
            <w:r w:rsidRPr="00E408A5">
              <w:rPr>
                <w:b/>
                <w:bCs/>
                <w:color w:val="000000" w:themeColor="text1"/>
                <w:sz w:val="24"/>
                <w:szCs w:val="24"/>
              </w:rPr>
              <w:t>Total</w:t>
            </w:r>
          </w:p>
        </w:tc>
        <w:tc>
          <w:tcPr>
            <w:tcW w:w="3690" w:type="dxa"/>
            <w:hideMark/>
          </w:tcPr>
          <w:p w:rsidR="002A4694" w:rsidRPr="00E408A5" w:rsidRDefault="002A4694" w:rsidP="00D87CE2">
            <w:pPr>
              <w:spacing w:line="408" w:lineRule="auto"/>
              <w:jc w:val="both"/>
              <w:rPr>
                <w:color w:val="000000" w:themeColor="text1"/>
                <w:sz w:val="24"/>
                <w:szCs w:val="24"/>
              </w:rPr>
            </w:pPr>
            <w:r w:rsidRPr="00E408A5">
              <w:rPr>
                <w:b/>
                <w:bCs/>
                <w:color w:val="000000" w:themeColor="text1"/>
                <w:sz w:val="24"/>
                <w:szCs w:val="24"/>
              </w:rPr>
              <w:t>100</w:t>
            </w:r>
          </w:p>
        </w:tc>
        <w:tc>
          <w:tcPr>
            <w:tcW w:w="0" w:type="auto"/>
            <w:hideMark/>
          </w:tcPr>
          <w:p w:rsidR="002A4694" w:rsidRPr="00E408A5" w:rsidRDefault="002A4694" w:rsidP="00D87CE2">
            <w:pPr>
              <w:spacing w:line="408" w:lineRule="auto"/>
              <w:jc w:val="both"/>
              <w:rPr>
                <w:color w:val="000000" w:themeColor="text1"/>
                <w:sz w:val="24"/>
                <w:szCs w:val="24"/>
              </w:rPr>
            </w:pPr>
            <w:r w:rsidRPr="00E408A5">
              <w:rPr>
                <w:b/>
                <w:bCs/>
                <w:color w:val="000000" w:themeColor="text1"/>
                <w:sz w:val="24"/>
                <w:szCs w:val="24"/>
              </w:rPr>
              <w:t>100%</w:t>
            </w:r>
          </w:p>
        </w:tc>
      </w:tr>
    </w:tbl>
    <w:p w:rsidR="002A4694" w:rsidRPr="00E408A5" w:rsidRDefault="002A4694" w:rsidP="00D87CE2">
      <w:pPr>
        <w:spacing w:line="408" w:lineRule="auto"/>
        <w:jc w:val="both"/>
        <w:rPr>
          <w:b/>
          <w:bCs/>
          <w:color w:val="000000" w:themeColor="text1"/>
        </w:rPr>
      </w:pPr>
      <w:r w:rsidRPr="00E408A5">
        <w:rPr>
          <w:b/>
          <w:bCs/>
          <w:color w:val="000000" w:themeColor="text1"/>
        </w:rPr>
        <w:t>Source: Field Survey, (2025)</w:t>
      </w:r>
    </w:p>
    <w:p w:rsidR="002A4694" w:rsidRDefault="00D87CE2" w:rsidP="00D87CE2">
      <w:pPr>
        <w:spacing w:line="408" w:lineRule="auto"/>
        <w:jc w:val="both"/>
        <w:rPr>
          <w:color w:val="000000" w:themeColor="text1"/>
        </w:rPr>
      </w:pPr>
      <w:r>
        <w:rPr>
          <w:color w:val="000000" w:themeColor="text1"/>
        </w:rPr>
        <w:tab/>
      </w:r>
      <w:r w:rsidR="002A4694" w:rsidRPr="00E408A5">
        <w:rPr>
          <w:color w:val="000000" w:themeColor="text1"/>
        </w:rPr>
        <w:t>Most respondents (90%) believe that internet crimes damage the trustworthiness of the internet.</w:t>
      </w:r>
    </w:p>
    <w:p w:rsidR="00014266" w:rsidRPr="00014266" w:rsidRDefault="00014266" w:rsidP="00D87CE2">
      <w:pPr>
        <w:spacing w:line="432" w:lineRule="auto"/>
        <w:jc w:val="both"/>
        <w:outlineLvl w:val="2"/>
        <w:rPr>
          <w:b/>
          <w:bCs/>
          <w:sz w:val="27"/>
          <w:szCs w:val="27"/>
        </w:rPr>
      </w:pPr>
      <w:r>
        <w:rPr>
          <w:b/>
          <w:bCs/>
          <w:sz w:val="27"/>
          <w:szCs w:val="27"/>
        </w:rPr>
        <w:lastRenderedPageBreak/>
        <w:t>4.4</w:t>
      </w:r>
      <w:r>
        <w:rPr>
          <w:b/>
          <w:bCs/>
          <w:sz w:val="27"/>
          <w:szCs w:val="27"/>
        </w:rPr>
        <w:tab/>
        <w:t>RESULT ANALYSIS</w:t>
      </w:r>
      <w:r w:rsidRPr="00014266">
        <w:rPr>
          <w:b/>
          <w:bCs/>
          <w:sz w:val="27"/>
          <w:szCs w:val="27"/>
        </w:rPr>
        <w:t xml:space="preserve"> </w:t>
      </w:r>
    </w:p>
    <w:p w:rsidR="00014266" w:rsidRPr="00014266" w:rsidRDefault="00014266" w:rsidP="00D87CE2">
      <w:pPr>
        <w:spacing w:line="432" w:lineRule="auto"/>
        <w:jc w:val="both"/>
      </w:pPr>
      <w:r>
        <w:tab/>
      </w:r>
      <w:r w:rsidRPr="00014266">
        <w:t>From the analysis of the returned 100 questionnaires in Chapter Four, the following key findings emerged:</w:t>
      </w:r>
    </w:p>
    <w:p w:rsidR="00014266" w:rsidRPr="00014266" w:rsidRDefault="00014266" w:rsidP="00D87CE2">
      <w:pPr>
        <w:numPr>
          <w:ilvl w:val="0"/>
          <w:numId w:val="10"/>
        </w:numPr>
        <w:spacing w:line="432" w:lineRule="auto"/>
        <w:jc w:val="both"/>
      </w:pPr>
      <w:r w:rsidRPr="00014266">
        <w:rPr>
          <w:b/>
          <w:bCs/>
        </w:rPr>
        <w:t>Demographic Distribution:</w:t>
      </w:r>
    </w:p>
    <w:p w:rsidR="00014266" w:rsidRPr="00014266" w:rsidRDefault="00014266" w:rsidP="00D87CE2">
      <w:pPr>
        <w:numPr>
          <w:ilvl w:val="1"/>
          <w:numId w:val="10"/>
        </w:numPr>
        <w:tabs>
          <w:tab w:val="clear" w:pos="1440"/>
        </w:tabs>
        <w:spacing w:line="432" w:lineRule="auto"/>
        <w:ind w:left="720"/>
        <w:jc w:val="both"/>
      </w:pPr>
      <w:r w:rsidRPr="00014266">
        <w:t xml:space="preserve">The majority of respondents were between </w:t>
      </w:r>
      <w:r w:rsidRPr="00053BA9">
        <w:rPr>
          <w:bCs/>
        </w:rPr>
        <w:t>18 and 29 years old</w:t>
      </w:r>
      <w:r w:rsidRPr="00014266">
        <w:t>, showing that the sampled population reflects a youthful demographic.</w:t>
      </w:r>
    </w:p>
    <w:p w:rsidR="00014266" w:rsidRPr="00014266" w:rsidRDefault="00014266" w:rsidP="00D87CE2">
      <w:pPr>
        <w:numPr>
          <w:ilvl w:val="1"/>
          <w:numId w:val="10"/>
        </w:numPr>
        <w:tabs>
          <w:tab w:val="clear" w:pos="1440"/>
        </w:tabs>
        <w:spacing w:line="432" w:lineRule="auto"/>
        <w:ind w:left="720"/>
        <w:jc w:val="both"/>
      </w:pPr>
      <w:r w:rsidRPr="00014266">
        <w:t xml:space="preserve">More </w:t>
      </w:r>
      <w:r w:rsidRPr="00053BA9">
        <w:rPr>
          <w:bCs/>
        </w:rPr>
        <w:t>male respondents</w:t>
      </w:r>
      <w:r w:rsidRPr="00014266">
        <w:t xml:space="preserve"> than females participated in the study.</w:t>
      </w:r>
    </w:p>
    <w:p w:rsidR="00014266" w:rsidRPr="00014266" w:rsidRDefault="00014266" w:rsidP="00D87CE2">
      <w:pPr>
        <w:numPr>
          <w:ilvl w:val="1"/>
          <w:numId w:val="10"/>
        </w:numPr>
        <w:tabs>
          <w:tab w:val="clear" w:pos="1440"/>
        </w:tabs>
        <w:spacing w:line="432" w:lineRule="auto"/>
        <w:ind w:left="720"/>
        <w:jc w:val="both"/>
      </w:pPr>
      <w:r w:rsidRPr="00014266">
        <w:t xml:space="preserve">Most respondents identified as </w:t>
      </w:r>
      <w:r w:rsidRPr="00053BA9">
        <w:rPr>
          <w:bCs/>
        </w:rPr>
        <w:t>Christians or Muslims</w:t>
      </w:r>
      <w:r w:rsidRPr="00014266">
        <w:t>, while few identified as traditionalists or others.</w:t>
      </w:r>
    </w:p>
    <w:p w:rsidR="00014266" w:rsidRPr="00014266" w:rsidRDefault="00014266" w:rsidP="00D87CE2">
      <w:pPr>
        <w:numPr>
          <w:ilvl w:val="1"/>
          <w:numId w:val="10"/>
        </w:numPr>
        <w:tabs>
          <w:tab w:val="clear" w:pos="1440"/>
        </w:tabs>
        <w:spacing w:line="432" w:lineRule="auto"/>
        <w:ind w:left="720"/>
        <w:jc w:val="both"/>
      </w:pPr>
      <w:r w:rsidRPr="00014266">
        <w:t xml:space="preserve">A significant proportion of the respondents were </w:t>
      </w:r>
      <w:r w:rsidRPr="00053BA9">
        <w:rPr>
          <w:bCs/>
        </w:rPr>
        <w:t>single</w:t>
      </w:r>
      <w:r w:rsidRPr="00014266">
        <w:t xml:space="preserve"> and possessed either </w:t>
      </w:r>
      <w:r w:rsidRPr="00053BA9">
        <w:rPr>
          <w:bCs/>
        </w:rPr>
        <w:t>secondary or tertiary education</w:t>
      </w:r>
      <w:r w:rsidRPr="00014266">
        <w:t>.</w:t>
      </w:r>
    </w:p>
    <w:p w:rsidR="00014266" w:rsidRPr="00014266" w:rsidRDefault="00014266" w:rsidP="00D87CE2">
      <w:pPr>
        <w:numPr>
          <w:ilvl w:val="1"/>
          <w:numId w:val="10"/>
        </w:numPr>
        <w:tabs>
          <w:tab w:val="clear" w:pos="1440"/>
        </w:tabs>
        <w:spacing w:line="432" w:lineRule="auto"/>
        <w:ind w:left="720"/>
        <w:jc w:val="both"/>
      </w:pPr>
      <w:r w:rsidRPr="00014266">
        <w:t xml:space="preserve">Respondents came from various academic departments, including </w:t>
      </w:r>
      <w:r w:rsidRPr="00053BA9">
        <w:rPr>
          <w:bCs/>
        </w:rPr>
        <w:t>Hospitality, Accountancy, SLT, and Computer Science</w:t>
      </w:r>
      <w:r w:rsidRPr="00014266">
        <w:t>, ensuring a diverse academic representation.</w:t>
      </w:r>
    </w:p>
    <w:p w:rsidR="00014266" w:rsidRPr="00014266" w:rsidRDefault="00014266" w:rsidP="00D87CE2">
      <w:pPr>
        <w:numPr>
          <w:ilvl w:val="0"/>
          <w:numId w:val="10"/>
        </w:numPr>
        <w:spacing w:line="432" w:lineRule="auto"/>
        <w:jc w:val="both"/>
      </w:pPr>
      <w:r w:rsidRPr="00014266">
        <w:rPr>
          <w:b/>
          <w:bCs/>
        </w:rPr>
        <w:t>Awareness of Cybercrime:</w:t>
      </w:r>
    </w:p>
    <w:p w:rsidR="00014266" w:rsidRPr="00014266" w:rsidRDefault="00014266" w:rsidP="00D87CE2">
      <w:pPr>
        <w:numPr>
          <w:ilvl w:val="1"/>
          <w:numId w:val="10"/>
        </w:numPr>
        <w:tabs>
          <w:tab w:val="clear" w:pos="1440"/>
        </w:tabs>
        <w:spacing w:line="432" w:lineRule="auto"/>
        <w:ind w:left="720"/>
        <w:jc w:val="both"/>
      </w:pPr>
      <w:r w:rsidRPr="00014266">
        <w:t xml:space="preserve">An overwhelming </w:t>
      </w:r>
      <w:r w:rsidRPr="00014266">
        <w:rPr>
          <w:bCs/>
        </w:rPr>
        <w:t>95%</w:t>
      </w:r>
      <w:r w:rsidRPr="00014266">
        <w:t xml:space="preserve"> of the respondents indicated that they are aware of cybercrime, often referred to as </w:t>
      </w:r>
      <w:r w:rsidRPr="00014266">
        <w:rPr>
          <w:i/>
          <w:iCs/>
        </w:rPr>
        <w:t>Yahoo Yahoo</w:t>
      </w:r>
      <w:r w:rsidRPr="00014266">
        <w:t>.</w:t>
      </w:r>
    </w:p>
    <w:p w:rsidR="00014266" w:rsidRPr="00014266" w:rsidRDefault="00014266" w:rsidP="00D87CE2">
      <w:pPr>
        <w:numPr>
          <w:ilvl w:val="1"/>
          <w:numId w:val="10"/>
        </w:numPr>
        <w:tabs>
          <w:tab w:val="clear" w:pos="1440"/>
        </w:tabs>
        <w:spacing w:line="432" w:lineRule="auto"/>
        <w:ind w:left="720"/>
        <w:jc w:val="both"/>
      </w:pPr>
      <w:r w:rsidRPr="00053BA9">
        <w:rPr>
          <w:bCs/>
        </w:rPr>
        <w:t>Radio (40%)</w:t>
      </w:r>
      <w:r w:rsidRPr="00014266">
        <w:t xml:space="preserve"> emerged as the leading source of information, followed by </w:t>
      </w:r>
      <w:r w:rsidRPr="00014266">
        <w:rPr>
          <w:bCs/>
        </w:rPr>
        <w:t>Internet and Television</w:t>
      </w:r>
      <w:r w:rsidRPr="00014266">
        <w:t>. This confirms that radio remains a widely accessible and trusted information source among the populace.</w:t>
      </w:r>
    </w:p>
    <w:p w:rsidR="00014266" w:rsidRPr="00014266" w:rsidRDefault="00014266" w:rsidP="00D87CE2">
      <w:pPr>
        <w:numPr>
          <w:ilvl w:val="0"/>
          <w:numId w:val="10"/>
        </w:numPr>
        <w:spacing w:line="432" w:lineRule="auto"/>
        <w:jc w:val="both"/>
      </w:pPr>
      <w:r w:rsidRPr="00014266">
        <w:rPr>
          <w:b/>
          <w:bCs/>
        </w:rPr>
        <w:t>Perception of Cybercrime:</w:t>
      </w:r>
    </w:p>
    <w:p w:rsidR="00014266" w:rsidRPr="00014266" w:rsidRDefault="00014266" w:rsidP="00D87CE2">
      <w:pPr>
        <w:numPr>
          <w:ilvl w:val="1"/>
          <w:numId w:val="10"/>
        </w:numPr>
        <w:tabs>
          <w:tab w:val="clear" w:pos="1440"/>
        </w:tabs>
        <w:spacing w:line="432" w:lineRule="auto"/>
        <w:ind w:left="720"/>
        <w:jc w:val="both"/>
      </w:pPr>
      <w:r w:rsidRPr="00014266">
        <w:t xml:space="preserve">The majority rated cybercrime negatively, with </w:t>
      </w:r>
      <w:r w:rsidRPr="00014266">
        <w:rPr>
          <w:bCs/>
        </w:rPr>
        <w:t>“very poor”</w:t>
      </w:r>
      <w:r w:rsidRPr="00014266">
        <w:t xml:space="preserve"> and </w:t>
      </w:r>
      <w:r w:rsidRPr="00014266">
        <w:rPr>
          <w:bCs/>
        </w:rPr>
        <w:t>“poor”</w:t>
      </w:r>
      <w:r w:rsidRPr="00014266">
        <w:t xml:space="preserve"> being the most frequent perceptions.</w:t>
      </w:r>
    </w:p>
    <w:p w:rsidR="00014266" w:rsidRPr="00014266" w:rsidRDefault="00014266" w:rsidP="00D87CE2">
      <w:pPr>
        <w:numPr>
          <w:ilvl w:val="1"/>
          <w:numId w:val="10"/>
        </w:numPr>
        <w:tabs>
          <w:tab w:val="clear" w:pos="1440"/>
        </w:tabs>
        <w:spacing w:line="432" w:lineRule="auto"/>
        <w:ind w:left="720"/>
        <w:jc w:val="both"/>
      </w:pPr>
      <w:r w:rsidRPr="00014266">
        <w:lastRenderedPageBreak/>
        <w:t>This indicates that most respondents do not approve of or support cybercrime activities.</w:t>
      </w:r>
    </w:p>
    <w:p w:rsidR="00014266" w:rsidRPr="00014266" w:rsidRDefault="00014266" w:rsidP="00D87CE2">
      <w:pPr>
        <w:numPr>
          <w:ilvl w:val="0"/>
          <w:numId w:val="10"/>
        </w:numPr>
        <w:spacing w:line="432" w:lineRule="auto"/>
        <w:jc w:val="both"/>
      </w:pPr>
      <w:r w:rsidRPr="00014266">
        <w:rPr>
          <w:b/>
          <w:bCs/>
        </w:rPr>
        <w:t>Government and Policy Perception:</w:t>
      </w:r>
    </w:p>
    <w:p w:rsidR="00014266" w:rsidRPr="00014266" w:rsidRDefault="00014266" w:rsidP="00D87CE2">
      <w:pPr>
        <w:numPr>
          <w:ilvl w:val="1"/>
          <w:numId w:val="10"/>
        </w:numPr>
        <w:tabs>
          <w:tab w:val="clear" w:pos="1440"/>
        </w:tabs>
        <w:spacing w:line="432" w:lineRule="auto"/>
        <w:ind w:left="720"/>
        <w:jc w:val="both"/>
      </w:pPr>
      <w:r w:rsidRPr="00014266">
        <w:t>A large number of respondents (</w:t>
      </w:r>
      <w:r w:rsidRPr="00014266">
        <w:rPr>
          <w:bCs/>
        </w:rPr>
        <w:t>65%</w:t>
      </w:r>
      <w:r w:rsidRPr="00014266">
        <w:t xml:space="preserve">) believed that the </w:t>
      </w:r>
      <w:r w:rsidRPr="00014266">
        <w:rPr>
          <w:bCs/>
        </w:rPr>
        <w:t>Kwara State Government</w:t>
      </w:r>
      <w:r w:rsidRPr="00014266">
        <w:t xml:space="preserve"> has the capacity to </w:t>
      </w:r>
      <w:r w:rsidRPr="00014266">
        <w:rPr>
          <w:bCs/>
        </w:rPr>
        <w:t>curb cybercrime</w:t>
      </w:r>
      <w:r w:rsidRPr="00014266">
        <w:t>.</w:t>
      </w:r>
    </w:p>
    <w:p w:rsidR="00014266" w:rsidRPr="00014266" w:rsidRDefault="00014266" w:rsidP="00D87CE2">
      <w:pPr>
        <w:numPr>
          <w:ilvl w:val="1"/>
          <w:numId w:val="10"/>
        </w:numPr>
        <w:tabs>
          <w:tab w:val="clear" w:pos="1440"/>
        </w:tabs>
        <w:spacing w:line="432" w:lineRule="auto"/>
        <w:ind w:left="720"/>
        <w:jc w:val="both"/>
      </w:pPr>
      <w:r w:rsidRPr="00014266">
        <w:rPr>
          <w:bCs/>
        </w:rPr>
        <w:t>70%</w:t>
      </w:r>
      <w:r w:rsidRPr="00014266">
        <w:t xml:space="preserve"> supported the idea that </w:t>
      </w:r>
      <w:r w:rsidRPr="00014266">
        <w:rPr>
          <w:bCs/>
        </w:rPr>
        <w:t>cutting off cybercriminals’ internet access</w:t>
      </w:r>
      <w:r w:rsidRPr="00014266">
        <w:t xml:space="preserve"> would help limit the spread of such activities.</w:t>
      </w:r>
    </w:p>
    <w:p w:rsidR="00014266" w:rsidRPr="00014266" w:rsidRDefault="00014266" w:rsidP="00D87CE2">
      <w:pPr>
        <w:numPr>
          <w:ilvl w:val="0"/>
          <w:numId w:val="10"/>
        </w:numPr>
        <w:spacing w:line="432" w:lineRule="auto"/>
        <w:jc w:val="both"/>
      </w:pPr>
      <w:r w:rsidRPr="00014266">
        <w:rPr>
          <w:b/>
          <w:bCs/>
        </w:rPr>
        <w:t>Causes of Cybercrime:</w:t>
      </w:r>
    </w:p>
    <w:p w:rsidR="00014266" w:rsidRPr="00014266" w:rsidRDefault="00014266" w:rsidP="00D87CE2">
      <w:pPr>
        <w:numPr>
          <w:ilvl w:val="1"/>
          <w:numId w:val="10"/>
        </w:numPr>
        <w:tabs>
          <w:tab w:val="clear" w:pos="1440"/>
        </w:tabs>
        <w:spacing w:line="432" w:lineRule="auto"/>
        <w:ind w:left="720"/>
        <w:jc w:val="both"/>
      </w:pPr>
      <w:r w:rsidRPr="00014266">
        <w:t xml:space="preserve">The leading causes identified were </w:t>
      </w:r>
      <w:r w:rsidRPr="00014266">
        <w:rPr>
          <w:bCs/>
        </w:rPr>
        <w:t>poverty (30%)</w:t>
      </w:r>
      <w:r w:rsidRPr="00014266">
        <w:t xml:space="preserve">, </w:t>
      </w:r>
      <w:r w:rsidRPr="00014266">
        <w:rPr>
          <w:bCs/>
        </w:rPr>
        <w:t>unemployment (30%)</w:t>
      </w:r>
      <w:r w:rsidRPr="00014266">
        <w:t xml:space="preserve">, </w:t>
      </w:r>
      <w:r w:rsidRPr="00014266">
        <w:rPr>
          <w:bCs/>
        </w:rPr>
        <w:t>peer pressure</w:t>
      </w:r>
      <w:r w:rsidRPr="00014266">
        <w:t xml:space="preserve">, and </w:t>
      </w:r>
      <w:r w:rsidRPr="00014266">
        <w:rPr>
          <w:bCs/>
        </w:rPr>
        <w:t>corruption</w:t>
      </w:r>
      <w:r w:rsidRPr="00014266">
        <w:t>.</w:t>
      </w:r>
    </w:p>
    <w:p w:rsidR="00014266" w:rsidRPr="00014266" w:rsidRDefault="00014266" w:rsidP="00D87CE2">
      <w:pPr>
        <w:numPr>
          <w:ilvl w:val="1"/>
          <w:numId w:val="10"/>
        </w:numPr>
        <w:tabs>
          <w:tab w:val="clear" w:pos="1440"/>
        </w:tabs>
        <w:spacing w:line="432" w:lineRule="auto"/>
        <w:ind w:left="720"/>
        <w:jc w:val="both"/>
      </w:pPr>
      <w:r w:rsidRPr="00014266">
        <w:t>A strong majority (</w:t>
      </w:r>
      <w:r w:rsidRPr="00014266">
        <w:rPr>
          <w:bCs/>
        </w:rPr>
        <w:t>80%</w:t>
      </w:r>
      <w:r w:rsidRPr="00014266">
        <w:t>) believed that if these root causes were resolved, the rate of youth involvement in cybercrime would drop significantly.</w:t>
      </w:r>
    </w:p>
    <w:p w:rsidR="00014266" w:rsidRPr="00014266" w:rsidRDefault="00014266" w:rsidP="00D87CE2">
      <w:pPr>
        <w:numPr>
          <w:ilvl w:val="0"/>
          <w:numId w:val="10"/>
        </w:numPr>
        <w:spacing w:line="432" w:lineRule="auto"/>
        <w:jc w:val="both"/>
      </w:pPr>
      <w:r w:rsidRPr="00014266">
        <w:rPr>
          <w:b/>
          <w:bCs/>
        </w:rPr>
        <w:t>Motivations Behind Youth Involvement:</w:t>
      </w:r>
    </w:p>
    <w:p w:rsidR="00014266" w:rsidRPr="00014266" w:rsidRDefault="00014266" w:rsidP="00D87CE2">
      <w:pPr>
        <w:numPr>
          <w:ilvl w:val="1"/>
          <w:numId w:val="10"/>
        </w:numPr>
        <w:tabs>
          <w:tab w:val="clear" w:pos="1440"/>
        </w:tabs>
        <w:spacing w:line="432" w:lineRule="auto"/>
        <w:ind w:left="720" w:hanging="270"/>
        <w:jc w:val="both"/>
      </w:pPr>
      <w:r w:rsidRPr="00014266">
        <w:t>A slim majority of respondents (</w:t>
      </w:r>
      <w:r w:rsidRPr="00014266">
        <w:rPr>
          <w:bCs/>
        </w:rPr>
        <w:t>55%</w:t>
      </w:r>
      <w:r w:rsidRPr="00014266">
        <w:t xml:space="preserve">) believed that youths engage in cybercrime for </w:t>
      </w:r>
      <w:r w:rsidRPr="00014266">
        <w:rPr>
          <w:bCs/>
        </w:rPr>
        <w:t>mischief or thrill-seeking</w:t>
      </w:r>
      <w:r w:rsidRPr="00014266">
        <w:t>, apart from economic motivations.</w:t>
      </w:r>
    </w:p>
    <w:p w:rsidR="00014266" w:rsidRPr="00014266" w:rsidRDefault="00014266" w:rsidP="00D87CE2">
      <w:pPr>
        <w:numPr>
          <w:ilvl w:val="0"/>
          <w:numId w:val="10"/>
        </w:numPr>
        <w:spacing w:line="432" w:lineRule="auto"/>
        <w:jc w:val="both"/>
      </w:pPr>
      <w:r w:rsidRPr="00014266">
        <w:rPr>
          <w:b/>
          <w:bCs/>
        </w:rPr>
        <w:t>Impact of Cybercrime on Internet Communication:</w:t>
      </w:r>
    </w:p>
    <w:p w:rsidR="00014266" w:rsidRPr="00014266" w:rsidRDefault="00014266" w:rsidP="00D87CE2">
      <w:pPr>
        <w:numPr>
          <w:ilvl w:val="1"/>
          <w:numId w:val="10"/>
        </w:numPr>
        <w:tabs>
          <w:tab w:val="clear" w:pos="1440"/>
        </w:tabs>
        <w:spacing w:line="432" w:lineRule="auto"/>
        <w:ind w:left="720"/>
        <w:jc w:val="both"/>
      </w:pPr>
      <w:r w:rsidRPr="00014266">
        <w:t>A substantial number of respondents (</w:t>
      </w:r>
      <w:r w:rsidRPr="00014266">
        <w:rPr>
          <w:bCs/>
        </w:rPr>
        <w:t>85–90%</w:t>
      </w:r>
      <w:r w:rsidRPr="00014266">
        <w:t>) agreed that cybercrime:</w:t>
      </w:r>
    </w:p>
    <w:p w:rsidR="00014266" w:rsidRPr="00014266" w:rsidRDefault="00014266" w:rsidP="00D87CE2">
      <w:pPr>
        <w:numPr>
          <w:ilvl w:val="2"/>
          <w:numId w:val="10"/>
        </w:numPr>
        <w:spacing w:line="432" w:lineRule="auto"/>
        <w:ind w:left="720"/>
        <w:jc w:val="both"/>
      </w:pPr>
      <w:r w:rsidRPr="00014266">
        <w:rPr>
          <w:bCs/>
        </w:rPr>
        <w:t>Negatively affects</w:t>
      </w:r>
      <w:r w:rsidRPr="00014266">
        <w:t xml:space="preserve"> internet communication.</w:t>
      </w:r>
    </w:p>
    <w:p w:rsidR="00014266" w:rsidRPr="00014266" w:rsidRDefault="00014266" w:rsidP="00D87CE2">
      <w:pPr>
        <w:numPr>
          <w:ilvl w:val="2"/>
          <w:numId w:val="10"/>
        </w:numPr>
        <w:spacing w:line="432" w:lineRule="auto"/>
        <w:ind w:left="720"/>
        <w:jc w:val="both"/>
      </w:pPr>
      <w:r w:rsidRPr="00014266">
        <w:rPr>
          <w:bCs/>
        </w:rPr>
        <w:t>Undermines the credibility</w:t>
      </w:r>
      <w:r w:rsidRPr="00014266">
        <w:t xml:space="preserve"> of information on the internet.</w:t>
      </w:r>
    </w:p>
    <w:p w:rsidR="00014266" w:rsidRPr="00014266" w:rsidRDefault="00014266" w:rsidP="00D87CE2">
      <w:pPr>
        <w:numPr>
          <w:ilvl w:val="2"/>
          <w:numId w:val="10"/>
        </w:numPr>
        <w:spacing w:line="432" w:lineRule="auto"/>
        <w:ind w:left="720"/>
        <w:jc w:val="both"/>
      </w:pPr>
      <w:r w:rsidRPr="00014266">
        <w:t xml:space="preserve">Has a </w:t>
      </w:r>
      <w:r w:rsidRPr="00014266">
        <w:rPr>
          <w:bCs/>
        </w:rPr>
        <w:t>damaging influence</w:t>
      </w:r>
      <w:r w:rsidRPr="00014266">
        <w:t xml:space="preserve"> on the internet as a trustworthy platform.</w:t>
      </w:r>
    </w:p>
    <w:p w:rsidR="00053BA9" w:rsidRDefault="00053BA9">
      <w:pPr>
        <w:spacing w:after="200" w:line="276" w:lineRule="auto"/>
        <w:rPr>
          <w:b/>
          <w:bCs/>
        </w:rPr>
      </w:pPr>
      <w:r>
        <w:rPr>
          <w:b/>
          <w:bCs/>
        </w:rPr>
        <w:br w:type="page"/>
      </w:r>
    </w:p>
    <w:p w:rsidR="00014266" w:rsidRPr="00014266" w:rsidRDefault="00014266" w:rsidP="00D87CE2">
      <w:pPr>
        <w:numPr>
          <w:ilvl w:val="0"/>
          <w:numId w:val="10"/>
        </w:numPr>
        <w:spacing w:line="432" w:lineRule="auto"/>
        <w:jc w:val="both"/>
      </w:pPr>
      <w:r w:rsidRPr="00014266">
        <w:rPr>
          <w:b/>
          <w:bCs/>
        </w:rPr>
        <w:lastRenderedPageBreak/>
        <w:t>Role of Radio Programmes:</w:t>
      </w:r>
    </w:p>
    <w:p w:rsidR="00014266" w:rsidRPr="00014266" w:rsidRDefault="00014266" w:rsidP="00D87CE2">
      <w:pPr>
        <w:numPr>
          <w:ilvl w:val="1"/>
          <w:numId w:val="10"/>
        </w:numPr>
        <w:tabs>
          <w:tab w:val="clear" w:pos="1440"/>
        </w:tabs>
        <w:spacing w:line="432" w:lineRule="auto"/>
        <w:ind w:left="720"/>
        <w:jc w:val="both"/>
      </w:pPr>
      <w:r w:rsidRPr="00014266">
        <w:t xml:space="preserve">Since radio is the </w:t>
      </w:r>
      <w:r w:rsidRPr="00014266">
        <w:rPr>
          <w:bCs/>
        </w:rPr>
        <w:t>most cited medium</w:t>
      </w:r>
      <w:r w:rsidRPr="00014266">
        <w:t xml:space="preserve"> for awareness, this shows its </w:t>
      </w:r>
      <w:r w:rsidRPr="00014266">
        <w:rPr>
          <w:bCs/>
        </w:rPr>
        <w:t>potential effectiveness</w:t>
      </w:r>
      <w:r w:rsidRPr="00014266">
        <w:t xml:space="preserve"> in reaching parents and guiding public attitudes toward youth behavior and cyber-ethics.</w:t>
      </w:r>
    </w:p>
    <w:p w:rsidR="002A4694" w:rsidRPr="00E408A5" w:rsidRDefault="00014266" w:rsidP="00D87CE2">
      <w:pPr>
        <w:spacing w:line="432" w:lineRule="auto"/>
        <w:jc w:val="both"/>
        <w:outlineLvl w:val="2"/>
        <w:rPr>
          <w:b/>
          <w:bCs/>
          <w:color w:val="000000" w:themeColor="text1"/>
        </w:rPr>
      </w:pPr>
      <w:r>
        <w:rPr>
          <w:b/>
          <w:bCs/>
          <w:color w:val="000000" w:themeColor="text1"/>
        </w:rPr>
        <w:t>4.5</w:t>
      </w:r>
      <w:r w:rsidR="002A4694" w:rsidRPr="00E408A5">
        <w:rPr>
          <w:b/>
          <w:bCs/>
          <w:color w:val="000000" w:themeColor="text1"/>
        </w:rPr>
        <w:tab/>
        <w:t>DISCUSSION OF FINDINGS</w:t>
      </w:r>
    </w:p>
    <w:p w:rsidR="002A4694" w:rsidRPr="00E408A5" w:rsidRDefault="002A4694" w:rsidP="00D87CE2">
      <w:pPr>
        <w:spacing w:line="432" w:lineRule="auto"/>
        <w:jc w:val="both"/>
        <w:rPr>
          <w:color w:val="000000" w:themeColor="text1"/>
        </w:rPr>
      </w:pPr>
      <w:r w:rsidRPr="00E408A5">
        <w:rPr>
          <w:color w:val="000000" w:themeColor="text1"/>
        </w:rPr>
        <w:t>The findings from the data analysis reveal several key insights into how radio programmes and other media platforms influence parental understanding and intervention in cybercrime among youths in Kwara State.</w:t>
      </w:r>
    </w:p>
    <w:p w:rsidR="002A4694" w:rsidRPr="00E408A5" w:rsidRDefault="002A4694" w:rsidP="00D87CE2">
      <w:pPr>
        <w:spacing w:line="432" w:lineRule="auto"/>
        <w:jc w:val="both"/>
        <w:rPr>
          <w:color w:val="000000" w:themeColor="text1"/>
        </w:rPr>
      </w:pPr>
      <w:r w:rsidRPr="00E408A5">
        <w:rPr>
          <w:b/>
          <w:bCs/>
          <w:color w:val="000000" w:themeColor="text1"/>
        </w:rPr>
        <w:t>Awareness of Cybercrime:</w:t>
      </w:r>
      <w:r>
        <w:rPr>
          <w:color w:val="000000" w:themeColor="text1"/>
        </w:rPr>
        <w:t xml:space="preserve"> </w:t>
      </w:r>
      <w:r w:rsidRPr="00E408A5">
        <w:rPr>
          <w:color w:val="000000" w:themeColor="text1"/>
        </w:rPr>
        <w:t xml:space="preserve">An overwhelming </w:t>
      </w:r>
      <w:r w:rsidRPr="002A4694">
        <w:rPr>
          <w:bCs/>
          <w:color w:val="000000" w:themeColor="text1"/>
        </w:rPr>
        <w:t>95% of respondents</w:t>
      </w:r>
      <w:r w:rsidRPr="00E408A5">
        <w:rPr>
          <w:color w:val="000000" w:themeColor="text1"/>
        </w:rPr>
        <w:t xml:space="preserve"> confirmed awareness of cybercrime, suggesting that the issue is well-known among the public. This is further reinforced by the fact that </w:t>
      </w:r>
      <w:r w:rsidRPr="002A4694">
        <w:rPr>
          <w:bCs/>
          <w:color w:val="000000" w:themeColor="text1"/>
        </w:rPr>
        <w:t>radio (40%)</w:t>
      </w:r>
      <w:r w:rsidRPr="00E408A5">
        <w:rPr>
          <w:color w:val="000000" w:themeColor="text1"/>
        </w:rPr>
        <w:t xml:space="preserve"> was the top source of information, indicating its crucial role in sensitizing the population.</w:t>
      </w:r>
    </w:p>
    <w:p w:rsidR="002A4694" w:rsidRPr="00E408A5" w:rsidRDefault="002A4694" w:rsidP="00D87CE2">
      <w:pPr>
        <w:spacing w:line="432" w:lineRule="auto"/>
        <w:jc w:val="both"/>
        <w:rPr>
          <w:color w:val="000000" w:themeColor="text1"/>
        </w:rPr>
      </w:pPr>
      <w:r w:rsidRPr="00E408A5">
        <w:rPr>
          <w:b/>
          <w:bCs/>
          <w:color w:val="000000" w:themeColor="text1"/>
        </w:rPr>
        <w:t>Perception of Cybercrime:</w:t>
      </w:r>
      <w:r>
        <w:rPr>
          <w:color w:val="000000" w:themeColor="text1"/>
        </w:rPr>
        <w:t xml:space="preserve"> </w:t>
      </w:r>
      <w:r w:rsidRPr="00E408A5">
        <w:rPr>
          <w:color w:val="000000" w:themeColor="text1"/>
        </w:rPr>
        <w:t xml:space="preserve">About </w:t>
      </w:r>
      <w:r w:rsidRPr="002A4694">
        <w:rPr>
          <w:bCs/>
          <w:color w:val="000000" w:themeColor="text1"/>
        </w:rPr>
        <w:t>75% of the respondents</w:t>
      </w:r>
      <w:r w:rsidRPr="00E408A5">
        <w:rPr>
          <w:color w:val="000000" w:themeColor="text1"/>
        </w:rPr>
        <w:t xml:space="preserve"> rated cybercrime as either </w:t>
      </w:r>
      <w:r w:rsidRPr="00E408A5">
        <w:rPr>
          <w:i/>
          <w:iCs/>
          <w:color w:val="000000" w:themeColor="text1"/>
        </w:rPr>
        <w:t>poor</w:t>
      </w:r>
      <w:r w:rsidRPr="00E408A5">
        <w:rPr>
          <w:color w:val="000000" w:themeColor="text1"/>
        </w:rPr>
        <w:t xml:space="preserve"> or </w:t>
      </w:r>
      <w:r w:rsidRPr="00E408A5">
        <w:rPr>
          <w:i/>
          <w:iCs/>
          <w:color w:val="000000" w:themeColor="text1"/>
        </w:rPr>
        <w:t>very poor</w:t>
      </w:r>
      <w:r w:rsidRPr="00E408A5">
        <w:rPr>
          <w:color w:val="000000" w:themeColor="text1"/>
        </w:rPr>
        <w:t>, indicating a generally negative societal perception. This reflects a high level of disapproval of cyber-related criminal behavior and suggests that public attitudes are aligned with the rule of law and ethical standards.</w:t>
      </w:r>
    </w:p>
    <w:p w:rsidR="002A4694" w:rsidRPr="00E408A5" w:rsidRDefault="002A4694" w:rsidP="00D87CE2">
      <w:pPr>
        <w:spacing w:line="432" w:lineRule="auto"/>
        <w:jc w:val="both"/>
        <w:rPr>
          <w:color w:val="000000" w:themeColor="text1"/>
        </w:rPr>
      </w:pPr>
      <w:r w:rsidRPr="00E408A5">
        <w:rPr>
          <w:b/>
          <w:bCs/>
          <w:color w:val="000000" w:themeColor="text1"/>
        </w:rPr>
        <w:t>Role of Government:</w:t>
      </w:r>
      <w:r>
        <w:rPr>
          <w:color w:val="000000" w:themeColor="text1"/>
        </w:rPr>
        <w:t xml:space="preserve"> </w:t>
      </w:r>
      <w:r w:rsidRPr="00E408A5">
        <w:rPr>
          <w:color w:val="000000" w:themeColor="text1"/>
        </w:rPr>
        <w:t xml:space="preserve">A significant </w:t>
      </w:r>
      <w:r w:rsidRPr="002A4694">
        <w:rPr>
          <w:bCs/>
          <w:color w:val="000000" w:themeColor="text1"/>
        </w:rPr>
        <w:t>65% of respondents</w:t>
      </w:r>
      <w:r w:rsidRPr="00E408A5">
        <w:rPr>
          <w:color w:val="000000" w:themeColor="text1"/>
        </w:rPr>
        <w:t xml:space="preserve"> believe that the Kwara State Government can curb the spread of cybercrime, and </w:t>
      </w:r>
      <w:r w:rsidRPr="002A4694">
        <w:rPr>
          <w:bCs/>
          <w:color w:val="000000" w:themeColor="text1"/>
        </w:rPr>
        <w:t>70% support cutting off cybercriminals' internet access</w:t>
      </w:r>
      <w:r w:rsidRPr="002A4694">
        <w:rPr>
          <w:color w:val="000000" w:themeColor="text1"/>
        </w:rPr>
        <w:t>.</w:t>
      </w:r>
      <w:r w:rsidRPr="00E408A5">
        <w:rPr>
          <w:color w:val="000000" w:themeColor="text1"/>
        </w:rPr>
        <w:t xml:space="preserve"> This shows a willingness among citizens to see government intervention through stricter cyber policies and monitoring mechanisms.</w:t>
      </w:r>
    </w:p>
    <w:p w:rsidR="002A4694" w:rsidRPr="00E408A5" w:rsidRDefault="002A4694" w:rsidP="00D87CE2">
      <w:pPr>
        <w:spacing w:line="432" w:lineRule="auto"/>
        <w:jc w:val="both"/>
        <w:rPr>
          <w:color w:val="000000" w:themeColor="text1"/>
        </w:rPr>
      </w:pPr>
      <w:r w:rsidRPr="00E408A5">
        <w:rPr>
          <w:b/>
          <w:bCs/>
          <w:color w:val="000000" w:themeColor="text1"/>
        </w:rPr>
        <w:t>Causes of Cybercrime:</w:t>
      </w:r>
      <w:r>
        <w:rPr>
          <w:color w:val="000000" w:themeColor="text1"/>
        </w:rPr>
        <w:t xml:space="preserve"> </w:t>
      </w:r>
      <w:r w:rsidRPr="00E408A5">
        <w:rPr>
          <w:color w:val="000000" w:themeColor="text1"/>
        </w:rPr>
        <w:t xml:space="preserve">Respondents identified </w:t>
      </w:r>
      <w:r w:rsidRPr="002A4694">
        <w:rPr>
          <w:bCs/>
          <w:color w:val="000000" w:themeColor="text1"/>
        </w:rPr>
        <w:t>poverty (30%)</w:t>
      </w:r>
      <w:r w:rsidRPr="002A4694">
        <w:rPr>
          <w:color w:val="000000" w:themeColor="text1"/>
        </w:rPr>
        <w:t xml:space="preserve"> and </w:t>
      </w:r>
      <w:r w:rsidRPr="002A4694">
        <w:rPr>
          <w:bCs/>
          <w:color w:val="000000" w:themeColor="text1"/>
        </w:rPr>
        <w:t>unemployment (30%)</w:t>
      </w:r>
      <w:r w:rsidRPr="00E408A5">
        <w:rPr>
          <w:color w:val="000000" w:themeColor="text1"/>
        </w:rPr>
        <w:t xml:space="preserve"> as the most common causes of cybercrime. This implies that socio-economic challenges are major drivers of youth involvement in online fraud and scams. </w:t>
      </w:r>
      <w:r w:rsidRPr="00E408A5">
        <w:rPr>
          <w:color w:val="000000" w:themeColor="text1"/>
        </w:rPr>
        <w:lastRenderedPageBreak/>
        <w:t xml:space="preserve">Interestingly, </w:t>
      </w:r>
      <w:r w:rsidRPr="002A4694">
        <w:rPr>
          <w:bCs/>
          <w:color w:val="000000" w:themeColor="text1"/>
        </w:rPr>
        <w:t>80%</w:t>
      </w:r>
      <w:r w:rsidRPr="00E408A5">
        <w:rPr>
          <w:color w:val="000000" w:themeColor="text1"/>
        </w:rPr>
        <w:t xml:space="preserve"> of the respondents also believe that solving issues like poverty and corruption would reduce cybercrime rates.</w:t>
      </w:r>
    </w:p>
    <w:p w:rsidR="002A4694" w:rsidRPr="00E408A5" w:rsidRDefault="002A4694" w:rsidP="00D87CE2">
      <w:pPr>
        <w:spacing w:line="432" w:lineRule="auto"/>
        <w:jc w:val="both"/>
        <w:rPr>
          <w:color w:val="000000" w:themeColor="text1"/>
        </w:rPr>
      </w:pPr>
      <w:r w:rsidRPr="00E408A5">
        <w:rPr>
          <w:b/>
          <w:bCs/>
          <w:color w:val="000000" w:themeColor="text1"/>
        </w:rPr>
        <w:t>Mischief and Intentions:</w:t>
      </w:r>
      <w:r>
        <w:rPr>
          <w:color w:val="000000" w:themeColor="text1"/>
        </w:rPr>
        <w:t xml:space="preserve"> </w:t>
      </w:r>
      <w:r w:rsidRPr="00E408A5">
        <w:rPr>
          <w:color w:val="000000" w:themeColor="text1"/>
        </w:rPr>
        <w:t xml:space="preserve">The response to whether youths engage in cybercrime for mischief was split, with </w:t>
      </w:r>
      <w:r w:rsidRPr="002A4694">
        <w:rPr>
          <w:bCs/>
          <w:color w:val="000000" w:themeColor="text1"/>
        </w:rPr>
        <w:t>55% saying yes</w:t>
      </w:r>
      <w:r w:rsidRPr="002A4694">
        <w:rPr>
          <w:color w:val="000000" w:themeColor="text1"/>
        </w:rPr>
        <w:t>.</w:t>
      </w:r>
      <w:r w:rsidRPr="00E408A5">
        <w:rPr>
          <w:color w:val="000000" w:themeColor="text1"/>
        </w:rPr>
        <w:t xml:space="preserve"> This suggests that while some may be driven by necessity, others engage in it out of peer pressure or for thrill-seeking.</w:t>
      </w:r>
    </w:p>
    <w:p w:rsidR="002A4694" w:rsidRPr="00E408A5" w:rsidRDefault="002A4694" w:rsidP="00D87CE2">
      <w:pPr>
        <w:spacing w:line="432" w:lineRule="auto"/>
        <w:jc w:val="both"/>
        <w:rPr>
          <w:color w:val="000000" w:themeColor="text1"/>
        </w:rPr>
      </w:pPr>
      <w:r w:rsidRPr="00E408A5">
        <w:rPr>
          <w:b/>
          <w:bCs/>
          <w:color w:val="000000" w:themeColor="text1"/>
        </w:rPr>
        <w:t>Impact on Internet Communication and Credibility:</w:t>
      </w:r>
      <w:r>
        <w:rPr>
          <w:color w:val="000000" w:themeColor="text1"/>
        </w:rPr>
        <w:t xml:space="preserve"> </w:t>
      </w:r>
      <w:r w:rsidRPr="00E408A5">
        <w:rPr>
          <w:color w:val="000000" w:themeColor="text1"/>
        </w:rPr>
        <w:t xml:space="preserve">A high </w:t>
      </w:r>
      <w:r w:rsidRPr="002A4694">
        <w:rPr>
          <w:bCs/>
          <w:color w:val="000000" w:themeColor="text1"/>
        </w:rPr>
        <w:t>85–90% of respondents</w:t>
      </w:r>
      <w:r w:rsidRPr="00E408A5">
        <w:rPr>
          <w:color w:val="000000" w:themeColor="text1"/>
        </w:rPr>
        <w:t xml:space="preserve"> believe that cybercrime negatively affects the credibility of internet communication and information. This shows a major concern over the long-term effects of cybercriminal activities on trust in online platforms.</w:t>
      </w:r>
    </w:p>
    <w:p w:rsidR="002A4694" w:rsidRPr="00E408A5" w:rsidRDefault="002A4694" w:rsidP="00D87CE2">
      <w:pPr>
        <w:spacing w:line="432" w:lineRule="auto"/>
        <w:jc w:val="both"/>
        <w:rPr>
          <w:color w:val="000000" w:themeColor="text1"/>
        </w:rPr>
      </w:pPr>
      <w:r w:rsidRPr="00E408A5">
        <w:rPr>
          <w:b/>
          <w:bCs/>
          <w:color w:val="000000" w:themeColor="text1"/>
        </w:rPr>
        <w:t>Effectiveness of Radio Programmes:</w:t>
      </w:r>
      <w:r>
        <w:rPr>
          <w:color w:val="000000" w:themeColor="text1"/>
        </w:rPr>
        <w:t xml:space="preserve"> </w:t>
      </w:r>
      <w:r w:rsidRPr="00E408A5">
        <w:rPr>
          <w:color w:val="000000" w:themeColor="text1"/>
        </w:rPr>
        <w:t>Since radio is the most cited medium of information, its content can significantly shape public perception and influence. This supports the idea that targeted radio programmes focused on cyber-ethics and parenting can play a strategic role in reducing youth involvement in cybercrime.</w:t>
      </w:r>
    </w:p>
    <w:p w:rsidR="0076775C" w:rsidRPr="00765EAC" w:rsidRDefault="0076775C" w:rsidP="00D87CE2">
      <w:pPr>
        <w:spacing w:line="432" w:lineRule="auto"/>
      </w:pPr>
    </w:p>
    <w:p w:rsidR="0076775C" w:rsidRPr="00765EAC" w:rsidRDefault="0076775C" w:rsidP="00D87CE2">
      <w:pPr>
        <w:spacing w:line="432" w:lineRule="auto"/>
      </w:pPr>
    </w:p>
    <w:p w:rsidR="0076775C" w:rsidRPr="00765EAC" w:rsidRDefault="0076775C" w:rsidP="00D87CE2">
      <w:pPr>
        <w:spacing w:line="432" w:lineRule="auto"/>
      </w:pPr>
    </w:p>
    <w:p w:rsidR="00291CF2" w:rsidRDefault="00291CF2" w:rsidP="00D87CE2">
      <w:pPr>
        <w:spacing w:line="432" w:lineRule="auto"/>
        <w:rPr>
          <w:b/>
        </w:rPr>
      </w:pPr>
      <w:r>
        <w:rPr>
          <w:b/>
        </w:rPr>
        <w:br w:type="page"/>
      </w:r>
    </w:p>
    <w:p w:rsidR="0076775C" w:rsidRPr="00765EAC" w:rsidRDefault="0076775C" w:rsidP="00D87CE2">
      <w:pPr>
        <w:spacing w:line="432" w:lineRule="auto"/>
        <w:jc w:val="center"/>
        <w:rPr>
          <w:b/>
        </w:rPr>
      </w:pPr>
      <w:r w:rsidRPr="00765EAC">
        <w:rPr>
          <w:b/>
        </w:rPr>
        <w:lastRenderedPageBreak/>
        <w:t>CHAPTER FIVE</w:t>
      </w:r>
    </w:p>
    <w:p w:rsidR="0076775C" w:rsidRPr="00765EAC" w:rsidRDefault="001B5177" w:rsidP="00D87CE2">
      <w:pPr>
        <w:spacing w:line="432" w:lineRule="auto"/>
        <w:jc w:val="center"/>
        <w:rPr>
          <w:b/>
        </w:rPr>
      </w:pPr>
      <w:r>
        <w:rPr>
          <w:b/>
        </w:rPr>
        <w:t>SUMMARY, CONCLUSION AND</w:t>
      </w:r>
      <w:r w:rsidR="0076775C">
        <w:rPr>
          <w:b/>
        </w:rPr>
        <w:t xml:space="preserve"> </w:t>
      </w:r>
      <w:r w:rsidR="0076775C" w:rsidRPr="00765EAC">
        <w:rPr>
          <w:b/>
        </w:rPr>
        <w:t>RECOMMEDATIONS</w:t>
      </w:r>
    </w:p>
    <w:p w:rsidR="0076775C" w:rsidRPr="00765EAC" w:rsidRDefault="0076775C" w:rsidP="00D87CE2">
      <w:pPr>
        <w:spacing w:line="432" w:lineRule="auto"/>
        <w:rPr>
          <w:b/>
        </w:rPr>
      </w:pPr>
      <w:r w:rsidRPr="00765EAC">
        <w:rPr>
          <w:b/>
        </w:rPr>
        <w:t xml:space="preserve">5.1 </w:t>
      </w:r>
      <w:r w:rsidRPr="00765EAC">
        <w:rPr>
          <w:b/>
        </w:rPr>
        <w:tab/>
        <w:t>SUMMARY</w:t>
      </w:r>
    </w:p>
    <w:p w:rsidR="0076775C" w:rsidRPr="00765EAC" w:rsidRDefault="0076775C" w:rsidP="00D87CE2">
      <w:pPr>
        <w:spacing w:line="432" w:lineRule="auto"/>
        <w:jc w:val="both"/>
      </w:pPr>
      <w:r w:rsidRPr="00765EAC">
        <w:rPr>
          <w:b/>
        </w:rPr>
        <w:tab/>
      </w:r>
      <w:r w:rsidRPr="00765EAC">
        <w:t>The study examined public perception of cybercrimes on communication among youths in Ilorin metropolis in focus. The study made use of survey method of research, while the questionnaire was used as research instrument and the Taro Yamane formular was use</w:t>
      </w:r>
      <w:r w:rsidR="00087F41">
        <w:t>d to derive a sample size of 150</w:t>
      </w:r>
      <w:r w:rsidRPr="00765EAC">
        <w:t xml:space="preserve"> respondents. The study observed how youths perceived cybercrimes and communication through the internet and how Kwara government can curb the continued spread of cybercrime among youth. </w:t>
      </w:r>
    </w:p>
    <w:p w:rsidR="0076775C" w:rsidRPr="00765EAC" w:rsidRDefault="0076775C" w:rsidP="00D87CE2">
      <w:pPr>
        <w:spacing w:line="432" w:lineRule="auto"/>
        <w:jc w:val="both"/>
      </w:pPr>
      <w:r w:rsidRPr="00765EAC">
        <w:tab/>
        <w:t>Following the answers gotten from the research questions, the study contends that cybercrimes has a negative impact on information dissemination through the internet and affect credibility of information of sources through the internet. And finally, also supports that the Kwara government can curb the continued spread of cybercrimes among youth in Ilorin and the general public.</w:t>
      </w:r>
    </w:p>
    <w:p w:rsidR="0076775C" w:rsidRPr="00765EAC" w:rsidRDefault="0076775C" w:rsidP="00D87CE2">
      <w:pPr>
        <w:spacing w:line="432" w:lineRule="auto"/>
        <w:jc w:val="both"/>
        <w:rPr>
          <w:b/>
        </w:rPr>
      </w:pPr>
      <w:r w:rsidRPr="00765EAC">
        <w:rPr>
          <w:b/>
        </w:rPr>
        <w:t xml:space="preserve">5.2    </w:t>
      </w:r>
      <w:r w:rsidRPr="00765EAC">
        <w:rPr>
          <w:b/>
        </w:rPr>
        <w:tab/>
        <w:t xml:space="preserve">CONCLUSION </w:t>
      </w:r>
    </w:p>
    <w:p w:rsidR="0076775C" w:rsidRPr="00765EAC" w:rsidRDefault="0076775C" w:rsidP="00D87CE2">
      <w:pPr>
        <w:spacing w:line="432" w:lineRule="auto"/>
        <w:jc w:val="both"/>
      </w:pPr>
      <w:r w:rsidRPr="00765EAC">
        <w:tab/>
        <w:t xml:space="preserve">Based on the findings of the study, the following conclusions were reached. </w:t>
      </w:r>
    </w:p>
    <w:p w:rsidR="0076775C" w:rsidRPr="00765EAC" w:rsidRDefault="0076775C" w:rsidP="00D87CE2">
      <w:pPr>
        <w:pStyle w:val="ListParagraph"/>
        <w:numPr>
          <w:ilvl w:val="0"/>
          <w:numId w:val="1"/>
        </w:numPr>
        <w:spacing w:line="432" w:lineRule="auto"/>
        <w:jc w:val="both"/>
      </w:pPr>
      <w:r w:rsidRPr="00765EAC">
        <w:t>The understanding of the universality of cybercrimes and fraud and its rapid excessive growth among Nigerian youth is important to boost the country’s economy.</w:t>
      </w:r>
    </w:p>
    <w:p w:rsidR="0076775C" w:rsidRPr="00765EAC" w:rsidRDefault="0076775C" w:rsidP="00D87CE2">
      <w:pPr>
        <w:pStyle w:val="ListParagraph"/>
        <w:numPr>
          <w:ilvl w:val="0"/>
          <w:numId w:val="1"/>
        </w:numPr>
        <w:spacing w:line="432" w:lineRule="auto"/>
        <w:jc w:val="both"/>
      </w:pPr>
      <w:r w:rsidRPr="00765EAC">
        <w:t xml:space="preserve">Having a sound Socio- Economic and Technological Environment to avoid the existence of cybercrime in our society. </w:t>
      </w:r>
    </w:p>
    <w:p w:rsidR="0076775C" w:rsidRPr="00765EAC" w:rsidRDefault="0076775C" w:rsidP="00D87CE2">
      <w:pPr>
        <w:pStyle w:val="ListParagraph"/>
        <w:numPr>
          <w:ilvl w:val="0"/>
          <w:numId w:val="1"/>
        </w:numPr>
        <w:spacing w:line="432" w:lineRule="auto"/>
        <w:jc w:val="both"/>
      </w:pPr>
      <w:r w:rsidRPr="00765EAC">
        <w:lastRenderedPageBreak/>
        <w:t>There is a need for a massive campaign awareness and action from all Religions Leaders, Youth association, Parents, Teachers, Guardians, and Multinational Companies. etc.</w:t>
      </w:r>
    </w:p>
    <w:p w:rsidR="0076775C" w:rsidRPr="00765EAC" w:rsidRDefault="0076775C" w:rsidP="00D87CE2">
      <w:pPr>
        <w:pStyle w:val="ListParagraph"/>
        <w:numPr>
          <w:ilvl w:val="0"/>
          <w:numId w:val="1"/>
        </w:numPr>
        <w:spacing w:line="432" w:lineRule="auto"/>
        <w:jc w:val="both"/>
      </w:pPr>
      <w:r w:rsidRPr="00765EAC">
        <w:t xml:space="preserve">It shows a relationship between male and female perception about cybercrimes. Awareness of cybercrime among the respondents was high as shown in the findings. </w:t>
      </w:r>
    </w:p>
    <w:p w:rsidR="0076775C" w:rsidRPr="00765EAC" w:rsidRDefault="0076775C" w:rsidP="00D87CE2">
      <w:pPr>
        <w:pStyle w:val="ListParagraph"/>
        <w:numPr>
          <w:ilvl w:val="0"/>
          <w:numId w:val="1"/>
        </w:numPr>
        <w:spacing w:line="432" w:lineRule="auto"/>
        <w:jc w:val="both"/>
      </w:pPr>
      <w:r w:rsidRPr="00765EAC">
        <w:t>Majority of the respondents perceive cybercrime among Nigerian youth as very poor which represents 34.1% of the total respondents.</w:t>
      </w:r>
    </w:p>
    <w:p w:rsidR="0076775C" w:rsidRPr="00765EAC" w:rsidRDefault="0076775C" w:rsidP="00D87CE2">
      <w:pPr>
        <w:spacing w:line="432" w:lineRule="auto"/>
        <w:rPr>
          <w:b/>
        </w:rPr>
      </w:pPr>
      <w:r w:rsidRPr="00765EAC">
        <w:rPr>
          <w:b/>
        </w:rPr>
        <w:t>5.3        RECOMMENDATIONS</w:t>
      </w:r>
    </w:p>
    <w:p w:rsidR="0076775C" w:rsidRPr="00765EAC" w:rsidRDefault="0076775C" w:rsidP="00D87CE2">
      <w:pPr>
        <w:spacing w:line="432" w:lineRule="auto"/>
        <w:jc w:val="both"/>
      </w:pPr>
      <w:r w:rsidRPr="00765EAC">
        <w:tab/>
        <w:t xml:space="preserve">Other nations are racing to define their “information utility” based on educational and commercial content; Nigerian has been labeled the global capital for 419 scams. Based on the findings of this of this study, the following recommendations are hereby put forward: </w:t>
      </w:r>
    </w:p>
    <w:p w:rsidR="0076775C" w:rsidRPr="00765EAC" w:rsidRDefault="0076775C" w:rsidP="00D87CE2">
      <w:pPr>
        <w:pStyle w:val="ListParagraph"/>
        <w:numPr>
          <w:ilvl w:val="0"/>
          <w:numId w:val="2"/>
        </w:numPr>
        <w:spacing w:line="432" w:lineRule="auto"/>
        <w:jc w:val="both"/>
      </w:pPr>
      <w:r w:rsidRPr="00765EAC">
        <w:t xml:space="preserve">As a matter of urgency, government and other related stakeholder and other key player of the Nigerian Economy should try and create more job opportunities for our young graduates in order to alleviate their involvement in negative societal behavior. </w:t>
      </w:r>
    </w:p>
    <w:p w:rsidR="0076775C" w:rsidRPr="00765EAC" w:rsidRDefault="0076775C" w:rsidP="00D87CE2">
      <w:pPr>
        <w:pStyle w:val="ListParagraph"/>
        <w:numPr>
          <w:ilvl w:val="0"/>
          <w:numId w:val="2"/>
        </w:numPr>
        <w:spacing w:line="432" w:lineRule="auto"/>
        <w:jc w:val="both"/>
      </w:pPr>
      <w:r w:rsidRPr="00765EAC">
        <w:t xml:space="preserve">  The massive campaign and sensitization exercise against the menace should be encouraged and supported by stakeholders.</w:t>
      </w:r>
    </w:p>
    <w:p w:rsidR="0076775C" w:rsidRPr="00765EAC" w:rsidRDefault="0076775C" w:rsidP="00D87CE2">
      <w:pPr>
        <w:pStyle w:val="ListParagraph"/>
        <w:numPr>
          <w:ilvl w:val="0"/>
          <w:numId w:val="2"/>
        </w:numPr>
        <w:spacing w:line="432" w:lineRule="auto"/>
        <w:jc w:val="both"/>
      </w:pPr>
      <w:r w:rsidRPr="00765EAC">
        <w:t xml:space="preserve">A better economic system, creation of opportunities for the young Nigerian, would also make a lot differences. Since it was observed that majority of the respondents perceived the involvement of young people in cybercrime as a result of economic condition.  </w:t>
      </w:r>
    </w:p>
    <w:p w:rsidR="0076775C" w:rsidRPr="00765EAC" w:rsidRDefault="0076775C" w:rsidP="00D87CE2">
      <w:pPr>
        <w:pStyle w:val="ListParagraph"/>
        <w:numPr>
          <w:ilvl w:val="0"/>
          <w:numId w:val="2"/>
        </w:numPr>
        <w:spacing w:line="432" w:lineRule="auto"/>
        <w:jc w:val="both"/>
      </w:pPr>
      <w:r w:rsidRPr="00765EAC">
        <w:lastRenderedPageBreak/>
        <w:t xml:space="preserve">Government should try and sensitize the Police force, Economic and Financial Crimes Commission (EFFCC), Independent Corruption Practices Commission (ITPC) and other security operatives on how to detect and prevent cybercrimes with technology.  </w:t>
      </w:r>
    </w:p>
    <w:p w:rsidR="0076775C" w:rsidRPr="00765EAC" w:rsidRDefault="0076775C" w:rsidP="00D87CE2">
      <w:pPr>
        <w:pStyle w:val="ListParagraph"/>
        <w:numPr>
          <w:ilvl w:val="0"/>
          <w:numId w:val="2"/>
        </w:numPr>
        <w:spacing w:line="432" w:lineRule="auto"/>
        <w:jc w:val="both"/>
      </w:pPr>
      <w:r w:rsidRPr="00765EAC">
        <w:t xml:space="preserve">Government and administrations should ensure that youth centres are built at least in every local government in Nigeria; this is necessary in order for young people to be engaged in creative works and development through these centres. </w:t>
      </w:r>
    </w:p>
    <w:p w:rsidR="0076775C" w:rsidRPr="00765EAC" w:rsidRDefault="0076775C" w:rsidP="00D87CE2">
      <w:pPr>
        <w:pStyle w:val="ListParagraph"/>
        <w:numPr>
          <w:ilvl w:val="0"/>
          <w:numId w:val="2"/>
        </w:numPr>
        <w:spacing w:line="432" w:lineRule="auto"/>
        <w:jc w:val="both"/>
      </w:pPr>
      <w:r w:rsidRPr="00765EAC">
        <w:t xml:space="preserve">Nigeria needs cyber laws that would govern the country’s cyber space and give the nation adequately cyber security measures.  Telecommunication regulatory agencies in Nigeria should beef security on internet service provider’s server in order to detect and trace cybercrimes. This can be done by the use of CISCO system router and sensors.  </w:t>
      </w:r>
    </w:p>
    <w:p w:rsidR="0076775C" w:rsidRPr="00765EAC" w:rsidRDefault="0076775C" w:rsidP="00D87CE2">
      <w:pPr>
        <w:pStyle w:val="ListParagraph"/>
        <w:numPr>
          <w:ilvl w:val="0"/>
          <w:numId w:val="2"/>
        </w:numPr>
        <w:spacing w:line="432" w:lineRule="auto"/>
        <w:jc w:val="both"/>
      </w:pPr>
      <w:r w:rsidRPr="00765EAC">
        <w:t>Finally to curb and eventually eradicate cybercrime, Adult, Children and Youth need to be enriched with the “power of the teaching of distinguishing right from wrong”. All schools should return to the teaching of moral education in order to empower all students with spirit of stewardship. While adults should live exemplary life, reflecting truth, kindness, dignity of labour and integrity. With all hands on deck, the evil of corruptible act like cybercrime in the minds of our youth will change for positive behavior.</w:t>
      </w:r>
    </w:p>
    <w:p w:rsidR="00053BA9" w:rsidRDefault="00053BA9">
      <w:pPr>
        <w:spacing w:after="200" w:line="276" w:lineRule="auto"/>
        <w:rPr>
          <w:b/>
          <w:lang w:val="en-GB"/>
        </w:rPr>
      </w:pPr>
      <w:r>
        <w:rPr>
          <w:b/>
          <w:lang w:val="en-GB"/>
        </w:rPr>
        <w:br w:type="page"/>
      </w:r>
    </w:p>
    <w:p w:rsidR="0076775C" w:rsidRPr="00765EAC" w:rsidRDefault="0076775C" w:rsidP="00D87CE2">
      <w:pPr>
        <w:spacing w:line="432" w:lineRule="auto"/>
        <w:jc w:val="both"/>
        <w:rPr>
          <w:b/>
          <w:lang w:val="en-GB"/>
        </w:rPr>
      </w:pPr>
      <w:r>
        <w:rPr>
          <w:b/>
          <w:lang w:val="en-GB"/>
        </w:rPr>
        <w:lastRenderedPageBreak/>
        <w:t>5.4</w:t>
      </w:r>
      <w:r w:rsidRPr="00765EAC">
        <w:rPr>
          <w:b/>
          <w:lang w:val="en-GB"/>
        </w:rPr>
        <w:t xml:space="preserve"> </w:t>
      </w:r>
      <w:r w:rsidRPr="00765EAC">
        <w:rPr>
          <w:b/>
          <w:lang w:val="en-GB"/>
        </w:rPr>
        <w:tab/>
        <w:t>L</w:t>
      </w:r>
      <w:r w:rsidRPr="00765EAC">
        <w:rPr>
          <w:b/>
        </w:rPr>
        <w:t>IMITATION OF THE STUDY</w:t>
      </w:r>
    </w:p>
    <w:p w:rsidR="0076775C" w:rsidRPr="00765EAC" w:rsidRDefault="0076775C" w:rsidP="00D87CE2">
      <w:pPr>
        <w:spacing w:line="432" w:lineRule="auto"/>
        <w:ind w:firstLine="720"/>
        <w:jc w:val="both"/>
        <w:rPr>
          <w:lang w:val="en-GB"/>
        </w:rPr>
      </w:pPr>
      <w:r w:rsidRPr="00765EAC">
        <w:rPr>
          <w:lang w:val="en-GB"/>
        </w:rPr>
        <w:t xml:space="preserve">A major limitation of the group is the samples were only from Ilorin South in Ilorin where it was chosen as the area in carrying out this research. </w:t>
      </w:r>
    </w:p>
    <w:p w:rsidR="0076775C" w:rsidRPr="00765EAC" w:rsidRDefault="0076775C" w:rsidP="00D87CE2">
      <w:pPr>
        <w:spacing w:line="432" w:lineRule="auto"/>
        <w:ind w:firstLine="720"/>
        <w:jc w:val="both"/>
        <w:rPr>
          <w:lang w:val="en-GB"/>
        </w:rPr>
      </w:pPr>
      <w:r w:rsidRPr="00765EAC">
        <w:rPr>
          <w:lang w:val="en-GB"/>
        </w:rPr>
        <w:t xml:space="preserve">This finding is based on the results gathered from Ilorin South youths on the perception of cybercrime </w:t>
      </w:r>
      <w:r w:rsidRPr="00765EAC">
        <w:t xml:space="preserve">on communication </w:t>
      </w:r>
      <w:r w:rsidRPr="00765EAC">
        <w:rPr>
          <w:lang w:val="en-GB"/>
        </w:rPr>
        <w:t>among Nigerian youths.</w:t>
      </w:r>
    </w:p>
    <w:p w:rsidR="00053BA9" w:rsidRDefault="00053BA9">
      <w:pPr>
        <w:spacing w:after="200" w:line="276" w:lineRule="auto"/>
        <w:rPr>
          <w:b/>
        </w:rPr>
      </w:pPr>
      <w:r>
        <w:rPr>
          <w:b/>
        </w:rPr>
        <w:br w:type="page"/>
      </w:r>
    </w:p>
    <w:p w:rsidR="0076775C" w:rsidRPr="00765EAC" w:rsidRDefault="0076775C" w:rsidP="00D87CE2">
      <w:pPr>
        <w:spacing w:line="432" w:lineRule="auto"/>
        <w:jc w:val="center"/>
        <w:rPr>
          <w:b/>
        </w:rPr>
      </w:pPr>
      <w:r w:rsidRPr="00765EAC">
        <w:rPr>
          <w:b/>
        </w:rPr>
        <w:lastRenderedPageBreak/>
        <w:t xml:space="preserve">REFERENCES </w:t>
      </w:r>
    </w:p>
    <w:p w:rsidR="0076775C" w:rsidRPr="00765EAC" w:rsidRDefault="00087F41" w:rsidP="00D87CE2">
      <w:pPr>
        <w:spacing w:line="432" w:lineRule="auto"/>
        <w:ind w:left="720" w:hanging="720"/>
        <w:jc w:val="both"/>
      </w:pPr>
      <w:r>
        <w:t>Abubakar, A.S. (201</w:t>
      </w:r>
      <w:r w:rsidR="0076775C" w:rsidRPr="00765EAC">
        <w:t>9). Investigating fraud schemes in Nigeria.International conference on corporation against cybercrime, Strasbourg 10-11, PP.1-5.</w:t>
      </w:r>
    </w:p>
    <w:p w:rsidR="0076775C" w:rsidRPr="00765EAC" w:rsidRDefault="0076775C" w:rsidP="00D87CE2">
      <w:pPr>
        <w:spacing w:line="432" w:lineRule="auto"/>
        <w:ind w:left="720" w:hanging="720"/>
        <w:jc w:val="both"/>
      </w:pPr>
      <w:r w:rsidRPr="00765EAC">
        <w:t>Adeb</w:t>
      </w:r>
      <w:r w:rsidR="00087F41">
        <w:t>usuyi , I. &amp;Adeniran, A. I. (201</w:t>
      </w:r>
      <w:r w:rsidRPr="00765EAC">
        <w:t>8). The internet and the emergence of yahoo boys sub-culture in Nigeria. Ile Ife. Nigeria. Obafemi</w:t>
      </w:r>
      <w:r>
        <w:t xml:space="preserve"> </w:t>
      </w:r>
      <w:r w:rsidRPr="00765EAC">
        <w:t>Awolowo University press.</w:t>
      </w:r>
    </w:p>
    <w:p w:rsidR="0076775C" w:rsidRPr="00765EAC" w:rsidRDefault="00087F41" w:rsidP="00D87CE2">
      <w:pPr>
        <w:spacing w:line="432" w:lineRule="auto"/>
        <w:ind w:left="720" w:hanging="720"/>
        <w:jc w:val="both"/>
      </w:pPr>
      <w:r>
        <w:t>Adreniran A.I.(201</w:t>
      </w:r>
      <w:r w:rsidR="0076775C" w:rsidRPr="00765EAC">
        <w:t>8). The internet and the emergence of cybercrime in Nigeria. International journal of cyber criminology 2(2) 368-381</w:t>
      </w:r>
    </w:p>
    <w:p w:rsidR="0076775C" w:rsidRPr="00765EAC" w:rsidRDefault="00087F41" w:rsidP="00D87CE2">
      <w:pPr>
        <w:spacing w:line="432" w:lineRule="auto"/>
        <w:ind w:left="720" w:hanging="720"/>
        <w:jc w:val="both"/>
      </w:pPr>
      <w:r>
        <w:t>Aghatise, E. J. (201</w:t>
      </w:r>
      <w:r w:rsidR="0076775C" w:rsidRPr="00765EAC">
        <w:t>6). Cybercrime definition. Computer crime Research center, June 28, 2006. Available online at: http/www.research.org</w:t>
      </w:r>
    </w:p>
    <w:p w:rsidR="0076775C" w:rsidRPr="00765EAC" w:rsidRDefault="00087F41" w:rsidP="00D87CE2">
      <w:pPr>
        <w:spacing w:line="432" w:lineRule="auto"/>
        <w:ind w:left="720" w:hanging="720"/>
        <w:jc w:val="both"/>
      </w:pPr>
      <w:r>
        <w:t>Akinola, A. (201</w:t>
      </w:r>
      <w:r w:rsidR="0076775C" w:rsidRPr="00765EAC">
        <w:t>6). Cyber-criminal on the loose. Punch Newspaper, Wednesday January 4.</w:t>
      </w:r>
    </w:p>
    <w:p w:rsidR="0076775C" w:rsidRPr="00765EAC" w:rsidRDefault="00087F41" w:rsidP="00D87CE2">
      <w:pPr>
        <w:spacing w:line="432" w:lineRule="auto"/>
        <w:ind w:left="720" w:hanging="720"/>
        <w:jc w:val="both"/>
      </w:pPr>
      <w:r>
        <w:t>Anaeto, S.et al (201</w:t>
      </w:r>
      <w:r w:rsidR="0076775C" w:rsidRPr="00765EAC">
        <w:t>8).Models and Theories of Communication. Maryland: American Renaissance Book Incorporated.</w:t>
      </w:r>
    </w:p>
    <w:p w:rsidR="0076775C" w:rsidRPr="00765EAC" w:rsidRDefault="00087F41" w:rsidP="00D87CE2">
      <w:pPr>
        <w:spacing w:line="432" w:lineRule="auto"/>
        <w:ind w:left="720" w:hanging="720"/>
        <w:jc w:val="both"/>
      </w:pPr>
      <w:r>
        <w:t>Baran, S. J. (201</w:t>
      </w:r>
      <w:r w:rsidR="0076775C" w:rsidRPr="00765EAC">
        <w:t>9).  Introduction to mass communication: media literacy and culture.</w:t>
      </w:r>
    </w:p>
    <w:p w:rsidR="0076775C" w:rsidRPr="00765EAC" w:rsidRDefault="0076775C" w:rsidP="00D87CE2">
      <w:pPr>
        <w:spacing w:line="432" w:lineRule="auto"/>
        <w:ind w:left="720" w:hanging="720"/>
        <w:jc w:val="both"/>
      </w:pPr>
      <w:r w:rsidRPr="00765EAC">
        <w:t>D. C. Mayriam, “Cyber-security, and threat politics,” US Efforts to Secure the Informa</w:t>
      </w:r>
      <w:r w:rsidR="00087F41">
        <w:t>tion Age, London: Routledge, 201</w:t>
      </w:r>
      <w:r w:rsidRPr="00765EAC">
        <w:t>8</w:t>
      </w:r>
    </w:p>
    <w:p w:rsidR="0076775C" w:rsidRPr="00765EAC" w:rsidRDefault="0076775C" w:rsidP="00D87CE2">
      <w:pPr>
        <w:spacing w:line="432" w:lineRule="auto"/>
        <w:ind w:left="720" w:hanging="720"/>
        <w:jc w:val="both"/>
      </w:pPr>
      <w:r w:rsidRPr="00765EAC">
        <w:t>http://www.en.wikipedia.org/wiki</w:t>
      </w:r>
    </w:p>
    <w:p w:rsidR="0076775C" w:rsidRPr="00765EAC" w:rsidRDefault="0076775C" w:rsidP="00D87CE2">
      <w:pPr>
        <w:spacing w:line="432" w:lineRule="auto"/>
        <w:ind w:left="720" w:hanging="720"/>
        <w:jc w:val="both"/>
      </w:pPr>
      <w:r w:rsidRPr="00765EAC">
        <w:t>http://www.iap.nl.co</w:t>
      </w:r>
      <w:r w:rsidR="00087F41">
        <w:t>m/speeches_annual_conference_202</w:t>
      </w:r>
      <w:r w:rsidRPr="00765EAC">
        <w:t>3_washington/investigating_terrorism_related_offences_speech_by_han_bong_jo.html</w:t>
      </w:r>
      <w:bookmarkStart w:id="0" w:name="_GoBack"/>
      <w:bookmarkEnd w:id="0"/>
    </w:p>
    <w:p w:rsidR="0076775C" w:rsidRPr="00765EAC" w:rsidRDefault="0076775C" w:rsidP="00D87CE2">
      <w:pPr>
        <w:spacing w:line="432" w:lineRule="auto"/>
        <w:ind w:left="720" w:hanging="720"/>
        <w:jc w:val="both"/>
      </w:pPr>
      <w:r w:rsidRPr="00765EAC">
        <w:t xml:space="preserve">http://www.ncsl.org/programs/lis/cip/cyberterrorism.htm/ </w:t>
      </w:r>
    </w:p>
    <w:p w:rsidR="0076775C" w:rsidRPr="00765EAC" w:rsidRDefault="0076775C" w:rsidP="00D87CE2">
      <w:pPr>
        <w:spacing w:line="432" w:lineRule="auto"/>
        <w:ind w:left="720" w:hanging="720"/>
        <w:jc w:val="both"/>
      </w:pPr>
      <w:r w:rsidRPr="00765EAC">
        <w:t>http://www.ncsl.org/public/governn/htm</w:t>
      </w:r>
    </w:p>
    <w:p w:rsidR="0076775C" w:rsidRPr="00765EAC" w:rsidRDefault="0076775C" w:rsidP="00D87CE2">
      <w:pPr>
        <w:spacing w:line="432" w:lineRule="auto"/>
        <w:ind w:left="720" w:hanging="720"/>
        <w:jc w:val="both"/>
      </w:pPr>
      <w:r w:rsidRPr="00765EAC">
        <w:t xml:space="preserve">http://www.wikipedia.co.in </w:t>
      </w:r>
    </w:p>
    <w:p w:rsidR="0076775C" w:rsidRPr="00765EAC" w:rsidRDefault="0076775C" w:rsidP="00D87CE2">
      <w:pPr>
        <w:spacing w:line="432" w:lineRule="auto"/>
        <w:ind w:left="720" w:hanging="720"/>
        <w:jc w:val="both"/>
      </w:pPr>
      <w:r w:rsidRPr="00765EAC">
        <w:lastRenderedPageBreak/>
        <w:t>Kiesier, S, Sie</w:t>
      </w:r>
      <w:r w:rsidR="00087F41">
        <w:t>gel, J, and McGuire, T, W, (2019</w:t>
      </w:r>
      <w:r w:rsidRPr="00765EAC">
        <w:t>), Social psychological aspects of computer-mediated communication, American psychologist, 39(10), 1123.</w:t>
      </w:r>
    </w:p>
    <w:p w:rsidR="0076775C" w:rsidRPr="00765EAC" w:rsidRDefault="00087F41" w:rsidP="00D87CE2">
      <w:pPr>
        <w:spacing w:line="432" w:lineRule="auto"/>
        <w:ind w:left="720" w:hanging="720"/>
        <w:jc w:val="both"/>
      </w:pPr>
      <w:r>
        <w:t>Longe, O.B. &amp; Chiemeke, S.C. (201</w:t>
      </w:r>
      <w:r w:rsidR="0076775C" w:rsidRPr="00765EAC">
        <w:t>8).  Information and Communication technology penetration in Nigeria: prospects, challenges and metrics. Asian journal of information technology, 6(3).</w:t>
      </w:r>
    </w:p>
    <w:p w:rsidR="0076775C" w:rsidRPr="00765EAC" w:rsidRDefault="00087F41" w:rsidP="00D87CE2">
      <w:pPr>
        <w:spacing w:line="432" w:lineRule="auto"/>
        <w:ind w:left="720" w:hanging="720"/>
        <w:jc w:val="both"/>
      </w:pPr>
      <w:r>
        <w:t>McQuail, D. (201</w:t>
      </w:r>
      <w:r w:rsidR="0076775C" w:rsidRPr="00765EAC">
        <w:t>7). Mass Communication Theories: An intro Cybercrimes on the rise in state- Kerala: The Hindu Monday Oct 30, 2006.</w:t>
      </w:r>
    </w:p>
    <w:p w:rsidR="0076775C" w:rsidRPr="00765EAC" w:rsidRDefault="00087F41" w:rsidP="00D87CE2">
      <w:pPr>
        <w:spacing w:line="432" w:lineRule="auto"/>
        <w:ind w:left="720" w:hanging="720"/>
        <w:jc w:val="both"/>
      </w:pPr>
      <w:r>
        <w:t>Miller, K. (202</w:t>
      </w:r>
      <w:r w:rsidR="0076775C" w:rsidRPr="00765EAC">
        <w:t>2). Theories of Communication. U.S.A: McGraw</w:t>
      </w:r>
    </w:p>
    <w:p w:rsidR="0076775C" w:rsidRPr="00765EAC" w:rsidRDefault="00087F41" w:rsidP="00D87CE2">
      <w:pPr>
        <w:spacing w:line="432" w:lineRule="auto"/>
        <w:ind w:left="720" w:hanging="720"/>
        <w:jc w:val="both"/>
      </w:pPr>
      <w:r>
        <w:t>Oyesanya F., (202</w:t>
      </w:r>
      <w:r w:rsidR="0076775C" w:rsidRPr="00765EAC">
        <w:t>4)“Nigeria: Haven for Terrorist Intern</w:t>
      </w:r>
      <w:r>
        <w:t>et Communication?”, 4 August 202</w:t>
      </w:r>
      <w:r w:rsidR="0076775C" w:rsidRPr="00765EAC">
        <w:t xml:space="preserve">4, </w:t>
      </w:r>
      <w:hyperlink r:id="rId9" w:history="1">
        <w:r w:rsidRPr="003E6591">
          <w:rPr>
            <w:rStyle w:val="Hyperlink"/>
          </w:rPr>
          <w:t>http://www.nigeriavillagesquare1.com/articles/femi_oyesanya/</w:t>
        </w:r>
      </w:hyperlink>
      <w:r>
        <w:t xml:space="preserve"> </w:t>
      </w:r>
      <w:r w:rsidR="0076775C" w:rsidRPr="00765EAC">
        <w:t>oyesanya.html</w:t>
      </w:r>
    </w:p>
    <w:p w:rsidR="0076775C" w:rsidRPr="00765EAC" w:rsidRDefault="00087F41" w:rsidP="00D87CE2">
      <w:pPr>
        <w:spacing w:line="432" w:lineRule="auto"/>
        <w:ind w:left="720" w:hanging="720"/>
        <w:jc w:val="both"/>
      </w:pPr>
      <w:r>
        <w:t>Oyewole, J. (201</w:t>
      </w:r>
      <w:r w:rsidR="0076775C" w:rsidRPr="00765EAC">
        <w:t>7) Internet and the possibilities for DevCom. In Understanding development communication, J. Scrampical, and A. Aram (Eds.), Delhi: Media House, 380-398.</w:t>
      </w:r>
    </w:p>
    <w:p w:rsidR="0076775C" w:rsidRPr="00765EAC" w:rsidRDefault="0076775C" w:rsidP="00D87CE2">
      <w:pPr>
        <w:spacing w:line="432" w:lineRule="auto"/>
        <w:ind w:left="720" w:hanging="720"/>
        <w:jc w:val="both"/>
      </w:pPr>
      <w:r w:rsidRPr="00765EAC">
        <w:t>Paul Taylor (in Engl</w:t>
      </w:r>
      <w:r w:rsidR="00087F41">
        <w:t>ish). November 3, 201</w:t>
      </w:r>
      <w:r w:rsidRPr="00765EAC">
        <w:t>9 ed. Hacker: Crime in the digital sublime. Routledge; 1 edition.Pg..200.</w:t>
      </w:r>
    </w:p>
    <w:p w:rsidR="0076775C" w:rsidRPr="00765EAC" w:rsidRDefault="00087F41" w:rsidP="00D87CE2">
      <w:pPr>
        <w:spacing w:line="432" w:lineRule="auto"/>
        <w:ind w:left="720" w:hanging="720"/>
        <w:jc w:val="both"/>
      </w:pPr>
      <w:r>
        <w:t>Wilson, D. (201</w:t>
      </w:r>
      <w:r w:rsidR="0076775C" w:rsidRPr="00765EAC">
        <w:t>5). New Perspectives in Applied Communication. Ibadan: StirlingHorden Publishers (Nig.) Ltd</w:t>
      </w:r>
    </w:p>
    <w:p w:rsidR="0076775C" w:rsidRPr="00765EAC" w:rsidRDefault="0076775C" w:rsidP="00185D7E">
      <w:pPr>
        <w:spacing w:line="480" w:lineRule="auto"/>
      </w:pPr>
    </w:p>
    <w:p w:rsidR="00053BA9" w:rsidRDefault="00053BA9">
      <w:pPr>
        <w:spacing w:after="200" w:line="276" w:lineRule="auto"/>
        <w:rPr>
          <w:b/>
        </w:rPr>
      </w:pPr>
      <w:r>
        <w:rPr>
          <w:b/>
        </w:rPr>
        <w:br w:type="page"/>
      </w:r>
    </w:p>
    <w:p w:rsidR="0076775C" w:rsidRPr="00765EAC" w:rsidRDefault="00291CF2" w:rsidP="00185D7E">
      <w:pPr>
        <w:spacing w:line="480" w:lineRule="auto"/>
        <w:jc w:val="center"/>
        <w:rPr>
          <w:b/>
        </w:rPr>
      </w:pPr>
      <w:r>
        <w:rPr>
          <w:b/>
        </w:rPr>
        <w:lastRenderedPageBreak/>
        <w:t>A</w:t>
      </w:r>
      <w:r w:rsidR="00053BA9">
        <w:rPr>
          <w:b/>
        </w:rPr>
        <w:t>PPENDIX</w:t>
      </w:r>
    </w:p>
    <w:p w:rsidR="001B5177" w:rsidRPr="00765EAC" w:rsidRDefault="001B5177" w:rsidP="001B5177">
      <w:pPr>
        <w:spacing w:line="432" w:lineRule="auto"/>
        <w:jc w:val="center"/>
        <w:rPr>
          <w:b/>
        </w:rPr>
      </w:pPr>
      <w:r>
        <w:rPr>
          <w:b/>
        </w:rPr>
        <w:t>QUESTIONNAIRE</w:t>
      </w:r>
    </w:p>
    <w:p w:rsidR="001B5177" w:rsidRPr="00765EAC" w:rsidRDefault="001B5177" w:rsidP="001B5177">
      <w:pPr>
        <w:spacing w:line="432" w:lineRule="auto"/>
        <w:ind w:left="3600"/>
        <w:jc w:val="both"/>
        <w:rPr>
          <w:rFonts w:eastAsia="Symbol"/>
        </w:rPr>
      </w:pPr>
      <w:r w:rsidRPr="00765EAC">
        <w:rPr>
          <w:rFonts w:eastAsia="Symbol"/>
        </w:rPr>
        <w:t>Department of Mass Communication</w:t>
      </w:r>
    </w:p>
    <w:p w:rsidR="001B5177" w:rsidRPr="00765EAC" w:rsidRDefault="001B5177" w:rsidP="001B5177">
      <w:pPr>
        <w:spacing w:line="432" w:lineRule="auto"/>
        <w:ind w:left="3600"/>
        <w:jc w:val="both"/>
        <w:rPr>
          <w:rFonts w:eastAsia="Symbol"/>
        </w:rPr>
      </w:pPr>
      <w:r>
        <w:rPr>
          <w:rFonts w:eastAsia="Symbol"/>
        </w:rPr>
        <w:t>Institute</w:t>
      </w:r>
      <w:r w:rsidRPr="00765EAC">
        <w:rPr>
          <w:rFonts w:eastAsia="Symbol"/>
        </w:rPr>
        <w:t xml:space="preserve"> of </w:t>
      </w:r>
      <w:r>
        <w:rPr>
          <w:rFonts w:eastAsia="Symbol"/>
        </w:rPr>
        <w:t xml:space="preserve">Information </w:t>
      </w:r>
      <w:r w:rsidRPr="00765EAC">
        <w:rPr>
          <w:rFonts w:eastAsia="Symbol"/>
        </w:rPr>
        <w:t xml:space="preserve">Communication </w:t>
      </w:r>
      <w:r>
        <w:rPr>
          <w:rFonts w:eastAsia="Symbol"/>
        </w:rPr>
        <w:t xml:space="preserve">and </w:t>
      </w:r>
      <w:r w:rsidRPr="00765EAC">
        <w:rPr>
          <w:rFonts w:eastAsia="Symbol"/>
        </w:rPr>
        <w:t>Technology</w:t>
      </w:r>
    </w:p>
    <w:p w:rsidR="001B5177" w:rsidRPr="00765EAC" w:rsidRDefault="001B5177" w:rsidP="001B5177">
      <w:pPr>
        <w:spacing w:line="432" w:lineRule="auto"/>
        <w:ind w:left="3600"/>
        <w:jc w:val="both"/>
        <w:rPr>
          <w:rFonts w:eastAsia="Symbol"/>
        </w:rPr>
      </w:pPr>
      <w:r w:rsidRPr="00765EAC">
        <w:rPr>
          <w:rFonts w:eastAsia="Symbol"/>
        </w:rPr>
        <w:t xml:space="preserve">Kwara </w:t>
      </w:r>
      <w:r>
        <w:rPr>
          <w:rFonts w:eastAsia="Symbol"/>
        </w:rPr>
        <w:t>State Polytechnic,</w:t>
      </w:r>
    </w:p>
    <w:p w:rsidR="001B5177" w:rsidRDefault="001B5177" w:rsidP="001B5177">
      <w:pPr>
        <w:spacing w:line="432" w:lineRule="auto"/>
        <w:ind w:left="3600"/>
        <w:jc w:val="both"/>
        <w:rPr>
          <w:rFonts w:eastAsia="Symbol"/>
        </w:rPr>
      </w:pPr>
      <w:r>
        <w:rPr>
          <w:rFonts w:eastAsia="Symbol"/>
        </w:rPr>
        <w:t>Ilorin,</w:t>
      </w:r>
    </w:p>
    <w:p w:rsidR="001B5177" w:rsidRPr="00765EAC" w:rsidRDefault="001B5177" w:rsidP="001B5177">
      <w:pPr>
        <w:spacing w:line="432" w:lineRule="auto"/>
        <w:ind w:left="3600"/>
        <w:jc w:val="both"/>
        <w:rPr>
          <w:rFonts w:eastAsia="Symbol"/>
        </w:rPr>
      </w:pPr>
      <w:r>
        <w:rPr>
          <w:rFonts w:eastAsia="Symbol"/>
        </w:rPr>
        <w:t>Kwara State.</w:t>
      </w:r>
    </w:p>
    <w:p w:rsidR="001B5177" w:rsidRPr="00765EAC" w:rsidRDefault="001B5177" w:rsidP="001B5177">
      <w:pPr>
        <w:spacing w:line="432" w:lineRule="auto"/>
        <w:jc w:val="both"/>
        <w:rPr>
          <w:rFonts w:eastAsia="Symbol"/>
        </w:rPr>
      </w:pPr>
    </w:p>
    <w:p w:rsidR="001B5177" w:rsidRPr="00290C1E" w:rsidRDefault="001B5177" w:rsidP="001B5177">
      <w:pPr>
        <w:spacing w:line="432" w:lineRule="auto"/>
        <w:jc w:val="both"/>
        <w:rPr>
          <w:rFonts w:eastAsia="Symbol"/>
          <w:b/>
          <w:i/>
        </w:rPr>
      </w:pPr>
      <w:r w:rsidRPr="00290C1E">
        <w:rPr>
          <w:rFonts w:eastAsia="Symbol"/>
          <w:b/>
          <w:i/>
        </w:rPr>
        <w:t>Dear Respondent,</w:t>
      </w:r>
    </w:p>
    <w:p w:rsidR="001B5177" w:rsidRPr="00765EAC" w:rsidRDefault="001B5177" w:rsidP="001B5177">
      <w:pPr>
        <w:spacing w:line="432" w:lineRule="auto"/>
        <w:jc w:val="both"/>
        <w:rPr>
          <w:rFonts w:eastAsia="Symbol"/>
        </w:rPr>
      </w:pPr>
      <w:r>
        <w:rPr>
          <w:rFonts w:eastAsia="Symbol"/>
        </w:rPr>
        <w:tab/>
      </w:r>
      <w:r w:rsidRPr="00765EAC">
        <w:rPr>
          <w:rFonts w:eastAsia="Symbol"/>
        </w:rPr>
        <w:t xml:space="preserve">I am </w:t>
      </w:r>
      <w:r>
        <w:rPr>
          <w:rFonts w:eastAsia="Symbol"/>
        </w:rPr>
        <w:t>Ilori Basit Oluwafemi</w:t>
      </w:r>
      <w:r w:rsidRPr="00765EAC">
        <w:rPr>
          <w:rFonts w:eastAsia="Symbol"/>
        </w:rPr>
        <w:t>, a final year student of the above mentioned institution. I am carrying ou</w:t>
      </w:r>
      <w:r>
        <w:rPr>
          <w:rFonts w:eastAsia="Symbol"/>
        </w:rPr>
        <w:t>t a research project on “The effect if Radio Programmes on Parental Influence Regarding Kwara State Youths Involvements in Cyber Crime”</w:t>
      </w:r>
      <w:r w:rsidRPr="00765EAC">
        <w:rPr>
          <w:rFonts w:eastAsia="Symbol"/>
        </w:rPr>
        <w:t>.</w:t>
      </w:r>
    </w:p>
    <w:p w:rsidR="001B5177" w:rsidRPr="00765EAC" w:rsidRDefault="001B5177" w:rsidP="001B5177">
      <w:pPr>
        <w:spacing w:line="432" w:lineRule="auto"/>
        <w:jc w:val="both"/>
        <w:rPr>
          <w:rFonts w:eastAsia="Symbol"/>
        </w:rPr>
      </w:pPr>
      <w:r>
        <w:rPr>
          <w:rFonts w:eastAsia="Symbol"/>
        </w:rPr>
        <w:tab/>
      </w:r>
      <w:r w:rsidRPr="00765EAC">
        <w:rPr>
          <w:rFonts w:eastAsia="Symbol"/>
        </w:rPr>
        <w:t>The work is intended to enable me have an in-depth knowledge on how youths perceive cyber crime and their general attitudes</w:t>
      </w:r>
      <w:r>
        <w:rPr>
          <w:rFonts w:eastAsia="Symbol"/>
        </w:rPr>
        <w:t xml:space="preserve"> </w:t>
      </w:r>
      <w:r w:rsidRPr="00765EAC">
        <w:rPr>
          <w:rFonts w:eastAsia="Symbol"/>
        </w:rPr>
        <w:t>towards it.</w:t>
      </w:r>
    </w:p>
    <w:p w:rsidR="001B5177" w:rsidRPr="00765EAC" w:rsidRDefault="001B5177" w:rsidP="001B5177">
      <w:pPr>
        <w:spacing w:line="432" w:lineRule="auto"/>
        <w:jc w:val="both"/>
        <w:rPr>
          <w:rFonts w:eastAsia="Symbol"/>
        </w:rPr>
      </w:pPr>
      <w:r>
        <w:rPr>
          <w:rFonts w:eastAsia="Symbol"/>
        </w:rPr>
        <w:tab/>
      </w:r>
      <w:r w:rsidRPr="00765EAC">
        <w:rPr>
          <w:rFonts w:eastAsia="Symbol"/>
        </w:rPr>
        <w:t>Your responses will help me attempt to solve the problem. Your responses will be treated with utmost confidentiality.</w:t>
      </w:r>
    </w:p>
    <w:p w:rsidR="001B5177" w:rsidRPr="00765EAC" w:rsidRDefault="001B5177" w:rsidP="001B5177">
      <w:pPr>
        <w:spacing w:line="432" w:lineRule="auto"/>
        <w:jc w:val="both"/>
        <w:rPr>
          <w:rFonts w:eastAsia="Symbol"/>
        </w:rPr>
      </w:pPr>
      <w:r>
        <w:rPr>
          <w:rFonts w:eastAsia="Symbol"/>
        </w:rPr>
        <w:tab/>
      </w:r>
      <w:r w:rsidRPr="00765EAC">
        <w:rPr>
          <w:rFonts w:eastAsia="Symbol"/>
        </w:rPr>
        <w:t>I appreciate your cooperation.</w:t>
      </w:r>
    </w:p>
    <w:p w:rsidR="001B5177" w:rsidRPr="00765EAC" w:rsidRDefault="001B5177" w:rsidP="001B5177">
      <w:pPr>
        <w:spacing w:line="432" w:lineRule="auto"/>
        <w:jc w:val="both"/>
        <w:rPr>
          <w:rFonts w:eastAsia="Symbol"/>
        </w:rPr>
      </w:pPr>
      <w:r>
        <w:rPr>
          <w:rFonts w:eastAsia="Symbol"/>
        </w:rPr>
        <w:tab/>
      </w:r>
      <w:r w:rsidRPr="00765EAC">
        <w:rPr>
          <w:rFonts w:eastAsia="Symbol"/>
        </w:rPr>
        <w:t>Thanks.</w:t>
      </w:r>
      <w:r w:rsidRPr="00765EAC">
        <w:rPr>
          <w:rFonts w:eastAsia="Symbol"/>
        </w:rPr>
        <w:tab/>
      </w:r>
      <w:r w:rsidRPr="00765EAC">
        <w:rPr>
          <w:rFonts w:eastAsia="Symbol"/>
        </w:rPr>
        <w:tab/>
      </w:r>
      <w:r w:rsidRPr="00765EAC">
        <w:rPr>
          <w:rFonts w:eastAsia="Symbol"/>
        </w:rPr>
        <w:tab/>
      </w:r>
      <w:r w:rsidRPr="00765EAC">
        <w:rPr>
          <w:rFonts w:eastAsia="Symbol"/>
        </w:rPr>
        <w:tab/>
      </w:r>
    </w:p>
    <w:p w:rsidR="001B5177" w:rsidRPr="00983ABE" w:rsidRDefault="001B5177" w:rsidP="001B5177">
      <w:pPr>
        <w:spacing w:line="432" w:lineRule="auto"/>
        <w:ind w:left="5760"/>
        <w:jc w:val="both"/>
        <w:rPr>
          <w:rFonts w:eastAsia="Symbol"/>
          <w:b/>
          <w:i/>
        </w:rPr>
      </w:pPr>
      <w:r w:rsidRPr="00983ABE">
        <w:rPr>
          <w:rFonts w:eastAsia="Symbol"/>
          <w:b/>
          <w:i/>
        </w:rPr>
        <w:t>Yours faithfully,</w:t>
      </w:r>
    </w:p>
    <w:p w:rsidR="00053BA9" w:rsidRDefault="00053BA9" w:rsidP="001B5177">
      <w:pPr>
        <w:spacing w:line="432" w:lineRule="auto"/>
        <w:ind w:left="5760"/>
        <w:jc w:val="both"/>
        <w:rPr>
          <w:rFonts w:eastAsia="Symbol"/>
          <w:b/>
        </w:rPr>
      </w:pPr>
    </w:p>
    <w:p w:rsidR="001B5177" w:rsidRPr="00983ABE" w:rsidRDefault="001B5177" w:rsidP="00053BA9">
      <w:pPr>
        <w:ind w:left="5760"/>
        <w:jc w:val="both"/>
        <w:rPr>
          <w:rFonts w:eastAsia="Symbol"/>
          <w:b/>
        </w:rPr>
      </w:pPr>
      <w:r w:rsidRPr="00983ABE">
        <w:rPr>
          <w:rFonts w:eastAsia="Symbol"/>
          <w:b/>
        </w:rPr>
        <w:t>Ilori Basit Oluwafemi</w:t>
      </w:r>
    </w:p>
    <w:p w:rsidR="001B5177" w:rsidRPr="00983ABE" w:rsidRDefault="001B5177" w:rsidP="00053BA9">
      <w:pPr>
        <w:ind w:left="5760"/>
        <w:jc w:val="both"/>
        <w:rPr>
          <w:rFonts w:eastAsia="Symbol"/>
          <w:b/>
        </w:rPr>
      </w:pPr>
      <w:r w:rsidRPr="00983ABE">
        <w:rPr>
          <w:rFonts w:eastAsia="Symbol"/>
          <w:b/>
        </w:rPr>
        <w:t>HND/23/MAC/FT/1023</w:t>
      </w:r>
    </w:p>
    <w:p w:rsidR="001B5177" w:rsidRPr="00983ABE" w:rsidRDefault="001B5177" w:rsidP="00053BA9">
      <w:pPr>
        <w:ind w:left="5760"/>
        <w:jc w:val="both"/>
        <w:rPr>
          <w:rFonts w:eastAsia="Symbol"/>
          <w:b/>
          <w:i/>
        </w:rPr>
      </w:pPr>
      <w:r w:rsidRPr="00983ABE">
        <w:rPr>
          <w:rFonts w:eastAsia="Symbol"/>
          <w:b/>
          <w:i/>
        </w:rPr>
        <w:t xml:space="preserve">Researcher </w:t>
      </w:r>
    </w:p>
    <w:p w:rsidR="001B5177" w:rsidRPr="00765EAC" w:rsidRDefault="001B5177" w:rsidP="001B5177">
      <w:pPr>
        <w:spacing w:line="432" w:lineRule="auto"/>
        <w:jc w:val="both"/>
        <w:rPr>
          <w:rFonts w:eastAsia="Symbol"/>
        </w:rPr>
      </w:pPr>
      <w:r w:rsidRPr="00983ABE">
        <w:rPr>
          <w:rFonts w:eastAsia="Symbol"/>
          <w:b/>
        </w:rPr>
        <w:lastRenderedPageBreak/>
        <w:t>Instruction:</w:t>
      </w:r>
      <w:r w:rsidRPr="00765EAC">
        <w:rPr>
          <w:rFonts w:eastAsia="Symbol"/>
        </w:rPr>
        <w:t xml:space="preserve"> Please tick (√) where applicable in the desire option.</w:t>
      </w:r>
    </w:p>
    <w:p w:rsidR="001B5177" w:rsidRPr="00765EAC" w:rsidRDefault="001B5177" w:rsidP="001B5177">
      <w:pPr>
        <w:spacing w:line="432" w:lineRule="auto"/>
        <w:jc w:val="both"/>
        <w:rPr>
          <w:rFonts w:eastAsia="Symbol"/>
          <w:b/>
        </w:rPr>
      </w:pPr>
      <w:r w:rsidRPr="00765EAC">
        <w:rPr>
          <w:rFonts w:eastAsia="Symbol"/>
          <w:b/>
        </w:rPr>
        <w:t>SECTION A: PERSONAL DATA</w:t>
      </w:r>
    </w:p>
    <w:p w:rsidR="001B5177" w:rsidRPr="00765EAC" w:rsidRDefault="001B5177" w:rsidP="001B5177">
      <w:pPr>
        <w:spacing w:line="432" w:lineRule="auto"/>
        <w:jc w:val="both"/>
        <w:rPr>
          <w:rFonts w:eastAsia="Symbol"/>
        </w:rPr>
      </w:pPr>
      <w:r w:rsidRPr="00765EAC">
        <w:rPr>
          <w:rFonts w:eastAsia="Symbol"/>
        </w:rPr>
        <w:t>1. Age of Respondents:  18-23 (  ), 24-29 (  ), 30-35 (  ), 36 and above (  )</w:t>
      </w:r>
    </w:p>
    <w:p w:rsidR="001B5177" w:rsidRPr="00765EAC" w:rsidRDefault="001B5177" w:rsidP="001B5177">
      <w:pPr>
        <w:spacing w:line="432" w:lineRule="auto"/>
        <w:ind w:left="540" w:hanging="480"/>
        <w:jc w:val="both"/>
        <w:rPr>
          <w:rFonts w:eastAsia="Symbol"/>
        </w:rPr>
      </w:pPr>
      <w:r w:rsidRPr="00765EAC">
        <w:rPr>
          <w:rFonts w:eastAsia="Symbol"/>
        </w:rPr>
        <w:t>2. Sex of Respondents:   Male (  ),  Female (  )</w:t>
      </w:r>
    </w:p>
    <w:p w:rsidR="001B5177" w:rsidRPr="00765EAC" w:rsidRDefault="001B5177" w:rsidP="001B5177">
      <w:pPr>
        <w:spacing w:line="432" w:lineRule="auto"/>
        <w:ind w:left="540" w:hanging="480"/>
        <w:jc w:val="both"/>
        <w:rPr>
          <w:rFonts w:eastAsia="Symbol"/>
        </w:rPr>
      </w:pPr>
      <w:r w:rsidRPr="00765EAC">
        <w:rPr>
          <w:rFonts w:eastAsia="Symbol"/>
        </w:rPr>
        <w:t xml:space="preserve">3. Religion of Respondents:  Christianity (  ),  Islam (  )  Traditional (  )  Others (  )  </w:t>
      </w:r>
    </w:p>
    <w:p w:rsidR="001B5177" w:rsidRPr="00765EAC" w:rsidRDefault="001B5177" w:rsidP="001B5177">
      <w:pPr>
        <w:spacing w:line="432" w:lineRule="auto"/>
        <w:ind w:left="540" w:hanging="480"/>
        <w:jc w:val="both"/>
        <w:rPr>
          <w:rFonts w:eastAsia="Symbol"/>
        </w:rPr>
      </w:pPr>
      <w:r w:rsidRPr="00765EAC">
        <w:rPr>
          <w:rFonts w:eastAsia="Symbol"/>
        </w:rPr>
        <w:t xml:space="preserve">4. Marital Status of Respondents:  Single (  )   Married (  )  Others (  )  </w:t>
      </w:r>
    </w:p>
    <w:p w:rsidR="001B5177" w:rsidRPr="00765EAC" w:rsidRDefault="001B5177" w:rsidP="001B5177">
      <w:pPr>
        <w:spacing w:line="432" w:lineRule="auto"/>
        <w:ind w:left="540" w:hanging="480"/>
        <w:jc w:val="both"/>
        <w:rPr>
          <w:rFonts w:eastAsia="Symbol"/>
        </w:rPr>
      </w:pPr>
      <w:r w:rsidRPr="00765EAC">
        <w:rPr>
          <w:rFonts w:eastAsia="Symbol"/>
        </w:rPr>
        <w:t xml:space="preserve">5. Educational Qualification of Respondent:  FSLC (  )  GCE/SSCE/NATEB (  ) TERTIARY (  ) B.Sc/B.A/B.ED (  ) OTHERS (  )   </w:t>
      </w:r>
    </w:p>
    <w:p w:rsidR="001B5177" w:rsidRPr="00765EAC" w:rsidRDefault="001B5177" w:rsidP="001B5177">
      <w:pPr>
        <w:spacing w:line="432" w:lineRule="auto"/>
        <w:jc w:val="both"/>
        <w:rPr>
          <w:rFonts w:eastAsia="Symbol"/>
          <w:b/>
        </w:rPr>
      </w:pPr>
      <w:r w:rsidRPr="00765EAC">
        <w:rPr>
          <w:rFonts w:eastAsia="Symbol"/>
          <w:b/>
        </w:rPr>
        <w:t>SECTION B:</w:t>
      </w:r>
    </w:p>
    <w:p w:rsidR="001B5177" w:rsidRPr="00765EAC" w:rsidRDefault="001B5177" w:rsidP="001B5177">
      <w:pPr>
        <w:spacing w:line="432" w:lineRule="auto"/>
        <w:ind w:left="540" w:hanging="480"/>
        <w:jc w:val="both"/>
        <w:rPr>
          <w:rFonts w:eastAsia="Symbol"/>
        </w:rPr>
      </w:pPr>
      <w:r w:rsidRPr="00765EAC">
        <w:rPr>
          <w:rFonts w:eastAsia="Symbol"/>
        </w:rPr>
        <w:t xml:space="preserve">6. Are you aware about cybercrime popularly known as Yahoo Yahoo? Yes (  )   No (  )   </w:t>
      </w:r>
    </w:p>
    <w:p w:rsidR="001B5177" w:rsidRPr="00765EAC" w:rsidRDefault="001B5177" w:rsidP="001B5177">
      <w:pPr>
        <w:spacing w:line="432" w:lineRule="auto"/>
        <w:ind w:left="540" w:hanging="480"/>
        <w:jc w:val="both"/>
        <w:rPr>
          <w:rFonts w:eastAsia="Symbol"/>
        </w:rPr>
      </w:pPr>
      <w:r w:rsidRPr="00765EAC">
        <w:rPr>
          <w:rFonts w:eastAsia="Symbol"/>
        </w:rPr>
        <w:t xml:space="preserve">7. If yes, what was the source of your information about cybercrimes? Radio(  )      Television(  )  Internet (  )  Others (  )   </w:t>
      </w:r>
    </w:p>
    <w:p w:rsidR="001B5177" w:rsidRPr="00765EAC" w:rsidRDefault="001B5177" w:rsidP="001B5177">
      <w:pPr>
        <w:spacing w:line="432" w:lineRule="auto"/>
        <w:ind w:left="540" w:hanging="480"/>
        <w:jc w:val="both"/>
        <w:rPr>
          <w:rFonts w:eastAsia="Symbol"/>
        </w:rPr>
      </w:pPr>
      <w:r w:rsidRPr="00765EAC">
        <w:rPr>
          <w:rFonts w:eastAsia="Symbol"/>
        </w:rPr>
        <w:t>8. What is your perception about cybercrime? Very good (  )    Good (  )   Very poor (  )   Poor</w:t>
      </w:r>
      <w:r w:rsidR="001F10C1">
        <w:rPr>
          <w:rFonts w:eastAsia="Symbol"/>
        </w:rPr>
        <w:t xml:space="preserve"> </w:t>
      </w:r>
      <w:r w:rsidRPr="00765EAC">
        <w:rPr>
          <w:rFonts w:eastAsia="Symbol"/>
        </w:rPr>
        <w:t>(  )  Don</w:t>
      </w:r>
      <w:r w:rsidR="001F10C1">
        <w:rPr>
          <w:rFonts w:eastAsia="Symbol"/>
        </w:rPr>
        <w:t>’</w:t>
      </w:r>
      <w:r w:rsidRPr="00765EAC">
        <w:rPr>
          <w:rFonts w:eastAsia="Symbol"/>
        </w:rPr>
        <w:t xml:space="preserve">t know (  )   Others (  )   </w:t>
      </w:r>
    </w:p>
    <w:p w:rsidR="001B5177" w:rsidRPr="00765EAC" w:rsidRDefault="001B5177" w:rsidP="001B5177">
      <w:pPr>
        <w:spacing w:line="432" w:lineRule="auto"/>
        <w:ind w:left="540" w:hanging="480"/>
        <w:jc w:val="both"/>
        <w:rPr>
          <w:rFonts w:eastAsia="Symbol"/>
        </w:rPr>
      </w:pPr>
      <w:r w:rsidRPr="00765EAC">
        <w:rPr>
          <w:rFonts w:eastAsia="Symbol"/>
        </w:rPr>
        <w:t>9. Can the Kwara State Government curb the continued spread of cybercrime among Ilorin youths and the general public? Yes (  )     No (  )     Can</w:t>
      </w:r>
      <w:r w:rsidRPr="00765EAC">
        <w:rPr>
          <w:rFonts w:eastAsia="Symbol"/>
        </w:rPr>
        <w:t xml:space="preserve">t say (  )    </w:t>
      </w:r>
    </w:p>
    <w:p w:rsidR="001B5177" w:rsidRPr="00765EAC" w:rsidRDefault="001B5177" w:rsidP="001B5177">
      <w:pPr>
        <w:spacing w:line="432" w:lineRule="auto"/>
        <w:ind w:left="540" w:hanging="480"/>
        <w:jc w:val="both"/>
        <w:rPr>
          <w:rFonts w:eastAsia="Symbol"/>
        </w:rPr>
      </w:pPr>
      <w:r w:rsidRPr="00765EAC">
        <w:rPr>
          <w:rFonts w:eastAsia="Symbol"/>
        </w:rPr>
        <w:t xml:space="preserve">10. Should the Kwara State Government monitor and cut off cyber-criminal access to the internet? Yes ( ) No ( ) </w:t>
      </w:r>
    </w:p>
    <w:p w:rsidR="001B5177" w:rsidRPr="00765EAC" w:rsidRDefault="001B5177" w:rsidP="001B5177">
      <w:pPr>
        <w:spacing w:line="432" w:lineRule="auto"/>
        <w:ind w:left="540" w:hanging="480"/>
        <w:jc w:val="both"/>
        <w:rPr>
          <w:rFonts w:eastAsia="Symbol"/>
        </w:rPr>
      </w:pPr>
      <w:r w:rsidRPr="00765EAC">
        <w:rPr>
          <w:rFonts w:eastAsia="Symbol"/>
        </w:rPr>
        <w:t>11.</w:t>
      </w:r>
      <w:r w:rsidR="001F10C1">
        <w:rPr>
          <w:rFonts w:eastAsia="Symbol"/>
        </w:rPr>
        <w:t xml:space="preserve"> </w:t>
      </w:r>
      <w:r w:rsidRPr="00765EAC">
        <w:rPr>
          <w:rFonts w:eastAsia="Symbol"/>
        </w:rPr>
        <w:t>Whichof these factors tend to cause people</w:t>
      </w:r>
      <w:r w:rsidRPr="00765EAC">
        <w:rPr>
          <w:rFonts w:eastAsia="Symbol"/>
        </w:rPr>
        <w:t xml:space="preserve">s involvement in cybercrime in Nigeria? Poverty (  )  Peer pressure (  )  Unemployment (  )  Corruption (  )  Others (  )    </w:t>
      </w:r>
    </w:p>
    <w:p w:rsidR="001B5177" w:rsidRDefault="001B5177" w:rsidP="001B5177">
      <w:pPr>
        <w:spacing w:line="432" w:lineRule="auto"/>
        <w:ind w:left="540" w:hanging="480"/>
        <w:jc w:val="both"/>
        <w:rPr>
          <w:rFonts w:eastAsia="Symbol"/>
        </w:rPr>
      </w:pPr>
      <w:r w:rsidRPr="00765EAC">
        <w:rPr>
          <w:rFonts w:eastAsia="Symbol"/>
        </w:rPr>
        <w:lastRenderedPageBreak/>
        <w:t xml:space="preserve">12. Do you think that if the problems of poverty, peer presure, unemployment and corruption are solved, Nigerian youths will stop engaging in cybercrimes? </w:t>
      </w:r>
    </w:p>
    <w:p w:rsidR="001B5177" w:rsidRPr="00765EAC" w:rsidRDefault="001B5177" w:rsidP="001B5177">
      <w:pPr>
        <w:spacing w:line="432" w:lineRule="auto"/>
        <w:ind w:left="540" w:hanging="480"/>
        <w:jc w:val="both"/>
        <w:rPr>
          <w:rFonts w:eastAsia="Symbol"/>
        </w:rPr>
      </w:pPr>
      <w:r>
        <w:rPr>
          <w:rFonts w:eastAsia="Symbol"/>
        </w:rPr>
        <w:tab/>
      </w:r>
      <w:r w:rsidRPr="00765EAC">
        <w:rPr>
          <w:rFonts w:eastAsia="Symbol"/>
        </w:rPr>
        <w:t xml:space="preserve">Yes ( ) No ( ) </w:t>
      </w:r>
    </w:p>
    <w:p w:rsidR="001B5177" w:rsidRPr="00765EAC" w:rsidRDefault="001B5177" w:rsidP="001B5177">
      <w:pPr>
        <w:spacing w:line="432" w:lineRule="auto"/>
        <w:ind w:left="540" w:hanging="480"/>
        <w:jc w:val="both"/>
        <w:rPr>
          <w:rFonts w:eastAsia="Symbol"/>
        </w:rPr>
      </w:pPr>
      <w:r w:rsidRPr="00765EAC">
        <w:rPr>
          <w:rFonts w:eastAsia="Symbol"/>
        </w:rPr>
        <w:t>13.</w:t>
      </w:r>
      <w:r w:rsidR="001F10C1">
        <w:rPr>
          <w:rFonts w:eastAsia="Symbol"/>
        </w:rPr>
        <w:t xml:space="preserve"> </w:t>
      </w:r>
      <w:r w:rsidRPr="00765EAC">
        <w:rPr>
          <w:rFonts w:eastAsia="Symbol"/>
        </w:rPr>
        <w:t>Do you think that youths in Ilorin Metropolis do engage in cybercrimes just for the sake of mischief? Yes (   ) No (   )</w:t>
      </w:r>
    </w:p>
    <w:p w:rsidR="001B5177" w:rsidRPr="00765EAC" w:rsidRDefault="001B5177" w:rsidP="001B5177">
      <w:pPr>
        <w:spacing w:line="432" w:lineRule="auto"/>
        <w:ind w:left="540" w:hanging="480"/>
        <w:jc w:val="both"/>
        <w:rPr>
          <w:rFonts w:eastAsia="Symbol"/>
        </w:rPr>
      </w:pPr>
      <w:r w:rsidRPr="00765EAC">
        <w:rPr>
          <w:rFonts w:eastAsia="Symbol"/>
        </w:rPr>
        <w:t>14. Do cybercrime affect credibility of information throu</w:t>
      </w:r>
      <w:r>
        <w:rPr>
          <w:rFonts w:eastAsia="Symbol"/>
        </w:rPr>
        <w:t xml:space="preserve">gh the internet? Yes (  ) No ( ) others ( </w:t>
      </w:r>
      <w:r w:rsidRPr="00765EAC">
        <w:rPr>
          <w:rFonts w:eastAsia="Symbol"/>
        </w:rPr>
        <w:t>)</w:t>
      </w:r>
    </w:p>
    <w:p w:rsidR="001B5177" w:rsidRPr="00765EAC" w:rsidRDefault="001B5177" w:rsidP="001B5177">
      <w:pPr>
        <w:spacing w:line="432" w:lineRule="auto"/>
        <w:ind w:left="540" w:hanging="480"/>
        <w:jc w:val="both"/>
        <w:rPr>
          <w:rFonts w:eastAsia="Symbol"/>
        </w:rPr>
      </w:pPr>
      <w:r w:rsidRPr="00765EAC">
        <w:rPr>
          <w:rFonts w:eastAsia="Symbol"/>
        </w:rPr>
        <w:t xml:space="preserve">15. Dose cybercrime affect internet communication positively? Yes ( ) No ( ) </w:t>
      </w:r>
    </w:p>
    <w:p w:rsidR="001B5177" w:rsidRPr="00765EAC" w:rsidRDefault="001B5177" w:rsidP="001B5177">
      <w:pPr>
        <w:spacing w:line="432" w:lineRule="auto"/>
        <w:ind w:left="540" w:hanging="480"/>
        <w:jc w:val="both"/>
        <w:rPr>
          <w:rFonts w:eastAsia="Symbol"/>
        </w:rPr>
      </w:pPr>
      <w:r w:rsidRPr="00765EAC">
        <w:rPr>
          <w:rFonts w:eastAsia="Symbol"/>
        </w:rPr>
        <w:t xml:space="preserve">16. Does cybercrime affect internet communication negatively? Yes ( ) No ( ) </w:t>
      </w:r>
    </w:p>
    <w:p w:rsidR="001B5177" w:rsidRPr="00765EAC" w:rsidRDefault="001B5177" w:rsidP="001B5177">
      <w:pPr>
        <w:spacing w:line="432" w:lineRule="auto"/>
        <w:ind w:left="540" w:hanging="480"/>
        <w:jc w:val="both"/>
        <w:rPr>
          <w:lang w:val="en-GB"/>
        </w:rPr>
      </w:pPr>
      <w:r w:rsidRPr="00765EAC">
        <w:rPr>
          <w:rFonts w:eastAsia="Symbol"/>
        </w:rPr>
        <w:t>17. Do internet crimes adversely affect the internet as a source of credible information? Yes ( ) No ( )</w:t>
      </w:r>
    </w:p>
    <w:p w:rsidR="00744CB0" w:rsidRPr="002A4694" w:rsidRDefault="00744CB0" w:rsidP="002A4694">
      <w:pPr>
        <w:rPr>
          <w:rFonts w:ascii="Arial" w:hAnsi="Arial" w:cs="Arial"/>
          <w:b/>
          <w:bCs/>
          <w:color w:val="222222"/>
          <w:sz w:val="20"/>
          <w:szCs w:val="20"/>
        </w:rPr>
      </w:pPr>
    </w:p>
    <w:sectPr w:rsidR="00744CB0" w:rsidRPr="002A4694" w:rsidSect="00835348">
      <w:pgSz w:w="12240" w:h="15840" w:code="1"/>
      <w:pgMar w:top="1440" w:right="180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66B" w:rsidRDefault="009B166B" w:rsidP="00C25A9E">
      <w:r>
        <w:separator/>
      </w:r>
    </w:p>
  </w:endnote>
  <w:endnote w:type="continuationSeparator" w:id="1">
    <w:p w:rsidR="009B166B" w:rsidRDefault="009B166B" w:rsidP="00C25A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5753"/>
      <w:docPartObj>
        <w:docPartGallery w:val="Page Numbers (Bottom of Page)"/>
        <w:docPartUnique/>
      </w:docPartObj>
    </w:sdtPr>
    <w:sdtContent>
      <w:p w:rsidR="002B31F3" w:rsidRDefault="002B31F3">
        <w:pPr>
          <w:pStyle w:val="Footer"/>
          <w:jc w:val="center"/>
        </w:pPr>
        <w:fldSimple w:instr=" PAGE   \* MERGEFORMAT ">
          <w:r w:rsidR="00CC6B8C">
            <w:rPr>
              <w:noProof/>
            </w:rPr>
            <w:t>v</w:t>
          </w:r>
        </w:fldSimple>
      </w:p>
    </w:sdtContent>
  </w:sdt>
  <w:p w:rsidR="002B31F3" w:rsidRDefault="002B31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66B" w:rsidRDefault="009B166B" w:rsidP="00C25A9E">
      <w:r>
        <w:separator/>
      </w:r>
    </w:p>
  </w:footnote>
  <w:footnote w:type="continuationSeparator" w:id="1">
    <w:p w:rsidR="009B166B" w:rsidRDefault="009B166B" w:rsidP="00C25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9FD"/>
    <w:multiLevelType w:val="hybridMultilevel"/>
    <w:tmpl w:val="C310D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01C02"/>
    <w:multiLevelType w:val="hybridMultilevel"/>
    <w:tmpl w:val="57FA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4630D"/>
    <w:multiLevelType w:val="hybridMultilevel"/>
    <w:tmpl w:val="48E4CAD0"/>
    <w:lvl w:ilvl="0" w:tplc="4BE0396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12711F20"/>
    <w:multiLevelType w:val="hybridMultilevel"/>
    <w:tmpl w:val="D3C8589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nsid w:val="2A693E1F"/>
    <w:multiLevelType w:val="hybridMultilevel"/>
    <w:tmpl w:val="C8224948"/>
    <w:lvl w:ilvl="0" w:tplc="A6E08E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6525FE"/>
    <w:multiLevelType w:val="hybridMultilevel"/>
    <w:tmpl w:val="AD34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26CD8"/>
    <w:multiLevelType w:val="hybridMultilevel"/>
    <w:tmpl w:val="6EBA42C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nsid w:val="606600B8"/>
    <w:multiLevelType w:val="hybridMultilevel"/>
    <w:tmpl w:val="9B30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5103C8"/>
    <w:multiLevelType w:val="multilevel"/>
    <w:tmpl w:val="5ADC0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161493"/>
    <w:multiLevelType w:val="hybridMultilevel"/>
    <w:tmpl w:val="48E4CAD0"/>
    <w:lvl w:ilvl="0" w:tplc="4BE0396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3"/>
  </w:num>
  <w:num w:numId="2">
    <w:abstractNumId w:val="6"/>
  </w:num>
  <w:num w:numId="3">
    <w:abstractNumId w:val="0"/>
  </w:num>
  <w:num w:numId="4">
    <w:abstractNumId w:val="5"/>
  </w:num>
  <w:num w:numId="5">
    <w:abstractNumId w:val="7"/>
  </w:num>
  <w:num w:numId="6">
    <w:abstractNumId w:val="2"/>
  </w:num>
  <w:num w:numId="7">
    <w:abstractNumId w:val="9"/>
  </w:num>
  <w:num w:numId="8">
    <w:abstractNumId w:val="1"/>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53C14"/>
    <w:rsid w:val="00001F14"/>
    <w:rsid w:val="00003665"/>
    <w:rsid w:val="000119E7"/>
    <w:rsid w:val="00013466"/>
    <w:rsid w:val="00014266"/>
    <w:rsid w:val="0005212F"/>
    <w:rsid w:val="00052CCF"/>
    <w:rsid w:val="00053BA9"/>
    <w:rsid w:val="000600C0"/>
    <w:rsid w:val="00065C37"/>
    <w:rsid w:val="00086E53"/>
    <w:rsid w:val="00087F11"/>
    <w:rsid w:val="00087F41"/>
    <w:rsid w:val="000927E9"/>
    <w:rsid w:val="00096A1C"/>
    <w:rsid w:val="000A4A84"/>
    <w:rsid w:val="000A7A4D"/>
    <w:rsid w:val="000B53F9"/>
    <w:rsid w:val="000C537C"/>
    <w:rsid w:val="000C73E5"/>
    <w:rsid w:val="000F13F5"/>
    <w:rsid w:val="000F5815"/>
    <w:rsid w:val="0010559A"/>
    <w:rsid w:val="001132FB"/>
    <w:rsid w:val="00114C12"/>
    <w:rsid w:val="00136028"/>
    <w:rsid w:val="0015158A"/>
    <w:rsid w:val="00152E83"/>
    <w:rsid w:val="00171BC3"/>
    <w:rsid w:val="00172D13"/>
    <w:rsid w:val="00185D7E"/>
    <w:rsid w:val="00197736"/>
    <w:rsid w:val="001B022C"/>
    <w:rsid w:val="001B3ADB"/>
    <w:rsid w:val="001B5177"/>
    <w:rsid w:val="001F10C1"/>
    <w:rsid w:val="002105E3"/>
    <w:rsid w:val="00222E0F"/>
    <w:rsid w:val="00227D6F"/>
    <w:rsid w:val="0023167B"/>
    <w:rsid w:val="00252CA1"/>
    <w:rsid w:val="00255CF4"/>
    <w:rsid w:val="002907EB"/>
    <w:rsid w:val="00291CF2"/>
    <w:rsid w:val="002A0616"/>
    <w:rsid w:val="002A4694"/>
    <w:rsid w:val="002B31F3"/>
    <w:rsid w:val="002E0800"/>
    <w:rsid w:val="002E49EB"/>
    <w:rsid w:val="00300126"/>
    <w:rsid w:val="0030016B"/>
    <w:rsid w:val="003024EE"/>
    <w:rsid w:val="00302AF3"/>
    <w:rsid w:val="00317DD4"/>
    <w:rsid w:val="00325182"/>
    <w:rsid w:val="00344B4A"/>
    <w:rsid w:val="00352312"/>
    <w:rsid w:val="00372417"/>
    <w:rsid w:val="0037483E"/>
    <w:rsid w:val="003755EB"/>
    <w:rsid w:val="00376F77"/>
    <w:rsid w:val="00392376"/>
    <w:rsid w:val="00392C0C"/>
    <w:rsid w:val="003B09DE"/>
    <w:rsid w:val="003B10C5"/>
    <w:rsid w:val="003B5406"/>
    <w:rsid w:val="003C7A6C"/>
    <w:rsid w:val="003D3878"/>
    <w:rsid w:val="003F1EAB"/>
    <w:rsid w:val="004010D2"/>
    <w:rsid w:val="00402DF3"/>
    <w:rsid w:val="00426DA9"/>
    <w:rsid w:val="00434392"/>
    <w:rsid w:val="00442527"/>
    <w:rsid w:val="00451DAD"/>
    <w:rsid w:val="0045205B"/>
    <w:rsid w:val="00467EF8"/>
    <w:rsid w:val="004904DE"/>
    <w:rsid w:val="004944E8"/>
    <w:rsid w:val="004A245F"/>
    <w:rsid w:val="004A454B"/>
    <w:rsid w:val="004A56FC"/>
    <w:rsid w:val="004B62BB"/>
    <w:rsid w:val="004E3D55"/>
    <w:rsid w:val="004F7EB1"/>
    <w:rsid w:val="00517699"/>
    <w:rsid w:val="00525823"/>
    <w:rsid w:val="00526C33"/>
    <w:rsid w:val="00537164"/>
    <w:rsid w:val="00554EAA"/>
    <w:rsid w:val="005669A8"/>
    <w:rsid w:val="00571D84"/>
    <w:rsid w:val="005851EB"/>
    <w:rsid w:val="005939E0"/>
    <w:rsid w:val="005B3659"/>
    <w:rsid w:val="005B6A4C"/>
    <w:rsid w:val="005D090C"/>
    <w:rsid w:val="005D18D4"/>
    <w:rsid w:val="005D62F8"/>
    <w:rsid w:val="005F010B"/>
    <w:rsid w:val="005F030E"/>
    <w:rsid w:val="005F09B3"/>
    <w:rsid w:val="00601EB4"/>
    <w:rsid w:val="0060218B"/>
    <w:rsid w:val="00611B49"/>
    <w:rsid w:val="00621A1D"/>
    <w:rsid w:val="00654B4B"/>
    <w:rsid w:val="00657535"/>
    <w:rsid w:val="00667E2B"/>
    <w:rsid w:val="00670700"/>
    <w:rsid w:val="006746DC"/>
    <w:rsid w:val="006820AC"/>
    <w:rsid w:val="0068299D"/>
    <w:rsid w:val="00683823"/>
    <w:rsid w:val="006903DC"/>
    <w:rsid w:val="006A46B4"/>
    <w:rsid w:val="006B4FB2"/>
    <w:rsid w:val="006D6DA7"/>
    <w:rsid w:val="006F2ACC"/>
    <w:rsid w:val="00703486"/>
    <w:rsid w:val="00704337"/>
    <w:rsid w:val="00713682"/>
    <w:rsid w:val="00722C18"/>
    <w:rsid w:val="0072566D"/>
    <w:rsid w:val="0072581F"/>
    <w:rsid w:val="00744CB0"/>
    <w:rsid w:val="00755289"/>
    <w:rsid w:val="0076775C"/>
    <w:rsid w:val="007752A3"/>
    <w:rsid w:val="00782797"/>
    <w:rsid w:val="00790F36"/>
    <w:rsid w:val="007C0B6D"/>
    <w:rsid w:val="007C54E3"/>
    <w:rsid w:val="007E4393"/>
    <w:rsid w:val="00802F75"/>
    <w:rsid w:val="0080400F"/>
    <w:rsid w:val="00804FCB"/>
    <w:rsid w:val="00807939"/>
    <w:rsid w:val="008125BE"/>
    <w:rsid w:val="00815BED"/>
    <w:rsid w:val="008318DD"/>
    <w:rsid w:val="00834A37"/>
    <w:rsid w:val="00835348"/>
    <w:rsid w:val="00852588"/>
    <w:rsid w:val="0086096B"/>
    <w:rsid w:val="0086780B"/>
    <w:rsid w:val="00897823"/>
    <w:rsid w:val="008A34E7"/>
    <w:rsid w:val="008A5398"/>
    <w:rsid w:val="008A5B4E"/>
    <w:rsid w:val="008D301F"/>
    <w:rsid w:val="008E2A8E"/>
    <w:rsid w:val="009111D6"/>
    <w:rsid w:val="0091611C"/>
    <w:rsid w:val="009204A7"/>
    <w:rsid w:val="009273AD"/>
    <w:rsid w:val="00946A95"/>
    <w:rsid w:val="0096749E"/>
    <w:rsid w:val="00984738"/>
    <w:rsid w:val="00997436"/>
    <w:rsid w:val="009B166B"/>
    <w:rsid w:val="009B20C8"/>
    <w:rsid w:val="009E6DE4"/>
    <w:rsid w:val="00A014EC"/>
    <w:rsid w:val="00A275F5"/>
    <w:rsid w:val="00A653A9"/>
    <w:rsid w:val="00A66304"/>
    <w:rsid w:val="00AB05F5"/>
    <w:rsid w:val="00AB5FE0"/>
    <w:rsid w:val="00AC02AD"/>
    <w:rsid w:val="00AF298C"/>
    <w:rsid w:val="00B00F9C"/>
    <w:rsid w:val="00B13FFD"/>
    <w:rsid w:val="00B2097C"/>
    <w:rsid w:val="00B20B3E"/>
    <w:rsid w:val="00B31405"/>
    <w:rsid w:val="00B46933"/>
    <w:rsid w:val="00B555F8"/>
    <w:rsid w:val="00B70BBD"/>
    <w:rsid w:val="00B94769"/>
    <w:rsid w:val="00B95810"/>
    <w:rsid w:val="00BA3FF5"/>
    <w:rsid w:val="00BD0997"/>
    <w:rsid w:val="00BF7610"/>
    <w:rsid w:val="00C035CA"/>
    <w:rsid w:val="00C15BB0"/>
    <w:rsid w:val="00C25A9E"/>
    <w:rsid w:val="00C527F7"/>
    <w:rsid w:val="00C52859"/>
    <w:rsid w:val="00C53C14"/>
    <w:rsid w:val="00C575F8"/>
    <w:rsid w:val="00C62B7B"/>
    <w:rsid w:val="00C64336"/>
    <w:rsid w:val="00C74C20"/>
    <w:rsid w:val="00C81582"/>
    <w:rsid w:val="00CA7D21"/>
    <w:rsid w:val="00CC467F"/>
    <w:rsid w:val="00CC6B8C"/>
    <w:rsid w:val="00CE3E0D"/>
    <w:rsid w:val="00CF504D"/>
    <w:rsid w:val="00D12892"/>
    <w:rsid w:val="00D13EC9"/>
    <w:rsid w:val="00D16887"/>
    <w:rsid w:val="00D24B68"/>
    <w:rsid w:val="00D502A8"/>
    <w:rsid w:val="00D5326C"/>
    <w:rsid w:val="00D53689"/>
    <w:rsid w:val="00D7608A"/>
    <w:rsid w:val="00D87CE2"/>
    <w:rsid w:val="00D9716F"/>
    <w:rsid w:val="00DE2C44"/>
    <w:rsid w:val="00E071F0"/>
    <w:rsid w:val="00E15513"/>
    <w:rsid w:val="00E32EAE"/>
    <w:rsid w:val="00E408A5"/>
    <w:rsid w:val="00E4544B"/>
    <w:rsid w:val="00E53554"/>
    <w:rsid w:val="00E71659"/>
    <w:rsid w:val="00E93121"/>
    <w:rsid w:val="00E96E38"/>
    <w:rsid w:val="00EB1817"/>
    <w:rsid w:val="00EC2E3D"/>
    <w:rsid w:val="00ED30B3"/>
    <w:rsid w:val="00ED655B"/>
    <w:rsid w:val="00EE1F79"/>
    <w:rsid w:val="00EE73AC"/>
    <w:rsid w:val="00F006CD"/>
    <w:rsid w:val="00F0437F"/>
    <w:rsid w:val="00F121FA"/>
    <w:rsid w:val="00F2229E"/>
    <w:rsid w:val="00F4541C"/>
    <w:rsid w:val="00F47100"/>
    <w:rsid w:val="00F56A53"/>
    <w:rsid w:val="00F6154A"/>
    <w:rsid w:val="00F6414B"/>
    <w:rsid w:val="00F644A8"/>
    <w:rsid w:val="00FB1E54"/>
    <w:rsid w:val="00FB28CF"/>
    <w:rsid w:val="00FC423D"/>
    <w:rsid w:val="00FC6356"/>
    <w:rsid w:val="00FD2877"/>
    <w:rsid w:val="00FE3182"/>
    <w:rsid w:val="00FF4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8A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744C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237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744C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0800"/>
    <w:pPr>
      <w:ind w:left="720"/>
      <w:contextualSpacing/>
    </w:pPr>
  </w:style>
  <w:style w:type="paragraph" w:styleId="Header">
    <w:name w:val="header"/>
    <w:basedOn w:val="Normal"/>
    <w:link w:val="HeaderChar"/>
    <w:uiPriority w:val="99"/>
    <w:unhideWhenUsed/>
    <w:rsid w:val="00C25A9E"/>
    <w:pPr>
      <w:tabs>
        <w:tab w:val="center" w:pos="4680"/>
        <w:tab w:val="right" w:pos="9360"/>
      </w:tabs>
    </w:pPr>
  </w:style>
  <w:style w:type="character" w:customStyle="1" w:styleId="HeaderChar">
    <w:name w:val="Header Char"/>
    <w:basedOn w:val="DefaultParagraphFont"/>
    <w:link w:val="Header"/>
    <w:uiPriority w:val="99"/>
    <w:rsid w:val="00C25A9E"/>
  </w:style>
  <w:style w:type="paragraph" w:styleId="Footer">
    <w:name w:val="footer"/>
    <w:basedOn w:val="Normal"/>
    <w:link w:val="FooterChar"/>
    <w:uiPriority w:val="99"/>
    <w:unhideWhenUsed/>
    <w:rsid w:val="00C25A9E"/>
    <w:pPr>
      <w:tabs>
        <w:tab w:val="center" w:pos="4680"/>
        <w:tab w:val="right" w:pos="9360"/>
      </w:tabs>
    </w:pPr>
  </w:style>
  <w:style w:type="character" w:customStyle="1" w:styleId="FooterChar">
    <w:name w:val="Footer Char"/>
    <w:basedOn w:val="DefaultParagraphFont"/>
    <w:link w:val="Footer"/>
    <w:uiPriority w:val="99"/>
    <w:rsid w:val="00C25A9E"/>
  </w:style>
  <w:style w:type="character" w:customStyle="1" w:styleId="Heading3Char">
    <w:name w:val="Heading 3 Char"/>
    <w:basedOn w:val="DefaultParagraphFont"/>
    <w:link w:val="Heading3"/>
    <w:uiPriority w:val="9"/>
    <w:rsid w:val="00392376"/>
    <w:rPr>
      <w:rFonts w:ascii="Times New Roman" w:eastAsia="Times New Roman" w:hAnsi="Times New Roman" w:cs="Times New Roman"/>
      <w:b/>
      <w:bCs/>
      <w:sz w:val="27"/>
      <w:szCs w:val="27"/>
    </w:rPr>
  </w:style>
  <w:style w:type="character" w:styleId="Strong">
    <w:name w:val="Strong"/>
    <w:basedOn w:val="DefaultParagraphFont"/>
    <w:uiPriority w:val="22"/>
    <w:qFormat/>
    <w:rsid w:val="00392376"/>
    <w:rPr>
      <w:b/>
      <w:bCs/>
    </w:rPr>
  </w:style>
  <w:style w:type="character" w:styleId="Emphasis">
    <w:name w:val="Emphasis"/>
    <w:basedOn w:val="DefaultParagraphFont"/>
    <w:uiPriority w:val="20"/>
    <w:qFormat/>
    <w:rsid w:val="00392376"/>
    <w:rPr>
      <w:i/>
      <w:iCs/>
    </w:rPr>
  </w:style>
  <w:style w:type="character" w:customStyle="1" w:styleId="hgkelc">
    <w:name w:val="hgkelc"/>
    <w:basedOn w:val="DefaultParagraphFont"/>
    <w:rsid w:val="004F7EB1"/>
  </w:style>
  <w:style w:type="paragraph" w:customStyle="1" w:styleId="selectable-text">
    <w:name w:val="selectable-text"/>
    <w:basedOn w:val="Normal"/>
    <w:rsid w:val="00C15BB0"/>
    <w:pPr>
      <w:spacing w:before="100" w:beforeAutospacing="1" w:after="100" w:afterAutospacing="1"/>
    </w:pPr>
  </w:style>
  <w:style w:type="character" w:customStyle="1" w:styleId="selectable-text1">
    <w:name w:val="selectable-text1"/>
    <w:basedOn w:val="DefaultParagraphFont"/>
    <w:rsid w:val="00C15BB0"/>
  </w:style>
  <w:style w:type="character" w:styleId="Hyperlink">
    <w:name w:val="Hyperlink"/>
    <w:basedOn w:val="DefaultParagraphFont"/>
    <w:uiPriority w:val="99"/>
    <w:unhideWhenUsed/>
    <w:rsid w:val="00087F41"/>
    <w:rPr>
      <w:color w:val="0000FF" w:themeColor="hyperlink"/>
      <w:u w:val="single"/>
    </w:rPr>
  </w:style>
  <w:style w:type="character" w:customStyle="1" w:styleId="Heading2Char">
    <w:name w:val="Heading 2 Char"/>
    <w:basedOn w:val="DefaultParagraphFont"/>
    <w:link w:val="Heading2"/>
    <w:uiPriority w:val="9"/>
    <w:semiHidden/>
    <w:rsid w:val="00744CB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44CB0"/>
    <w:pPr>
      <w:spacing w:before="100" w:beforeAutospacing="1" w:after="100" w:afterAutospacing="1"/>
    </w:pPr>
  </w:style>
  <w:style w:type="character" w:customStyle="1" w:styleId="Heading4Char">
    <w:name w:val="Heading 4 Char"/>
    <w:basedOn w:val="DefaultParagraphFont"/>
    <w:link w:val="Heading4"/>
    <w:uiPriority w:val="9"/>
    <w:rsid w:val="00744CB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0800"/>
    <w:pPr>
      <w:ind w:left="720"/>
      <w:contextualSpacing/>
    </w:pPr>
  </w:style>
  <w:style w:type="paragraph" w:styleId="Header">
    <w:name w:val="header"/>
    <w:basedOn w:val="Normal"/>
    <w:link w:val="HeaderChar"/>
    <w:uiPriority w:val="99"/>
    <w:unhideWhenUsed/>
    <w:rsid w:val="00C25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A9E"/>
  </w:style>
  <w:style w:type="paragraph" w:styleId="Footer">
    <w:name w:val="footer"/>
    <w:basedOn w:val="Normal"/>
    <w:link w:val="FooterChar"/>
    <w:uiPriority w:val="99"/>
    <w:unhideWhenUsed/>
    <w:rsid w:val="00C25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A9E"/>
  </w:style>
</w:styles>
</file>

<file path=word/webSettings.xml><?xml version="1.0" encoding="utf-8"?>
<w:webSettings xmlns:r="http://schemas.openxmlformats.org/officeDocument/2006/relationships" xmlns:w="http://schemas.openxmlformats.org/wordprocessingml/2006/main">
  <w:divs>
    <w:div w:id="45031349">
      <w:bodyDiv w:val="1"/>
      <w:marLeft w:val="0"/>
      <w:marRight w:val="0"/>
      <w:marTop w:val="0"/>
      <w:marBottom w:val="0"/>
      <w:divBdr>
        <w:top w:val="none" w:sz="0" w:space="0" w:color="auto"/>
        <w:left w:val="none" w:sz="0" w:space="0" w:color="auto"/>
        <w:bottom w:val="none" w:sz="0" w:space="0" w:color="auto"/>
        <w:right w:val="none" w:sz="0" w:space="0" w:color="auto"/>
      </w:divBdr>
      <w:divsChild>
        <w:div w:id="426317292">
          <w:marLeft w:val="0"/>
          <w:marRight w:val="0"/>
          <w:marTop w:val="0"/>
          <w:marBottom w:val="0"/>
          <w:divBdr>
            <w:top w:val="none" w:sz="0" w:space="0" w:color="auto"/>
            <w:left w:val="none" w:sz="0" w:space="0" w:color="auto"/>
            <w:bottom w:val="none" w:sz="0" w:space="0" w:color="auto"/>
            <w:right w:val="none" w:sz="0" w:space="0" w:color="auto"/>
          </w:divBdr>
          <w:divsChild>
            <w:div w:id="16256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7483">
      <w:bodyDiv w:val="1"/>
      <w:marLeft w:val="0"/>
      <w:marRight w:val="0"/>
      <w:marTop w:val="0"/>
      <w:marBottom w:val="0"/>
      <w:divBdr>
        <w:top w:val="none" w:sz="0" w:space="0" w:color="auto"/>
        <w:left w:val="none" w:sz="0" w:space="0" w:color="auto"/>
        <w:bottom w:val="none" w:sz="0" w:space="0" w:color="auto"/>
        <w:right w:val="none" w:sz="0" w:space="0" w:color="auto"/>
      </w:divBdr>
      <w:divsChild>
        <w:div w:id="68037675">
          <w:marLeft w:val="0"/>
          <w:marRight w:val="0"/>
          <w:marTop w:val="0"/>
          <w:marBottom w:val="0"/>
          <w:divBdr>
            <w:top w:val="none" w:sz="0" w:space="0" w:color="auto"/>
            <w:left w:val="none" w:sz="0" w:space="0" w:color="auto"/>
            <w:bottom w:val="none" w:sz="0" w:space="0" w:color="auto"/>
            <w:right w:val="none" w:sz="0" w:space="0" w:color="auto"/>
          </w:divBdr>
          <w:divsChild>
            <w:div w:id="16339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4711">
      <w:bodyDiv w:val="1"/>
      <w:marLeft w:val="0"/>
      <w:marRight w:val="0"/>
      <w:marTop w:val="0"/>
      <w:marBottom w:val="0"/>
      <w:divBdr>
        <w:top w:val="none" w:sz="0" w:space="0" w:color="auto"/>
        <w:left w:val="none" w:sz="0" w:space="0" w:color="auto"/>
        <w:bottom w:val="none" w:sz="0" w:space="0" w:color="auto"/>
        <w:right w:val="none" w:sz="0" w:space="0" w:color="auto"/>
      </w:divBdr>
    </w:div>
    <w:div w:id="208684985">
      <w:bodyDiv w:val="1"/>
      <w:marLeft w:val="0"/>
      <w:marRight w:val="0"/>
      <w:marTop w:val="0"/>
      <w:marBottom w:val="0"/>
      <w:divBdr>
        <w:top w:val="none" w:sz="0" w:space="0" w:color="auto"/>
        <w:left w:val="none" w:sz="0" w:space="0" w:color="auto"/>
        <w:bottom w:val="none" w:sz="0" w:space="0" w:color="auto"/>
        <w:right w:val="none" w:sz="0" w:space="0" w:color="auto"/>
      </w:divBdr>
      <w:divsChild>
        <w:div w:id="852493986">
          <w:marLeft w:val="0"/>
          <w:marRight w:val="0"/>
          <w:marTop w:val="0"/>
          <w:marBottom w:val="0"/>
          <w:divBdr>
            <w:top w:val="none" w:sz="0" w:space="0" w:color="auto"/>
            <w:left w:val="none" w:sz="0" w:space="0" w:color="auto"/>
            <w:bottom w:val="none" w:sz="0" w:space="0" w:color="auto"/>
            <w:right w:val="none" w:sz="0" w:space="0" w:color="auto"/>
          </w:divBdr>
          <w:divsChild>
            <w:div w:id="9823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3451">
      <w:bodyDiv w:val="1"/>
      <w:marLeft w:val="0"/>
      <w:marRight w:val="0"/>
      <w:marTop w:val="0"/>
      <w:marBottom w:val="0"/>
      <w:divBdr>
        <w:top w:val="none" w:sz="0" w:space="0" w:color="auto"/>
        <w:left w:val="none" w:sz="0" w:space="0" w:color="auto"/>
        <w:bottom w:val="none" w:sz="0" w:space="0" w:color="auto"/>
        <w:right w:val="none" w:sz="0" w:space="0" w:color="auto"/>
      </w:divBdr>
      <w:divsChild>
        <w:div w:id="844247674">
          <w:marLeft w:val="0"/>
          <w:marRight w:val="0"/>
          <w:marTop w:val="0"/>
          <w:marBottom w:val="0"/>
          <w:divBdr>
            <w:top w:val="none" w:sz="0" w:space="0" w:color="auto"/>
            <w:left w:val="none" w:sz="0" w:space="0" w:color="auto"/>
            <w:bottom w:val="none" w:sz="0" w:space="0" w:color="auto"/>
            <w:right w:val="none" w:sz="0" w:space="0" w:color="auto"/>
          </w:divBdr>
          <w:divsChild>
            <w:div w:id="16511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1058">
      <w:bodyDiv w:val="1"/>
      <w:marLeft w:val="0"/>
      <w:marRight w:val="0"/>
      <w:marTop w:val="0"/>
      <w:marBottom w:val="0"/>
      <w:divBdr>
        <w:top w:val="none" w:sz="0" w:space="0" w:color="auto"/>
        <w:left w:val="none" w:sz="0" w:space="0" w:color="auto"/>
        <w:bottom w:val="none" w:sz="0" w:space="0" w:color="auto"/>
        <w:right w:val="none" w:sz="0" w:space="0" w:color="auto"/>
      </w:divBdr>
      <w:divsChild>
        <w:div w:id="194470365">
          <w:marLeft w:val="0"/>
          <w:marRight w:val="0"/>
          <w:marTop w:val="0"/>
          <w:marBottom w:val="0"/>
          <w:divBdr>
            <w:top w:val="none" w:sz="0" w:space="0" w:color="auto"/>
            <w:left w:val="none" w:sz="0" w:space="0" w:color="auto"/>
            <w:bottom w:val="none" w:sz="0" w:space="0" w:color="auto"/>
            <w:right w:val="none" w:sz="0" w:space="0" w:color="auto"/>
          </w:divBdr>
          <w:divsChild>
            <w:div w:id="1990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3009">
      <w:bodyDiv w:val="1"/>
      <w:marLeft w:val="0"/>
      <w:marRight w:val="0"/>
      <w:marTop w:val="0"/>
      <w:marBottom w:val="0"/>
      <w:divBdr>
        <w:top w:val="none" w:sz="0" w:space="0" w:color="auto"/>
        <w:left w:val="none" w:sz="0" w:space="0" w:color="auto"/>
        <w:bottom w:val="none" w:sz="0" w:space="0" w:color="auto"/>
        <w:right w:val="none" w:sz="0" w:space="0" w:color="auto"/>
      </w:divBdr>
      <w:divsChild>
        <w:div w:id="394856869">
          <w:marLeft w:val="0"/>
          <w:marRight w:val="0"/>
          <w:marTop w:val="0"/>
          <w:marBottom w:val="0"/>
          <w:divBdr>
            <w:top w:val="none" w:sz="0" w:space="0" w:color="auto"/>
            <w:left w:val="none" w:sz="0" w:space="0" w:color="auto"/>
            <w:bottom w:val="none" w:sz="0" w:space="0" w:color="auto"/>
            <w:right w:val="none" w:sz="0" w:space="0" w:color="auto"/>
          </w:divBdr>
          <w:divsChild>
            <w:div w:id="19137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610">
      <w:bodyDiv w:val="1"/>
      <w:marLeft w:val="0"/>
      <w:marRight w:val="0"/>
      <w:marTop w:val="0"/>
      <w:marBottom w:val="0"/>
      <w:divBdr>
        <w:top w:val="none" w:sz="0" w:space="0" w:color="auto"/>
        <w:left w:val="none" w:sz="0" w:space="0" w:color="auto"/>
        <w:bottom w:val="none" w:sz="0" w:space="0" w:color="auto"/>
        <w:right w:val="none" w:sz="0" w:space="0" w:color="auto"/>
      </w:divBdr>
      <w:divsChild>
        <w:div w:id="457989334">
          <w:marLeft w:val="0"/>
          <w:marRight w:val="0"/>
          <w:marTop w:val="0"/>
          <w:marBottom w:val="0"/>
          <w:divBdr>
            <w:top w:val="none" w:sz="0" w:space="0" w:color="auto"/>
            <w:left w:val="none" w:sz="0" w:space="0" w:color="auto"/>
            <w:bottom w:val="none" w:sz="0" w:space="0" w:color="auto"/>
            <w:right w:val="none" w:sz="0" w:space="0" w:color="auto"/>
          </w:divBdr>
          <w:divsChild>
            <w:div w:id="11276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4633">
      <w:bodyDiv w:val="1"/>
      <w:marLeft w:val="0"/>
      <w:marRight w:val="0"/>
      <w:marTop w:val="0"/>
      <w:marBottom w:val="0"/>
      <w:divBdr>
        <w:top w:val="none" w:sz="0" w:space="0" w:color="auto"/>
        <w:left w:val="none" w:sz="0" w:space="0" w:color="auto"/>
        <w:bottom w:val="none" w:sz="0" w:space="0" w:color="auto"/>
        <w:right w:val="none" w:sz="0" w:space="0" w:color="auto"/>
      </w:divBdr>
    </w:div>
    <w:div w:id="706368482">
      <w:bodyDiv w:val="1"/>
      <w:marLeft w:val="0"/>
      <w:marRight w:val="0"/>
      <w:marTop w:val="0"/>
      <w:marBottom w:val="0"/>
      <w:divBdr>
        <w:top w:val="none" w:sz="0" w:space="0" w:color="auto"/>
        <w:left w:val="none" w:sz="0" w:space="0" w:color="auto"/>
        <w:bottom w:val="none" w:sz="0" w:space="0" w:color="auto"/>
        <w:right w:val="none" w:sz="0" w:space="0" w:color="auto"/>
      </w:divBdr>
      <w:divsChild>
        <w:div w:id="841091801">
          <w:marLeft w:val="0"/>
          <w:marRight w:val="0"/>
          <w:marTop w:val="0"/>
          <w:marBottom w:val="0"/>
          <w:divBdr>
            <w:top w:val="none" w:sz="0" w:space="0" w:color="auto"/>
            <w:left w:val="none" w:sz="0" w:space="0" w:color="auto"/>
            <w:bottom w:val="none" w:sz="0" w:space="0" w:color="auto"/>
            <w:right w:val="none" w:sz="0" w:space="0" w:color="auto"/>
          </w:divBdr>
          <w:divsChild>
            <w:div w:id="12824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71882">
      <w:bodyDiv w:val="1"/>
      <w:marLeft w:val="0"/>
      <w:marRight w:val="0"/>
      <w:marTop w:val="0"/>
      <w:marBottom w:val="0"/>
      <w:divBdr>
        <w:top w:val="none" w:sz="0" w:space="0" w:color="auto"/>
        <w:left w:val="none" w:sz="0" w:space="0" w:color="auto"/>
        <w:bottom w:val="none" w:sz="0" w:space="0" w:color="auto"/>
        <w:right w:val="none" w:sz="0" w:space="0" w:color="auto"/>
      </w:divBdr>
      <w:divsChild>
        <w:div w:id="2146196498">
          <w:marLeft w:val="0"/>
          <w:marRight w:val="0"/>
          <w:marTop w:val="0"/>
          <w:marBottom w:val="0"/>
          <w:divBdr>
            <w:top w:val="none" w:sz="0" w:space="0" w:color="auto"/>
            <w:left w:val="none" w:sz="0" w:space="0" w:color="auto"/>
            <w:bottom w:val="none" w:sz="0" w:space="0" w:color="auto"/>
            <w:right w:val="none" w:sz="0" w:space="0" w:color="auto"/>
          </w:divBdr>
          <w:divsChild>
            <w:div w:id="12731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5788">
      <w:bodyDiv w:val="1"/>
      <w:marLeft w:val="0"/>
      <w:marRight w:val="0"/>
      <w:marTop w:val="0"/>
      <w:marBottom w:val="0"/>
      <w:divBdr>
        <w:top w:val="none" w:sz="0" w:space="0" w:color="auto"/>
        <w:left w:val="none" w:sz="0" w:space="0" w:color="auto"/>
        <w:bottom w:val="none" w:sz="0" w:space="0" w:color="auto"/>
        <w:right w:val="none" w:sz="0" w:space="0" w:color="auto"/>
      </w:divBdr>
      <w:divsChild>
        <w:div w:id="1909608675">
          <w:marLeft w:val="0"/>
          <w:marRight w:val="0"/>
          <w:marTop w:val="0"/>
          <w:marBottom w:val="0"/>
          <w:divBdr>
            <w:top w:val="none" w:sz="0" w:space="0" w:color="auto"/>
            <w:left w:val="none" w:sz="0" w:space="0" w:color="auto"/>
            <w:bottom w:val="none" w:sz="0" w:space="0" w:color="auto"/>
            <w:right w:val="none" w:sz="0" w:space="0" w:color="auto"/>
          </w:divBdr>
          <w:divsChild>
            <w:div w:id="8444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663">
      <w:bodyDiv w:val="1"/>
      <w:marLeft w:val="0"/>
      <w:marRight w:val="0"/>
      <w:marTop w:val="0"/>
      <w:marBottom w:val="0"/>
      <w:divBdr>
        <w:top w:val="none" w:sz="0" w:space="0" w:color="auto"/>
        <w:left w:val="none" w:sz="0" w:space="0" w:color="auto"/>
        <w:bottom w:val="none" w:sz="0" w:space="0" w:color="auto"/>
        <w:right w:val="none" w:sz="0" w:space="0" w:color="auto"/>
      </w:divBdr>
      <w:divsChild>
        <w:div w:id="1965425666">
          <w:marLeft w:val="0"/>
          <w:marRight w:val="0"/>
          <w:marTop w:val="0"/>
          <w:marBottom w:val="0"/>
          <w:divBdr>
            <w:top w:val="none" w:sz="0" w:space="0" w:color="auto"/>
            <w:left w:val="none" w:sz="0" w:space="0" w:color="auto"/>
            <w:bottom w:val="none" w:sz="0" w:space="0" w:color="auto"/>
            <w:right w:val="none" w:sz="0" w:space="0" w:color="auto"/>
          </w:divBdr>
          <w:divsChild>
            <w:div w:id="1412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6474">
      <w:bodyDiv w:val="1"/>
      <w:marLeft w:val="0"/>
      <w:marRight w:val="0"/>
      <w:marTop w:val="0"/>
      <w:marBottom w:val="0"/>
      <w:divBdr>
        <w:top w:val="none" w:sz="0" w:space="0" w:color="auto"/>
        <w:left w:val="none" w:sz="0" w:space="0" w:color="auto"/>
        <w:bottom w:val="none" w:sz="0" w:space="0" w:color="auto"/>
        <w:right w:val="none" w:sz="0" w:space="0" w:color="auto"/>
      </w:divBdr>
      <w:divsChild>
        <w:div w:id="1910336371">
          <w:marLeft w:val="0"/>
          <w:marRight w:val="0"/>
          <w:marTop w:val="0"/>
          <w:marBottom w:val="0"/>
          <w:divBdr>
            <w:top w:val="none" w:sz="0" w:space="0" w:color="auto"/>
            <w:left w:val="none" w:sz="0" w:space="0" w:color="auto"/>
            <w:bottom w:val="none" w:sz="0" w:space="0" w:color="auto"/>
            <w:right w:val="none" w:sz="0" w:space="0" w:color="auto"/>
          </w:divBdr>
          <w:divsChild>
            <w:div w:id="8427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7274">
      <w:bodyDiv w:val="1"/>
      <w:marLeft w:val="0"/>
      <w:marRight w:val="0"/>
      <w:marTop w:val="0"/>
      <w:marBottom w:val="0"/>
      <w:divBdr>
        <w:top w:val="none" w:sz="0" w:space="0" w:color="auto"/>
        <w:left w:val="none" w:sz="0" w:space="0" w:color="auto"/>
        <w:bottom w:val="none" w:sz="0" w:space="0" w:color="auto"/>
        <w:right w:val="none" w:sz="0" w:space="0" w:color="auto"/>
      </w:divBdr>
    </w:div>
    <w:div w:id="1406612922">
      <w:bodyDiv w:val="1"/>
      <w:marLeft w:val="0"/>
      <w:marRight w:val="0"/>
      <w:marTop w:val="0"/>
      <w:marBottom w:val="0"/>
      <w:divBdr>
        <w:top w:val="none" w:sz="0" w:space="0" w:color="auto"/>
        <w:left w:val="none" w:sz="0" w:space="0" w:color="auto"/>
        <w:bottom w:val="none" w:sz="0" w:space="0" w:color="auto"/>
        <w:right w:val="none" w:sz="0" w:space="0" w:color="auto"/>
      </w:divBdr>
      <w:divsChild>
        <w:div w:id="1253903126">
          <w:marLeft w:val="0"/>
          <w:marRight w:val="0"/>
          <w:marTop w:val="0"/>
          <w:marBottom w:val="0"/>
          <w:divBdr>
            <w:top w:val="none" w:sz="0" w:space="0" w:color="auto"/>
            <w:left w:val="none" w:sz="0" w:space="0" w:color="auto"/>
            <w:bottom w:val="none" w:sz="0" w:space="0" w:color="auto"/>
            <w:right w:val="none" w:sz="0" w:space="0" w:color="auto"/>
          </w:divBdr>
          <w:divsChild>
            <w:div w:id="17300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7577">
      <w:bodyDiv w:val="1"/>
      <w:marLeft w:val="0"/>
      <w:marRight w:val="0"/>
      <w:marTop w:val="0"/>
      <w:marBottom w:val="0"/>
      <w:divBdr>
        <w:top w:val="none" w:sz="0" w:space="0" w:color="auto"/>
        <w:left w:val="none" w:sz="0" w:space="0" w:color="auto"/>
        <w:bottom w:val="none" w:sz="0" w:space="0" w:color="auto"/>
        <w:right w:val="none" w:sz="0" w:space="0" w:color="auto"/>
      </w:divBdr>
      <w:divsChild>
        <w:div w:id="1529679425">
          <w:marLeft w:val="0"/>
          <w:marRight w:val="0"/>
          <w:marTop w:val="0"/>
          <w:marBottom w:val="0"/>
          <w:divBdr>
            <w:top w:val="none" w:sz="0" w:space="0" w:color="auto"/>
            <w:left w:val="none" w:sz="0" w:space="0" w:color="auto"/>
            <w:bottom w:val="none" w:sz="0" w:space="0" w:color="auto"/>
            <w:right w:val="none" w:sz="0" w:space="0" w:color="auto"/>
          </w:divBdr>
          <w:divsChild>
            <w:div w:id="6690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3943">
      <w:bodyDiv w:val="1"/>
      <w:marLeft w:val="0"/>
      <w:marRight w:val="0"/>
      <w:marTop w:val="0"/>
      <w:marBottom w:val="0"/>
      <w:divBdr>
        <w:top w:val="none" w:sz="0" w:space="0" w:color="auto"/>
        <w:left w:val="none" w:sz="0" w:space="0" w:color="auto"/>
        <w:bottom w:val="none" w:sz="0" w:space="0" w:color="auto"/>
        <w:right w:val="none" w:sz="0" w:space="0" w:color="auto"/>
      </w:divBdr>
      <w:divsChild>
        <w:div w:id="187722909">
          <w:marLeft w:val="0"/>
          <w:marRight w:val="0"/>
          <w:marTop w:val="0"/>
          <w:marBottom w:val="0"/>
          <w:divBdr>
            <w:top w:val="none" w:sz="0" w:space="0" w:color="auto"/>
            <w:left w:val="none" w:sz="0" w:space="0" w:color="auto"/>
            <w:bottom w:val="none" w:sz="0" w:space="0" w:color="auto"/>
            <w:right w:val="none" w:sz="0" w:space="0" w:color="auto"/>
          </w:divBdr>
          <w:divsChild>
            <w:div w:id="10960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6118">
      <w:bodyDiv w:val="1"/>
      <w:marLeft w:val="0"/>
      <w:marRight w:val="0"/>
      <w:marTop w:val="0"/>
      <w:marBottom w:val="0"/>
      <w:divBdr>
        <w:top w:val="none" w:sz="0" w:space="0" w:color="auto"/>
        <w:left w:val="none" w:sz="0" w:space="0" w:color="auto"/>
        <w:bottom w:val="none" w:sz="0" w:space="0" w:color="auto"/>
        <w:right w:val="none" w:sz="0" w:space="0" w:color="auto"/>
      </w:divBdr>
      <w:divsChild>
        <w:div w:id="539323752">
          <w:marLeft w:val="0"/>
          <w:marRight w:val="0"/>
          <w:marTop w:val="0"/>
          <w:marBottom w:val="0"/>
          <w:divBdr>
            <w:top w:val="none" w:sz="0" w:space="0" w:color="auto"/>
            <w:left w:val="none" w:sz="0" w:space="0" w:color="auto"/>
            <w:bottom w:val="none" w:sz="0" w:space="0" w:color="auto"/>
            <w:right w:val="none" w:sz="0" w:space="0" w:color="auto"/>
          </w:divBdr>
          <w:divsChild>
            <w:div w:id="9856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18336">
      <w:bodyDiv w:val="1"/>
      <w:marLeft w:val="0"/>
      <w:marRight w:val="0"/>
      <w:marTop w:val="0"/>
      <w:marBottom w:val="0"/>
      <w:divBdr>
        <w:top w:val="none" w:sz="0" w:space="0" w:color="auto"/>
        <w:left w:val="none" w:sz="0" w:space="0" w:color="auto"/>
        <w:bottom w:val="none" w:sz="0" w:space="0" w:color="auto"/>
        <w:right w:val="none" w:sz="0" w:space="0" w:color="auto"/>
      </w:divBdr>
      <w:divsChild>
        <w:div w:id="347299202">
          <w:marLeft w:val="0"/>
          <w:marRight w:val="0"/>
          <w:marTop w:val="0"/>
          <w:marBottom w:val="0"/>
          <w:divBdr>
            <w:top w:val="none" w:sz="0" w:space="0" w:color="auto"/>
            <w:left w:val="none" w:sz="0" w:space="0" w:color="auto"/>
            <w:bottom w:val="none" w:sz="0" w:space="0" w:color="auto"/>
            <w:right w:val="none" w:sz="0" w:space="0" w:color="auto"/>
          </w:divBdr>
          <w:divsChild>
            <w:div w:id="19470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geriavillagesquare1.com/articles/femi_oyesa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FDCA1-BADE-45E6-87DB-02E86183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62</Pages>
  <Words>12275</Words>
  <Characters>69971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AGBA GABRIEL ADIE</dc:creator>
  <cp:lastModifiedBy>FloppyKey</cp:lastModifiedBy>
  <cp:revision>23</cp:revision>
  <cp:lastPrinted>2025-06-23T08:46:00Z</cp:lastPrinted>
  <dcterms:created xsi:type="dcterms:W3CDTF">2024-11-21T16:30:00Z</dcterms:created>
  <dcterms:modified xsi:type="dcterms:W3CDTF">2025-06-23T09:56:00Z</dcterms:modified>
</cp:coreProperties>
</file>