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7A" w:rsidRPr="000B20A4" w:rsidRDefault="00C7257A" w:rsidP="00C7257A">
      <w:pPr>
        <w:spacing w:before="240"/>
        <w:jc w:val="center"/>
        <w:rPr>
          <w:rFonts w:ascii="Times New Roman" w:hAnsi="Times New Roman"/>
          <w:b/>
          <w:sz w:val="32"/>
          <w:szCs w:val="28"/>
          <w:shd w:val="clear" w:color="auto" w:fill="FFFFFF"/>
        </w:rPr>
      </w:pPr>
      <w:r>
        <w:rPr>
          <w:rFonts w:ascii="Times New Roman" w:hAnsi="Times New Roman"/>
          <w:b/>
          <w:spacing w:val="2"/>
          <w:sz w:val="32"/>
          <w:szCs w:val="28"/>
          <w:shd w:val="clear" w:color="auto" w:fill="FFFFFF"/>
        </w:rPr>
        <w:t>ARELEVANCE OF MARKETING TO THE ACHIEVEMENT OF CORPORATE OBJECTIVES OF FIRMS IN THE HOSPITALITY INDUSTRY IN KWARA STATE</w:t>
      </w:r>
    </w:p>
    <w:p w:rsidR="00C7257A" w:rsidRPr="000F63D1" w:rsidRDefault="00C7257A" w:rsidP="00C7257A">
      <w:pPr>
        <w:spacing w:before="240"/>
        <w:jc w:val="center"/>
        <w:rPr>
          <w:sz w:val="28"/>
          <w:shd w:val="clear" w:color="auto" w:fill="FFFFFF"/>
        </w:rPr>
      </w:pPr>
      <w:r w:rsidRPr="000F63D1">
        <w:rPr>
          <w:sz w:val="28"/>
          <w:shd w:val="clear" w:color="auto" w:fill="FFFFFF"/>
        </w:rPr>
        <w:t>(A CASE STUDY OF E-PHOENIX HOTEL AND TOURISM, ILORIN)</w:t>
      </w:r>
    </w:p>
    <w:p w:rsidR="00C7257A" w:rsidRPr="009E5155" w:rsidRDefault="00C7257A" w:rsidP="00C7257A">
      <w:pPr>
        <w:jc w:val="center"/>
        <w:rPr>
          <w:b/>
          <w:sz w:val="38"/>
          <w:shd w:val="clear" w:color="auto" w:fill="FFFFFF"/>
        </w:rPr>
      </w:pPr>
    </w:p>
    <w:p w:rsidR="00C7257A" w:rsidRPr="00F12114" w:rsidRDefault="00C7257A" w:rsidP="00C7257A">
      <w:pPr>
        <w:pStyle w:val="NoSpacing"/>
        <w:jc w:val="center"/>
        <w:rPr>
          <w:b/>
          <w:bCs/>
          <w:i/>
          <w:iCs/>
          <w:sz w:val="46"/>
          <w:szCs w:val="28"/>
        </w:rPr>
      </w:pPr>
    </w:p>
    <w:p w:rsidR="00C7257A" w:rsidRPr="001D306F" w:rsidRDefault="00C7257A" w:rsidP="00C7257A">
      <w:pPr>
        <w:jc w:val="center"/>
        <w:rPr>
          <w:b/>
          <w:bCs/>
          <w:i/>
          <w:iCs/>
          <w:sz w:val="34"/>
          <w:szCs w:val="28"/>
        </w:rPr>
      </w:pPr>
      <w:r w:rsidRPr="001D306F">
        <w:rPr>
          <w:b/>
          <w:bCs/>
          <w:i/>
          <w:iCs/>
          <w:sz w:val="34"/>
          <w:szCs w:val="28"/>
        </w:rPr>
        <w:t>BY</w:t>
      </w:r>
    </w:p>
    <w:p w:rsidR="00C7257A" w:rsidRPr="001D306F" w:rsidRDefault="00C7257A" w:rsidP="00C7257A">
      <w:pPr>
        <w:jc w:val="center"/>
        <w:rPr>
          <w:b/>
          <w:bCs/>
          <w:i/>
          <w:iCs/>
          <w:sz w:val="44"/>
          <w:szCs w:val="28"/>
        </w:rPr>
      </w:pPr>
    </w:p>
    <w:p w:rsidR="00C7257A" w:rsidRPr="00A96AF1" w:rsidRDefault="00765AEF" w:rsidP="00C7257A">
      <w:pPr>
        <w:jc w:val="center"/>
        <w:rPr>
          <w:b/>
          <w:bCs/>
          <w:i/>
          <w:iCs/>
          <w:sz w:val="40"/>
          <w:szCs w:val="28"/>
        </w:rPr>
      </w:pPr>
      <w:r>
        <w:rPr>
          <w:b/>
          <w:bCs/>
          <w:i/>
          <w:iCs/>
          <w:sz w:val="40"/>
          <w:szCs w:val="28"/>
        </w:rPr>
        <w:t>GANIU GANIYAT TEMITOPE</w:t>
      </w:r>
    </w:p>
    <w:p w:rsidR="00C7257A" w:rsidRPr="00AE41C9" w:rsidRDefault="00765AEF" w:rsidP="00C7257A">
      <w:pPr>
        <w:jc w:val="center"/>
        <w:rPr>
          <w:b/>
          <w:bCs/>
          <w:i/>
          <w:iCs/>
          <w:sz w:val="50"/>
          <w:szCs w:val="28"/>
        </w:rPr>
      </w:pPr>
      <w:r>
        <w:rPr>
          <w:b/>
          <w:bCs/>
          <w:i/>
          <w:iCs/>
          <w:sz w:val="50"/>
          <w:szCs w:val="28"/>
        </w:rPr>
        <w:t>HND/23/MKT/FT/0425</w:t>
      </w: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r>
        <w:rPr>
          <w:b/>
          <w:bCs/>
          <w:i/>
          <w:iCs/>
          <w:sz w:val="34"/>
          <w:szCs w:val="28"/>
        </w:rPr>
        <w:tab/>
      </w:r>
    </w:p>
    <w:p w:rsidR="00C7257A" w:rsidRPr="001D306F" w:rsidRDefault="00C7257A" w:rsidP="00C7257A">
      <w:pPr>
        <w:jc w:val="center"/>
        <w:rPr>
          <w:b/>
          <w:bCs/>
          <w:i/>
          <w:iCs/>
          <w:sz w:val="34"/>
          <w:szCs w:val="28"/>
        </w:rPr>
      </w:pPr>
      <w:r w:rsidRPr="001D306F">
        <w:rPr>
          <w:b/>
          <w:bCs/>
          <w:i/>
          <w:iCs/>
          <w:sz w:val="34"/>
          <w:szCs w:val="28"/>
        </w:rPr>
        <w:t xml:space="preserve">BEING A PROJECT WORK SUBMITTED TO THE </w:t>
      </w:r>
    </w:p>
    <w:p w:rsidR="00C7257A" w:rsidRPr="001D306F" w:rsidRDefault="00C7257A" w:rsidP="00C7257A">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KWARA STATE POLYTECHNIC, ILORIN.</w:t>
      </w: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p>
    <w:p w:rsidR="00C7257A" w:rsidRDefault="00C7257A" w:rsidP="00C7257A">
      <w:pPr>
        <w:jc w:val="center"/>
        <w:rPr>
          <w:b/>
          <w:bCs/>
          <w:i/>
          <w:iCs/>
          <w:sz w:val="34"/>
          <w:szCs w:val="28"/>
        </w:rPr>
      </w:pPr>
      <w:r w:rsidRPr="001D306F">
        <w:rPr>
          <w:b/>
          <w:bCs/>
          <w:i/>
          <w:iCs/>
          <w:sz w:val="34"/>
          <w:szCs w:val="28"/>
        </w:rPr>
        <w:t>IN PARTIAL FULFILMENT OF THE REQUIREMENT</w:t>
      </w:r>
      <w:r>
        <w:rPr>
          <w:b/>
          <w:bCs/>
          <w:i/>
          <w:iCs/>
          <w:sz w:val="34"/>
          <w:szCs w:val="28"/>
        </w:rPr>
        <w:t>S FOR THE AWARD OF</w:t>
      </w:r>
      <w:r w:rsidR="00765AEF">
        <w:rPr>
          <w:b/>
          <w:bCs/>
          <w:i/>
          <w:iCs/>
          <w:sz w:val="34"/>
          <w:szCs w:val="28"/>
        </w:rPr>
        <w:t xml:space="preserve"> HIGHER</w:t>
      </w:r>
      <w:r>
        <w:rPr>
          <w:b/>
          <w:bCs/>
          <w:i/>
          <w:iCs/>
          <w:sz w:val="34"/>
          <w:szCs w:val="28"/>
        </w:rPr>
        <w:t xml:space="preserve"> </w:t>
      </w:r>
      <w:r w:rsidRPr="001D306F">
        <w:rPr>
          <w:b/>
          <w:bCs/>
          <w:i/>
          <w:iCs/>
          <w:sz w:val="34"/>
          <w:szCs w:val="28"/>
        </w:rPr>
        <w:t>NATIONAL DIPLOMA IN MARKETING</w:t>
      </w:r>
    </w:p>
    <w:p w:rsidR="00C7257A" w:rsidRPr="001D306F" w:rsidRDefault="00C7257A" w:rsidP="00C7257A">
      <w:pPr>
        <w:jc w:val="center"/>
        <w:rPr>
          <w:b/>
          <w:bCs/>
          <w:i/>
          <w:iCs/>
          <w:sz w:val="34"/>
          <w:szCs w:val="28"/>
        </w:rPr>
      </w:pPr>
    </w:p>
    <w:p w:rsidR="00C7257A" w:rsidRPr="001D306F" w:rsidRDefault="00C7257A" w:rsidP="00C7257A">
      <w:pPr>
        <w:jc w:val="center"/>
        <w:rPr>
          <w:b/>
          <w:bCs/>
          <w:sz w:val="34"/>
          <w:szCs w:val="28"/>
        </w:rPr>
      </w:pPr>
    </w:p>
    <w:p w:rsidR="00C7257A" w:rsidRDefault="00C7257A" w:rsidP="00C7257A">
      <w:pPr>
        <w:jc w:val="center"/>
        <w:rPr>
          <w:b/>
          <w:bCs/>
          <w:sz w:val="34"/>
          <w:szCs w:val="28"/>
        </w:rPr>
      </w:pPr>
    </w:p>
    <w:p w:rsidR="00C7257A" w:rsidRPr="001D306F" w:rsidRDefault="00C7257A" w:rsidP="00C7257A">
      <w:pPr>
        <w:ind w:left="6480"/>
        <w:rPr>
          <w:sz w:val="34"/>
          <w:szCs w:val="28"/>
        </w:rPr>
      </w:pPr>
      <w:r>
        <w:rPr>
          <w:b/>
          <w:bCs/>
          <w:sz w:val="34"/>
          <w:szCs w:val="28"/>
        </w:rPr>
        <w:t>MAY, 2025</w:t>
      </w:r>
    </w:p>
    <w:p w:rsidR="00C7257A" w:rsidRPr="001D306F" w:rsidRDefault="00C7257A" w:rsidP="00C7257A">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C7257A" w:rsidRPr="001D306F" w:rsidRDefault="00C7257A" w:rsidP="00C7257A">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w:t>
      </w:r>
      <w:r w:rsidR="00B202F0">
        <w:rPr>
          <w:sz w:val="28"/>
          <w:szCs w:val="28"/>
        </w:rPr>
        <w:t xml:space="preserve">  higher</w:t>
      </w:r>
      <w:r>
        <w:rPr>
          <w:sz w:val="28"/>
          <w:szCs w:val="28"/>
        </w:rPr>
        <w:t xml:space="preserve"> National Diploma (</w:t>
      </w:r>
      <w:r w:rsidR="00B202F0">
        <w:rPr>
          <w:sz w:val="28"/>
          <w:szCs w:val="28"/>
        </w:rPr>
        <w:t>H</w:t>
      </w:r>
      <w:r w:rsidRPr="001D306F">
        <w:rPr>
          <w:sz w:val="28"/>
          <w:szCs w:val="28"/>
        </w:rPr>
        <w:t xml:space="preserve">ND) in </w:t>
      </w:r>
      <w:r w:rsidRPr="001D306F">
        <w:rPr>
          <w:bCs/>
          <w:sz w:val="28"/>
          <w:szCs w:val="28"/>
        </w:rPr>
        <w:t>Marketing</w:t>
      </w:r>
      <w:r>
        <w:rPr>
          <w:bCs/>
          <w:sz w:val="28"/>
          <w:szCs w:val="28"/>
        </w:rPr>
        <w:t>, Department of Marketing</w:t>
      </w:r>
      <w:r w:rsidRPr="001D306F">
        <w:rPr>
          <w:sz w:val="28"/>
          <w:szCs w:val="28"/>
        </w:rPr>
        <w:t>, Institute of Finance and Management Studies, Kwara State Polytechnic, Ilorin.</w:t>
      </w:r>
    </w:p>
    <w:p w:rsidR="00C7257A" w:rsidRDefault="00C7257A" w:rsidP="00C7257A">
      <w:pPr>
        <w:spacing w:line="480" w:lineRule="auto"/>
        <w:jc w:val="both"/>
        <w:rPr>
          <w:sz w:val="28"/>
          <w:szCs w:val="28"/>
        </w:rPr>
      </w:pPr>
    </w:p>
    <w:p w:rsidR="00C7257A" w:rsidRPr="001D306F" w:rsidRDefault="00C7257A" w:rsidP="00C7257A">
      <w:pPr>
        <w:spacing w:line="480" w:lineRule="auto"/>
        <w:jc w:val="both"/>
        <w:rPr>
          <w:sz w:val="28"/>
          <w:szCs w:val="28"/>
        </w:rPr>
      </w:pPr>
    </w:p>
    <w:p w:rsidR="00C7257A" w:rsidRPr="001D306F" w:rsidRDefault="00C7257A" w:rsidP="00C7257A">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7257A" w:rsidRPr="001D306F" w:rsidRDefault="00C7257A" w:rsidP="00C7257A">
      <w:pPr>
        <w:jc w:val="both"/>
        <w:rPr>
          <w:b/>
          <w:sz w:val="28"/>
          <w:szCs w:val="28"/>
        </w:rPr>
      </w:pPr>
      <w:r>
        <w:rPr>
          <w:b/>
          <w:sz w:val="28"/>
          <w:szCs w:val="28"/>
        </w:rPr>
        <w:t>MRS. ABDULKAREEM R.B</w:t>
      </w:r>
      <w:r>
        <w:rPr>
          <w:b/>
          <w:sz w:val="28"/>
          <w:szCs w:val="28"/>
        </w:rPr>
        <w:tab/>
      </w:r>
      <w:r>
        <w:rPr>
          <w:b/>
          <w:sz w:val="28"/>
          <w:szCs w:val="28"/>
        </w:rPr>
        <w:tab/>
      </w:r>
      <w:r>
        <w:rPr>
          <w:b/>
          <w:sz w:val="28"/>
          <w:szCs w:val="28"/>
        </w:rPr>
        <w:tab/>
      </w:r>
      <w:r>
        <w:rPr>
          <w:b/>
          <w:sz w:val="28"/>
          <w:szCs w:val="28"/>
        </w:rPr>
        <w:tab/>
      </w:r>
      <w:r>
        <w:rPr>
          <w:b/>
          <w:sz w:val="28"/>
          <w:szCs w:val="28"/>
        </w:rPr>
        <w:tab/>
        <w:t>DATE</w:t>
      </w:r>
    </w:p>
    <w:p w:rsidR="00C7257A" w:rsidRPr="001D306F" w:rsidRDefault="00C7257A" w:rsidP="00C7257A">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jc w:val="both"/>
        <w:rPr>
          <w:sz w:val="28"/>
          <w:szCs w:val="28"/>
        </w:rPr>
      </w:pPr>
    </w:p>
    <w:p w:rsidR="00C7257A" w:rsidRPr="001D306F" w:rsidRDefault="00C7257A" w:rsidP="00C7257A">
      <w:pPr>
        <w:jc w:val="both"/>
        <w:rPr>
          <w:sz w:val="28"/>
          <w:szCs w:val="28"/>
        </w:rPr>
      </w:pPr>
    </w:p>
    <w:p w:rsidR="00C7257A" w:rsidRPr="001D306F" w:rsidRDefault="00C7257A" w:rsidP="00C7257A">
      <w:pPr>
        <w:jc w:val="both"/>
        <w:rPr>
          <w:sz w:val="28"/>
          <w:szCs w:val="28"/>
        </w:rPr>
      </w:pPr>
      <w:r w:rsidRPr="001D306F">
        <w:rPr>
          <w:sz w:val="28"/>
          <w:szCs w:val="28"/>
        </w:rPr>
        <w:t xml:space="preserve"> </w:t>
      </w:r>
    </w:p>
    <w:p w:rsidR="00C7257A" w:rsidRPr="001D306F" w:rsidRDefault="00C7257A" w:rsidP="00C7257A">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7257A" w:rsidRPr="001D306F" w:rsidRDefault="00C7257A" w:rsidP="00C7257A">
      <w:pPr>
        <w:ind w:right="-540"/>
        <w:jc w:val="both"/>
        <w:rPr>
          <w:sz w:val="28"/>
          <w:szCs w:val="28"/>
        </w:rPr>
      </w:pPr>
      <w:r w:rsidRPr="001D306F">
        <w:rPr>
          <w:b/>
          <w:sz w:val="28"/>
          <w:szCs w:val="28"/>
        </w:rPr>
        <w:t>MR</w:t>
      </w:r>
      <w:r>
        <w:rPr>
          <w:b/>
          <w:sz w:val="28"/>
          <w:szCs w:val="28"/>
        </w:rPr>
        <w:t>. ADEBAYO SHOLA .K.</w:t>
      </w:r>
      <w:r>
        <w:rPr>
          <w:sz w:val="28"/>
          <w:szCs w:val="28"/>
        </w:rPr>
        <w:tab/>
      </w:r>
      <w:r>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C7257A" w:rsidRPr="001D306F" w:rsidRDefault="00C7257A" w:rsidP="00C7257A">
      <w:pPr>
        <w:ind w:right="-540"/>
        <w:jc w:val="both"/>
        <w:rPr>
          <w:sz w:val="28"/>
          <w:szCs w:val="28"/>
        </w:rPr>
      </w:pPr>
      <w:r w:rsidRPr="001D306F">
        <w:rPr>
          <w:sz w:val="28"/>
          <w:szCs w:val="28"/>
        </w:rPr>
        <w:t>PROJECT COORDINATOR</w:t>
      </w:r>
    </w:p>
    <w:p w:rsidR="00C7257A" w:rsidRDefault="00C7257A" w:rsidP="00C7257A">
      <w:pPr>
        <w:ind w:right="-540"/>
        <w:jc w:val="both"/>
        <w:rPr>
          <w:sz w:val="28"/>
          <w:szCs w:val="28"/>
        </w:rPr>
      </w:pPr>
    </w:p>
    <w:p w:rsidR="00C7257A" w:rsidRDefault="00C7257A" w:rsidP="00C7257A">
      <w:pPr>
        <w:ind w:right="-540"/>
        <w:jc w:val="both"/>
        <w:rPr>
          <w:sz w:val="28"/>
          <w:szCs w:val="28"/>
        </w:rPr>
      </w:pPr>
    </w:p>
    <w:p w:rsidR="00C7257A" w:rsidRDefault="00C7257A" w:rsidP="00C7257A">
      <w:pPr>
        <w:ind w:right="-540"/>
        <w:jc w:val="both"/>
        <w:rPr>
          <w:sz w:val="28"/>
          <w:szCs w:val="28"/>
        </w:rPr>
      </w:pPr>
    </w:p>
    <w:p w:rsidR="00C7257A" w:rsidRPr="001D306F" w:rsidRDefault="00C7257A" w:rsidP="00C7257A">
      <w:pPr>
        <w:ind w:right="-540"/>
        <w:jc w:val="both"/>
        <w:rPr>
          <w:sz w:val="28"/>
          <w:szCs w:val="28"/>
        </w:rPr>
      </w:pPr>
    </w:p>
    <w:p w:rsidR="00C7257A" w:rsidRPr="001D306F" w:rsidRDefault="00C7257A" w:rsidP="00C7257A">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C7257A" w:rsidRPr="001D306F" w:rsidRDefault="00C7257A" w:rsidP="00C7257A">
      <w:pPr>
        <w:ind w:right="-540"/>
        <w:jc w:val="both"/>
        <w:rPr>
          <w:sz w:val="28"/>
          <w:szCs w:val="28"/>
        </w:rPr>
      </w:pPr>
      <w:r>
        <w:rPr>
          <w:b/>
          <w:sz w:val="28"/>
          <w:szCs w:val="28"/>
        </w:rPr>
        <w:t xml:space="preserve">MR. DARE ISMAIL </w:t>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C7257A" w:rsidRPr="001D306F" w:rsidRDefault="00C7257A" w:rsidP="00C7257A">
      <w:pPr>
        <w:ind w:right="540"/>
        <w:jc w:val="both"/>
        <w:rPr>
          <w:sz w:val="28"/>
          <w:szCs w:val="28"/>
        </w:rPr>
      </w:pPr>
      <w:r w:rsidRPr="001D306F">
        <w:rPr>
          <w:sz w:val="28"/>
          <w:szCs w:val="28"/>
        </w:rPr>
        <w:t>HEAD OF DEPARTMENT</w:t>
      </w:r>
    </w:p>
    <w:p w:rsidR="00C7257A" w:rsidRDefault="00C7257A" w:rsidP="00C7257A">
      <w:pPr>
        <w:spacing w:line="480" w:lineRule="auto"/>
        <w:jc w:val="center"/>
        <w:rPr>
          <w:b/>
          <w:sz w:val="28"/>
        </w:rPr>
      </w:pPr>
    </w:p>
    <w:p w:rsidR="00C7257A" w:rsidRDefault="00C7257A" w:rsidP="00C7257A">
      <w:pPr>
        <w:spacing w:line="480" w:lineRule="auto"/>
        <w:rPr>
          <w:b/>
          <w:sz w:val="28"/>
        </w:rPr>
      </w:pPr>
    </w:p>
    <w:p w:rsidR="00C7257A" w:rsidRDefault="00C7257A" w:rsidP="00C7257A">
      <w:pPr>
        <w:rPr>
          <w:b/>
          <w:sz w:val="28"/>
        </w:rPr>
      </w:pPr>
      <w:r>
        <w:rPr>
          <w:b/>
          <w:sz w:val="28"/>
        </w:rPr>
        <w:t>_____________________________</w:t>
      </w:r>
      <w:r>
        <w:rPr>
          <w:b/>
          <w:sz w:val="28"/>
        </w:rPr>
        <w:tab/>
      </w:r>
      <w:r>
        <w:rPr>
          <w:b/>
          <w:sz w:val="28"/>
        </w:rPr>
        <w:tab/>
      </w:r>
      <w:r>
        <w:rPr>
          <w:b/>
          <w:sz w:val="28"/>
        </w:rPr>
        <w:tab/>
        <w:t>_________________</w:t>
      </w:r>
    </w:p>
    <w:p w:rsidR="00C7257A" w:rsidRDefault="00C7257A" w:rsidP="00C7257A">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C7257A" w:rsidRDefault="00C7257A" w:rsidP="00C7257A">
      <w:pPr>
        <w:rPr>
          <w:b/>
          <w:sz w:val="28"/>
        </w:rPr>
      </w:pPr>
    </w:p>
    <w:p w:rsidR="00C7257A" w:rsidRPr="006B771B" w:rsidRDefault="00C7257A" w:rsidP="00C7257A">
      <w:pPr>
        <w:jc w:val="center"/>
        <w:rPr>
          <w:b/>
          <w:sz w:val="28"/>
        </w:rPr>
      </w:pPr>
      <w:r w:rsidRPr="006B771B">
        <w:rPr>
          <w:b/>
          <w:sz w:val="28"/>
        </w:rPr>
        <w:lastRenderedPageBreak/>
        <w:t>DEDICATION</w:t>
      </w:r>
    </w:p>
    <w:p w:rsidR="00C7257A" w:rsidRDefault="00C7257A" w:rsidP="00C7257A">
      <w:pPr>
        <w:spacing w:line="480" w:lineRule="auto"/>
        <w:ind w:firstLine="720"/>
        <w:jc w:val="both"/>
        <w:rPr>
          <w:sz w:val="28"/>
        </w:rPr>
      </w:pPr>
    </w:p>
    <w:p w:rsidR="00C7257A" w:rsidRPr="006B771B" w:rsidRDefault="00C7257A" w:rsidP="00C7257A">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Pr="006B771B" w:rsidRDefault="00C7257A" w:rsidP="00C7257A">
      <w:pPr>
        <w:spacing w:line="360" w:lineRule="auto"/>
        <w:jc w:val="center"/>
        <w:rPr>
          <w:b/>
          <w:sz w:val="28"/>
          <w:szCs w:val="28"/>
        </w:rPr>
      </w:pPr>
      <w:r w:rsidRPr="006B771B">
        <w:rPr>
          <w:b/>
          <w:sz w:val="28"/>
          <w:szCs w:val="28"/>
        </w:rPr>
        <w:lastRenderedPageBreak/>
        <w:t>ACKNOWLEDGEMENT</w:t>
      </w:r>
    </w:p>
    <w:p w:rsidR="00C7257A" w:rsidRPr="000A47AB" w:rsidRDefault="00C7257A" w:rsidP="00C7257A">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C7257A" w:rsidRPr="000A47AB" w:rsidRDefault="00C7257A" w:rsidP="00C7257A">
      <w:pPr>
        <w:spacing w:line="360" w:lineRule="auto"/>
        <w:jc w:val="both"/>
        <w:rPr>
          <w:sz w:val="28"/>
          <w:szCs w:val="28"/>
        </w:rPr>
      </w:pPr>
      <w:r w:rsidRPr="000A47AB">
        <w:rPr>
          <w:sz w:val="28"/>
          <w:szCs w:val="28"/>
        </w:rPr>
        <w:tab/>
        <w:t xml:space="preserve">My thanks goes to my able Supervisor </w:t>
      </w:r>
      <w:r>
        <w:rPr>
          <w:b/>
          <w:sz w:val="28"/>
          <w:szCs w:val="28"/>
        </w:rPr>
        <w:t>MRS. ABDULKAREEM  R.B</w:t>
      </w:r>
      <w:r>
        <w:rPr>
          <w:sz w:val="28"/>
          <w:szCs w:val="28"/>
        </w:rPr>
        <w:t xml:space="preserve"> for his</w:t>
      </w:r>
      <w:r w:rsidRPr="000A47AB">
        <w:rPr>
          <w:sz w:val="28"/>
          <w:szCs w:val="28"/>
        </w:rPr>
        <w:t xml:space="preserve"> much needed attention and contribution to the conclusion of this project I say a big thanks to her, may </w:t>
      </w:r>
      <w:r>
        <w:rPr>
          <w:sz w:val="28"/>
          <w:szCs w:val="28"/>
        </w:rPr>
        <w:t xml:space="preserve">God </w:t>
      </w:r>
      <w:r w:rsidRPr="000A47AB">
        <w:rPr>
          <w:sz w:val="28"/>
          <w:szCs w:val="28"/>
        </w:rPr>
        <w:t xml:space="preserve">shower his blessing on her (Amen). </w:t>
      </w:r>
    </w:p>
    <w:p w:rsidR="00C7257A" w:rsidRPr="000A47AB" w:rsidRDefault="00C7257A" w:rsidP="00C7257A">
      <w:pPr>
        <w:spacing w:line="360" w:lineRule="auto"/>
        <w:ind w:firstLine="720"/>
        <w:jc w:val="both"/>
        <w:rPr>
          <w:sz w:val="28"/>
          <w:szCs w:val="28"/>
        </w:rPr>
      </w:pPr>
      <w:r w:rsidRPr="000A47AB">
        <w:rPr>
          <w:sz w:val="28"/>
          <w:szCs w:val="28"/>
        </w:rPr>
        <w:t xml:space="preserve">Also I will like to  appreciate the effort and total support of my caring parent </w:t>
      </w:r>
      <w:r w:rsidRPr="00206775">
        <w:rPr>
          <w:b/>
          <w:sz w:val="28"/>
          <w:szCs w:val="28"/>
        </w:rPr>
        <w:t xml:space="preserve">Mr &amp; Mrs </w:t>
      </w:r>
      <w:r w:rsidR="00B202F0">
        <w:rPr>
          <w:b/>
          <w:sz w:val="28"/>
          <w:szCs w:val="28"/>
        </w:rPr>
        <w:t xml:space="preserve">GANIU </w:t>
      </w:r>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C7257A" w:rsidRPr="000A47AB" w:rsidRDefault="00C7257A" w:rsidP="00C7257A">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C7257A" w:rsidRPr="000A47AB" w:rsidRDefault="00C7257A" w:rsidP="00C7257A">
      <w:pPr>
        <w:spacing w:line="480" w:lineRule="auto"/>
        <w:jc w:val="both"/>
        <w:rPr>
          <w:sz w:val="28"/>
          <w:szCs w:val="28"/>
        </w:rPr>
      </w:pPr>
    </w:p>
    <w:p w:rsidR="00C7257A" w:rsidRPr="000A47AB" w:rsidRDefault="00C7257A" w:rsidP="00C7257A">
      <w:pPr>
        <w:spacing w:line="480" w:lineRule="auto"/>
        <w:jc w:val="center"/>
        <w:rPr>
          <w:sz w:val="28"/>
          <w:szCs w:val="28"/>
        </w:rPr>
      </w:pPr>
    </w:p>
    <w:p w:rsidR="00C7257A" w:rsidRPr="000A47AB" w:rsidRDefault="00C7257A" w:rsidP="00C7257A">
      <w:pPr>
        <w:spacing w:line="480" w:lineRule="auto"/>
        <w:jc w:val="center"/>
        <w:rPr>
          <w:sz w:val="28"/>
          <w:szCs w:val="28"/>
        </w:rPr>
      </w:pPr>
    </w:p>
    <w:p w:rsidR="00C7257A" w:rsidRDefault="00C7257A" w:rsidP="00C7257A">
      <w:pPr>
        <w:spacing w:line="480" w:lineRule="auto"/>
        <w:jc w:val="center"/>
        <w:rPr>
          <w:b/>
          <w:sz w:val="28"/>
          <w:szCs w:val="28"/>
        </w:rPr>
      </w:pPr>
    </w:p>
    <w:p w:rsidR="00C7257A" w:rsidRDefault="00C7257A" w:rsidP="00C7257A">
      <w:pPr>
        <w:spacing w:line="480" w:lineRule="auto"/>
        <w:jc w:val="center"/>
        <w:rPr>
          <w:b/>
          <w:sz w:val="28"/>
          <w:szCs w:val="28"/>
        </w:rPr>
      </w:pPr>
    </w:p>
    <w:p w:rsidR="00C7257A" w:rsidRPr="006B771B" w:rsidRDefault="00C7257A" w:rsidP="00C7257A">
      <w:pPr>
        <w:spacing w:line="480" w:lineRule="auto"/>
        <w:jc w:val="center"/>
        <w:rPr>
          <w:b/>
          <w:sz w:val="28"/>
          <w:szCs w:val="28"/>
        </w:rPr>
      </w:pPr>
    </w:p>
    <w:p w:rsidR="00C7257A" w:rsidRDefault="00C7257A" w:rsidP="00C7257A">
      <w:pPr>
        <w:spacing w:line="360" w:lineRule="auto"/>
        <w:ind w:left="360"/>
        <w:jc w:val="center"/>
        <w:rPr>
          <w:b/>
          <w:sz w:val="28"/>
          <w:szCs w:val="28"/>
        </w:rPr>
      </w:pPr>
    </w:p>
    <w:p w:rsidR="00C7257A" w:rsidRDefault="00C7257A" w:rsidP="00C7257A">
      <w:pPr>
        <w:spacing w:line="360" w:lineRule="auto"/>
        <w:ind w:left="360"/>
        <w:jc w:val="center"/>
        <w:rPr>
          <w:b/>
          <w:sz w:val="28"/>
          <w:szCs w:val="28"/>
        </w:rPr>
      </w:pPr>
    </w:p>
    <w:p w:rsidR="00C7257A" w:rsidRPr="006B771B" w:rsidRDefault="00C7257A" w:rsidP="00C7257A">
      <w:pPr>
        <w:spacing w:line="360" w:lineRule="auto"/>
        <w:ind w:left="360"/>
        <w:jc w:val="center"/>
        <w:rPr>
          <w:b/>
          <w:sz w:val="28"/>
          <w:szCs w:val="28"/>
        </w:rPr>
      </w:pPr>
      <w:r w:rsidRPr="006B771B">
        <w:rPr>
          <w:b/>
          <w:sz w:val="28"/>
          <w:szCs w:val="28"/>
        </w:rPr>
        <w:t>TABLE OF CONTENTS</w:t>
      </w:r>
    </w:p>
    <w:p w:rsidR="00C7257A" w:rsidRPr="006B771B" w:rsidRDefault="00C7257A" w:rsidP="00C7257A">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C7257A" w:rsidRPr="006B771B" w:rsidRDefault="00C7257A" w:rsidP="00C7257A">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C7257A" w:rsidRPr="006B771B" w:rsidRDefault="00C7257A" w:rsidP="00C7257A">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C7257A" w:rsidRPr="006B771B" w:rsidRDefault="00C7257A" w:rsidP="00C7257A">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C7257A" w:rsidRDefault="00C7257A" w:rsidP="00C7257A">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C7257A" w:rsidRPr="006B771B" w:rsidRDefault="00C7257A" w:rsidP="00C7257A">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C7257A" w:rsidRPr="006B771B" w:rsidRDefault="00C7257A" w:rsidP="00C7257A">
      <w:pPr>
        <w:spacing w:line="360" w:lineRule="auto"/>
        <w:ind w:left="360"/>
        <w:jc w:val="center"/>
        <w:rPr>
          <w:b/>
          <w:sz w:val="28"/>
          <w:szCs w:val="28"/>
        </w:rPr>
      </w:pPr>
      <w:r w:rsidRPr="006B771B">
        <w:rPr>
          <w:b/>
          <w:sz w:val="28"/>
          <w:szCs w:val="28"/>
        </w:rPr>
        <w:t>CHAPTER ONE</w:t>
      </w:r>
    </w:p>
    <w:p w:rsidR="00C7257A" w:rsidRPr="006B771B" w:rsidRDefault="00C7257A" w:rsidP="00C7257A">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Pr="006B771B" w:rsidRDefault="00C7257A" w:rsidP="00C7257A">
      <w:pPr>
        <w:widowControl/>
        <w:numPr>
          <w:ilvl w:val="1"/>
          <w:numId w:val="2"/>
        </w:numPr>
        <w:suppressAutoHyphens w:val="0"/>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C7257A" w:rsidRPr="006B771B" w:rsidRDefault="00C7257A" w:rsidP="00C7257A">
      <w:pPr>
        <w:widowControl/>
        <w:numPr>
          <w:ilvl w:val="1"/>
          <w:numId w:val="2"/>
        </w:numPr>
        <w:suppressAutoHyphens w:val="0"/>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Objectives of the Study</w:t>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C7257A" w:rsidRPr="005A55E3" w:rsidRDefault="00C7257A" w:rsidP="00C7257A">
      <w:pPr>
        <w:widowControl/>
        <w:numPr>
          <w:ilvl w:val="1"/>
          <w:numId w:val="2"/>
        </w:numPr>
        <w:suppressAutoHyphens w:val="0"/>
        <w:spacing w:line="360" w:lineRule="auto"/>
        <w:jc w:val="both"/>
        <w:rPr>
          <w:sz w:val="28"/>
          <w:szCs w:val="28"/>
        </w:rPr>
      </w:pPr>
      <w:r w:rsidRPr="006B771B">
        <w:rPr>
          <w:sz w:val="28"/>
          <w:szCs w:val="28"/>
        </w:rPr>
        <w:t>Research question</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 xml:space="preserve">Research </w:t>
      </w:r>
      <w:r w:rsidRPr="006B771B">
        <w:rPr>
          <w:sz w:val="28"/>
          <w:szCs w:val="28"/>
        </w:rPr>
        <w:t>Hypothesis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 xml:space="preserve">  </w:t>
      </w:r>
      <w:r w:rsidRPr="006B771B">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Limitation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DD141F" w:rsidRDefault="00C7257A" w:rsidP="00C7257A">
      <w:pPr>
        <w:widowControl/>
        <w:numPr>
          <w:ilvl w:val="1"/>
          <w:numId w:val="2"/>
        </w:numPr>
        <w:suppressAutoHyphens w:val="0"/>
        <w:spacing w:line="360" w:lineRule="auto"/>
        <w:jc w:val="both"/>
        <w:rPr>
          <w:sz w:val="28"/>
          <w:szCs w:val="28"/>
        </w:rPr>
      </w:pPr>
      <w:r>
        <w:rPr>
          <w:sz w:val="28"/>
          <w:szCs w:val="28"/>
        </w:rPr>
        <w:t xml:space="preserve">Operational Definition of Terms </w:t>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C7257A" w:rsidRDefault="00C7257A" w:rsidP="00C7257A">
      <w:pPr>
        <w:spacing w:line="360" w:lineRule="auto"/>
        <w:ind w:left="360"/>
        <w:jc w:val="both"/>
        <w:rPr>
          <w:b/>
          <w:sz w:val="28"/>
          <w:szCs w:val="28"/>
        </w:rPr>
      </w:pPr>
      <w:r>
        <w:rPr>
          <w:b/>
          <w:sz w:val="28"/>
          <w:szCs w:val="28"/>
        </w:rPr>
        <w:t xml:space="preserve">2.0  </w:t>
      </w: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Default="00C7257A" w:rsidP="00C7257A">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Pr="005A55E3" w:rsidRDefault="00C7257A" w:rsidP="00C7257A">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2.3</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lastRenderedPageBreak/>
        <w:t>2.5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center"/>
        <w:rPr>
          <w:b/>
          <w:sz w:val="28"/>
          <w:szCs w:val="28"/>
        </w:rPr>
      </w:pPr>
      <w:r w:rsidRPr="006B771B">
        <w:rPr>
          <w:b/>
          <w:sz w:val="28"/>
          <w:szCs w:val="28"/>
        </w:rPr>
        <w:t>CHAPTER THREE</w:t>
      </w:r>
    </w:p>
    <w:p w:rsidR="00C7257A" w:rsidRDefault="00C7257A" w:rsidP="00C7257A">
      <w:pPr>
        <w:spacing w:line="360" w:lineRule="auto"/>
        <w:ind w:left="360"/>
        <w:jc w:val="both"/>
        <w:rPr>
          <w:b/>
          <w:sz w:val="28"/>
          <w:szCs w:val="28"/>
        </w:rPr>
      </w:pPr>
      <w:r>
        <w:rPr>
          <w:b/>
          <w:sz w:val="28"/>
          <w:szCs w:val="28"/>
        </w:rPr>
        <w:t xml:space="preserve">3.0   </w:t>
      </w:r>
      <w:r w:rsidRPr="006B771B">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r>
    </w:p>
    <w:p w:rsidR="00C7257A" w:rsidRDefault="00C7257A" w:rsidP="00C7257A">
      <w:pPr>
        <w:spacing w:line="360" w:lineRule="auto"/>
        <w:ind w:firstLine="360"/>
        <w:jc w:val="both"/>
        <w:rPr>
          <w:b/>
          <w:sz w:val="28"/>
          <w:szCs w:val="28"/>
        </w:rPr>
      </w:pPr>
      <w:r>
        <w:rPr>
          <w:b/>
          <w:sz w:val="28"/>
          <w:szCs w:val="28"/>
        </w:rPr>
        <w:t xml:space="preserve">3.1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B853D1" w:rsidRDefault="00C7257A" w:rsidP="00C7257A">
      <w:pPr>
        <w:spacing w:line="360" w:lineRule="auto"/>
        <w:ind w:firstLine="360"/>
        <w:jc w:val="both"/>
        <w:rPr>
          <w:b/>
          <w:sz w:val="28"/>
          <w:szCs w:val="28"/>
        </w:rPr>
      </w:pPr>
      <w:r>
        <w:rPr>
          <w:sz w:val="28"/>
          <w:szCs w:val="28"/>
        </w:rPr>
        <w:t>3.2</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C7257A" w:rsidRDefault="00C7257A" w:rsidP="00C7257A">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C7257A" w:rsidRPr="006B771B" w:rsidRDefault="00C7257A" w:rsidP="00C7257A">
      <w:pPr>
        <w:spacing w:line="360" w:lineRule="auto"/>
        <w:ind w:left="360"/>
        <w:jc w:val="both"/>
        <w:rPr>
          <w:sz w:val="28"/>
          <w:szCs w:val="28"/>
        </w:rPr>
      </w:pPr>
      <w:r>
        <w:rPr>
          <w:sz w:val="28"/>
          <w:szCs w:val="28"/>
        </w:rPr>
        <w:t xml:space="preserve">3.5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C7257A" w:rsidRDefault="00C7257A" w:rsidP="00C7257A">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Instrument </w:t>
      </w:r>
      <w:r>
        <w:rPr>
          <w:sz w:val="28"/>
          <w:szCs w:val="28"/>
        </w:rPr>
        <w:tab/>
        <w:t xml:space="preserve">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7257A" w:rsidRDefault="00C7257A" w:rsidP="00C7257A">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b/>
          <w:sz w:val="28"/>
          <w:szCs w:val="28"/>
        </w:rPr>
      </w:pPr>
      <w:r>
        <w:rPr>
          <w:sz w:val="28"/>
          <w:szCs w:val="28"/>
        </w:rPr>
        <w:t xml:space="preserve">3.9 Reliability of instrument </w:t>
      </w:r>
      <w:r>
        <w:rPr>
          <w:sz w:val="28"/>
          <w:szCs w:val="28"/>
        </w:rPr>
        <w:tab/>
      </w:r>
      <w:r>
        <w:rPr>
          <w:sz w:val="28"/>
          <w:szCs w:val="28"/>
        </w:rPr>
        <w:tab/>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C7257A" w:rsidRDefault="00C7257A" w:rsidP="00C7257A">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C7257A" w:rsidRDefault="00C7257A" w:rsidP="00C7257A">
      <w:pPr>
        <w:widowControl/>
        <w:numPr>
          <w:ilvl w:val="1"/>
          <w:numId w:val="1"/>
        </w:numPr>
        <w:suppressAutoHyphens w:val="0"/>
        <w:spacing w:line="360" w:lineRule="auto"/>
        <w:jc w:val="both"/>
        <w:rPr>
          <w:sz w:val="28"/>
          <w:szCs w:val="28"/>
        </w:rPr>
      </w:pPr>
      <w:r w:rsidRPr="004855F2">
        <w:rPr>
          <w:sz w:val="28"/>
          <w:szCs w:val="28"/>
        </w:rPr>
        <w:t xml:space="preserve">4.1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t>4.2</w:t>
      </w:r>
      <w:r w:rsidRPr="004855F2">
        <w:rPr>
          <w:sz w:val="28"/>
          <w:szCs w:val="28"/>
        </w:rPr>
        <w:tab/>
      </w:r>
      <w:r>
        <w:rPr>
          <w:sz w:val="28"/>
          <w:szCs w:val="28"/>
        </w:rPr>
        <w:t xml:space="preserve">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p>
    <w:p w:rsidR="00C7257A" w:rsidRDefault="00C7257A" w:rsidP="00C7257A">
      <w:pPr>
        <w:widowControl/>
        <w:numPr>
          <w:ilvl w:val="1"/>
          <w:numId w:val="1"/>
        </w:numPr>
        <w:suppressAutoHyphens w:val="0"/>
        <w:spacing w:line="360" w:lineRule="auto"/>
        <w:ind w:left="360"/>
        <w:jc w:val="both"/>
        <w:rPr>
          <w:sz w:val="28"/>
          <w:szCs w:val="28"/>
        </w:rPr>
      </w:pPr>
      <w:r>
        <w:rPr>
          <w:sz w:val="28"/>
          <w:szCs w:val="28"/>
        </w:rPr>
        <w:t>4.3</w:t>
      </w:r>
      <w:r w:rsidRPr="00661AD1">
        <w:rPr>
          <w:sz w:val="28"/>
          <w:szCs w:val="28"/>
        </w:rPr>
        <w:t xml:space="preserve">  Hypothesis</w:t>
      </w:r>
      <w:r w:rsidRPr="00661AD1">
        <w:rPr>
          <w:sz w:val="28"/>
          <w:szCs w:val="28"/>
        </w:rPr>
        <w:tab/>
        <w:t xml:space="preserve"> Testing</w:t>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p>
    <w:p w:rsidR="00C7257A" w:rsidRPr="00661AD1" w:rsidRDefault="00C7257A" w:rsidP="00C7257A">
      <w:pPr>
        <w:widowControl/>
        <w:numPr>
          <w:ilvl w:val="1"/>
          <w:numId w:val="1"/>
        </w:numPr>
        <w:suppressAutoHyphens w:val="0"/>
        <w:spacing w:line="360" w:lineRule="auto"/>
        <w:ind w:left="360"/>
        <w:jc w:val="both"/>
        <w:rPr>
          <w:sz w:val="28"/>
          <w:szCs w:val="28"/>
        </w:rPr>
      </w:pPr>
      <w:r>
        <w:rPr>
          <w:sz w:val="28"/>
          <w:szCs w:val="28"/>
        </w:rPr>
        <w:t>4.3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61AD1" w:rsidRDefault="00C7257A" w:rsidP="00C7257A">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C7257A" w:rsidRPr="006B771B" w:rsidRDefault="00C7257A" w:rsidP="00C7257A">
      <w:pPr>
        <w:spacing w:line="360" w:lineRule="auto"/>
        <w:ind w:left="360"/>
        <w:jc w:val="both"/>
        <w:rPr>
          <w:b/>
          <w:sz w:val="28"/>
          <w:szCs w:val="28"/>
        </w:rPr>
      </w:pPr>
      <w:r w:rsidRPr="006B771B">
        <w:rPr>
          <w:b/>
          <w:sz w:val="28"/>
          <w:szCs w:val="28"/>
        </w:rPr>
        <w:t>SUMMARY, CONCLUSION AND RECOMMENDATION</w:t>
      </w:r>
    </w:p>
    <w:p w:rsidR="00C7257A" w:rsidRDefault="00C7257A" w:rsidP="00C7257A">
      <w:pPr>
        <w:spacing w:line="360" w:lineRule="auto"/>
        <w:ind w:left="360"/>
        <w:jc w:val="both"/>
        <w:rPr>
          <w:sz w:val="28"/>
          <w:szCs w:val="28"/>
        </w:rPr>
      </w:pPr>
      <w:r>
        <w:rPr>
          <w:sz w:val="28"/>
          <w:szCs w:val="28"/>
        </w:rPr>
        <w:t xml:space="preserve">5.1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 xml:space="preserve">5.2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5.3</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5.4</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pStyle w:val="NormalWeb"/>
        <w:spacing w:before="0" w:beforeAutospacing="0" w:after="0" w:afterAutospacing="0" w:line="360" w:lineRule="auto"/>
        <w:ind w:firstLine="720"/>
        <w:rPr>
          <w:bCs/>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p>
    <w:p w:rsidR="00C7257A" w:rsidRPr="00DD141F" w:rsidRDefault="00C7257A" w:rsidP="00C7257A">
      <w:pPr>
        <w:pStyle w:val="NormalWeb"/>
        <w:spacing w:before="0" w:beforeAutospacing="0" w:after="0" w:afterAutospacing="0" w:line="360" w:lineRule="auto"/>
        <w:ind w:firstLine="720"/>
        <w:rPr>
          <w:bCs/>
          <w:sz w:val="28"/>
          <w:szCs w:val="28"/>
        </w:rPr>
      </w:pPr>
    </w:p>
    <w:p w:rsidR="00C7257A" w:rsidRPr="00DD141F" w:rsidRDefault="00C7257A" w:rsidP="00C7257A">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t>ABSTRACT</w:t>
      </w:r>
    </w:p>
    <w:p w:rsidR="00C7257A" w:rsidRDefault="00C7257A" w:rsidP="00C7257A">
      <w:pPr>
        <w:pStyle w:val="NoSpacing"/>
        <w:spacing w:line="360" w:lineRule="auto"/>
        <w:jc w:val="both"/>
        <w:rPr>
          <w:rFonts w:ascii="Times New Roman" w:hAnsi="Times New Roman" w:cs="Times New Roman"/>
          <w:i/>
          <w:sz w:val="28"/>
          <w:szCs w:val="28"/>
        </w:rPr>
      </w:pPr>
      <w:r w:rsidRPr="00DD141F">
        <w:rPr>
          <w:rFonts w:ascii="Times New Roman" w:hAnsi="Times New Roman" w:cs="Times New Roman"/>
          <w:i/>
          <w:sz w:val="28"/>
          <w:szCs w:val="28"/>
        </w:rPr>
        <w:t xml:space="preserve">The research work is designed </w:t>
      </w:r>
      <w:r>
        <w:rPr>
          <w:rFonts w:ascii="Times New Roman" w:hAnsi="Times New Roman" w:cs="Times New Roman"/>
          <w:i/>
          <w:sz w:val="28"/>
          <w:szCs w:val="28"/>
        </w:rPr>
        <w:t xml:space="preserve">on </w:t>
      </w:r>
      <w:r>
        <w:rPr>
          <w:rFonts w:ascii="Times New Roman" w:hAnsi="Times New Roman" w:cs="Times New Roman"/>
          <w:i/>
          <w:spacing w:val="2"/>
          <w:sz w:val="28"/>
          <w:szCs w:val="28"/>
          <w:shd w:val="clear" w:color="auto" w:fill="FFFFFF"/>
        </w:rPr>
        <w:t>Relevance of marketing to the achievement of corporate objective of firms in the hospitality industry in Kwara state (A Case Study o</w:t>
      </w:r>
      <w:r w:rsidRPr="00DD141F">
        <w:rPr>
          <w:rFonts w:ascii="Times New Roman" w:hAnsi="Times New Roman" w:cs="Times New Roman"/>
          <w:i/>
          <w:spacing w:val="2"/>
          <w:sz w:val="28"/>
          <w:szCs w:val="28"/>
          <w:shd w:val="clear" w:color="auto" w:fill="FFFFFF"/>
        </w:rPr>
        <w:t xml:space="preserve">f </w:t>
      </w:r>
      <w:r>
        <w:rPr>
          <w:rFonts w:ascii="Times New Roman" w:hAnsi="Times New Roman" w:cs="Times New Roman"/>
          <w:i/>
          <w:spacing w:val="2"/>
          <w:sz w:val="28"/>
          <w:szCs w:val="28"/>
          <w:shd w:val="clear" w:color="auto" w:fill="FFFFFF"/>
        </w:rPr>
        <w:t>E-phoenix Hotel and Tourism, Ilorin</w:t>
      </w:r>
      <w:r w:rsidRPr="00DD141F">
        <w:rPr>
          <w:rFonts w:ascii="Times New Roman" w:hAnsi="Times New Roman" w:cs="Times New Roman"/>
          <w:i/>
          <w:spacing w:val="2"/>
          <w:sz w:val="28"/>
          <w:szCs w:val="28"/>
          <w:shd w:val="clear" w:color="auto" w:fill="FFFFFF"/>
        </w:rPr>
        <w:t>)</w:t>
      </w:r>
      <w:r w:rsidRPr="00DD141F">
        <w:rPr>
          <w:rFonts w:ascii="Times New Roman" w:hAnsi="Times New Roman" w:cs="Times New Roman"/>
          <w:i/>
          <w:sz w:val="28"/>
          <w:szCs w:val="28"/>
        </w:rPr>
        <w:t xml:space="preserve">. </w:t>
      </w:r>
      <w:r>
        <w:rPr>
          <w:rFonts w:ascii="Times New Roman" w:hAnsi="Times New Roman" w:cs="Times New Roman"/>
          <w:i/>
          <w:sz w:val="28"/>
          <w:szCs w:val="28"/>
        </w:rPr>
        <w:t>Corporate Objectives</w:t>
      </w:r>
      <w:r w:rsidRPr="00DD141F">
        <w:rPr>
          <w:rFonts w:ascii="Times New Roman" w:hAnsi="Times New Roman" w:cs="Times New Roman"/>
          <w:i/>
          <w:sz w:val="28"/>
          <w:szCs w:val="28"/>
        </w:rPr>
        <w:t xml:space="preserve"> is the means of having a perfect means of </w:t>
      </w:r>
      <w:r>
        <w:rPr>
          <w:rFonts w:ascii="Times New Roman" w:hAnsi="Times New Roman" w:cs="Times New Roman"/>
          <w:i/>
          <w:sz w:val="28"/>
          <w:szCs w:val="28"/>
        </w:rPr>
        <w:t>consumer goods</w:t>
      </w:r>
      <w:r w:rsidRPr="00DD141F">
        <w:rPr>
          <w:rFonts w:ascii="Times New Roman" w:hAnsi="Times New Roman" w:cs="Times New Roman"/>
          <w:i/>
          <w:sz w:val="28"/>
          <w:szCs w:val="28"/>
        </w:rPr>
        <w:t xml:space="preserve">’ ideas to the consumers that helps in sales and growth for the company. The objective of the study is to examine the theoretical meaning of </w:t>
      </w:r>
      <w:r>
        <w:rPr>
          <w:rFonts w:ascii="Times New Roman" w:hAnsi="Times New Roman" w:cs="Times New Roman"/>
          <w:i/>
          <w:sz w:val="28"/>
          <w:szCs w:val="28"/>
        </w:rPr>
        <w:t>Marketing to the corporate objectives of firms in Hospitality Industry</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E-phoenix hotel</w:t>
      </w:r>
      <w:r w:rsidRPr="00DD141F">
        <w:rPr>
          <w:rFonts w:ascii="Times New Roman" w:hAnsi="Times New Roman" w:cs="Times New Roman"/>
          <w:i/>
          <w:sz w:val="28"/>
          <w:szCs w:val="28"/>
        </w:rPr>
        <w:t xml:space="preserve"> and make predictions based on the result of the test .</w:t>
      </w:r>
    </w:p>
    <w:p w:rsidR="00C7257A" w:rsidRDefault="00C7257A"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284E75" w:rsidRDefault="00284E75" w:rsidP="00284E75">
      <w:pPr>
        <w:spacing w:beforeLines="20" w:afterLines="20" w:line="360" w:lineRule="auto"/>
        <w:jc w:val="center"/>
        <w:rPr>
          <w:rFonts w:ascii="Times New Roman" w:hAnsi="Times New Roman"/>
        </w:rPr>
      </w:pPr>
      <w:r>
        <w:rPr>
          <w:rFonts w:ascii="Times New Roman" w:hAnsi="Times New Roman"/>
          <w:b/>
        </w:rPr>
        <w:t>CHAPTER ONE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1.1</w:t>
      </w:r>
      <w:r>
        <w:rPr>
          <w:rFonts w:ascii="Times New Roman" w:hAnsi="Times New Roman"/>
          <w:b/>
        </w:rPr>
        <w:tab/>
        <w:t>BACKGROUND OF THE STUDY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is an indirect form of marketing activities aimed at stimulating action of purchasing. It can also be said to be another form of marketing activities rather than personal selling, advertising and publicity that stimulates consumer purchasing power.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is an integral part of marketing activities which add value to the product.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Marketing according to William (1962) is defined as a total system of business activities designed to plan, price, promote and distribute won’t satisfying goods and services to present and potential consumer.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the extent that the main manufacturer go extra miles in ensuring that these packaging appeals to consumer’s taste.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serves as an indirect form of advertising product as it portrays the image of the product as well as that of the manufacturing companies. </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1.2</w:t>
      </w:r>
      <w:r>
        <w:rPr>
          <w:rFonts w:ascii="Times New Roman" w:hAnsi="Times New Roman"/>
          <w:b/>
        </w:rPr>
        <w:tab/>
        <w:t xml:space="preserve">STATEMENT OF THE PROBLEM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There are some of the problems that are identified with the packaging of consumer products.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Inadequate promotion effort to back up the product package or product changes. The problems of limitative embark upon by other competing forms.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High cost of packaging material, using of two quality material packaging.</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1.3</w:t>
      </w:r>
      <w:r>
        <w:rPr>
          <w:rFonts w:ascii="Times New Roman" w:hAnsi="Times New Roman"/>
          <w:b/>
        </w:rPr>
        <w:tab/>
        <w:t xml:space="preserve">OBJECTIVE OF THE STUDY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major focus of the study aims at the role of packaging in the marketing of consumer product using Tuyil Table Water Ilorin, as a case study.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study will attempt to advance the following objectives:</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capture targeted market at a large population. </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remain in business perpetually insist of completive environment. </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maximize profit at a large proportion. </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recommend ways by which packaging activities can create sound good will for the organization. </w:t>
      </w:r>
    </w:p>
    <w:p w:rsidR="00284E75" w:rsidRDefault="00284E75" w:rsidP="00284E75">
      <w:pPr>
        <w:spacing w:line="360" w:lineRule="auto"/>
        <w:rPr>
          <w:rFonts w:ascii="Times New Roman" w:hAnsi="Times New Roman"/>
          <w:b/>
        </w:rPr>
      </w:pPr>
      <w:r>
        <w:rPr>
          <w:rFonts w:ascii="Times New Roman" w:hAnsi="Times New Roman"/>
          <w:b/>
        </w:rPr>
        <w:t>1.4</w:t>
      </w:r>
      <w:r>
        <w:rPr>
          <w:rFonts w:ascii="Times New Roman" w:hAnsi="Times New Roman"/>
          <w:b/>
        </w:rPr>
        <w:tab/>
        <w:t>SIGNIFICANCE OF THE STUDY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research work was based on Tuyil Table Water Ilorin, which is our case study. The research was to enlighten other manufacturer on how to improve the sales and profits </w:t>
      </w:r>
      <w:r>
        <w:rPr>
          <w:rFonts w:ascii="Times New Roman" w:hAnsi="Times New Roman"/>
        </w:rPr>
        <w:lastRenderedPageBreak/>
        <w:t xml:space="preserve">level of it product through proper positioning in every stages of product life cycle.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product life cycle. The study will also be of great significance to business managers and marketing executives to design ways of diversifying their business risk.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1.5</w:t>
      </w:r>
      <w:r>
        <w:rPr>
          <w:rFonts w:ascii="Times New Roman" w:hAnsi="Times New Roman"/>
          <w:b/>
        </w:rPr>
        <w:tab/>
        <w:t>THE SCOPE OF THE STUDY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Some of the problems faced when carrying out the project include:</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Assess to data. </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Lack of funds and sponsorship, researcher requires much time and money. </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Most manager and industrialization do not appreciate the value of research finding these industries. </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Time problem.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1.6</w:t>
      </w:r>
      <w:r>
        <w:rPr>
          <w:rFonts w:ascii="Times New Roman" w:hAnsi="Times New Roman"/>
          <w:b/>
        </w:rPr>
        <w:tab/>
        <w:t xml:space="preserve">DEFINITION OF TERMS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All the terms or new words that are peculiar of this study and write up are explained below:</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concept</w:t>
      </w:r>
      <w:r>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tactics</w:t>
      </w:r>
      <w:r>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lastRenderedPageBreak/>
        <w:t>Marketing</w:t>
      </w:r>
      <w:r>
        <w:rPr>
          <w:rFonts w:ascii="Times New Roman" w:hAnsi="Times New Roman" w:cs="Times New Roman"/>
          <w:sz w:val="24"/>
          <w:szCs w:val="24"/>
        </w:rPr>
        <w:t xml:space="preserve">: It is human activity directed at satisfying needs and wants through exchange process.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mix</w:t>
      </w:r>
      <w:r>
        <w:rPr>
          <w:rFonts w:ascii="Times New Roman" w:hAnsi="Times New Roman" w:cs="Times New Roman"/>
          <w:sz w:val="24"/>
          <w:szCs w:val="24"/>
        </w:rPr>
        <w:t xml:space="preserve">: This term is used to describe these combinations of four inputs that constitute the care company’s marketing system.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Buyer</w:t>
      </w:r>
      <w:r>
        <w:rPr>
          <w:rFonts w:ascii="Times New Roman" w:hAnsi="Times New Roman" w:cs="Times New Roman"/>
          <w:sz w:val="24"/>
          <w:szCs w:val="24"/>
        </w:rPr>
        <w:t xml:space="preserve">: Is anyone who might conveniently buy a given product.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behavior</w:t>
      </w:r>
      <w:r>
        <w:rPr>
          <w:rFonts w:ascii="Times New Roman" w:hAnsi="Times New Roman" w:cs="Times New Roman"/>
          <w:sz w:val="24"/>
          <w:szCs w:val="24"/>
        </w:rPr>
        <w:t xml:space="preserve">: This is the behavior that buyer show when buying a particular product.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centre</w:t>
      </w:r>
      <w:r>
        <w:rPr>
          <w:rFonts w:ascii="Times New Roman" w:hAnsi="Times New Roman" w:cs="Times New Roman"/>
          <w:sz w:val="24"/>
          <w:szCs w:val="24"/>
        </w:rPr>
        <w:t xml:space="preserve">: These are the people who participate in or influenced a purchase.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Concentrated marketing</w:t>
      </w:r>
      <w:r>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284E75" w:rsidRDefault="00284E75" w:rsidP="00284E75">
      <w:pPr>
        <w:spacing w:beforeLines="20" w:afterLines="20" w:line="360" w:lineRule="auto"/>
        <w:jc w:val="both"/>
        <w:rPr>
          <w:rFonts w:ascii="Times New Roman" w:hAnsi="Times New Roman"/>
          <w:b/>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1.7</w:t>
      </w:r>
      <w:r>
        <w:rPr>
          <w:rFonts w:ascii="Times New Roman" w:hAnsi="Times New Roman"/>
          <w:b/>
        </w:rPr>
        <w:tab/>
        <w:t xml:space="preserve">HISTORICAL BACKGROUND OF CASE STUDY </w:t>
      </w:r>
    </w:p>
    <w:p w:rsidR="00284E75" w:rsidRDefault="00284E75" w:rsidP="00284E75">
      <w:pPr>
        <w:spacing w:beforeLines="20" w:afterLines="20" w:line="360" w:lineRule="auto"/>
        <w:jc w:val="both"/>
        <w:rPr>
          <w:rFonts w:ascii="Times New Roman" w:hAnsi="Times New Roman"/>
          <w:color w:val="333333"/>
          <w:shd w:val="clear" w:color="auto" w:fill="FFFFFF"/>
        </w:rPr>
      </w:pPr>
      <w:r>
        <w:rPr>
          <w:rFonts w:ascii="Times New Roman" w:hAnsi="Times New Roman"/>
          <w:color w:val="333333"/>
          <w:shd w:val="clear" w:color="auto" w:fill="FFFFFF"/>
        </w:rPr>
        <w:tab/>
        <w:t>Tuyil Pharmaceutical Industries Limited, is an Ilorin based pharmaceutical manufacturing company with products in tablets and syrup, creams, capsules, dry powders, herbal, table water and veterinary products.</w:t>
      </w:r>
    </w:p>
    <w:p w:rsidR="00284E75" w:rsidRDefault="00284E75" w:rsidP="00284E75">
      <w:pPr>
        <w:spacing w:beforeLines="20" w:afterLines="20" w:line="360" w:lineRule="auto"/>
        <w:jc w:val="both"/>
        <w:rPr>
          <w:rFonts w:ascii="Times New Roman" w:hAnsi="Times New Roman"/>
        </w:rPr>
      </w:pPr>
      <w:r>
        <w:rPr>
          <w:rFonts w:ascii="Times New Roman" w:hAnsi="Times New Roman"/>
          <w:color w:val="716F6F"/>
          <w:shd w:val="clear" w:color="auto" w:fill="FFFFFF"/>
        </w:rPr>
        <w:tab/>
        <w:t>Tuyil Pharmaceutical Industries Limited, a privately owned business enterprise, was established on the 1st of May, 1996 at No 22 Stadium Road Ilorin, Kwara State Nigeria.</w:t>
      </w:r>
    </w:p>
    <w:p w:rsidR="00284E75" w:rsidRDefault="00284E75" w:rsidP="00284E75">
      <w:pPr>
        <w:spacing w:beforeLines="20" w:afterLines="20" w:line="360" w:lineRule="auto"/>
        <w:rPr>
          <w:rFonts w:ascii="Times New Roman" w:hAnsi="Times New Roman"/>
        </w:rPr>
      </w:pPr>
      <w:r>
        <w:rPr>
          <w:rFonts w:ascii="Times New Roman" w:hAnsi="Times New Roman"/>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 xml:space="preserve">CHAPTER TWO </w:t>
      </w:r>
    </w:p>
    <w:p w:rsidR="00284E75" w:rsidRDefault="00284E75" w:rsidP="00284E75">
      <w:pPr>
        <w:spacing w:beforeLines="20" w:afterLines="20" w:line="360" w:lineRule="auto"/>
        <w:rPr>
          <w:rFonts w:ascii="Times New Roman" w:hAnsi="Times New Roman"/>
          <w:b/>
        </w:rPr>
      </w:pPr>
      <w:r>
        <w:rPr>
          <w:rFonts w:ascii="Times New Roman" w:hAnsi="Times New Roman"/>
          <w:b/>
        </w:rPr>
        <w:t>2.0</w:t>
      </w:r>
      <w:r>
        <w:rPr>
          <w:rFonts w:ascii="Times New Roman" w:hAnsi="Times New Roman"/>
          <w:b/>
        </w:rPr>
        <w:tab/>
        <w:t>LITERATURE REVIEW</w:t>
      </w:r>
    </w:p>
    <w:p w:rsidR="00284E75" w:rsidRDefault="00284E75" w:rsidP="00284E75">
      <w:pPr>
        <w:spacing w:beforeLines="20" w:afterLines="20" w:line="360" w:lineRule="auto"/>
        <w:rPr>
          <w:rFonts w:ascii="Times New Roman" w:hAnsi="Times New Roman"/>
          <w:b/>
        </w:rPr>
      </w:pPr>
      <w:r>
        <w:rPr>
          <w:rFonts w:ascii="Times New Roman" w:hAnsi="Times New Roman"/>
          <w:b/>
        </w:rPr>
        <w:t>2.1</w:t>
      </w:r>
      <w:r>
        <w:rPr>
          <w:rFonts w:ascii="Times New Roman" w:hAnsi="Times New Roman"/>
          <w:b/>
        </w:rPr>
        <w:tab/>
        <w:t>CONCEPTUAL FRAMEWORK</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2.1.1</w:t>
      </w:r>
      <w:r>
        <w:rPr>
          <w:rFonts w:ascii="Times New Roman" w:hAnsi="Times New Roman"/>
          <w:b/>
        </w:rPr>
        <w:tab/>
        <w:t xml:space="preserve">IMPORTANT OF PACKAGING IN THE MARKET OF </w:t>
      </w:r>
      <w:r>
        <w:rPr>
          <w:rFonts w:ascii="Times New Roman" w:hAnsi="Times New Roman"/>
          <w:b/>
        </w:rPr>
        <w:tab/>
        <w:t xml:space="preserve">CONSUMER PRODUCT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Tuyil Table Water Ilorin, distribution system is so unique an defective as they reach the final consumer through one thousand distributors in the 36 states of the </w:t>
      </w:r>
      <w:r>
        <w:rPr>
          <w:rFonts w:ascii="Times New Roman" w:hAnsi="Times New Roman"/>
        </w:rPr>
        <w:lastRenderedPageBreak/>
        <w:t xml:space="preserve">federation or even across the boader.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It attained this position through its effective packaging techniques and the strength of the company reset in the packaging activities.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Tuyil Table Water Ilorin, is one of the few companies that is howing its own packaging department separately from production department.</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department performs other activities essential for packaging such as testing, researching, quality, control, colleting and strong information etc.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2.1.2</w:t>
      </w:r>
      <w:r>
        <w:rPr>
          <w:rFonts w:ascii="Times New Roman" w:hAnsi="Times New Roman"/>
          <w:b/>
        </w:rPr>
        <w:tab/>
        <w:t xml:space="preserve">APPROACHES TO PACKAGING IN THE MARKETING OF </w:t>
      </w:r>
      <w:r>
        <w:rPr>
          <w:rFonts w:ascii="Times New Roman" w:hAnsi="Times New Roman"/>
          <w:b/>
        </w:rPr>
        <w:tab/>
        <w:t xml:space="preserve">CONSUMER PRODUCT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According to Adetayo F.A. (2003) in order to outdo competition and satisfy customer a well designed and organized approach is require, which follows a for sequence as follows;</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Specifying the role of packaging:</w:t>
      </w:r>
      <w:r>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Selecting the types of product:</w:t>
      </w:r>
      <w:r>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Determine the target market is buying behaviours satisfy prospective customer.</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Choosing specific product:</w:t>
      </w:r>
      <w:r>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sequence the first decision relate to broad marketing strategy, the second and third to the role of packaging strategies and last to the fourth. </w:t>
      </w:r>
    </w:p>
    <w:p w:rsidR="00284E75" w:rsidRDefault="00284E75" w:rsidP="00284E75">
      <w:pPr>
        <w:spacing w:line="360" w:lineRule="auto"/>
        <w:rPr>
          <w:rFonts w:ascii="Times New Roman" w:hAnsi="Times New Roman"/>
          <w:b/>
        </w:rPr>
      </w:pPr>
      <w:r>
        <w:rPr>
          <w:rFonts w:ascii="Times New Roman" w:hAnsi="Times New Roman"/>
          <w:b/>
        </w:rPr>
        <w:t>2.1.3</w:t>
      </w:r>
      <w:r>
        <w:rPr>
          <w:rFonts w:ascii="Times New Roman" w:hAnsi="Times New Roman"/>
          <w:b/>
        </w:rPr>
        <w:tab/>
        <w:t>FACTORS AFFECTIING CHOICE OF CONSUMER PRODUCT</w:t>
      </w:r>
    </w:p>
    <w:p w:rsidR="00284E75" w:rsidRDefault="00284E75" w:rsidP="00284E75">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If a firm is customer oriented, if packaging in consumer is product are determine by consumer of buying patterns. The nature of the market should be the key factor in management of choice of product which are as follows:</w:t>
      </w:r>
    </w:p>
    <w:p w:rsidR="00284E75" w:rsidRDefault="00284E75" w:rsidP="00284E75">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Type of market. </w:t>
      </w:r>
    </w:p>
    <w:p w:rsidR="00284E75" w:rsidRDefault="00284E75" w:rsidP="00284E75">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Numbers of potential customer. </w:t>
      </w:r>
    </w:p>
    <w:p w:rsidR="00284E75" w:rsidRDefault="00284E75" w:rsidP="00284E75">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Geographical concentration of the market size of color of brand in packaging.</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2.1.4</w:t>
      </w:r>
      <w:r>
        <w:rPr>
          <w:rFonts w:ascii="Times New Roman" w:hAnsi="Times New Roman"/>
          <w:b/>
        </w:rPr>
        <w:tab/>
        <w:t xml:space="preserve">CLASSIFICATION OF MARKETING IN CONSUMER </w:t>
      </w:r>
      <w:r>
        <w:rPr>
          <w:rFonts w:ascii="Times New Roman" w:hAnsi="Times New Roman"/>
          <w:b/>
        </w:rPr>
        <w:tab/>
        <w:t xml:space="preserve">PRODUCT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284E75" w:rsidRDefault="00284E75" w:rsidP="00284E75">
      <w:pPr>
        <w:spacing w:beforeLines="20" w:afterLines="20" w:line="360" w:lineRule="auto"/>
        <w:jc w:val="both"/>
        <w:rPr>
          <w:rFonts w:ascii="Times New Roman" w:hAnsi="Times New Roman"/>
          <w:b/>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2.2.1. BARTELS' (1962. 1965. 1968) CONTRIBUTIONS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Initiative</w:t>
      </w:r>
      <w:r>
        <w:rPr>
          <w:rFonts w:ascii="Times New Roman" w:hAnsi="Times New Roman" w:cs="Times New Roman"/>
          <w:sz w:val="24"/>
          <w:szCs w:val="24"/>
        </w:rPr>
        <w:t xml:space="preserve"> - where consumption needs dictate production and distribution.</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lastRenderedPageBreak/>
        <w:t>Theory of Economic (Market) Separations</w:t>
      </w:r>
      <w:r>
        <w:rPr>
          <w:rFonts w:ascii="Times New Roman" w:hAnsi="Times New Roman" w:cs="Times New Roman"/>
          <w:sz w:val="24"/>
          <w:szCs w:val="24"/>
        </w:rPr>
        <w:t xml:space="preserve"> - where the separation of both consumers and producers in all aspects brings about conditions which affect marketing.</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Market Roles, Expectations and Interactions</w:t>
      </w:r>
      <w:r>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Flows and Systems -</w:t>
      </w:r>
      <w:r>
        <w:rPr>
          <w:rFonts w:ascii="Times New Roman" w:hAnsi="Times New Roman" w:cs="Times New Roman"/>
          <w:sz w:val="24"/>
          <w:szCs w:val="24"/>
        </w:rPr>
        <w:t xml:space="preserve"> where complex marketing movements between separate markets are classifiable as series, parallel, reciprocal and duplicatory.</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Behaviour Constraints</w:t>
      </w:r>
      <w:r>
        <w:rPr>
          <w:rFonts w:ascii="Times New Roman" w:hAnsi="Times New Roman" w:cs="Times New Roman"/>
          <w:sz w:val="24"/>
          <w:szCs w:val="24"/>
        </w:rPr>
        <w:t xml:space="preserve"> - where marketing activity is affected by the constraints posed by political, economic, social and technical factors.</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Control of Marketing</w:t>
      </w:r>
      <w:r>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Discovery (1900 - 1910)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w:t>
      </w:r>
      <w:r>
        <w:rPr>
          <w:rFonts w:ascii="Times New Roman" w:hAnsi="Times New Roman"/>
        </w:rPr>
        <w:lastRenderedPageBreak/>
        <w:t>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Conceptualization (1910- 1920)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Integration (1920 - 1930)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Development (1930- 1940)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moulding of marketing thought and practice during this period of time was </w:t>
      </w:r>
      <w:r>
        <w:rPr>
          <w:rFonts w:ascii="Times New Roman" w:hAnsi="Times New Roman"/>
        </w:rPr>
        <w:lastRenderedPageBreak/>
        <w:t>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Reappraisal (1940 - 1950)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Reconceptualisation (1950 - 1960)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In summary, Bartels' (1962, 1965) historical review indicated clearly the </w:t>
      </w:r>
      <w:r>
        <w:rPr>
          <w:rFonts w:ascii="Times New Roman" w:hAnsi="Times New Roman"/>
        </w:rPr>
        <w:lastRenderedPageBreak/>
        <w:t>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284E75" w:rsidRDefault="00284E75" w:rsidP="00284E75">
      <w:pPr>
        <w:spacing w:line="360" w:lineRule="auto"/>
        <w:rPr>
          <w:rFonts w:ascii="Times New Roman" w:hAnsi="Times New Roman"/>
          <w:b/>
        </w:rPr>
      </w:pPr>
      <w:r>
        <w:rPr>
          <w:rFonts w:ascii="Times New Roman" w:hAnsi="Times New Roman"/>
          <w:b/>
        </w:rPr>
        <w:t>2.2.2. AXIOMS OF SHETH AND GARDNER (1982)</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Macromarketing</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school of thought will be expounded again in detail later in this chapter, suffice to say here that this represents a broadening of marketing horizons to non-economic areas of behaviour. In the attendant redefinition of marketing objectives, it </w:t>
      </w:r>
      <w:r>
        <w:rPr>
          <w:rFonts w:ascii="Times New Roman" w:hAnsi="Times New Roman"/>
        </w:rPr>
        <w:lastRenderedPageBreak/>
        <w:t>indicated clearly why the uni-dimensional objective of profit maximization may no longer be relevant for an organisation. A multi-objective function for marketing effort was instead adopted.</w:t>
      </w:r>
      <w:r>
        <w:rPr>
          <w:rFonts w:ascii="Times New Roman" w:hAnsi="Times New Roman"/>
          <w:b/>
        </w:rPr>
        <w:br w:type="page"/>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Consumerism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Systems Approach</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Buyer Behaviour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Behavioral Organisation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school of behavioral organisation thought has produced a noticeable amount of work on the interdependence among organizations but has failed to make any plausible inroads into marketing. The resultant descriptive research generated, although abundant, </w:t>
      </w:r>
      <w:r>
        <w:rPr>
          <w:rFonts w:ascii="Times New Roman" w:hAnsi="Times New Roman"/>
        </w:rPr>
        <w:lastRenderedPageBreak/>
        <w:t>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Strategic Planning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2.2.3. HUNTS (1976) CATEGORICAL DICHOTOMIES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284E75" w:rsidRDefault="00284E75" w:rsidP="00284E75">
      <w:pPr>
        <w:spacing w:beforeLines="20" w:afterLines="20" w:line="360" w:lineRule="auto"/>
        <w:jc w:val="both"/>
        <w:rPr>
          <w:rFonts w:ascii="Times New Roman" w:hAnsi="Times New Roman"/>
        </w:rPr>
      </w:pPr>
      <w:r>
        <w:rPr>
          <w:rFonts w:ascii="Times New Roman" w:hAnsi="Times New Roman"/>
        </w:rPr>
        <w:t>1. Profit sector / Non-profit sector,</w:t>
      </w:r>
    </w:p>
    <w:p w:rsidR="00284E75" w:rsidRDefault="00284E75" w:rsidP="00284E75">
      <w:pPr>
        <w:spacing w:beforeLines="20" w:afterLines="20" w:line="360" w:lineRule="auto"/>
        <w:jc w:val="both"/>
        <w:rPr>
          <w:rFonts w:ascii="Times New Roman" w:hAnsi="Times New Roman"/>
        </w:rPr>
      </w:pPr>
      <w:r>
        <w:rPr>
          <w:rFonts w:ascii="Times New Roman" w:hAnsi="Times New Roman"/>
        </w:rPr>
        <w:t>2. Micro / Macro, and</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3. Positive / Normative.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Under the first category, the proposal seeks to deal and research, etc., into three with the study and activities of all profit oriented organizations as well as other entities </w:t>
      </w:r>
      <w:r>
        <w:rPr>
          <w:rFonts w:ascii="Times New Roman" w:hAnsi="Times New Roman"/>
        </w:rPr>
        <w:lastRenderedPageBreak/>
        <w:t>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2.2.4. RISLEY'S (1972) APPROACHES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Risley's (1972) approaches within the context of modern industrial marketing are time-linked and have been stratified simplistically into</w:t>
      </w:r>
    </w:p>
    <w:p w:rsidR="00284E75" w:rsidRDefault="00284E75" w:rsidP="00284E75">
      <w:pPr>
        <w:spacing w:beforeLines="20" w:afterLines="20" w:line="360" w:lineRule="auto"/>
        <w:jc w:val="both"/>
        <w:rPr>
          <w:rFonts w:ascii="Times New Roman" w:hAnsi="Times New Roman"/>
        </w:rPr>
      </w:pPr>
      <w:r>
        <w:rPr>
          <w:rFonts w:ascii="Times New Roman" w:hAnsi="Times New Roman"/>
        </w:rPr>
        <w:t>1. The traditional perspective,</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2. More recent perspectives, and</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3. Most recent perspectives.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These will be dealt with in turn as follows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 The traditional perspective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284E75" w:rsidRDefault="00284E75" w:rsidP="00284E75">
      <w:pPr>
        <w:spacing w:line="360" w:lineRule="auto"/>
        <w:rPr>
          <w:rFonts w:ascii="Times New Roman" w:hAnsi="Times New Roman"/>
          <w:b/>
        </w:rPr>
      </w:pPr>
      <w:r>
        <w:rPr>
          <w:rFonts w:ascii="Times New Roman" w:hAnsi="Times New Roman"/>
          <w:b/>
        </w:rPr>
        <w:t xml:space="preserve">2. More recent perspectives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w:t>
      </w:r>
      <w:r>
        <w:rPr>
          <w:rFonts w:ascii="Times New Roman" w:hAnsi="Times New Roman"/>
        </w:rPr>
        <w:lastRenderedPageBreak/>
        <w:t>knowledge.</w:t>
      </w:r>
    </w:p>
    <w:p w:rsidR="00284E75" w:rsidRDefault="00284E75" w:rsidP="00284E75">
      <w:pPr>
        <w:spacing w:beforeLines="20" w:afterLines="20" w:line="360" w:lineRule="auto"/>
        <w:jc w:val="both"/>
        <w:rPr>
          <w:rFonts w:ascii="Times New Roman" w:hAnsi="Times New Roman"/>
        </w:rPr>
      </w:pPr>
      <w:r>
        <w:rPr>
          <w:rFonts w:ascii="Times New Roman" w:hAnsi="Times New Roman"/>
        </w:rPr>
        <w:t>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3. Most recent perspectives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Each of the approaches above have their own merits and contributions to make in modern marketing thinking. As Risley (1972) had recognized, </w:t>
      </w:r>
    </w:p>
    <w:p w:rsidR="00284E75" w:rsidRDefault="00284E75" w:rsidP="00284E75">
      <w:pPr>
        <w:spacing w:beforeLines="20" w:afterLines="20" w:line="360" w:lineRule="auto"/>
        <w:ind w:left="720"/>
        <w:jc w:val="both"/>
        <w:rPr>
          <w:rFonts w:ascii="Times New Roman" w:hAnsi="Times New Roman"/>
          <w:i/>
        </w:rPr>
      </w:pPr>
      <w:r>
        <w:rPr>
          <w:rFonts w:ascii="Times New Roman" w:hAnsi="Times New Roman"/>
          <w:i/>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w:t>
      </w:r>
      <w:r>
        <w:rPr>
          <w:rFonts w:ascii="Times New Roman" w:hAnsi="Times New Roman"/>
        </w:rPr>
        <w:lastRenderedPageBreak/>
        <w:t>led him to acknowledge that:</w:t>
      </w:r>
    </w:p>
    <w:p w:rsidR="00284E75" w:rsidRDefault="00284E75" w:rsidP="00284E75">
      <w:pPr>
        <w:spacing w:beforeLines="20" w:afterLines="20" w:line="360" w:lineRule="auto"/>
        <w:ind w:left="720"/>
        <w:jc w:val="both"/>
        <w:rPr>
          <w:rFonts w:ascii="Times New Roman" w:hAnsi="Times New Roman"/>
          <w:i/>
        </w:rPr>
      </w:pPr>
      <w:r>
        <w:rPr>
          <w:rFonts w:ascii="Times New Roman" w:hAnsi="Times New Roman"/>
          <w:i/>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2.2.5</w:t>
      </w:r>
      <w:r>
        <w:rPr>
          <w:rFonts w:ascii="Times New Roman" w:hAnsi="Times New Roman"/>
          <w:b/>
        </w:rPr>
        <w:tab/>
        <w:t xml:space="preserve">KEITH'S (1960) REVOLUTIONARY ERAS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w:t>
      </w:r>
      <w:r>
        <w:rPr>
          <w:rFonts w:ascii="Times New Roman" w:hAnsi="Times New Roman"/>
        </w:rPr>
        <w:lastRenderedPageBreak/>
        <w:t>company. Marketing influences came to be felt in both short term and long range company policies.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Pr>
          <w:rFonts w:ascii="Times New Roman" w:hAnsi="Times New Roman"/>
          <w:u w:val="single"/>
        </w:rPr>
        <w:t>production</w:t>
      </w:r>
      <w:r>
        <w:rPr>
          <w:rFonts w:ascii="Times New Roman" w:hAnsi="Times New Roman"/>
        </w:rPr>
        <w:t xml:space="preserve"> as the only channel within which there is some familiarity. Assuming that the business flourishes, this would graduate progressively to a </w:t>
      </w:r>
      <w:r>
        <w:rPr>
          <w:rFonts w:ascii="Times New Roman" w:hAnsi="Times New Roman"/>
          <w:u w:val="single"/>
        </w:rPr>
        <w:t>sales</w:t>
      </w:r>
      <w:r>
        <w:rPr>
          <w:rFonts w:ascii="Times New Roman" w:hAnsi="Times New Roman"/>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Pr>
          <w:rFonts w:ascii="Times New Roman" w:hAnsi="Times New Roman"/>
          <w:u w:val="single"/>
        </w:rPr>
        <w:t>marketing</w:t>
      </w:r>
      <w:r>
        <w:rPr>
          <w:rFonts w:ascii="Times New Roman" w:hAnsi="Times New Roman"/>
        </w:rPr>
        <w:t xml:space="preserve"> era.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CHAPTER THREE</w:t>
      </w:r>
    </w:p>
    <w:p w:rsidR="00284E75" w:rsidRDefault="00284E75" w:rsidP="00284E75">
      <w:pPr>
        <w:spacing w:beforeLines="20" w:afterLines="20" w:line="360" w:lineRule="auto"/>
        <w:rPr>
          <w:rFonts w:ascii="Times New Roman" w:hAnsi="Times New Roman"/>
          <w:b/>
        </w:rPr>
      </w:pPr>
      <w:r>
        <w:rPr>
          <w:rFonts w:ascii="Times New Roman" w:hAnsi="Times New Roman"/>
          <w:b/>
        </w:rPr>
        <w:t>3.1</w:t>
      </w:r>
      <w:r>
        <w:rPr>
          <w:rFonts w:ascii="Times New Roman" w:hAnsi="Times New Roman"/>
          <w:b/>
        </w:rPr>
        <w:tab/>
        <w:t>RESEARCH METHODOLOGY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population of the study is about 1,200 staff of the organization.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(1)</w:t>
      </w:r>
      <w:r>
        <w:rPr>
          <w:rFonts w:ascii="Times New Roman" w:hAnsi="Times New Roman"/>
          <w:b/>
        </w:rPr>
        <w:tab/>
        <w:t xml:space="preserve">POPULATION DISTRIBUTION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After statistical data have been collected only relatively simple method may be required to indicate the existence of situation of important or trigger appropriate course of action.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(2)</w:t>
      </w:r>
      <w:r>
        <w:rPr>
          <w:rFonts w:ascii="Times New Roman" w:hAnsi="Times New Roman"/>
          <w:b/>
        </w:rPr>
        <w:tab/>
        <w:t>SAMPLE SIZE: SAMPLE PROCEDURE</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Below is the size and breakdown of the sample </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Administrative department </w:t>
      </w:r>
      <w:r>
        <w:rPr>
          <w:rFonts w:ascii="Times New Roman" w:hAnsi="Times New Roman"/>
        </w:rPr>
        <w:tab/>
      </w:r>
      <w:r>
        <w:rPr>
          <w:rFonts w:ascii="Times New Roman" w:hAnsi="Times New Roman"/>
        </w:rPr>
        <w:tab/>
      </w:r>
      <w:r>
        <w:rPr>
          <w:rFonts w:ascii="Times New Roman" w:hAnsi="Times New Roman"/>
        </w:rPr>
        <w:tab/>
        <w:t>400</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Finance department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Production department </w:t>
      </w:r>
      <w:r>
        <w:rPr>
          <w:rFonts w:ascii="Times New Roman" w:hAnsi="Times New Roman"/>
        </w:rPr>
        <w:tab/>
      </w:r>
      <w:r>
        <w:rPr>
          <w:rFonts w:ascii="Times New Roman" w:hAnsi="Times New Roman"/>
        </w:rPr>
        <w:tab/>
      </w:r>
      <w:r>
        <w:rPr>
          <w:rFonts w:ascii="Times New Roman" w:hAnsi="Times New Roman"/>
        </w:rPr>
        <w:tab/>
        <w:t>500</w:t>
      </w:r>
    </w:p>
    <w:p w:rsidR="00284E75" w:rsidRDefault="00284E75" w:rsidP="00284E75">
      <w:pPr>
        <w:spacing w:beforeLines="20" w:afterLines="20" w:line="360" w:lineRule="auto"/>
        <w:jc w:val="both"/>
        <w:rPr>
          <w:rFonts w:ascii="Times New Roman" w:hAnsi="Times New Roman"/>
        </w:rPr>
      </w:pPr>
      <w:r>
        <w:rPr>
          <w:rFonts w:ascii="Times New Roman" w:hAnsi="Times New Roman"/>
        </w:rPr>
        <w:t>Causal department (worker)</w:t>
      </w:r>
      <w:r>
        <w:rPr>
          <w:rFonts w:ascii="Times New Roman" w:hAnsi="Times New Roman"/>
        </w:rPr>
        <w:tab/>
      </w:r>
      <w:r>
        <w:rPr>
          <w:rFonts w:ascii="Times New Roman" w:hAnsi="Times New Roman"/>
        </w:rPr>
        <w:tab/>
      </w:r>
      <w:r>
        <w:rPr>
          <w:rFonts w:ascii="Times New Roman" w:hAnsi="Times New Roman"/>
        </w:rPr>
        <w:tab/>
        <w:t>200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chi-square method will be used to test the hypothesis using significant level of 50% or 0.05 significant level.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Hill these will enhance interpretation and presentation.</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3.3</w:t>
      </w:r>
      <w:r>
        <w:rPr>
          <w:rFonts w:ascii="Times New Roman" w:hAnsi="Times New Roman"/>
          <w:b/>
        </w:rPr>
        <w:tab/>
        <w:t>THE RESEARCH DESIGN</w:t>
      </w:r>
    </w:p>
    <w:p w:rsidR="00284E75" w:rsidRDefault="00284E75" w:rsidP="00284E75">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 xml:space="preserve">The research design will be descriptive and analytical the source of survey analysis will be primary and questionnaire will be used for this purpose.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Percentage ratio of the respondents will be measured to determine relevant of the question and chi-square will be used to know the significant of the test of the hypothesis.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3.4</w:t>
      </w:r>
      <w:r>
        <w:rPr>
          <w:rFonts w:ascii="Times New Roman" w:hAnsi="Times New Roman"/>
          <w:b/>
        </w:rPr>
        <w:tab/>
        <w:t xml:space="preserve">TYPES OF DATA AND INSTRUMENT FOR DATA </w:t>
      </w:r>
      <w:r>
        <w:rPr>
          <w:rFonts w:ascii="Times New Roman" w:hAnsi="Times New Roman"/>
          <w:b/>
        </w:rPr>
        <w:tab/>
        <w:t xml:space="preserve">COLLECTION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In course of the carrying out this research primary and secondary data were used by the researcher but more of primary data was used from primary data collected, primarily the researcher for the purpose of this study.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following primarily information were collected through:</w:t>
      </w:r>
    </w:p>
    <w:p w:rsidR="00284E75" w:rsidRDefault="00284E75" w:rsidP="00284E75">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Oral interview with the marketing manager of Tuyil Table Water Ilorin, Lagos. </w:t>
      </w:r>
    </w:p>
    <w:p w:rsidR="00284E75" w:rsidRDefault="00284E75" w:rsidP="00284E75">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Questionnaire administered to customers to Table Water, the secondary newspaper, journals, writer-up on roles.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3.5</w:t>
      </w:r>
      <w:r>
        <w:rPr>
          <w:rFonts w:ascii="Times New Roman" w:hAnsi="Times New Roman"/>
          <w:b/>
        </w:rPr>
        <w:tab/>
        <w:t xml:space="preserve">METHOD OF DATA ANALYSIS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is more relevant study to test the relationship between two variables so as to determine the hypothesis set is valid or set not.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Thus it is denoted by:</w:t>
      </w:r>
    </w:p>
    <w:p w:rsidR="00284E75" w:rsidRDefault="00284E75" w:rsidP="00284E75">
      <w:pPr>
        <w:spacing w:beforeLines="20" w:afterLines="20" w:line="360" w:lineRule="auto"/>
        <w:jc w:val="both"/>
        <w:rPr>
          <w:rFonts w:ascii="Times New Roman" w:hAnsi="Times New Roman"/>
          <w:vertAlign w:val="superscript"/>
        </w:rPr>
      </w:pPr>
      <w:r>
        <w:rPr>
          <w:rFonts w:ascii="Times New Roman" w:hAnsi="Times New Roman"/>
        </w:rPr>
        <w:tab/>
        <w:t>X</w:t>
      </w:r>
      <w:r>
        <w:rPr>
          <w:rFonts w:ascii="Times New Roman" w:hAnsi="Times New Roman"/>
          <w:vertAlign w:val="superscript"/>
        </w:rPr>
        <w:t>2</w:t>
      </w:r>
      <w:r>
        <w:rPr>
          <w:rFonts w:ascii="Times New Roman" w:hAnsi="Times New Roman"/>
        </w:rPr>
        <w:t>C</w:t>
      </w:r>
      <w:r>
        <w:rPr>
          <w:rFonts w:ascii="Times New Roman" w:hAnsi="Times New Roman"/>
        </w:rPr>
        <w:tab/>
        <w:t>=</w:t>
      </w:r>
      <w:r>
        <w:rPr>
          <w:rFonts w:ascii="Times New Roman" w:hAnsi="Times New Roman"/>
        </w:rPr>
        <w:tab/>
      </w:r>
      <w:r>
        <w:rPr>
          <w:rFonts w:ascii="Times New Roman" w:hAnsi="Times New Roman"/>
          <w:u w:val="single"/>
        </w:rPr>
        <w:t>E (OF-EF)</w:t>
      </w:r>
      <w:r>
        <w:rPr>
          <w:rFonts w:ascii="Times New Roman" w:hAnsi="Times New Roman"/>
          <w:u w:val="single"/>
          <w:vertAlign w:val="superscript"/>
        </w:rPr>
        <w:t>2</w:t>
      </w:r>
    </w:p>
    <w:p w:rsidR="00284E75" w:rsidRDefault="00284E75" w:rsidP="00284E75">
      <w:pPr>
        <w:spacing w:beforeLines="20" w:afterLines="20" w:line="360" w:lineRule="auto"/>
        <w:jc w:val="both"/>
        <w:rPr>
          <w:rFonts w:ascii="Times New Roman" w:hAnsi="Times New Roman"/>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EF</w:t>
      </w:r>
    </w:p>
    <w:p w:rsidR="00284E75" w:rsidRDefault="00284E75" w:rsidP="00284E75">
      <w:pPr>
        <w:spacing w:beforeLines="20" w:afterLines="20" w:line="360" w:lineRule="auto"/>
        <w:jc w:val="both"/>
        <w:rPr>
          <w:rFonts w:ascii="Times New Roman" w:hAnsi="Times New Roman"/>
        </w:rPr>
      </w:pPr>
      <w:r>
        <w:rPr>
          <w:rFonts w:ascii="Times New Roman" w:hAnsi="Times New Roman"/>
        </w:rPr>
        <w:t>Where OF</w:t>
      </w:r>
      <w:r>
        <w:rPr>
          <w:rFonts w:ascii="Times New Roman" w:hAnsi="Times New Roman"/>
        </w:rPr>
        <w:tab/>
        <w:t xml:space="preserve">= Observed frequency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EF = Expected 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E = Summation</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X = Level of significant is put as 5%</w:t>
      </w:r>
    </w:p>
    <w:p w:rsidR="00284E75" w:rsidRDefault="00284E75" w:rsidP="00284E75">
      <w:pPr>
        <w:spacing w:beforeLines="20" w:afterLines="20" w:line="360" w:lineRule="auto"/>
        <w:jc w:val="both"/>
        <w:rPr>
          <w:rFonts w:ascii="Times New Roman" w:hAnsi="Times New Roman"/>
        </w:rPr>
      </w:pPr>
      <w:r>
        <w:rPr>
          <w:rFonts w:ascii="Times New Roman" w:hAnsi="Times New Roman"/>
        </w:rPr>
        <w:t>Where k = No of 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ab/>
        <w:t>R = No of rows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C = No of columns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Chi-square X</w:t>
      </w:r>
      <w:r>
        <w:rPr>
          <w:rFonts w:ascii="Times New Roman" w:hAnsi="Times New Roman"/>
          <w:vertAlign w:val="superscript"/>
        </w:rPr>
        <w:t>2</w:t>
      </w:r>
      <w:r>
        <w:rPr>
          <w:rFonts w:ascii="Times New Roman" w:hAnsi="Times New Roman"/>
        </w:rPr>
        <w:t>C statistical technique would establish the decree of confidence to be place on the reliability and utility of the research hypothesis. However, with the use of chi-square comparism is made between the calculated values X</w:t>
      </w:r>
      <w:r>
        <w:rPr>
          <w:rFonts w:ascii="Times New Roman" w:hAnsi="Times New Roman"/>
          <w:vertAlign w:val="superscript"/>
        </w:rPr>
        <w:t>2</w:t>
      </w:r>
      <w:r>
        <w:rPr>
          <w:rFonts w:ascii="Times New Roman" w:hAnsi="Times New Roman"/>
        </w:rPr>
        <w:t xml:space="preserve"> and X</w:t>
      </w:r>
      <w:r>
        <w:rPr>
          <w:rFonts w:ascii="Times New Roman" w:hAnsi="Times New Roman"/>
          <w:vertAlign w:val="superscript"/>
        </w:rPr>
        <w:t>2</w:t>
      </w:r>
      <w:r>
        <w:rPr>
          <w:rFonts w:ascii="Times New Roman" w:hAnsi="Times New Roman"/>
        </w:rPr>
        <w:t>t.</w:t>
      </w:r>
    </w:p>
    <w:p w:rsidR="00284E75" w:rsidRDefault="00284E75" w:rsidP="00284E75">
      <w:pPr>
        <w:spacing w:beforeLines="20" w:afterLines="20" w:line="360" w:lineRule="auto"/>
        <w:jc w:val="both"/>
        <w:rPr>
          <w:rFonts w:ascii="Times New Roman" w:hAnsi="Times New Roman"/>
        </w:rPr>
      </w:pPr>
      <w:r>
        <w:rPr>
          <w:rFonts w:ascii="Times New Roman" w:hAnsi="Times New Roman"/>
        </w:rPr>
        <w:t>Decision rule: Reject Ho if the X</w:t>
      </w:r>
      <w:r>
        <w:rPr>
          <w:rFonts w:ascii="Times New Roman" w:hAnsi="Times New Roman"/>
          <w:vertAlign w:val="superscript"/>
        </w:rPr>
        <w:t>2</w:t>
      </w:r>
      <w:r>
        <w:rPr>
          <w:rFonts w:ascii="Times New Roman" w:hAnsi="Times New Roman"/>
        </w:rPr>
        <w:t>C &gt; X2T reject Null hypothesis (Ho) and accepted alternative hypothesis (Hi).</w:t>
      </w:r>
    </w:p>
    <w:p w:rsidR="00284E75" w:rsidRDefault="00284E75" w:rsidP="00284E75">
      <w:pPr>
        <w:rPr>
          <w:rFonts w:ascii="Times New Roman" w:hAnsi="Times New Roman"/>
          <w:b/>
        </w:rPr>
      </w:pPr>
      <w:r>
        <w:rPr>
          <w:rFonts w:ascii="Times New Roman" w:hAnsi="Times New Roman"/>
          <w:b/>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CHAPTER FOUR</w:t>
      </w:r>
    </w:p>
    <w:p w:rsidR="00284E75" w:rsidRDefault="00284E75" w:rsidP="00284E75">
      <w:pPr>
        <w:spacing w:beforeLines="20" w:afterLines="20" w:line="360" w:lineRule="auto"/>
        <w:rPr>
          <w:rFonts w:ascii="Times New Roman" w:hAnsi="Times New Roman"/>
          <w:b/>
        </w:rPr>
      </w:pPr>
      <w:r>
        <w:rPr>
          <w:rFonts w:ascii="Times New Roman" w:hAnsi="Times New Roman"/>
          <w:b/>
        </w:rPr>
        <w:t>4.0</w:t>
      </w:r>
      <w:r>
        <w:rPr>
          <w:rFonts w:ascii="Times New Roman" w:hAnsi="Times New Roman"/>
          <w:b/>
        </w:rPr>
        <w:tab/>
        <w:t xml:space="preserve">DATA PRESENTATION, ANALYSIS AND INTERPRETATION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w:t>
      </w:r>
      <w:r>
        <w:rPr>
          <w:rFonts w:ascii="Times New Roman" w:hAnsi="Times New Roman"/>
          <w:b/>
        </w:rPr>
        <w:tab/>
        <w:t xml:space="preserve">PERCENTAGE OF THOSE WHO RETURN THE QUESTIONNAIRE </w:t>
      </w:r>
    </w:p>
    <w:tbl>
      <w:tblPr>
        <w:tblStyle w:val="TableGrid"/>
        <w:tblW w:w="5000" w:type="pct"/>
        <w:tblInd w:w="0" w:type="dxa"/>
        <w:tblLook w:val="04A0"/>
      </w:tblPr>
      <w:tblGrid>
        <w:gridCol w:w="1738"/>
        <w:gridCol w:w="1634"/>
        <w:gridCol w:w="1371"/>
        <w:gridCol w:w="1371"/>
        <w:gridCol w:w="1371"/>
        <w:gridCol w:w="1371"/>
      </w:tblGrid>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Staff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Distributors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percentage above it shows that averages of 70% of the questionnaire are not returned. These shows that the data will be reliable in determine the level of confidence in the data generated from the research work.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TABLE 2:AMOUNT RETUNED </w:t>
      </w:r>
    </w:p>
    <w:tbl>
      <w:tblPr>
        <w:tblStyle w:val="TableGrid"/>
        <w:tblW w:w="5000" w:type="pct"/>
        <w:tblInd w:w="0" w:type="dxa"/>
        <w:tblLook w:val="04A0"/>
      </w:tblPr>
      <w:tblGrid>
        <w:gridCol w:w="1738"/>
        <w:gridCol w:w="1634"/>
        <w:gridCol w:w="1371"/>
        <w:gridCol w:w="1371"/>
        <w:gridCol w:w="1371"/>
        <w:gridCol w:w="1371"/>
      </w:tblGrid>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Below 20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21-30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28%</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31-40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35%</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41-above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12%</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data shows that  the distribution of customer, staff and distributor below the </w:t>
      </w:r>
      <w:r>
        <w:rPr>
          <w:rFonts w:ascii="Times New Roman" w:hAnsi="Times New Roman"/>
        </w:rPr>
        <w:lastRenderedPageBreak/>
        <w:t xml:space="preserve">age of 20 are 24%, these between age of 21-30 are 28%, also those respondent between age of 31-40 are 35% and those from 41 and above respondent 12% of the distribution.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3:</w:t>
      </w:r>
      <w:r>
        <w:rPr>
          <w:rFonts w:ascii="Times New Roman" w:hAnsi="Times New Roman"/>
          <w:b/>
        </w:rPr>
        <w:tab/>
        <w:t>DISTRIBUTION BY MARITAL STATUS</w:t>
      </w:r>
    </w:p>
    <w:tbl>
      <w:tblPr>
        <w:tblStyle w:val="TableGrid"/>
        <w:tblW w:w="5000" w:type="pct"/>
        <w:tblInd w:w="0" w:type="dxa"/>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MARRIED</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SINGLE</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Out of the 50 customer respondents 40 of them are married and 10 are single, it also shows that 5 of the staff are married while 2 of them are single and finally, the distribution shows that all the distributors are married.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4:</w:t>
      </w:r>
      <w:r>
        <w:rPr>
          <w:rFonts w:ascii="Times New Roman" w:hAnsi="Times New Roman"/>
          <w:b/>
        </w:rPr>
        <w:tab/>
        <w:t>DISTRIBUTION BY SEX</w:t>
      </w:r>
    </w:p>
    <w:tbl>
      <w:tblPr>
        <w:tblStyle w:val="TableGrid"/>
        <w:tblW w:w="5000" w:type="pct"/>
        <w:tblInd w:w="0" w:type="dxa"/>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MALES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FEMALES</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2023.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distribution shows that customers are 30 males and 20 females, staff are 4 males and 3 females, while distributors are 10 males and 4 females. </w:t>
      </w: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b/>
        </w:rPr>
        <w:t>TABLE 5:</w:t>
      </w:r>
      <w:r>
        <w:rPr>
          <w:rFonts w:ascii="Times New Roman" w:hAnsi="Times New Roman"/>
          <w:b/>
        </w:rPr>
        <w:tab/>
        <w:t>DISTRIBUTION BY POSITION (STAFF ONLY)</w:t>
      </w:r>
    </w:p>
    <w:tbl>
      <w:tblPr>
        <w:tblStyle w:val="TableGrid"/>
        <w:tblW w:w="5000" w:type="pct"/>
        <w:tblInd w:w="0" w:type="dxa"/>
        <w:tblLook w:val="04A0"/>
      </w:tblPr>
      <w:tblGrid>
        <w:gridCol w:w="1407"/>
        <w:gridCol w:w="3404"/>
        <w:gridCol w:w="2026"/>
        <w:gridCol w:w="2019"/>
      </w:tblGrid>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TOP MANAGEMENT </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JUNIOR STAFF</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both"/>
              <w:rPr>
                <w:rFonts w:ascii="Times New Roman" w:eastAsiaTheme="minorEastAsia" w:hAnsi="Times New Roman"/>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lastRenderedPageBreak/>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distribution according to the position shows that 7 senior staff and 7 junior returned the questionnaire given to them.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6:</w:t>
      </w:r>
      <w:r>
        <w:rPr>
          <w:rFonts w:ascii="Times New Roman" w:hAnsi="Times New Roman"/>
          <w:b/>
        </w:rPr>
        <w:tab/>
        <w:t>DISTRIBUTION BY INCOME LEVEL</w:t>
      </w:r>
    </w:p>
    <w:tbl>
      <w:tblPr>
        <w:tblStyle w:val="TableGrid"/>
        <w:tblW w:w="5000" w:type="pct"/>
        <w:tblInd w:w="0" w:type="dxa"/>
        <w:tblLook w:val="04A0"/>
      </w:tblPr>
      <w:tblGrid>
        <w:gridCol w:w="2917"/>
        <w:gridCol w:w="1656"/>
        <w:gridCol w:w="1369"/>
        <w:gridCol w:w="1893"/>
        <w:gridCol w:w="1021"/>
      </w:tblGrid>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TOTAL </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Below </w:t>
            </w:r>
            <w:r>
              <w:rPr>
                <w:rFonts w:ascii="Times New Roman" w:hAnsi="Times New Roman"/>
                <w:dstrike/>
                <w:sz w:val="24"/>
                <w:szCs w:val="24"/>
              </w:rPr>
              <w:t>N</w:t>
            </w:r>
            <w:r>
              <w:rPr>
                <w:rFonts w:ascii="Times New Roman" w:hAnsi="Times New Roman"/>
                <w:sz w:val="24"/>
                <w:szCs w:val="24"/>
              </w:rPr>
              <w:t>5,000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sz w:val="24"/>
                <w:szCs w:val="24"/>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5,000 – </w:t>
            </w:r>
            <w:r>
              <w:rPr>
                <w:rFonts w:ascii="Times New Roman" w:hAnsi="Times New Roman"/>
                <w:dstrike/>
                <w:sz w:val="24"/>
                <w:szCs w:val="24"/>
              </w:rPr>
              <w:t>N</w:t>
            </w:r>
            <w:r>
              <w:rPr>
                <w:rFonts w:ascii="Times New Roman" w:hAnsi="Times New Roman"/>
                <w:sz w:val="24"/>
                <w:szCs w:val="24"/>
              </w:rPr>
              <w:t>8,000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8,000 – </w:t>
            </w:r>
            <w:r>
              <w:rPr>
                <w:rFonts w:ascii="Times New Roman" w:hAnsi="Times New Roman"/>
                <w:dstrike/>
                <w:sz w:val="24"/>
                <w:szCs w:val="24"/>
              </w:rPr>
              <w:t>N</w:t>
            </w:r>
            <w:r>
              <w:rPr>
                <w:rFonts w:ascii="Times New Roman" w:hAnsi="Times New Roman"/>
                <w:sz w:val="24"/>
                <w:szCs w:val="24"/>
              </w:rPr>
              <w:t>10,000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28</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4</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9</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51</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level of income of the customer below </w:t>
      </w:r>
      <w:r>
        <w:rPr>
          <w:rFonts w:ascii="Times New Roman" w:hAnsi="Times New Roman"/>
          <w:dstrike/>
        </w:rPr>
        <w:t>N</w:t>
      </w:r>
      <w:r>
        <w:rPr>
          <w:rFonts w:ascii="Times New Roman" w:hAnsi="Times New Roman"/>
        </w:rPr>
        <w:t xml:space="preserve">25,000 –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are 10, 13, 15 respectively one of the earn below are 2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3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1 earns </w:t>
      </w:r>
      <w:r>
        <w:rPr>
          <w:rFonts w:ascii="Times New Roman" w:hAnsi="Times New Roman"/>
          <w:dstrike/>
        </w:rPr>
        <w:t>N</w:t>
      </w:r>
      <w:r>
        <w:rPr>
          <w:rFonts w:ascii="Times New Roman" w:hAnsi="Times New Roman"/>
        </w:rPr>
        <w:t xml:space="preserve">10,000 and above none of the distributors make profit below </w:t>
      </w:r>
      <w:r>
        <w:rPr>
          <w:rFonts w:ascii="Times New Roman" w:hAnsi="Times New Roman"/>
          <w:dstrike/>
        </w:rPr>
        <w:t>N</w:t>
      </w:r>
      <w:r>
        <w:rPr>
          <w:rFonts w:ascii="Times New Roman" w:hAnsi="Times New Roman"/>
        </w:rPr>
        <w:t xml:space="preserve">5,000, 6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15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4.1</w:t>
      </w:r>
      <w:r>
        <w:rPr>
          <w:rFonts w:ascii="Times New Roman" w:hAnsi="Times New Roman"/>
          <w:b/>
        </w:rPr>
        <w:tab/>
        <w:t>DATA INTERPRETATION</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284E75" w:rsidRDefault="00284E75" w:rsidP="00284E75">
      <w:pPr>
        <w:spacing w:beforeLines="20" w:afterLines="20" w:line="360" w:lineRule="auto"/>
        <w:jc w:val="both"/>
        <w:rPr>
          <w:rFonts w:ascii="Times New Roman" w:hAnsi="Times New Roman"/>
          <w:b/>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7:</w:t>
      </w:r>
      <w:r>
        <w:rPr>
          <w:rFonts w:ascii="Times New Roman" w:hAnsi="Times New Roman"/>
          <w:b/>
        </w:rPr>
        <w:tab/>
        <w:t>FREQUENT CHANGES IN PRODUCT PACKAGE EFFECT CUSTOMER PURCHASE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the distributor’s shows that 56.3% of the respondent strongly agreed with the question, 22.5% of the respondent agreed, 11.5% of the respondent strongly disagreed while 8.5% of the respondent disagreed.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TABLE 8:</w:t>
      </w:r>
      <w:r>
        <w:rPr>
          <w:rFonts w:ascii="Times New Roman" w:hAnsi="Times New Roman"/>
          <w:b/>
        </w:rPr>
        <w:tab/>
        <w:t>CUSTOMER MAY NOT EASILY RECOGNISED A PRODUCT WHEN IT’S PACKAGE CHANGES</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7.0%</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34</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47.9%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16.9% of the respondents strongly agree, 7.0% agreed, 47.9% strongly disagreed with the question, while 28.2% of the respondent disagreed, with the question, this shows that customers do really get many benefits from the package.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9:</w:t>
      </w:r>
      <w:r>
        <w:rPr>
          <w:rFonts w:ascii="Times New Roman" w:hAnsi="Times New Roman"/>
          <w:b/>
        </w:rPr>
        <w:tab/>
        <w:t>A CUSTOMER DOES NOT GET ONLY BENEFIT FROM THE PACKAGE</w:t>
      </w:r>
    </w:p>
    <w:tbl>
      <w:tblPr>
        <w:tblStyle w:val="TableGrid"/>
        <w:tblW w:w="0" w:type="auto"/>
        <w:tblInd w:w="0" w:type="dxa"/>
        <w:tblLayout w:type="fixed"/>
        <w:tblLook w:val="04A0"/>
      </w:tblPr>
      <w:tblGrid>
        <w:gridCol w:w="2839"/>
        <w:gridCol w:w="3361"/>
        <w:gridCol w:w="3045"/>
      </w:tblGrid>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50.3%</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35.2%</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sz w:val="24"/>
                <w:szCs w:val="24"/>
              </w:rPr>
            </w:pP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sz w:val="24"/>
                <w:szCs w:val="24"/>
              </w:rPr>
            </w:pP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above table, 50.3% of the respondent strongly agreed with the question, 35.2% of the respondent agree, while 14.1% of the respondent disagreed, it can be conclude that customer does not get any benefit from the package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10:</w:t>
      </w:r>
      <w:r>
        <w:rPr>
          <w:rFonts w:ascii="Times New Roman" w:hAnsi="Times New Roman"/>
          <w:b/>
        </w:rPr>
        <w:tab/>
        <w:t>PACKAGE INFLUENCE CUSTOMER PREFERENCE FOR A BROAD.</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9.8% of the respondents strongly agreed, 16.9% agreed, while 40.8% strongly disagreed, 32.5% disagreed, with the statement it shows that package influence customer preference for a broad.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11:</w:t>
      </w:r>
      <w:r>
        <w:rPr>
          <w:rFonts w:ascii="Times New Roman" w:hAnsi="Times New Roman"/>
          <w:b/>
        </w:rPr>
        <w:tab/>
        <w:t>CUSTOMERS EASILY IDENTIFY THE PRODUCERS OF A PRODUCT THROUGH ITS PACKAGE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73.2%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73.2% of the respondent strongly agreed, 26.8% agreed. None of the respondent neither strongly disagreed nor disagreed. This shows that customers easily identify the producer of a product through the package.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12:</w:t>
      </w:r>
      <w:r>
        <w:rPr>
          <w:rFonts w:ascii="Times New Roman" w:hAnsi="Times New Roman"/>
          <w:b/>
        </w:rPr>
        <w:tab/>
        <w:t>HIGH QUALITY PRODUCT MATERIAL WLL LEAD TO INCREASE IN PRICE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45.1%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30.9%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13:</w:t>
      </w:r>
      <w:r>
        <w:rPr>
          <w:rFonts w:ascii="Times New Roman" w:hAnsi="Times New Roman"/>
          <w:b/>
        </w:rPr>
        <w:tab/>
        <w:t xml:space="preserve"> CUSTOMER REGARDS THE PRICE OF A PRODUCT IN RESPECTIVE OF ITS PACKAGE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lastRenderedPageBreak/>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TABLE 14:</w:t>
      </w:r>
      <w:r>
        <w:rPr>
          <w:rFonts w:ascii="Times New Roman" w:hAnsi="Times New Roman"/>
          <w:b/>
        </w:rPr>
        <w:tab/>
        <w:t xml:space="preserve">DEMAND FOR A PRODUCT WHEN CHEAP MATERIALS ARE USED FOR ITS PERCENTAGE </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18.1%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23.9%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15.7%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15:</w:t>
      </w:r>
      <w:r>
        <w:rPr>
          <w:rFonts w:ascii="Times New Roman" w:hAnsi="Times New Roman"/>
          <w:b/>
        </w:rPr>
        <w:tab/>
        <w:t>CUSTOMER TENDS TO HAVE A FAVOURABLE IMAGE OF A COMPANY WHOSE PACKAGE IS ATTRACTIVE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36.6%</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lastRenderedPageBreak/>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16:</w:t>
      </w:r>
      <w:r>
        <w:rPr>
          <w:rFonts w:ascii="Times New Roman" w:hAnsi="Times New Roman"/>
          <w:b/>
        </w:rPr>
        <w:tab/>
        <w:t xml:space="preserve">PACKAGING SERVES AS A GOOD SOURCE PRODUCT THAT USE INFORMATION </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59.2%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table above, it shows that 59.2% strongly agreed, 40.8% agreed with the statement, none of the respondent other strongly disagree or disagreed. It shows that  packaging serves as a good source of products used information.</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4.2</w:t>
      </w:r>
      <w:r>
        <w:rPr>
          <w:rFonts w:ascii="Times New Roman" w:hAnsi="Times New Roman"/>
          <w:b/>
        </w:rPr>
        <w:tab/>
        <w:t xml:space="preserve">TESTING OF HYPOTHESIS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Hypothesis is defined as a conjectural statement of the relationship between two or more variables.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To test the hypothesis, chi-square test is used </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w:t>
      </w:r>
      <w:r>
        <w:rPr>
          <w:rFonts w:ascii="Times New Roman" w:hAnsi="Times New Roman"/>
          <w:u w:val="single"/>
        </w:rPr>
        <w:t>E (O – E)</w:t>
      </w:r>
      <w:r>
        <w:rPr>
          <w:rFonts w:ascii="Times New Roman" w:hAnsi="Times New Roman"/>
          <w:u w:val="single"/>
          <w:vertAlign w:val="superscript"/>
        </w:rPr>
        <w:t>2</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     E</w:t>
      </w:r>
    </w:p>
    <w:p w:rsidR="00284E75" w:rsidRDefault="00284E75" w:rsidP="00284E75">
      <w:pPr>
        <w:spacing w:beforeLines="20" w:afterLines="20" w:line="360" w:lineRule="auto"/>
        <w:jc w:val="both"/>
        <w:rPr>
          <w:rFonts w:ascii="Times New Roman" w:hAnsi="Times New Roman"/>
        </w:rPr>
      </w:pPr>
      <w:r>
        <w:rPr>
          <w:rFonts w:ascii="Times New Roman" w:hAnsi="Times New Roman"/>
        </w:rPr>
        <w:t>Where o = Served/ Observed</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E = Expected 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X</w:t>
      </w:r>
      <w:r>
        <w:rPr>
          <w:rFonts w:ascii="Times New Roman" w:hAnsi="Times New Roman"/>
          <w:vertAlign w:val="superscript"/>
        </w:rPr>
        <w:t>2</w:t>
      </w:r>
      <w:r>
        <w:rPr>
          <w:rFonts w:ascii="Times New Roman" w:hAnsi="Times New Roman"/>
        </w:rPr>
        <w:t xml:space="preserve"> = Chi-square</w:t>
      </w:r>
    </w:p>
    <w:p w:rsidR="00284E75" w:rsidRDefault="00284E75" w:rsidP="00284E75">
      <w:pPr>
        <w:spacing w:beforeLines="20" w:afterLines="20" w:line="360" w:lineRule="auto"/>
        <w:jc w:val="both"/>
        <w:rPr>
          <w:rFonts w:ascii="Times New Roman" w:hAnsi="Times New Roman"/>
        </w:rPr>
      </w:pPr>
      <w:r>
        <w:rPr>
          <w:rFonts w:asciiTheme="minorHAnsi" w:hAnsiTheme="minorHAnsi" w:cstheme="minorBidi"/>
          <w:sz w:val="22"/>
          <w:szCs w:val="22"/>
        </w:rPr>
        <w:lastRenderedPageBreak/>
        <w:pict>
          <v:shapetype id="_x0000_t32" coordsize="21600,21600" o:spt="32" o:oned="t" path="m,l21600,21600e" filled="f">
            <v:path arrowok="t" fillok="f" o:connecttype="none"/>
            <o:lock v:ext="edit" shapetype="t"/>
          </v:shapetype>
          <v:shape id="AutoShape 3" o:spid="_x0000_s1026" type="#_x0000_t32" style="position:absolute;left:0;text-align:left;margin-left:135.65pt;margin-top:21.9pt;width:184.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Pr>
          <w:rFonts w:ascii="Times New Roman" w:hAnsi="Times New Roman"/>
        </w:rPr>
        <w:t xml:space="preserve">Expected frequency = Total of row x total column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Decision rule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chi-square state that if the value of the X</w:t>
      </w:r>
      <w:r>
        <w:rPr>
          <w:rFonts w:ascii="Times New Roman" w:hAnsi="Times New Roman"/>
          <w:vertAlign w:val="superscript"/>
        </w:rPr>
        <w:t>2</w:t>
      </w:r>
      <w:r>
        <w:rPr>
          <w:rFonts w:ascii="Times New Roman" w:hAnsi="Times New Roman"/>
        </w:rPr>
        <w:t xml:space="preserve"> calculated is less than X</w:t>
      </w:r>
      <w:r>
        <w:rPr>
          <w:rFonts w:ascii="Times New Roman" w:hAnsi="Times New Roman"/>
          <w:vertAlign w:val="superscript"/>
        </w:rPr>
        <w:t>2</w:t>
      </w:r>
      <w:r>
        <w:rPr>
          <w:rFonts w:ascii="Times New Roman" w:hAnsi="Times New Roman"/>
        </w:rPr>
        <w:t xml:space="preserve"> table, we should accept (Ho) and reject (Hi) alternative hypothesis </w:t>
      </w:r>
    </w:p>
    <w:p w:rsidR="00284E75" w:rsidRDefault="00284E75" w:rsidP="00284E75">
      <w:pPr>
        <w:pStyle w:val="ListParagraph"/>
        <w:numPr>
          <w:ilvl w:val="0"/>
          <w:numId w:val="22"/>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While, if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is greater than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then we reject (Ho) and accept (Hi) i.e. X</w:t>
      </w:r>
      <w:r>
        <w:rPr>
          <w:rFonts w:ascii="Times New Roman" w:hAnsi="Times New Roman" w:cs="Times New Roman"/>
          <w:sz w:val="24"/>
          <w:szCs w:val="24"/>
          <w:vertAlign w:val="superscript"/>
        </w:rPr>
        <w:t>2</w:t>
      </w:r>
      <w:r>
        <w:rPr>
          <w:rFonts w:ascii="Times New Roman" w:hAnsi="Times New Roman" w:cs="Times New Roman"/>
          <w:sz w:val="24"/>
          <w:szCs w:val="24"/>
        </w:rPr>
        <w:t>&lt;X</w:t>
      </w:r>
      <w:r>
        <w:rPr>
          <w:rFonts w:ascii="Times New Roman" w:hAnsi="Times New Roman" w:cs="Times New Roman"/>
          <w:sz w:val="24"/>
          <w:szCs w:val="24"/>
          <w:vertAlign w:val="superscript"/>
        </w:rPr>
        <w:t>2</w:t>
      </w:r>
      <w:r>
        <w:rPr>
          <w:rFonts w:ascii="Times New Roman" w:hAnsi="Times New Roman" w:cs="Times New Roman"/>
          <w:sz w:val="24"/>
          <w:szCs w:val="24"/>
        </w:rPr>
        <w:t>&lt; accept Ho reject Hi&gt;.</w:t>
      </w:r>
    </w:p>
    <w:p w:rsidR="00284E75" w:rsidRDefault="00284E75" w:rsidP="00284E75">
      <w:pPr>
        <w:pStyle w:val="ListParagraph"/>
        <w:spacing w:beforeLines="20" w:afterLines="20" w:line="360" w:lineRule="auto"/>
        <w:ind w:left="2160"/>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 chi-square rule state that if the value of the X</w:t>
      </w:r>
      <w:r>
        <w:rPr>
          <w:rFonts w:ascii="Times New Roman" w:hAnsi="Times New Roman" w:cs="Times New Roman"/>
          <w:sz w:val="24"/>
          <w:szCs w:val="24"/>
          <w:vertAlign w:val="superscript"/>
        </w:rPr>
        <w:t xml:space="preserve">2 </w:t>
      </w:r>
    </w:p>
    <w:p w:rsidR="00284E75" w:rsidRDefault="00284E75" w:rsidP="00284E75">
      <w:pPr>
        <w:pStyle w:val="ListParagraph"/>
        <w:spacing w:beforeLines="20" w:afterLines="20" w:line="360" w:lineRule="auto"/>
        <w:ind w:left="2160"/>
        <w:jc w:val="both"/>
        <w:rPr>
          <w:rFonts w:ascii="Times New Roman" w:hAnsi="Times New Roman" w:cs="Times New Roman"/>
          <w:sz w:val="24"/>
          <w:szCs w:val="24"/>
          <w:vertAlign w:val="superscript"/>
        </w:rPr>
      </w:pPr>
    </w:p>
    <w:p w:rsidR="00284E75" w:rsidRDefault="00284E75" w:rsidP="00284E75">
      <w:pPr>
        <w:pStyle w:val="ListParagraph"/>
        <w:numPr>
          <w:ilvl w:val="0"/>
          <w:numId w:val="22"/>
        </w:numPr>
        <w:spacing w:beforeLines="20" w:afterLines="20" w:line="360" w:lineRule="auto"/>
        <w:ind w:left="1440"/>
        <w:jc w:val="both"/>
        <w:rPr>
          <w:rFonts w:ascii="Times New Roman" w:hAnsi="Times New Roman" w:cs="Times New Roman"/>
          <w:sz w:val="24"/>
          <w:szCs w:val="24"/>
          <w:vertAlign w:val="superscript"/>
        </w:rPr>
      </w:pPr>
      <w:r>
        <w:rPr>
          <w:rFonts w:ascii="Times New Roman" w:hAnsi="Times New Roman" w:cs="Times New Roman"/>
          <w:sz w:val="24"/>
          <w:szCs w:val="24"/>
        </w:rPr>
        <w:t>calculated is less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we should accept (Ho) and reject (Hi) alternative hypothesis 1 while, if the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calculated to greater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then we reject (Ho) and accept (Hi) i.e.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&lt; X</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84E75" w:rsidRDefault="00284E75" w:rsidP="00284E75">
      <w:pPr>
        <w:pStyle w:val="ListParagraph"/>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(Accept Ho reject H1)</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X</w:t>
      </w:r>
      <w:r>
        <w:rPr>
          <w:rFonts w:ascii="Times New Roman" w:hAnsi="Times New Roman"/>
          <w:vertAlign w:val="superscript"/>
        </w:rPr>
        <w:t xml:space="preserve">2 </w:t>
      </w:r>
      <w:r>
        <w:rPr>
          <w:rFonts w:ascii="Times New Roman" w:hAnsi="Times New Roman"/>
        </w:rPr>
        <w:t>&lt; X</w:t>
      </w:r>
      <w:r>
        <w:rPr>
          <w:rFonts w:ascii="Times New Roman" w:hAnsi="Times New Roman"/>
          <w:vertAlign w:val="superscript"/>
        </w:rPr>
        <w:t>2</w:t>
      </w:r>
      <w:r>
        <w:rPr>
          <w:rFonts w:ascii="Times New Roman" w:hAnsi="Times New Roman"/>
        </w:rPr>
        <w:t xml:space="preserve"> (Accept Ho reject Hi).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HYPOTHESIS 1</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Frequent changes in product package do not affect customers purchase.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 xml:space="preserve">Frequent changes in product package affect customers purchase. </w:t>
      </w: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HYPOTHESIS 2</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A Result of expensive package materials does not lead to increase in product price.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result in expensive packages materials lead to increase in product price.</w:t>
      </w:r>
    </w:p>
    <w:tbl>
      <w:tblPr>
        <w:tblStyle w:val="TableGrid"/>
        <w:tblW w:w="5000" w:type="pct"/>
        <w:tblInd w:w="0" w:type="dxa"/>
        <w:tblLook w:val="04A0"/>
      </w:tblPr>
      <w:tblGrid>
        <w:gridCol w:w="2779"/>
        <w:gridCol w:w="1761"/>
        <w:gridCol w:w="1073"/>
        <w:gridCol w:w="2083"/>
        <w:gridCol w:w="1160"/>
      </w:tblGrid>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CUSTOMER</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STAFF</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DISTRIBUTOR</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9</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32x50/71</w:t>
      </w:r>
      <w:r>
        <w:rPr>
          <w:rFonts w:ascii="Times New Roman" w:hAnsi="Times New Roman"/>
        </w:rPr>
        <w:tab/>
      </w:r>
      <w:r>
        <w:rPr>
          <w:rFonts w:ascii="Times New Roman" w:hAnsi="Times New Roman"/>
        </w:rPr>
        <w:tab/>
      </w:r>
      <w:r>
        <w:rPr>
          <w:rFonts w:ascii="Times New Roman" w:hAnsi="Times New Roman"/>
        </w:rPr>
        <w:tab/>
        <w:t>22.53</w:t>
      </w:r>
    </w:p>
    <w:p w:rsidR="00284E75" w:rsidRDefault="00284E75" w:rsidP="00284E75">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22x50/71</w:t>
      </w:r>
      <w:r>
        <w:rPr>
          <w:rFonts w:ascii="Times New Roman" w:hAnsi="Times New Roman"/>
        </w:rPr>
        <w:tab/>
      </w:r>
      <w:r>
        <w:rPr>
          <w:rFonts w:ascii="Times New Roman" w:hAnsi="Times New Roman"/>
        </w:rPr>
        <w:tab/>
      </w:r>
      <w:r>
        <w:rPr>
          <w:rFonts w:ascii="Times New Roman" w:hAnsi="Times New Roman"/>
        </w:rPr>
        <w:tab/>
        <w:t>15.50</w:t>
      </w:r>
    </w:p>
    <w:p w:rsidR="00284E75" w:rsidRDefault="00284E75" w:rsidP="00284E75">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2.82</w:t>
      </w:r>
    </w:p>
    <w:p w:rsidR="00284E75" w:rsidRDefault="00284E75" w:rsidP="00284E75">
      <w:pPr>
        <w:spacing w:beforeLines="20" w:afterLines="20" w:line="360" w:lineRule="auto"/>
        <w:jc w:val="both"/>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ab/>
      </w:r>
      <w:r>
        <w:rPr>
          <w:rFonts w:ascii="Times New Roman" w:hAnsi="Times New Roman"/>
        </w:rPr>
        <w:tab/>
        <w:t>9x50/71</w:t>
      </w:r>
      <w:r>
        <w:rPr>
          <w:rFonts w:ascii="Times New Roman" w:hAnsi="Times New Roman"/>
        </w:rPr>
        <w:tab/>
      </w:r>
      <w:r>
        <w:rPr>
          <w:rFonts w:ascii="Times New Roman" w:hAnsi="Times New Roman"/>
        </w:rPr>
        <w:tab/>
      </w:r>
      <w:r>
        <w:rPr>
          <w:rFonts w:ascii="Times New Roman" w:hAnsi="Times New Roman"/>
        </w:rPr>
        <w:tab/>
        <w:t>44.23</w:t>
      </w:r>
    </w:p>
    <w:p w:rsidR="00284E75" w:rsidRDefault="00284E75" w:rsidP="00284E75">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32x7/71</w:t>
      </w:r>
      <w:r>
        <w:rPr>
          <w:rFonts w:ascii="Times New Roman" w:hAnsi="Times New Roman"/>
        </w:rPr>
        <w:tab/>
      </w:r>
      <w:r>
        <w:rPr>
          <w:rFonts w:ascii="Times New Roman" w:hAnsi="Times New Roman"/>
        </w:rPr>
        <w:tab/>
      </w:r>
      <w:r>
        <w:rPr>
          <w:rFonts w:ascii="Times New Roman" w:hAnsi="Times New Roman"/>
        </w:rPr>
        <w:tab/>
        <w:t>3.15</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22x7//71</w:t>
      </w:r>
      <w:r>
        <w:rPr>
          <w:rFonts w:ascii="Times New Roman" w:hAnsi="Times New Roman"/>
        </w:rPr>
        <w:tab/>
      </w:r>
      <w:r>
        <w:rPr>
          <w:rFonts w:ascii="Times New Roman" w:hAnsi="Times New Roman"/>
        </w:rPr>
        <w:tab/>
      </w:r>
      <w:r>
        <w:rPr>
          <w:rFonts w:ascii="Times New Roman" w:hAnsi="Times New Roman"/>
        </w:rPr>
        <w:tab/>
        <w:t>2.17</w:t>
      </w:r>
    </w:p>
    <w:p w:rsidR="00284E75" w:rsidRDefault="00284E75" w:rsidP="00284E75">
      <w:pPr>
        <w:spacing w:beforeLines="20" w:afterLines="20" w:line="360"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8x7/71</w:t>
      </w:r>
      <w:r>
        <w:rPr>
          <w:rFonts w:ascii="Times New Roman" w:hAnsi="Times New Roman"/>
        </w:rPr>
        <w:tab/>
      </w:r>
      <w:r>
        <w:rPr>
          <w:rFonts w:ascii="Times New Roman" w:hAnsi="Times New Roman"/>
        </w:rPr>
        <w:tab/>
      </w:r>
      <w:r>
        <w:rPr>
          <w:rFonts w:ascii="Times New Roman" w:hAnsi="Times New Roman"/>
        </w:rPr>
        <w:tab/>
        <w:t>0.89</w:t>
      </w:r>
    </w:p>
    <w:p w:rsidR="00284E75" w:rsidRDefault="00284E75" w:rsidP="00284E75">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9x7/71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284E75">
      <w:pPr>
        <w:spacing w:beforeLines="20" w:afterLines="20" w:line="360" w:lineRule="auto"/>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ab/>
      </w:r>
      <w:r>
        <w:rPr>
          <w:rFonts w:ascii="Times New Roman" w:hAnsi="Times New Roman"/>
        </w:rPr>
        <w:tab/>
        <w:t>32x14/71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284E75">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1.58</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9x14/71</w:t>
      </w:r>
      <w:r>
        <w:rPr>
          <w:rFonts w:ascii="Times New Roman" w:hAnsi="Times New Roman"/>
        </w:rPr>
        <w:tab/>
      </w:r>
      <w:r>
        <w:rPr>
          <w:rFonts w:ascii="Times New Roman" w:hAnsi="Times New Roman"/>
        </w:rPr>
        <w:tab/>
      </w:r>
      <w:r>
        <w:rPr>
          <w:rFonts w:ascii="Times New Roman" w:hAnsi="Times New Roman"/>
        </w:rPr>
        <w:tab/>
        <w:t>1.77</w:t>
      </w:r>
    </w:p>
    <w:p w:rsidR="00284E75" w:rsidRDefault="00284E75" w:rsidP="00284E75">
      <w:pPr>
        <w:spacing w:beforeLines="20" w:afterLines="20" w:line="360" w:lineRule="auto"/>
        <w:jc w:val="both"/>
        <w:rPr>
          <w:rFonts w:ascii="Times New Roman" w:hAnsi="Times New Roman"/>
        </w:rPr>
      </w:pPr>
    </w:p>
    <w:tbl>
      <w:tblPr>
        <w:tblStyle w:val="TableGrid"/>
        <w:tblW w:w="5000" w:type="pct"/>
        <w:tblInd w:w="0" w:type="dxa"/>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6.4009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15.50</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20.25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1.392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0.49</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6</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44.23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30.132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3.15</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0.131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0.6241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1.2321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8</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4.324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1.77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0.5856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12.76</w:t>
            </w:r>
          </w:p>
        </w:tc>
      </w:tr>
    </w:tbl>
    <w:p w:rsidR="00284E75" w:rsidRDefault="00284E75" w:rsidP="00284E75">
      <w:pPr>
        <w:spacing w:beforeLines="20" w:afterLines="20" w:line="360" w:lineRule="auto"/>
        <w:jc w:val="both"/>
        <w:rPr>
          <w:rFonts w:ascii="Times New Roman" w:eastAsiaTheme="minorEastAsia" w:hAnsi="Times New Roman"/>
        </w:rPr>
      </w:pP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rPr>
        <w:t>Degree of freedom</w:t>
      </w:r>
    </w:p>
    <w:p w:rsidR="00284E75" w:rsidRDefault="00284E75" w:rsidP="00284E75">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(3) (2)</w:t>
      </w:r>
    </w:p>
    <w:p w:rsidR="00284E75" w:rsidRDefault="00284E75" w:rsidP="00284E75">
      <w:pPr>
        <w:spacing w:beforeLines="20" w:afterLines="20" w:line="360" w:lineRule="auto"/>
        <w:jc w:val="both"/>
        <w:rPr>
          <w:rFonts w:ascii="Times New Roman" w:hAnsi="Times New Roman"/>
        </w:rPr>
      </w:pPr>
      <w:r>
        <w:rPr>
          <w:rFonts w:ascii="Times New Roman" w:hAnsi="Times New Roman"/>
        </w:rPr>
        <w:t>At significant value (0.05)</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calculate = 12.72</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table = 12.58</w:t>
      </w:r>
    </w:p>
    <w:p w:rsidR="00284E75" w:rsidRDefault="00284E75" w:rsidP="00284E75">
      <w:pPr>
        <w:spacing w:beforeLines="20" w:afterLines="20" w:line="360" w:lineRule="auto"/>
        <w:jc w:val="both"/>
        <w:rPr>
          <w:rFonts w:ascii="Times New Roman" w:hAnsi="Times New Roman"/>
        </w:rPr>
      </w:pPr>
      <w:r>
        <w:rPr>
          <w:rFonts w:ascii="Times New Roman" w:hAnsi="Times New Roman"/>
        </w:rPr>
        <w:t>Reject Ho and accept H1</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Since X</w:t>
      </w:r>
      <w:r>
        <w:rPr>
          <w:rFonts w:ascii="Times New Roman" w:hAnsi="Times New Roman"/>
          <w:vertAlign w:val="superscript"/>
        </w:rPr>
        <w:t>2</w:t>
      </w:r>
      <w:r>
        <w:rPr>
          <w:rFonts w:ascii="Times New Roman" w:hAnsi="Times New Roman"/>
        </w:rPr>
        <w:t>&lt; is greater than X</w:t>
      </w:r>
      <w:r>
        <w:rPr>
          <w:rFonts w:ascii="Times New Roman" w:hAnsi="Times New Roman"/>
          <w:vertAlign w:val="superscript"/>
        </w:rPr>
        <w:t>2</w:t>
      </w:r>
      <w:r>
        <w:rPr>
          <w:rFonts w:ascii="Times New Roman" w:hAnsi="Times New Roman"/>
        </w:rPr>
        <w:t xml:space="preserve"> (&lt;X</w:t>
      </w:r>
      <w:r>
        <w:rPr>
          <w:rFonts w:ascii="Times New Roman" w:hAnsi="Times New Roman"/>
          <w:vertAlign w:val="superscript"/>
        </w:rPr>
        <w:t>2</w:t>
      </w:r>
      <w:r>
        <w:rPr>
          <w:rFonts w:ascii="Times New Roman" w:hAnsi="Times New Roman"/>
        </w:rPr>
        <w:t>T)</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It therefore shows that high quality materials will lead to increase in price.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QUESTION 1</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FREQUENT CHANGES IN PRODUCT PACKAGE AFFECT CUSTOMERS PURCHASE </w:t>
      </w:r>
    </w:p>
    <w:tbl>
      <w:tblPr>
        <w:tblStyle w:val="TableGrid"/>
        <w:tblW w:w="5000" w:type="pct"/>
        <w:tblInd w:w="0" w:type="dxa"/>
        <w:tblLook w:val="04A0"/>
      </w:tblPr>
      <w:tblGrid>
        <w:gridCol w:w="2596"/>
        <w:gridCol w:w="1976"/>
        <w:gridCol w:w="1285"/>
        <w:gridCol w:w="1893"/>
        <w:gridCol w:w="1106"/>
      </w:tblGrid>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b/>
        </w:rPr>
      </w:pPr>
    </w:p>
    <w:p w:rsidR="00284E75" w:rsidRDefault="00284E75" w:rsidP="00284E75">
      <w:pPr>
        <w:spacing w:beforeLines="20" w:afterLines="20" w:line="360" w:lineRule="auto"/>
        <w:jc w:val="both"/>
        <w:rPr>
          <w:rFonts w:ascii="Times New Roman" w:hAnsi="Times New Roman"/>
        </w:rPr>
      </w:pPr>
      <w:r>
        <w:rPr>
          <w:rFonts w:asciiTheme="minorHAnsi" w:hAnsiTheme="minorHAnsi" w:cstheme="minorBidi"/>
          <w:sz w:val="22"/>
          <w:szCs w:val="22"/>
        </w:rPr>
        <w:pict>
          <v:shape id="AutoShape 4" o:spid="_x0000_s1027" type="#_x0000_t32" style="position:absolute;left:0;text-align:left;margin-left:2in;margin-top:21.3pt;width:192.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Pr>
          <w:rFonts w:ascii="Times New Roman" w:hAnsi="Times New Roman"/>
        </w:rPr>
        <w:t>Expected Frequency = Total of row x Total Column</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30</w:t>
      </w:r>
      <w:r>
        <w:rPr>
          <w:rFonts w:ascii="Times New Roman" w:hAnsi="Times New Roman"/>
        </w:rPr>
        <w:tab/>
      </w:r>
      <w:r>
        <w:rPr>
          <w:rFonts w:ascii="Times New Roman" w:hAnsi="Times New Roman"/>
        </w:rPr>
        <w:tab/>
      </w:r>
      <w:r>
        <w:rPr>
          <w:rFonts w:ascii="Times New Roman" w:hAnsi="Times New Roman"/>
        </w:rPr>
        <w:tab/>
        <w:t>40x50/71</w:t>
      </w:r>
      <w:r>
        <w:rPr>
          <w:rFonts w:ascii="Times New Roman" w:hAnsi="Times New Roman"/>
        </w:rPr>
        <w:tab/>
      </w:r>
      <w:r>
        <w:rPr>
          <w:rFonts w:ascii="Times New Roman" w:hAnsi="Times New Roman"/>
        </w:rPr>
        <w:tab/>
      </w:r>
      <w:r>
        <w:rPr>
          <w:rFonts w:ascii="Times New Roman" w:hAnsi="Times New Roman"/>
        </w:rPr>
        <w:tab/>
        <w:t>28.17</w:t>
      </w:r>
    </w:p>
    <w:p w:rsidR="00284E75" w:rsidRDefault="00284E75" w:rsidP="00284E75">
      <w:pPr>
        <w:spacing w:beforeLines="20" w:afterLines="20" w:line="360" w:lineRule="auto"/>
        <w:jc w:val="both"/>
        <w:rPr>
          <w:rFonts w:ascii="Times New Roman" w:hAnsi="Times New Roman"/>
        </w:rPr>
      </w:pPr>
      <w:r>
        <w:rPr>
          <w:rFonts w:ascii="Times New Roman" w:hAnsi="Times New Roman"/>
        </w:rPr>
        <w:t>10</w:t>
      </w:r>
      <w:r>
        <w:rPr>
          <w:rFonts w:ascii="Times New Roman" w:hAnsi="Times New Roman"/>
        </w:rPr>
        <w:tab/>
      </w:r>
      <w:r>
        <w:rPr>
          <w:rFonts w:ascii="Times New Roman" w:hAnsi="Times New Roman"/>
        </w:rPr>
        <w:tab/>
      </w:r>
      <w:r>
        <w:rPr>
          <w:rFonts w:ascii="Times New Roman" w:hAnsi="Times New Roman"/>
        </w:rPr>
        <w:tab/>
        <w:t>16x50/71</w:t>
      </w:r>
      <w:r>
        <w:rPr>
          <w:rFonts w:ascii="Times New Roman" w:hAnsi="Times New Roman"/>
        </w:rPr>
        <w:tab/>
      </w:r>
      <w:r>
        <w:rPr>
          <w:rFonts w:ascii="Times New Roman" w:hAnsi="Times New Roman"/>
        </w:rPr>
        <w:tab/>
      </w:r>
      <w:r>
        <w:rPr>
          <w:rFonts w:ascii="Times New Roman" w:hAnsi="Times New Roman"/>
        </w:rPr>
        <w:tab/>
        <w:t>11.3</w:t>
      </w:r>
    </w:p>
    <w:p w:rsidR="00284E75" w:rsidRDefault="00284E75" w:rsidP="00284E75">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5.6</w:t>
      </w:r>
    </w:p>
    <w:p w:rsidR="00284E75" w:rsidRDefault="00284E75" w:rsidP="00284E75">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7x50/71</w:t>
      </w:r>
      <w:r>
        <w:rPr>
          <w:rFonts w:ascii="Times New Roman" w:hAnsi="Times New Roman"/>
        </w:rPr>
        <w:tab/>
      </w:r>
      <w:r>
        <w:rPr>
          <w:rFonts w:ascii="Times New Roman" w:hAnsi="Times New Roman"/>
        </w:rPr>
        <w:tab/>
      </w:r>
      <w:r>
        <w:rPr>
          <w:rFonts w:ascii="Times New Roman" w:hAnsi="Times New Roman"/>
        </w:rPr>
        <w:tab/>
        <w:t>4.9</w:t>
      </w:r>
    </w:p>
    <w:p w:rsidR="00284E75" w:rsidRDefault="00284E75" w:rsidP="00284E75">
      <w:pPr>
        <w:spacing w:beforeLines="20" w:afterLines="20" w:line="360" w:lineRule="auto"/>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t>40x7/71</w:t>
      </w:r>
      <w:r>
        <w:rPr>
          <w:rFonts w:ascii="Times New Roman" w:hAnsi="Times New Roman"/>
        </w:rPr>
        <w:tab/>
      </w:r>
      <w:r>
        <w:rPr>
          <w:rFonts w:ascii="Times New Roman" w:hAnsi="Times New Roman"/>
        </w:rPr>
        <w:tab/>
      </w:r>
      <w:r>
        <w:rPr>
          <w:rFonts w:ascii="Times New Roman" w:hAnsi="Times New Roman"/>
        </w:rPr>
        <w:tab/>
        <w:t>3.6</w:t>
      </w:r>
    </w:p>
    <w:p w:rsidR="00284E75" w:rsidRDefault="00284E75" w:rsidP="00284E75">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16x7//71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8x15/71</w:t>
      </w:r>
      <w:r>
        <w:rPr>
          <w:rFonts w:ascii="Times New Roman" w:hAnsi="Times New Roman"/>
        </w:rPr>
        <w:tab/>
      </w:r>
      <w:r>
        <w:rPr>
          <w:rFonts w:ascii="Times New Roman" w:hAnsi="Times New Roman"/>
        </w:rPr>
        <w:tab/>
      </w:r>
      <w:r>
        <w:rPr>
          <w:rFonts w:ascii="Times New Roman" w:hAnsi="Times New Roman"/>
        </w:rPr>
        <w:tab/>
        <w:t>0.8</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0.7</w:t>
      </w:r>
    </w:p>
    <w:p w:rsidR="00284E75" w:rsidRDefault="00284E75" w:rsidP="00284E75">
      <w:pPr>
        <w:spacing w:beforeLines="20" w:afterLines="20" w:line="360" w:lineRule="auto"/>
        <w:jc w:val="both"/>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ab/>
      </w:r>
      <w:r>
        <w:rPr>
          <w:rFonts w:ascii="Times New Roman" w:hAnsi="Times New Roman"/>
        </w:rPr>
        <w:tab/>
        <w:t>16x14/71</w:t>
      </w:r>
      <w:r>
        <w:rPr>
          <w:rFonts w:ascii="Times New Roman" w:hAnsi="Times New Roman"/>
        </w:rPr>
        <w:tab/>
      </w:r>
      <w:r>
        <w:rPr>
          <w:rFonts w:ascii="Times New Roman" w:hAnsi="Times New Roman"/>
        </w:rPr>
        <w:tab/>
      </w:r>
      <w:r>
        <w:rPr>
          <w:rFonts w:ascii="Times New Roman" w:hAnsi="Times New Roman"/>
        </w:rPr>
        <w:tab/>
        <w:t>3.2</w:t>
      </w:r>
    </w:p>
    <w:p w:rsidR="00284E75" w:rsidRDefault="00284E75" w:rsidP="00284E75">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1.6</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1.4</w:t>
      </w:r>
    </w:p>
    <w:p w:rsidR="00284E75" w:rsidRDefault="00284E75" w:rsidP="00284E75">
      <w:pPr>
        <w:spacing w:beforeLines="20" w:afterLines="20" w:line="360" w:lineRule="auto"/>
        <w:jc w:val="both"/>
        <w:rPr>
          <w:rFonts w:ascii="Times New Roman" w:hAnsi="Times New Roman"/>
        </w:rPr>
      </w:pPr>
    </w:p>
    <w:tbl>
      <w:tblPr>
        <w:tblStyle w:val="TableGrid"/>
        <w:tblW w:w="5000" w:type="pct"/>
        <w:tblInd w:w="0" w:type="dxa"/>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28.17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0.27</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7</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1.59</w:t>
            </w:r>
          </w:p>
        </w:tc>
      </w:tr>
    </w:tbl>
    <w:p w:rsidR="00284E75" w:rsidRDefault="00284E75" w:rsidP="00284E75">
      <w:pPr>
        <w:spacing w:beforeLines="20" w:afterLines="20" w:line="360" w:lineRule="auto"/>
        <w:jc w:val="both"/>
        <w:rPr>
          <w:rFonts w:ascii="Times New Roman" w:eastAsiaTheme="minorEastAsia" w:hAnsi="Times New Roman"/>
        </w:rPr>
      </w:pPr>
      <w:r>
        <w:rPr>
          <w:rFonts w:ascii="Times New Roman" w:hAnsi="Times New Roman"/>
        </w:rPr>
        <w:t>Degree of freedom</w:t>
      </w:r>
    </w:p>
    <w:p w:rsidR="00284E75" w:rsidRDefault="00284E75" w:rsidP="00284E75">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(4-1) (3-2)</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 (3) (2) </w:t>
      </w:r>
    </w:p>
    <w:p w:rsidR="00284E75" w:rsidRDefault="00284E75" w:rsidP="00284E75">
      <w:pPr>
        <w:spacing w:beforeLines="20" w:afterLines="20" w:line="360" w:lineRule="auto"/>
        <w:jc w:val="both"/>
        <w:rPr>
          <w:rFonts w:ascii="Times New Roman" w:hAnsi="Times New Roman"/>
        </w:rPr>
      </w:pPr>
      <w:r>
        <w:rPr>
          <w:rFonts w:ascii="Times New Roman" w:hAnsi="Times New Roman"/>
        </w:rPr>
        <w:t>At (0.05) significant value</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12.6</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&lt; X</w:t>
      </w:r>
      <w:r>
        <w:rPr>
          <w:rFonts w:ascii="Times New Roman" w:hAnsi="Times New Roman"/>
          <w:vertAlign w:val="superscript"/>
        </w:rPr>
        <w:t>2</w:t>
      </w:r>
      <w:r>
        <w:rPr>
          <w:rFonts w:ascii="Times New Roman" w:hAnsi="Times New Roman"/>
        </w:rPr>
        <w:t xml:space="preserve"> = 1.59 &lt; 12.6</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chi-square state that if value of X</w:t>
      </w:r>
      <w:r>
        <w:rPr>
          <w:rFonts w:ascii="Times New Roman" w:hAnsi="Times New Roman"/>
          <w:vertAlign w:val="superscript"/>
        </w:rPr>
        <w:t>2</w:t>
      </w:r>
      <w:r>
        <w:rPr>
          <w:rFonts w:ascii="Times New Roman" w:hAnsi="Times New Roman"/>
        </w:rPr>
        <w:t>, we should accept Ho and reject Hi.</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Therefore, the null hypothesis Ho is accepted, in this case all data gathered during this research work has pointed to the fact frequent changes in product package do not affect customer purchase of the particular product. Product itself:-</w:t>
      </w:r>
    </w:p>
    <w:p w:rsidR="00284E75" w:rsidRDefault="00284E75" w:rsidP="00284E75">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If there is any need to change the package of a product, must be use to support the change. </w:t>
      </w:r>
    </w:p>
    <w:p w:rsidR="00284E75" w:rsidRDefault="00284E75" w:rsidP="00284E75">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well designer also helps in the promotion activities; therefore a pack must be well designed. </w:t>
      </w:r>
    </w:p>
    <w:p w:rsidR="00284E75" w:rsidRDefault="00284E75" w:rsidP="00284E75">
      <w:pPr>
        <w:spacing w:beforeLines="20" w:afterLines="20" w:line="360" w:lineRule="auto"/>
        <w:rPr>
          <w:rFonts w:ascii="Times New Roman" w:hAnsi="Times New Roman"/>
          <w:b/>
        </w:rPr>
      </w:pPr>
      <w:r>
        <w:rPr>
          <w:rFonts w:ascii="Times New Roman" w:hAnsi="Times New Roman"/>
          <w:b/>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CHAPTER FIVE</w:t>
      </w:r>
    </w:p>
    <w:p w:rsidR="00284E75" w:rsidRDefault="00284E75" w:rsidP="00284E75">
      <w:pPr>
        <w:spacing w:beforeLines="20" w:afterLines="20" w:line="360" w:lineRule="auto"/>
        <w:rPr>
          <w:rFonts w:ascii="Times New Roman" w:hAnsi="Times New Roman"/>
          <w:b/>
        </w:rPr>
      </w:pPr>
      <w:r>
        <w:rPr>
          <w:rFonts w:ascii="Times New Roman" w:hAnsi="Times New Roman"/>
          <w:b/>
        </w:rPr>
        <w:t>5.1</w:t>
      </w:r>
      <w:r>
        <w:rPr>
          <w:rFonts w:ascii="Times New Roman" w:hAnsi="Times New Roman"/>
          <w:b/>
        </w:rPr>
        <w:tab/>
        <w:t>SUMMARY OF FINDINGS</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has become an increasingly important element of the production mix in many organization especially Tuyil Table Water Ilorin. The label is an important integral part of the package.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research work has dealt with the concept of packaging which involves not just the box, tube, can or plastic which holds a product in the retail store but also the material combined to carry the product up to the customers.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various functions of the packaging are enumerated the physical promotional function, the communication function, the channel operational function and the new product planning function cure cell dealt with in the project work.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also consist of the label that carried the band names, trade mark, instructions, ingredients, weight e.t.c., package enable one to distribute the product globally, to ensure product is  offered to consumers.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Further more, the reasons for using the right package are also enumerated. The language of packaging such as primary package, secondary package, shipping package and label are contained in the project work.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study also identified all the problems associated with the process of developing a well acceptance package.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Manufacturing should desist from changing the package of a production constantly but where it does a lot of promotion inform of advertisement should be used to support the package change.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It has also been revealed that customers will purchase a product in a satisfactory package with a fair price compared to those of similar products.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These research works also revealed that customer have little benefits from the </w:t>
      </w:r>
      <w:r>
        <w:rPr>
          <w:rFonts w:ascii="Times New Roman" w:hAnsi="Times New Roman"/>
        </w:rPr>
        <w:lastRenderedPageBreak/>
        <w:t xml:space="preserve">package such as usage instruction, expiring data etc, printed on the package in which the consumers want to know about the product.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5.1</w:t>
      </w:r>
      <w:r>
        <w:rPr>
          <w:rFonts w:ascii="Times New Roman" w:hAnsi="Times New Roman"/>
          <w:b/>
        </w:rPr>
        <w:tab/>
        <w:t xml:space="preserve">CONCLUSION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is much more than physical object or a service renders it includes everything that a consumer receives in an exchange. Package is a key living.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An area which enjoys less attention that it deserves is the cost consideration in packaging although, the consideration might not be so important in the marketing of products whose package is specific tactics. </w:t>
      </w:r>
    </w:p>
    <w:p w:rsidR="00284E75" w:rsidRDefault="00284E75" w:rsidP="00284E75">
      <w:pPr>
        <w:spacing w:line="360" w:lineRule="auto"/>
        <w:rPr>
          <w:rFonts w:ascii="Times New Roman" w:hAnsi="Times New Roman"/>
          <w:b/>
        </w:rPr>
      </w:pPr>
      <w:r>
        <w:rPr>
          <w:rFonts w:ascii="Times New Roman" w:hAnsi="Times New Roman"/>
          <w:b/>
        </w:rPr>
        <w:t>5.2</w:t>
      </w:r>
      <w:r>
        <w:rPr>
          <w:rFonts w:ascii="Times New Roman" w:hAnsi="Times New Roman"/>
          <w:b/>
        </w:rPr>
        <w:tab/>
        <w:t>RECOMMENDATIONS</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Based on the various findings earlier the researcher would recommend that the company should consider the following recommendations in packaging activities:</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Finding the package that will adequately protect the product at low cost. </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Packaging that will have suitable branding characteristic permits with initialized production and have appropriate sales appeal. </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 xml:space="preserve">This could be explained when attractive package is used in packaging a particular product. </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 xml:space="preserve">Some customer decides some goods that house attractive package which may not always be the best quality in the product ranges. </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 xml:space="preserve">While a company see’s that there is need for it to change it’s package, and they </w:t>
      </w:r>
      <w:r>
        <w:rPr>
          <w:rFonts w:ascii="Times New Roman" w:hAnsi="Times New Roman"/>
        </w:rPr>
        <w:lastRenderedPageBreak/>
        <w:t>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284E75" w:rsidRDefault="00284E75" w:rsidP="00284E75">
      <w:pPr>
        <w:spacing w:beforeLines="20" w:afterLines="20" w:line="360" w:lineRule="auto"/>
        <w:rPr>
          <w:rFonts w:ascii="Times New Roman" w:hAnsi="Times New Roman"/>
          <w:b/>
        </w:rPr>
      </w:pPr>
      <w:r>
        <w:rPr>
          <w:rFonts w:ascii="Times New Roman" w:hAnsi="Times New Roman"/>
          <w:b/>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REFERENCES</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William j. Awaiko (1992): The Management of Marketing West Made England Power Publishing.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Willen J. Stanton (1992): Foundation 1 Marketing 6</w:t>
      </w:r>
      <w:r>
        <w:rPr>
          <w:rFonts w:ascii="Times New Roman" w:hAnsi="Times New Roman"/>
          <w:vertAlign w:val="superscript"/>
        </w:rPr>
        <w:t>th</w:t>
      </w:r>
      <w:r>
        <w:rPr>
          <w:rFonts w:ascii="Times New Roman" w:hAnsi="Times New Roman"/>
        </w:rPr>
        <w:t xml:space="preserve"> Edition.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Simon Mayaro (1978): International Marketing USA New York International Business Press.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Philip Kotter (1984): Marketing Management 11</w:t>
      </w:r>
      <w:r>
        <w:rPr>
          <w:rFonts w:ascii="Times New Roman" w:hAnsi="Times New Roman"/>
          <w:vertAlign w:val="superscript"/>
        </w:rPr>
        <w:t>th</w:t>
      </w:r>
      <w:r>
        <w:rPr>
          <w:rFonts w:ascii="Times New Roman" w:hAnsi="Times New Roman"/>
        </w:rPr>
        <w:t xml:space="preserve"> Edition Harvard Business School Press.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Nnamdi Asika (2006): Research Methodology In The International Edition.</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Micheal rines (1995): Marketing Handbook, New York International Edition.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Martins .L. Bell (1995): Marketing Decision and Attitude, Research In Affective Marketing Co-ordination.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John .C. Maloney (1961): Marketing Decision And Attitude, Research in Effective Marketing Management.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Frank .V. Cespedes (196): Concurrent Marketing Integrating Product, Boston Harvard Business School.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Element E. Water (1969): Industrial Product Manager, Consumer Brand Manager.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Charles .H. (1956): Marketing Productivity Analysis New York, Graw Hill book Co.</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Tuyil Table Water Ilorin, (2002): Annual Report and Statement of Account and Journal.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Banny Breman J.C. Evangs (1989): Element of Marketing USA Mc Graw Hill.</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Appendix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Institute of Finance and Management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Studies </w:t>
      </w:r>
      <w:r>
        <w:rPr>
          <w:rFonts w:ascii="Times New Roman" w:hAnsi="Times New Roman"/>
        </w:rPr>
        <w:tab/>
      </w:r>
      <w:r>
        <w:rPr>
          <w:rFonts w:ascii="Times New Roman" w:hAnsi="Times New Roman"/>
        </w:rPr>
        <w:tab/>
      </w:r>
    </w:p>
    <w:p w:rsidR="00284E75" w:rsidRDefault="00284E75" w:rsidP="00284E75">
      <w:pPr>
        <w:spacing w:beforeLines="20" w:afterLines="20" w:line="360" w:lineRule="auto"/>
        <w:jc w:val="center"/>
        <w:rPr>
          <w:rFonts w:ascii="Times New Roman" w:hAnsi="Times New Roman"/>
        </w:rPr>
      </w:pPr>
      <w:r>
        <w:rPr>
          <w:rFonts w:ascii="Times New Roman" w:hAnsi="Times New Roman"/>
          <w:b/>
        </w:rPr>
        <w:t>CHAPTER ONE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1.1</w:t>
      </w:r>
      <w:r>
        <w:rPr>
          <w:rFonts w:ascii="Times New Roman" w:hAnsi="Times New Roman"/>
          <w:b/>
        </w:rPr>
        <w:tab/>
        <w:t>BACKGROUND OF THE STUDY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is an indirect form of marketing activities aimed at stimulating action of purchasing. It can also be said to be another form of marketing activities rather than </w:t>
      </w:r>
      <w:r>
        <w:rPr>
          <w:rFonts w:ascii="Times New Roman" w:hAnsi="Times New Roman"/>
        </w:rPr>
        <w:lastRenderedPageBreak/>
        <w:t xml:space="preserve">personal selling, advertising and publicity that stimulates consumer purchasing power.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is an integral part of marketing activities which add value to the product.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Marketing according to William (1962) is defined as a total system of business activities designed to plan, price, promote and distribute won’t satisfying goods and services to present and potential consumer.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the extent that the main manufacturer go extra miles in ensuring that these packaging appeals to consumer’s taste.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serves as an indirect form of advertising product as it portrays the image of the product as well as that of the manufacturing companies.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lastRenderedPageBreak/>
        <w:t>1.2</w:t>
      </w:r>
      <w:r>
        <w:rPr>
          <w:rFonts w:ascii="Times New Roman" w:hAnsi="Times New Roman"/>
          <w:b/>
        </w:rPr>
        <w:tab/>
        <w:t xml:space="preserve">STATEMENT OF THE PROBLEM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There are some of the problems that are identified with the packaging of consumer products.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Inadequate promotion effort to back up the product package or product changes. The problems of limitative embark upon by other competing forms.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High cost of packaging material, using of two quality material packaging.</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1.3</w:t>
      </w:r>
      <w:r>
        <w:rPr>
          <w:rFonts w:ascii="Times New Roman" w:hAnsi="Times New Roman"/>
          <w:b/>
        </w:rPr>
        <w:tab/>
        <w:t xml:space="preserve">OBJECTIVE OF THE STUDY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major focus of the study aims at the role of packaging in the marketing of consumer product using Tuyil Table Water Ilorin, as a case study.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study will attempt to advance the following objectives:</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capture targeted market at a large population. </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remain in business perpetually insist of completive environment. </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maximize profit at a large proportion. </w:t>
      </w:r>
    </w:p>
    <w:p w:rsidR="00284E75" w:rsidRDefault="00284E75" w:rsidP="00284E75">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recommend ways by which packaging activities can create sound good will for the organization. </w:t>
      </w:r>
    </w:p>
    <w:p w:rsidR="00284E75" w:rsidRDefault="00284E75" w:rsidP="00284E75">
      <w:pPr>
        <w:spacing w:line="360" w:lineRule="auto"/>
        <w:rPr>
          <w:rFonts w:ascii="Times New Roman" w:hAnsi="Times New Roman"/>
          <w:b/>
        </w:rPr>
      </w:pPr>
      <w:r>
        <w:rPr>
          <w:rFonts w:ascii="Times New Roman" w:hAnsi="Times New Roman"/>
          <w:b/>
        </w:rPr>
        <w:t>1.4</w:t>
      </w:r>
      <w:r>
        <w:rPr>
          <w:rFonts w:ascii="Times New Roman" w:hAnsi="Times New Roman"/>
          <w:b/>
        </w:rPr>
        <w:tab/>
        <w:t>SIGNIFICANCE OF THE STUDY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research work was based on Tuyil Table Water Ilorin, which is our case study. The research was to enlighten other manufacturer on how to improve the sales and profits level of it product through proper positioning in every stages of product life cycle.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w:t>
      </w:r>
      <w:r>
        <w:rPr>
          <w:rFonts w:ascii="Times New Roman" w:hAnsi="Times New Roman"/>
        </w:rPr>
        <w:lastRenderedPageBreak/>
        <w:t xml:space="preserve">product life cycle. The study will also be of great significance to business managers and marketing executives to design ways of diversifying their business risk.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1.5</w:t>
      </w:r>
      <w:r>
        <w:rPr>
          <w:rFonts w:ascii="Times New Roman" w:hAnsi="Times New Roman"/>
          <w:b/>
        </w:rPr>
        <w:tab/>
        <w:t>THE SCOPE OF THE STUDY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Some of the problems faced when carrying out the project include:</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Assess to data. </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Lack of funds and sponsorship, researcher requires much time and money. </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Most manager and industrialization do not appreciate the value of research finding these industries. </w:t>
      </w:r>
    </w:p>
    <w:p w:rsidR="00284E75" w:rsidRDefault="00284E75" w:rsidP="00284E75">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Time problem.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1.6</w:t>
      </w:r>
      <w:r>
        <w:rPr>
          <w:rFonts w:ascii="Times New Roman" w:hAnsi="Times New Roman"/>
          <w:b/>
        </w:rPr>
        <w:tab/>
        <w:t xml:space="preserve">DEFINITION OF TERMS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All the terms or new words that are peculiar of this study and write up are explained below:</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concept</w:t>
      </w:r>
      <w:r>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tactics</w:t>
      </w:r>
      <w:r>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w:t>
      </w:r>
      <w:r>
        <w:rPr>
          <w:rFonts w:ascii="Times New Roman" w:hAnsi="Times New Roman" w:cs="Times New Roman"/>
          <w:sz w:val="24"/>
          <w:szCs w:val="24"/>
        </w:rPr>
        <w:t xml:space="preserve">: It is human activity directed at satisfying needs and wants through exchange process.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mix</w:t>
      </w:r>
      <w:r>
        <w:rPr>
          <w:rFonts w:ascii="Times New Roman" w:hAnsi="Times New Roman" w:cs="Times New Roman"/>
          <w:sz w:val="24"/>
          <w:szCs w:val="24"/>
        </w:rPr>
        <w:t xml:space="preserve">: This term is used to describe these combinations of four inputs that constitute the care company’s marketing system.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Buyer</w:t>
      </w:r>
      <w:r>
        <w:rPr>
          <w:rFonts w:ascii="Times New Roman" w:hAnsi="Times New Roman" w:cs="Times New Roman"/>
          <w:sz w:val="24"/>
          <w:szCs w:val="24"/>
        </w:rPr>
        <w:t xml:space="preserve">: Is anyone who might conveniently buy a given product.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behavior</w:t>
      </w:r>
      <w:r>
        <w:rPr>
          <w:rFonts w:ascii="Times New Roman" w:hAnsi="Times New Roman" w:cs="Times New Roman"/>
          <w:sz w:val="24"/>
          <w:szCs w:val="24"/>
        </w:rPr>
        <w:t xml:space="preserve">: This is the behavior that buyer show when buying a particular product.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lastRenderedPageBreak/>
        <w:t>Buying centre</w:t>
      </w:r>
      <w:r>
        <w:rPr>
          <w:rFonts w:ascii="Times New Roman" w:hAnsi="Times New Roman" w:cs="Times New Roman"/>
          <w:sz w:val="24"/>
          <w:szCs w:val="24"/>
        </w:rPr>
        <w:t xml:space="preserve">: These are the people who participate in or influenced a purchase. </w:t>
      </w:r>
    </w:p>
    <w:p w:rsidR="00284E75" w:rsidRDefault="00284E75" w:rsidP="00284E75">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Concentrated marketing</w:t>
      </w:r>
      <w:r>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284E75" w:rsidRDefault="00284E75" w:rsidP="00284E75">
      <w:pPr>
        <w:spacing w:beforeLines="20" w:afterLines="20" w:line="360" w:lineRule="auto"/>
        <w:jc w:val="both"/>
        <w:rPr>
          <w:rFonts w:ascii="Times New Roman" w:hAnsi="Times New Roman"/>
          <w:b/>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1.7</w:t>
      </w:r>
      <w:r>
        <w:rPr>
          <w:rFonts w:ascii="Times New Roman" w:hAnsi="Times New Roman"/>
          <w:b/>
        </w:rPr>
        <w:tab/>
        <w:t xml:space="preserve">HISTORICAL BACKGROUND OF CASE STUDY </w:t>
      </w:r>
    </w:p>
    <w:p w:rsidR="00284E75" w:rsidRDefault="00284E75" w:rsidP="00284E75">
      <w:pPr>
        <w:spacing w:beforeLines="20" w:afterLines="20" w:line="360" w:lineRule="auto"/>
        <w:jc w:val="both"/>
        <w:rPr>
          <w:rFonts w:ascii="Times New Roman" w:hAnsi="Times New Roman"/>
          <w:color w:val="333333"/>
          <w:shd w:val="clear" w:color="auto" w:fill="FFFFFF"/>
        </w:rPr>
      </w:pPr>
      <w:r>
        <w:rPr>
          <w:rFonts w:ascii="Times New Roman" w:hAnsi="Times New Roman"/>
          <w:color w:val="333333"/>
          <w:shd w:val="clear" w:color="auto" w:fill="FFFFFF"/>
        </w:rPr>
        <w:tab/>
        <w:t>Tuyil Pharmaceutical Industries Limited, is an Ilorin based pharmaceutical manufacturing company with products in tablets and syrup, creams, capsules, dry powders, herbal, table water and veterinary products.</w:t>
      </w:r>
    </w:p>
    <w:p w:rsidR="00284E75" w:rsidRDefault="00284E75" w:rsidP="00284E75">
      <w:pPr>
        <w:spacing w:beforeLines="20" w:afterLines="20" w:line="360" w:lineRule="auto"/>
        <w:jc w:val="both"/>
        <w:rPr>
          <w:rFonts w:ascii="Times New Roman" w:hAnsi="Times New Roman"/>
        </w:rPr>
      </w:pPr>
      <w:r>
        <w:rPr>
          <w:rFonts w:ascii="Times New Roman" w:hAnsi="Times New Roman"/>
          <w:color w:val="716F6F"/>
          <w:shd w:val="clear" w:color="auto" w:fill="FFFFFF"/>
        </w:rPr>
        <w:tab/>
        <w:t>Tuyil Pharmaceutical Industries Limited, a privately owned business enterprise, was established on the 1st of May, 1996 at No 22 Stadium Road Ilorin, Kwara State Nigeria.</w:t>
      </w:r>
    </w:p>
    <w:p w:rsidR="00284E75" w:rsidRDefault="00284E75" w:rsidP="00284E75">
      <w:pPr>
        <w:spacing w:beforeLines="20" w:afterLines="20" w:line="360" w:lineRule="auto"/>
        <w:rPr>
          <w:rFonts w:ascii="Times New Roman" w:hAnsi="Times New Roman"/>
        </w:rPr>
      </w:pPr>
      <w:r>
        <w:rPr>
          <w:rFonts w:ascii="Times New Roman" w:hAnsi="Times New Roman"/>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 xml:space="preserve">CHAPTER TWO </w:t>
      </w:r>
    </w:p>
    <w:p w:rsidR="00284E75" w:rsidRDefault="00284E75" w:rsidP="00284E75">
      <w:pPr>
        <w:spacing w:beforeLines="20" w:afterLines="20" w:line="360" w:lineRule="auto"/>
        <w:rPr>
          <w:rFonts w:ascii="Times New Roman" w:hAnsi="Times New Roman"/>
          <w:b/>
        </w:rPr>
      </w:pPr>
      <w:r>
        <w:rPr>
          <w:rFonts w:ascii="Times New Roman" w:hAnsi="Times New Roman"/>
          <w:b/>
        </w:rPr>
        <w:t>2.0</w:t>
      </w:r>
      <w:r>
        <w:rPr>
          <w:rFonts w:ascii="Times New Roman" w:hAnsi="Times New Roman"/>
          <w:b/>
        </w:rPr>
        <w:tab/>
        <w:t>LITERATURE REVIEW</w:t>
      </w:r>
    </w:p>
    <w:p w:rsidR="00284E75" w:rsidRDefault="00284E75" w:rsidP="00284E75">
      <w:pPr>
        <w:spacing w:beforeLines="20" w:afterLines="20" w:line="360" w:lineRule="auto"/>
        <w:rPr>
          <w:rFonts w:ascii="Times New Roman" w:hAnsi="Times New Roman"/>
          <w:b/>
        </w:rPr>
      </w:pPr>
      <w:r>
        <w:rPr>
          <w:rFonts w:ascii="Times New Roman" w:hAnsi="Times New Roman"/>
          <w:b/>
        </w:rPr>
        <w:t>2.1</w:t>
      </w:r>
      <w:r>
        <w:rPr>
          <w:rFonts w:ascii="Times New Roman" w:hAnsi="Times New Roman"/>
          <w:b/>
        </w:rPr>
        <w:tab/>
        <w:t>CONCEPTUAL FRAMEWORK</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2.1.1</w:t>
      </w:r>
      <w:r>
        <w:rPr>
          <w:rFonts w:ascii="Times New Roman" w:hAnsi="Times New Roman"/>
          <w:b/>
        </w:rPr>
        <w:tab/>
        <w:t xml:space="preserve">IMPORTANT OF PACKAGING IN THE MARKET OF </w:t>
      </w:r>
      <w:r>
        <w:rPr>
          <w:rFonts w:ascii="Times New Roman" w:hAnsi="Times New Roman"/>
          <w:b/>
        </w:rPr>
        <w:tab/>
        <w:t xml:space="preserve">CONSUMER PRODUCT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Tuyil Table Water Ilorin, distribution system is so unique an defective as they reach the final consumer through one thousand distributors in the 36 states of the </w:t>
      </w:r>
      <w:r>
        <w:rPr>
          <w:rFonts w:ascii="Times New Roman" w:hAnsi="Times New Roman"/>
        </w:rPr>
        <w:lastRenderedPageBreak/>
        <w:t xml:space="preserve">federation or even across the boader.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It attained this position through its effective packaging techniques and the strength of the company reset in the packaging activities.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Tuyil Table Water Ilorin, is one of the few companies that is howing its own packaging department separately from production department.</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department performs other activities essential for packaging such as testing, researching, quality, control, colleting and strong information etc.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2.1.2</w:t>
      </w:r>
      <w:r>
        <w:rPr>
          <w:rFonts w:ascii="Times New Roman" w:hAnsi="Times New Roman"/>
          <w:b/>
        </w:rPr>
        <w:tab/>
        <w:t xml:space="preserve">APPROACHES TO PACKAGING IN THE MARKETING OF </w:t>
      </w:r>
      <w:r>
        <w:rPr>
          <w:rFonts w:ascii="Times New Roman" w:hAnsi="Times New Roman"/>
          <w:b/>
        </w:rPr>
        <w:tab/>
        <w:t xml:space="preserve">CONSUMER PRODUCT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According to Adetayo F.A. (2003) in order to outdo competition and satisfy customer a well designed and organized approach is require, which follows a for sequence as follows;</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Specifying the role of packaging:</w:t>
      </w:r>
      <w:r>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Selecting the types of product:</w:t>
      </w:r>
      <w:r>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Determine the target market is buying behaviours satisfy prospective customer.</w:t>
      </w:r>
    </w:p>
    <w:p w:rsidR="00284E75" w:rsidRDefault="00284E75" w:rsidP="00284E75">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Choosing specific product:</w:t>
      </w:r>
      <w:r>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sequence the first decision relate to broad marketing strategy, the second and third to the role of packaging strategies and last to the fourth. </w:t>
      </w:r>
    </w:p>
    <w:p w:rsidR="00284E75" w:rsidRDefault="00284E75" w:rsidP="00284E75">
      <w:pPr>
        <w:spacing w:line="360" w:lineRule="auto"/>
        <w:rPr>
          <w:rFonts w:ascii="Times New Roman" w:hAnsi="Times New Roman"/>
          <w:b/>
        </w:rPr>
      </w:pPr>
      <w:r>
        <w:rPr>
          <w:rFonts w:ascii="Times New Roman" w:hAnsi="Times New Roman"/>
          <w:b/>
        </w:rPr>
        <w:t>2.1.3</w:t>
      </w:r>
      <w:r>
        <w:rPr>
          <w:rFonts w:ascii="Times New Roman" w:hAnsi="Times New Roman"/>
          <w:b/>
        </w:rPr>
        <w:tab/>
        <w:t>FACTORS AFFECTIING CHOICE OF CONSUMER PRODUCT</w:t>
      </w:r>
    </w:p>
    <w:p w:rsidR="00284E75" w:rsidRDefault="00284E75" w:rsidP="00284E75">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If a firm is customer oriented, if packaging in consumer is product are determine by consumer of buying patterns. The nature of the market should be the key factor in management of choice of product which are as follows:</w:t>
      </w:r>
    </w:p>
    <w:p w:rsidR="00284E75" w:rsidRDefault="00284E75" w:rsidP="00284E75">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Type of market. </w:t>
      </w:r>
    </w:p>
    <w:p w:rsidR="00284E75" w:rsidRDefault="00284E75" w:rsidP="00284E75">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Numbers of potential customer. </w:t>
      </w:r>
    </w:p>
    <w:p w:rsidR="00284E75" w:rsidRDefault="00284E75" w:rsidP="00284E75">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Geographical concentration of the market size of color of brand in packaging.</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2.1.4</w:t>
      </w:r>
      <w:r>
        <w:rPr>
          <w:rFonts w:ascii="Times New Roman" w:hAnsi="Times New Roman"/>
          <w:b/>
        </w:rPr>
        <w:tab/>
        <w:t xml:space="preserve">CLASSIFICATION OF MARKETING IN CONSUMER </w:t>
      </w:r>
      <w:r>
        <w:rPr>
          <w:rFonts w:ascii="Times New Roman" w:hAnsi="Times New Roman"/>
          <w:b/>
        </w:rPr>
        <w:tab/>
        <w:t xml:space="preserve">PRODUCT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284E75" w:rsidRDefault="00284E75" w:rsidP="00284E75">
      <w:pPr>
        <w:spacing w:beforeLines="20" w:afterLines="20" w:line="360" w:lineRule="auto"/>
        <w:jc w:val="both"/>
        <w:rPr>
          <w:rFonts w:ascii="Times New Roman" w:hAnsi="Times New Roman"/>
          <w:b/>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2.2.1. BARTELS' (1962. 1965. 1968) CONTRIBUTIONS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Initiative</w:t>
      </w:r>
      <w:r>
        <w:rPr>
          <w:rFonts w:ascii="Times New Roman" w:hAnsi="Times New Roman" w:cs="Times New Roman"/>
          <w:sz w:val="24"/>
          <w:szCs w:val="24"/>
        </w:rPr>
        <w:t xml:space="preserve"> - where consumption needs dictate production and distribution.</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lastRenderedPageBreak/>
        <w:t>Theory of Economic (Market) Separations</w:t>
      </w:r>
      <w:r>
        <w:rPr>
          <w:rFonts w:ascii="Times New Roman" w:hAnsi="Times New Roman" w:cs="Times New Roman"/>
          <w:sz w:val="24"/>
          <w:szCs w:val="24"/>
        </w:rPr>
        <w:t xml:space="preserve"> - where the separation of both consumers and producers in all aspects brings about conditions which affect marketing.</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Market Roles, Expectations and Interactions</w:t>
      </w:r>
      <w:r>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Flows and Systems -</w:t>
      </w:r>
      <w:r>
        <w:rPr>
          <w:rFonts w:ascii="Times New Roman" w:hAnsi="Times New Roman" w:cs="Times New Roman"/>
          <w:sz w:val="24"/>
          <w:szCs w:val="24"/>
        </w:rPr>
        <w:t xml:space="preserve"> where complex marketing movements between separate markets are classifiable as series, parallel, reciprocal and duplicatory.</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Behaviour Constraints</w:t>
      </w:r>
      <w:r>
        <w:rPr>
          <w:rFonts w:ascii="Times New Roman" w:hAnsi="Times New Roman" w:cs="Times New Roman"/>
          <w:sz w:val="24"/>
          <w:szCs w:val="24"/>
        </w:rPr>
        <w:t xml:space="preserve"> - where marketing activity is affected by the constraints posed by political, economic, social and technical factors.</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284E75" w:rsidRDefault="00284E75" w:rsidP="00284E75">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Control of Marketing</w:t>
      </w:r>
      <w:r>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Discovery (1900 - 1910)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w:t>
      </w:r>
      <w:r>
        <w:rPr>
          <w:rFonts w:ascii="Times New Roman" w:hAnsi="Times New Roman"/>
        </w:rPr>
        <w:lastRenderedPageBreak/>
        <w:t>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Conceptualization (1910- 1920)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Integration (1920 - 1930)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Development (1930- 1940)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moulding of marketing thought and practice during this period of time was </w:t>
      </w:r>
      <w:r>
        <w:rPr>
          <w:rFonts w:ascii="Times New Roman" w:hAnsi="Times New Roman"/>
        </w:rPr>
        <w:lastRenderedPageBreak/>
        <w:t>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Reappraisal (1940 - 1950)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284E75" w:rsidRDefault="00284E75" w:rsidP="00284E75">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Reconceptualisation (1950 - 1960)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In summary, Bartels' (1962, 1965) historical review indicated clearly the </w:t>
      </w:r>
      <w:r>
        <w:rPr>
          <w:rFonts w:ascii="Times New Roman" w:hAnsi="Times New Roman"/>
        </w:rPr>
        <w:lastRenderedPageBreak/>
        <w:t>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284E75" w:rsidRDefault="00284E75" w:rsidP="00284E75">
      <w:pPr>
        <w:spacing w:line="360" w:lineRule="auto"/>
        <w:rPr>
          <w:rFonts w:ascii="Times New Roman" w:hAnsi="Times New Roman"/>
          <w:b/>
        </w:rPr>
      </w:pPr>
      <w:r>
        <w:rPr>
          <w:rFonts w:ascii="Times New Roman" w:hAnsi="Times New Roman"/>
          <w:b/>
        </w:rPr>
        <w:t>2.2.2. AXIOMS OF SHETH AND GARDNER (1982)</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Macromarketing</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school of thought will be expounded again in detail later in this chapter, suffice to say here that this represents a broadening of marketing horizons to non-economic areas of behaviour. In the attendant redefinition of marketing objectives, it </w:t>
      </w:r>
      <w:r>
        <w:rPr>
          <w:rFonts w:ascii="Times New Roman" w:hAnsi="Times New Roman"/>
        </w:rPr>
        <w:lastRenderedPageBreak/>
        <w:t>indicated clearly why the uni-dimensional objective of profit maximization may no longer be relevant for an organisation. A multi-objective function for marketing effort was instead adopted.</w:t>
      </w:r>
      <w:r>
        <w:rPr>
          <w:rFonts w:ascii="Times New Roman" w:hAnsi="Times New Roman"/>
          <w:b/>
        </w:rPr>
        <w:br w:type="page"/>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Consumerism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Systems Approach</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Buyer Behaviour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Behavioral Organisation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school of behavioral organisation thought has produced a noticeable amount of work on the interdependence among organizations but has failed to make any plausible inroads into marketing. The resultant descriptive research generated, although abundant, </w:t>
      </w:r>
      <w:r>
        <w:rPr>
          <w:rFonts w:ascii="Times New Roman" w:hAnsi="Times New Roman"/>
        </w:rPr>
        <w:lastRenderedPageBreak/>
        <w:t>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284E75" w:rsidRDefault="00284E75" w:rsidP="00284E75">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Strategic Planning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2.2.3. HUNTS (1976) CATEGORICAL DICHOTOMIES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284E75" w:rsidRDefault="00284E75" w:rsidP="00284E75">
      <w:pPr>
        <w:spacing w:beforeLines="20" w:afterLines="20" w:line="360" w:lineRule="auto"/>
        <w:jc w:val="both"/>
        <w:rPr>
          <w:rFonts w:ascii="Times New Roman" w:hAnsi="Times New Roman"/>
        </w:rPr>
      </w:pPr>
      <w:r>
        <w:rPr>
          <w:rFonts w:ascii="Times New Roman" w:hAnsi="Times New Roman"/>
        </w:rPr>
        <w:t>1. Profit sector / Non-profit sector,</w:t>
      </w:r>
    </w:p>
    <w:p w:rsidR="00284E75" w:rsidRDefault="00284E75" w:rsidP="00284E75">
      <w:pPr>
        <w:spacing w:beforeLines="20" w:afterLines="20" w:line="360" w:lineRule="auto"/>
        <w:jc w:val="both"/>
        <w:rPr>
          <w:rFonts w:ascii="Times New Roman" w:hAnsi="Times New Roman"/>
        </w:rPr>
      </w:pPr>
      <w:r>
        <w:rPr>
          <w:rFonts w:ascii="Times New Roman" w:hAnsi="Times New Roman"/>
        </w:rPr>
        <w:t>2. Micro / Macro, and</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3. Positive / Normative.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Under the first category, the proposal seeks to deal and research, etc., into three with the study and activities of all profit oriented organizations as well as other entities </w:t>
      </w:r>
      <w:r>
        <w:rPr>
          <w:rFonts w:ascii="Times New Roman" w:hAnsi="Times New Roman"/>
        </w:rPr>
        <w:lastRenderedPageBreak/>
        <w:t>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2.2.4. RISLEY'S (1972) APPROACHES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Risley's (1972) approaches within the context of modern industrial marketing are time-linked and have been stratified simplistically into</w:t>
      </w:r>
    </w:p>
    <w:p w:rsidR="00284E75" w:rsidRDefault="00284E75" w:rsidP="00284E75">
      <w:pPr>
        <w:spacing w:beforeLines="20" w:afterLines="20" w:line="360" w:lineRule="auto"/>
        <w:jc w:val="both"/>
        <w:rPr>
          <w:rFonts w:ascii="Times New Roman" w:hAnsi="Times New Roman"/>
        </w:rPr>
      </w:pPr>
      <w:r>
        <w:rPr>
          <w:rFonts w:ascii="Times New Roman" w:hAnsi="Times New Roman"/>
        </w:rPr>
        <w:t>1. The traditional perspective,</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2. More recent perspectives, and</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3. Most recent perspectives.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These will be dealt with in turn as follows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1. The traditional perspective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284E75" w:rsidRDefault="00284E75" w:rsidP="00284E75">
      <w:pPr>
        <w:spacing w:line="360" w:lineRule="auto"/>
        <w:rPr>
          <w:rFonts w:ascii="Times New Roman" w:hAnsi="Times New Roman"/>
          <w:b/>
        </w:rPr>
      </w:pPr>
      <w:r>
        <w:rPr>
          <w:rFonts w:ascii="Times New Roman" w:hAnsi="Times New Roman"/>
          <w:b/>
        </w:rPr>
        <w:t xml:space="preserve">2. More recent perspectives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w:t>
      </w:r>
      <w:r>
        <w:rPr>
          <w:rFonts w:ascii="Times New Roman" w:hAnsi="Times New Roman"/>
        </w:rPr>
        <w:lastRenderedPageBreak/>
        <w:t>knowledge.</w:t>
      </w:r>
    </w:p>
    <w:p w:rsidR="00284E75" w:rsidRDefault="00284E75" w:rsidP="00284E75">
      <w:pPr>
        <w:spacing w:beforeLines="20" w:afterLines="20" w:line="360" w:lineRule="auto"/>
        <w:jc w:val="both"/>
        <w:rPr>
          <w:rFonts w:ascii="Times New Roman" w:hAnsi="Times New Roman"/>
        </w:rPr>
      </w:pPr>
      <w:r>
        <w:rPr>
          <w:rFonts w:ascii="Times New Roman" w:hAnsi="Times New Roman"/>
        </w:rPr>
        <w:t>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3. Most recent perspectives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Each of the approaches above have their own merits and contributions to make in modern marketing thinking. As Risley (1972) had recognized, </w:t>
      </w:r>
    </w:p>
    <w:p w:rsidR="00284E75" w:rsidRDefault="00284E75" w:rsidP="00284E75">
      <w:pPr>
        <w:spacing w:beforeLines="20" w:afterLines="20" w:line="360" w:lineRule="auto"/>
        <w:ind w:left="720"/>
        <w:jc w:val="both"/>
        <w:rPr>
          <w:rFonts w:ascii="Times New Roman" w:hAnsi="Times New Roman"/>
          <w:i/>
        </w:rPr>
      </w:pPr>
      <w:r>
        <w:rPr>
          <w:rFonts w:ascii="Times New Roman" w:hAnsi="Times New Roman"/>
          <w:i/>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w:t>
      </w:r>
      <w:r>
        <w:rPr>
          <w:rFonts w:ascii="Times New Roman" w:hAnsi="Times New Roman"/>
        </w:rPr>
        <w:lastRenderedPageBreak/>
        <w:t>led him to acknowledge that:</w:t>
      </w:r>
    </w:p>
    <w:p w:rsidR="00284E75" w:rsidRDefault="00284E75" w:rsidP="00284E75">
      <w:pPr>
        <w:spacing w:beforeLines="20" w:afterLines="20" w:line="360" w:lineRule="auto"/>
        <w:ind w:left="720"/>
        <w:jc w:val="both"/>
        <w:rPr>
          <w:rFonts w:ascii="Times New Roman" w:hAnsi="Times New Roman"/>
          <w:i/>
        </w:rPr>
      </w:pPr>
      <w:r>
        <w:rPr>
          <w:rFonts w:ascii="Times New Roman" w:hAnsi="Times New Roman"/>
          <w:i/>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2.2.5</w:t>
      </w:r>
      <w:r>
        <w:rPr>
          <w:rFonts w:ascii="Times New Roman" w:hAnsi="Times New Roman"/>
          <w:b/>
        </w:rPr>
        <w:tab/>
        <w:t xml:space="preserve">KEITH'S (1960) REVOLUTIONARY ERAS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w:t>
      </w:r>
      <w:r>
        <w:rPr>
          <w:rFonts w:ascii="Times New Roman" w:hAnsi="Times New Roman"/>
        </w:rPr>
        <w:lastRenderedPageBreak/>
        <w:t>company. Marketing influences came to be felt in both short term and long range company policies.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Pr>
          <w:rFonts w:ascii="Times New Roman" w:hAnsi="Times New Roman"/>
          <w:u w:val="single"/>
        </w:rPr>
        <w:t>production</w:t>
      </w:r>
      <w:r>
        <w:rPr>
          <w:rFonts w:ascii="Times New Roman" w:hAnsi="Times New Roman"/>
        </w:rPr>
        <w:t xml:space="preserve"> as the only channel within which there is some familiarity. Assuming that the business flourishes, this would graduate progressively to a </w:t>
      </w:r>
      <w:r>
        <w:rPr>
          <w:rFonts w:ascii="Times New Roman" w:hAnsi="Times New Roman"/>
          <w:u w:val="single"/>
        </w:rPr>
        <w:t>sales</w:t>
      </w:r>
      <w:r>
        <w:rPr>
          <w:rFonts w:ascii="Times New Roman" w:hAnsi="Times New Roman"/>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Pr>
          <w:rFonts w:ascii="Times New Roman" w:hAnsi="Times New Roman"/>
          <w:u w:val="single"/>
        </w:rPr>
        <w:t>marketing</w:t>
      </w:r>
      <w:r>
        <w:rPr>
          <w:rFonts w:ascii="Times New Roman" w:hAnsi="Times New Roman"/>
        </w:rPr>
        <w:t xml:space="preserve"> era.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CHAPTER THREE</w:t>
      </w:r>
    </w:p>
    <w:p w:rsidR="00284E75" w:rsidRDefault="00284E75" w:rsidP="00284E75">
      <w:pPr>
        <w:spacing w:beforeLines="20" w:afterLines="20" w:line="360" w:lineRule="auto"/>
        <w:rPr>
          <w:rFonts w:ascii="Times New Roman" w:hAnsi="Times New Roman"/>
          <w:b/>
        </w:rPr>
      </w:pPr>
      <w:r>
        <w:rPr>
          <w:rFonts w:ascii="Times New Roman" w:hAnsi="Times New Roman"/>
          <w:b/>
        </w:rPr>
        <w:t>3.1</w:t>
      </w:r>
      <w:r>
        <w:rPr>
          <w:rFonts w:ascii="Times New Roman" w:hAnsi="Times New Roman"/>
          <w:b/>
        </w:rPr>
        <w:tab/>
        <w:t>RESEARCH METHODOLOGY</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population of the study is about 1,200 staff of the organization.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(1)</w:t>
      </w:r>
      <w:r>
        <w:rPr>
          <w:rFonts w:ascii="Times New Roman" w:hAnsi="Times New Roman"/>
          <w:b/>
        </w:rPr>
        <w:tab/>
        <w:t xml:space="preserve">POPULATION DISTRIBUTION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After statistical data have been collected only relatively simple method may be required to indicate the existence of situation of important or trigger appropriate course of action.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(2)</w:t>
      </w:r>
      <w:r>
        <w:rPr>
          <w:rFonts w:ascii="Times New Roman" w:hAnsi="Times New Roman"/>
          <w:b/>
        </w:rPr>
        <w:tab/>
        <w:t>SAMPLE SIZE: SAMPLE PROCEDURE</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Below is the size and breakdown of the sample </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Administrative department </w:t>
      </w:r>
      <w:r>
        <w:rPr>
          <w:rFonts w:ascii="Times New Roman" w:hAnsi="Times New Roman"/>
        </w:rPr>
        <w:tab/>
      </w:r>
      <w:r>
        <w:rPr>
          <w:rFonts w:ascii="Times New Roman" w:hAnsi="Times New Roman"/>
        </w:rPr>
        <w:tab/>
      </w:r>
      <w:r>
        <w:rPr>
          <w:rFonts w:ascii="Times New Roman" w:hAnsi="Times New Roman"/>
        </w:rPr>
        <w:tab/>
        <w:t>400</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Finance department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w:t>
      </w: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Production department </w:t>
      </w:r>
      <w:r>
        <w:rPr>
          <w:rFonts w:ascii="Times New Roman" w:hAnsi="Times New Roman"/>
        </w:rPr>
        <w:tab/>
      </w:r>
      <w:r>
        <w:rPr>
          <w:rFonts w:ascii="Times New Roman" w:hAnsi="Times New Roman"/>
        </w:rPr>
        <w:tab/>
      </w:r>
      <w:r>
        <w:rPr>
          <w:rFonts w:ascii="Times New Roman" w:hAnsi="Times New Roman"/>
        </w:rPr>
        <w:tab/>
        <w:t>500</w:t>
      </w:r>
    </w:p>
    <w:p w:rsidR="00284E75" w:rsidRDefault="00284E75" w:rsidP="00284E75">
      <w:pPr>
        <w:spacing w:beforeLines="20" w:afterLines="20" w:line="360" w:lineRule="auto"/>
        <w:jc w:val="both"/>
        <w:rPr>
          <w:rFonts w:ascii="Times New Roman" w:hAnsi="Times New Roman"/>
        </w:rPr>
      </w:pPr>
      <w:r>
        <w:rPr>
          <w:rFonts w:ascii="Times New Roman" w:hAnsi="Times New Roman"/>
        </w:rPr>
        <w:t>Causal department (worker)</w:t>
      </w:r>
      <w:r>
        <w:rPr>
          <w:rFonts w:ascii="Times New Roman" w:hAnsi="Times New Roman"/>
        </w:rPr>
        <w:tab/>
      </w:r>
      <w:r>
        <w:rPr>
          <w:rFonts w:ascii="Times New Roman" w:hAnsi="Times New Roman"/>
        </w:rPr>
        <w:tab/>
      </w:r>
      <w:r>
        <w:rPr>
          <w:rFonts w:ascii="Times New Roman" w:hAnsi="Times New Roman"/>
        </w:rPr>
        <w:tab/>
        <w:t>200</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chi-square method will be used to test the hypothesis using significant level of 50% or 0.05 significant level.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Hill these will enhance interpretation and presentation.</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3.3</w:t>
      </w:r>
      <w:r>
        <w:rPr>
          <w:rFonts w:ascii="Times New Roman" w:hAnsi="Times New Roman"/>
          <w:b/>
        </w:rPr>
        <w:tab/>
        <w:t>THE RESEARCH DESIGN</w:t>
      </w:r>
    </w:p>
    <w:p w:rsidR="00284E75" w:rsidRDefault="00284E75" w:rsidP="00284E75">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 xml:space="preserve">The research design will be descriptive and analytical the source of survey analysis will be primary and questionnaire will be used for this purpose.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Percentage ratio of the respondents will be measured to determine relevant of the question and chi-square will be used to know the significant of the test of the hypothesis.</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3.4</w:t>
      </w:r>
      <w:r>
        <w:rPr>
          <w:rFonts w:ascii="Times New Roman" w:hAnsi="Times New Roman"/>
          <w:b/>
        </w:rPr>
        <w:tab/>
        <w:t xml:space="preserve">TYPES OF DATA AND INSTRUMENT FOR DATA </w:t>
      </w:r>
      <w:r>
        <w:rPr>
          <w:rFonts w:ascii="Times New Roman" w:hAnsi="Times New Roman"/>
          <w:b/>
        </w:rPr>
        <w:tab/>
        <w:t xml:space="preserve">COLLECTION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In course of the carrying out this research primary and secondary data were used by the researcher but more of primary data was used from primary data collected, primarily the researcher for the purpose of this study.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following primarily information were collected through:</w:t>
      </w:r>
    </w:p>
    <w:p w:rsidR="00284E75" w:rsidRDefault="00284E75" w:rsidP="00284E75">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Oral interview with the marketing manager of Tuyil Table Water Ilorin, Lagos. </w:t>
      </w:r>
    </w:p>
    <w:p w:rsidR="00284E75" w:rsidRDefault="00284E75" w:rsidP="00284E75">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Questionnaire administered to customers to Table Water, the secondary newspaper, journals, writer-up on roles.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3.5</w:t>
      </w:r>
      <w:r>
        <w:rPr>
          <w:rFonts w:ascii="Times New Roman" w:hAnsi="Times New Roman"/>
          <w:b/>
        </w:rPr>
        <w:tab/>
        <w:t xml:space="preserve">METHOD OF DATA ANALYSIS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is more relevant study to test the relationship between two variables so as to determine the hypothesis set is valid or set not.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Thus it is denoted by:</w:t>
      </w:r>
    </w:p>
    <w:p w:rsidR="00284E75" w:rsidRDefault="00284E75" w:rsidP="00284E75">
      <w:pPr>
        <w:spacing w:beforeLines="20" w:afterLines="20" w:line="360" w:lineRule="auto"/>
        <w:jc w:val="both"/>
        <w:rPr>
          <w:rFonts w:ascii="Times New Roman" w:hAnsi="Times New Roman"/>
          <w:vertAlign w:val="superscript"/>
        </w:rPr>
      </w:pPr>
      <w:r>
        <w:rPr>
          <w:rFonts w:ascii="Times New Roman" w:hAnsi="Times New Roman"/>
        </w:rPr>
        <w:tab/>
        <w:t>X</w:t>
      </w:r>
      <w:r>
        <w:rPr>
          <w:rFonts w:ascii="Times New Roman" w:hAnsi="Times New Roman"/>
          <w:vertAlign w:val="superscript"/>
        </w:rPr>
        <w:t>2</w:t>
      </w:r>
      <w:r>
        <w:rPr>
          <w:rFonts w:ascii="Times New Roman" w:hAnsi="Times New Roman"/>
        </w:rPr>
        <w:t>C</w:t>
      </w:r>
      <w:r>
        <w:rPr>
          <w:rFonts w:ascii="Times New Roman" w:hAnsi="Times New Roman"/>
        </w:rPr>
        <w:tab/>
        <w:t>=</w:t>
      </w:r>
      <w:r>
        <w:rPr>
          <w:rFonts w:ascii="Times New Roman" w:hAnsi="Times New Roman"/>
        </w:rPr>
        <w:tab/>
      </w:r>
      <w:r>
        <w:rPr>
          <w:rFonts w:ascii="Times New Roman" w:hAnsi="Times New Roman"/>
          <w:u w:val="single"/>
        </w:rPr>
        <w:t>E (OF-EF)</w:t>
      </w:r>
      <w:r>
        <w:rPr>
          <w:rFonts w:ascii="Times New Roman" w:hAnsi="Times New Roman"/>
          <w:u w:val="single"/>
          <w:vertAlign w:val="superscript"/>
        </w:rPr>
        <w:t>2</w:t>
      </w:r>
    </w:p>
    <w:p w:rsidR="00284E75" w:rsidRDefault="00284E75" w:rsidP="00284E75">
      <w:pPr>
        <w:spacing w:beforeLines="20" w:afterLines="20" w:line="360" w:lineRule="auto"/>
        <w:jc w:val="both"/>
        <w:rPr>
          <w:rFonts w:ascii="Times New Roman" w:hAnsi="Times New Roman"/>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EF</w:t>
      </w:r>
    </w:p>
    <w:p w:rsidR="00284E75" w:rsidRDefault="00284E75" w:rsidP="00284E75">
      <w:pPr>
        <w:spacing w:beforeLines="20" w:afterLines="20" w:line="360" w:lineRule="auto"/>
        <w:jc w:val="both"/>
        <w:rPr>
          <w:rFonts w:ascii="Times New Roman" w:hAnsi="Times New Roman"/>
        </w:rPr>
      </w:pPr>
      <w:r>
        <w:rPr>
          <w:rFonts w:ascii="Times New Roman" w:hAnsi="Times New Roman"/>
        </w:rPr>
        <w:t>Where OF</w:t>
      </w:r>
      <w:r>
        <w:rPr>
          <w:rFonts w:ascii="Times New Roman" w:hAnsi="Times New Roman"/>
        </w:rPr>
        <w:tab/>
        <w:t xml:space="preserve">= Observed frequency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EF = Expected 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E = Summation</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X = Level of significant is put as 5%</w:t>
      </w:r>
    </w:p>
    <w:p w:rsidR="00284E75" w:rsidRDefault="00284E75" w:rsidP="00284E75">
      <w:pPr>
        <w:spacing w:beforeLines="20" w:afterLines="20" w:line="360" w:lineRule="auto"/>
        <w:jc w:val="both"/>
        <w:rPr>
          <w:rFonts w:ascii="Times New Roman" w:hAnsi="Times New Roman"/>
        </w:rPr>
      </w:pPr>
      <w:r>
        <w:rPr>
          <w:rFonts w:ascii="Times New Roman" w:hAnsi="Times New Roman"/>
        </w:rPr>
        <w:t>Where k = No of 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ab/>
        <w:t>R = No of rows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C = No of columns</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Chi-square X</w:t>
      </w:r>
      <w:r>
        <w:rPr>
          <w:rFonts w:ascii="Times New Roman" w:hAnsi="Times New Roman"/>
          <w:vertAlign w:val="superscript"/>
        </w:rPr>
        <w:t>2</w:t>
      </w:r>
      <w:r>
        <w:rPr>
          <w:rFonts w:ascii="Times New Roman" w:hAnsi="Times New Roman"/>
        </w:rPr>
        <w:t>C statistical technique would establish the decree of confidence to be place on the reliability and utility of the research hypothesis. However, with the use of chi-square comparism is made between the calculated values X</w:t>
      </w:r>
      <w:r>
        <w:rPr>
          <w:rFonts w:ascii="Times New Roman" w:hAnsi="Times New Roman"/>
          <w:vertAlign w:val="superscript"/>
        </w:rPr>
        <w:t>2</w:t>
      </w:r>
      <w:r>
        <w:rPr>
          <w:rFonts w:ascii="Times New Roman" w:hAnsi="Times New Roman"/>
        </w:rPr>
        <w:t xml:space="preserve"> and X</w:t>
      </w:r>
      <w:r>
        <w:rPr>
          <w:rFonts w:ascii="Times New Roman" w:hAnsi="Times New Roman"/>
          <w:vertAlign w:val="superscript"/>
        </w:rPr>
        <w:t>2</w:t>
      </w:r>
      <w:r>
        <w:rPr>
          <w:rFonts w:ascii="Times New Roman" w:hAnsi="Times New Roman"/>
        </w:rPr>
        <w:t>t.</w:t>
      </w:r>
    </w:p>
    <w:p w:rsidR="00284E75" w:rsidRDefault="00284E75" w:rsidP="00284E75">
      <w:pPr>
        <w:spacing w:beforeLines="20" w:afterLines="20" w:line="360" w:lineRule="auto"/>
        <w:jc w:val="both"/>
        <w:rPr>
          <w:rFonts w:ascii="Times New Roman" w:hAnsi="Times New Roman"/>
        </w:rPr>
      </w:pPr>
      <w:r>
        <w:rPr>
          <w:rFonts w:ascii="Times New Roman" w:hAnsi="Times New Roman"/>
        </w:rPr>
        <w:t>Decision rule: Reject Ho if the X</w:t>
      </w:r>
      <w:r>
        <w:rPr>
          <w:rFonts w:ascii="Times New Roman" w:hAnsi="Times New Roman"/>
          <w:vertAlign w:val="superscript"/>
        </w:rPr>
        <w:t>2</w:t>
      </w:r>
      <w:r>
        <w:rPr>
          <w:rFonts w:ascii="Times New Roman" w:hAnsi="Times New Roman"/>
        </w:rPr>
        <w:t>C &gt; X2T reject Null hypothesis (Ho) and accepted alternative hypothesis (Hi).</w:t>
      </w:r>
    </w:p>
    <w:p w:rsidR="00284E75" w:rsidRDefault="00284E75" w:rsidP="00284E75">
      <w:pPr>
        <w:rPr>
          <w:rFonts w:ascii="Times New Roman" w:hAnsi="Times New Roman"/>
          <w:b/>
        </w:rPr>
      </w:pPr>
      <w:r>
        <w:rPr>
          <w:rFonts w:ascii="Times New Roman" w:hAnsi="Times New Roman"/>
          <w:b/>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CHAPTER FOUR</w:t>
      </w:r>
    </w:p>
    <w:p w:rsidR="00284E75" w:rsidRDefault="00284E75" w:rsidP="00284E75">
      <w:pPr>
        <w:spacing w:beforeLines="20" w:afterLines="20" w:line="360" w:lineRule="auto"/>
        <w:rPr>
          <w:rFonts w:ascii="Times New Roman" w:hAnsi="Times New Roman"/>
          <w:b/>
        </w:rPr>
      </w:pPr>
      <w:r>
        <w:rPr>
          <w:rFonts w:ascii="Times New Roman" w:hAnsi="Times New Roman"/>
          <w:b/>
        </w:rPr>
        <w:t>4.0</w:t>
      </w:r>
      <w:r>
        <w:rPr>
          <w:rFonts w:ascii="Times New Roman" w:hAnsi="Times New Roman"/>
          <w:b/>
        </w:rPr>
        <w:tab/>
        <w:t xml:space="preserve">DATA PRESENTATION, ANALYSIS AND INTERPRETATION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w:t>
      </w:r>
      <w:r>
        <w:rPr>
          <w:rFonts w:ascii="Times New Roman" w:hAnsi="Times New Roman"/>
          <w:b/>
        </w:rPr>
        <w:tab/>
        <w:t xml:space="preserve">PERCENTAGE OF THOSE WHO RETURN THE QUESTIONNAIRE </w:t>
      </w:r>
    </w:p>
    <w:tbl>
      <w:tblPr>
        <w:tblStyle w:val="TableGrid"/>
        <w:tblW w:w="5000" w:type="pct"/>
        <w:tblInd w:w="0" w:type="dxa"/>
        <w:tblLook w:val="04A0"/>
      </w:tblPr>
      <w:tblGrid>
        <w:gridCol w:w="1738"/>
        <w:gridCol w:w="1634"/>
        <w:gridCol w:w="1371"/>
        <w:gridCol w:w="1371"/>
        <w:gridCol w:w="1371"/>
        <w:gridCol w:w="1371"/>
      </w:tblGrid>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Staff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Distributors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percentage above it shows that averages of 70% of the questionnaire are not returned. These shows that the data will be reliable in determine the level of confidence in the data generated from the research work.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TABLE 2:AMOUNT RETUNED </w:t>
      </w:r>
    </w:p>
    <w:tbl>
      <w:tblPr>
        <w:tblStyle w:val="TableGrid"/>
        <w:tblW w:w="5000" w:type="pct"/>
        <w:tblInd w:w="0" w:type="dxa"/>
        <w:tblLook w:val="04A0"/>
      </w:tblPr>
      <w:tblGrid>
        <w:gridCol w:w="1738"/>
        <w:gridCol w:w="1634"/>
        <w:gridCol w:w="1371"/>
        <w:gridCol w:w="1371"/>
        <w:gridCol w:w="1371"/>
        <w:gridCol w:w="1371"/>
      </w:tblGrid>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Below 20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21-30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28%</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31-40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35%</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41-above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12%</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data shows that  the distribution of customer, staff and distributor below the </w:t>
      </w:r>
      <w:r>
        <w:rPr>
          <w:rFonts w:ascii="Times New Roman" w:hAnsi="Times New Roman"/>
        </w:rPr>
        <w:lastRenderedPageBreak/>
        <w:t xml:space="preserve">age of 20 are 24%, these between age of 21-30 are 28%, also those respondent between age of 31-40 are 35% and those from 41 and above respondent 12% of the distribution.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3:</w:t>
      </w:r>
      <w:r>
        <w:rPr>
          <w:rFonts w:ascii="Times New Roman" w:hAnsi="Times New Roman"/>
          <w:b/>
        </w:rPr>
        <w:tab/>
        <w:t>DISTRIBUTION BY MARITAL STATUS</w:t>
      </w:r>
    </w:p>
    <w:tbl>
      <w:tblPr>
        <w:tblStyle w:val="TableGrid"/>
        <w:tblW w:w="5000" w:type="pct"/>
        <w:tblInd w:w="0" w:type="dxa"/>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MARRIED</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SINGLE</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Out of the 50 customer respondents 40 of them are married and 10 are single, it also shows that 5 of the staff are married while 2 of them are single and finally, the distribution shows that all the distributors are married.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4:</w:t>
      </w:r>
      <w:r>
        <w:rPr>
          <w:rFonts w:ascii="Times New Roman" w:hAnsi="Times New Roman"/>
          <w:b/>
        </w:rPr>
        <w:tab/>
        <w:t>DISTRIBUTION BY SEX</w:t>
      </w:r>
    </w:p>
    <w:tbl>
      <w:tblPr>
        <w:tblStyle w:val="TableGrid"/>
        <w:tblW w:w="5000" w:type="pct"/>
        <w:tblInd w:w="0" w:type="dxa"/>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MALES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FEMALES</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2023.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distribution shows that customers are 30 males and 20 females, staff are 4 males and 3 females, while distributors are 10 males and 4 females. </w:t>
      </w: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b/>
        </w:rPr>
        <w:t>TABLE 5:</w:t>
      </w:r>
      <w:r>
        <w:rPr>
          <w:rFonts w:ascii="Times New Roman" w:hAnsi="Times New Roman"/>
          <w:b/>
        </w:rPr>
        <w:tab/>
        <w:t>DISTRIBUTION BY POSITION (STAFF ONLY)</w:t>
      </w:r>
    </w:p>
    <w:tbl>
      <w:tblPr>
        <w:tblStyle w:val="TableGrid"/>
        <w:tblW w:w="5000" w:type="pct"/>
        <w:tblInd w:w="0" w:type="dxa"/>
        <w:tblLook w:val="04A0"/>
      </w:tblPr>
      <w:tblGrid>
        <w:gridCol w:w="1407"/>
        <w:gridCol w:w="3404"/>
        <w:gridCol w:w="2026"/>
        <w:gridCol w:w="2019"/>
      </w:tblGrid>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TOP MANAGEMENT </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JUNIOR STAFF</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both"/>
              <w:rPr>
                <w:rFonts w:ascii="Times New Roman" w:eastAsiaTheme="minorEastAsia" w:hAnsi="Times New Roman"/>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lastRenderedPageBreak/>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distribution according to the position shows that 7 senior staff and 7 junior returned the questionnaire given to them.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6:</w:t>
      </w:r>
      <w:r>
        <w:rPr>
          <w:rFonts w:ascii="Times New Roman" w:hAnsi="Times New Roman"/>
          <w:b/>
        </w:rPr>
        <w:tab/>
        <w:t>DISTRIBUTION BY INCOME LEVEL</w:t>
      </w:r>
    </w:p>
    <w:tbl>
      <w:tblPr>
        <w:tblStyle w:val="TableGrid"/>
        <w:tblW w:w="5000" w:type="pct"/>
        <w:tblInd w:w="0" w:type="dxa"/>
        <w:tblLook w:val="04A0"/>
      </w:tblPr>
      <w:tblGrid>
        <w:gridCol w:w="2917"/>
        <w:gridCol w:w="1656"/>
        <w:gridCol w:w="1369"/>
        <w:gridCol w:w="1893"/>
        <w:gridCol w:w="1021"/>
      </w:tblGrid>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TOTAL </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Below </w:t>
            </w:r>
            <w:r>
              <w:rPr>
                <w:rFonts w:ascii="Times New Roman" w:hAnsi="Times New Roman"/>
                <w:dstrike/>
                <w:sz w:val="24"/>
                <w:szCs w:val="24"/>
              </w:rPr>
              <w:t>N</w:t>
            </w:r>
            <w:r>
              <w:rPr>
                <w:rFonts w:ascii="Times New Roman" w:hAnsi="Times New Roman"/>
                <w:sz w:val="24"/>
                <w:szCs w:val="24"/>
              </w:rPr>
              <w:t>5,000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sz w:val="24"/>
                <w:szCs w:val="24"/>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5,000 – </w:t>
            </w:r>
            <w:r>
              <w:rPr>
                <w:rFonts w:ascii="Times New Roman" w:hAnsi="Times New Roman"/>
                <w:dstrike/>
                <w:sz w:val="24"/>
                <w:szCs w:val="24"/>
              </w:rPr>
              <w:t>N</w:t>
            </w:r>
            <w:r>
              <w:rPr>
                <w:rFonts w:ascii="Times New Roman" w:hAnsi="Times New Roman"/>
                <w:sz w:val="24"/>
                <w:szCs w:val="24"/>
              </w:rPr>
              <w:t>8,000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8,000 – </w:t>
            </w:r>
            <w:r>
              <w:rPr>
                <w:rFonts w:ascii="Times New Roman" w:hAnsi="Times New Roman"/>
                <w:dstrike/>
                <w:sz w:val="24"/>
                <w:szCs w:val="24"/>
              </w:rPr>
              <w:t>N</w:t>
            </w:r>
            <w:r>
              <w:rPr>
                <w:rFonts w:ascii="Times New Roman" w:hAnsi="Times New Roman"/>
                <w:sz w:val="24"/>
                <w:szCs w:val="24"/>
              </w:rPr>
              <w:t>10,000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28</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4</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9</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51</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level of income of the customer below </w:t>
      </w:r>
      <w:r>
        <w:rPr>
          <w:rFonts w:ascii="Times New Roman" w:hAnsi="Times New Roman"/>
          <w:dstrike/>
        </w:rPr>
        <w:t>N</w:t>
      </w:r>
      <w:r>
        <w:rPr>
          <w:rFonts w:ascii="Times New Roman" w:hAnsi="Times New Roman"/>
        </w:rPr>
        <w:t xml:space="preserve">25,000 –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are 10, 13, 15 respectively one of the earn below are 2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3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1 earns </w:t>
      </w:r>
      <w:r>
        <w:rPr>
          <w:rFonts w:ascii="Times New Roman" w:hAnsi="Times New Roman"/>
          <w:dstrike/>
        </w:rPr>
        <w:t>N</w:t>
      </w:r>
      <w:r>
        <w:rPr>
          <w:rFonts w:ascii="Times New Roman" w:hAnsi="Times New Roman"/>
        </w:rPr>
        <w:t xml:space="preserve">10,000 and above none of the distributors make profit below </w:t>
      </w:r>
      <w:r>
        <w:rPr>
          <w:rFonts w:ascii="Times New Roman" w:hAnsi="Times New Roman"/>
          <w:dstrike/>
        </w:rPr>
        <w:t>N</w:t>
      </w:r>
      <w:r>
        <w:rPr>
          <w:rFonts w:ascii="Times New Roman" w:hAnsi="Times New Roman"/>
        </w:rPr>
        <w:t xml:space="preserve">5,000, 6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15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4.1</w:t>
      </w:r>
      <w:r>
        <w:rPr>
          <w:rFonts w:ascii="Times New Roman" w:hAnsi="Times New Roman"/>
          <w:b/>
        </w:rPr>
        <w:tab/>
        <w:t>DATA INTERPRETATION</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284E75" w:rsidRDefault="00284E75" w:rsidP="00284E75">
      <w:pPr>
        <w:spacing w:beforeLines="20" w:afterLines="20" w:line="360" w:lineRule="auto"/>
        <w:jc w:val="both"/>
        <w:rPr>
          <w:rFonts w:ascii="Times New Roman" w:hAnsi="Times New Roman"/>
          <w:b/>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7:</w:t>
      </w:r>
      <w:r>
        <w:rPr>
          <w:rFonts w:ascii="Times New Roman" w:hAnsi="Times New Roman"/>
          <w:b/>
        </w:rPr>
        <w:tab/>
        <w:t>FREQUENT CHANGES IN PRODUCT PACKAGE EFFECT CUSTOMER PURCHASE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the distributor’s shows that 56.3% of the respondent strongly agreed with the question, 22.5% of the respondent agreed, 11.5% of the respondent strongly disagreed while 8.5% of the respondent disagreed.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TABLE 8:</w:t>
      </w:r>
      <w:r>
        <w:rPr>
          <w:rFonts w:ascii="Times New Roman" w:hAnsi="Times New Roman"/>
          <w:b/>
        </w:rPr>
        <w:tab/>
        <w:t>CUSTOMER MAY NOT EASILY RECOGNISED A PRODUCT WHEN IT’S PACKAGE CHANGES</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7.0%</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34</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47.9%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16.9% of the respondents strongly agree, 7.0% agreed, 47.9% strongly disagreed with the question, while 28.2% of the respondent disagreed, with the question, this shows that customers do really get many benefits from the package.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9:</w:t>
      </w:r>
      <w:r>
        <w:rPr>
          <w:rFonts w:ascii="Times New Roman" w:hAnsi="Times New Roman"/>
          <w:b/>
        </w:rPr>
        <w:tab/>
        <w:t>A CUSTOMER DOES NOT GET ONLY BENEFIT FROM THE PACKAGE</w:t>
      </w:r>
    </w:p>
    <w:tbl>
      <w:tblPr>
        <w:tblStyle w:val="TableGrid"/>
        <w:tblW w:w="0" w:type="auto"/>
        <w:tblInd w:w="0" w:type="dxa"/>
        <w:tblLayout w:type="fixed"/>
        <w:tblLook w:val="04A0"/>
      </w:tblPr>
      <w:tblGrid>
        <w:gridCol w:w="2839"/>
        <w:gridCol w:w="3361"/>
        <w:gridCol w:w="3045"/>
      </w:tblGrid>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50.3%</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35.2%</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sz w:val="24"/>
                <w:szCs w:val="24"/>
              </w:rPr>
            </w:pP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sz w:val="24"/>
                <w:szCs w:val="24"/>
              </w:rPr>
            </w:pP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above table, 50.3% of the respondent strongly agreed with the question, 35.2% of the respondent agree, while 14.1% of the respondent disagreed, it can be conclude that customer does not get any benefit from the package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10:</w:t>
      </w:r>
      <w:r>
        <w:rPr>
          <w:rFonts w:ascii="Times New Roman" w:hAnsi="Times New Roman"/>
          <w:b/>
        </w:rPr>
        <w:tab/>
        <w:t>PACKAGE INFLUENCE CUSTOMER PREFERENCE FOR A BROAD.</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9.8% of the respondents strongly agreed, 16.9% agreed, while 40.8% strongly disagreed, 32.5% disagreed, with the statement it shows that package influence customer preference for a broad.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11:</w:t>
      </w:r>
      <w:r>
        <w:rPr>
          <w:rFonts w:ascii="Times New Roman" w:hAnsi="Times New Roman"/>
          <w:b/>
        </w:rPr>
        <w:tab/>
        <w:t>CUSTOMERS EASILY IDENTIFY THE PRODUCERS OF A PRODUCT THROUGH ITS PACKAGE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73.2%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73.2% of the respondent strongly agreed, 26.8% agreed. None of the respondent neither strongly disagreed nor disagreed. This shows that customers easily identify the producer of a product through the package.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12:</w:t>
      </w:r>
      <w:r>
        <w:rPr>
          <w:rFonts w:ascii="Times New Roman" w:hAnsi="Times New Roman"/>
          <w:b/>
        </w:rPr>
        <w:tab/>
        <w:t>HIGH QUALITY PRODUCT MATERIAL WLL LEAD TO INCREASE IN PRICE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45.1%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30.9%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13:</w:t>
      </w:r>
      <w:r>
        <w:rPr>
          <w:rFonts w:ascii="Times New Roman" w:hAnsi="Times New Roman"/>
          <w:b/>
        </w:rPr>
        <w:tab/>
        <w:t xml:space="preserve"> CUSTOMER REGARDS THE PRICE OF A PRODUCT IN RESPECTIVE OF ITS PACKAGE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lastRenderedPageBreak/>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TABLE 14:</w:t>
      </w:r>
      <w:r>
        <w:rPr>
          <w:rFonts w:ascii="Times New Roman" w:hAnsi="Times New Roman"/>
          <w:b/>
        </w:rPr>
        <w:tab/>
        <w:t xml:space="preserve">DEMAND FOR A PRODUCT WHEN CHEAP MATERIALS ARE USED FOR ITS PERCENTAGE </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18.1%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23.9%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15.7%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15:</w:t>
      </w:r>
      <w:r>
        <w:rPr>
          <w:rFonts w:ascii="Times New Roman" w:hAnsi="Times New Roman"/>
          <w:b/>
        </w:rPr>
        <w:tab/>
        <w:t>CUSTOMER TENDS TO HAVE A FAVOURABLE IMAGE OF A COMPANY WHOSE PACKAGE IS ATTRACTIVE</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36.6%</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line="360" w:lineRule="auto"/>
        <w:jc w:val="both"/>
        <w:rPr>
          <w:rFonts w:ascii="Times New Roman" w:eastAsiaTheme="minorEastAsia" w:hAnsi="Times New Roman"/>
          <w:b/>
          <w:i/>
        </w:rPr>
      </w:pPr>
      <w:r>
        <w:rPr>
          <w:rFonts w:ascii="Times New Roman" w:hAnsi="Times New Roman"/>
          <w:b/>
          <w:i/>
        </w:rPr>
        <w:lastRenderedPageBreak/>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TABLE 16:</w:t>
      </w:r>
      <w:r>
        <w:rPr>
          <w:rFonts w:ascii="Times New Roman" w:hAnsi="Times New Roman"/>
          <w:b/>
        </w:rPr>
        <w:tab/>
        <w:t xml:space="preserve">PACKAGING SERVES AS A GOOD SOURCE PRODUCT THAT USE INFORMATION </w:t>
      </w:r>
    </w:p>
    <w:tbl>
      <w:tblPr>
        <w:tblStyle w:val="TableGrid"/>
        <w:tblW w:w="5000" w:type="pct"/>
        <w:tblInd w:w="0" w:type="dxa"/>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59.2%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284E75">
      <w:pPr>
        <w:spacing w:beforeLines="20" w:afterLines="20"/>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table above, it shows that 59.2% strongly agreed, 40.8% agreed with the statement, none of the respondent other strongly disagree or disagreed. It shows that  packaging serves as a good source of products used information.</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4.2</w:t>
      </w:r>
      <w:r>
        <w:rPr>
          <w:rFonts w:ascii="Times New Roman" w:hAnsi="Times New Roman"/>
          <w:b/>
        </w:rPr>
        <w:tab/>
        <w:t xml:space="preserve">TESTING OF HYPOTHESIS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Hypothesis is defined as a conjectural statement of the relationship between two or more variables.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To test the hypothesis, chi-square test is used </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w:t>
      </w:r>
      <w:r>
        <w:rPr>
          <w:rFonts w:ascii="Times New Roman" w:hAnsi="Times New Roman"/>
          <w:u w:val="single"/>
        </w:rPr>
        <w:t>E (O – E)</w:t>
      </w:r>
      <w:r>
        <w:rPr>
          <w:rFonts w:ascii="Times New Roman" w:hAnsi="Times New Roman"/>
          <w:u w:val="single"/>
          <w:vertAlign w:val="superscript"/>
        </w:rPr>
        <w:t>2</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     E</w:t>
      </w:r>
    </w:p>
    <w:p w:rsidR="00284E75" w:rsidRDefault="00284E75" w:rsidP="00284E75">
      <w:pPr>
        <w:spacing w:beforeLines="20" w:afterLines="20" w:line="360" w:lineRule="auto"/>
        <w:jc w:val="both"/>
        <w:rPr>
          <w:rFonts w:ascii="Times New Roman" w:hAnsi="Times New Roman"/>
        </w:rPr>
      </w:pPr>
      <w:r>
        <w:rPr>
          <w:rFonts w:ascii="Times New Roman" w:hAnsi="Times New Roman"/>
        </w:rPr>
        <w:t>Where o = Served/ Observed</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E = Expected 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X</w:t>
      </w:r>
      <w:r>
        <w:rPr>
          <w:rFonts w:ascii="Times New Roman" w:hAnsi="Times New Roman"/>
          <w:vertAlign w:val="superscript"/>
        </w:rPr>
        <w:t>2</w:t>
      </w:r>
      <w:r>
        <w:rPr>
          <w:rFonts w:ascii="Times New Roman" w:hAnsi="Times New Roman"/>
        </w:rPr>
        <w:t xml:space="preserve"> = Chi-square</w:t>
      </w:r>
    </w:p>
    <w:p w:rsidR="00284E75" w:rsidRDefault="00284E75" w:rsidP="00284E75">
      <w:pPr>
        <w:spacing w:beforeLines="20" w:afterLines="20" w:line="360" w:lineRule="auto"/>
        <w:jc w:val="both"/>
        <w:rPr>
          <w:rFonts w:ascii="Times New Roman" w:hAnsi="Times New Roman"/>
        </w:rPr>
      </w:pPr>
      <w:r>
        <w:rPr>
          <w:rFonts w:asciiTheme="minorHAnsi" w:hAnsiTheme="minorHAnsi" w:cstheme="minorBidi"/>
          <w:sz w:val="22"/>
          <w:szCs w:val="22"/>
        </w:rPr>
        <w:lastRenderedPageBreak/>
        <w:pict>
          <v:shape id="_x0000_s1028" type="#_x0000_t32" style="position:absolute;left:0;text-align:left;margin-left:135.65pt;margin-top:21.9pt;width:184.1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Pr>
          <w:rFonts w:ascii="Times New Roman" w:hAnsi="Times New Roman"/>
        </w:rPr>
        <w:t xml:space="preserve">Expected frequency = Total of row x total column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Decision rule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chi-square state that if the value of the X</w:t>
      </w:r>
      <w:r>
        <w:rPr>
          <w:rFonts w:ascii="Times New Roman" w:hAnsi="Times New Roman"/>
          <w:vertAlign w:val="superscript"/>
        </w:rPr>
        <w:t>2</w:t>
      </w:r>
      <w:r>
        <w:rPr>
          <w:rFonts w:ascii="Times New Roman" w:hAnsi="Times New Roman"/>
        </w:rPr>
        <w:t xml:space="preserve"> calculated is less than X</w:t>
      </w:r>
      <w:r>
        <w:rPr>
          <w:rFonts w:ascii="Times New Roman" w:hAnsi="Times New Roman"/>
          <w:vertAlign w:val="superscript"/>
        </w:rPr>
        <w:t>2</w:t>
      </w:r>
      <w:r>
        <w:rPr>
          <w:rFonts w:ascii="Times New Roman" w:hAnsi="Times New Roman"/>
        </w:rPr>
        <w:t xml:space="preserve"> table, we should accept (Ho) and reject (Hi) alternative hypothesis </w:t>
      </w:r>
    </w:p>
    <w:p w:rsidR="00284E75" w:rsidRDefault="00284E75" w:rsidP="00284E75">
      <w:pPr>
        <w:pStyle w:val="ListParagraph"/>
        <w:numPr>
          <w:ilvl w:val="0"/>
          <w:numId w:val="22"/>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While, if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is greater than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then we reject (Ho) and accept (Hi) i.e. X</w:t>
      </w:r>
      <w:r>
        <w:rPr>
          <w:rFonts w:ascii="Times New Roman" w:hAnsi="Times New Roman" w:cs="Times New Roman"/>
          <w:sz w:val="24"/>
          <w:szCs w:val="24"/>
          <w:vertAlign w:val="superscript"/>
        </w:rPr>
        <w:t>2</w:t>
      </w:r>
      <w:r>
        <w:rPr>
          <w:rFonts w:ascii="Times New Roman" w:hAnsi="Times New Roman" w:cs="Times New Roman"/>
          <w:sz w:val="24"/>
          <w:szCs w:val="24"/>
        </w:rPr>
        <w:t>&lt;X</w:t>
      </w:r>
      <w:r>
        <w:rPr>
          <w:rFonts w:ascii="Times New Roman" w:hAnsi="Times New Roman" w:cs="Times New Roman"/>
          <w:sz w:val="24"/>
          <w:szCs w:val="24"/>
          <w:vertAlign w:val="superscript"/>
        </w:rPr>
        <w:t>2</w:t>
      </w:r>
      <w:r>
        <w:rPr>
          <w:rFonts w:ascii="Times New Roman" w:hAnsi="Times New Roman" w:cs="Times New Roman"/>
          <w:sz w:val="24"/>
          <w:szCs w:val="24"/>
        </w:rPr>
        <w:t>&lt; accept Ho reject Hi&gt;.</w:t>
      </w:r>
    </w:p>
    <w:p w:rsidR="00284E75" w:rsidRDefault="00284E75" w:rsidP="00284E75">
      <w:pPr>
        <w:pStyle w:val="ListParagraph"/>
        <w:spacing w:beforeLines="20" w:afterLines="20" w:line="360" w:lineRule="auto"/>
        <w:ind w:left="2160"/>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 chi-square rule state that if the value of the X</w:t>
      </w:r>
      <w:r>
        <w:rPr>
          <w:rFonts w:ascii="Times New Roman" w:hAnsi="Times New Roman" w:cs="Times New Roman"/>
          <w:sz w:val="24"/>
          <w:szCs w:val="24"/>
          <w:vertAlign w:val="superscript"/>
        </w:rPr>
        <w:t xml:space="preserve">2 </w:t>
      </w:r>
    </w:p>
    <w:p w:rsidR="00284E75" w:rsidRDefault="00284E75" w:rsidP="00284E75">
      <w:pPr>
        <w:pStyle w:val="ListParagraph"/>
        <w:spacing w:beforeLines="20" w:afterLines="20" w:line="360" w:lineRule="auto"/>
        <w:ind w:left="2160"/>
        <w:jc w:val="both"/>
        <w:rPr>
          <w:rFonts w:ascii="Times New Roman" w:hAnsi="Times New Roman" w:cs="Times New Roman"/>
          <w:sz w:val="24"/>
          <w:szCs w:val="24"/>
          <w:vertAlign w:val="superscript"/>
        </w:rPr>
      </w:pPr>
    </w:p>
    <w:p w:rsidR="00284E75" w:rsidRDefault="00284E75" w:rsidP="00284E75">
      <w:pPr>
        <w:pStyle w:val="ListParagraph"/>
        <w:numPr>
          <w:ilvl w:val="0"/>
          <w:numId w:val="22"/>
        </w:numPr>
        <w:spacing w:beforeLines="20" w:afterLines="20" w:line="360" w:lineRule="auto"/>
        <w:ind w:left="1440"/>
        <w:jc w:val="both"/>
        <w:rPr>
          <w:rFonts w:ascii="Times New Roman" w:hAnsi="Times New Roman" w:cs="Times New Roman"/>
          <w:sz w:val="24"/>
          <w:szCs w:val="24"/>
          <w:vertAlign w:val="superscript"/>
        </w:rPr>
      </w:pPr>
      <w:r>
        <w:rPr>
          <w:rFonts w:ascii="Times New Roman" w:hAnsi="Times New Roman" w:cs="Times New Roman"/>
          <w:sz w:val="24"/>
          <w:szCs w:val="24"/>
        </w:rPr>
        <w:t>calculated is less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we should accept (Ho) and reject (Hi) alternative hypothesis 1 while, if the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calculated to greater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then we reject (Ho) and accept (Hi) i.e.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&lt; X</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84E75" w:rsidRDefault="00284E75" w:rsidP="00284E75">
      <w:pPr>
        <w:pStyle w:val="ListParagraph"/>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(Accept Ho reject H1)</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X</w:t>
      </w:r>
      <w:r>
        <w:rPr>
          <w:rFonts w:ascii="Times New Roman" w:hAnsi="Times New Roman"/>
          <w:vertAlign w:val="superscript"/>
        </w:rPr>
        <w:t xml:space="preserve">2 </w:t>
      </w:r>
      <w:r>
        <w:rPr>
          <w:rFonts w:ascii="Times New Roman" w:hAnsi="Times New Roman"/>
        </w:rPr>
        <w:t>&lt; X</w:t>
      </w:r>
      <w:r>
        <w:rPr>
          <w:rFonts w:ascii="Times New Roman" w:hAnsi="Times New Roman"/>
          <w:vertAlign w:val="superscript"/>
        </w:rPr>
        <w:t>2</w:t>
      </w:r>
      <w:r>
        <w:rPr>
          <w:rFonts w:ascii="Times New Roman" w:hAnsi="Times New Roman"/>
        </w:rPr>
        <w:t xml:space="preserve"> (Accept Ho reject Hi).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HYPOTHESIS 1</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Frequent changes in product package do not affect customers purchase.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 xml:space="preserve">Frequent changes in product package affect customers purchase. </w:t>
      </w: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b/>
        </w:rPr>
      </w:pPr>
      <w:r>
        <w:rPr>
          <w:rFonts w:ascii="Times New Roman" w:hAnsi="Times New Roman"/>
          <w:b/>
        </w:rPr>
        <w:t>HYPOTHESIS 2</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A Result of expensive package materials does not lead to increase in product price.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result in expensive packages materials lead to increase in product price.</w:t>
      </w:r>
    </w:p>
    <w:tbl>
      <w:tblPr>
        <w:tblStyle w:val="TableGrid"/>
        <w:tblW w:w="5000" w:type="pct"/>
        <w:tblInd w:w="0" w:type="dxa"/>
        <w:tblLook w:val="04A0"/>
      </w:tblPr>
      <w:tblGrid>
        <w:gridCol w:w="2779"/>
        <w:gridCol w:w="1761"/>
        <w:gridCol w:w="1073"/>
        <w:gridCol w:w="2083"/>
        <w:gridCol w:w="1160"/>
      </w:tblGrid>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jc w:val="center"/>
              <w:rPr>
                <w:rFonts w:ascii="Times New Roman" w:eastAsiaTheme="minorEastAsia" w:hAnsi="Times New Roman"/>
                <w:b/>
                <w:sz w:val="24"/>
                <w:szCs w:val="24"/>
              </w:rPr>
            </w:pP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CUSTOMER</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STAFF</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DISTRIBUTOR</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sz w:val="24"/>
                <w:szCs w:val="24"/>
              </w:rPr>
            </w:pPr>
            <w:r>
              <w:rPr>
                <w:rFonts w:ascii="Times New Roman" w:hAnsi="Times New Roman"/>
                <w:sz w:val="24"/>
                <w:szCs w:val="24"/>
              </w:rPr>
              <w:t>9</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32x50/71</w:t>
      </w:r>
      <w:r>
        <w:rPr>
          <w:rFonts w:ascii="Times New Roman" w:hAnsi="Times New Roman"/>
        </w:rPr>
        <w:tab/>
      </w:r>
      <w:r>
        <w:rPr>
          <w:rFonts w:ascii="Times New Roman" w:hAnsi="Times New Roman"/>
        </w:rPr>
        <w:tab/>
      </w:r>
      <w:r>
        <w:rPr>
          <w:rFonts w:ascii="Times New Roman" w:hAnsi="Times New Roman"/>
        </w:rPr>
        <w:tab/>
        <w:t>22.53</w:t>
      </w:r>
    </w:p>
    <w:p w:rsidR="00284E75" w:rsidRDefault="00284E75" w:rsidP="00284E75">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22x50/71</w:t>
      </w:r>
      <w:r>
        <w:rPr>
          <w:rFonts w:ascii="Times New Roman" w:hAnsi="Times New Roman"/>
        </w:rPr>
        <w:tab/>
      </w:r>
      <w:r>
        <w:rPr>
          <w:rFonts w:ascii="Times New Roman" w:hAnsi="Times New Roman"/>
        </w:rPr>
        <w:tab/>
      </w:r>
      <w:r>
        <w:rPr>
          <w:rFonts w:ascii="Times New Roman" w:hAnsi="Times New Roman"/>
        </w:rPr>
        <w:tab/>
        <w:t>15.50</w:t>
      </w:r>
    </w:p>
    <w:p w:rsidR="00284E75" w:rsidRDefault="00284E75" w:rsidP="00284E75">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2.82</w:t>
      </w:r>
    </w:p>
    <w:p w:rsidR="00284E75" w:rsidRDefault="00284E75" w:rsidP="00284E75">
      <w:pPr>
        <w:spacing w:beforeLines="20" w:afterLines="20" w:line="360" w:lineRule="auto"/>
        <w:jc w:val="both"/>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ab/>
      </w:r>
      <w:r>
        <w:rPr>
          <w:rFonts w:ascii="Times New Roman" w:hAnsi="Times New Roman"/>
        </w:rPr>
        <w:tab/>
        <w:t>9x50/71</w:t>
      </w:r>
      <w:r>
        <w:rPr>
          <w:rFonts w:ascii="Times New Roman" w:hAnsi="Times New Roman"/>
        </w:rPr>
        <w:tab/>
      </w:r>
      <w:r>
        <w:rPr>
          <w:rFonts w:ascii="Times New Roman" w:hAnsi="Times New Roman"/>
        </w:rPr>
        <w:tab/>
      </w:r>
      <w:r>
        <w:rPr>
          <w:rFonts w:ascii="Times New Roman" w:hAnsi="Times New Roman"/>
        </w:rPr>
        <w:tab/>
        <w:t>44.23</w:t>
      </w:r>
    </w:p>
    <w:p w:rsidR="00284E75" w:rsidRDefault="00284E75" w:rsidP="00284E75">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32x7/71</w:t>
      </w:r>
      <w:r>
        <w:rPr>
          <w:rFonts w:ascii="Times New Roman" w:hAnsi="Times New Roman"/>
        </w:rPr>
        <w:tab/>
      </w:r>
      <w:r>
        <w:rPr>
          <w:rFonts w:ascii="Times New Roman" w:hAnsi="Times New Roman"/>
        </w:rPr>
        <w:tab/>
      </w:r>
      <w:r>
        <w:rPr>
          <w:rFonts w:ascii="Times New Roman" w:hAnsi="Times New Roman"/>
        </w:rPr>
        <w:tab/>
        <w:t>3.15</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22x7//71</w:t>
      </w:r>
      <w:r>
        <w:rPr>
          <w:rFonts w:ascii="Times New Roman" w:hAnsi="Times New Roman"/>
        </w:rPr>
        <w:tab/>
      </w:r>
      <w:r>
        <w:rPr>
          <w:rFonts w:ascii="Times New Roman" w:hAnsi="Times New Roman"/>
        </w:rPr>
        <w:tab/>
      </w:r>
      <w:r>
        <w:rPr>
          <w:rFonts w:ascii="Times New Roman" w:hAnsi="Times New Roman"/>
        </w:rPr>
        <w:tab/>
        <w:t>2.17</w:t>
      </w:r>
    </w:p>
    <w:p w:rsidR="00284E75" w:rsidRDefault="00284E75" w:rsidP="00284E75">
      <w:pPr>
        <w:spacing w:beforeLines="20" w:afterLines="20" w:line="360"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8x7/71</w:t>
      </w:r>
      <w:r>
        <w:rPr>
          <w:rFonts w:ascii="Times New Roman" w:hAnsi="Times New Roman"/>
        </w:rPr>
        <w:tab/>
      </w:r>
      <w:r>
        <w:rPr>
          <w:rFonts w:ascii="Times New Roman" w:hAnsi="Times New Roman"/>
        </w:rPr>
        <w:tab/>
      </w:r>
      <w:r>
        <w:rPr>
          <w:rFonts w:ascii="Times New Roman" w:hAnsi="Times New Roman"/>
        </w:rPr>
        <w:tab/>
        <w:t>0.89</w:t>
      </w:r>
    </w:p>
    <w:p w:rsidR="00284E75" w:rsidRDefault="00284E75" w:rsidP="00284E75">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9x7/71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284E75">
      <w:pPr>
        <w:spacing w:beforeLines="20" w:afterLines="20" w:line="360" w:lineRule="auto"/>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ab/>
      </w:r>
      <w:r>
        <w:rPr>
          <w:rFonts w:ascii="Times New Roman" w:hAnsi="Times New Roman"/>
        </w:rPr>
        <w:tab/>
        <w:t>32x14/71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284E75">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1.58</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9x14/71</w:t>
      </w:r>
      <w:r>
        <w:rPr>
          <w:rFonts w:ascii="Times New Roman" w:hAnsi="Times New Roman"/>
        </w:rPr>
        <w:tab/>
      </w:r>
      <w:r>
        <w:rPr>
          <w:rFonts w:ascii="Times New Roman" w:hAnsi="Times New Roman"/>
        </w:rPr>
        <w:tab/>
      </w:r>
      <w:r>
        <w:rPr>
          <w:rFonts w:ascii="Times New Roman" w:hAnsi="Times New Roman"/>
        </w:rPr>
        <w:tab/>
        <w:t>1.77</w:t>
      </w:r>
    </w:p>
    <w:p w:rsidR="00284E75" w:rsidRDefault="00284E75" w:rsidP="00284E75">
      <w:pPr>
        <w:spacing w:beforeLines="20" w:afterLines="20" w:line="360" w:lineRule="auto"/>
        <w:jc w:val="both"/>
        <w:rPr>
          <w:rFonts w:ascii="Times New Roman" w:hAnsi="Times New Roman"/>
        </w:rPr>
      </w:pPr>
    </w:p>
    <w:tbl>
      <w:tblPr>
        <w:tblStyle w:val="TableGrid"/>
        <w:tblW w:w="5000" w:type="pct"/>
        <w:tblInd w:w="0" w:type="dxa"/>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6.4009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15.50</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20.25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1.392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0.49</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6</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44.23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30.132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3.15</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0.131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0.6241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1.2321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8</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4.324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1.77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0.5856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12.76</w:t>
            </w:r>
          </w:p>
        </w:tc>
      </w:tr>
    </w:tbl>
    <w:p w:rsidR="00284E75" w:rsidRDefault="00284E75" w:rsidP="00284E75">
      <w:pPr>
        <w:spacing w:beforeLines="20" w:afterLines="20" w:line="360" w:lineRule="auto"/>
        <w:jc w:val="both"/>
        <w:rPr>
          <w:rFonts w:ascii="Times New Roman" w:eastAsiaTheme="minorEastAsia" w:hAnsi="Times New Roman"/>
        </w:rPr>
      </w:pP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rPr>
        <w:t>Degree of freedom</w:t>
      </w:r>
    </w:p>
    <w:p w:rsidR="00284E75" w:rsidRDefault="00284E75" w:rsidP="00284E75">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(3) (2)</w:t>
      </w:r>
    </w:p>
    <w:p w:rsidR="00284E75" w:rsidRDefault="00284E75" w:rsidP="00284E75">
      <w:pPr>
        <w:spacing w:beforeLines="20" w:afterLines="20" w:line="360" w:lineRule="auto"/>
        <w:jc w:val="both"/>
        <w:rPr>
          <w:rFonts w:ascii="Times New Roman" w:hAnsi="Times New Roman"/>
        </w:rPr>
      </w:pPr>
      <w:r>
        <w:rPr>
          <w:rFonts w:ascii="Times New Roman" w:hAnsi="Times New Roman"/>
        </w:rPr>
        <w:t>At significant value (0.05)</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calculate = 12.72</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table = 12.58</w:t>
      </w:r>
    </w:p>
    <w:p w:rsidR="00284E75" w:rsidRDefault="00284E75" w:rsidP="00284E75">
      <w:pPr>
        <w:spacing w:beforeLines="20" w:afterLines="20" w:line="360" w:lineRule="auto"/>
        <w:jc w:val="both"/>
        <w:rPr>
          <w:rFonts w:ascii="Times New Roman" w:hAnsi="Times New Roman"/>
        </w:rPr>
      </w:pPr>
      <w:r>
        <w:rPr>
          <w:rFonts w:ascii="Times New Roman" w:hAnsi="Times New Roman"/>
        </w:rPr>
        <w:t>Reject Ho and accept H1</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Since X</w:t>
      </w:r>
      <w:r>
        <w:rPr>
          <w:rFonts w:ascii="Times New Roman" w:hAnsi="Times New Roman"/>
          <w:vertAlign w:val="superscript"/>
        </w:rPr>
        <w:t>2</w:t>
      </w:r>
      <w:r>
        <w:rPr>
          <w:rFonts w:ascii="Times New Roman" w:hAnsi="Times New Roman"/>
        </w:rPr>
        <w:t>&lt; is greater than X</w:t>
      </w:r>
      <w:r>
        <w:rPr>
          <w:rFonts w:ascii="Times New Roman" w:hAnsi="Times New Roman"/>
          <w:vertAlign w:val="superscript"/>
        </w:rPr>
        <w:t>2</w:t>
      </w:r>
      <w:r>
        <w:rPr>
          <w:rFonts w:ascii="Times New Roman" w:hAnsi="Times New Roman"/>
        </w:rPr>
        <w:t xml:space="preserve"> (&lt;X</w:t>
      </w:r>
      <w:r>
        <w:rPr>
          <w:rFonts w:ascii="Times New Roman" w:hAnsi="Times New Roman"/>
          <w:vertAlign w:val="superscript"/>
        </w:rPr>
        <w:t>2</w:t>
      </w:r>
      <w:r>
        <w:rPr>
          <w:rFonts w:ascii="Times New Roman" w:hAnsi="Times New Roman"/>
        </w:rPr>
        <w:t>T)</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It therefore shows that high quality materials will lead to increase in price.</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QUESTION 1</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 xml:space="preserve">FREQUENT CHANGES IN PRODUCT PACKAGE AFFECT CUSTOMERS PURCHASE </w:t>
      </w:r>
    </w:p>
    <w:tbl>
      <w:tblPr>
        <w:tblStyle w:val="TableGrid"/>
        <w:tblW w:w="5000" w:type="pct"/>
        <w:tblInd w:w="0" w:type="dxa"/>
        <w:tblLook w:val="04A0"/>
      </w:tblPr>
      <w:tblGrid>
        <w:gridCol w:w="2596"/>
        <w:gridCol w:w="1976"/>
        <w:gridCol w:w="1285"/>
        <w:gridCol w:w="1893"/>
        <w:gridCol w:w="1106"/>
      </w:tblGrid>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284E75">
      <w:pPr>
        <w:spacing w:beforeLines="20" w:afterLines="20" w:line="360" w:lineRule="auto"/>
        <w:jc w:val="both"/>
        <w:rPr>
          <w:rFonts w:ascii="Times New Roman" w:eastAsiaTheme="minorEastAsia" w:hAnsi="Times New Roman"/>
          <w:b/>
        </w:rPr>
      </w:pPr>
    </w:p>
    <w:p w:rsidR="00284E75" w:rsidRDefault="00284E75" w:rsidP="00284E75">
      <w:pPr>
        <w:spacing w:beforeLines="20" w:afterLines="20" w:line="360" w:lineRule="auto"/>
        <w:jc w:val="both"/>
        <w:rPr>
          <w:rFonts w:ascii="Times New Roman" w:hAnsi="Times New Roman"/>
        </w:rPr>
      </w:pPr>
      <w:r>
        <w:rPr>
          <w:rFonts w:asciiTheme="minorHAnsi" w:hAnsiTheme="minorHAnsi" w:cstheme="minorBidi"/>
          <w:sz w:val="22"/>
          <w:szCs w:val="22"/>
        </w:rPr>
        <w:pict>
          <v:shape id="_x0000_s1029" type="#_x0000_t32" style="position:absolute;left:0;text-align:left;margin-left:2in;margin-top:21.3pt;width:192.5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Pr>
          <w:rFonts w:ascii="Times New Roman" w:hAnsi="Times New Roman"/>
        </w:rPr>
        <w:t>Expected Frequency = Total of row x Total Column</w:t>
      </w:r>
    </w:p>
    <w:p w:rsidR="00284E75" w:rsidRDefault="00284E75" w:rsidP="00284E75">
      <w:pPr>
        <w:spacing w:beforeLines="20" w:afterLines="20" w:line="360" w:lineRule="auto"/>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284E75">
      <w:pPr>
        <w:spacing w:beforeLines="20" w:afterLines="20" w:line="360" w:lineRule="auto"/>
        <w:jc w:val="both"/>
        <w:rPr>
          <w:rFonts w:ascii="Times New Roman" w:hAnsi="Times New Roman"/>
        </w:rPr>
      </w:pPr>
    </w:p>
    <w:p w:rsidR="00284E75" w:rsidRDefault="00284E75" w:rsidP="00284E75">
      <w:pPr>
        <w:spacing w:beforeLines="20" w:afterLines="20" w:line="360" w:lineRule="auto"/>
        <w:jc w:val="both"/>
        <w:rPr>
          <w:rFonts w:ascii="Times New Roman" w:hAnsi="Times New Roman"/>
        </w:rPr>
      </w:pPr>
      <w:r>
        <w:rPr>
          <w:rFonts w:ascii="Times New Roman" w:hAnsi="Times New Roman"/>
        </w:rPr>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284E75">
      <w:pPr>
        <w:spacing w:beforeLines="20" w:afterLines="20" w:line="360" w:lineRule="auto"/>
        <w:jc w:val="both"/>
        <w:rPr>
          <w:rFonts w:ascii="Times New Roman" w:hAnsi="Times New Roman"/>
        </w:rPr>
      </w:pPr>
      <w:r>
        <w:rPr>
          <w:rFonts w:ascii="Times New Roman" w:hAnsi="Times New Roman"/>
        </w:rPr>
        <w:t>30</w:t>
      </w:r>
      <w:r>
        <w:rPr>
          <w:rFonts w:ascii="Times New Roman" w:hAnsi="Times New Roman"/>
        </w:rPr>
        <w:tab/>
      </w:r>
      <w:r>
        <w:rPr>
          <w:rFonts w:ascii="Times New Roman" w:hAnsi="Times New Roman"/>
        </w:rPr>
        <w:tab/>
      </w:r>
      <w:r>
        <w:rPr>
          <w:rFonts w:ascii="Times New Roman" w:hAnsi="Times New Roman"/>
        </w:rPr>
        <w:tab/>
        <w:t>40x50/71</w:t>
      </w:r>
      <w:r>
        <w:rPr>
          <w:rFonts w:ascii="Times New Roman" w:hAnsi="Times New Roman"/>
        </w:rPr>
        <w:tab/>
      </w:r>
      <w:r>
        <w:rPr>
          <w:rFonts w:ascii="Times New Roman" w:hAnsi="Times New Roman"/>
        </w:rPr>
        <w:tab/>
      </w:r>
      <w:r>
        <w:rPr>
          <w:rFonts w:ascii="Times New Roman" w:hAnsi="Times New Roman"/>
        </w:rPr>
        <w:tab/>
        <w:t>28.17</w:t>
      </w:r>
    </w:p>
    <w:p w:rsidR="00284E75" w:rsidRDefault="00284E75" w:rsidP="00284E75">
      <w:pPr>
        <w:spacing w:beforeLines="20" w:afterLines="20" w:line="360" w:lineRule="auto"/>
        <w:jc w:val="both"/>
        <w:rPr>
          <w:rFonts w:ascii="Times New Roman" w:hAnsi="Times New Roman"/>
        </w:rPr>
      </w:pPr>
      <w:r>
        <w:rPr>
          <w:rFonts w:ascii="Times New Roman" w:hAnsi="Times New Roman"/>
        </w:rPr>
        <w:t>10</w:t>
      </w:r>
      <w:r>
        <w:rPr>
          <w:rFonts w:ascii="Times New Roman" w:hAnsi="Times New Roman"/>
        </w:rPr>
        <w:tab/>
      </w:r>
      <w:r>
        <w:rPr>
          <w:rFonts w:ascii="Times New Roman" w:hAnsi="Times New Roman"/>
        </w:rPr>
        <w:tab/>
      </w:r>
      <w:r>
        <w:rPr>
          <w:rFonts w:ascii="Times New Roman" w:hAnsi="Times New Roman"/>
        </w:rPr>
        <w:tab/>
        <w:t>16x50/71</w:t>
      </w:r>
      <w:r>
        <w:rPr>
          <w:rFonts w:ascii="Times New Roman" w:hAnsi="Times New Roman"/>
        </w:rPr>
        <w:tab/>
      </w:r>
      <w:r>
        <w:rPr>
          <w:rFonts w:ascii="Times New Roman" w:hAnsi="Times New Roman"/>
        </w:rPr>
        <w:tab/>
      </w:r>
      <w:r>
        <w:rPr>
          <w:rFonts w:ascii="Times New Roman" w:hAnsi="Times New Roman"/>
        </w:rPr>
        <w:tab/>
        <w:t>11.3</w:t>
      </w:r>
    </w:p>
    <w:p w:rsidR="00284E75" w:rsidRDefault="00284E75" w:rsidP="00284E75">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5.6</w:t>
      </w:r>
    </w:p>
    <w:p w:rsidR="00284E75" w:rsidRDefault="00284E75" w:rsidP="00284E75">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7x50/71</w:t>
      </w:r>
      <w:r>
        <w:rPr>
          <w:rFonts w:ascii="Times New Roman" w:hAnsi="Times New Roman"/>
        </w:rPr>
        <w:tab/>
      </w:r>
      <w:r>
        <w:rPr>
          <w:rFonts w:ascii="Times New Roman" w:hAnsi="Times New Roman"/>
        </w:rPr>
        <w:tab/>
      </w:r>
      <w:r>
        <w:rPr>
          <w:rFonts w:ascii="Times New Roman" w:hAnsi="Times New Roman"/>
        </w:rPr>
        <w:tab/>
        <w:t>4.9</w:t>
      </w:r>
    </w:p>
    <w:p w:rsidR="00284E75" w:rsidRDefault="00284E75" w:rsidP="00284E75">
      <w:pPr>
        <w:spacing w:beforeLines="20" w:afterLines="20" w:line="360" w:lineRule="auto"/>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t>40x7/71</w:t>
      </w:r>
      <w:r>
        <w:rPr>
          <w:rFonts w:ascii="Times New Roman" w:hAnsi="Times New Roman"/>
        </w:rPr>
        <w:tab/>
      </w:r>
      <w:r>
        <w:rPr>
          <w:rFonts w:ascii="Times New Roman" w:hAnsi="Times New Roman"/>
        </w:rPr>
        <w:tab/>
      </w:r>
      <w:r>
        <w:rPr>
          <w:rFonts w:ascii="Times New Roman" w:hAnsi="Times New Roman"/>
        </w:rPr>
        <w:tab/>
        <w:t>3.6</w:t>
      </w:r>
    </w:p>
    <w:p w:rsidR="00284E75" w:rsidRDefault="00284E75" w:rsidP="00284E75">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16x7//71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8x15/71</w:t>
      </w:r>
      <w:r>
        <w:rPr>
          <w:rFonts w:ascii="Times New Roman" w:hAnsi="Times New Roman"/>
        </w:rPr>
        <w:tab/>
      </w:r>
      <w:r>
        <w:rPr>
          <w:rFonts w:ascii="Times New Roman" w:hAnsi="Times New Roman"/>
        </w:rPr>
        <w:tab/>
      </w:r>
      <w:r>
        <w:rPr>
          <w:rFonts w:ascii="Times New Roman" w:hAnsi="Times New Roman"/>
        </w:rPr>
        <w:tab/>
        <w:t>0.8</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0.7</w:t>
      </w:r>
    </w:p>
    <w:p w:rsidR="00284E75" w:rsidRDefault="00284E75" w:rsidP="00284E75">
      <w:pPr>
        <w:spacing w:beforeLines="20" w:afterLines="20" w:line="360" w:lineRule="auto"/>
        <w:jc w:val="both"/>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ab/>
      </w:r>
      <w:r>
        <w:rPr>
          <w:rFonts w:ascii="Times New Roman" w:hAnsi="Times New Roman"/>
        </w:rPr>
        <w:tab/>
        <w:t>16x14/71</w:t>
      </w:r>
      <w:r>
        <w:rPr>
          <w:rFonts w:ascii="Times New Roman" w:hAnsi="Times New Roman"/>
        </w:rPr>
        <w:tab/>
      </w:r>
      <w:r>
        <w:rPr>
          <w:rFonts w:ascii="Times New Roman" w:hAnsi="Times New Roman"/>
        </w:rPr>
        <w:tab/>
      </w:r>
      <w:r>
        <w:rPr>
          <w:rFonts w:ascii="Times New Roman" w:hAnsi="Times New Roman"/>
        </w:rPr>
        <w:tab/>
        <w:t>3.2</w:t>
      </w:r>
    </w:p>
    <w:p w:rsidR="00284E75" w:rsidRDefault="00284E75" w:rsidP="00284E75">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1.6</w:t>
      </w:r>
    </w:p>
    <w:p w:rsidR="00284E75" w:rsidRDefault="00284E75" w:rsidP="00284E75">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1.4</w:t>
      </w:r>
    </w:p>
    <w:p w:rsidR="00284E75" w:rsidRDefault="00284E75" w:rsidP="00284E75">
      <w:pPr>
        <w:spacing w:beforeLines="20" w:afterLines="20" w:line="360" w:lineRule="auto"/>
        <w:jc w:val="both"/>
        <w:rPr>
          <w:rFonts w:ascii="Times New Roman" w:hAnsi="Times New Roman"/>
        </w:rPr>
      </w:pPr>
    </w:p>
    <w:tbl>
      <w:tblPr>
        <w:tblStyle w:val="TableGrid"/>
        <w:tblW w:w="5000" w:type="pct"/>
        <w:tblInd w:w="0" w:type="dxa"/>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28.17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0.27</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7</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1.59</w:t>
            </w:r>
          </w:p>
        </w:tc>
      </w:tr>
    </w:tbl>
    <w:p w:rsidR="00284E75" w:rsidRDefault="00284E75" w:rsidP="00284E75">
      <w:pPr>
        <w:spacing w:beforeLines="20" w:afterLines="20" w:line="360" w:lineRule="auto"/>
        <w:jc w:val="both"/>
        <w:rPr>
          <w:rFonts w:ascii="Times New Roman" w:eastAsiaTheme="minorEastAsia" w:hAnsi="Times New Roman"/>
        </w:rPr>
      </w:pPr>
      <w:r>
        <w:rPr>
          <w:rFonts w:ascii="Times New Roman" w:hAnsi="Times New Roman"/>
        </w:rPr>
        <w:t>Degree of freedom</w:t>
      </w:r>
    </w:p>
    <w:p w:rsidR="00284E75" w:rsidRDefault="00284E75" w:rsidP="00284E75">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(4-1) (3-2)</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 (3) (2) </w:t>
      </w:r>
    </w:p>
    <w:p w:rsidR="00284E75" w:rsidRDefault="00284E75" w:rsidP="00284E75">
      <w:pPr>
        <w:spacing w:beforeLines="20" w:afterLines="20" w:line="360" w:lineRule="auto"/>
        <w:jc w:val="both"/>
        <w:rPr>
          <w:rFonts w:ascii="Times New Roman" w:hAnsi="Times New Roman"/>
        </w:rPr>
      </w:pPr>
      <w:r>
        <w:rPr>
          <w:rFonts w:ascii="Times New Roman" w:hAnsi="Times New Roman"/>
        </w:rPr>
        <w:t>At (0.05) significant value</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12.6</w:t>
      </w:r>
    </w:p>
    <w:p w:rsidR="00284E75" w:rsidRDefault="00284E75" w:rsidP="00284E75">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&lt; X</w:t>
      </w:r>
      <w:r>
        <w:rPr>
          <w:rFonts w:ascii="Times New Roman" w:hAnsi="Times New Roman"/>
          <w:vertAlign w:val="superscript"/>
        </w:rPr>
        <w:t>2</w:t>
      </w:r>
      <w:r>
        <w:rPr>
          <w:rFonts w:ascii="Times New Roman" w:hAnsi="Times New Roman"/>
        </w:rPr>
        <w:t xml:space="preserve"> = 1.59 &lt; 12.6</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 chi-square state that if value of X</w:t>
      </w:r>
      <w:r>
        <w:rPr>
          <w:rFonts w:ascii="Times New Roman" w:hAnsi="Times New Roman"/>
          <w:vertAlign w:val="superscript"/>
        </w:rPr>
        <w:t>2</w:t>
      </w:r>
      <w:r>
        <w:rPr>
          <w:rFonts w:ascii="Times New Roman" w:hAnsi="Times New Roman"/>
        </w:rPr>
        <w:t>, we should accept Ho and reject Hi.</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Therefore, the null hypothesis Ho is accepted, in this case all data gathered during this research work has pointed to the fact frequent changes in product package do not affect customer purchase of the particular product. Product itself:-</w:t>
      </w:r>
    </w:p>
    <w:p w:rsidR="00284E75" w:rsidRDefault="00284E75" w:rsidP="00284E75">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If there is any need to change the package of a product, must be use to support the change. </w:t>
      </w:r>
    </w:p>
    <w:p w:rsidR="00284E75" w:rsidRDefault="00284E75" w:rsidP="00284E75">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well designer also helps in the promotion activities; therefore a pack must be well designed. </w:t>
      </w:r>
    </w:p>
    <w:p w:rsidR="00284E75" w:rsidRDefault="00284E75" w:rsidP="00284E75">
      <w:pPr>
        <w:spacing w:beforeLines="20" w:afterLines="20" w:line="360" w:lineRule="auto"/>
        <w:rPr>
          <w:rFonts w:ascii="Times New Roman" w:hAnsi="Times New Roman"/>
          <w:b/>
        </w:rPr>
      </w:pPr>
      <w:r>
        <w:rPr>
          <w:rFonts w:ascii="Times New Roman" w:hAnsi="Times New Roman"/>
          <w:b/>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CHAPTER FIVE</w:t>
      </w:r>
    </w:p>
    <w:p w:rsidR="00284E75" w:rsidRDefault="00284E75" w:rsidP="00284E75">
      <w:pPr>
        <w:spacing w:beforeLines="20" w:afterLines="20" w:line="360" w:lineRule="auto"/>
        <w:rPr>
          <w:rFonts w:ascii="Times New Roman" w:hAnsi="Times New Roman"/>
          <w:b/>
        </w:rPr>
      </w:pPr>
      <w:r>
        <w:rPr>
          <w:rFonts w:ascii="Times New Roman" w:hAnsi="Times New Roman"/>
          <w:b/>
        </w:rPr>
        <w:t>5.1</w:t>
      </w:r>
      <w:r>
        <w:rPr>
          <w:rFonts w:ascii="Times New Roman" w:hAnsi="Times New Roman"/>
          <w:b/>
        </w:rPr>
        <w:tab/>
        <w:t>SUMMARY OF FINDINGS</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has become an increasingly important element of the production mix in many organization especially Tuyil Table Water Ilorin. The label is an important integral part of the package.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research work has dealt with the concept of packaging which involves not just the box, tube, can or plastic which holds a product in the retail store but also the material combined to carry the product up to the customers.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 various functions of the packaging are enumerated the physical promotional function, the communication function, the channel operational function and the new product planning function cure cell dealt with in the project work.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Packaging also consist of the label that carried the band names, trade mark, instructions, ingredients, weight e.t.c., package enable one to distribute the product globally, to ensure product is  offered to consumers.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Further more, the reasons for using the right package are also enumerated. The language of packaging such as primary package, secondary package, shipping package and label are contained in the project work.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This study also identified all the problems associated with the process of developing a well acceptance package.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Manufacturing should desist from changing the package of a production constantly but where it does a lot of promotion inform of advertisement should be used to support the package change.</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It has also been revealed that customers will purchase a product in a satisfactory package with a fair price compared to those of similar products.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These research works also revealed that customer have little benefits from the </w:t>
      </w:r>
      <w:r>
        <w:rPr>
          <w:rFonts w:ascii="Times New Roman" w:hAnsi="Times New Roman"/>
        </w:rPr>
        <w:lastRenderedPageBreak/>
        <w:t xml:space="preserve">package such as usage instruction, expiring data etc, printed on the package in which the consumers want to know about the product. </w:t>
      </w:r>
    </w:p>
    <w:p w:rsidR="00284E75" w:rsidRDefault="00284E75" w:rsidP="00284E75">
      <w:pPr>
        <w:spacing w:beforeLines="20" w:afterLines="20" w:line="360" w:lineRule="auto"/>
        <w:jc w:val="both"/>
        <w:rPr>
          <w:rFonts w:ascii="Times New Roman" w:hAnsi="Times New Roman"/>
          <w:b/>
        </w:rPr>
      </w:pPr>
      <w:r>
        <w:rPr>
          <w:rFonts w:ascii="Times New Roman" w:hAnsi="Times New Roman"/>
          <w:b/>
        </w:rPr>
        <w:t>5.1</w:t>
      </w:r>
      <w:r>
        <w:rPr>
          <w:rFonts w:ascii="Times New Roman" w:hAnsi="Times New Roman"/>
          <w:b/>
        </w:rPr>
        <w:tab/>
        <w:t xml:space="preserve">CONCLUSION </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is much more than physical object or a service renders it includes everything that a consumer receives in an exchange. Package is a key living. </w:t>
      </w:r>
    </w:p>
    <w:p w:rsidR="00284E75" w:rsidRDefault="00284E75" w:rsidP="00284E75">
      <w:pPr>
        <w:spacing w:beforeLines="20" w:afterLines="20" w:line="360" w:lineRule="auto"/>
        <w:jc w:val="both"/>
        <w:rPr>
          <w:rFonts w:ascii="Times New Roman" w:hAnsi="Times New Roman"/>
        </w:rPr>
      </w:pPr>
      <w:r>
        <w:rPr>
          <w:rFonts w:ascii="Times New Roman" w:hAnsi="Times New Roman"/>
        </w:rPr>
        <w:tab/>
        <w:t xml:space="preserve">An area which enjoys less attention that it deserves is the cost consideration in packaging although, the consideration might not be so important in the marketing of products whose package is specific tactics. </w:t>
      </w:r>
    </w:p>
    <w:p w:rsidR="00284E75" w:rsidRDefault="00284E75" w:rsidP="00284E75">
      <w:pPr>
        <w:spacing w:line="360" w:lineRule="auto"/>
        <w:rPr>
          <w:rFonts w:ascii="Times New Roman" w:hAnsi="Times New Roman"/>
          <w:b/>
        </w:rPr>
      </w:pPr>
      <w:r>
        <w:rPr>
          <w:rFonts w:ascii="Times New Roman" w:hAnsi="Times New Roman"/>
          <w:b/>
        </w:rPr>
        <w:t>5.2</w:t>
      </w:r>
      <w:r>
        <w:rPr>
          <w:rFonts w:ascii="Times New Roman" w:hAnsi="Times New Roman"/>
          <w:b/>
        </w:rPr>
        <w:tab/>
        <w:t>RECOMMENDATIONS</w:t>
      </w:r>
    </w:p>
    <w:p w:rsidR="00284E75" w:rsidRDefault="00284E75" w:rsidP="00284E75">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Based on the various findings earlier the researcher would recommend that the company should consider the following recommendations in packaging activities:</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Finding the package that will adequately protect the product at low cost. </w:t>
      </w:r>
    </w:p>
    <w:p w:rsidR="00284E75" w:rsidRDefault="00284E75" w:rsidP="00284E75">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Packaging that will have suitable branding characteristic permits with initialized production and have appropriate sales appeal. </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 xml:space="preserve">This could be explained when attractive package is used in packaging a particular product. </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 xml:space="preserve">Some customer decides some goods that house attractive package which may not always be the best quality in the product ranges. </w:t>
      </w:r>
    </w:p>
    <w:p w:rsidR="00284E75" w:rsidRDefault="00284E75" w:rsidP="00284E75">
      <w:pPr>
        <w:spacing w:beforeLines="20" w:afterLines="20" w:line="360" w:lineRule="auto"/>
        <w:ind w:firstLine="720"/>
        <w:jc w:val="both"/>
        <w:rPr>
          <w:rFonts w:ascii="Times New Roman" w:hAnsi="Times New Roman"/>
        </w:rPr>
      </w:pPr>
      <w:r>
        <w:rPr>
          <w:rFonts w:ascii="Times New Roman" w:hAnsi="Times New Roman"/>
        </w:rPr>
        <w:t xml:space="preserve">While a company see’s that there is need for it to change it’s package, and they </w:t>
      </w:r>
      <w:r>
        <w:rPr>
          <w:rFonts w:ascii="Times New Roman" w:hAnsi="Times New Roman"/>
        </w:rPr>
        <w:lastRenderedPageBreak/>
        <w:t>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284E75" w:rsidRDefault="00284E75" w:rsidP="00284E75">
      <w:pPr>
        <w:spacing w:beforeLines="20" w:afterLines="20" w:line="360" w:lineRule="auto"/>
        <w:rPr>
          <w:rFonts w:ascii="Times New Roman" w:hAnsi="Times New Roman"/>
          <w:b/>
        </w:rPr>
      </w:pPr>
      <w:r>
        <w:rPr>
          <w:rFonts w:ascii="Times New Roman" w:hAnsi="Times New Roman"/>
          <w:b/>
        </w:rPr>
        <w:br w:type="page"/>
      </w:r>
    </w:p>
    <w:p w:rsidR="00284E75" w:rsidRDefault="00284E75" w:rsidP="00284E75">
      <w:pPr>
        <w:spacing w:beforeLines="20" w:afterLines="20" w:line="360" w:lineRule="auto"/>
        <w:jc w:val="center"/>
        <w:rPr>
          <w:rFonts w:ascii="Times New Roman" w:hAnsi="Times New Roman"/>
          <w:b/>
        </w:rPr>
      </w:pPr>
      <w:r>
        <w:rPr>
          <w:rFonts w:ascii="Times New Roman" w:hAnsi="Times New Roman"/>
          <w:b/>
        </w:rPr>
        <w:lastRenderedPageBreak/>
        <w:t>REFERENCES</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William j. Awaiko (1992): The Management of Marketing West Made England Power Publishing.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Willen J. Stanton (1992): Foundation 1 Marketing 6</w:t>
      </w:r>
      <w:r>
        <w:rPr>
          <w:rFonts w:ascii="Times New Roman" w:hAnsi="Times New Roman"/>
          <w:vertAlign w:val="superscript"/>
        </w:rPr>
        <w:t>th</w:t>
      </w:r>
      <w:r>
        <w:rPr>
          <w:rFonts w:ascii="Times New Roman" w:hAnsi="Times New Roman"/>
        </w:rPr>
        <w:t xml:space="preserve"> Edition.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Simon Mayaro (1978): International Marketing USA New York International Business Press.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Philip Kotter (1984): Marketing Management 11</w:t>
      </w:r>
      <w:r>
        <w:rPr>
          <w:rFonts w:ascii="Times New Roman" w:hAnsi="Times New Roman"/>
          <w:vertAlign w:val="superscript"/>
        </w:rPr>
        <w:t>th</w:t>
      </w:r>
      <w:r>
        <w:rPr>
          <w:rFonts w:ascii="Times New Roman" w:hAnsi="Times New Roman"/>
        </w:rPr>
        <w:t xml:space="preserve"> Edition Harvard Business School Press.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Nnamdi Asika (2006): Research Methodology In The International Edition.</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Micheal rines (1995): Marketing Handbook, New York International Edition.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Martins .L. Bell (1995): Marketing Decision and Attitude, Research In Affective Marketing Co-ordination.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John .C. Maloney (1961): Marketing Decision And Attitude, Research in Effective Marketing Management.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Frank .V. Cespedes (196): Concurrent Marketing Integrating Product, Boston Harvard Business School.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Element E. Water (1969): Industrial Product Manager, Consumer Brand Manager.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Charles .H. (1956): Marketing Productivity Analysis New York, Graw Hill book Co.</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 xml:space="preserve">Tuyil Table Water Ilorin, (2002): Annual Report and Statement of Account and Journal.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Banny Breman J.C. Evangs (1989): Element of Marketing USA Mc Graw Hill.</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Appendix </w:t>
      </w:r>
    </w:p>
    <w:p w:rsidR="00284E75" w:rsidRDefault="00284E75" w:rsidP="00284E75">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Institute of Finance and Management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Studies </w:t>
      </w:r>
      <w:r>
        <w:rPr>
          <w:rFonts w:ascii="Times New Roman" w:hAnsi="Times New Roman"/>
        </w:rPr>
        <w:tab/>
      </w:r>
      <w:r>
        <w:rPr>
          <w:rFonts w:ascii="Times New Roman" w:hAnsi="Times New Roman"/>
        </w:rPr>
        <w:tab/>
      </w: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496D34" w:rsidRDefault="00496D34"/>
    <w:sectPr w:rsidR="00496D34" w:rsidSect="00EC576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ED4" w:rsidRDefault="00BE1ED4" w:rsidP="003C59D6">
      <w:r>
        <w:separator/>
      </w:r>
    </w:p>
  </w:endnote>
  <w:endnote w:type="continuationSeparator" w:id="1">
    <w:p w:rsidR="00BE1ED4" w:rsidRDefault="00BE1ED4" w:rsidP="003C5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Content>
      <w:p w:rsidR="00DD141F" w:rsidRDefault="004F3FF5">
        <w:pPr>
          <w:pStyle w:val="Footer"/>
          <w:jc w:val="center"/>
        </w:pPr>
        <w:r>
          <w:fldChar w:fldCharType="begin"/>
        </w:r>
        <w:r w:rsidR="00C7257A">
          <w:instrText xml:space="preserve"> PAGE   \* MERGEFORMAT </w:instrText>
        </w:r>
        <w:r>
          <w:fldChar w:fldCharType="separate"/>
        </w:r>
        <w:r w:rsidR="00284E75">
          <w:rPr>
            <w:noProof/>
          </w:rPr>
          <w:t>viii</w:t>
        </w:r>
        <w:r>
          <w:fldChar w:fldCharType="end"/>
        </w:r>
      </w:p>
    </w:sdtContent>
  </w:sdt>
  <w:p w:rsidR="00DD141F" w:rsidRDefault="00BE1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ED4" w:rsidRDefault="00BE1ED4" w:rsidP="003C59D6">
      <w:r>
        <w:separator/>
      </w:r>
    </w:p>
  </w:footnote>
  <w:footnote w:type="continuationSeparator" w:id="1">
    <w:p w:rsidR="00BE1ED4" w:rsidRDefault="00BE1ED4" w:rsidP="003C5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1E"/>
    <w:multiLevelType w:val="hybridMultilevel"/>
    <w:tmpl w:val="19B6C8AA"/>
    <w:lvl w:ilvl="0" w:tplc="8FC4D550">
      <w:start w:val="1"/>
      <w:numFmt w:val="lowerRoman"/>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00545F"/>
    <w:multiLevelType w:val="hybridMultilevel"/>
    <w:tmpl w:val="7BB424C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0A32DD"/>
    <w:multiLevelType w:val="hybridMultilevel"/>
    <w:tmpl w:val="5BA2C0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F7D3509"/>
    <w:multiLevelType w:val="hybridMultilevel"/>
    <w:tmpl w:val="883A8EF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1BA0DB9"/>
    <w:multiLevelType w:val="hybridMultilevel"/>
    <w:tmpl w:val="31B8C2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68F6B81"/>
    <w:multiLevelType w:val="hybridMultilevel"/>
    <w:tmpl w:val="9606DA04"/>
    <w:lvl w:ilvl="0" w:tplc="A8CAE3D2">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86F6FEB"/>
    <w:multiLevelType w:val="hybridMultilevel"/>
    <w:tmpl w:val="F078D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8722423"/>
    <w:multiLevelType w:val="hybridMultilevel"/>
    <w:tmpl w:val="A0EC245A"/>
    <w:lvl w:ilvl="0" w:tplc="80AA6EF8">
      <w:start w:val="1"/>
      <w:numFmt w:val="lowerRoman"/>
      <w:lvlText w:val="(%1)"/>
      <w:lvlJc w:val="left"/>
      <w:pPr>
        <w:ind w:left="1080" w:hanging="108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2B30309"/>
    <w:multiLevelType w:val="hybridMultilevel"/>
    <w:tmpl w:val="0908EEF6"/>
    <w:lvl w:ilvl="0" w:tplc="D054D8F6">
      <w:start w:val="1"/>
      <w:numFmt w:val="lowerRoman"/>
      <w:lvlText w:val="(%1)"/>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57A1699"/>
    <w:multiLevelType w:val="hybridMultilevel"/>
    <w:tmpl w:val="616021B8"/>
    <w:lvl w:ilvl="0" w:tplc="0A941C72">
      <w:start w:val="1"/>
      <w:numFmt w:val="decimal"/>
      <w:lvlText w:val="%1."/>
      <w:lvlJc w:val="left"/>
      <w:pPr>
        <w:ind w:left="720" w:hanging="360"/>
      </w:pPr>
      <w:rPr>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7B832DBA"/>
    <w:multiLevelType w:val="hybridMultilevel"/>
    <w:tmpl w:val="BEC6309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3"/>
  </w:num>
  <w:num w:numId="2">
    <w:abstractNumId w:val="11"/>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57A"/>
    <w:rsid w:val="0024790F"/>
    <w:rsid w:val="00273756"/>
    <w:rsid w:val="00284E75"/>
    <w:rsid w:val="003C59D6"/>
    <w:rsid w:val="004110BD"/>
    <w:rsid w:val="00496D34"/>
    <w:rsid w:val="004F3FF5"/>
    <w:rsid w:val="007018BA"/>
    <w:rsid w:val="00706778"/>
    <w:rsid w:val="007510CF"/>
    <w:rsid w:val="00765AEF"/>
    <w:rsid w:val="007E7989"/>
    <w:rsid w:val="008166B2"/>
    <w:rsid w:val="00A14BD6"/>
    <w:rsid w:val="00B202F0"/>
    <w:rsid w:val="00BE1ED4"/>
    <w:rsid w:val="00C43ECD"/>
    <w:rsid w:val="00C7257A"/>
    <w:rsid w:val="00C944B2"/>
    <w:rsid w:val="00CB63B6"/>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3"/>
        <o:r id="V:Rule2" type="connector" idref="#AutoShape 4"/>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7A"/>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C7257A"/>
    <w:rPr>
      <w:rFonts w:cs="Calibri"/>
    </w:rPr>
  </w:style>
  <w:style w:type="paragraph" w:styleId="NoSpacing">
    <w:name w:val="No Spacing"/>
    <w:link w:val="NoSpacingChar"/>
    <w:uiPriority w:val="1"/>
    <w:qFormat/>
    <w:rsid w:val="00C7257A"/>
    <w:pPr>
      <w:spacing w:after="0" w:line="240" w:lineRule="auto"/>
    </w:pPr>
    <w:rPr>
      <w:rFonts w:cs="Calibri"/>
    </w:rPr>
  </w:style>
  <w:style w:type="paragraph" w:styleId="NormalWeb">
    <w:name w:val="Normal (Web)"/>
    <w:basedOn w:val="Normal"/>
    <w:uiPriority w:val="99"/>
    <w:unhideWhenUsed/>
    <w:rsid w:val="00C7257A"/>
    <w:pPr>
      <w:widowControl/>
      <w:suppressAutoHyphens w:val="0"/>
      <w:spacing w:before="100" w:beforeAutospacing="1" w:after="100" w:afterAutospacing="1"/>
    </w:pPr>
    <w:rPr>
      <w:rFonts w:ascii="Times New Roman" w:eastAsiaTheme="minorEastAsia" w:hAnsi="Times New Roman"/>
      <w:kern w:val="0"/>
    </w:rPr>
  </w:style>
  <w:style w:type="paragraph" w:styleId="Footer">
    <w:name w:val="footer"/>
    <w:basedOn w:val="Normal"/>
    <w:link w:val="FooterChar"/>
    <w:uiPriority w:val="99"/>
    <w:unhideWhenUsed/>
    <w:rsid w:val="00C7257A"/>
    <w:pPr>
      <w:tabs>
        <w:tab w:val="center" w:pos="4680"/>
        <w:tab w:val="right" w:pos="9360"/>
      </w:tabs>
    </w:pPr>
  </w:style>
  <w:style w:type="character" w:customStyle="1" w:styleId="FooterChar">
    <w:name w:val="Footer Char"/>
    <w:basedOn w:val="DefaultParagraphFont"/>
    <w:link w:val="Footer"/>
    <w:uiPriority w:val="99"/>
    <w:rsid w:val="00C7257A"/>
    <w:rPr>
      <w:rFonts w:ascii="Liberation Serif" w:eastAsia="DejaVu Sans" w:hAnsi="Liberation Serif" w:cs="Times New Roman"/>
      <w:kern w:val="2"/>
      <w:sz w:val="24"/>
      <w:szCs w:val="24"/>
    </w:rPr>
  </w:style>
  <w:style w:type="paragraph" w:styleId="Header">
    <w:name w:val="header"/>
    <w:basedOn w:val="Normal"/>
    <w:link w:val="HeaderChar"/>
    <w:uiPriority w:val="99"/>
    <w:semiHidden/>
    <w:unhideWhenUsed/>
    <w:rsid w:val="00284E75"/>
    <w:pPr>
      <w:widowControl/>
      <w:tabs>
        <w:tab w:val="center" w:pos="4680"/>
        <w:tab w:val="right" w:pos="9360"/>
      </w:tabs>
      <w:suppressAutoHyphens w:val="0"/>
    </w:pPr>
    <w:rPr>
      <w:rFonts w:asciiTheme="minorHAnsi" w:eastAsiaTheme="minorEastAsia" w:hAnsiTheme="minorHAnsi" w:cstheme="minorBidi"/>
      <w:kern w:val="0"/>
      <w:sz w:val="22"/>
      <w:szCs w:val="22"/>
    </w:rPr>
  </w:style>
  <w:style w:type="character" w:customStyle="1" w:styleId="HeaderChar">
    <w:name w:val="Header Char"/>
    <w:basedOn w:val="DefaultParagraphFont"/>
    <w:link w:val="Header"/>
    <w:uiPriority w:val="99"/>
    <w:semiHidden/>
    <w:rsid w:val="00284E75"/>
    <w:rPr>
      <w:rFonts w:eastAsiaTheme="minorEastAsia"/>
    </w:rPr>
  </w:style>
  <w:style w:type="paragraph" w:styleId="ListParagraph">
    <w:name w:val="List Paragraph"/>
    <w:basedOn w:val="Normal"/>
    <w:uiPriority w:val="34"/>
    <w:qFormat/>
    <w:rsid w:val="00284E75"/>
    <w:pPr>
      <w:widowControl/>
      <w:suppressAutoHyphens w:val="0"/>
      <w:spacing w:after="200" w:line="276" w:lineRule="auto"/>
      <w:ind w:left="720"/>
      <w:contextualSpacing/>
    </w:pPr>
    <w:rPr>
      <w:rFonts w:asciiTheme="minorHAnsi" w:eastAsiaTheme="minorEastAsia" w:hAnsiTheme="minorHAnsi" w:cstheme="minorBidi"/>
      <w:kern w:val="0"/>
      <w:sz w:val="22"/>
      <w:szCs w:val="22"/>
    </w:rPr>
  </w:style>
  <w:style w:type="table" w:styleId="TableGrid">
    <w:name w:val="Table Grid"/>
    <w:basedOn w:val="TableNormal"/>
    <w:uiPriority w:val="59"/>
    <w:rsid w:val="00284E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939884">
      <w:bodyDiv w:val="1"/>
      <w:marLeft w:val="0"/>
      <w:marRight w:val="0"/>
      <w:marTop w:val="0"/>
      <w:marBottom w:val="0"/>
      <w:divBdr>
        <w:top w:val="none" w:sz="0" w:space="0" w:color="auto"/>
        <w:left w:val="none" w:sz="0" w:space="0" w:color="auto"/>
        <w:bottom w:val="none" w:sz="0" w:space="0" w:color="auto"/>
        <w:right w:val="none" w:sz="0" w:space="0" w:color="auto"/>
      </w:divBdr>
    </w:div>
    <w:div w:id="6244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88</Pages>
  <Words>17694</Words>
  <Characters>100857</Characters>
  <Application>Microsoft Office Word</Application>
  <DocSecurity>0</DocSecurity>
  <Lines>840</Lines>
  <Paragraphs>236</Paragraphs>
  <ScaleCrop>false</ScaleCrop>
  <Company/>
  <LinksUpToDate>false</LinksUpToDate>
  <CharactersWithSpaces>118315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2025-06-17T06:53:00Z</dcterms:created>
  <dcterms:modified xsi:type="dcterms:W3CDTF">2025-07-15T20:36:00Z</dcterms:modified>
</cp:coreProperties>
</file>