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FC" w:rsidRPr="007D77FC" w:rsidRDefault="007D77FC" w:rsidP="007D77FC">
      <w:pPr>
        <w:jc w:val="center"/>
        <w:rPr>
          <w:rFonts w:ascii="Arial Black" w:hAnsi="Arial Black"/>
          <w:b/>
          <w:sz w:val="28"/>
          <w:szCs w:val="32"/>
        </w:rPr>
      </w:pPr>
      <w:bookmarkStart w:id="0" w:name="_Toc169108294"/>
      <w:r w:rsidRPr="007D77FC">
        <w:rPr>
          <w:rFonts w:ascii="Arial Black" w:hAnsi="Arial Black"/>
          <w:b/>
          <w:sz w:val="28"/>
          <w:szCs w:val="32"/>
        </w:rPr>
        <w:t>INFLUENCE OF NOLLYWOOD CELEBRITY MODE OF DRESSING ON THE FASHION TRENDS OF STUDENTS OF KWARA STATE POLYTECHNIC</w:t>
      </w:r>
    </w:p>
    <w:p w:rsidR="00C31254" w:rsidRPr="008E68CC" w:rsidRDefault="00C31254" w:rsidP="00C31254">
      <w:pPr>
        <w:jc w:val="center"/>
        <w:rPr>
          <w:rFonts w:asciiTheme="majorHAnsi" w:hAnsiTheme="majorHAnsi" w:cstheme="majorHAnsi"/>
          <w:b/>
          <w:sz w:val="28"/>
          <w:szCs w:val="28"/>
        </w:rPr>
      </w:pPr>
    </w:p>
    <w:p w:rsidR="00C31254" w:rsidRDefault="00C31254" w:rsidP="00C31254">
      <w:pPr>
        <w:jc w:val="center"/>
      </w:pPr>
    </w:p>
    <w:p w:rsidR="00C31254" w:rsidRPr="008E68CC" w:rsidRDefault="00C31254" w:rsidP="00C31254">
      <w:pPr>
        <w:pStyle w:val="Heading1"/>
        <w:rPr>
          <w:color w:val="FFFFFF" w:themeColor="background1"/>
        </w:rPr>
      </w:pPr>
      <w:bookmarkStart w:id="1" w:name="_Toc200661142"/>
      <w:r w:rsidRPr="008E68CC">
        <w:rPr>
          <w:color w:val="FFFFFF" w:themeColor="background1"/>
        </w:rPr>
        <w:t>TITLE PAGE</w:t>
      </w:r>
      <w:bookmarkEnd w:id="1"/>
    </w:p>
    <w:p w:rsidR="00C31254" w:rsidRDefault="00C31254" w:rsidP="00C31254"/>
    <w:p w:rsidR="00C31254" w:rsidRPr="00871948" w:rsidRDefault="00C31254" w:rsidP="00C31254">
      <w:pPr>
        <w:jc w:val="center"/>
        <w:rPr>
          <w:rFonts w:ascii="Lucida Calligraphy" w:hAnsi="Lucida Calligraphy"/>
          <w:b/>
          <w:sz w:val="40"/>
          <w:szCs w:val="40"/>
        </w:rPr>
      </w:pPr>
      <w:r w:rsidRPr="00871948">
        <w:rPr>
          <w:rFonts w:ascii="Lucida Calligraphy" w:hAnsi="Lucida Calligraphy"/>
          <w:b/>
          <w:sz w:val="40"/>
          <w:szCs w:val="40"/>
        </w:rPr>
        <w:t>BY</w:t>
      </w:r>
    </w:p>
    <w:p w:rsidR="00C31254" w:rsidRDefault="00C31254" w:rsidP="00C31254">
      <w:pPr>
        <w:spacing w:after="0"/>
        <w:jc w:val="center"/>
      </w:pPr>
    </w:p>
    <w:p w:rsidR="00C31254" w:rsidRDefault="00C31254" w:rsidP="00C31254">
      <w:pPr>
        <w:jc w:val="center"/>
      </w:pPr>
    </w:p>
    <w:p w:rsidR="00871948" w:rsidRPr="00B41FD4" w:rsidRDefault="00871948" w:rsidP="00871948">
      <w:pPr>
        <w:spacing w:line="240" w:lineRule="auto"/>
        <w:jc w:val="center"/>
        <w:rPr>
          <w:rFonts w:ascii="Arial Black" w:hAnsi="Arial Black"/>
          <w:b/>
          <w:sz w:val="28"/>
          <w:szCs w:val="32"/>
        </w:rPr>
      </w:pPr>
      <w:r w:rsidRPr="00B41FD4">
        <w:rPr>
          <w:rFonts w:ascii="Arial Black" w:hAnsi="Arial Black"/>
          <w:b/>
          <w:sz w:val="28"/>
          <w:szCs w:val="32"/>
        </w:rPr>
        <w:t>DAUDA AMINAT BISOLA</w:t>
      </w:r>
    </w:p>
    <w:p w:rsidR="00871948" w:rsidRPr="00B41FD4" w:rsidRDefault="00871948" w:rsidP="00871948">
      <w:pPr>
        <w:spacing w:line="240" w:lineRule="auto"/>
        <w:jc w:val="center"/>
        <w:rPr>
          <w:rFonts w:ascii="Arial Black" w:hAnsi="Arial Black"/>
          <w:b/>
          <w:sz w:val="28"/>
          <w:szCs w:val="32"/>
        </w:rPr>
      </w:pPr>
      <w:r w:rsidRPr="00B41FD4">
        <w:rPr>
          <w:rFonts w:ascii="Arial Black" w:hAnsi="Arial Black"/>
          <w:b/>
          <w:sz w:val="28"/>
          <w:szCs w:val="32"/>
        </w:rPr>
        <w:t>HND/23/MAC/FT/0499</w:t>
      </w:r>
    </w:p>
    <w:p w:rsidR="00C31254" w:rsidRPr="008E68CC" w:rsidRDefault="00C31254" w:rsidP="00C31254">
      <w:pPr>
        <w:spacing w:line="240" w:lineRule="auto"/>
        <w:jc w:val="center"/>
        <w:rPr>
          <w:rFonts w:ascii="Arial Black" w:hAnsi="Arial Black"/>
          <w:sz w:val="32"/>
          <w:szCs w:val="32"/>
        </w:rPr>
      </w:pPr>
    </w:p>
    <w:p w:rsidR="00C31254" w:rsidRDefault="00C31254" w:rsidP="00C31254">
      <w:pPr>
        <w:jc w:val="center"/>
      </w:pPr>
    </w:p>
    <w:p w:rsidR="00C31254" w:rsidRDefault="00C31254" w:rsidP="00C31254">
      <w:pPr>
        <w:jc w:val="center"/>
      </w:pPr>
    </w:p>
    <w:p w:rsidR="00C31254" w:rsidRPr="00E47128" w:rsidRDefault="00C31254" w:rsidP="00C3125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C31254" w:rsidRPr="00E47128" w:rsidRDefault="00C31254" w:rsidP="00C3125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C31254" w:rsidRPr="00E47128" w:rsidRDefault="00C31254" w:rsidP="00C3125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C31254" w:rsidRPr="00E47128" w:rsidRDefault="00C31254" w:rsidP="00C3125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C31254" w:rsidRPr="00E47128" w:rsidRDefault="00C31254" w:rsidP="00C31254">
      <w:pPr>
        <w:ind w:left="10" w:right="13" w:hanging="10"/>
        <w:jc w:val="center"/>
        <w:rPr>
          <w:rFonts w:asciiTheme="majorHAnsi" w:eastAsia="Times New Roman" w:hAnsiTheme="majorHAnsi" w:cs="Aharoni"/>
          <w:b/>
          <w:sz w:val="32"/>
          <w:szCs w:val="26"/>
        </w:rPr>
      </w:pPr>
    </w:p>
    <w:p w:rsidR="00C31254" w:rsidRPr="00E47128" w:rsidRDefault="00C31254" w:rsidP="00C31254">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C31254" w:rsidRDefault="00C31254" w:rsidP="00C31254">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C31254" w:rsidRPr="007957BF" w:rsidRDefault="00C31254" w:rsidP="00C3125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C31254" w:rsidRDefault="00C31254" w:rsidP="00C31254">
      <w:pPr>
        <w:ind w:left="5760"/>
        <w:rPr>
          <w:rFonts w:ascii="Arial Black" w:eastAsia="Times New Roman" w:hAnsi="Arial Black" w:cs="Aharoni"/>
          <w:b/>
          <w:sz w:val="36"/>
        </w:rPr>
      </w:pPr>
    </w:p>
    <w:p w:rsidR="00C31254" w:rsidRPr="007F5F90" w:rsidRDefault="00C31254" w:rsidP="00C31254">
      <w:pPr>
        <w:ind w:left="5760"/>
        <w:rPr>
          <w:sz w:val="36"/>
          <w:szCs w:val="36"/>
        </w:rPr>
      </w:pPr>
      <w:r>
        <w:rPr>
          <w:rFonts w:ascii="Arial Black" w:eastAsia="Times New Roman" w:hAnsi="Arial Black" w:cs="Aharoni"/>
          <w:b/>
          <w:sz w:val="36"/>
        </w:rPr>
        <w:t xml:space="preserve">   </w:t>
      </w: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C31254" w:rsidRDefault="00C31254" w:rsidP="00C31254">
      <w:pPr>
        <w:pStyle w:val="Heading1"/>
        <w:jc w:val="center"/>
        <w:rPr>
          <w:rFonts w:cs="Times New Roman"/>
          <w:szCs w:val="24"/>
        </w:rPr>
      </w:pPr>
      <w:bookmarkStart w:id="2" w:name="_Toc200661143"/>
      <w:r>
        <w:rPr>
          <w:rFonts w:cs="Times New Roman"/>
          <w:szCs w:val="24"/>
        </w:rPr>
        <w:lastRenderedPageBreak/>
        <w:t>CERTIFICATION</w:t>
      </w:r>
      <w:bookmarkEnd w:id="2"/>
    </w:p>
    <w:p w:rsidR="00C31254" w:rsidRPr="00E47128" w:rsidRDefault="00C31254" w:rsidP="00C31254">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C31254" w:rsidRPr="00E47128" w:rsidRDefault="00C31254" w:rsidP="00C31254">
      <w:pPr>
        <w:spacing w:line="360" w:lineRule="auto"/>
        <w:ind w:right="13"/>
        <w:jc w:val="both"/>
        <w:rPr>
          <w:rFonts w:ascii="Times New Roman" w:eastAsia="Times New Roman" w:hAnsi="Times New Roman" w:cs="Times New Roman"/>
          <w:sz w:val="24"/>
          <w:szCs w:val="24"/>
        </w:rPr>
      </w:pPr>
    </w:p>
    <w:p w:rsidR="00C31254" w:rsidRPr="00E47128" w:rsidRDefault="00C31254" w:rsidP="00C31254">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C31254" w:rsidRPr="00E47128" w:rsidRDefault="00C31254" w:rsidP="00C31254">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OLOLU, H.T.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C31254" w:rsidRPr="00E47128" w:rsidRDefault="00C31254" w:rsidP="00C31254">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C31254" w:rsidRPr="00E47128" w:rsidRDefault="00C31254" w:rsidP="00C31254">
      <w:pPr>
        <w:spacing w:line="360" w:lineRule="auto"/>
        <w:ind w:left="10" w:right="13" w:hanging="10"/>
        <w:jc w:val="both"/>
        <w:rPr>
          <w:rFonts w:ascii="Times New Roman" w:eastAsia="Times New Roman" w:hAnsi="Times New Roman" w:cs="Times New Roman"/>
          <w:sz w:val="24"/>
          <w:szCs w:val="24"/>
        </w:rPr>
      </w:pPr>
    </w:p>
    <w:p w:rsidR="00C31254" w:rsidRPr="00E47128" w:rsidRDefault="00C31254" w:rsidP="00C31254">
      <w:pPr>
        <w:spacing w:line="360" w:lineRule="auto"/>
        <w:ind w:right="13"/>
        <w:jc w:val="both"/>
        <w:rPr>
          <w:rFonts w:ascii="Times New Roman" w:eastAsia="Times New Roman" w:hAnsi="Times New Roman" w:cs="Times New Roman"/>
          <w:sz w:val="24"/>
          <w:szCs w:val="24"/>
        </w:rPr>
      </w:pPr>
    </w:p>
    <w:p w:rsidR="00C31254" w:rsidRPr="00E47128" w:rsidRDefault="00C31254" w:rsidP="00C3125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C31254" w:rsidRPr="00E47128" w:rsidRDefault="00C31254" w:rsidP="00C3125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C31254" w:rsidRPr="00E47128" w:rsidRDefault="00C31254" w:rsidP="00C3125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C31254" w:rsidRPr="00E47128" w:rsidRDefault="00C31254" w:rsidP="00C31254">
      <w:pPr>
        <w:spacing w:line="482" w:lineRule="auto"/>
        <w:ind w:left="10" w:right="13" w:hanging="10"/>
        <w:jc w:val="both"/>
        <w:rPr>
          <w:rFonts w:ascii="Times New Roman" w:eastAsia="Times New Roman" w:hAnsi="Times New Roman" w:cs="Times New Roman"/>
          <w:sz w:val="24"/>
          <w:szCs w:val="24"/>
        </w:rPr>
      </w:pPr>
    </w:p>
    <w:p w:rsidR="00C31254" w:rsidRPr="00E47128" w:rsidRDefault="00C31254" w:rsidP="00C31254">
      <w:pPr>
        <w:spacing w:line="482" w:lineRule="auto"/>
        <w:ind w:right="13"/>
        <w:jc w:val="both"/>
        <w:rPr>
          <w:rFonts w:ascii="Times New Roman" w:eastAsia="Times New Roman" w:hAnsi="Times New Roman" w:cs="Times New Roman"/>
          <w:sz w:val="24"/>
          <w:szCs w:val="24"/>
        </w:rPr>
      </w:pPr>
    </w:p>
    <w:p w:rsidR="00C31254" w:rsidRPr="00E47128" w:rsidRDefault="00C31254" w:rsidP="00C3125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C31254" w:rsidRPr="00E47128" w:rsidRDefault="00C31254" w:rsidP="00C3125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C31254" w:rsidRPr="0014239C" w:rsidRDefault="00C31254" w:rsidP="00C31254">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C31254" w:rsidRDefault="00C31254" w:rsidP="00C31254">
      <w:pPr>
        <w:rPr>
          <w:rFonts w:ascii="Times New Roman" w:eastAsiaTheme="majorEastAsia" w:hAnsi="Times New Roman" w:cs="Times New Roman"/>
          <w:b/>
          <w:sz w:val="24"/>
          <w:szCs w:val="24"/>
        </w:rPr>
      </w:pPr>
      <w:r>
        <w:rPr>
          <w:rFonts w:cs="Times New Roman"/>
          <w:szCs w:val="24"/>
        </w:rPr>
        <w:br w:type="page"/>
      </w:r>
    </w:p>
    <w:p w:rsidR="00C31254" w:rsidRDefault="00C31254" w:rsidP="00C31254">
      <w:pPr>
        <w:pStyle w:val="Heading1"/>
        <w:jc w:val="center"/>
        <w:rPr>
          <w:rFonts w:cs="Times New Roman"/>
          <w:szCs w:val="24"/>
        </w:rPr>
      </w:pPr>
      <w:bookmarkStart w:id="3" w:name="_Toc200661144"/>
      <w:r>
        <w:rPr>
          <w:rFonts w:cs="Times New Roman"/>
          <w:szCs w:val="24"/>
        </w:rPr>
        <w:lastRenderedPageBreak/>
        <w:t>DEDICATION</w:t>
      </w:r>
      <w:bookmarkEnd w:id="3"/>
    </w:p>
    <w:p w:rsidR="00C31254" w:rsidRPr="00A742E6" w:rsidRDefault="00C31254" w:rsidP="00C31254">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C31254" w:rsidRDefault="00C31254" w:rsidP="00C31254">
      <w:pPr>
        <w:rPr>
          <w:rFonts w:ascii="Times New Roman" w:eastAsiaTheme="majorEastAsia" w:hAnsi="Times New Roman" w:cs="Times New Roman"/>
          <w:b/>
          <w:sz w:val="24"/>
          <w:szCs w:val="24"/>
        </w:rPr>
      </w:pPr>
      <w:r>
        <w:rPr>
          <w:rFonts w:cs="Times New Roman"/>
          <w:szCs w:val="24"/>
        </w:rPr>
        <w:br w:type="page"/>
      </w:r>
    </w:p>
    <w:p w:rsidR="00C31254" w:rsidRDefault="00C31254" w:rsidP="00C31254">
      <w:pPr>
        <w:pStyle w:val="Heading1"/>
        <w:jc w:val="center"/>
        <w:rPr>
          <w:rFonts w:cs="Times New Roman"/>
          <w:szCs w:val="24"/>
        </w:rPr>
      </w:pPr>
      <w:bookmarkStart w:id="4" w:name="_Toc200661145"/>
      <w:r>
        <w:rPr>
          <w:rFonts w:cs="Times New Roman"/>
          <w:szCs w:val="24"/>
        </w:rPr>
        <w:lastRenderedPageBreak/>
        <w:t>ACKNOWLEDGEMENTS</w:t>
      </w:r>
      <w:bookmarkEnd w:id="4"/>
    </w:p>
    <w:p w:rsidR="00721299" w:rsidRPr="00721299" w:rsidRDefault="00721299" w:rsidP="00721299">
      <w:pPr>
        <w:spacing w:line="360" w:lineRule="auto"/>
        <w:jc w:val="both"/>
        <w:rPr>
          <w:rFonts w:ascii="Times New Roman" w:hAnsi="Times New Roman" w:cs="Times New Roman"/>
          <w:sz w:val="24"/>
        </w:rPr>
      </w:pPr>
      <w:r w:rsidRPr="00721299">
        <w:rPr>
          <w:rFonts w:ascii="Times New Roman" w:hAnsi="Times New Roman" w:cs="Times New Roman"/>
          <w:sz w:val="24"/>
        </w:rPr>
        <w:t>My appreciation goes to God Almighty for His loving-kindness over me from the beginning of my academic pursuit to this present cadre. May His name praised now and forever (amen).</w:t>
      </w:r>
    </w:p>
    <w:p w:rsidR="00721299" w:rsidRPr="00721299" w:rsidRDefault="00721299" w:rsidP="00721299">
      <w:pPr>
        <w:spacing w:line="360" w:lineRule="auto"/>
        <w:jc w:val="both"/>
        <w:rPr>
          <w:rFonts w:ascii="Times New Roman" w:hAnsi="Times New Roman" w:cs="Times New Roman"/>
          <w:sz w:val="24"/>
        </w:rPr>
      </w:pPr>
      <w:r w:rsidRPr="00721299">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721299" w:rsidRPr="00721299" w:rsidRDefault="00721299" w:rsidP="00721299">
      <w:pPr>
        <w:spacing w:line="360" w:lineRule="auto"/>
        <w:jc w:val="both"/>
        <w:rPr>
          <w:rFonts w:ascii="Times New Roman" w:hAnsi="Times New Roman" w:cs="Times New Roman"/>
          <w:sz w:val="24"/>
        </w:rPr>
      </w:pPr>
      <w:r w:rsidRPr="00721299">
        <w:rPr>
          <w:rFonts w:ascii="Times New Roman" w:hAnsi="Times New Roman" w:cs="Times New Roman"/>
          <w:sz w:val="24"/>
        </w:rPr>
        <w:t>I am indebted to my project supervisor; Mrs</w:t>
      </w:r>
      <w:r w:rsidR="002562E0">
        <w:rPr>
          <w:rFonts w:ascii="Times New Roman" w:hAnsi="Times New Roman" w:cs="Times New Roman"/>
          <w:sz w:val="24"/>
        </w:rPr>
        <w:t>.</w:t>
      </w:r>
      <w:r w:rsidRPr="00721299">
        <w:rPr>
          <w:rFonts w:ascii="Times New Roman" w:hAnsi="Times New Roman" w:cs="Times New Roman"/>
          <w:sz w:val="24"/>
        </w:rPr>
        <w:t xml:space="preserve"> Ololu,</w:t>
      </w:r>
      <w:r w:rsidR="00D6706A">
        <w:rPr>
          <w:rFonts w:ascii="Times New Roman" w:hAnsi="Times New Roman" w:cs="Times New Roman"/>
          <w:sz w:val="24"/>
        </w:rPr>
        <w:t xml:space="preserve"> </w:t>
      </w:r>
      <w:r w:rsidR="009C3E00">
        <w:rPr>
          <w:rFonts w:ascii="Times New Roman" w:hAnsi="Times New Roman" w:cs="Times New Roman"/>
          <w:sz w:val="24"/>
        </w:rPr>
        <w:t>H.T.</w:t>
      </w:r>
      <w:r w:rsidR="00AD1227">
        <w:rPr>
          <w:rFonts w:ascii="Times New Roman" w:hAnsi="Times New Roman" w:cs="Times New Roman"/>
          <w:sz w:val="24"/>
        </w:rPr>
        <w:t xml:space="preserve"> </w:t>
      </w:r>
      <w:r w:rsidRPr="00721299">
        <w:rPr>
          <w:rFonts w:ascii="Times New Roman" w:hAnsi="Times New Roman" w:cs="Times New Roman"/>
          <w:sz w:val="24"/>
        </w:rPr>
        <w:t>for her diligence, scrutiny and constructive criticism in every phase of this research study. I appreciate the Head of Mass Communication Department; Mr. Olohungbebe, F.T. and all other members of staff in the department. Your invaluable contributions are highly felt and will remain indelible in my heart.</w:t>
      </w:r>
    </w:p>
    <w:p w:rsidR="00721299" w:rsidRPr="00721299" w:rsidRDefault="00721299" w:rsidP="00721299">
      <w:pPr>
        <w:spacing w:line="360" w:lineRule="auto"/>
        <w:jc w:val="both"/>
        <w:rPr>
          <w:rFonts w:ascii="Times New Roman" w:hAnsi="Times New Roman" w:cs="Times New Roman"/>
          <w:sz w:val="24"/>
        </w:rPr>
      </w:pPr>
      <w:r w:rsidRPr="00721299">
        <w:rPr>
          <w:rFonts w:ascii="Times New Roman" w:hAnsi="Times New Roman" w:cs="Times New Roman"/>
          <w:sz w:val="24"/>
        </w:rPr>
        <w:t>Special thanks go to my parents, family and friends who stood firm by me throughout the course of my academic pursuit in Kwara State Polytechnic, Ilorin. May you never lack good people around you.</w:t>
      </w:r>
    </w:p>
    <w:p w:rsidR="00C31254" w:rsidRPr="00330532" w:rsidRDefault="00721299" w:rsidP="00721299">
      <w:pPr>
        <w:spacing w:line="360" w:lineRule="auto"/>
        <w:jc w:val="both"/>
        <w:rPr>
          <w:rFonts w:ascii="Times New Roman" w:hAnsi="Times New Roman" w:cs="Times New Roman"/>
          <w:sz w:val="24"/>
        </w:rPr>
      </w:pPr>
      <w:r w:rsidRPr="00721299">
        <w:rPr>
          <w:rFonts w:ascii="Times New Roman" w:hAnsi="Times New Roman" w:cs="Times New Roman"/>
          <w:sz w:val="24"/>
        </w:rPr>
        <w:t>Lastly, I give kudos to everyone who has contributed in one area on the other towards my academic expedition and the completion of this research study.</w:t>
      </w:r>
    </w:p>
    <w:p w:rsidR="00C31254" w:rsidRDefault="00C31254" w:rsidP="00C31254">
      <w:pPr>
        <w:rPr>
          <w:rFonts w:ascii="Times New Roman" w:eastAsiaTheme="majorEastAsia" w:hAnsi="Times New Roman" w:cs="Times New Roman"/>
          <w:b/>
          <w:sz w:val="24"/>
          <w:szCs w:val="24"/>
        </w:rPr>
      </w:pPr>
      <w:r>
        <w:rPr>
          <w:rFonts w:cs="Times New Roman"/>
          <w:szCs w:val="24"/>
        </w:rPr>
        <w:br w:type="page"/>
      </w:r>
    </w:p>
    <w:p w:rsidR="00C31254" w:rsidRDefault="00C31254" w:rsidP="00C31254">
      <w:pPr>
        <w:pStyle w:val="Heading1"/>
        <w:jc w:val="center"/>
        <w:rPr>
          <w:rFonts w:cs="Times New Roman"/>
          <w:szCs w:val="24"/>
        </w:rPr>
      </w:pPr>
      <w:bookmarkStart w:id="5" w:name="_Toc200661146"/>
      <w:r>
        <w:rPr>
          <w:rFonts w:cs="Times New Roman"/>
          <w:szCs w:val="24"/>
        </w:rPr>
        <w:lastRenderedPageBreak/>
        <w:t>ABSTRACT</w:t>
      </w:r>
      <w:bookmarkEnd w:id="5"/>
    </w:p>
    <w:p w:rsidR="00863DA8" w:rsidRPr="00863DA8" w:rsidRDefault="00863DA8" w:rsidP="00863DA8">
      <w:pPr>
        <w:spacing w:line="276" w:lineRule="auto"/>
        <w:jc w:val="both"/>
        <w:rPr>
          <w:rFonts w:ascii="Times New Roman" w:hAnsi="Times New Roman" w:cs="Times New Roman"/>
          <w:i/>
          <w:sz w:val="24"/>
        </w:rPr>
      </w:pPr>
      <w:r w:rsidRPr="00863DA8">
        <w:rPr>
          <w:rFonts w:ascii="Times New Roman" w:hAnsi="Times New Roman" w:cs="Times New Roman"/>
          <w:i/>
          <w:sz w:val="24"/>
        </w:rPr>
        <w:t>This study examines the influence of Nollywood celebrity mode of dressing on the fashion trends of students of Kwara State Polytechnic, Ilorin. As Nollywood continues to gain prominence in Nigeria’s media landscape, its celebrities have become powerful figures whose styles and appearances significantly influence youth culture. Guided by Social Learning Theory and Cultivation Theory, the research explores how consistent exposure to the fashion styles of Nollywood celebrities shapes students’ clothing choices and overall fashion orientation. Social Learning Theory suggests that students tend to model the behavior, appearance, and fashion of media figures they admire, especially when such styles are glamorized. Cultivation Theory emphasizes that prolonged media exposure gradually shapes an individual’s perception of reality, including what is seen as fashionable or socially acceptable.</w:t>
      </w:r>
      <w:r w:rsidR="002D5BF2">
        <w:rPr>
          <w:rFonts w:ascii="Times New Roman" w:hAnsi="Times New Roman" w:cs="Times New Roman"/>
          <w:i/>
          <w:sz w:val="24"/>
        </w:rPr>
        <w:t xml:space="preserve"> </w:t>
      </w:r>
      <w:r w:rsidRPr="00863DA8">
        <w:rPr>
          <w:rFonts w:ascii="Times New Roman" w:hAnsi="Times New Roman" w:cs="Times New Roman"/>
          <w:i/>
          <w:sz w:val="24"/>
        </w:rPr>
        <w:t>The study adopted a quantitative research design using a structured questionnaire administered to 200 randomly selected students across different departments of Kwara State Polytechnic. Data were analyzed using descriptive statistics. Findings reveal that a significant number of students closely follow Nollywood celebrities on television and social media platforms and often emulate their dressing styles. Respondents acknowledged that these celebrities influence their fashion choices in areas such as hairstyle, clothing patterns, makeup, and accessories. Furthermore, the study found that such influence is more pronounced among female students and is often linked to a desire to appear trendy, attractive, and socially relevant.</w:t>
      </w:r>
      <w:r w:rsidR="00854E61">
        <w:rPr>
          <w:rFonts w:ascii="Times New Roman" w:hAnsi="Times New Roman" w:cs="Times New Roman"/>
          <w:i/>
          <w:sz w:val="24"/>
        </w:rPr>
        <w:t xml:space="preserve"> </w:t>
      </w:r>
      <w:r w:rsidRPr="00863DA8">
        <w:rPr>
          <w:rFonts w:ascii="Times New Roman" w:hAnsi="Times New Roman" w:cs="Times New Roman"/>
          <w:i/>
          <w:sz w:val="24"/>
        </w:rPr>
        <w:t>The study concludes that Nollywood celebrities play a considerable role in shaping the fashion culture of students in tertiary institutions. It recommends that fashion and media literacy be included in student orientation programs to promote critical thinking and discourage blind imitation. This research contributes to the growing body of knowledge on media influence, youth identity formation, and cultural trends in Nigerian tertiary institutions.</w:t>
      </w:r>
    </w:p>
    <w:p w:rsidR="00C31254" w:rsidRPr="00D76BEF" w:rsidRDefault="00C31254" w:rsidP="00C31254">
      <w:pPr>
        <w:spacing w:line="276" w:lineRule="auto"/>
        <w:jc w:val="both"/>
        <w:rPr>
          <w:rFonts w:ascii="Times New Roman" w:hAnsi="Times New Roman" w:cs="Times New Roman"/>
          <w:i/>
          <w:sz w:val="24"/>
        </w:rPr>
      </w:pPr>
    </w:p>
    <w:p w:rsidR="00C31254" w:rsidRPr="0096012E" w:rsidRDefault="00C31254" w:rsidP="00C31254">
      <w:pPr>
        <w:spacing w:line="276" w:lineRule="auto"/>
        <w:jc w:val="both"/>
        <w:rPr>
          <w:rFonts w:ascii="Times New Roman" w:hAnsi="Times New Roman" w:cs="Times New Roman"/>
          <w:i/>
          <w:sz w:val="24"/>
        </w:rPr>
      </w:pPr>
    </w:p>
    <w:p w:rsidR="00C31254" w:rsidRPr="0096012E" w:rsidRDefault="00C31254" w:rsidP="00C31254"/>
    <w:p w:rsidR="00C31254" w:rsidRDefault="00C31254" w:rsidP="00C31254">
      <w:pPr>
        <w:rPr>
          <w:rFonts w:ascii="Times New Roman" w:eastAsiaTheme="majorEastAsia" w:hAnsi="Times New Roman" w:cs="Times New Roman"/>
          <w:b/>
          <w:sz w:val="24"/>
          <w:szCs w:val="24"/>
        </w:rPr>
      </w:pPr>
      <w:r>
        <w:rPr>
          <w:rFonts w:cs="Times New Roman"/>
          <w:szCs w:val="24"/>
        </w:rPr>
        <w:br w:type="page"/>
      </w:r>
    </w:p>
    <w:p w:rsidR="00C31254" w:rsidRDefault="00C31254" w:rsidP="00C31254">
      <w:pPr>
        <w:pStyle w:val="Heading1"/>
        <w:jc w:val="center"/>
        <w:rPr>
          <w:rFonts w:cs="Times New Roman"/>
          <w:szCs w:val="24"/>
        </w:rPr>
      </w:pPr>
      <w:bookmarkStart w:id="6" w:name="_Toc200661147"/>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C31254" w:rsidRDefault="00C31254" w:rsidP="00C31254">
          <w:pPr>
            <w:pStyle w:val="TOCHeading"/>
          </w:pPr>
        </w:p>
        <w:p w:rsidR="00D20F99" w:rsidRPr="00746E0A" w:rsidRDefault="00C31254">
          <w:pPr>
            <w:pStyle w:val="TOC1"/>
            <w:tabs>
              <w:tab w:val="right" w:leader="dot" w:pos="9206"/>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0661142" w:history="1">
            <w:r w:rsidR="00D20F99" w:rsidRPr="00746E0A">
              <w:rPr>
                <w:rStyle w:val="Hyperlink"/>
                <w:rFonts w:ascii="Times New Roman" w:hAnsi="Times New Roman" w:cs="Times New Roman"/>
                <w:noProof/>
              </w:rPr>
              <w:t>TITLE PAGE</w:t>
            </w:r>
            <w:r w:rsidR="00D20F99" w:rsidRPr="00746E0A">
              <w:rPr>
                <w:rFonts w:ascii="Times New Roman" w:hAnsi="Times New Roman" w:cs="Times New Roman"/>
                <w:noProof/>
                <w:webHidden/>
              </w:rPr>
              <w:tab/>
            </w:r>
            <w:r w:rsidR="00D20F99" w:rsidRPr="00746E0A">
              <w:rPr>
                <w:rFonts w:ascii="Times New Roman" w:hAnsi="Times New Roman" w:cs="Times New Roman"/>
                <w:noProof/>
                <w:webHidden/>
              </w:rPr>
              <w:fldChar w:fldCharType="begin"/>
            </w:r>
            <w:r w:rsidR="00D20F99" w:rsidRPr="00746E0A">
              <w:rPr>
                <w:rFonts w:ascii="Times New Roman" w:hAnsi="Times New Roman" w:cs="Times New Roman"/>
                <w:noProof/>
                <w:webHidden/>
              </w:rPr>
              <w:instrText xml:space="preserve"> PAGEREF _Toc200661142 \h </w:instrText>
            </w:r>
            <w:r w:rsidR="00D20F99" w:rsidRPr="00746E0A">
              <w:rPr>
                <w:rFonts w:ascii="Times New Roman" w:hAnsi="Times New Roman" w:cs="Times New Roman"/>
                <w:noProof/>
                <w:webHidden/>
              </w:rPr>
            </w:r>
            <w:r w:rsidR="00D20F99" w:rsidRPr="00746E0A">
              <w:rPr>
                <w:rFonts w:ascii="Times New Roman" w:hAnsi="Times New Roman" w:cs="Times New Roman"/>
                <w:noProof/>
                <w:webHidden/>
              </w:rPr>
              <w:fldChar w:fldCharType="separate"/>
            </w:r>
            <w:r w:rsidR="00F42B6C">
              <w:rPr>
                <w:rFonts w:ascii="Times New Roman" w:hAnsi="Times New Roman" w:cs="Times New Roman"/>
                <w:noProof/>
                <w:webHidden/>
              </w:rPr>
              <w:t>i</w:t>
            </w:r>
            <w:r w:rsidR="00D20F99"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3" w:history="1">
            <w:r w:rsidRPr="00746E0A">
              <w:rPr>
                <w:rStyle w:val="Hyperlink"/>
                <w:rFonts w:ascii="Times New Roman" w:hAnsi="Times New Roman" w:cs="Times New Roman"/>
                <w:noProof/>
              </w:rPr>
              <w:t>CERTIFICATION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ii</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4" w:history="1">
            <w:r w:rsidRPr="00746E0A">
              <w:rPr>
                <w:rStyle w:val="Hyperlink"/>
                <w:rFonts w:ascii="Times New Roman" w:hAnsi="Times New Roman" w:cs="Times New Roman"/>
                <w:noProof/>
              </w:rPr>
              <w:t>DEDICATION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iii</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5" w:history="1">
            <w:r w:rsidRPr="00746E0A">
              <w:rPr>
                <w:rStyle w:val="Hyperlink"/>
                <w:rFonts w:ascii="Times New Roman" w:hAnsi="Times New Roman" w:cs="Times New Roman"/>
                <w:noProof/>
              </w:rPr>
              <w:t>ACKNOWLEDG</w:t>
            </w:r>
            <w:bookmarkStart w:id="7" w:name="_GoBack"/>
            <w:bookmarkEnd w:id="7"/>
            <w:r w:rsidRPr="00746E0A">
              <w:rPr>
                <w:rStyle w:val="Hyperlink"/>
                <w:rFonts w:ascii="Times New Roman" w:hAnsi="Times New Roman" w:cs="Times New Roman"/>
                <w:noProof/>
              </w:rPr>
              <w:t>EMENTS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_Toc200661145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iv</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6" w:history="1">
            <w:r w:rsidRPr="00746E0A">
              <w:rPr>
                <w:rStyle w:val="Hyperlink"/>
                <w:rFonts w:ascii="Times New Roman" w:hAnsi="Times New Roman" w:cs="Times New Roman"/>
                <w:noProof/>
              </w:rPr>
              <w:t>ABSTRACT</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_Toc200661146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v</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7" w:history="1">
            <w:r w:rsidRPr="00746E0A">
              <w:rPr>
                <w:rStyle w:val="Hyperlink"/>
                <w:rFonts w:ascii="Times New Roman" w:hAnsi="Times New Roman" w:cs="Times New Roman"/>
                <w:noProof/>
              </w:rPr>
              <w:t>TABLE OF CONTENTS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_Toc200661147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vi</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8" w:history="1">
            <w:r w:rsidRPr="00746E0A">
              <w:rPr>
                <w:rStyle w:val="Hyperlink"/>
                <w:rFonts w:ascii="Times New Roman" w:hAnsi="Times New Roman" w:cs="Times New Roman"/>
                <w:noProof/>
              </w:rPr>
              <w:t>CHAPTER ONE</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_Toc200661148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49" w:history="1">
            <w:r w:rsidRPr="00746E0A">
              <w:rPr>
                <w:rStyle w:val="Hyperlink"/>
                <w:rFonts w:ascii="Times New Roman" w:hAnsi="Times New Roman" w:cs="Times New Roman"/>
                <w:noProof/>
              </w:rPr>
              <w:t>INTRODUCTION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_Toc200661149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0" w:history="1">
            <w:r w:rsidRPr="00746E0A">
              <w:rPr>
                <w:rStyle w:val="Hyperlink"/>
                <w:rFonts w:ascii="Times New Roman" w:hAnsi="Times New Roman" w:cs="Times New Roman"/>
                <w:noProof/>
              </w:rPr>
              <w:t>1.1</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BACKGROUND TO THE STUDY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_Toc200661150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1" w:history="1">
            <w:r w:rsidRPr="00746E0A">
              <w:rPr>
                <w:rStyle w:val="Hyperlink"/>
                <w:rFonts w:ascii="Times New Roman" w:hAnsi="Times New Roman" w:cs="Times New Roman"/>
                <w:noProof/>
              </w:rPr>
              <w:t>1.2</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STATEMENT OF THE PROBLEM</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_Toc200661151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4</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2" w:history="1">
            <w:r w:rsidRPr="00746E0A">
              <w:rPr>
                <w:rStyle w:val="Hyperlink"/>
                <w:rFonts w:ascii="Times New Roman" w:hAnsi="Times New Roman" w:cs="Times New Roman"/>
                <w:noProof/>
              </w:rPr>
              <w:t>1.3</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OBJECTIVES OF THE STUDY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_Toc200661152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4</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3" w:history="1">
            <w:r w:rsidRPr="00746E0A">
              <w:rPr>
                <w:rStyle w:val="Hyperlink"/>
                <w:rFonts w:ascii="Times New Roman" w:hAnsi="Times New Roman" w:cs="Times New Roman"/>
                <w:noProof/>
              </w:rPr>
              <w:t>1.4</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RESEARCH QUESTIONS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4" w:history="1">
            <w:r w:rsidRPr="00746E0A">
              <w:rPr>
                <w:rStyle w:val="Hyperlink"/>
                <w:rFonts w:ascii="Times New Roman" w:hAnsi="Times New Roman" w:cs="Times New Roman"/>
                <w:noProof/>
              </w:rPr>
              <w:t>1.5</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SIGNIFICANCE OF THE STUDY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5" w:history="1">
            <w:r w:rsidRPr="00746E0A">
              <w:rPr>
                <w:rStyle w:val="Hyperlink"/>
                <w:rFonts w:ascii="Times New Roman" w:hAnsi="Times New Roman" w:cs="Times New Roman"/>
                <w:noProof/>
              </w:rPr>
              <w:t>1.6</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SCOPE OF THE STUDY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_Toc200661155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6</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6" w:history="1">
            <w:r w:rsidRPr="00746E0A">
              <w:rPr>
                <w:rStyle w:val="Hyperlink"/>
                <w:rFonts w:ascii="Times New Roman" w:hAnsi="Times New Roman" w:cs="Times New Roman"/>
                <w:noProof/>
              </w:rPr>
              <w:t>1.7</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DEFINITION OF KEY TERMS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_Toc200661156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6</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57" w:history="1">
            <w:r w:rsidRPr="00746E0A">
              <w:rPr>
                <w:rStyle w:val="Hyperlink"/>
                <w:rFonts w:ascii="Times New Roman" w:hAnsi="Times New Roman" w:cs="Times New Roman"/>
                <w:noProof/>
              </w:rPr>
              <w:t>CHAPTER TWO</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_Toc200661157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7</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58" w:history="1">
            <w:r w:rsidRPr="00746E0A">
              <w:rPr>
                <w:rStyle w:val="Hyperlink"/>
                <w:rFonts w:ascii="Times New Roman" w:hAnsi="Times New Roman" w:cs="Times New Roman"/>
                <w:noProof/>
              </w:rPr>
              <w:t>LITERATURE REVIEW</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_Toc200661158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7</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59" w:history="1">
            <w:r w:rsidRPr="00746E0A">
              <w:rPr>
                <w:rStyle w:val="Hyperlink"/>
                <w:rFonts w:ascii="Times New Roman" w:hAnsi="Times New Roman" w:cs="Times New Roman"/>
                <w:noProof/>
              </w:rPr>
              <w:t>2.1</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CONCEPTUAL FRAMEWORK</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_Toc200661159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7</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0" w:history="1">
            <w:r w:rsidRPr="00746E0A">
              <w:rPr>
                <w:rStyle w:val="Hyperlink"/>
                <w:rFonts w:ascii="Times New Roman" w:hAnsi="Times New Roman" w:cs="Times New Roman"/>
                <w:noProof/>
              </w:rPr>
              <w:t>2.1.1</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Overview of fashion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_Toc200661160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7</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1" w:history="1">
            <w:r w:rsidRPr="00746E0A">
              <w:rPr>
                <w:rStyle w:val="Hyperlink"/>
                <w:rFonts w:ascii="Times New Roman" w:hAnsi="Times New Roman" w:cs="Times New Roman"/>
                <w:noProof/>
              </w:rPr>
              <w:t>2.1.2</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Inﬂuence of Celebrities in the Society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_Toc200661161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9</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2" w:history="1">
            <w:r w:rsidRPr="00746E0A">
              <w:rPr>
                <w:rStyle w:val="Hyperlink"/>
                <w:rFonts w:ascii="Times New Roman" w:hAnsi="Times New Roman" w:cs="Times New Roman"/>
                <w:noProof/>
              </w:rPr>
              <w:t>2.1.3</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Youths and Television Viewing Habit</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_Toc200661162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10</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3" w:history="1">
            <w:r w:rsidRPr="00746E0A">
              <w:rPr>
                <w:rStyle w:val="Hyperlink"/>
                <w:rFonts w:ascii="Times New Roman" w:hAnsi="Times New Roman" w:cs="Times New Roman"/>
                <w:noProof/>
              </w:rPr>
              <w:t>2.1.4</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Intersection of Media Celebrities and the Youths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11</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4" w:history="1">
            <w:r w:rsidRPr="00746E0A">
              <w:rPr>
                <w:rStyle w:val="Hyperlink"/>
                <w:rFonts w:ascii="Times New Roman" w:hAnsi="Times New Roman" w:cs="Times New Roman"/>
                <w:noProof/>
              </w:rPr>
              <w:t>2.1.5</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Inﬂuence of Nollywood Celebrity Fashion Lifestyle on Undergraduates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13</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65" w:history="1">
            <w:r w:rsidRPr="00746E0A">
              <w:rPr>
                <w:rStyle w:val="Hyperlink"/>
                <w:rFonts w:ascii="Times New Roman" w:hAnsi="Times New Roman" w:cs="Times New Roman"/>
                <w:noProof/>
              </w:rPr>
              <w:t>2.2</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THEORETICAL FRAMEWORK</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_Toc200661165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14</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6" w:history="1">
            <w:r w:rsidRPr="00746E0A">
              <w:rPr>
                <w:rStyle w:val="Hyperlink"/>
                <w:rFonts w:ascii="Times New Roman" w:hAnsi="Times New Roman" w:cs="Times New Roman"/>
                <w:noProof/>
              </w:rPr>
              <w:t>2.2.1</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Social Learning Theory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_Toc200661166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14</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67" w:history="1">
            <w:r w:rsidRPr="00746E0A">
              <w:rPr>
                <w:rStyle w:val="Hyperlink"/>
                <w:rFonts w:ascii="Times New Roman" w:hAnsi="Times New Roman" w:cs="Times New Roman"/>
                <w:noProof/>
              </w:rPr>
              <w:t>2.2.2</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Cultivation Theory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_Toc200661167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68" w:history="1">
            <w:r w:rsidRPr="00746E0A">
              <w:rPr>
                <w:rStyle w:val="Hyperlink"/>
                <w:rFonts w:ascii="Times New Roman" w:hAnsi="Times New Roman" w:cs="Times New Roman"/>
                <w:noProof/>
              </w:rPr>
              <w:t>2.3</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EMPIRICAL REVIEW</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_Toc200661168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17</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69" w:history="1">
            <w:r w:rsidRPr="00746E0A">
              <w:rPr>
                <w:rStyle w:val="Hyperlink"/>
                <w:rFonts w:ascii="Times New Roman" w:hAnsi="Times New Roman" w:cs="Times New Roman"/>
                <w:noProof/>
              </w:rPr>
              <w:t>CHAPTER THREE</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_Toc200661169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20</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70" w:history="1">
            <w:r w:rsidRPr="00746E0A">
              <w:rPr>
                <w:rStyle w:val="Hyperlink"/>
                <w:rFonts w:ascii="Times New Roman" w:hAnsi="Times New Roman" w:cs="Times New Roman"/>
                <w:noProof/>
              </w:rPr>
              <w:t>RESEARCH METHODOLOGY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_Toc200661170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20</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71" w:history="1">
            <w:r w:rsidRPr="00746E0A">
              <w:rPr>
                <w:rStyle w:val="Hyperlink"/>
                <w:rFonts w:ascii="Times New Roman" w:hAnsi="Times New Roman" w:cs="Times New Roman"/>
                <w:noProof/>
              </w:rPr>
              <w:t>3.1 INTRODUCTION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_Toc200661171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20</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72" w:history="1">
            <w:r w:rsidRPr="00746E0A">
              <w:rPr>
                <w:rStyle w:val="Hyperlink"/>
                <w:rFonts w:ascii="Times New Roman" w:hAnsi="Times New Roman" w:cs="Times New Roman"/>
                <w:noProof/>
              </w:rPr>
              <w:t>3.2 RESEARCH DESIGN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_Toc200661172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20</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3" w:history="1">
            <w:r w:rsidRPr="00746E0A">
              <w:rPr>
                <w:rStyle w:val="Hyperlink"/>
                <w:rFonts w:ascii="Times New Roman" w:hAnsi="Times New Roman" w:cs="Times New Roman"/>
                <w:noProof/>
              </w:rPr>
              <w:t>3.3</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POPULATION OF THE STUDY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21</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4" w:history="1">
            <w:r w:rsidRPr="00746E0A">
              <w:rPr>
                <w:rStyle w:val="Hyperlink"/>
                <w:rFonts w:ascii="Times New Roman" w:hAnsi="Times New Roman" w:cs="Times New Roman"/>
                <w:noProof/>
              </w:rPr>
              <w:t>3.4</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SAMPLE SIZE AND SAMPLING TECHNIQUE</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21</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5" w:history="1">
            <w:r w:rsidRPr="00746E0A">
              <w:rPr>
                <w:rStyle w:val="Hyperlink"/>
                <w:rFonts w:ascii="Times New Roman" w:eastAsia="Times New Roman" w:hAnsi="Times New Roman" w:cs="Times New Roman"/>
                <w:noProof/>
              </w:rPr>
              <w:t>3.5</w:t>
            </w:r>
            <w:r w:rsidRPr="00746E0A">
              <w:rPr>
                <w:rFonts w:ascii="Times New Roman" w:eastAsiaTheme="minorEastAsia" w:hAnsi="Times New Roman" w:cs="Times New Roman"/>
                <w:noProof/>
              </w:rPr>
              <w:tab/>
            </w:r>
            <w:r w:rsidRPr="00746E0A">
              <w:rPr>
                <w:rStyle w:val="Hyperlink"/>
                <w:rFonts w:ascii="Times New Roman" w:eastAsia="Times New Roman" w:hAnsi="Times New Roman" w:cs="Times New Roman"/>
                <w:noProof/>
              </w:rPr>
              <w:t xml:space="preserve"> RESEARCH INSTRUMENT</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_Toc200661175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22</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6" w:history="1">
            <w:r w:rsidRPr="00746E0A">
              <w:rPr>
                <w:rStyle w:val="Hyperlink"/>
                <w:rFonts w:ascii="Times New Roman" w:eastAsia="Times New Roman" w:hAnsi="Times New Roman" w:cs="Times New Roman"/>
                <w:noProof/>
              </w:rPr>
              <w:t xml:space="preserve">3.6 </w:t>
            </w:r>
            <w:r w:rsidRPr="00746E0A">
              <w:rPr>
                <w:rFonts w:ascii="Times New Roman" w:eastAsiaTheme="minorEastAsia" w:hAnsi="Times New Roman" w:cs="Times New Roman"/>
                <w:noProof/>
              </w:rPr>
              <w:tab/>
            </w:r>
            <w:r w:rsidRPr="00746E0A">
              <w:rPr>
                <w:rStyle w:val="Hyperlink"/>
                <w:rFonts w:ascii="Times New Roman" w:eastAsia="Times New Roman" w:hAnsi="Times New Roman" w:cs="Times New Roman"/>
                <w:noProof/>
              </w:rPr>
              <w:t xml:space="preserve"> VALIDITY AND RELIABILITY OF THE INSTRUMENT</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_Toc200661176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23</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7" w:history="1">
            <w:r w:rsidRPr="00746E0A">
              <w:rPr>
                <w:rStyle w:val="Hyperlink"/>
                <w:rFonts w:ascii="Times New Roman" w:eastAsia="Times New Roman" w:hAnsi="Times New Roman" w:cs="Times New Roman"/>
                <w:noProof/>
              </w:rPr>
              <w:t>3.7</w:t>
            </w:r>
            <w:r w:rsidRPr="00746E0A">
              <w:rPr>
                <w:rFonts w:ascii="Times New Roman" w:eastAsiaTheme="minorEastAsia" w:hAnsi="Times New Roman" w:cs="Times New Roman"/>
                <w:noProof/>
              </w:rPr>
              <w:tab/>
            </w:r>
            <w:r w:rsidRPr="00746E0A">
              <w:rPr>
                <w:rStyle w:val="Hyperlink"/>
                <w:rFonts w:ascii="Times New Roman" w:eastAsia="Times New Roman" w:hAnsi="Times New Roman" w:cs="Times New Roman"/>
                <w:noProof/>
              </w:rPr>
              <w:t xml:space="preserve"> METHOD OF ADMINISTRATION OF INSTRUMENT AND DATA COLLECTION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_Toc200661177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23</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78" w:history="1">
            <w:r w:rsidRPr="00746E0A">
              <w:rPr>
                <w:rStyle w:val="Hyperlink"/>
                <w:rFonts w:ascii="Times New Roman" w:eastAsia="Times New Roman" w:hAnsi="Times New Roman" w:cs="Times New Roman"/>
                <w:noProof/>
              </w:rPr>
              <w:t>3.8</w:t>
            </w:r>
            <w:r w:rsidRPr="00746E0A">
              <w:rPr>
                <w:rFonts w:ascii="Times New Roman" w:eastAsiaTheme="minorEastAsia" w:hAnsi="Times New Roman" w:cs="Times New Roman"/>
                <w:noProof/>
              </w:rPr>
              <w:tab/>
            </w:r>
            <w:r w:rsidRPr="00746E0A">
              <w:rPr>
                <w:rStyle w:val="Hyperlink"/>
                <w:rFonts w:ascii="Times New Roman" w:eastAsia="Times New Roman" w:hAnsi="Times New Roman" w:cs="Times New Roman"/>
                <w:noProof/>
              </w:rPr>
              <w:t xml:space="preserve"> METHOD OF DATA ANALYSIS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_Toc200661178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23</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79" w:history="1">
            <w:r w:rsidRPr="00746E0A">
              <w:rPr>
                <w:rStyle w:val="Hyperlink"/>
                <w:rFonts w:ascii="Times New Roman" w:eastAsia="Calibri" w:hAnsi="Times New Roman" w:cs="Times New Roman"/>
                <w:noProof/>
              </w:rPr>
              <w:t>CHAPTER FOUR</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_Toc200661179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24</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80" w:history="1">
            <w:r w:rsidRPr="00746E0A">
              <w:rPr>
                <w:rStyle w:val="Hyperlink"/>
                <w:rFonts w:ascii="Times New Roman" w:hAnsi="Times New Roman" w:cs="Times New Roman"/>
                <w:noProof/>
              </w:rPr>
              <w:t>DATA PRESENTATION, ANALYSIS AND DISCUSSION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_Toc200661180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24</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81" w:history="1">
            <w:r w:rsidRPr="00746E0A">
              <w:rPr>
                <w:rStyle w:val="Hyperlink"/>
                <w:rFonts w:ascii="Times New Roman" w:hAnsi="Times New Roman" w:cs="Times New Roman"/>
                <w:noProof/>
              </w:rPr>
              <w:t>4.0</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INTRODUCTION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_Toc200661181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24</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82" w:history="1">
            <w:r w:rsidRPr="00746E0A">
              <w:rPr>
                <w:rStyle w:val="Hyperlink"/>
                <w:rFonts w:ascii="Times New Roman" w:eastAsia="Calibri" w:hAnsi="Times New Roman" w:cs="Times New Roman"/>
                <w:noProof/>
              </w:rPr>
              <w:t>4.1</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DATA PRESENTATION AND ANALYSIS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_Toc200661182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24</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83" w:history="1">
            <w:r w:rsidRPr="00746E0A">
              <w:rPr>
                <w:rStyle w:val="Hyperlink"/>
                <w:rFonts w:ascii="Times New Roman" w:eastAsia="Calibri" w:hAnsi="Times New Roman" w:cs="Times New Roman"/>
                <w:noProof/>
              </w:rPr>
              <w:t>4.1.1</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Data Presentation and Analysis of Respondents’ Demographic</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24</w:t>
            </w:r>
            <w:r w:rsidRPr="00746E0A">
              <w:rPr>
                <w:rFonts w:ascii="Times New Roman" w:hAnsi="Times New Roman" w:cs="Times New Roman"/>
                <w:noProof/>
                <w:webHidden/>
              </w:rPr>
              <w:fldChar w:fldCharType="end"/>
            </w:r>
          </w:hyperlink>
        </w:p>
        <w:p w:rsidR="00D20F99" w:rsidRPr="00746E0A" w:rsidRDefault="00D20F99">
          <w:pPr>
            <w:pStyle w:val="TOC1"/>
            <w:tabs>
              <w:tab w:val="left" w:pos="880"/>
              <w:tab w:val="right" w:leader="dot" w:pos="9206"/>
            </w:tabs>
            <w:rPr>
              <w:rFonts w:ascii="Times New Roman" w:eastAsiaTheme="minorEastAsia" w:hAnsi="Times New Roman" w:cs="Times New Roman"/>
              <w:noProof/>
            </w:rPr>
          </w:pPr>
          <w:hyperlink w:anchor="_Toc200661184" w:history="1">
            <w:r w:rsidRPr="00746E0A">
              <w:rPr>
                <w:rStyle w:val="Hyperlink"/>
                <w:rFonts w:ascii="Times New Roman" w:eastAsia="Calibri" w:hAnsi="Times New Roman" w:cs="Times New Roman"/>
                <w:noProof/>
              </w:rPr>
              <w:t>4.1.2</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Analysis of Research Items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26</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85" w:history="1">
            <w:r w:rsidRPr="00746E0A">
              <w:rPr>
                <w:rStyle w:val="Hyperlink"/>
                <w:rFonts w:ascii="Times New Roman" w:eastAsia="Calibri" w:hAnsi="Times New Roman" w:cs="Times New Roman"/>
                <w:noProof/>
              </w:rPr>
              <w:t>4.2</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ANALYSIS OF RESEARCH QUESTIONS AND INTERPRETATION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_Toc200661185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32</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86" w:history="1">
            <w:r w:rsidRPr="00746E0A">
              <w:rPr>
                <w:rStyle w:val="Hyperlink"/>
                <w:rFonts w:ascii="Times New Roman" w:eastAsia="Calibri" w:hAnsi="Times New Roman" w:cs="Times New Roman"/>
                <w:noProof/>
              </w:rPr>
              <w:t>4.3</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DISCUSSION OF FINDINGS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_Toc200661186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33</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87" w:history="1">
            <w:r w:rsidRPr="00746E0A">
              <w:rPr>
                <w:rStyle w:val="Hyperlink"/>
                <w:rFonts w:ascii="Times New Roman" w:eastAsia="Calibri" w:hAnsi="Times New Roman" w:cs="Times New Roman"/>
                <w:noProof/>
              </w:rPr>
              <w:t>CHAPTER FIVE</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_Toc200661187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35</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88" w:history="1">
            <w:r w:rsidRPr="00746E0A">
              <w:rPr>
                <w:rStyle w:val="Hyperlink"/>
                <w:rFonts w:ascii="Times New Roman" w:eastAsia="Calibri" w:hAnsi="Times New Roman" w:cs="Times New Roman"/>
                <w:noProof/>
              </w:rPr>
              <w:t>SUMMARY, CONCLUSION AND RECOMMENDATIONS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_Toc200661188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89" w:history="1">
            <w:r w:rsidRPr="00746E0A">
              <w:rPr>
                <w:rStyle w:val="Hyperlink"/>
                <w:rFonts w:ascii="Times New Roman" w:hAnsi="Times New Roman" w:cs="Times New Roman"/>
                <w:noProof/>
              </w:rPr>
              <w:t>5.0</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INTRODUCTION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_Toc200661189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90" w:history="1">
            <w:r w:rsidRPr="00746E0A">
              <w:rPr>
                <w:rStyle w:val="Hyperlink"/>
                <w:rFonts w:ascii="Times New Roman" w:eastAsia="Calibri" w:hAnsi="Times New Roman" w:cs="Times New Roman"/>
                <w:noProof/>
              </w:rPr>
              <w:t>5.1</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SUMMARY</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_Toc200661190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35</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91" w:history="1">
            <w:r w:rsidRPr="00746E0A">
              <w:rPr>
                <w:rStyle w:val="Hyperlink"/>
                <w:rFonts w:ascii="Times New Roman" w:hAnsi="Times New Roman" w:cs="Times New Roman"/>
                <w:noProof/>
              </w:rPr>
              <w:t>5.2</w:t>
            </w:r>
            <w:r w:rsidRPr="00746E0A">
              <w:rPr>
                <w:rFonts w:ascii="Times New Roman" w:eastAsiaTheme="minorEastAsia" w:hAnsi="Times New Roman" w:cs="Times New Roman"/>
                <w:noProof/>
              </w:rPr>
              <w:tab/>
            </w:r>
            <w:r w:rsidRPr="00746E0A">
              <w:rPr>
                <w:rStyle w:val="Hyperlink"/>
                <w:rFonts w:ascii="Times New Roman" w:hAnsi="Times New Roman" w:cs="Times New Roman"/>
                <w:noProof/>
              </w:rPr>
              <w:t>CONCLUSION</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_Toc200661191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37</w:t>
            </w:r>
            <w:r w:rsidRPr="00746E0A">
              <w:rPr>
                <w:rFonts w:ascii="Times New Roman" w:hAnsi="Times New Roman" w:cs="Times New Roman"/>
                <w:noProof/>
                <w:webHidden/>
              </w:rPr>
              <w:fldChar w:fldCharType="end"/>
            </w:r>
          </w:hyperlink>
        </w:p>
        <w:p w:rsidR="00D20F99" w:rsidRPr="00746E0A" w:rsidRDefault="00D20F99">
          <w:pPr>
            <w:pStyle w:val="TOC1"/>
            <w:tabs>
              <w:tab w:val="left" w:pos="660"/>
              <w:tab w:val="right" w:leader="dot" w:pos="9206"/>
            </w:tabs>
            <w:rPr>
              <w:rFonts w:ascii="Times New Roman" w:eastAsiaTheme="minorEastAsia" w:hAnsi="Times New Roman" w:cs="Times New Roman"/>
              <w:noProof/>
            </w:rPr>
          </w:pPr>
          <w:hyperlink w:anchor="_Toc200661192" w:history="1">
            <w:r w:rsidRPr="00746E0A">
              <w:rPr>
                <w:rStyle w:val="Hyperlink"/>
                <w:rFonts w:ascii="Times New Roman" w:eastAsia="Calibri" w:hAnsi="Times New Roman" w:cs="Times New Roman"/>
                <w:noProof/>
              </w:rPr>
              <w:t>5.3</w:t>
            </w:r>
            <w:r w:rsidRPr="00746E0A">
              <w:rPr>
                <w:rFonts w:ascii="Times New Roman" w:eastAsiaTheme="minorEastAsia" w:hAnsi="Times New Roman" w:cs="Times New Roman"/>
                <w:noProof/>
              </w:rPr>
              <w:tab/>
            </w:r>
            <w:r w:rsidRPr="00746E0A">
              <w:rPr>
                <w:rStyle w:val="Hyperlink"/>
                <w:rFonts w:ascii="Times New Roman" w:eastAsia="Calibri" w:hAnsi="Times New Roman" w:cs="Times New Roman"/>
                <w:noProof/>
              </w:rPr>
              <w:t>RECOMMENDATIONS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_Toc200661192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39</w:t>
            </w:r>
            <w:r w:rsidRPr="00746E0A">
              <w:rPr>
                <w:rFonts w:ascii="Times New Roman" w:hAnsi="Times New Roman" w:cs="Times New Roman"/>
                <w:noProof/>
                <w:webHidden/>
              </w:rPr>
              <w:fldChar w:fldCharType="end"/>
            </w:r>
          </w:hyperlink>
        </w:p>
        <w:p w:rsidR="00D20F99" w:rsidRPr="00746E0A" w:rsidRDefault="00D20F99">
          <w:pPr>
            <w:pStyle w:val="TOC1"/>
            <w:tabs>
              <w:tab w:val="right" w:leader="dot" w:pos="9206"/>
            </w:tabs>
            <w:rPr>
              <w:rFonts w:ascii="Times New Roman" w:eastAsiaTheme="minorEastAsia" w:hAnsi="Times New Roman" w:cs="Times New Roman"/>
              <w:noProof/>
            </w:rPr>
          </w:pPr>
          <w:hyperlink w:anchor="_Toc200661193" w:history="1">
            <w:r w:rsidRPr="00746E0A">
              <w:rPr>
                <w:rStyle w:val="Hyperlink"/>
                <w:rFonts w:ascii="Times New Roman" w:eastAsia="Calibri" w:hAnsi="Times New Roman" w:cs="Times New Roman"/>
                <w:noProof/>
              </w:rPr>
              <w:t>REFERENCES</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_Toc200661193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41</w:t>
            </w:r>
            <w:r w:rsidRPr="00746E0A">
              <w:rPr>
                <w:rFonts w:ascii="Times New Roman" w:hAnsi="Times New Roman" w:cs="Times New Roman"/>
                <w:noProof/>
                <w:webHidden/>
              </w:rPr>
              <w:fldChar w:fldCharType="end"/>
            </w:r>
          </w:hyperlink>
        </w:p>
        <w:p w:rsidR="00D20F99" w:rsidRDefault="00D20F99">
          <w:pPr>
            <w:pStyle w:val="TOC1"/>
            <w:tabs>
              <w:tab w:val="right" w:leader="dot" w:pos="9206"/>
            </w:tabs>
            <w:rPr>
              <w:rFonts w:eastAsiaTheme="minorEastAsia"/>
              <w:noProof/>
            </w:rPr>
          </w:pPr>
          <w:hyperlink w:anchor="_Toc200661194" w:history="1">
            <w:r w:rsidRPr="00746E0A">
              <w:rPr>
                <w:rStyle w:val="Hyperlink"/>
                <w:rFonts w:ascii="Times New Roman" w:hAnsi="Times New Roman" w:cs="Times New Roman"/>
                <w:noProof/>
              </w:rPr>
              <w:t>Appendix</w:t>
            </w:r>
            <w:r w:rsidRPr="00746E0A">
              <w:rPr>
                <w:rFonts w:ascii="Times New Roman" w:hAnsi="Times New Roman" w:cs="Times New Roman"/>
                <w:noProof/>
                <w:webHidden/>
              </w:rPr>
              <w:tab/>
            </w:r>
            <w:r w:rsidRPr="00746E0A">
              <w:rPr>
                <w:rFonts w:ascii="Times New Roman" w:hAnsi="Times New Roman" w:cs="Times New Roman"/>
                <w:noProof/>
                <w:webHidden/>
              </w:rPr>
              <w:fldChar w:fldCharType="begin"/>
            </w:r>
            <w:r w:rsidRPr="00746E0A">
              <w:rPr>
                <w:rFonts w:ascii="Times New Roman" w:hAnsi="Times New Roman" w:cs="Times New Roman"/>
                <w:noProof/>
                <w:webHidden/>
              </w:rPr>
              <w:instrText xml:space="preserve"> PAGEREF _Toc200661194 \h </w:instrText>
            </w:r>
            <w:r w:rsidRPr="00746E0A">
              <w:rPr>
                <w:rFonts w:ascii="Times New Roman" w:hAnsi="Times New Roman" w:cs="Times New Roman"/>
                <w:noProof/>
                <w:webHidden/>
              </w:rPr>
            </w:r>
            <w:r w:rsidRPr="00746E0A">
              <w:rPr>
                <w:rFonts w:ascii="Times New Roman" w:hAnsi="Times New Roman" w:cs="Times New Roman"/>
                <w:noProof/>
                <w:webHidden/>
              </w:rPr>
              <w:fldChar w:fldCharType="separate"/>
            </w:r>
            <w:r w:rsidR="00F42B6C">
              <w:rPr>
                <w:rFonts w:ascii="Times New Roman" w:hAnsi="Times New Roman" w:cs="Times New Roman"/>
                <w:noProof/>
                <w:webHidden/>
              </w:rPr>
              <w:t>45</w:t>
            </w:r>
            <w:r w:rsidRPr="00746E0A">
              <w:rPr>
                <w:rFonts w:ascii="Times New Roman" w:hAnsi="Times New Roman" w:cs="Times New Roman"/>
                <w:noProof/>
                <w:webHidden/>
              </w:rPr>
              <w:fldChar w:fldCharType="end"/>
            </w:r>
          </w:hyperlink>
        </w:p>
        <w:p w:rsidR="00C31254" w:rsidRDefault="00C31254" w:rsidP="00CB1A01">
          <w:pPr>
            <w:pStyle w:val="TOC1"/>
            <w:tabs>
              <w:tab w:val="right" w:leader="dot" w:pos="8630"/>
            </w:tabs>
            <w:spacing w:after="0" w:line="276" w:lineRule="auto"/>
            <w:rPr>
              <w:noProof/>
            </w:rPr>
            <w:sectPr w:rsidR="00C31254" w:rsidSect="006547E6">
              <w:footerReference w:type="default" r:id="rId7"/>
              <w:pgSz w:w="11520" w:h="14400" w:code="9"/>
              <w:pgMar w:top="1008" w:right="1152" w:bottom="1008" w:left="1152" w:header="720" w:footer="720" w:gutter="0"/>
              <w:pgNumType w:fmt="lowerRoman" w:start="1"/>
              <w:cols w:space="720"/>
              <w:docGrid w:linePitch="360"/>
            </w:sectPr>
          </w:pPr>
          <w:r>
            <w:rPr>
              <w:b/>
              <w:bCs/>
              <w:noProof/>
            </w:rPr>
            <w:fldChar w:fldCharType="end"/>
          </w:r>
        </w:p>
      </w:sdtContent>
    </w:sdt>
    <w:p w:rsidR="00294881" w:rsidRPr="00E76DF6" w:rsidRDefault="00294881" w:rsidP="001D13E0">
      <w:pPr>
        <w:pStyle w:val="Heading1"/>
        <w:jc w:val="center"/>
        <w:rPr>
          <w:rFonts w:cs="Times New Roman"/>
          <w:szCs w:val="24"/>
        </w:rPr>
      </w:pPr>
      <w:bookmarkStart w:id="8" w:name="_Toc200661148"/>
      <w:r w:rsidRPr="00E76DF6">
        <w:rPr>
          <w:rFonts w:cs="Times New Roman"/>
          <w:szCs w:val="24"/>
        </w:rPr>
        <w:lastRenderedPageBreak/>
        <w:t>CHAPTER ONE</w:t>
      </w:r>
      <w:bookmarkEnd w:id="0"/>
      <w:bookmarkEnd w:id="8"/>
    </w:p>
    <w:p w:rsidR="00294881" w:rsidRPr="00E76DF6" w:rsidRDefault="00294881" w:rsidP="00294881">
      <w:pPr>
        <w:pStyle w:val="Heading1"/>
        <w:jc w:val="center"/>
        <w:rPr>
          <w:rFonts w:cs="Times New Roman"/>
          <w:szCs w:val="24"/>
        </w:rPr>
      </w:pPr>
      <w:bookmarkStart w:id="9" w:name="_Toc169108295"/>
      <w:bookmarkStart w:id="10" w:name="_Toc200661149"/>
      <w:r w:rsidRPr="00E76DF6">
        <w:rPr>
          <w:rFonts w:cs="Times New Roman"/>
          <w:szCs w:val="24"/>
        </w:rPr>
        <w:t>INTRODUCTION</w:t>
      </w:r>
      <w:bookmarkEnd w:id="9"/>
      <w:bookmarkEnd w:id="10"/>
    </w:p>
    <w:p w:rsidR="00294881" w:rsidRPr="00E76DF6" w:rsidRDefault="002D3411" w:rsidP="00294881">
      <w:pPr>
        <w:pStyle w:val="Heading1"/>
        <w:numPr>
          <w:ilvl w:val="1"/>
          <w:numId w:val="1"/>
        </w:numPr>
        <w:rPr>
          <w:rFonts w:cs="Times New Roman"/>
          <w:szCs w:val="24"/>
        </w:rPr>
      </w:pPr>
      <w:bookmarkStart w:id="11" w:name="_Toc169108296"/>
      <w:bookmarkStart w:id="12" w:name="_Toc200661150"/>
      <w:r w:rsidRPr="00E76DF6">
        <w:rPr>
          <w:rFonts w:cs="Times New Roman"/>
          <w:szCs w:val="24"/>
        </w:rPr>
        <w:t>BACKGROUND TO THE STUDY</w:t>
      </w:r>
      <w:bookmarkEnd w:id="11"/>
      <w:bookmarkEnd w:id="12"/>
    </w:p>
    <w:p w:rsidR="00A01F5E" w:rsidRPr="00E76DF6" w:rsidRDefault="009F6B5E"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Nigerian entertainment industry, popularly known as Nollywood, has grown significantly in the last two decades, becoming one of the largest and most influential film industries in the world. Nollywood has not only contributed to the Nigerian economy but has also influenced the country's culture, including fashion. Nollywood celebrities, who are often viewed as role models, have a significant impact on how Nigerians dress, especially among undergraduates.</w:t>
      </w:r>
    </w:p>
    <w:p w:rsidR="009F6B5E" w:rsidRPr="00E76DF6" w:rsidRDefault="009F6B5E"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fashion industry in Nigeria has evolved significantly over the years. However, the impact of Nollywood on fashion trends has been profound, especially among young people. In recent years, there has been a shift in the perception of fashion, with many Nigerians looking up to Nollywood celebrities for inspiration. The mode of dressing of Nollywood celebrities has become a significant influence on the fashion trend am</w:t>
      </w:r>
      <w:r w:rsidR="00111654" w:rsidRPr="00E76DF6">
        <w:rPr>
          <w:rFonts w:ascii="Times New Roman" w:hAnsi="Times New Roman" w:cs="Times New Roman"/>
          <w:sz w:val="24"/>
          <w:szCs w:val="24"/>
        </w:rPr>
        <w:t>ong undergraduates (Omede, 2011</w:t>
      </w:r>
      <w:r w:rsidRPr="00E76DF6">
        <w:rPr>
          <w:rFonts w:ascii="Times New Roman" w:hAnsi="Times New Roman" w:cs="Times New Roman"/>
          <w:sz w:val="24"/>
          <w:szCs w:val="24"/>
        </w:rPr>
        <w:t>).</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Celebrities are well-known personalities who are famous as a result of their achievements; they are people who have high degree of recognition by the general publ</w:t>
      </w:r>
      <w:r w:rsidR="000F779C" w:rsidRPr="00E76DF6">
        <w:rPr>
          <w:rFonts w:ascii="Times New Roman" w:hAnsi="Times New Roman" w:cs="Times New Roman"/>
          <w:sz w:val="24"/>
          <w:szCs w:val="24"/>
        </w:rPr>
        <w:t>ic and are famous. Schlecht (201</w:t>
      </w:r>
      <w:r w:rsidR="009F72AB" w:rsidRPr="00E76DF6">
        <w:rPr>
          <w:rFonts w:ascii="Times New Roman" w:hAnsi="Times New Roman" w:cs="Times New Roman"/>
          <w:sz w:val="24"/>
          <w:szCs w:val="24"/>
        </w:rPr>
        <w:t>3) defined</w:t>
      </w:r>
      <w:r w:rsidRPr="00E76DF6">
        <w:rPr>
          <w:rFonts w:ascii="Times New Roman" w:hAnsi="Times New Roman" w:cs="Times New Roman"/>
          <w:sz w:val="24"/>
          <w:szCs w:val="24"/>
        </w:rPr>
        <w:t xml:space="preserve"> celebrities as people who enjoy public recognition by a large share of certain groups of people both locally and internationally. The term ‘celebrity’ in its modern meanings began to be used in the nineteenth century, but the study of the phenomenon began in earnest with the rise of mass-produced culture, and in particular with the elab-oration of an industrialized Hollywood ﬁlm ‘starsystem’ in the early decades of the twentieth century.</w:t>
      </w:r>
    </w:p>
    <w:p w:rsidR="009F6B5E" w:rsidRPr="00E76DF6" w:rsidRDefault="009F6B5E"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Nollywood celebrities' mode of dressing is often influenced by the latest trends from global fashion, which they then adapt to suit their African heritage. These adaptations become the standard for many Nigerians who follow the fashion trend closely. For example, the use of Ankara fabric has become a staple in the Nigerian fashion industry, thanks to Nollywood celebrities who have popularized it. Ibrahim (2013) stated that change in clothing is inspired by </w:t>
      </w:r>
      <w:r w:rsidRPr="00E76DF6">
        <w:rPr>
          <w:rFonts w:ascii="Times New Roman" w:hAnsi="Times New Roman" w:cs="Times New Roman"/>
          <w:sz w:val="24"/>
          <w:szCs w:val="24"/>
        </w:rPr>
        <w:lastRenderedPageBreak/>
        <w:t>fashion designers who decide to showcase their products in magazines, catalogues, newspapers and travels, cultural events such as stage play or life performance and art exhibition or a costume exhibit is also an inspiration.</w:t>
      </w:r>
    </w:p>
    <w:p w:rsidR="009F6B5E" w:rsidRPr="00E76DF6" w:rsidRDefault="009F6B5E"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However, the impact of Nollywood on fashion is not limited to undergraduates. Nollywood celebrities' influence on fashion is felt across different age groups and social classes in Nigeria. The impact of Nollywood celebrities' dressing styles on fashion is also evident in the Nigerian diaspora, as many Nigerians living abroad also follow the trend ( Hall &amp; Baym, 2012).</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Lindsey (2014) remarked that dressing well is important to a person’s self-respect, confidence, empowerment, composure and also represent personality. The dressing patterns of celebrities are done in a manner that suits their personality and are usually that of the western wears, in most instances they unintentionally start trends, photographers snap hundreds of pictures which influences the clothing choice of general public most especia</w:t>
      </w:r>
      <w:r w:rsidR="002C37F1" w:rsidRPr="00E76DF6">
        <w:rPr>
          <w:rFonts w:ascii="Times New Roman" w:hAnsi="Times New Roman" w:cs="Times New Roman"/>
          <w:sz w:val="24"/>
          <w:szCs w:val="24"/>
        </w:rPr>
        <w:t>lly the adolescents (Norton, 201</w:t>
      </w:r>
      <w:r w:rsidRPr="00E76DF6">
        <w:rPr>
          <w:rFonts w:ascii="Times New Roman" w:hAnsi="Times New Roman" w:cs="Times New Roman"/>
          <w:sz w:val="24"/>
          <w:szCs w:val="24"/>
        </w:rPr>
        <w:t>6). The Celebrities modes of dressing are an in</w:t>
      </w:r>
      <w:r w:rsidR="002C37F1" w:rsidRPr="00E76DF6">
        <w:rPr>
          <w:rFonts w:ascii="Times New Roman" w:hAnsi="Times New Roman" w:cs="Times New Roman"/>
          <w:sz w:val="24"/>
          <w:szCs w:val="24"/>
        </w:rPr>
        <w:t>fluence in many ways, Stone (201</w:t>
      </w:r>
      <w:r w:rsidRPr="00E76DF6">
        <w:rPr>
          <w:rFonts w:ascii="Times New Roman" w:hAnsi="Times New Roman" w:cs="Times New Roman"/>
          <w:sz w:val="24"/>
          <w:szCs w:val="24"/>
        </w:rPr>
        <w:t xml:space="preserve">7) asserted that one major influence celebrities have is in the realm of the fashion industry which </w:t>
      </w:r>
      <w:r w:rsidR="000D516C" w:rsidRPr="00E76DF6">
        <w:rPr>
          <w:rFonts w:ascii="Times New Roman" w:hAnsi="Times New Roman" w:cs="Times New Roman"/>
          <w:sz w:val="24"/>
          <w:szCs w:val="24"/>
        </w:rPr>
        <w:t>affects the fashion trend among students in tertiary institution</w:t>
      </w:r>
      <w:r w:rsidRPr="00E76DF6">
        <w:rPr>
          <w:rFonts w:ascii="Times New Roman" w:hAnsi="Times New Roman" w:cs="Times New Roman"/>
          <w:sz w:val="24"/>
          <w:szCs w:val="24"/>
        </w:rPr>
        <w:t>.</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The celebrities mode of dressing are usually that of the western wears and these celebrities unintentionally start trends, photographers snap hundreds of pictures and after the photos have been published, new fashions are born. It is often seen that interviews of these </w:t>
      </w:r>
      <w:r w:rsidR="000D516C" w:rsidRPr="00E76DF6">
        <w:rPr>
          <w:rFonts w:ascii="Times New Roman" w:hAnsi="Times New Roman" w:cs="Times New Roman"/>
          <w:sz w:val="24"/>
          <w:szCs w:val="24"/>
        </w:rPr>
        <w:t xml:space="preserve">celebrities </w:t>
      </w:r>
      <w:r w:rsidRPr="00E76DF6">
        <w:rPr>
          <w:rFonts w:ascii="Times New Roman" w:hAnsi="Times New Roman" w:cs="Times New Roman"/>
          <w:sz w:val="24"/>
          <w:szCs w:val="24"/>
        </w:rPr>
        <w:t>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w:t>
      </w:r>
      <w:r w:rsidR="005532A2" w:rsidRPr="00E76DF6">
        <w:rPr>
          <w:rFonts w:ascii="Times New Roman" w:hAnsi="Times New Roman" w:cs="Times New Roman"/>
          <w:sz w:val="24"/>
          <w:szCs w:val="24"/>
        </w:rPr>
        <w:t xml:space="preserve"> 201</w:t>
      </w:r>
      <w:r w:rsidRPr="00E76DF6">
        <w:rPr>
          <w:rFonts w:ascii="Times New Roman" w:hAnsi="Times New Roman" w:cs="Times New Roman"/>
          <w:sz w:val="24"/>
          <w:szCs w:val="24"/>
        </w:rPr>
        <w:t xml:space="preserve">6). Dresses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w:t>
      </w:r>
      <w:r w:rsidR="00443BC8" w:rsidRPr="00E76DF6">
        <w:rPr>
          <w:rFonts w:ascii="Times New Roman" w:hAnsi="Times New Roman" w:cs="Times New Roman"/>
          <w:sz w:val="24"/>
          <w:szCs w:val="24"/>
        </w:rPr>
        <w:t>students (Kiran,Malik, Riaz, 201</w:t>
      </w:r>
      <w:r w:rsidRPr="00E76DF6">
        <w:rPr>
          <w:rFonts w:ascii="Times New Roman" w:hAnsi="Times New Roman" w:cs="Times New Roman"/>
          <w:sz w:val="24"/>
          <w:szCs w:val="24"/>
        </w:rPr>
        <w:t>2).</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lastRenderedPageBreak/>
        <w:t>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their appearance to be appreciated.</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Obilo and Okugo (2019) observe that Nigerian tertiary institutions are battling with the wave of indecent dressing </w:t>
      </w:r>
      <w:r w:rsidR="0057030F" w:rsidRPr="00E76DF6">
        <w:rPr>
          <w:rFonts w:ascii="Times New Roman" w:hAnsi="Times New Roman" w:cs="Times New Roman"/>
          <w:sz w:val="24"/>
          <w:szCs w:val="24"/>
        </w:rPr>
        <w:t xml:space="preserve">and fashion orientation </w:t>
      </w:r>
      <w:r w:rsidRPr="00E76DF6">
        <w:rPr>
          <w:rFonts w:ascii="Times New Roman" w:hAnsi="Times New Roman" w:cs="Times New Roman"/>
          <w:sz w:val="24"/>
          <w:szCs w:val="24"/>
        </w:rPr>
        <w:t>among students. They explain that the situation as the reign of skimpy dresses on campuses which have turned many campuses to fashion runways. Dress to kill is now a popular slogan in lecture halls as students pay more attention to looking sexy and classy than looking responsible, forgetting the purpose of coming to the university in the first place.</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Indecent dressing by students is a major challenge in Nigerian tertiary institution.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wear at home and the ones they wear on campus. This pattern of dressing makes these students seem irresponsible and defeats the very essence of clothing which is protecting/covering the body (Egwim. R 2019).</w:t>
      </w:r>
    </w:p>
    <w:p w:rsidR="00294881" w:rsidRPr="00E76DF6" w:rsidRDefault="00294881" w:rsidP="00294881">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Many studies have been conducted on the correlations between celebrities’ dressing styles and the </w:t>
      </w:r>
      <w:r w:rsidR="007B6D32" w:rsidRPr="00E76DF6">
        <w:rPr>
          <w:rFonts w:ascii="Times New Roman" w:hAnsi="Times New Roman" w:cs="Times New Roman"/>
          <w:sz w:val="24"/>
          <w:szCs w:val="24"/>
        </w:rPr>
        <w:t>fashion trends</w:t>
      </w:r>
      <w:r w:rsidRPr="00E76DF6">
        <w:rPr>
          <w:rFonts w:ascii="Times New Roman" w:hAnsi="Times New Roman" w:cs="Times New Roman"/>
          <w:sz w:val="24"/>
          <w:szCs w:val="24"/>
        </w:rPr>
        <w:t xml:space="preserve"> of youths in Nigeria. However, there are relatively dearth studies conducted on the </w:t>
      </w:r>
      <w:r w:rsidR="00175C2F" w:rsidRPr="00E76DF6">
        <w:rPr>
          <w:rFonts w:ascii="Times New Roman" w:hAnsi="Times New Roman" w:cs="Times New Roman"/>
          <w:sz w:val="24"/>
          <w:szCs w:val="24"/>
        </w:rPr>
        <w:t>influence of Nollywood celebrity mode of dressing on the fashion trends of students</w:t>
      </w:r>
      <w:r w:rsidRPr="00E76DF6">
        <w:rPr>
          <w:rFonts w:ascii="Times New Roman" w:hAnsi="Times New Roman" w:cs="Times New Roman"/>
          <w:sz w:val="24"/>
          <w:szCs w:val="24"/>
        </w:rPr>
        <w:t>.</w:t>
      </w:r>
    </w:p>
    <w:p w:rsidR="004B3BAF" w:rsidRPr="00E76DF6" w:rsidRDefault="004B3BAF" w:rsidP="00FE2CAE">
      <w:pPr>
        <w:pStyle w:val="Heading1"/>
        <w:rPr>
          <w:rFonts w:cs="Times New Roman"/>
          <w:szCs w:val="24"/>
        </w:rPr>
      </w:pPr>
      <w:bookmarkStart w:id="13" w:name="_Toc200661151"/>
      <w:r w:rsidRPr="00E76DF6">
        <w:rPr>
          <w:rFonts w:cs="Times New Roman"/>
          <w:szCs w:val="24"/>
        </w:rPr>
        <w:lastRenderedPageBreak/>
        <w:t>1.2</w:t>
      </w:r>
      <w:r w:rsidR="00FE2CAE" w:rsidRPr="00E76DF6">
        <w:rPr>
          <w:rFonts w:cs="Times New Roman"/>
          <w:szCs w:val="24"/>
        </w:rPr>
        <w:tab/>
      </w:r>
      <w:r w:rsidR="002D3411" w:rsidRPr="00E76DF6">
        <w:rPr>
          <w:rFonts w:cs="Times New Roman"/>
          <w:szCs w:val="24"/>
        </w:rPr>
        <w:t>STATEMENT OF THE PROBLEM</w:t>
      </w:r>
      <w:bookmarkEnd w:id="13"/>
    </w:p>
    <w:p w:rsidR="001E1BE7" w:rsidRPr="00E76DF6" w:rsidRDefault="001E1BE7" w:rsidP="001E1BE7">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The influence of Nollywood celebrities' mode of dressing on the fashion trend among undergraduates is a topic that has been of growing concern among scholars and the general public. In recent times, it has become a common trend among Nigerian undergraduates to imitate the dress styles of Nollywood celebrities, with many of them copying the dress styles of their favorite actors and actresses in movies and on social media. </w:t>
      </w:r>
    </w:p>
    <w:p w:rsidR="001E1BE7" w:rsidRPr="00E76DF6" w:rsidRDefault="001E1BE7" w:rsidP="001E1BE7">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Moreover, Nigeria tertiary institutions have been battling with</w:t>
      </w:r>
      <w:r w:rsidR="006D7E01" w:rsidRPr="00E76DF6">
        <w:rPr>
          <w:rFonts w:ascii="Times New Roman" w:hAnsi="Times New Roman" w:cs="Times New Roman"/>
          <w:sz w:val="24"/>
          <w:szCs w:val="24"/>
        </w:rPr>
        <w:t xml:space="preserve"> the</w:t>
      </w:r>
      <w:r w:rsidRPr="00E76DF6">
        <w:rPr>
          <w:rFonts w:ascii="Times New Roman" w:hAnsi="Times New Roman" w:cs="Times New Roman"/>
          <w:sz w:val="24"/>
          <w:szCs w:val="24"/>
        </w:rPr>
        <w:t xml:space="preserve"> issue of indecent dressing</w:t>
      </w:r>
      <w:r w:rsidR="006D7E01" w:rsidRPr="00E76DF6">
        <w:rPr>
          <w:rFonts w:ascii="Times New Roman" w:hAnsi="Times New Roman" w:cs="Times New Roman"/>
          <w:sz w:val="24"/>
          <w:szCs w:val="24"/>
        </w:rPr>
        <w:t>s and abhorrent fashion orientation as students often appear morally unaccepted</w:t>
      </w:r>
      <w:r w:rsidRPr="00E76DF6">
        <w:rPr>
          <w:rFonts w:ascii="Times New Roman" w:hAnsi="Times New Roman" w:cs="Times New Roman"/>
          <w:sz w:val="24"/>
          <w:szCs w:val="24"/>
        </w:rPr>
        <w:t xml:space="preserve"> on campus and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w:t>
      </w:r>
    </w:p>
    <w:p w:rsidR="006D7E01" w:rsidRPr="00E76DF6" w:rsidRDefault="001E1BE7" w:rsidP="001E1BE7">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 More so, use of time is also an issue of concern to the study because students so much engaged with beauty and fashion hardly have good time management, most times their so much engrossed in what is trending and social activities in institutions at the expense of their studies. </w:t>
      </w:r>
    </w:p>
    <w:p w:rsidR="001E1BE7" w:rsidRPr="00E76DF6" w:rsidRDefault="006D7E01" w:rsidP="001E1BE7">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However, there is a need to investigate the impact of Nollywood celebrities' mode of dressing on fashion trend among students. </w:t>
      </w:r>
      <w:r w:rsidR="001E1BE7" w:rsidRPr="00E76DF6">
        <w:rPr>
          <w:rFonts w:ascii="Times New Roman" w:hAnsi="Times New Roman" w:cs="Times New Roman"/>
          <w:sz w:val="24"/>
          <w:szCs w:val="24"/>
        </w:rPr>
        <w:t xml:space="preserve">It is in view of these problems the researcher </w:t>
      </w:r>
      <w:r w:rsidR="007B5366" w:rsidRPr="00E76DF6">
        <w:rPr>
          <w:rFonts w:ascii="Times New Roman" w:hAnsi="Times New Roman" w:cs="Times New Roman"/>
          <w:sz w:val="24"/>
          <w:szCs w:val="24"/>
        </w:rPr>
        <w:t xml:space="preserve">is motivated to </w:t>
      </w:r>
      <w:r w:rsidR="009E50A2" w:rsidRPr="00E76DF6">
        <w:rPr>
          <w:rFonts w:ascii="Times New Roman" w:hAnsi="Times New Roman" w:cs="Times New Roman"/>
          <w:sz w:val="24"/>
          <w:szCs w:val="24"/>
        </w:rPr>
        <w:t>carry-out</w:t>
      </w:r>
      <w:r w:rsidR="007B5366" w:rsidRPr="00E76DF6">
        <w:rPr>
          <w:rFonts w:ascii="Times New Roman" w:hAnsi="Times New Roman" w:cs="Times New Roman"/>
          <w:sz w:val="24"/>
          <w:szCs w:val="24"/>
        </w:rPr>
        <w:t xml:space="preserve"> this study among students of </w:t>
      </w:r>
      <w:r w:rsidR="001E1BE7" w:rsidRPr="00E76DF6">
        <w:rPr>
          <w:rFonts w:ascii="Times New Roman" w:hAnsi="Times New Roman" w:cs="Times New Roman"/>
          <w:sz w:val="24"/>
          <w:szCs w:val="24"/>
        </w:rPr>
        <w:t>Kwara State Polytechnic, Ilorin.</w:t>
      </w:r>
    </w:p>
    <w:p w:rsidR="009E50A2" w:rsidRPr="00E76DF6" w:rsidRDefault="009E50A2" w:rsidP="00A77084">
      <w:pPr>
        <w:pStyle w:val="Heading1"/>
        <w:rPr>
          <w:rFonts w:cs="Times New Roman"/>
          <w:szCs w:val="24"/>
        </w:rPr>
      </w:pPr>
      <w:bookmarkStart w:id="14" w:name="_Toc200661152"/>
      <w:r w:rsidRPr="00E76DF6">
        <w:rPr>
          <w:rFonts w:cs="Times New Roman"/>
          <w:szCs w:val="24"/>
        </w:rPr>
        <w:t>1.3</w:t>
      </w:r>
      <w:r w:rsidRPr="00E76DF6">
        <w:rPr>
          <w:rFonts w:cs="Times New Roman"/>
          <w:szCs w:val="24"/>
        </w:rPr>
        <w:tab/>
      </w:r>
      <w:r w:rsidR="002D3411" w:rsidRPr="00E76DF6">
        <w:rPr>
          <w:rFonts w:cs="Times New Roman"/>
          <w:szCs w:val="24"/>
        </w:rPr>
        <w:t>OBJECTIVES OF THE STUDY</w:t>
      </w:r>
      <w:bookmarkEnd w:id="14"/>
    </w:p>
    <w:p w:rsidR="001E1BE7" w:rsidRPr="00E76DF6" w:rsidRDefault="00603BBC" w:rsidP="00603BBC">
      <w:p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This study is aimed to achieve the following objectives:</w:t>
      </w:r>
    </w:p>
    <w:p w:rsidR="00B3091E" w:rsidRPr="00E76DF6" w:rsidRDefault="00B3091E" w:rsidP="008B2B3E">
      <w:pPr>
        <w:pStyle w:val="ListParagraph"/>
        <w:numPr>
          <w:ilvl w:val="0"/>
          <w:numId w:val="2"/>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To examine the extent to which Nollywood celebrities' dressing influences the fashion choices of students of Kwara State Polytechnic.</w:t>
      </w:r>
    </w:p>
    <w:p w:rsidR="008B2B3E" w:rsidRPr="00E76DF6" w:rsidRDefault="00F9641E" w:rsidP="008B2B3E">
      <w:pPr>
        <w:pStyle w:val="ListParagraph"/>
        <w:numPr>
          <w:ilvl w:val="0"/>
          <w:numId w:val="2"/>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lastRenderedPageBreak/>
        <w:t xml:space="preserve">To investigate the factors </w:t>
      </w:r>
      <w:r w:rsidR="001A46AF" w:rsidRPr="00E76DF6">
        <w:rPr>
          <w:rFonts w:ascii="Times New Roman" w:hAnsi="Times New Roman" w:cs="Times New Roman"/>
          <w:sz w:val="24"/>
          <w:szCs w:val="24"/>
        </w:rPr>
        <w:t>promoting</w:t>
      </w:r>
      <w:r w:rsidRPr="00E76DF6">
        <w:rPr>
          <w:rFonts w:ascii="Times New Roman" w:hAnsi="Times New Roman" w:cs="Times New Roman"/>
          <w:sz w:val="24"/>
          <w:szCs w:val="24"/>
        </w:rPr>
        <w:t xml:space="preserve"> the adoption of Nollywood celebrity dressing styles among students.</w:t>
      </w:r>
    </w:p>
    <w:p w:rsidR="00603BBC" w:rsidRPr="00E76DF6" w:rsidRDefault="00996067" w:rsidP="00996067">
      <w:pPr>
        <w:pStyle w:val="ListParagraph"/>
        <w:numPr>
          <w:ilvl w:val="0"/>
          <w:numId w:val="2"/>
        </w:numPr>
        <w:spacing w:line="360" w:lineRule="auto"/>
        <w:rPr>
          <w:rFonts w:ascii="Times New Roman" w:hAnsi="Times New Roman" w:cs="Times New Roman"/>
          <w:sz w:val="24"/>
          <w:szCs w:val="24"/>
        </w:rPr>
      </w:pPr>
      <w:r w:rsidRPr="00E76DF6">
        <w:rPr>
          <w:rFonts w:ascii="Times New Roman" w:hAnsi="Times New Roman" w:cs="Times New Roman"/>
          <w:sz w:val="24"/>
          <w:szCs w:val="24"/>
        </w:rPr>
        <w:t xml:space="preserve">To investigate the effect of Nollywood celebrities mode </w:t>
      </w:r>
      <w:r w:rsidR="00EF1A60" w:rsidRPr="00E76DF6">
        <w:rPr>
          <w:rFonts w:ascii="Times New Roman" w:hAnsi="Times New Roman" w:cs="Times New Roman"/>
          <w:sz w:val="24"/>
          <w:szCs w:val="24"/>
        </w:rPr>
        <w:t>of dressing</w:t>
      </w:r>
      <w:r w:rsidRPr="00E76DF6">
        <w:rPr>
          <w:rFonts w:ascii="Times New Roman" w:hAnsi="Times New Roman" w:cs="Times New Roman"/>
          <w:sz w:val="24"/>
          <w:szCs w:val="24"/>
        </w:rPr>
        <w:t xml:space="preserve"> on academic performance of Kwara State Polytechnic</w:t>
      </w:r>
      <w:r w:rsidR="008861C3" w:rsidRPr="00E76DF6">
        <w:rPr>
          <w:rFonts w:ascii="Times New Roman" w:hAnsi="Times New Roman" w:cs="Times New Roman"/>
          <w:sz w:val="24"/>
          <w:szCs w:val="24"/>
        </w:rPr>
        <w:t xml:space="preserve"> students.</w:t>
      </w:r>
    </w:p>
    <w:p w:rsidR="004E0784" w:rsidRPr="00E76DF6" w:rsidRDefault="004E0784" w:rsidP="00890847">
      <w:pPr>
        <w:pStyle w:val="Heading1"/>
        <w:rPr>
          <w:rFonts w:cs="Times New Roman"/>
          <w:szCs w:val="24"/>
        </w:rPr>
      </w:pPr>
      <w:bookmarkStart w:id="15" w:name="_Toc200661153"/>
      <w:r w:rsidRPr="00E76DF6">
        <w:rPr>
          <w:rFonts w:cs="Times New Roman"/>
          <w:szCs w:val="24"/>
        </w:rPr>
        <w:t>1.4</w:t>
      </w:r>
      <w:r w:rsidRPr="00E76DF6">
        <w:rPr>
          <w:rFonts w:cs="Times New Roman"/>
          <w:szCs w:val="24"/>
        </w:rPr>
        <w:tab/>
      </w:r>
      <w:r w:rsidR="00126BA0" w:rsidRPr="00E76DF6">
        <w:rPr>
          <w:rFonts w:cs="Times New Roman"/>
          <w:szCs w:val="24"/>
        </w:rPr>
        <w:t>RESEARCH QUESTIONS</w:t>
      </w:r>
      <w:bookmarkEnd w:id="15"/>
    </w:p>
    <w:p w:rsidR="004E0784" w:rsidRPr="00E76DF6" w:rsidRDefault="00890847" w:rsidP="004E0784">
      <w:pPr>
        <w:pStyle w:val="ListParagraph"/>
        <w:numPr>
          <w:ilvl w:val="0"/>
          <w:numId w:val="4"/>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What is</w:t>
      </w:r>
      <w:r w:rsidR="004E0784" w:rsidRPr="00E76DF6">
        <w:rPr>
          <w:rFonts w:ascii="Times New Roman" w:hAnsi="Times New Roman" w:cs="Times New Roman"/>
          <w:sz w:val="24"/>
          <w:szCs w:val="24"/>
        </w:rPr>
        <w:t xml:space="preserve"> the extent to which Nollywood celebrities' dressing influences the fashion choices of stud</w:t>
      </w:r>
      <w:r w:rsidRPr="00E76DF6">
        <w:rPr>
          <w:rFonts w:ascii="Times New Roman" w:hAnsi="Times New Roman" w:cs="Times New Roman"/>
          <w:sz w:val="24"/>
          <w:szCs w:val="24"/>
        </w:rPr>
        <w:t>ents of Kwara State Polytechnic?</w:t>
      </w:r>
    </w:p>
    <w:p w:rsidR="004E0784" w:rsidRPr="00E76DF6" w:rsidRDefault="00F14436" w:rsidP="004E0784">
      <w:pPr>
        <w:pStyle w:val="ListParagraph"/>
        <w:numPr>
          <w:ilvl w:val="0"/>
          <w:numId w:val="4"/>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What are</w:t>
      </w:r>
      <w:r w:rsidR="004E0784" w:rsidRPr="00E76DF6">
        <w:rPr>
          <w:rFonts w:ascii="Times New Roman" w:hAnsi="Times New Roman" w:cs="Times New Roman"/>
          <w:sz w:val="24"/>
          <w:szCs w:val="24"/>
        </w:rPr>
        <w:t xml:space="preserve"> the factors </w:t>
      </w:r>
      <w:r w:rsidR="001A46AF" w:rsidRPr="00E76DF6">
        <w:rPr>
          <w:rFonts w:ascii="Times New Roman" w:hAnsi="Times New Roman" w:cs="Times New Roman"/>
          <w:sz w:val="24"/>
          <w:szCs w:val="24"/>
        </w:rPr>
        <w:t>promoting</w:t>
      </w:r>
      <w:r w:rsidR="004E0784" w:rsidRPr="00E76DF6">
        <w:rPr>
          <w:rFonts w:ascii="Times New Roman" w:hAnsi="Times New Roman" w:cs="Times New Roman"/>
          <w:sz w:val="24"/>
          <w:szCs w:val="24"/>
        </w:rPr>
        <w:t xml:space="preserve"> the adoption of Nollywood celebrity</w:t>
      </w:r>
      <w:r w:rsidR="00C625DD" w:rsidRPr="00E76DF6">
        <w:rPr>
          <w:rFonts w:ascii="Times New Roman" w:hAnsi="Times New Roman" w:cs="Times New Roman"/>
          <w:sz w:val="24"/>
          <w:szCs w:val="24"/>
        </w:rPr>
        <w:t xml:space="preserve"> dressing styles among students</w:t>
      </w:r>
      <w:r w:rsidR="0088110D" w:rsidRPr="00E76DF6">
        <w:rPr>
          <w:rFonts w:ascii="Times New Roman" w:hAnsi="Times New Roman" w:cs="Times New Roman"/>
          <w:sz w:val="24"/>
          <w:szCs w:val="24"/>
        </w:rPr>
        <w:t xml:space="preserve"> of Kwara State Polytechnic</w:t>
      </w:r>
      <w:r w:rsidR="00C625DD" w:rsidRPr="00E76DF6">
        <w:rPr>
          <w:rFonts w:ascii="Times New Roman" w:hAnsi="Times New Roman" w:cs="Times New Roman"/>
          <w:sz w:val="24"/>
          <w:szCs w:val="24"/>
        </w:rPr>
        <w:t>?</w:t>
      </w:r>
    </w:p>
    <w:p w:rsidR="004E0784" w:rsidRPr="00E76DF6" w:rsidRDefault="00C43767" w:rsidP="004E0784">
      <w:pPr>
        <w:pStyle w:val="ListParagraph"/>
        <w:numPr>
          <w:ilvl w:val="0"/>
          <w:numId w:val="4"/>
        </w:numPr>
        <w:spacing w:line="360" w:lineRule="auto"/>
        <w:rPr>
          <w:rFonts w:ascii="Times New Roman" w:hAnsi="Times New Roman" w:cs="Times New Roman"/>
          <w:sz w:val="24"/>
          <w:szCs w:val="24"/>
        </w:rPr>
      </w:pPr>
      <w:r w:rsidRPr="00E76DF6">
        <w:rPr>
          <w:rFonts w:ascii="Times New Roman" w:hAnsi="Times New Roman" w:cs="Times New Roman"/>
          <w:sz w:val="24"/>
          <w:szCs w:val="24"/>
        </w:rPr>
        <w:t>What are the</w:t>
      </w:r>
      <w:r w:rsidR="004E0784" w:rsidRPr="00E76DF6">
        <w:rPr>
          <w:rFonts w:ascii="Times New Roman" w:hAnsi="Times New Roman" w:cs="Times New Roman"/>
          <w:sz w:val="24"/>
          <w:szCs w:val="24"/>
        </w:rPr>
        <w:t xml:space="preserve"> effect</w:t>
      </w:r>
      <w:r w:rsidRPr="00E76DF6">
        <w:rPr>
          <w:rFonts w:ascii="Times New Roman" w:hAnsi="Times New Roman" w:cs="Times New Roman"/>
          <w:sz w:val="24"/>
          <w:szCs w:val="24"/>
        </w:rPr>
        <w:t>s</w:t>
      </w:r>
      <w:r w:rsidR="004E0784" w:rsidRPr="00E76DF6">
        <w:rPr>
          <w:rFonts w:ascii="Times New Roman" w:hAnsi="Times New Roman" w:cs="Times New Roman"/>
          <w:sz w:val="24"/>
          <w:szCs w:val="24"/>
        </w:rPr>
        <w:t xml:space="preserve"> of Nollywood </w:t>
      </w:r>
      <w:r w:rsidR="00FC4597" w:rsidRPr="00E76DF6">
        <w:rPr>
          <w:rFonts w:ascii="Times New Roman" w:hAnsi="Times New Roman" w:cs="Times New Roman"/>
          <w:sz w:val="24"/>
          <w:szCs w:val="24"/>
        </w:rPr>
        <w:t>celebrities’</w:t>
      </w:r>
      <w:r w:rsidR="004E0784" w:rsidRPr="00E76DF6">
        <w:rPr>
          <w:rFonts w:ascii="Times New Roman" w:hAnsi="Times New Roman" w:cs="Times New Roman"/>
          <w:sz w:val="24"/>
          <w:szCs w:val="24"/>
        </w:rPr>
        <w:t xml:space="preserve"> mode of dressing on academic performance of Kwara State Polytechnic</w:t>
      </w:r>
      <w:r w:rsidR="00434A3F" w:rsidRPr="00E76DF6">
        <w:rPr>
          <w:rFonts w:ascii="Times New Roman" w:hAnsi="Times New Roman" w:cs="Times New Roman"/>
          <w:sz w:val="24"/>
          <w:szCs w:val="24"/>
        </w:rPr>
        <w:t xml:space="preserve"> students?</w:t>
      </w:r>
    </w:p>
    <w:p w:rsidR="00B2222C" w:rsidRPr="00E76DF6" w:rsidRDefault="00B2222C" w:rsidP="00B35442">
      <w:pPr>
        <w:pStyle w:val="Heading1"/>
        <w:rPr>
          <w:rFonts w:cs="Times New Roman"/>
          <w:szCs w:val="24"/>
        </w:rPr>
      </w:pPr>
      <w:bookmarkStart w:id="16" w:name="_Toc200661154"/>
      <w:r w:rsidRPr="00E76DF6">
        <w:rPr>
          <w:rFonts w:cs="Times New Roman"/>
          <w:szCs w:val="24"/>
        </w:rPr>
        <w:t>1.5</w:t>
      </w:r>
      <w:r w:rsidRPr="00E76DF6">
        <w:rPr>
          <w:rFonts w:cs="Times New Roman"/>
          <w:szCs w:val="24"/>
        </w:rPr>
        <w:tab/>
      </w:r>
      <w:r w:rsidR="00126BA0" w:rsidRPr="00E76DF6">
        <w:rPr>
          <w:rFonts w:cs="Times New Roman"/>
          <w:szCs w:val="24"/>
        </w:rPr>
        <w:t>SIGNIFICANCE OF THE STUDY</w:t>
      </w:r>
      <w:bookmarkEnd w:id="16"/>
    </w:p>
    <w:p w:rsidR="00B2222C" w:rsidRPr="00E76DF6" w:rsidRDefault="00B35442" w:rsidP="009B1D12">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significance of this study on the influence of Nollywood celebrities' mode of dressing on fashion trends among students of Kwara State Polytechnic, Ilorin cannot be overemphasized. First, the study will provide valuable insights into the extent of the influence of Nollywood celebrities' mode of dressing on students’ fashion choices. This information will be useful for fashion designers, policymakers, and other stakeholders in the fashion industry. They can use this information to make informed decisions and create fashion designs that appeal to the fashion tastes of undergraduates.</w:t>
      </w:r>
    </w:p>
    <w:p w:rsidR="00016104" w:rsidRPr="00E76DF6" w:rsidRDefault="00B35442" w:rsidP="00016104">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Also, the study will explore the reasons why Nollywood celebrities' mode of dressing has such a significant influence on </w:t>
      </w:r>
      <w:r w:rsidR="00C32599" w:rsidRPr="00E76DF6">
        <w:rPr>
          <w:rFonts w:ascii="Times New Roman" w:hAnsi="Times New Roman" w:cs="Times New Roman"/>
          <w:sz w:val="24"/>
          <w:szCs w:val="24"/>
        </w:rPr>
        <w:t>students</w:t>
      </w:r>
      <w:r w:rsidRPr="00E76DF6">
        <w:rPr>
          <w:rFonts w:ascii="Times New Roman" w:hAnsi="Times New Roman" w:cs="Times New Roman"/>
          <w:sz w:val="24"/>
          <w:szCs w:val="24"/>
        </w:rPr>
        <w:t xml:space="preserve"> fashion choices. This information will be useful in understanding how fashion choices are made among undergraduates and can help in the development of effective fashion marketing strategies.</w:t>
      </w:r>
    </w:p>
    <w:p w:rsidR="004E0784" w:rsidRPr="00E76DF6" w:rsidRDefault="00016104" w:rsidP="00016104">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Lastly, the study will provide policy recommendations to support the growth and development of the fashion industry in Nigeria. Policymakers can use the findings of this study to design policies that will support the growth and development of the fashion industry in Nigeria, create jobs, and promote economic development.</w:t>
      </w:r>
    </w:p>
    <w:p w:rsidR="00367544" w:rsidRPr="00E76DF6" w:rsidRDefault="00367544" w:rsidP="00DA6356">
      <w:pPr>
        <w:pStyle w:val="Heading1"/>
        <w:rPr>
          <w:rFonts w:cs="Times New Roman"/>
          <w:szCs w:val="24"/>
        </w:rPr>
      </w:pPr>
      <w:bookmarkStart w:id="17" w:name="_Toc200661155"/>
      <w:r w:rsidRPr="00E76DF6">
        <w:rPr>
          <w:rFonts w:cs="Times New Roman"/>
          <w:szCs w:val="24"/>
        </w:rPr>
        <w:lastRenderedPageBreak/>
        <w:t>1.6</w:t>
      </w:r>
      <w:r w:rsidRPr="00E76DF6">
        <w:rPr>
          <w:rFonts w:cs="Times New Roman"/>
          <w:szCs w:val="24"/>
        </w:rPr>
        <w:tab/>
      </w:r>
      <w:r w:rsidR="00126BA0" w:rsidRPr="00E76DF6">
        <w:rPr>
          <w:rFonts w:cs="Times New Roman"/>
          <w:szCs w:val="24"/>
        </w:rPr>
        <w:t>SCOPE OF THE STUDY</w:t>
      </w:r>
      <w:bookmarkEnd w:id="17"/>
    </w:p>
    <w:p w:rsidR="00111654" w:rsidRPr="00E76DF6" w:rsidRDefault="00DA6356" w:rsidP="001847B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The scope of this study on the influence of Nollywood celebrities' mode of dressing on fashion trends among </w:t>
      </w:r>
      <w:r w:rsidR="00A64608" w:rsidRPr="00E76DF6">
        <w:rPr>
          <w:rFonts w:ascii="Times New Roman" w:hAnsi="Times New Roman" w:cs="Times New Roman"/>
          <w:sz w:val="24"/>
          <w:szCs w:val="24"/>
        </w:rPr>
        <w:t>students</w:t>
      </w:r>
      <w:r w:rsidRPr="00E76DF6">
        <w:rPr>
          <w:rFonts w:ascii="Times New Roman" w:hAnsi="Times New Roman" w:cs="Times New Roman"/>
          <w:sz w:val="24"/>
          <w:szCs w:val="24"/>
        </w:rPr>
        <w:t xml:space="preserve"> </w:t>
      </w:r>
      <w:r w:rsidR="00A64608" w:rsidRPr="00E76DF6">
        <w:rPr>
          <w:rFonts w:ascii="Times New Roman" w:hAnsi="Times New Roman" w:cs="Times New Roman"/>
          <w:sz w:val="24"/>
          <w:szCs w:val="24"/>
        </w:rPr>
        <w:t>of Kwara State polytechnic</w:t>
      </w:r>
      <w:r w:rsidRPr="00E76DF6">
        <w:rPr>
          <w:rFonts w:ascii="Times New Roman" w:hAnsi="Times New Roman" w:cs="Times New Roman"/>
          <w:sz w:val="24"/>
          <w:szCs w:val="24"/>
        </w:rPr>
        <w:t xml:space="preserve"> will be limited to a specific geographical area and population. </w:t>
      </w:r>
      <w:r w:rsidR="00F15F96" w:rsidRPr="00E76DF6">
        <w:rPr>
          <w:rFonts w:ascii="Times New Roman" w:hAnsi="Times New Roman" w:cs="Times New Roman"/>
          <w:sz w:val="24"/>
          <w:szCs w:val="24"/>
        </w:rPr>
        <w:t xml:space="preserve"> </w:t>
      </w:r>
      <w:r w:rsidRPr="00E76DF6">
        <w:rPr>
          <w:rFonts w:ascii="Times New Roman" w:hAnsi="Times New Roman" w:cs="Times New Roman"/>
          <w:sz w:val="24"/>
          <w:szCs w:val="24"/>
        </w:rPr>
        <w:t xml:space="preserve">Geographically, the study will be conducted </w:t>
      </w:r>
      <w:r w:rsidR="00A64608" w:rsidRPr="00E76DF6">
        <w:rPr>
          <w:rFonts w:ascii="Times New Roman" w:hAnsi="Times New Roman" w:cs="Times New Roman"/>
          <w:sz w:val="24"/>
          <w:szCs w:val="24"/>
        </w:rPr>
        <w:t>in Kwara State Polytechnic</w:t>
      </w:r>
      <w:r w:rsidRPr="00E76DF6">
        <w:rPr>
          <w:rFonts w:ascii="Times New Roman" w:hAnsi="Times New Roman" w:cs="Times New Roman"/>
          <w:sz w:val="24"/>
          <w:szCs w:val="24"/>
        </w:rPr>
        <w:t xml:space="preserve">, a tertiary institution located in Kwara State, Nigeria. The study will be limited to this geographical area to ensure that the findings are specific and applicable to the target population. In terms of population, the study will </w:t>
      </w:r>
      <w:r w:rsidR="00A64608" w:rsidRPr="00E76DF6">
        <w:rPr>
          <w:rFonts w:ascii="Times New Roman" w:hAnsi="Times New Roman" w:cs="Times New Roman"/>
          <w:sz w:val="24"/>
          <w:szCs w:val="24"/>
        </w:rPr>
        <w:t>focus</w:t>
      </w:r>
      <w:r w:rsidRPr="00E76DF6">
        <w:rPr>
          <w:rFonts w:ascii="Times New Roman" w:hAnsi="Times New Roman" w:cs="Times New Roman"/>
          <w:sz w:val="24"/>
          <w:szCs w:val="24"/>
        </w:rPr>
        <w:t xml:space="preserve"> on </w:t>
      </w:r>
      <w:r w:rsidR="00A64608" w:rsidRPr="00E76DF6">
        <w:rPr>
          <w:rFonts w:ascii="Times New Roman" w:hAnsi="Times New Roman" w:cs="Times New Roman"/>
          <w:sz w:val="24"/>
          <w:szCs w:val="24"/>
        </w:rPr>
        <w:t xml:space="preserve">students </w:t>
      </w:r>
      <w:r w:rsidRPr="00E76DF6">
        <w:rPr>
          <w:rFonts w:ascii="Times New Roman" w:hAnsi="Times New Roman" w:cs="Times New Roman"/>
          <w:sz w:val="24"/>
          <w:szCs w:val="24"/>
        </w:rPr>
        <w:t xml:space="preserve">of </w:t>
      </w:r>
      <w:r w:rsidR="00A64608" w:rsidRPr="00E76DF6">
        <w:rPr>
          <w:rFonts w:ascii="Times New Roman" w:hAnsi="Times New Roman" w:cs="Times New Roman"/>
          <w:sz w:val="24"/>
          <w:szCs w:val="24"/>
        </w:rPr>
        <w:t xml:space="preserve">the </w:t>
      </w:r>
      <w:r w:rsidR="00147D74" w:rsidRPr="00E76DF6">
        <w:rPr>
          <w:rFonts w:ascii="Times New Roman" w:hAnsi="Times New Roman" w:cs="Times New Roman"/>
          <w:sz w:val="24"/>
          <w:szCs w:val="24"/>
        </w:rPr>
        <w:t>institution</w:t>
      </w:r>
      <w:r w:rsidRPr="00E76DF6">
        <w:rPr>
          <w:rFonts w:ascii="Times New Roman" w:hAnsi="Times New Roman" w:cs="Times New Roman"/>
          <w:sz w:val="24"/>
          <w:szCs w:val="24"/>
        </w:rPr>
        <w:t xml:space="preserve">. The study will be limited to this population to ensure that the findings are relevant to the research question and research objectives. </w:t>
      </w:r>
      <w:r w:rsidR="00F15F96" w:rsidRPr="00E76DF6">
        <w:rPr>
          <w:rFonts w:ascii="Times New Roman" w:hAnsi="Times New Roman" w:cs="Times New Roman"/>
          <w:sz w:val="24"/>
          <w:szCs w:val="24"/>
        </w:rPr>
        <w:t xml:space="preserve"> </w:t>
      </w:r>
      <w:r w:rsidRPr="00E76DF6">
        <w:rPr>
          <w:rFonts w:ascii="Times New Roman" w:hAnsi="Times New Roman" w:cs="Times New Roman"/>
          <w:sz w:val="24"/>
          <w:szCs w:val="24"/>
        </w:rPr>
        <w:t xml:space="preserve">It is important to note that the study will not focus on the fashion choices of Nollywood celebrities, but rather on their influence on </w:t>
      </w:r>
      <w:r w:rsidR="00A64608" w:rsidRPr="00E76DF6">
        <w:rPr>
          <w:rFonts w:ascii="Times New Roman" w:hAnsi="Times New Roman" w:cs="Times New Roman"/>
          <w:sz w:val="24"/>
          <w:szCs w:val="24"/>
        </w:rPr>
        <w:t>students</w:t>
      </w:r>
      <w:r w:rsidRPr="00E76DF6">
        <w:rPr>
          <w:rFonts w:ascii="Times New Roman" w:hAnsi="Times New Roman" w:cs="Times New Roman"/>
          <w:sz w:val="24"/>
          <w:szCs w:val="24"/>
        </w:rPr>
        <w:t>' fashion choices. The study will also not investigate the influence of other factors such as social media</w:t>
      </w:r>
      <w:r w:rsidR="00BB651E" w:rsidRPr="00E76DF6">
        <w:rPr>
          <w:rFonts w:ascii="Times New Roman" w:hAnsi="Times New Roman" w:cs="Times New Roman"/>
          <w:sz w:val="24"/>
          <w:szCs w:val="24"/>
        </w:rPr>
        <w:t xml:space="preserve"> </w:t>
      </w:r>
      <w:r w:rsidR="00A64608" w:rsidRPr="00E76DF6">
        <w:rPr>
          <w:rFonts w:ascii="Times New Roman" w:hAnsi="Times New Roman" w:cs="Times New Roman"/>
          <w:sz w:val="24"/>
          <w:szCs w:val="24"/>
        </w:rPr>
        <w:t>on students</w:t>
      </w:r>
      <w:r w:rsidRPr="00E76DF6">
        <w:rPr>
          <w:rFonts w:ascii="Times New Roman" w:hAnsi="Times New Roman" w:cs="Times New Roman"/>
          <w:sz w:val="24"/>
          <w:szCs w:val="24"/>
        </w:rPr>
        <w:t>' fashion choices.</w:t>
      </w:r>
      <w:r w:rsidR="00224849" w:rsidRPr="00E76DF6">
        <w:rPr>
          <w:rFonts w:ascii="Times New Roman" w:hAnsi="Times New Roman" w:cs="Times New Roman"/>
          <w:sz w:val="24"/>
          <w:szCs w:val="24"/>
        </w:rPr>
        <w:t xml:space="preserve"> A cursory investigation will be made on the effect of Nollywood celebrity mode of dressing on students’ academic performance and moral behaviour</w:t>
      </w:r>
      <w:r w:rsidR="00BF375A" w:rsidRPr="00E76DF6">
        <w:rPr>
          <w:rFonts w:ascii="Times New Roman" w:hAnsi="Times New Roman" w:cs="Times New Roman"/>
          <w:sz w:val="24"/>
          <w:szCs w:val="24"/>
        </w:rPr>
        <w:t>.</w:t>
      </w:r>
    </w:p>
    <w:p w:rsidR="00BF375A" w:rsidRPr="00E76DF6" w:rsidRDefault="00BF375A" w:rsidP="00683593">
      <w:pPr>
        <w:pStyle w:val="Heading1"/>
        <w:rPr>
          <w:rStyle w:val="Heading1Char"/>
          <w:rFonts w:cs="Times New Roman"/>
          <w:b/>
          <w:szCs w:val="24"/>
        </w:rPr>
      </w:pPr>
      <w:bookmarkStart w:id="18" w:name="_Toc200661156"/>
      <w:r w:rsidRPr="00E76DF6">
        <w:rPr>
          <w:rFonts w:cs="Times New Roman"/>
          <w:szCs w:val="24"/>
        </w:rPr>
        <w:t>1.7</w:t>
      </w:r>
      <w:r w:rsidRPr="00E76DF6">
        <w:rPr>
          <w:rFonts w:cs="Times New Roman"/>
          <w:szCs w:val="24"/>
        </w:rPr>
        <w:tab/>
      </w:r>
      <w:r w:rsidR="00126BA0" w:rsidRPr="00E76DF6">
        <w:rPr>
          <w:rStyle w:val="Heading1Char"/>
          <w:rFonts w:cs="Times New Roman"/>
          <w:b/>
          <w:szCs w:val="24"/>
        </w:rPr>
        <w:t>DEFINITION OF KEY TERMS</w:t>
      </w:r>
      <w:bookmarkEnd w:id="18"/>
    </w:p>
    <w:p w:rsidR="006C17D2" w:rsidRPr="00E76DF6" w:rsidRDefault="006C17D2" w:rsidP="00BF375A">
      <w:p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 xml:space="preserve">For adequate precision and clarity of key terminologies which will be used in this study, the following terms are defined in </w:t>
      </w:r>
      <w:r w:rsidR="00C94CC2" w:rsidRPr="00E76DF6">
        <w:rPr>
          <w:rFonts w:ascii="Times New Roman" w:hAnsi="Times New Roman" w:cs="Times New Roman"/>
          <w:sz w:val="24"/>
          <w:szCs w:val="24"/>
        </w:rPr>
        <w:t>milieu</w:t>
      </w:r>
      <w:r w:rsidRPr="00E76DF6">
        <w:rPr>
          <w:rFonts w:ascii="Times New Roman" w:hAnsi="Times New Roman" w:cs="Times New Roman"/>
          <w:sz w:val="24"/>
          <w:szCs w:val="24"/>
        </w:rPr>
        <w:t xml:space="preserve"> to the background of this study:</w:t>
      </w:r>
    </w:p>
    <w:p w:rsidR="00452E66" w:rsidRPr="00E76DF6" w:rsidRDefault="00452E66" w:rsidP="00452E66">
      <w:pPr>
        <w:spacing w:line="360" w:lineRule="auto"/>
        <w:jc w:val="both"/>
        <w:rPr>
          <w:rFonts w:ascii="Times New Roman" w:hAnsi="Times New Roman" w:cs="Times New Roman"/>
          <w:sz w:val="24"/>
          <w:szCs w:val="24"/>
        </w:rPr>
      </w:pPr>
      <w:r w:rsidRPr="00E76DF6">
        <w:rPr>
          <w:rFonts w:ascii="Times New Roman" w:hAnsi="Times New Roman" w:cs="Times New Roman"/>
          <w:b/>
          <w:bCs/>
          <w:sz w:val="24"/>
          <w:szCs w:val="24"/>
        </w:rPr>
        <w:t>Nollywood</w:t>
      </w:r>
      <w:r w:rsidRPr="00E76DF6">
        <w:rPr>
          <w:rFonts w:ascii="Times New Roman" w:hAnsi="Times New Roman" w:cs="Times New Roman"/>
          <w:sz w:val="24"/>
          <w:szCs w:val="24"/>
        </w:rPr>
        <w:t>: The Nigerian film industry, known for producing movies that showcase various cultural, social, and lifestyle elements, including fashion and trends.</w:t>
      </w:r>
    </w:p>
    <w:p w:rsidR="00452E66" w:rsidRPr="00E76DF6" w:rsidRDefault="00452E66" w:rsidP="00452E66">
      <w:pPr>
        <w:spacing w:line="360" w:lineRule="auto"/>
        <w:jc w:val="both"/>
        <w:rPr>
          <w:rFonts w:ascii="Times New Roman" w:hAnsi="Times New Roman" w:cs="Times New Roman"/>
          <w:sz w:val="24"/>
          <w:szCs w:val="24"/>
        </w:rPr>
      </w:pPr>
      <w:r w:rsidRPr="00E76DF6">
        <w:rPr>
          <w:rFonts w:ascii="Times New Roman" w:hAnsi="Times New Roman" w:cs="Times New Roman"/>
          <w:b/>
          <w:bCs/>
          <w:sz w:val="24"/>
          <w:szCs w:val="24"/>
        </w:rPr>
        <w:t>Celebrity</w:t>
      </w:r>
      <w:r w:rsidRPr="00E76DF6">
        <w:rPr>
          <w:rFonts w:ascii="Times New Roman" w:hAnsi="Times New Roman" w:cs="Times New Roman"/>
          <w:sz w:val="24"/>
          <w:szCs w:val="24"/>
        </w:rPr>
        <w:t>: A public figure in Nollywood who is widely recognized and admired for their work in film and entertainment.</w:t>
      </w:r>
    </w:p>
    <w:p w:rsidR="00452E66" w:rsidRPr="00E76DF6" w:rsidRDefault="00452E66" w:rsidP="00452E66">
      <w:pPr>
        <w:spacing w:line="360" w:lineRule="auto"/>
        <w:jc w:val="both"/>
        <w:rPr>
          <w:rFonts w:ascii="Times New Roman" w:hAnsi="Times New Roman" w:cs="Times New Roman"/>
          <w:sz w:val="24"/>
          <w:szCs w:val="24"/>
        </w:rPr>
      </w:pPr>
      <w:r w:rsidRPr="00E76DF6">
        <w:rPr>
          <w:rFonts w:ascii="Times New Roman" w:hAnsi="Times New Roman" w:cs="Times New Roman"/>
          <w:b/>
          <w:bCs/>
          <w:sz w:val="24"/>
          <w:szCs w:val="24"/>
        </w:rPr>
        <w:t>Mode of Dressing</w:t>
      </w:r>
      <w:r w:rsidRPr="00E76DF6">
        <w:rPr>
          <w:rFonts w:ascii="Times New Roman" w:hAnsi="Times New Roman" w:cs="Times New Roman"/>
          <w:sz w:val="24"/>
          <w:szCs w:val="24"/>
        </w:rPr>
        <w:t>: The unique styles, patterns, and combinations of clothing, accessories, and appearance associated with Nollywood celebrities.</w:t>
      </w:r>
    </w:p>
    <w:p w:rsidR="00452E66" w:rsidRPr="00E76DF6" w:rsidRDefault="00452E66" w:rsidP="00452E66">
      <w:pPr>
        <w:spacing w:line="360" w:lineRule="auto"/>
        <w:jc w:val="both"/>
        <w:rPr>
          <w:rFonts w:ascii="Times New Roman" w:hAnsi="Times New Roman" w:cs="Times New Roman"/>
          <w:sz w:val="24"/>
          <w:szCs w:val="24"/>
        </w:rPr>
      </w:pPr>
      <w:r w:rsidRPr="00E76DF6">
        <w:rPr>
          <w:rFonts w:ascii="Times New Roman" w:hAnsi="Times New Roman" w:cs="Times New Roman"/>
          <w:b/>
          <w:bCs/>
          <w:sz w:val="24"/>
          <w:szCs w:val="24"/>
        </w:rPr>
        <w:t>Fashion Trends</w:t>
      </w:r>
      <w:r w:rsidRPr="00E76DF6">
        <w:rPr>
          <w:rFonts w:ascii="Times New Roman" w:hAnsi="Times New Roman" w:cs="Times New Roman"/>
          <w:sz w:val="24"/>
          <w:szCs w:val="24"/>
        </w:rPr>
        <w:t>: Popular styles, designs, and behaviors in clothing and appearance that are embraced and adopted by individuals, often influenced by media and celebrities.</w:t>
      </w:r>
    </w:p>
    <w:p w:rsidR="00D17A3E" w:rsidRPr="00E76DF6" w:rsidRDefault="00452E66" w:rsidP="009B1D12">
      <w:pPr>
        <w:spacing w:line="360" w:lineRule="auto"/>
        <w:jc w:val="both"/>
        <w:rPr>
          <w:rFonts w:ascii="Times New Roman" w:hAnsi="Times New Roman" w:cs="Times New Roman"/>
          <w:sz w:val="24"/>
          <w:szCs w:val="24"/>
        </w:rPr>
      </w:pPr>
      <w:r w:rsidRPr="00E76DF6">
        <w:rPr>
          <w:rFonts w:ascii="Times New Roman" w:hAnsi="Times New Roman" w:cs="Times New Roman"/>
          <w:b/>
          <w:bCs/>
          <w:sz w:val="24"/>
          <w:szCs w:val="24"/>
        </w:rPr>
        <w:t>Influence</w:t>
      </w:r>
      <w:r w:rsidRPr="00E76DF6">
        <w:rPr>
          <w:rFonts w:ascii="Times New Roman" w:hAnsi="Times New Roman" w:cs="Times New Roman"/>
          <w:sz w:val="24"/>
          <w:szCs w:val="24"/>
        </w:rPr>
        <w:t>: The capacity of Nollywood celebrities to affect the clothing choices, preferences, and fashion behaviors of students through their visibility and popularity.</w:t>
      </w:r>
    </w:p>
    <w:p w:rsidR="00D17A3E" w:rsidRPr="00E76DF6" w:rsidRDefault="00D17A3E" w:rsidP="00D17A3E">
      <w:pPr>
        <w:pStyle w:val="Heading1"/>
        <w:jc w:val="center"/>
        <w:rPr>
          <w:rFonts w:cs="Times New Roman"/>
          <w:szCs w:val="24"/>
        </w:rPr>
      </w:pPr>
      <w:bookmarkStart w:id="19" w:name="_Toc174016857"/>
      <w:bookmarkStart w:id="20" w:name="_Toc200661157"/>
      <w:r w:rsidRPr="00E76DF6">
        <w:rPr>
          <w:rFonts w:cs="Times New Roman"/>
          <w:szCs w:val="24"/>
        </w:rPr>
        <w:lastRenderedPageBreak/>
        <w:t>CHAPTER TWO</w:t>
      </w:r>
      <w:bookmarkEnd w:id="19"/>
      <w:bookmarkEnd w:id="20"/>
    </w:p>
    <w:p w:rsidR="00D17A3E" w:rsidRPr="00E76DF6" w:rsidRDefault="00D17A3E" w:rsidP="00D17A3E">
      <w:pPr>
        <w:pStyle w:val="Heading1"/>
        <w:jc w:val="center"/>
        <w:rPr>
          <w:rFonts w:cs="Times New Roman"/>
          <w:szCs w:val="24"/>
        </w:rPr>
      </w:pPr>
      <w:bookmarkStart w:id="21" w:name="_Toc174016858"/>
      <w:bookmarkStart w:id="22" w:name="_Toc200661158"/>
      <w:r w:rsidRPr="00E76DF6">
        <w:rPr>
          <w:rFonts w:cs="Times New Roman"/>
          <w:szCs w:val="24"/>
        </w:rPr>
        <w:t>LITERATURE REVIEW</w:t>
      </w:r>
      <w:bookmarkEnd w:id="21"/>
      <w:bookmarkEnd w:id="22"/>
    </w:p>
    <w:p w:rsidR="00D17A3E" w:rsidRPr="00E76DF6" w:rsidRDefault="00D17A3E" w:rsidP="00D17A3E">
      <w:pPr>
        <w:pStyle w:val="Heading1"/>
        <w:rPr>
          <w:rFonts w:cs="Times New Roman"/>
          <w:szCs w:val="24"/>
        </w:rPr>
      </w:pPr>
      <w:bookmarkStart w:id="23" w:name="_Toc174016859"/>
      <w:bookmarkStart w:id="24" w:name="_Toc200661159"/>
      <w:r w:rsidRPr="00E76DF6">
        <w:rPr>
          <w:rFonts w:cs="Times New Roman"/>
          <w:szCs w:val="24"/>
        </w:rPr>
        <w:t>2.1</w:t>
      </w:r>
      <w:r w:rsidRPr="00E76DF6">
        <w:rPr>
          <w:rFonts w:cs="Times New Roman"/>
          <w:szCs w:val="24"/>
        </w:rPr>
        <w:tab/>
        <w:t>CONCEPTUAL FRAMEWORK</w:t>
      </w:r>
      <w:bookmarkEnd w:id="23"/>
      <w:bookmarkEnd w:id="24"/>
    </w:p>
    <w:p w:rsidR="00D17A3E" w:rsidRPr="00E76DF6" w:rsidRDefault="00D17A3E" w:rsidP="00D17A3E">
      <w:pPr>
        <w:pStyle w:val="Heading1"/>
        <w:rPr>
          <w:rFonts w:cs="Times New Roman"/>
          <w:szCs w:val="24"/>
        </w:rPr>
      </w:pPr>
      <w:bookmarkStart w:id="25" w:name="_Toc174016860"/>
      <w:bookmarkStart w:id="26" w:name="_Toc200661160"/>
      <w:r w:rsidRPr="00E76DF6">
        <w:rPr>
          <w:rFonts w:cs="Times New Roman"/>
          <w:szCs w:val="24"/>
        </w:rPr>
        <w:t>2.1.1</w:t>
      </w:r>
      <w:r w:rsidRPr="00E76DF6">
        <w:rPr>
          <w:rFonts w:cs="Times New Roman"/>
          <w:szCs w:val="24"/>
        </w:rPr>
        <w:tab/>
        <w:t>Overview of fashion</w:t>
      </w:r>
      <w:bookmarkEnd w:id="25"/>
      <w:bookmarkEnd w:id="26"/>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Clothing is a factor in every day human life and interactions with others. Clothing is a systematic means of transmitting information about the wearer. The use of clothing is one of the most important factor that diﬀerentiates humans from animals and it is not only used to provide micro-climate for the wearers body but also to conceal the body and reveals its wearers‘ status and personality to others.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human dress is a kind of "symbolic" way of communication and is usually the basis on which immediate impressions are formed (Uwakwe, 2010). The style of clothing that people wear, the fabrics, designs and colours can speak largely, the way an individual thinks and lives (Uwakwe, 2010). Ibrahim (2013) opined that the display of fashion designer's products via social media platforms such as Facebook, Twitter, WhatsApp etc. often inspire and inﬂuence changes in the clothing of the people.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inﬂuence, institutions, peer pressure and the media are the major factors, which inﬂuence the recent trend of dressing (Mohammed, et al., 2015).</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 Nigeria, for example, young girls, particularly students of tertiary institutions wish to be classy. Thus, they purchase any dress that is in vogue, these they get through social media and the social personalities they choose as role models, (Chukwudi&amp; Gbakorun, 2011). On social media, celebrities are well-known personalities who are famous because of their achievements.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lastRenderedPageBreak/>
        <w:t>Celebrities seen on television and other relevant social media platforms such as Instagram, Twitter, Facebook are all powerful tools for communicating dressing and clothing styles to students (Kiran, Malik, Riaz, 2010). The act of copying celebrity's dressing style evolving among students often leads to over-exposure of the inner body and this has implications such as rape, sexual harassment, being tagged as prostitutes, molestation and poor academic performance and other vices (Folagbade, 2009).</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(Omede, 2010). This form of dressing is provocative, according to Olori, (2003). Improper and unacceptable dress patterns are morally oﬀensive and reveal the high rate of moral decadence in the society.</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Williams and Rowold (2002) remarked that centuries ago campus fashion was more formal. Students dressed in a manner that would not be worn today. Male students went to class looking more like today’s students headed toward job interview- trousers, shirts, ties and jackets. Women too wore more fancy or formal clothes. The female student of the twenty-first century is said to possess a new fashion consciousness in which clothes fulfill a more important role than simply providing warmth and covering their modesty. Choosing outfits for the day is now a vital part of the females early morning routine.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Reid (2005) remarked that the fashions on campus are ever changing and varied. In general, dress on campus is now very informal and encompasses all types of fashion. Bruce (2005) also reported that college life has many special benefits including the informality of dress pervasive on most campuses. Almost any outfit is acceptable so long as it is clean, fashionable and reasonably covers parts of the body. In terms of acceptable dress the prevalent philosophy on most campuses is “it’s your thing do what you want’’.</w:t>
      </w:r>
    </w:p>
    <w:p w:rsidR="00D17A3E" w:rsidRPr="00E76DF6" w:rsidRDefault="00D17A3E" w:rsidP="00D17A3E">
      <w:pPr>
        <w:pStyle w:val="Heading1"/>
        <w:rPr>
          <w:rFonts w:cs="Times New Roman"/>
          <w:szCs w:val="24"/>
        </w:rPr>
      </w:pPr>
      <w:bookmarkStart w:id="27" w:name="_Toc174016861"/>
      <w:bookmarkStart w:id="28" w:name="_Toc200661161"/>
      <w:r w:rsidRPr="00E76DF6">
        <w:rPr>
          <w:rFonts w:cs="Times New Roman"/>
          <w:szCs w:val="24"/>
        </w:rPr>
        <w:lastRenderedPageBreak/>
        <w:t>2.1.2</w:t>
      </w:r>
      <w:r w:rsidRPr="00E76DF6">
        <w:rPr>
          <w:rFonts w:cs="Times New Roman"/>
          <w:szCs w:val="24"/>
        </w:rPr>
        <w:tab/>
        <w:t>Inﬂuence of Celebrities in the Society</w:t>
      </w:r>
      <w:bookmarkEnd w:id="27"/>
      <w:bookmarkEnd w:id="28"/>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was talking about the American media in the lines that followed his discussion on those topics.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foundation on which we have put motion picture stars, athletes, and famous individuals can give some people neck anxiety or stress. We glorify them, heed their every step, and also consider them as contemporary gods. There exist a colossus media subculture surrounding the clique of personality. Tattle, rumours and news about the wealthy and famous is great business. Journals or Magazines such as People and Us Weekly, TV shows such as Entertainment Tonight, Access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Hollywood, and a long list of blogs… have taken our imagination or insight. More especially, the celebrities on which their report carry. Of recent, there are more celebrity journals or magazines than actual news [magazines] in the United States.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Today's celebrities are so well-known because of what they stand for and how well they exemplify, which is a "advanced" being. Evidently, media personalities have integrated themselves into our everyday lives, and the extensive attention that the media gives to the actions of celebrities can elevate the social status of those celebrities (Lasn, 1999).</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According to O'Rorke (2006), the odd models that are provided in the subject matter of the media can have a considerable impact on how individuals behave. The trend toward trivialising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w:t>
      </w:r>
      <w:r w:rsidRPr="00E76DF6">
        <w:rPr>
          <w:rFonts w:ascii="Times New Roman" w:hAnsi="Times New Roman" w:cs="Times New Roman"/>
          <w:sz w:val="24"/>
          <w:szCs w:val="24"/>
        </w:rPr>
        <w:lastRenderedPageBreak/>
        <w:t>for undershirts (Diamond &amp; Diamond, 2008). By curling or frizzing their daughters' hair, mothers gave their daughters a style that was inﬂuenced by Shirley Temple. At the same time, womencurled or frizzed their own hair in the style of Jean Harlow. This marked the beginning of celebrities becoming role models in the fashion industry (Tortora &amp; Eubank, 2005). They also emphasised the crucial role that music played in the decade of the 1960s in terms of fashion.</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Now more than ever, inﬂuential people or symbols may reveal a great deal about the quality or poverty of young people's lives through the mediums of radio, television, print media, and the internet (Giles and Maltby, 2003). This reality is complicated by the behaviour of young people all over the world, which is a direct outcome of the development of popular culture in areas such as the arts, dance, music, film, and the internet.</w:t>
      </w:r>
    </w:p>
    <w:p w:rsidR="00D17A3E" w:rsidRPr="00E76DF6" w:rsidRDefault="00D17A3E" w:rsidP="00D17A3E">
      <w:pPr>
        <w:pStyle w:val="Heading1"/>
        <w:rPr>
          <w:rFonts w:cs="Times New Roman"/>
          <w:szCs w:val="24"/>
        </w:rPr>
      </w:pPr>
      <w:bookmarkStart w:id="29" w:name="_Toc174016862"/>
      <w:bookmarkStart w:id="30" w:name="_Toc200661162"/>
      <w:r w:rsidRPr="00E76DF6">
        <w:rPr>
          <w:rFonts w:cs="Times New Roman"/>
          <w:szCs w:val="24"/>
        </w:rPr>
        <w:t>2.1.3</w:t>
      </w:r>
      <w:r w:rsidRPr="00E76DF6">
        <w:rPr>
          <w:rFonts w:cs="Times New Roman"/>
          <w:szCs w:val="24"/>
        </w:rPr>
        <w:tab/>
        <w:t>Youths and Television Viewing Habit</w:t>
      </w:r>
      <w:bookmarkEnd w:id="29"/>
      <w:bookmarkEnd w:id="30"/>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Television is one of the most common electrical appliances in our homes and as such almost all individuals are exposed to it at some time or the other. With regards to children,studies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individual‟s cognitive skill development, while a habit of 3 hours or more of television viewing of general audience programs may reduce the time individuals would spend engaging verbally and socially with family members and significant others which are perquisite for eﬀective cognitive skill development.</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According to Sanders, (1994); The “average child,” between the ages of six and eighteen, will have spent 4,000 hours listening to radio and CDs, watched 16,000 hours of television, and </w:t>
      </w:r>
      <w:r w:rsidRPr="00E76DF6">
        <w:rPr>
          <w:rFonts w:ascii="Times New Roman" w:hAnsi="Times New Roman" w:cs="Times New Roman"/>
          <w:sz w:val="24"/>
          <w:szCs w:val="24"/>
        </w:rPr>
        <w:lastRenderedPageBreak/>
        <w:t>watched several thousand more hours of movies. This assertion is further supported in a survey by Certain &amp; Kahn (2002) the percentage of hours young children watch television is related to several variables, which include early television viewing and maternal education.</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Their longitudinal study indicates that greater television viewing in early childhood is associated with greater viewing at school age, due to continuing environment inﬂuence,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behavioural problems such as stealing or fighting than those who watch television for less than an hour per day making exposure to television one of the most enduring and consistent experiences of childhood, and arguably one of the most powerful.</w:t>
      </w:r>
    </w:p>
    <w:p w:rsidR="00D17A3E" w:rsidRPr="00E76DF6" w:rsidRDefault="00D17A3E" w:rsidP="00D17A3E">
      <w:pPr>
        <w:pStyle w:val="Heading1"/>
        <w:rPr>
          <w:rFonts w:cs="Times New Roman"/>
          <w:szCs w:val="24"/>
        </w:rPr>
      </w:pPr>
      <w:bookmarkStart w:id="31" w:name="_Toc174016863"/>
      <w:bookmarkStart w:id="32" w:name="_Toc200661163"/>
      <w:r w:rsidRPr="00E76DF6">
        <w:rPr>
          <w:rFonts w:cs="Times New Roman"/>
          <w:szCs w:val="24"/>
        </w:rPr>
        <w:t>2.1.4</w:t>
      </w:r>
      <w:r w:rsidRPr="00E76DF6">
        <w:rPr>
          <w:rFonts w:cs="Times New Roman"/>
          <w:szCs w:val="24"/>
        </w:rPr>
        <w:tab/>
      </w:r>
      <w:r w:rsidR="003220C1" w:rsidRPr="00E76DF6">
        <w:rPr>
          <w:rFonts w:cs="Times New Roman"/>
          <w:szCs w:val="24"/>
        </w:rPr>
        <w:t>Intersection</w:t>
      </w:r>
      <w:r w:rsidRPr="00E76DF6">
        <w:rPr>
          <w:rFonts w:cs="Times New Roman"/>
          <w:szCs w:val="24"/>
        </w:rPr>
        <w:t xml:space="preserve"> </w:t>
      </w:r>
      <w:r w:rsidR="003220C1" w:rsidRPr="00E76DF6">
        <w:rPr>
          <w:rFonts w:cs="Times New Roman"/>
          <w:szCs w:val="24"/>
        </w:rPr>
        <w:t>of</w:t>
      </w:r>
      <w:r w:rsidRPr="00E76DF6">
        <w:rPr>
          <w:rFonts w:cs="Times New Roman"/>
          <w:szCs w:val="24"/>
        </w:rPr>
        <w:t xml:space="preserve"> Media Celebrities and the Youths</w:t>
      </w:r>
      <w:bookmarkEnd w:id="31"/>
      <w:bookmarkEnd w:id="32"/>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inﬂuence,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Celebrity worship thus becomes more prevalent and profound, as celebrities represent idealized role models that consumers of this generation, deviating from the traditional career </w:t>
      </w:r>
      <w:r w:rsidRPr="00E76DF6">
        <w:rPr>
          <w:rFonts w:ascii="Times New Roman" w:hAnsi="Times New Roman" w:cs="Times New Roman"/>
          <w:sz w:val="24"/>
          <w:szCs w:val="24"/>
        </w:rPr>
        <w:lastRenderedPageBreak/>
        <w:t>expectations of their parents, can more easily pursue and aspire to. Consumers form parasocial relations that correspond notably to a variety of specific actual social relations. Some viewers regard their favourite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reward/low cost exchanges (Perse and Rubin 1989).</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Meanwhile, there is growing evidence that shows that parasocial relations involve not only calculative commitment but also aﬀective commitment that stem from people’s intense emotional involvement with the celebrity. As an Elvis Presley fan suggests, “I can feel him in my heart. I can see him in my dreams; I can see him on my wall in my posters, that’s the stuﬀ that’s the real Elvis (Fraser and Brown 2002). A celebrity is often regarded as a hero, a role model, or even a god-like figure to take on a dimension larger than life, allowing the fan to achieve a kind of higher existence (Kozinet 2001). Another Elvis fan, a devout Catholic, speaks with a religious fervor and suggests that “there is a distance between human beings and God.</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That is why we are close to Elvis. He is like a bridge between us and God” (Doss 1999) Belk, Wallendorf, and Sherry (1989) developed a list of sacredness properties that included sacrifice, commitment, ritual, and ecstasy. These properties illustrate how people dignify and ennoble the celebrities they revere. When people have strong feelings for and form an admiration relationship with a celebrity, the relations may take on a fantasy dimension so that the admirer may fantasize about meeting with the celebrity (e.g. going out drinking), becoming someone like he celebrity (e.g. becoming one’s daughter). Or even becoming the celebrity him/herself (Caughey 1984). These fantasies reﬂect a deeper identification with the celebrity’s values and other characteristics and they promote important attitudinal and behavioral changes in the admirer (Boon and Lomore 2001). Andy Lau, who is among the most popular entertainer in China with an extensive network of fan clubs across the nation, has drawn many imitators, impersonators and self- proclaimed lovers.</w:t>
      </w:r>
    </w:p>
    <w:p w:rsidR="00D17A3E" w:rsidRPr="00E76DF6" w:rsidRDefault="00D17A3E" w:rsidP="00D17A3E">
      <w:pPr>
        <w:pStyle w:val="Heading1"/>
        <w:rPr>
          <w:rFonts w:cs="Times New Roman"/>
          <w:szCs w:val="24"/>
        </w:rPr>
      </w:pPr>
      <w:bookmarkStart w:id="33" w:name="_Toc174016864"/>
      <w:bookmarkStart w:id="34" w:name="_Toc200661164"/>
      <w:r w:rsidRPr="00E76DF6">
        <w:rPr>
          <w:rFonts w:cs="Times New Roman"/>
          <w:szCs w:val="24"/>
        </w:rPr>
        <w:lastRenderedPageBreak/>
        <w:t>2.1.5</w:t>
      </w:r>
      <w:r w:rsidRPr="00E76DF6">
        <w:rPr>
          <w:rFonts w:cs="Times New Roman"/>
          <w:szCs w:val="24"/>
        </w:rPr>
        <w:tab/>
        <w:t>Inﬂuence of Nollywood Celebrity Fashion Lifestyle on Undergraduates</w:t>
      </w:r>
      <w:bookmarkEnd w:id="33"/>
      <w:bookmarkEnd w:id="34"/>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According to De Veirman et al. (2017), celebrities' Instagram profiles also have a major inﬂuence on the public's perception of them. Actors, actresses, athletes, singers, dancers, and authors who have formed a distinct and unique personality throughout the entire world are considered to be celebrities. Celebrities are recognised as being well-known and liked by the general public.</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According to Ding et al. (2011), these are the famous people whose appearances are universally admired and recognised by the general public. As a direct result of this, millions of undergraduates from all over the world follow the individual Instagram accounts of millions of individuals. Carroll (2009) has demonstrated that celebrities have a substantial inﬂuence on the choices that undergraduates make about their fashion lifestyle and practice.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Furthermore, undergraduates feel that celebrities' endorsements of certain fashion brands reﬂect their calibre.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eﬀective form of marketing that shifts the shopping habits of a significant number of undergraduates who wants to look like these celebrities.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Aggarwal and McGill (2011) argue that because celebrities are adored and revered by everyone, it is possible for them to oﬀer new products to their fans and increase awareness of those products through eﬀective advertising. In addition, they believe that it is possible for celebrities to make money oﬀ of the sale of those products. Customers will commonly have favourable sentiments toward the brands that are supported by their favourite celebrities, which will aﬀect the customers' decisions over what products to purchase. Ambroise et al. (2014) shown that leveraging celebrities to advocate a company's products and highlighting those celebrities on </w:t>
      </w:r>
      <w:r w:rsidRPr="00E76DF6">
        <w:rPr>
          <w:rFonts w:ascii="Times New Roman" w:hAnsi="Times New Roman" w:cs="Times New Roman"/>
          <w:sz w:val="24"/>
          <w:szCs w:val="24"/>
        </w:rPr>
        <w:lastRenderedPageBreak/>
        <w:t>the company's official Instagram site can attract a sizeable number of people who may be interested in purchasing those products.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As a result, companies have the opportunity to increase their sales and engage a wider audience. 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ﬂesh-and-blood friends" (Perse &amp; Rubin, 1989, p. 60).</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Since it first began, parasocial research has been researched in order to learn more about the relationships that exist between celebrities and their fans across a range of diﬀerent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 addition, recent studies have shown that how users interact with their social media accounts and which users they choose to follow may have an eﬀect on the degree of parasocial bonding that they create with the celebrities that they follow. For instance, Spangardt (2017) found that the number of parasocial interactions with athletes on Instagram is not significantly inﬂuenced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D17A3E" w:rsidRPr="00E76DF6" w:rsidRDefault="00D17A3E" w:rsidP="00D17A3E">
      <w:pPr>
        <w:pStyle w:val="Heading1"/>
        <w:rPr>
          <w:rFonts w:cs="Times New Roman"/>
          <w:szCs w:val="24"/>
        </w:rPr>
      </w:pPr>
      <w:bookmarkStart w:id="35" w:name="_Toc174016865"/>
      <w:bookmarkStart w:id="36" w:name="_Toc200661165"/>
      <w:r w:rsidRPr="00E76DF6">
        <w:rPr>
          <w:rFonts w:cs="Times New Roman"/>
          <w:szCs w:val="24"/>
        </w:rPr>
        <w:t>2.2</w:t>
      </w:r>
      <w:r w:rsidRPr="00E76DF6">
        <w:rPr>
          <w:rFonts w:cs="Times New Roman"/>
          <w:szCs w:val="24"/>
        </w:rPr>
        <w:tab/>
        <w:t>THEORETICAL FRAMEWORK</w:t>
      </w:r>
      <w:bookmarkEnd w:id="35"/>
      <w:bookmarkEnd w:id="36"/>
    </w:p>
    <w:p w:rsidR="00D17A3E" w:rsidRPr="00E76DF6" w:rsidRDefault="00D17A3E" w:rsidP="00D17A3E">
      <w:p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This study is based on the Social Learning Theory and Cultivation theory.</w:t>
      </w:r>
    </w:p>
    <w:p w:rsidR="00D17A3E" w:rsidRPr="00E76DF6" w:rsidRDefault="00D17A3E" w:rsidP="00D17A3E">
      <w:pPr>
        <w:pStyle w:val="Heading1"/>
        <w:rPr>
          <w:rFonts w:cs="Times New Roman"/>
          <w:szCs w:val="24"/>
        </w:rPr>
      </w:pPr>
      <w:bookmarkStart w:id="37" w:name="_Toc174016866"/>
      <w:bookmarkStart w:id="38" w:name="_Toc200661166"/>
      <w:r w:rsidRPr="00E76DF6">
        <w:rPr>
          <w:rFonts w:cs="Times New Roman"/>
          <w:szCs w:val="24"/>
        </w:rPr>
        <w:t>2.2.1</w:t>
      </w:r>
      <w:r w:rsidRPr="00E76DF6">
        <w:rPr>
          <w:rFonts w:cs="Times New Roman"/>
          <w:szCs w:val="24"/>
        </w:rPr>
        <w:tab/>
        <w:t>Social Learning Theory</w:t>
      </w:r>
      <w:bookmarkEnd w:id="37"/>
      <w:bookmarkEnd w:id="38"/>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Social Learning Theory was propounded by Albert Bandura who was a psychologist at Stanford University. The theory suggests that much learning takes place through observing the </w:t>
      </w:r>
      <w:r w:rsidRPr="00E76DF6">
        <w:rPr>
          <w:rFonts w:ascii="Times New Roman" w:hAnsi="Times New Roman" w:cs="Times New Roman"/>
          <w:sz w:val="24"/>
          <w:szCs w:val="24"/>
        </w:rPr>
        <w:lastRenderedPageBreak/>
        <w:t>behaviour of others (Anaeto, et al, 2008). Bandura (1986) argues that people learn behaviours, emotional reactions, and attitudes from role models whom they wish to emulate.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social learning theory has a general application to socialising eﬀects of media and the adoption of various models of action as they apply to many everyday matters such as clothing, appearance, style, eating and drinking, modes of interaction and personal consumption. Television is rarely the only source of social learning and its inﬂuence depends on other sources: much as parents, friends, teachers, etc (McQuail, 2005).</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From the discussion, it can be reliably argued that this theory appropriately addresses how music video helps in shaping the social behaviour of youth. This is because as they are exposed to the entertainment programmes, they engage in a form of social learning process through some of the attributes as portrayed on music videos. Clark (1994) is of the view that it is not the medium that inﬂuences learning, instead there are certain attributes of music videos that can be modeled by learners and can shape the development of unique "cognitive processes."</w:t>
      </w:r>
    </w:p>
    <w:p w:rsidR="00D17A3E" w:rsidRPr="00E76DF6" w:rsidRDefault="00D17A3E" w:rsidP="00D17A3E">
      <w:p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His theory can be summarized as follows:</w:t>
      </w:r>
    </w:p>
    <w:p w:rsidR="00D17A3E" w:rsidRPr="00E76DF6" w:rsidRDefault="00D17A3E" w:rsidP="00D17A3E">
      <w:pPr>
        <w:pStyle w:val="ListParagraph"/>
        <w:numPr>
          <w:ilvl w:val="0"/>
          <w:numId w:val="5"/>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We learn by observing others.</w:t>
      </w:r>
    </w:p>
    <w:p w:rsidR="00D17A3E" w:rsidRPr="00E76DF6" w:rsidRDefault="00D17A3E" w:rsidP="00D17A3E">
      <w:pPr>
        <w:pStyle w:val="ListParagraph"/>
        <w:numPr>
          <w:ilvl w:val="0"/>
          <w:numId w:val="5"/>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Focuses on the power of examples and the importance of role models.</w:t>
      </w:r>
    </w:p>
    <w:p w:rsidR="00D17A3E" w:rsidRPr="00E76DF6" w:rsidRDefault="00D17A3E" w:rsidP="00D17A3E">
      <w:pPr>
        <w:pStyle w:val="ListParagraph"/>
        <w:numPr>
          <w:ilvl w:val="0"/>
          <w:numId w:val="5"/>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He stresses the importance of vicarious behaviour as a means of modifying behaviour (Wirtz, 2008).</w:t>
      </w:r>
    </w:p>
    <w:p w:rsidR="00D17A3E" w:rsidRPr="00E76DF6" w:rsidRDefault="00D17A3E" w:rsidP="00D17A3E">
      <w:pPr>
        <w:pStyle w:val="Heading1"/>
        <w:rPr>
          <w:rFonts w:cs="Times New Roman"/>
          <w:szCs w:val="24"/>
        </w:rPr>
      </w:pPr>
      <w:bookmarkStart w:id="39" w:name="_Toc174016867"/>
      <w:bookmarkStart w:id="40" w:name="_Toc200661167"/>
      <w:r w:rsidRPr="00E76DF6">
        <w:rPr>
          <w:rFonts w:cs="Times New Roman"/>
          <w:szCs w:val="24"/>
        </w:rPr>
        <w:t>2.2.2</w:t>
      </w:r>
      <w:r w:rsidRPr="00E76DF6">
        <w:rPr>
          <w:rFonts w:cs="Times New Roman"/>
          <w:szCs w:val="24"/>
        </w:rPr>
        <w:tab/>
        <w:t>Cultivation Theory</w:t>
      </w:r>
      <w:bookmarkEnd w:id="39"/>
      <w:bookmarkEnd w:id="40"/>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behaviour.</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Cultivation Theory is a sociological and communications framework that examines the lasting eﬀects of media, primarily television. It suggests that people who are regularly exposed </w:t>
      </w:r>
      <w:r w:rsidRPr="00E76DF6">
        <w:rPr>
          <w:rFonts w:ascii="Times New Roman" w:hAnsi="Times New Roman" w:cs="Times New Roman"/>
          <w:sz w:val="24"/>
          <w:szCs w:val="24"/>
        </w:rPr>
        <w:lastRenderedPageBreak/>
        <w:t>to media for long periods of time are more likely to perceive the world's social realities as they are presented by the media they consume, which in turn aﬀects their attitudes and behaviors.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aﬀects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Although Cultivation Theory is often ascribed to TV violence, other studies have shown that Cultivation Theory is applicable to other TV programmes. The Theory suggests that exposure to media aﬀects a viewer's perceptions of reality, drawing attention to three aspects: institutions, messages, and publics.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Gerbner's initial work looked specifically at the eﬀects of television violence on American audiences. Measuring the eﬀect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demonstrated the compound eﬀect of media inﬂuence. Heavy viewers experienced shyness, loneliness, and depression much more than those who watched less often. Conclusively, this paper also postulates the cultivation theory to rationalize </w:t>
      </w:r>
      <w:r w:rsidRPr="00E76DF6">
        <w:rPr>
          <w:rFonts w:ascii="Times New Roman" w:hAnsi="Times New Roman" w:cs="Times New Roman"/>
          <w:sz w:val="24"/>
          <w:szCs w:val="24"/>
        </w:rPr>
        <w:lastRenderedPageBreak/>
        <w:t>the theoretical mechanism to claim celebrities' dressing motives as a motivating force that shapes and influences students on exploring such fashiom trends.</w:t>
      </w:r>
    </w:p>
    <w:p w:rsidR="00D17A3E" w:rsidRPr="00E76DF6" w:rsidRDefault="00D17A3E" w:rsidP="00D17A3E">
      <w:pPr>
        <w:pStyle w:val="Heading1"/>
        <w:rPr>
          <w:rFonts w:cs="Times New Roman"/>
          <w:szCs w:val="24"/>
        </w:rPr>
      </w:pPr>
      <w:bookmarkStart w:id="41" w:name="_Toc174016868"/>
      <w:bookmarkStart w:id="42" w:name="_Toc200661168"/>
      <w:r w:rsidRPr="00E76DF6">
        <w:rPr>
          <w:rFonts w:cs="Times New Roman"/>
          <w:szCs w:val="24"/>
        </w:rPr>
        <w:t>2.3</w:t>
      </w:r>
      <w:r w:rsidRPr="00E76DF6">
        <w:rPr>
          <w:rFonts w:cs="Times New Roman"/>
          <w:szCs w:val="24"/>
        </w:rPr>
        <w:tab/>
        <w:t>EMPIRICAL REVIEW</w:t>
      </w:r>
      <w:bookmarkEnd w:id="41"/>
      <w:bookmarkEnd w:id="42"/>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According to the findings of Saravanan and Nithyaprakash's (2015) research on the eﬀects of fashion trends on society, members of Generation Z (undergraduates) have become more self-conscious about their appearance. This is reﬂected in everything from their use of social media to their actual purchasing habits. In his study Between Media Celebrities and The Youth: Exploring the Impact of Emerging Celebrity Culture on The Lifestyle of Young Nigerians, Uzuegbunam (2017) concluded that the phenomenon of celebrity norm has become a reality in Nigeria, as young people are shown to have either positive or negative opinions regarding media icons. This was the main finding of Uzuegbunam's study, which was titled Between Media Celebrities and The Youth: Exploring the Impact of Emerging Celebrity Culture on The focus of the study was on the ways in which young people's social attitudes, behaviours, and lifestyles may be inﬂuenced by depictions of the celebrity lives of famous individuals in both traditional and alternative forms of media, such as the internet and satellite television.</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w:t>
      </w:r>
      <w:r w:rsidRPr="00E76DF6">
        <w:rPr>
          <w:rFonts w:ascii="Times New Roman" w:hAnsi="Times New Roman" w:cs="Times New Roman"/>
          <w:sz w:val="24"/>
          <w:szCs w:val="24"/>
        </w:rPr>
        <w:lastRenderedPageBreak/>
        <w:t>In a same vein, 87% of respondents believed that the media was to blame for the appeal of celebrities, whilst only 13% of respondents disagreed with this statement.</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Arman et al. (2019) carried out research in order to observe the impact or inﬂuence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When assessing whether or not the responders are young consumers, the minimum age requirement is an extremely important factor to consider. There were 177 female participants and 105 male participants, with female respondents accounting for 61.8% of the total and male respondents accounting for 37.2% of the total. It was discovered through Ohanian's (1990) research, which divides elegance into five physical categories, including charm, handsome or gorgeous, sophisticated, elegant, and sexy, that an endorser or celebrity with good looks has a greater ability to inﬂuence others than one with a less attractive appearance. This was found to be the case even when comparing endorsers or celebrities with similar levels of success (Syed Mat Dom et al., 2016).</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Apuke, (2017) in a study of on inﬂuence of television on the fashion patterns of youths in Taraba State University Jalingo.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 (students).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Ativie, (2020) carried out a study on the inﬂuence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w:t>
      </w:r>
      <w:r w:rsidRPr="00E76DF6">
        <w:rPr>
          <w:rFonts w:ascii="Times New Roman" w:hAnsi="Times New Roman" w:cs="Times New Roman"/>
          <w:sz w:val="24"/>
          <w:szCs w:val="24"/>
        </w:rPr>
        <w:lastRenderedPageBreak/>
        <w:t>do inﬂuence students’ fashion patterns with over 50% of the undergraduates in agreement with fourteen options in the questionnaire.</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 study was conducted by Madlela (2014) to assess how depictions of male and female celebrities on the covers of e+ magazines might eﬀect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La Ferla (2009) conducted research in the Nigerian state of Kaduna to investigate the inﬂuence that the clothing choices of celebrities have on the students' preferences in both their clothes and their social interactions. The research was conducted with the participation of a total of 5,036 students, with the sample size being set at 503. The selection of a data collection approach based on the use of questionnaires was accompanied by the implementation of a systematic sampling strategy. According to the findings of the study, university students frequently construct their social networks on the basis of peer groups that approve of the sense of style exhibited by celebrities.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Chukwurere &amp; Chukwurere (2017) investigated the impact of Instagram on social lifestyle adopting a quantitative variant involving questionnaire, 69 female students in the North-West University, South Africa and revealed that 67 (63.7%) respondents agreed that social media advocates female students borrowing foreign culture and traditions in the manner for which they dress.</w:t>
      </w:r>
    </w:p>
    <w:p w:rsidR="00D17A3E" w:rsidRPr="00E76DF6" w:rsidRDefault="00D17A3E" w:rsidP="00D17A3E">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Fakhar, et al., (2015) investigated Instagram celebrity endorsement as a real instrument to attract consumer</w:t>
      </w:r>
      <w:r w:rsidR="00846C6A" w:rsidRPr="00E76DF6">
        <w:rPr>
          <w:rFonts w:ascii="Times New Roman" w:hAnsi="Times New Roman" w:cs="Times New Roman"/>
          <w:sz w:val="24"/>
          <w:szCs w:val="24"/>
        </w:rPr>
        <w:t xml:space="preserve"> </w:t>
      </w:r>
      <w:r w:rsidRPr="00E76DF6">
        <w:rPr>
          <w:rFonts w:ascii="Times New Roman" w:hAnsi="Times New Roman" w:cs="Times New Roman"/>
          <w:sz w:val="24"/>
          <w:szCs w:val="24"/>
        </w:rPr>
        <w:t>(youths) purchase intention in Pakistan. Using, a quantitative variant and questionnaire, the study revealed that celebrity endorsement is a strong tool that is utilised to change or alter the purchase decision of consumers</w:t>
      </w:r>
      <w:r w:rsidR="00846C6A" w:rsidRPr="00E76DF6">
        <w:rPr>
          <w:rFonts w:ascii="Times New Roman" w:hAnsi="Times New Roman" w:cs="Times New Roman"/>
          <w:sz w:val="24"/>
          <w:szCs w:val="24"/>
        </w:rPr>
        <w:t xml:space="preserve"> </w:t>
      </w:r>
      <w:r w:rsidRPr="00E76DF6">
        <w:rPr>
          <w:rFonts w:ascii="Times New Roman" w:hAnsi="Times New Roman" w:cs="Times New Roman"/>
          <w:sz w:val="24"/>
          <w:szCs w:val="24"/>
        </w:rPr>
        <w:t>(youths) in Pakistan and can have a great positive relationship with the purchase intention.</w:t>
      </w:r>
    </w:p>
    <w:p w:rsidR="00846C6A" w:rsidRPr="00E76DF6" w:rsidRDefault="00846C6A" w:rsidP="00031964">
      <w:pPr>
        <w:pStyle w:val="Heading1"/>
        <w:spacing w:line="360" w:lineRule="auto"/>
        <w:jc w:val="center"/>
        <w:rPr>
          <w:rFonts w:cs="Times New Roman"/>
          <w:szCs w:val="24"/>
        </w:rPr>
      </w:pPr>
      <w:bookmarkStart w:id="43" w:name="_Toc200661169"/>
      <w:r w:rsidRPr="00E76DF6">
        <w:rPr>
          <w:rFonts w:cs="Times New Roman"/>
          <w:szCs w:val="24"/>
        </w:rPr>
        <w:lastRenderedPageBreak/>
        <w:t>CHAPTER THREE</w:t>
      </w:r>
      <w:bookmarkEnd w:id="43"/>
    </w:p>
    <w:p w:rsidR="00846C6A" w:rsidRPr="00E76DF6" w:rsidRDefault="00846C6A" w:rsidP="00D5326B">
      <w:pPr>
        <w:pStyle w:val="Heading1"/>
        <w:spacing w:line="360" w:lineRule="auto"/>
        <w:jc w:val="center"/>
        <w:rPr>
          <w:rFonts w:cs="Times New Roman"/>
          <w:szCs w:val="24"/>
        </w:rPr>
      </w:pPr>
      <w:bookmarkStart w:id="44" w:name="_Toc200661170"/>
      <w:r w:rsidRPr="00E76DF6">
        <w:rPr>
          <w:rFonts w:cs="Times New Roman"/>
          <w:szCs w:val="24"/>
        </w:rPr>
        <w:t>RESEARCH METHODOLOGY</w:t>
      </w:r>
      <w:bookmarkEnd w:id="44"/>
    </w:p>
    <w:p w:rsidR="00846C6A" w:rsidRPr="00E76DF6" w:rsidRDefault="003337FC" w:rsidP="00D5326B">
      <w:pPr>
        <w:pStyle w:val="Heading1"/>
        <w:spacing w:line="360" w:lineRule="auto"/>
        <w:rPr>
          <w:rFonts w:cs="Times New Roman"/>
          <w:szCs w:val="24"/>
        </w:rPr>
      </w:pPr>
      <w:bookmarkStart w:id="45" w:name="_Toc200661171"/>
      <w:r w:rsidRPr="00E76DF6">
        <w:rPr>
          <w:rFonts w:cs="Times New Roman"/>
          <w:szCs w:val="24"/>
        </w:rPr>
        <w:t>3.1 INTRODUCTION</w:t>
      </w:r>
      <w:bookmarkEnd w:id="45"/>
      <w:r w:rsidRPr="00E76DF6">
        <w:rPr>
          <w:rFonts w:cs="Times New Roman"/>
          <w:szCs w:val="24"/>
        </w:rPr>
        <w:t xml:space="preserve"> </w:t>
      </w:r>
    </w:p>
    <w:p w:rsidR="00846C6A" w:rsidRPr="00E76DF6" w:rsidRDefault="006F2043" w:rsidP="00D532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focused</w:t>
      </w:r>
      <w:r w:rsidR="00846C6A" w:rsidRPr="00E76DF6">
        <w:rPr>
          <w:rFonts w:ascii="Times New Roman" w:hAnsi="Times New Roman" w:cs="Times New Roman"/>
          <w:sz w:val="24"/>
          <w:szCs w:val="24"/>
        </w:rPr>
        <w:t xml:space="preserve"> on the methods used to collect data for this study. The followings </w:t>
      </w:r>
      <w:r w:rsidR="00A54D73">
        <w:rPr>
          <w:rFonts w:ascii="Times New Roman" w:hAnsi="Times New Roman" w:cs="Times New Roman"/>
          <w:sz w:val="24"/>
          <w:szCs w:val="24"/>
        </w:rPr>
        <w:t>were</w:t>
      </w:r>
      <w:r w:rsidR="00846C6A" w:rsidRPr="00E76DF6">
        <w:rPr>
          <w:rFonts w:ascii="Times New Roman" w:hAnsi="Times New Roman" w:cs="Times New Roman"/>
          <w:sz w:val="24"/>
          <w:szCs w:val="24"/>
        </w:rPr>
        <w:t xml:space="preserve"> addressed and explained as they pertain to this study: research design, research method, population of the study, sample size, sampling method, </w:t>
      </w:r>
      <w:r w:rsidR="006D77E5" w:rsidRPr="00E76DF6">
        <w:rPr>
          <w:rFonts w:ascii="Times New Roman" w:hAnsi="Times New Roman" w:cs="Times New Roman"/>
          <w:sz w:val="24"/>
          <w:szCs w:val="24"/>
        </w:rPr>
        <w:t>operationalization</w:t>
      </w:r>
      <w:r w:rsidR="00846C6A" w:rsidRPr="00E76DF6">
        <w:rPr>
          <w:rFonts w:ascii="Times New Roman" w:hAnsi="Times New Roman" w:cs="Times New Roman"/>
          <w:sz w:val="24"/>
          <w:szCs w:val="24"/>
        </w:rPr>
        <w:t xml:space="preserve"> of concepts and measurement of variables, instruments for collecting data, validity and reliability tests, data collection process, data analysis method and ethical considerations.</w:t>
      </w:r>
    </w:p>
    <w:p w:rsidR="00B87348" w:rsidRPr="00E76DF6" w:rsidRDefault="00161D32" w:rsidP="00D5326B">
      <w:pPr>
        <w:pStyle w:val="Heading1"/>
        <w:spacing w:line="360" w:lineRule="auto"/>
        <w:rPr>
          <w:rFonts w:cs="Times New Roman"/>
          <w:szCs w:val="24"/>
        </w:rPr>
      </w:pPr>
      <w:bookmarkStart w:id="46" w:name="_Toc200661172"/>
      <w:r w:rsidRPr="00E76DF6">
        <w:rPr>
          <w:rFonts w:cs="Times New Roman"/>
          <w:szCs w:val="24"/>
        </w:rPr>
        <w:t>3</w:t>
      </w:r>
      <w:r w:rsidR="007C4D98" w:rsidRPr="00E76DF6">
        <w:rPr>
          <w:rFonts w:cs="Times New Roman"/>
          <w:szCs w:val="24"/>
        </w:rPr>
        <w:t>.2 RESEARCH DESIGN</w:t>
      </w:r>
      <w:bookmarkEnd w:id="46"/>
      <w:r w:rsidR="007C4D98" w:rsidRPr="00E76DF6">
        <w:rPr>
          <w:rFonts w:cs="Times New Roman"/>
          <w:szCs w:val="24"/>
        </w:rPr>
        <w:t xml:space="preserve"> </w:t>
      </w:r>
    </w:p>
    <w:p w:rsidR="00D17A3E" w:rsidRPr="00E76DF6" w:rsidRDefault="00AD48A7"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According to de Vaus, (20</w:t>
      </w:r>
      <w:r w:rsidR="00B87348" w:rsidRPr="00E76DF6">
        <w:rPr>
          <w:rFonts w:ascii="Times New Roman" w:hAnsi="Times New Roman" w:cs="Times New Roman"/>
          <w:sz w:val="24"/>
          <w:szCs w:val="24"/>
        </w:rPr>
        <w:t>1</w:t>
      </w:r>
      <w:r w:rsidRPr="00E76DF6">
        <w:rPr>
          <w:rFonts w:ascii="Times New Roman" w:hAnsi="Times New Roman" w:cs="Times New Roman"/>
          <w:sz w:val="24"/>
          <w:szCs w:val="24"/>
        </w:rPr>
        <w:t>6</w:t>
      </w:r>
      <w:r w:rsidR="00B87348" w:rsidRPr="00E76DF6">
        <w:rPr>
          <w:rFonts w:ascii="Times New Roman" w:hAnsi="Times New Roman" w:cs="Times New Roman"/>
          <w:sz w:val="24"/>
          <w:szCs w:val="24"/>
        </w:rPr>
        <w:t xml:space="preserve">) research design is an overall schedule or plan that one chooses to mix up the various parts of the research in a coherent and step by step manner thus, ensuring that the problem under the research is well addressed. Research design are basically of two forms, </w:t>
      </w:r>
      <w:r w:rsidR="00B56DC2" w:rsidRPr="00E76DF6">
        <w:rPr>
          <w:rFonts w:ascii="Times New Roman" w:hAnsi="Times New Roman" w:cs="Times New Roman"/>
          <w:sz w:val="24"/>
          <w:szCs w:val="24"/>
        </w:rPr>
        <w:t>the qualita</w:t>
      </w:r>
      <w:r w:rsidR="00E01971" w:rsidRPr="00E76DF6">
        <w:rPr>
          <w:rFonts w:ascii="Times New Roman" w:hAnsi="Times New Roman" w:cs="Times New Roman"/>
          <w:sz w:val="24"/>
          <w:szCs w:val="24"/>
        </w:rPr>
        <w:t>tive and the quantitative variants.</w:t>
      </w:r>
    </w:p>
    <w:p w:rsidR="007D208B" w:rsidRPr="00E76DF6" w:rsidRDefault="00EF6ED8"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This study </w:t>
      </w:r>
      <w:r w:rsidR="003B5546">
        <w:rPr>
          <w:rFonts w:ascii="Times New Roman" w:hAnsi="Times New Roman" w:cs="Times New Roman"/>
          <w:sz w:val="24"/>
          <w:szCs w:val="24"/>
        </w:rPr>
        <w:t>was</w:t>
      </w:r>
      <w:r w:rsidRPr="00E76DF6">
        <w:rPr>
          <w:rFonts w:ascii="Times New Roman" w:hAnsi="Times New Roman" w:cs="Times New Roman"/>
          <w:sz w:val="24"/>
          <w:szCs w:val="24"/>
        </w:rPr>
        <w:t xml:space="preserve"> based on the “</w:t>
      </w:r>
      <w:r w:rsidR="00E61C6A" w:rsidRPr="00E76DF6">
        <w:rPr>
          <w:rFonts w:ascii="Times New Roman" w:hAnsi="Times New Roman" w:cs="Times New Roman"/>
          <w:sz w:val="24"/>
          <w:szCs w:val="24"/>
        </w:rPr>
        <w:t xml:space="preserve">influence of </w:t>
      </w:r>
      <w:r w:rsidRPr="00E76DF6">
        <w:rPr>
          <w:rFonts w:ascii="Times New Roman" w:hAnsi="Times New Roman" w:cs="Times New Roman"/>
          <w:sz w:val="24"/>
          <w:szCs w:val="24"/>
        </w:rPr>
        <w:t xml:space="preserve">Nollywood </w:t>
      </w:r>
      <w:r w:rsidR="00E61C6A" w:rsidRPr="00E76DF6">
        <w:rPr>
          <w:rFonts w:ascii="Times New Roman" w:hAnsi="Times New Roman" w:cs="Times New Roman"/>
          <w:sz w:val="24"/>
          <w:szCs w:val="24"/>
        </w:rPr>
        <w:t xml:space="preserve">celebrity mode of dressing on the fashion trends of students of </w:t>
      </w:r>
      <w:r w:rsidRPr="00E76DF6">
        <w:rPr>
          <w:rFonts w:ascii="Times New Roman" w:hAnsi="Times New Roman" w:cs="Times New Roman"/>
          <w:sz w:val="24"/>
          <w:szCs w:val="24"/>
        </w:rPr>
        <w:t>Kwara State Polytechnic”. In this wise</w:t>
      </w:r>
      <w:r w:rsidR="009D07B8" w:rsidRPr="00E76DF6">
        <w:rPr>
          <w:rFonts w:ascii="Times New Roman" w:hAnsi="Times New Roman" w:cs="Times New Roman"/>
          <w:sz w:val="24"/>
          <w:szCs w:val="24"/>
        </w:rPr>
        <w:t>,</w:t>
      </w:r>
      <w:r w:rsidR="00960FC3" w:rsidRPr="00E76DF6">
        <w:rPr>
          <w:rFonts w:ascii="Times New Roman" w:hAnsi="Times New Roman" w:cs="Times New Roman"/>
          <w:sz w:val="24"/>
          <w:szCs w:val="24"/>
        </w:rPr>
        <w:t xml:space="preserve"> </w:t>
      </w:r>
      <w:r w:rsidR="00776E3E" w:rsidRPr="00E76DF6">
        <w:rPr>
          <w:rFonts w:ascii="Times New Roman" w:hAnsi="Times New Roman" w:cs="Times New Roman"/>
          <w:sz w:val="24"/>
          <w:szCs w:val="24"/>
        </w:rPr>
        <w:t>the research</w:t>
      </w:r>
      <w:r w:rsidR="009D07B8" w:rsidRPr="00E76DF6">
        <w:rPr>
          <w:rFonts w:ascii="Times New Roman" w:hAnsi="Times New Roman" w:cs="Times New Roman"/>
          <w:sz w:val="24"/>
          <w:szCs w:val="24"/>
        </w:rPr>
        <w:t>er</w:t>
      </w:r>
      <w:r w:rsidR="00776E3E" w:rsidRPr="00E76DF6">
        <w:rPr>
          <w:rFonts w:ascii="Times New Roman" w:hAnsi="Times New Roman" w:cs="Times New Roman"/>
          <w:sz w:val="24"/>
          <w:szCs w:val="24"/>
        </w:rPr>
        <w:t xml:space="preserve"> </w:t>
      </w:r>
      <w:r w:rsidR="009D07B8" w:rsidRPr="00E76DF6">
        <w:rPr>
          <w:rFonts w:ascii="Times New Roman" w:hAnsi="Times New Roman" w:cs="Times New Roman"/>
          <w:sz w:val="24"/>
          <w:szCs w:val="24"/>
        </w:rPr>
        <w:t>adopt</w:t>
      </w:r>
      <w:r w:rsidR="00A46C36">
        <w:rPr>
          <w:rFonts w:ascii="Times New Roman" w:hAnsi="Times New Roman" w:cs="Times New Roman"/>
          <w:sz w:val="24"/>
          <w:szCs w:val="24"/>
        </w:rPr>
        <w:t>ed</w:t>
      </w:r>
      <w:r w:rsidR="00776E3E" w:rsidRPr="00E76DF6">
        <w:rPr>
          <w:rFonts w:ascii="Times New Roman" w:hAnsi="Times New Roman" w:cs="Times New Roman"/>
          <w:sz w:val="24"/>
          <w:szCs w:val="24"/>
        </w:rPr>
        <w:t xml:space="preserve"> quantitative research method. </w:t>
      </w:r>
      <w:r w:rsidR="00E060BC" w:rsidRPr="00E76DF6">
        <w:rPr>
          <w:rFonts w:ascii="Times New Roman" w:hAnsi="Times New Roman" w:cs="Times New Roman"/>
          <w:sz w:val="24"/>
          <w:szCs w:val="24"/>
        </w:rPr>
        <w:t>According to Creswell (2014), quantitative research involves the collection and analysis of numerical data to test hypotheses, answer specific questions, and determine relationships or causality among variables. This approach emphasizes objectivity, structured methodologies, and the use of instruments such as surveys and experiments to gather measurable evidence.</w:t>
      </w:r>
    </w:p>
    <w:p w:rsidR="00E61C6A" w:rsidRPr="00E76DF6" w:rsidRDefault="00903DE0"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For the purpose of this study, survey research design </w:t>
      </w:r>
      <w:r w:rsidR="00F33552">
        <w:rPr>
          <w:rFonts w:ascii="Times New Roman" w:hAnsi="Times New Roman" w:cs="Times New Roman"/>
          <w:sz w:val="24"/>
          <w:szCs w:val="24"/>
        </w:rPr>
        <w:t>was</w:t>
      </w:r>
      <w:r w:rsidRPr="00E76DF6">
        <w:rPr>
          <w:rFonts w:ascii="Times New Roman" w:hAnsi="Times New Roman" w:cs="Times New Roman"/>
          <w:sz w:val="24"/>
          <w:szCs w:val="24"/>
        </w:rPr>
        <w:t xml:space="preserve"> adopted</w:t>
      </w:r>
      <w:r w:rsidR="00943722" w:rsidRPr="00E76DF6">
        <w:rPr>
          <w:rFonts w:ascii="Times New Roman" w:hAnsi="Times New Roman" w:cs="Times New Roman"/>
          <w:sz w:val="24"/>
          <w:szCs w:val="24"/>
        </w:rPr>
        <w:t xml:space="preserve">. Survey research is a quantitative research method used to gather data from a predefined population by employing structured questionnaires or interviews. It aims to collect standardized information about people's attitudes, opinions, behaviors, or characteristics. According to Babbie (2020), survey research is “the collection of data by asking individuals structured and systematic questions, enabling researchers to describe, compare, or explain social phenomena.” It is widely used in social </w:t>
      </w:r>
      <w:r w:rsidR="00943722" w:rsidRPr="00E76DF6">
        <w:rPr>
          <w:rFonts w:ascii="Times New Roman" w:hAnsi="Times New Roman" w:cs="Times New Roman"/>
          <w:sz w:val="24"/>
          <w:szCs w:val="24"/>
        </w:rPr>
        <w:lastRenderedPageBreak/>
        <w:t>sciences, education, and marketing research due to its ability to capture a broad range of data from diverse populations.</w:t>
      </w:r>
    </w:p>
    <w:p w:rsidR="007D208B" w:rsidRPr="00E76DF6" w:rsidRDefault="00EF46C6" w:rsidP="00D5326B">
      <w:pPr>
        <w:pStyle w:val="Heading1"/>
        <w:spacing w:line="360" w:lineRule="auto"/>
        <w:rPr>
          <w:rFonts w:cs="Times New Roman"/>
          <w:szCs w:val="24"/>
        </w:rPr>
      </w:pPr>
      <w:bookmarkStart w:id="47" w:name="_Toc200661173"/>
      <w:r w:rsidRPr="00E76DF6">
        <w:rPr>
          <w:rFonts w:cs="Times New Roman"/>
          <w:szCs w:val="24"/>
        </w:rPr>
        <w:t>3.3</w:t>
      </w:r>
      <w:r w:rsidR="007D208B" w:rsidRPr="00E76DF6">
        <w:rPr>
          <w:rFonts w:cs="Times New Roman"/>
          <w:szCs w:val="24"/>
        </w:rPr>
        <w:tab/>
      </w:r>
      <w:r w:rsidR="004E4EEE" w:rsidRPr="00E76DF6">
        <w:rPr>
          <w:rFonts w:cs="Times New Roman"/>
          <w:szCs w:val="24"/>
        </w:rPr>
        <w:t>POPULATION OF THE STUDY</w:t>
      </w:r>
      <w:bookmarkEnd w:id="47"/>
    </w:p>
    <w:p w:rsidR="00CD6AF3" w:rsidRPr="00E76DF6" w:rsidRDefault="007D208B" w:rsidP="00D5326B">
      <w:pPr>
        <w:spacing w:after="0" w:line="360" w:lineRule="auto"/>
        <w:ind w:left="10" w:right="8" w:firstLine="710"/>
        <w:jc w:val="both"/>
        <w:rPr>
          <w:rFonts w:ascii="Times New Roman" w:hAnsi="Times New Roman" w:cs="Times New Roman"/>
          <w:sz w:val="24"/>
          <w:szCs w:val="24"/>
        </w:rPr>
      </w:pPr>
      <w:r w:rsidRPr="00E76DF6">
        <w:rPr>
          <w:rFonts w:ascii="Times New Roman" w:hAnsi="Times New Roman" w:cs="Times New Roman"/>
          <w:sz w:val="24"/>
          <w:szCs w:val="24"/>
        </w:rPr>
        <w:t>A population can be referred to as the entire or whole group that one want</w:t>
      </w:r>
      <w:r w:rsidR="00AC151C" w:rsidRPr="00E76DF6">
        <w:rPr>
          <w:rFonts w:ascii="Times New Roman" w:hAnsi="Times New Roman" w:cs="Times New Roman"/>
          <w:sz w:val="24"/>
          <w:szCs w:val="24"/>
        </w:rPr>
        <w:t xml:space="preserve">s to draw or gather conclusions </w:t>
      </w:r>
      <w:r w:rsidRPr="00E76DF6">
        <w:rPr>
          <w:rFonts w:ascii="Times New Roman" w:hAnsi="Times New Roman" w:cs="Times New Roman"/>
          <w:sz w:val="24"/>
          <w:szCs w:val="24"/>
        </w:rPr>
        <w:t xml:space="preserve">(Bhandari, 2022). </w:t>
      </w:r>
      <w:r w:rsidR="00684158" w:rsidRPr="00E76DF6">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684158" w:rsidRPr="00E76DF6" w:rsidRDefault="001B26C0" w:rsidP="00D5326B">
      <w:pPr>
        <w:spacing w:after="0" w:line="360" w:lineRule="auto"/>
        <w:ind w:left="10" w:right="8" w:firstLine="710"/>
        <w:jc w:val="both"/>
        <w:rPr>
          <w:rFonts w:ascii="Times New Roman" w:hAnsi="Times New Roman" w:cs="Times New Roman"/>
          <w:sz w:val="24"/>
          <w:szCs w:val="24"/>
        </w:rPr>
      </w:pPr>
      <w:r w:rsidRPr="00E76DF6">
        <w:rPr>
          <w:rFonts w:ascii="Times New Roman" w:hAnsi="Times New Roman" w:cs="Times New Roman"/>
          <w:sz w:val="24"/>
          <w:szCs w:val="24"/>
        </w:rPr>
        <w:t xml:space="preserve">In context, the population of this study </w:t>
      </w:r>
      <w:r w:rsidR="00017A5C">
        <w:rPr>
          <w:rFonts w:ascii="Times New Roman" w:hAnsi="Times New Roman" w:cs="Times New Roman"/>
          <w:sz w:val="24"/>
          <w:szCs w:val="24"/>
        </w:rPr>
        <w:t>covered</w:t>
      </w:r>
      <w:r w:rsidRPr="00E76DF6">
        <w:rPr>
          <w:rFonts w:ascii="Times New Roman" w:hAnsi="Times New Roman" w:cs="Times New Roman"/>
          <w:sz w:val="24"/>
          <w:szCs w:val="24"/>
        </w:rPr>
        <w:t xml:space="preserve"> students of Kwara State Polytechnic, Ilorin.</w:t>
      </w:r>
      <w:r w:rsidR="00B33B25" w:rsidRPr="00E76DF6">
        <w:rPr>
          <w:rFonts w:ascii="Times New Roman" w:hAnsi="Times New Roman" w:cs="Times New Roman"/>
          <w:sz w:val="24"/>
          <w:szCs w:val="24"/>
        </w:rPr>
        <w:t xml:space="preserve"> </w:t>
      </w:r>
      <w:r w:rsidR="00E9328C" w:rsidRPr="00E76DF6">
        <w:rPr>
          <w:rFonts w:ascii="Times New Roman" w:hAnsi="Times New Roman" w:cs="Times New Roman"/>
          <w:sz w:val="24"/>
          <w:szCs w:val="24"/>
        </w:rPr>
        <w:t xml:space="preserve"> </w:t>
      </w:r>
      <w:r w:rsidR="00684158" w:rsidRPr="00E76DF6">
        <w:rPr>
          <w:rFonts w:ascii="Times New Roman" w:hAnsi="Times New Roman" w:cs="Times New Roman"/>
          <w:sz w:val="24"/>
          <w:szCs w:val="24"/>
        </w:rPr>
        <w:t xml:space="preserve">There are six institutes in the institution (Institute of Information and Communication Technology [IICT], Institute of Finance and Management Studies [IFMS], Institute of Environmental Studies [IES], Institute of Applied Sciences [IAS], Institute of Technology [IOT] and Institute of General Studies [IGS]) with over 40 departments. According to Kwara State Polytechnic Management Information System (MIS-2023), the total population of students in the institution is estimated to 40,000. However, the target population of this study </w:t>
      </w:r>
      <w:r w:rsidR="00CB4829">
        <w:rPr>
          <w:rFonts w:ascii="Times New Roman" w:hAnsi="Times New Roman" w:cs="Times New Roman"/>
          <w:sz w:val="24"/>
          <w:szCs w:val="24"/>
        </w:rPr>
        <w:t>was</w:t>
      </w:r>
      <w:r w:rsidR="00684158" w:rsidRPr="00E76DF6">
        <w:rPr>
          <w:rFonts w:ascii="Times New Roman" w:hAnsi="Times New Roman" w:cs="Times New Roman"/>
          <w:sz w:val="24"/>
          <w:szCs w:val="24"/>
        </w:rPr>
        <w:t xml:space="preserve"> limited to students in four departments randomly selected </w:t>
      </w:r>
      <w:r w:rsidR="003105F6" w:rsidRPr="00E76DF6">
        <w:rPr>
          <w:rFonts w:ascii="Times New Roman" w:hAnsi="Times New Roman" w:cs="Times New Roman"/>
          <w:sz w:val="24"/>
          <w:szCs w:val="24"/>
        </w:rPr>
        <w:t>in</w:t>
      </w:r>
      <w:r w:rsidR="00DE76E0" w:rsidRPr="00E76DF6">
        <w:rPr>
          <w:rFonts w:ascii="Times New Roman" w:hAnsi="Times New Roman" w:cs="Times New Roman"/>
          <w:sz w:val="24"/>
          <w:szCs w:val="24"/>
        </w:rPr>
        <w:t xml:space="preserve"> two</w:t>
      </w:r>
      <w:r w:rsidR="003105F6" w:rsidRPr="00E76DF6">
        <w:rPr>
          <w:rFonts w:ascii="Times New Roman" w:hAnsi="Times New Roman" w:cs="Times New Roman"/>
          <w:sz w:val="24"/>
          <w:szCs w:val="24"/>
        </w:rPr>
        <w:t xml:space="preserve"> </w:t>
      </w:r>
      <w:r w:rsidR="00684158" w:rsidRPr="00E76DF6">
        <w:rPr>
          <w:rFonts w:ascii="Times New Roman" w:hAnsi="Times New Roman" w:cs="Times New Roman"/>
          <w:sz w:val="24"/>
          <w:szCs w:val="24"/>
        </w:rPr>
        <w:t>institutes</w:t>
      </w:r>
      <w:r w:rsidR="00636F71" w:rsidRPr="00E76DF6">
        <w:rPr>
          <w:rFonts w:ascii="Times New Roman" w:hAnsi="Times New Roman" w:cs="Times New Roman"/>
          <w:sz w:val="24"/>
          <w:szCs w:val="24"/>
        </w:rPr>
        <w:t xml:space="preserve"> </w:t>
      </w:r>
      <w:r w:rsidR="003105F6" w:rsidRPr="00E76DF6">
        <w:rPr>
          <w:rFonts w:ascii="Times New Roman" w:hAnsi="Times New Roman" w:cs="Times New Roman"/>
          <w:sz w:val="24"/>
          <w:szCs w:val="24"/>
        </w:rPr>
        <w:t xml:space="preserve">out of six </w:t>
      </w:r>
      <w:r w:rsidR="00C805B4" w:rsidRPr="00E76DF6">
        <w:rPr>
          <w:rFonts w:ascii="Times New Roman" w:hAnsi="Times New Roman" w:cs="Times New Roman"/>
          <w:sz w:val="24"/>
          <w:szCs w:val="24"/>
        </w:rPr>
        <w:t xml:space="preserve">highlighted above. The population of the four departments </w:t>
      </w:r>
      <w:r w:rsidR="0010595E">
        <w:rPr>
          <w:rFonts w:ascii="Times New Roman" w:hAnsi="Times New Roman" w:cs="Times New Roman"/>
          <w:sz w:val="24"/>
          <w:szCs w:val="24"/>
        </w:rPr>
        <w:t>was</w:t>
      </w:r>
      <w:r w:rsidR="00C805B4" w:rsidRPr="00E76DF6">
        <w:rPr>
          <w:rFonts w:ascii="Times New Roman" w:hAnsi="Times New Roman" w:cs="Times New Roman"/>
          <w:sz w:val="24"/>
          <w:szCs w:val="24"/>
        </w:rPr>
        <w:t xml:space="preserve"> estimated to 7,000</w:t>
      </w:r>
      <w:r w:rsidR="00E4605E" w:rsidRPr="00E76DF6">
        <w:rPr>
          <w:rFonts w:ascii="Times New Roman" w:hAnsi="Times New Roman" w:cs="Times New Roman"/>
          <w:sz w:val="24"/>
          <w:szCs w:val="24"/>
        </w:rPr>
        <w:t>.</w:t>
      </w:r>
    </w:p>
    <w:p w:rsidR="006165BE" w:rsidRPr="00E76DF6" w:rsidRDefault="006165BE" w:rsidP="00D5326B">
      <w:pPr>
        <w:pStyle w:val="Heading1"/>
        <w:spacing w:line="360" w:lineRule="auto"/>
        <w:rPr>
          <w:rFonts w:cs="Times New Roman"/>
          <w:szCs w:val="24"/>
        </w:rPr>
      </w:pPr>
      <w:bookmarkStart w:id="48" w:name="_Toc200661174"/>
      <w:r w:rsidRPr="00E76DF6">
        <w:rPr>
          <w:rFonts w:cs="Times New Roman"/>
          <w:szCs w:val="24"/>
        </w:rPr>
        <w:t>3.4</w:t>
      </w:r>
      <w:r w:rsidRPr="00E76DF6">
        <w:rPr>
          <w:rFonts w:cs="Times New Roman"/>
          <w:szCs w:val="24"/>
        </w:rPr>
        <w:tab/>
      </w:r>
      <w:r w:rsidR="002F0E5A" w:rsidRPr="00E76DF6">
        <w:rPr>
          <w:rFonts w:cs="Times New Roman"/>
          <w:szCs w:val="24"/>
        </w:rPr>
        <w:t>SAMPLE SIZE AND SAMPLING TECHNIQUE</w:t>
      </w:r>
      <w:bookmarkEnd w:id="48"/>
    </w:p>
    <w:p w:rsidR="00F864E1" w:rsidRPr="00E76DF6" w:rsidRDefault="006165BE"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 sample size can refer to a picked or chosen group under research area which reasonably embodies the entire population of attraction or concern i.e. a sample of population which has the attributes that are necessary to the study analysis or scrutiny.</w:t>
      </w:r>
      <w:r w:rsidR="00F864E1" w:rsidRPr="00E76DF6">
        <w:rPr>
          <w:rFonts w:ascii="Times New Roman" w:hAnsi="Times New Roman" w:cs="Times New Roman"/>
          <w:sz w:val="24"/>
          <w:szCs w:val="24"/>
        </w:rPr>
        <w:t xml:space="preserve"> Making </w:t>
      </w:r>
      <w:r w:rsidR="007D6CC4" w:rsidRPr="00E76DF6">
        <w:rPr>
          <w:rFonts w:ascii="Times New Roman" w:hAnsi="Times New Roman" w:cs="Times New Roman"/>
          <w:sz w:val="24"/>
          <w:szCs w:val="24"/>
        </w:rPr>
        <w:t xml:space="preserve">use </w:t>
      </w:r>
      <w:r w:rsidR="00F864E1" w:rsidRPr="00E76DF6">
        <w:rPr>
          <w:rFonts w:ascii="Times New Roman" w:hAnsi="Times New Roman" w:cs="Times New Roman"/>
          <w:sz w:val="24"/>
          <w:szCs w:val="24"/>
        </w:rPr>
        <w:t>of t</w:t>
      </w:r>
      <w:r w:rsidR="00C558B0" w:rsidRPr="00E76DF6">
        <w:rPr>
          <w:rFonts w:ascii="Times New Roman" w:hAnsi="Times New Roman" w:cs="Times New Roman"/>
          <w:sz w:val="24"/>
          <w:szCs w:val="24"/>
        </w:rPr>
        <w:t xml:space="preserve">he </w:t>
      </w:r>
      <w:r w:rsidR="00CD7ED8" w:rsidRPr="00E76DF6">
        <w:rPr>
          <w:rFonts w:ascii="Times New Roman" w:hAnsi="Times New Roman" w:cs="Times New Roman"/>
          <w:sz w:val="24"/>
          <w:szCs w:val="24"/>
        </w:rPr>
        <w:t>sample formula</w:t>
      </w:r>
      <w:r w:rsidR="005954BF" w:rsidRPr="00E76DF6">
        <w:rPr>
          <w:rFonts w:ascii="Times New Roman" w:hAnsi="Times New Roman" w:cs="Times New Roman"/>
          <w:sz w:val="24"/>
          <w:szCs w:val="24"/>
        </w:rPr>
        <w:t xml:space="preserve"> of</w:t>
      </w:r>
      <w:r w:rsidR="00C558B0" w:rsidRPr="00E76DF6">
        <w:rPr>
          <w:rFonts w:ascii="Times New Roman" w:hAnsi="Times New Roman" w:cs="Times New Roman"/>
          <w:sz w:val="24"/>
          <w:szCs w:val="24"/>
        </w:rPr>
        <w:t xml:space="preserve"> Taro Ya</w:t>
      </w:r>
      <w:r w:rsidR="00F864E1" w:rsidRPr="00E76DF6">
        <w:rPr>
          <w:rFonts w:ascii="Times New Roman" w:hAnsi="Times New Roman" w:cs="Times New Roman"/>
          <w:sz w:val="24"/>
          <w:szCs w:val="24"/>
        </w:rPr>
        <w:t>mane</w:t>
      </w:r>
      <w:r w:rsidR="00E4605E" w:rsidRPr="00E76DF6">
        <w:rPr>
          <w:rFonts w:ascii="Times New Roman" w:hAnsi="Times New Roman" w:cs="Times New Roman"/>
          <w:sz w:val="24"/>
          <w:szCs w:val="24"/>
        </w:rPr>
        <w:t>:</w:t>
      </w:r>
      <w:r w:rsidR="00F864E1" w:rsidRPr="00E76DF6">
        <w:rPr>
          <w:rFonts w:ascii="Times New Roman" w:hAnsi="Times New Roman" w:cs="Times New Roman"/>
          <w:sz w:val="24"/>
          <w:szCs w:val="24"/>
        </w:rPr>
        <w:t xml:space="preserve"> </w:t>
      </w:r>
    </w:p>
    <w:p w:rsidR="00E4605E" w:rsidRPr="00E76DF6" w:rsidRDefault="00E4605E" w:rsidP="00D5326B">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E66F03" w:rsidRDefault="00E66F03">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4605E" w:rsidRPr="00E76DF6" w:rsidRDefault="00E4605E" w:rsidP="00D5326B">
      <w:pPr>
        <w:spacing w:after="0" w:line="360" w:lineRule="auto"/>
        <w:jc w:val="both"/>
        <w:rPr>
          <w:rFonts w:ascii="Times New Roman" w:hAnsi="Times New Roman" w:cs="Times New Roman"/>
          <w:sz w:val="24"/>
          <w:szCs w:val="24"/>
          <w:lang w:val="en-GB"/>
        </w:rPr>
      </w:pPr>
      <w:r w:rsidRPr="00E76DF6">
        <w:rPr>
          <w:rFonts w:ascii="Times New Roman" w:hAnsi="Times New Roman" w:cs="Times New Roman"/>
          <w:sz w:val="24"/>
          <w:szCs w:val="24"/>
          <w:lang w:val="en-GB"/>
        </w:rPr>
        <w:lastRenderedPageBreak/>
        <w:t xml:space="preserve">Where;  </w:t>
      </w:r>
    </w:p>
    <w:p w:rsidR="00E4605E" w:rsidRPr="00E76DF6" w:rsidRDefault="00E4605E" w:rsidP="00D5326B">
      <w:pPr>
        <w:spacing w:after="0" w:line="360" w:lineRule="auto"/>
        <w:jc w:val="both"/>
        <w:rPr>
          <w:rFonts w:ascii="Times New Roman" w:hAnsi="Times New Roman" w:cs="Times New Roman"/>
          <w:sz w:val="24"/>
          <w:szCs w:val="24"/>
          <w:lang w:val="en-GB"/>
        </w:rPr>
      </w:pPr>
      <w:r w:rsidRPr="00E76DF6">
        <w:rPr>
          <w:rFonts w:ascii="Times New Roman" w:hAnsi="Times New Roman" w:cs="Times New Roman"/>
          <w:sz w:val="24"/>
          <w:szCs w:val="24"/>
          <w:lang w:val="en-GB"/>
        </w:rPr>
        <w:tab/>
        <w:t>n = Sample size</w:t>
      </w:r>
      <w:r w:rsidRPr="00E76DF6">
        <w:rPr>
          <w:rFonts w:ascii="Times New Roman" w:hAnsi="Times New Roman" w:cs="Times New Roman"/>
          <w:sz w:val="24"/>
          <w:szCs w:val="24"/>
          <w:lang w:val="en-GB"/>
        </w:rPr>
        <w:tab/>
        <w:t>(x)</w:t>
      </w:r>
    </w:p>
    <w:p w:rsidR="00E4605E" w:rsidRPr="00E76DF6" w:rsidRDefault="00E4605E" w:rsidP="00D5326B">
      <w:pPr>
        <w:spacing w:after="0" w:line="360" w:lineRule="auto"/>
        <w:jc w:val="both"/>
        <w:rPr>
          <w:rFonts w:ascii="Times New Roman" w:hAnsi="Times New Roman" w:cs="Times New Roman"/>
          <w:sz w:val="24"/>
          <w:szCs w:val="24"/>
          <w:lang w:val="en-GB"/>
        </w:rPr>
      </w:pPr>
      <w:r w:rsidRPr="00E76DF6">
        <w:rPr>
          <w:rFonts w:ascii="Times New Roman" w:hAnsi="Times New Roman" w:cs="Times New Roman"/>
          <w:sz w:val="24"/>
          <w:szCs w:val="24"/>
          <w:lang w:val="en-GB"/>
        </w:rPr>
        <w:t xml:space="preserve"> </w:t>
      </w:r>
      <w:r w:rsidRPr="00E76DF6">
        <w:rPr>
          <w:rFonts w:ascii="Times New Roman" w:hAnsi="Times New Roman" w:cs="Times New Roman"/>
          <w:sz w:val="24"/>
          <w:szCs w:val="24"/>
          <w:lang w:val="en-GB"/>
        </w:rPr>
        <w:tab/>
        <w:t>N = Entire population (7,000)</w:t>
      </w:r>
    </w:p>
    <w:p w:rsidR="00E4605E" w:rsidRPr="00E76DF6" w:rsidRDefault="00E4605E" w:rsidP="00D5326B">
      <w:pPr>
        <w:spacing w:after="0" w:line="360" w:lineRule="auto"/>
        <w:jc w:val="both"/>
        <w:rPr>
          <w:rFonts w:ascii="Times New Roman" w:hAnsi="Times New Roman" w:cs="Times New Roman"/>
          <w:sz w:val="24"/>
          <w:szCs w:val="24"/>
          <w:lang w:val="en-GB"/>
        </w:rPr>
      </w:pPr>
      <w:r w:rsidRPr="00E76DF6">
        <w:rPr>
          <w:rFonts w:ascii="Times New Roman" w:hAnsi="Times New Roman" w:cs="Times New Roman"/>
          <w:sz w:val="24"/>
          <w:szCs w:val="24"/>
          <w:lang w:val="en-GB"/>
        </w:rPr>
        <w:t xml:space="preserve"> </w:t>
      </w:r>
      <w:r w:rsidRPr="00E76DF6">
        <w:rPr>
          <w:rFonts w:ascii="Times New Roman" w:hAnsi="Times New Roman" w:cs="Times New Roman"/>
          <w:sz w:val="24"/>
          <w:szCs w:val="24"/>
          <w:lang w:val="en-GB"/>
        </w:rPr>
        <w:tab/>
        <w:t>e = Margin error</w:t>
      </w:r>
      <w:r w:rsidRPr="00E76DF6">
        <w:rPr>
          <w:rFonts w:ascii="Times New Roman" w:hAnsi="Times New Roman" w:cs="Times New Roman"/>
          <w:sz w:val="24"/>
          <w:szCs w:val="24"/>
          <w:lang w:val="en-GB"/>
        </w:rPr>
        <w:tab/>
        <w:t xml:space="preserve"> (0.1)</w:t>
      </w:r>
    </w:p>
    <w:p w:rsidR="00E4605E" w:rsidRPr="00E76DF6" w:rsidRDefault="00E4605E" w:rsidP="00D5326B">
      <w:pPr>
        <w:spacing w:after="0" w:line="360" w:lineRule="auto"/>
        <w:jc w:val="both"/>
        <w:rPr>
          <w:rFonts w:ascii="Times New Roman" w:hAnsi="Times New Roman" w:cs="Times New Roman"/>
          <w:sz w:val="24"/>
          <w:szCs w:val="24"/>
          <w:lang w:val="en-GB"/>
        </w:rPr>
      </w:pPr>
      <w:r w:rsidRPr="00E76DF6">
        <w:rPr>
          <w:rFonts w:ascii="Times New Roman" w:hAnsi="Times New Roman" w:cs="Times New Roman"/>
          <w:sz w:val="24"/>
          <w:szCs w:val="24"/>
          <w:lang w:val="en-GB"/>
        </w:rPr>
        <w:t xml:space="preserve"> </w:t>
      </w:r>
      <w:r w:rsidRPr="00E76DF6">
        <w:rPr>
          <w:rFonts w:ascii="Times New Roman" w:hAnsi="Times New Roman" w:cs="Times New Roman"/>
          <w:sz w:val="24"/>
          <w:szCs w:val="24"/>
          <w:lang w:val="en-GB"/>
        </w:rPr>
        <w:tab/>
        <w:t xml:space="preserve">1 = Unit </w:t>
      </w:r>
      <w:r w:rsidRPr="00E76DF6">
        <w:rPr>
          <w:rFonts w:ascii="Times New Roman" w:hAnsi="Times New Roman" w:cs="Times New Roman"/>
          <w:sz w:val="24"/>
          <w:szCs w:val="24"/>
          <w:lang w:val="en-GB"/>
        </w:rPr>
        <w:tab/>
      </w:r>
      <w:r w:rsidRPr="00E76DF6">
        <w:rPr>
          <w:rFonts w:ascii="Times New Roman" w:hAnsi="Times New Roman" w:cs="Times New Roman"/>
          <w:sz w:val="24"/>
          <w:szCs w:val="24"/>
          <w:lang w:val="en-GB"/>
        </w:rPr>
        <w:tab/>
        <w:t xml:space="preserve">(constant) </w:t>
      </w:r>
    </w:p>
    <w:p w:rsidR="00E4605E" w:rsidRPr="00E76DF6" w:rsidRDefault="00E4605E" w:rsidP="00D5326B">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7,000</m:t>
              </m:r>
            </m:num>
            <m:den>
              <m:r>
                <w:rPr>
                  <w:rFonts w:ascii="Cambria Math" w:hAnsi="Cambria Math" w:cs="Times New Roman"/>
                  <w:sz w:val="24"/>
                  <w:szCs w:val="24"/>
                  <w:lang w:val="en-GB"/>
                </w:rPr>
                <m:t>1+7,000(0.1)⌃2</m:t>
              </m:r>
            </m:den>
          </m:f>
        </m:oMath>
      </m:oMathPara>
    </w:p>
    <w:p w:rsidR="006165BE" w:rsidRPr="00E76DF6" w:rsidRDefault="00B72F29" w:rsidP="00D5326B">
      <w:p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w:t>
      </w:r>
      <w:r w:rsidR="00E4605E" w:rsidRPr="00E76DF6">
        <w:rPr>
          <w:rFonts w:ascii="Times New Roman" w:hAnsi="Times New Roman" w:cs="Times New Roman"/>
          <w:sz w:val="24"/>
          <w:szCs w:val="24"/>
        </w:rPr>
        <w:t xml:space="preserve">he sample size for this study </w:t>
      </w:r>
      <w:r w:rsidR="00E93A35">
        <w:rPr>
          <w:rFonts w:ascii="Times New Roman" w:hAnsi="Times New Roman" w:cs="Times New Roman"/>
          <w:sz w:val="24"/>
          <w:szCs w:val="24"/>
        </w:rPr>
        <w:t>was</w:t>
      </w:r>
      <w:r w:rsidR="00E4605E" w:rsidRPr="00E76DF6">
        <w:rPr>
          <w:rFonts w:ascii="Times New Roman" w:hAnsi="Times New Roman" w:cs="Times New Roman"/>
          <w:sz w:val="24"/>
          <w:szCs w:val="24"/>
        </w:rPr>
        <w:t xml:space="preserve"> two hundred (200).</w:t>
      </w:r>
    </w:p>
    <w:p w:rsidR="0047052D" w:rsidRPr="00E76DF6" w:rsidRDefault="00BA7313"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Meanwhile, s</w:t>
      </w:r>
      <w:r w:rsidR="007D208B" w:rsidRPr="00E76DF6">
        <w:rPr>
          <w:rFonts w:ascii="Times New Roman" w:hAnsi="Times New Roman" w:cs="Times New Roman"/>
          <w:sz w:val="24"/>
          <w:szCs w:val="24"/>
        </w:rPr>
        <w:t>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r w:rsidR="003C5D84" w:rsidRPr="00E76DF6">
        <w:rPr>
          <w:rFonts w:ascii="Times New Roman" w:hAnsi="Times New Roman" w:cs="Times New Roman"/>
          <w:sz w:val="24"/>
          <w:szCs w:val="24"/>
        </w:rPr>
        <w:t xml:space="preserve"> </w:t>
      </w:r>
      <w:r w:rsidR="007D208B" w:rsidRPr="00E76DF6">
        <w:rPr>
          <w:rFonts w:ascii="Times New Roman" w:hAnsi="Times New Roman" w:cs="Times New Roman"/>
          <w:sz w:val="24"/>
          <w:szCs w:val="24"/>
        </w:rPr>
        <w:t>There are broadly two sampling approaches available i.e. probability sampling and non</w:t>
      </w:r>
      <w:r w:rsidR="0047052D" w:rsidRPr="00E76DF6">
        <w:rPr>
          <w:rFonts w:ascii="Times New Roman" w:hAnsi="Times New Roman" w:cs="Times New Roman"/>
          <w:sz w:val="24"/>
          <w:szCs w:val="24"/>
        </w:rPr>
        <w:t>-</w:t>
      </w:r>
      <w:r w:rsidR="007D208B" w:rsidRPr="00E76DF6">
        <w:rPr>
          <w:rFonts w:ascii="Times New Roman" w:hAnsi="Times New Roman" w:cs="Times New Roman"/>
          <w:sz w:val="24"/>
          <w:szCs w:val="24"/>
        </w:rPr>
        <w:t xml:space="preserve">probability sampling. </w:t>
      </w:r>
    </w:p>
    <w:p w:rsidR="007D208B" w:rsidRPr="00E76DF6" w:rsidRDefault="0047052D"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 sequel</w:t>
      </w:r>
      <w:r w:rsidR="002E7D49" w:rsidRPr="00E76DF6">
        <w:rPr>
          <w:rFonts w:ascii="Times New Roman" w:hAnsi="Times New Roman" w:cs="Times New Roman"/>
          <w:sz w:val="24"/>
          <w:szCs w:val="24"/>
        </w:rPr>
        <w:t>, this study adopt</w:t>
      </w:r>
      <w:r w:rsidR="00BE3233">
        <w:rPr>
          <w:rFonts w:ascii="Times New Roman" w:hAnsi="Times New Roman" w:cs="Times New Roman"/>
          <w:sz w:val="24"/>
          <w:szCs w:val="24"/>
        </w:rPr>
        <w:t>ed</w:t>
      </w:r>
      <w:r w:rsidR="002E7D49" w:rsidRPr="00E76DF6">
        <w:rPr>
          <w:rFonts w:ascii="Times New Roman" w:hAnsi="Times New Roman" w:cs="Times New Roman"/>
          <w:sz w:val="24"/>
          <w:szCs w:val="24"/>
        </w:rPr>
        <w:t>:</w:t>
      </w:r>
      <w:r w:rsidR="007D208B" w:rsidRPr="00E76DF6">
        <w:rPr>
          <w:rFonts w:ascii="Times New Roman" w:hAnsi="Times New Roman" w:cs="Times New Roman"/>
          <w:sz w:val="24"/>
          <w:szCs w:val="24"/>
        </w:rPr>
        <w:t xml:space="preserve"> convenient and purposive sampling </w:t>
      </w:r>
      <w:r w:rsidR="00B024E9" w:rsidRPr="00E76DF6">
        <w:rPr>
          <w:rFonts w:ascii="Times New Roman" w:hAnsi="Times New Roman" w:cs="Times New Roman"/>
          <w:sz w:val="24"/>
          <w:szCs w:val="24"/>
        </w:rPr>
        <w:t xml:space="preserve">technique. It is a form of non-probability </w:t>
      </w:r>
      <w:r w:rsidR="0088045B" w:rsidRPr="00E76DF6">
        <w:rPr>
          <w:rFonts w:ascii="Times New Roman" w:hAnsi="Times New Roman" w:cs="Times New Roman"/>
          <w:sz w:val="24"/>
          <w:szCs w:val="24"/>
        </w:rPr>
        <w:t xml:space="preserve">sampling </w:t>
      </w:r>
      <w:r w:rsidR="00B024E9" w:rsidRPr="00E76DF6">
        <w:rPr>
          <w:rFonts w:ascii="Times New Roman" w:hAnsi="Times New Roman" w:cs="Times New Roman"/>
          <w:sz w:val="24"/>
          <w:szCs w:val="24"/>
        </w:rPr>
        <w:t xml:space="preserve">technique </w:t>
      </w:r>
      <w:r w:rsidR="003809AC" w:rsidRPr="00E76DF6">
        <w:rPr>
          <w:rFonts w:ascii="Times New Roman" w:hAnsi="Times New Roman" w:cs="Times New Roman"/>
          <w:sz w:val="24"/>
          <w:szCs w:val="24"/>
        </w:rPr>
        <w:t>where the selection of participants is not based on randomization. Instead, participants are chosen based on factors like accessibility, purpose, or specific criteria relevant to the research.</w:t>
      </w:r>
      <w:r w:rsidR="00AF680B" w:rsidRPr="00E76DF6">
        <w:rPr>
          <w:rFonts w:ascii="Times New Roman" w:hAnsi="Times New Roman" w:cs="Times New Roman"/>
          <w:sz w:val="24"/>
          <w:szCs w:val="24"/>
        </w:rPr>
        <w:t xml:space="preserve"> </w:t>
      </w:r>
      <w:r w:rsidR="007D208B" w:rsidRPr="00E76DF6">
        <w:rPr>
          <w:rFonts w:ascii="Times New Roman" w:hAnsi="Times New Roman" w:cs="Times New Roman"/>
          <w:sz w:val="24"/>
          <w:szCs w:val="24"/>
        </w:rPr>
        <w:t xml:space="preserve">This technique </w:t>
      </w:r>
      <w:r w:rsidR="00FD75E4" w:rsidRPr="00E76DF6">
        <w:rPr>
          <w:rFonts w:ascii="Times New Roman" w:hAnsi="Times New Roman" w:cs="Times New Roman"/>
          <w:sz w:val="24"/>
          <w:szCs w:val="24"/>
        </w:rPr>
        <w:t xml:space="preserve">therefore </w:t>
      </w:r>
      <w:r w:rsidR="00315485" w:rsidRPr="00E76DF6">
        <w:rPr>
          <w:rFonts w:ascii="Times New Roman" w:hAnsi="Times New Roman" w:cs="Times New Roman"/>
          <w:sz w:val="24"/>
          <w:szCs w:val="24"/>
        </w:rPr>
        <w:t>permit</w:t>
      </w:r>
      <w:r w:rsidR="00174E45">
        <w:rPr>
          <w:rFonts w:ascii="Times New Roman" w:hAnsi="Times New Roman" w:cs="Times New Roman"/>
          <w:sz w:val="24"/>
          <w:szCs w:val="24"/>
        </w:rPr>
        <w:t>ted</w:t>
      </w:r>
      <w:r w:rsidR="007D208B" w:rsidRPr="00E76DF6">
        <w:rPr>
          <w:rFonts w:ascii="Times New Roman" w:hAnsi="Times New Roman" w:cs="Times New Roman"/>
          <w:sz w:val="24"/>
          <w:szCs w:val="24"/>
        </w:rPr>
        <w:t xml:space="preserve"> the researcher to </w:t>
      </w:r>
      <w:r w:rsidR="0015758B" w:rsidRPr="00E76DF6">
        <w:rPr>
          <w:rFonts w:ascii="Times New Roman" w:hAnsi="Times New Roman" w:cs="Times New Roman"/>
          <w:sz w:val="24"/>
          <w:szCs w:val="24"/>
        </w:rPr>
        <w:t>effortlessly</w:t>
      </w:r>
      <w:r w:rsidR="007D208B" w:rsidRPr="00E76DF6">
        <w:rPr>
          <w:rFonts w:ascii="Times New Roman" w:hAnsi="Times New Roman" w:cs="Times New Roman"/>
          <w:sz w:val="24"/>
          <w:szCs w:val="24"/>
        </w:rPr>
        <w:t xml:space="preserve"> collect data from </w:t>
      </w:r>
      <w:r w:rsidR="005C394A" w:rsidRPr="00E76DF6">
        <w:rPr>
          <w:rFonts w:ascii="Times New Roman" w:hAnsi="Times New Roman" w:cs="Times New Roman"/>
          <w:sz w:val="24"/>
          <w:szCs w:val="24"/>
        </w:rPr>
        <w:t>the target population of this research.</w:t>
      </w:r>
    </w:p>
    <w:p w:rsidR="00182A2B" w:rsidRPr="00E76DF6" w:rsidRDefault="00A65250" w:rsidP="00D5326B">
      <w:pPr>
        <w:pStyle w:val="Heading1"/>
        <w:spacing w:line="360" w:lineRule="auto"/>
        <w:rPr>
          <w:rFonts w:eastAsia="Times New Roman" w:cs="Times New Roman"/>
          <w:i/>
          <w:szCs w:val="24"/>
        </w:rPr>
      </w:pPr>
      <w:bookmarkStart w:id="49" w:name="_Toc200661175"/>
      <w:r w:rsidRPr="00E76DF6">
        <w:rPr>
          <w:rFonts w:eastAsia="Times New Roman" w:cs="Times New Roman"/>
          <w:szCs w:val="24"/>
        </w:rPr>
        <w:t>3.5</w:t>
      </w:r>
      <w:r w:rsidR="00182A2B" w:rsidRPr="00E76DF6">
        <w:rPr>
          <w:rFonts w:eastAsia="Times New Roman" w:cs="Times New Roman"/>
          <w:szCs w:val="24"/>
        </w:rPr>
        <w:tab/>
      </w:r>
      <w:r w:rsidR="00C363C6" w:rsidRPr="00E76DF6">
        <w:rPr>
          <w:rFonts w:eastAsia="Times New Roman" w:cs="Times New Roman"/>
          <w:szCs w:val="24"/>
        </w:rPr>
        <w:t xml:space="preserve"> RESEARCH INSTRUMENT</w:t>
      </w:r>
      <w:bookmarkEnd w:id="49"/>
      <w:r w:rsidR="00C363C6" w:rsidRPr="00E76DF6">
        <w:rPr>
          <w:rFonts w:eastAsia="Times New Roman" w:cs="Times New Roman"/>
          <w:szCs w:val="24"/>
        </w:rPr>
        <w:t xml:space="preserve"> </w:t>
      </w:r>
    </w:p>
    <w:p w:rsidR="00182A2B" w:rsidRPr="00E76DF6" w:rsidRDefault="00182A2B"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Questionnaire </w:t>
      </w:r>
      <w:r w:rsidR="00FE5BC6">
        <w:rPr>
          <w:rFonts w:ascii="Times New Roman" w:hAnsi="Times New Roman" w:cs="Times New Roman"/>
          <w:sz w:val="24"/>
          <w:szCs w:val="24"/>
        </w:rPr>
        <w:t>was</w:t>
      </w:r>
      <w:r w:rsidRPr="00E76DF6">
        <w:rPr>
          <w:rFonts w:ascii="Times New Roman" w:hAnsi="Times New Roman" w:cs="Times New Roman"/>
          <w:sz w:val="24"/>
          <w:szCs w:val="24"/>
        </w:rPr>
        <w:t xml:space="preserve"> used as the research instrument and primary source of data collection. Saul Mcleod (2015) defined questionnaire as a research instrument consisting series of questions for the purpose of gathering data from respondents. The questionnaire </w:t>
      </w:r>
      <w:r w:rsidR="005423B8">
        <w:rPr>
          <w:rFonts w:ascii="Times New Roman" w:hAnsi="Times New Roman" w:cs="Times New Roman"/>
          <w:sz w:val="24"/>
          <w:szCs w:val="24"/>
        </w:rPr>
        <w:t>was</w:t>
      </w:r>
      <w:r w:rsidRPr="00E76DF6">
        <w:rPr>
          <w:rFonts w:ascii="Times New Roman" w:hAnsi="Times New Roman" w:cs="Times New Roman"/>
          <w:sz w:val="24"/>
          <w:szCs w:val="24"/>
        </w:rPr>
        <w:t xml:space="preserve"> divi</w:t>
      </w:r>
      <w:r w:rsidR="00F667AD">
        <w:rPr>
          <w:rFonts w:ascii="Times New Roman" w:hAnsi="Times New Roman" w:cs="Times New Roman"/>
          <w:sz w:val="24"/>
          <w:szCs w:val="24"/>
        </w:rPr>
        <w:t xml:space="preserve">ded into two (2) parts. Part A </w:t>
      </w:r>
      <w:r w:rsidRPr="00E76DF6">
        <w:rPr>
          <w:rFonts w:ascii="Times New Roman" w:hAnsi="Times New Roman" w:cs="Times New Roman"/>
          <w:sz w:val="24"/>
          <w:szCs w:val="24"/>
        </w:rPr>
        <w:t xml:space="preserve"> conceptualize</w:t>
      </w:r>
      <w:r w:rsidR="00F667AD">
        <w:rPr>
          <w:rFonts w:ascii="Times New Roman" w:hAnsi="Times New Roman" w:cs="Times New Roman"/>
          <w:sz w:val="24"/>
          <w:szCs w:val="24"/>
        </w:rPr>
        <w:t>d</w:t>
      </w:r>
      <w:r w:rsidRPr="00E76DF6">
        <w:rPr>
          <w:rFonts w:ascii="Times New Roman" w:hAnsi="Times New Roman" w:cs="Times New Roman"/>
          <w:sz w:val="24"/>
          <w:szCs w:val="24"/>
        </w:rPr>
        <w:t xml:space="preserve"> on introduction and demographic profile of the respondents while part B contain</w:t>
      </w:r>
      <w:r w:rsidR="00D06627">
        <w:rPr>
          <w:rFonts w:ascii="Times New Roman" w:hAnsi="Times New Roman" w:cs="Times New Roman"/>
          <w:sz w:val="24"/>
          <w:szCs w:val="24"/>
        </w:rPr>
        <w:t>ed</w:t>
      </w:r>
      <w:r w:rsidRPr="00E76DF6">
        <w:rPr>
          <w:rFonts w:ascii="Times New Roman" w:hAnsi="Times New Roman" w:cs="Times New Roman"/>
          <w:sz w:val="24"/>
          <w:szCs w:val="24"/>
        </w:rPr>
        <w:t xml:space="preserve"> items design</w:t>
      </w:r>
      <w:r w:rsidR="00494215">
        <w:rPr>
          <w:rFonts w:ascii="Times New Roman" w:hAnsi="Times New Roman" w:cs="Times New Roman"/>
          <w:sz w:val="24"/>
          <w:szCs w:val="24"/>
        </w:rPr>
        <w:t>ed</w:t>
      </w:r>
      <w:r w:rsidRPr="00E76DF6">
        <w:rPr>
          <w:rFonts w:ascii="Times New Roman" w:hAnsi="Times New Roman" w:cs="Times New Roman"/>
          <w:sz w:val="24"/>
          <w:szCs w:val="24"/>
        </w:rPr>
        <w:t xml:space="preserve"> to obtain data on the research topic. </w:t>
      </w:r>
    </w:p>
    <w:p w:rsidR="00182A2B" w:rsidRPr="00E76DF6" w:rsidRDefault="00593A42" w:rsidP="00D5326B">
      <w:pPr>
        <w:pStyle w:val="Heading1"/>
        <w:spacing w:line="360" w:lineRule="auto"/>
        <w:rPr>
          <w:rFonts w:eastAsia="Times New Roman" w:cs="Times New Roman"/>
          <w:i/>
          <w:szCs w:val="24"/>
        </w:rPr>
      </w:pPr>
      <w:bookmarkStart w:id="50" w:name="_Toc167826374"/>
      <w:bookmarkStart w:id="51" w:name="_Toc200661176"/>
      <w:r w:rsidRPr="00E76DF6">
        <w:rPr>
          <w:rFonts w:eastAsia="Times New Roman" w:cs="Times New Roman"/>
          <w:szCs w:val="24"/>
        </w:rPr>
        <w:lastRenderedPageBreak/>
        <w:t>3.6</w:t>
      </w:r>
      <w:r w:rsidR="00182A2B" w:rsidRPr="00E76DF6">
        <w:rPr>
          <w:rFonts w:eastAsia="Times New Roman" w:cs="Times New Roman"/>
          <w:szCs w:val="24"/>
        </w:rPr>
        <w:t xml:space="preserve"> </w:t>
      </w:r>
      <w:r w:rsidR="00182A2B" w:rsidRPr="00E76DF6">
        <w:rPr>
          <w:rFonts w:eastAsia="Times New Roman" w:cs="Times New Roman"/>
          <w:szCs w:val="24"/>
        </w:rPr>
        <w:tab/>
        <w:t xml:space="preserve"> </w:t>
      </w:r>
      <w:r w:rsidR="00C363C6" w:rsidRPr="00E76DF6">
        <w:rPr>
          <w:rFonts w:eastAsia="Times New Roman" w:cs="Times New Roman"/>
          <w:szCs w:val="24"/>
        </w:rPr>
        <w:t>VALIDITY AND RELIABILITY OF THE INSTRUMENT</w:t>
      </w:r>
      <w:bookmarkEnd w:id="50"/>
      <w:bookmarkEnd w:id="51"/>
      <w:r w:rsidR="00C363C6" w:rsidRPr="00E76DF6">
        <w:rPr>
          <w:rFonts w:eastAsia="Times New Roman" w:cs="Times New Roman"/>
          <w:szCs w:val="24"/>
        </w:rPr>
        <w:t xml:space="preserve"> </w:t>
      </w:r>
    </w:p>
    <w:p w:rsidR="00182A2B" w:rsidRPr="00E76DF6" w:rsidRDefault="00182A2B" w:rsidP="00D5326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In order to ensure that relevant items </w:t>
      </w:r>
      <w:r w:rsidR="003E2F18">
        <w:rPr>
          <w:rFonts w:ascii="Times New Roman" w:hAnsi="Times New Roman" w:cs="Times New Roman"/>
          <w:sz w:val="24"/>
          <w:szCs w:val="24"/>
        </w:rPr>
        <w:t>were</w:t>
      </w:r>
      <w:r w:rsidRPr="00E76DF6">
        <w:rPr>
          <w:rFonts w:ascii="Times New Roman" w:hAnsi="Times New Roman" w:cs="Times New Roman"/>
          <w:sz w:val="24"/>
          <w:szCs w:val="24"/>
        </w:rPr>
        <w:t xml:space="preserve"> included in the questionnaires, relevant literatures </w:t>
      </w:r>
      <w:r w:rsidR="00FD1DF0">
        <w:rPr>
          <w:rFonts w:ascii="Times New Roman" w:hAnsi="Times New Roman" w:cs="Times New Roman"/>
          <w:sz w:val="24"/>
          <w:szCs w:val="24"/>
        </w:rPr>
        <w:t>were</w:t>
      </w:r>
      <w:r w:rsidRPr="00E76DF6">
        <w:rPr>
          <w:rFonts w:ascii="Times New Roman" w:hAnsi="Times New Roman" w:cs="Times New Roman"/>
          <w:sz w:val="24"/>
          <w:szCs w:val="24"/>
        </w:rPr>
        <w:t xml:space="preserve"> consulted before the questionnaire </w:t>
      </w:r>
      <w:r w:rsidR="000E4C03">
        <w:rPr>
          <w:rFonts w:ascii="Times New Roman" w:hAnsi="Times New Roman" w:cs="Times New Roman"/>
          <w:sz w:val="24"/>
          <w:szCs w:val="24"/>
        </w:rPr>
        <w:t>was</w:t>
      </w:r>
      <w:r w:rsidRPr="00E76DF6">
        <w:rPr>
          <w:rFonts w:ascii="Times New Roman" w:hAnsi="Times New Roman" w:cs="Times New Roman"/>
          <w:sz w:val="24"/>
          <w:szCs w:val="24"/>
        </w:rPr>
        <w:t xml:space="preserve"> drafted. Expert validity method </w:t>
      </w:r>
      <w:r w:rsidR="0041776F">
        <w:rPr>
          <w:rFonts w:ascii="Times New Roman" w:hAnsi="Times New Roman" w:cs="Times New Roman"/>
          <w:sz w:val="24"/>
          <w:szCs w:val="24"/>
        </w:rPr>
        <w:t>was</w:t>
      </w:r>
      <w:r w:rsidRPr="00E76DF6">
        <w:rPr>
          <w:rFonts w:ascii="Times New Roman" w:hAnsi="Times New Roman" w:cs="Times New Roman"/>
          <w:sz w:val="24"/>
          <w:szCs w:val="24"/>
        </w:rPr>
        <w:t xml:space="preserve"> adopted hence, a constructed questionnaire draft </w:t>
      </w:r>
      <w:r w:rsidR="006048C5">
        <w:rPr>
          <w:rFonts w:ascii="Times New Roman" w:hAnsi="Times New Roman" w:cs="Times New Roman"/>
          <w:sz w:val="24"/>
          <w:szCs w:val="24"/>
        </w:rPr>
        <w:t>was</w:t>
      </w:r>
      <w:r w:rsidRPr="00E76DF6">
        <w:rPr>
          <w:rFonts w:ascii="Times New Roman" w:hAnsi="Times New Roman" w:cs="Times New Roman"/>
          <w:sz w:val="24"/>
          <w:szCs w:val="24"/>
        </w:rPr>
        <w:t xml:space="preserve"> given to the project supervisor for scrutiny. A pre-test method </w:t>
      </w:r>
      <w:r w:rsidR="007B2D85">
        <w:rPr>
          <w:rFonts w:ascii="Times New Roman" w:hAnsi="Times New Roman" w:cs="Times New Roman"/>
          <w:sz w:val="24"/>
          <w:szCs w:val="24"/>
        </w:rPr>
        <w:t>was</w:t>
      </w:r>
      <w:r w:rsidRPr="00E76DF6">
        <w:rPr>
          <w:rFonts w:ascii="Times New Roman" w:hAnsi="Times New Roman" w:cs="Times New Roman"/>
          <w:sz w:val="24"/>
          <w:szCs w:val="24"/>
        </w:rPr>
        <w:t xml:space="preserve"> employed. In lieu of this, few copies of the questionnaire </w:t>
      </w:r>
      <w:r w:rsidR="007F4E60">
        <w:rPr>
          <w:rFonts w:ascii="Times New Roman" w:hAnsi="Times New Roman" w:cs="Times New Roman"/>
          <w:sz w:val="24"/>
          <w:szCs w:val="24"/>
        </w:rPr>
        <w:t>were</w:t>
      </w:r>
      <w:r w:rsidRPr="00E76DF6">
        <w:rPr>
          <w:rFonts w:ascii="Times New Roman" w:hAnsi="Times New Roman" w:cs="Times New Roman"/>
          <w:sz w:val="24"/>
          <w:szCs w:val="24"/>
        </w:rPr>
        <w:t xml:space="preserve"> used to pilot-test the reliability of the instrument. This </w:t>
      </w:r>
      <w:r w:rsidR="00AD70D9">
        <w:rPr>
          <w:rFonts w:ascii="Times New Roman" w:hAnsi="Times New Roman" w:cs="Times New Roman"/>
          <w:sz w:val="24"/>
          <w:szCs w:val="24"/>
        </w:rPr>
        <w:t>was</w:t>
      </w:r>
      <w:r w:rsidRPr="00E76DF6">
        <w:rPr>
          <w:rFonts w:ascii="Times New Roman" w:hAnsi="Times New Roman" w:cs="Times New Roman"/>
          <w:sz w:val="24"/>
          <w:szCs w:val="24"/>
        </w:rPr>
        <w:t xml:space="preserve"> essential to ensure that data collected through the instrument can stand the test of time.</w:t>
      </w:r>
    </w:p>
    <w:p w:rsidR="00182A2B" w:rsidRPr="00E76DF6" w:rsidRDefault="008D7BB1" w:rsidP="00D5326B">
      <w:pPr>
        <w:pStyle w:val="Heading1"/>
        <w:spacing w:line="360" w:lineRule="auto"/>
        <w:rPr>
          <w:rFonts w:eastAsia="Times New Roman" w:cs="Times New Roman"/>
          <w:i/>
          <w:szCs w:val="24"/>
        </w:rPr>
      </w:pPr>
      <w:bookmarkStart w:id="52" w:name="_Toc167826375"/>
      <w:bookmarkStart w:id="53" w:name="_Toc200661177"/>
      <w:r w:rsidRPr="00E76DF6">
        <w:rPr>
          <w:rFonts w:eastAsia="Times New Roman" w:cs="Times New Roman"/>
          <w:szCs w:val="24"/>
        </w:rPr>
        <w:t>3.7</w:t>
      </w:r>
      <w:r w:rsidR="00182A2B" w:rsidRPr="00E76DF6">
        <w:rPr>
          <w:rFonts w:eastAsia="Times New Roman" w:cs="Times New Roman"/>
          <w:szCs w:val="24"/>
        </w:rPr>
        <w:tab/>
      </w:r>
      <w:r w:rsidR="00C363C6" w:rsidRPr="00E76DF6">
        <w:rPr>
          <w:rFonts w:eastAsia="Times New Roman" w:cs="Times New Roman"/>
          <w:szCs w:val="24"/>
        </w:rPr>
        <w:t xml:space="preserve"> METHOD OF ADMINISTRATION OF INSTRUMENT AND DATA COLLECTION</w:t>
      </w:r>
      <w:bookmarkEnd w:id="52"/>
      <w:bookmarkEnd w:id="53"/>
      <w:r w:rsidR="00C363C6" w:rsidRPr="00E76DF6">
        <w:rPr>
          <w:rFonts w:eastAsia="Times New Roman" w:cs="Times New Roman"/>
          <w:szCs w:val="24"/>
        </w:rPr>
        <w:t xml:space="preserve"> </w:t>
      </w:r>
    </w:p>
    <w:p w:rsidR="00182A2B" w:rsidRPr="00E76DF6" w:rsidRDefault="00182A2B" w:rsidP="00D5326B">
      <w:pPr>
        <w:spacing w:after="255" w:line="360" w:lineRule="auto"/>
        <w:ind w:left="10" w:right="8" w:firstLine="710"/>
        <w:jc w:val="both"/>
        <w:rPr>
          <w:rFonts w:ascii="Times New Roman" w:eastAsia="Times New Roman" w:hAnsi="Times New Roman" w:cs="Times New Roman"/>
          <w:color w:val="000000"/>
          <w:sz w:val="24"/>
          <w:szCs w:val="24"/>
        </w:rPr>
      </w:pPr>
      <w:r w:rsidRPr="00E76DF6">
        <w:rPr>
          <w:rFonts w:ascii="Times New Roman" w:eastAsia="Times New Roman" w:hAnsi="Times New Roman" w:cs="Times New Roman"/>
          <w:color w:val="000000"/>
          <w:sz w:val="24"/>
          <w:szCs w:val="24"/>
        </w:rPr>
        <w:t xml:space="preserve">The  measuring  instrument  used  in  collecting  data  </w:t>
      </w:r>
      <w:r w:rsidR="00287295">
        <w:rPr>
          <w:rFonts w:ascii="Times New Roman" w:eastAsia="Times New Roman" w:hAnsi="Times New Roman" w:cs="Times New Roman"/>
          <w:color w:val="000000"/>
          <w:sz w:val="24"/>
          <w:szCs w:val="24"/>
        </w:rPr>
        <w:t>was</w:t>
      </w:r>
      <w:r w:rsidRPr="00E76DF6">
        <w:rPr>
          <w:rFonts w:ascii="Times New Roman" w:eastAsia="Times New Roman" w:hAnsi="Times New Roman" w:cs="Times New Roman"/>
          <w:color w:val="000000"/>
          <w:sz w:val="24"/>
          <w:szCs w:val="24"/>
        </w:rPr>
        <w:t xml:space="preserve">  questionnaire.  However, the instrument </w:t>
      </w:r>
      <w:r w:rsidR="004717A6">
        <w:rPr>
          <w:rFonts w:ascii="Times New Roman" w:eastAsia="Times New Roman" w:hAnsi="Times New Roman" w:cs="Times New Roman"/>
          <w:color w:val="000000"/>
          <w:sz w:val="24"/>
          <w:szCs w:val="24"/>
        </w:rPr>
        <w:t>w</w:t>
      </w:r>
      <w:r w:rsidR="00085AC8">
        <w:rPr>
          <w:rFonts w:ascii="Times New Roman" w:eastAsia="Times New Roman" w:hAnsi="Times New Roman" w:cs="Times New Roman"/>
          <w:color w:val="000000"/>
          <w:sz w:val="24"/>
          <w:szCs w:val="24"/>
        </w:rPr>
        <w:t>ere</w:t>
      </w:r>
      <w:r w:rsidRPr="00E76DF6">
        <w:rPr>
          <w:rFonts w:ascii="Times New Roman" w:eastAsia="Times New Roman" w:hAnsi="Times New Roman" w:cs="Times New Roman"/>
          <w:color w:val="000000"/>
          <w:sz w:val="24"/>
          <w:szCs w:val="24"/>
        </w:rPr>
        <w:t xml:space="preserve"> administered to respondents at their various locations. The Researcher ensure</w:t>
      </w:r>
      <w:r w:rsidR="00657A41">
        <w:rPr>
          <w:rFonts w:ascii="Times New Roman" w:eastAsia="Times New Roman" w:hAnsi="Times New Roman" w:cs="Times New Roman"/>
          <w:color w:val="000000"/>
          <w:sz w:val="24"/>
          <w:szCs w:val="24"/>
        </w:rPr>
        <w:t>d</w:t>
      </w:r>
      <w:r w:rsidRPr="00E76DF6">
        <w:rPr>
          <w:rFonts w:ascii="Times New Roman" w:eastAsia="Times New Roman" w:hAnsi="Times New Roman" w:cs="Times New Roman"/>
          <w:color w:val="000000"/>
          <w:sz w:val="24"/>
          <w:szCs w:val="24"/>
        </w:rPr>
        <w:t xml:space="preserve"> that all questions contain in the questionnaire </w:t>
      </w:r>
      <w:r w:rsidR="003073B6">
        <w:rPr>
          <w:rFonts w:ascii="Times New Roman" w:eastAsia="Times New Roman" w:hAnsi="Times New Roman" w:cs="Times New Roman"/>
          <w:color w:val="000000"/>
          <w:sz w:val="24"/>
          <w:szCs w:val="24"/>
        </w:rPr>
        <w:t>were</w:t>
      </w:r>
      <w:r w:rsidRPr="00E76DF6">
        <w:rPr>
          <w:rFonts w:ascii="Times New Roman" w:eastAsia="Times New Roman" w:hAnsi="Times New Roman" w:cs="Times New Roman"/>
          <w:color w:val="000000"/>
          <w:sz w:val="24"/>
          <w:szCs w:val="24"/>
        </w:rPr>
        <w:t xml:space="preserve"> attempted by the respondents. More</w:t>
      </w:r>
      <w:r w:rsidR="00BC43F4">
        <w:rPr>
          <w:rFonts w:ascii="Times New Roman" w:eastAsia="Times New Roman" w:hAnsi="Times New Roman" w:cs="Times New Roman"/>
          <w:color w:val="000000"/>
          <w:sz w:val="24"/>
          <w:szCs w:val="24"/>
        </w:rPr>
        <w:t xml:space="preserve"> </w:t>
      </w:r>
      <w:r w:rsidRPr="00E76DF6">
        <w:rPr>
          <w:rFonts w:ascii="Times New Roman" w:eastAsia="Times New Roman" w:hAnsi="Times New Roman" w:cs="Times New Roman"/>
          <w:color w:val="000000"/>
          <w:sz w:val="24"/>
          <w:szCs w:val="24"/>
        </w:rPr>
        <w:t xml:space="preserve">so, the submission of questionnaire after administration </w:t>
      </w:r>
      <w:r w:rsidR="00885323">
        <w:rPr>
          <w:rFonts w:ascii="Times New Roman" w:eastAsia="Times New Roman" w:hAnsi="Times New Roman" w:cs="Times New Roman"/>
          <w:color w:val="000000"/>
          <w:sz w:val="24"/>
          <w:szCs w:val="24"/>
        </w:rPr>
        <w:t>was</w:t>
      </w:r>
      <w:r w:rsidRPr="00E76DF6">
        <w:rPr>
          <w:rFonts w:ascii="Times New Roman" w:eastAsia="Times New Roman" w:hAnsi="Times New Roman" w:cs="Times New Roman"/>
          <w:color w:val="000000"/>
          <w:sz w:val="24"/>
          <w:szCs w:val="24"/>
        </w:rPr>
        <w:t xml:space="preserve"> contrived within a period of 12-hours. This </w:t>
      </w:r>
      <w:r w:rsidR="00BA7F71">
        <w:rPr>
          <w:rFonts w:ascii="Times New Roman" w:eastAsia="Times New Roman" w:hAnsi="Times New Roman" w:cs="Times New Roman"/>
          <w:color w:val="000000"/>
          <w:sz w:val="24"/>
          <w:szCs w:val="24"/>
        </w:rPr>
        <w:t>was to</w:t>
      </w:r>
      <w:r w:rsidRPr="00E76DF6">
        <w:rPr>
          <w:rFonts w:ascii="Times New Roman" w:eastAsia="Times New Roman" w:hAnsi="Times New Roman" w:cs="Times New Roman"/>
          <w:color w:val="000000"/>
          <w:sz w:val="24"/>
          <w:szCs w:val="24"/>
        </w:rPr>
        <w:t xml:space="preserve"> ensure adequate monitoring of data collection. More so, the researcher ensure</w:t>
      </w:r>
      <w:r w:rsidR="00F5242E">
        <w:rPr>
          <w:rFonts w:ascii="Times New Roman" w:eastAsia="Times New Roman" w:hAnsi="Times New Roman" w:cs="Times New Roman"/>
          <w:color w:val="000000"/>
          <w:sz w:val="24"/>
          <w:szCs w:val="24"/>
        </w:rPr>
        <w:t>d</w:t>
      </w:r>
      <w:r w:rsidRPr="00E76DF6">
        <w:rPr>
          <w:rFonts w:ascii="Times New Roman" w:eastAsia="Times New Roman" w:hAnsi="Times New Roman" w:cs="Times New Roman"/>
          <w:color w:val="000000"/>
          <w:sz w:val="24"/>
          <w:szCs w:val="24"/>
        </w:rPr>
        <w:t xml:space="preserve"> that a respondent attempt</w:t>
      </w:r>
      <w:r w:rsidR="00E26EF4">
        <w:rPr>
          <w:rFonts w:ascii="Times New Roman" w:eastAsia="Times New Roman" w:hAnsi="Times New Roman" w:cs="Times New Roman"/>
          <w:color w:val="000000"/>
          <w:sz w:val="24"/>
          <w:szCs w:val="24"/>
        </w:rPr>
        <w:t>ed</w:t>
      </w:r>
      <w:r w:rsidRPr="00E76DF6">
        <w:rPr>
          <w:rFonts w:ascii="Times New Roman" w:eastAsia="Times New Roman" w:hAnsi="Times New Roman" w:cs="Times New Roman"/>
          <w:color w:val="000000"/>
          <w:sz w:val="24"/>
          <w:szCs w:val="24"/>
        </w:rPr>
        <w:t xml:space="preserve"> not more than one questionnaire in order the safeguard the quality of data collection.</w:t>
      </w:r>
    </w:p>
    <w:p w:rsidR="00182A2B" w:rsidRPr="00E76DF6" w:rsidRDefault="00DA14C3" w:rsidP="00D5326B">
      <w:pPr>
        <w:pStyle w:val="Heading1"/>
        <w:spacing w:line="360" w:lineRule="auto"/>
        <w:rPr>
          <w:rFonts w:eastAsia="Times New Roman" w:cs="Times New Roman"/>
          <w:i/>
          <w:szCs w:val="24"/>
        </w:rPr>
      </w:pPr>
      <w:bookmarkStart w:id="54" w:name="_Toc167826376"/>
      <w:bookmarkStart w:id="55" w:name="_Toc200661178"/>
      <w:r w:rsidRPr="00E76DF6">
        <w:rPr>
          <w:rFonts w:eastAsia="Times New Roman" w:cs="Times New Roman"/>
          <w:szCs w:val="24"/>
        </w:rPr>
        <w:t>3.8</w:t>
      </w:r>
      <w:r w:rsidR="00182A2B" w:rsidRPr="00E76DF6">
        <w:rPr>
          <w:rFonts w:eastAsia="Times New Roman" w:cs="Times New Roman"/>
          <w:szCs w:val="24"/>
        </w:rPr>
        <w:tab/>
      </w:r>
      <w:r w:rsidR="00C363C6" w:rsidRPr="00E76DF6">
        <w:rPr>
          <w:rFonts w:eastAsia="Times New Roman" w:cs="Times New Roman"/>
          <w:szCs w:val="24"/>
        </w:rPr>
        <w:t xml:space="preserve"> METHOD OF DATA ANALYSIS</w:t>
      </w:r>
      <w:bookmarkEnd w:id="54"/>
      <w:bookmarkEnd w:id="55"/>
      <w:r w:rsidR="00C363C6" w:rsidRPr="00E76DF6">
        <w:rPr>
          <w:rFonts w:eastAsia="Times New Roman" w:cs="Times New Roman"/>
          <w:szCs w:val="24"/>
        </w:rPr>
        <w:t xml:space="preserve"> </w:t>
      </w:r>
    </w:p>
    <w:p w:rsidR="000B4A80" w:rsidRPr="00E76DF6" w:rsidRDefault="00182A2B" w:rsidP="00021FF5">
      <w:pPr>
        <w:pStyle w:val="BodyText"/>
        <w:spacing w:before="138" w:after="120" w:line="360" w:lineRule="auto"/>
        <w:ind w:left="0" w:right="70"/>
      </w:pPr>
      <w:r w:rsidRPr="00E76DF6">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004455">
        <w:t>were</w:t>
      </w:r>
      <w:r w:rsidRPr="00E76DF6">
        <w:t xml:space="preserve"> analyzed using descriptive statistics such as simple percentage, table, and cross tabulation. This according to Dew J. (2014) is one of the most adopted means of data analysis employed by many social science researchers.</w:t>
      </w:r>
    </w:p>
    <w:p w:rsidR="00006140" w:rsidRDefault="00006140">
      <w:pPr>
        <w:rPr>
          <w:rFonts w:ascii="Times New Roman" w:eastAsia="Calibri" w:hAnsi="Times New Roman" w:cs="Times New Roman"/>
          <w:b/>
          <w:sz w:val="24"/>
          <w:szCs w:val="24"/>
        </w:rPr>
      </w:pPr>
      <w:bookmarkStart w:id="56" w:name="_Toc198120717"/>
      <w:r>
        <w:rPr>
          <w:rFonts w:eastAsia="Calibri" w:cs="Times New Roman"/>
          <w:szCs w:val="24"/>
        </w:rPr>
        <w:br w:type="page"/>
      </w:r>
    </w:p>
    <w:p w:rsidR="000B4A80" w:rsidRPr="00E76DF6" w:rsidRDefault="000B4A80" w:rsidP="000B4A80">
      <w:pPr>
        <w:pStyle w:val="Heading1"/>
        <w:jc w:val="center"/>
        <w:rPr>
          <w:rFonts w:eastAsia="Calibri" w:cs="Times New Roman"/>
          <w:szCs w:val="24"/>
        </w:rPr>
      </w:pPr>
      <w:bookmarkStart w:id="57" w:name="_Toc200661179"/>
      <w:r w:rsidRPr="00E76DF6">
        <w:rPr>
          <w:rFonts w:eastAsia="Calibri" w:cs="Times New Roman"/>
          <w:szCs w:val="24"/>
        </w:rPr>
        <w:lastRenderedPageBreak/>
        <w:t>CHAPTER FOUR</w:t>
      </w:r>
      <w:bookmarkEnd w:id="56"/>
      <w:bookmarkEnd w:id="57"/>
    </w:p>
    <w:p w:rsidR="000B4A80" w:rsidRPr="00E76DF6" w:rsidRDefault="000B4A80" w:rsidP="000B4A80">
      <w:pPr>
        <w:pStyle w:val="Heading1"/>
        <w:jc w:val="center"/>
        <w:rPr>
          <w:rFonts w:cs="Times New Roman"/>
          <w:szCs w:val="24"/>
        </w:rPr>
      </w:pPr>
      <w:bookmarkStart w:id="58" w:name="_Toc198120718"/>
      <w:bookmarkStart w:id="59" w:name="_Toc200661180"/>
      <w:r w:rsidRPr="00E76DF6">
        <w:rPr>
          <w:rFonts w:cs="Times New Roman"/>
          <w:szCs w:val="24"/>
        </w:rPr>
        <w:t>DATA PRESENTATION, ANALYSIS AND DISCUSSION</w:t>
      </w:r>
      <w:bookmarkEnd w:id="58"/>
      <w:bookmarkEnd w:id="59"/>
    </w:p>
    <w:p w:rsidR="000B4A80" w:rsidRPr="00E76DF6" w:rsidRDefault="000B4A80" w:rsidP="000B4A80">
      <w:pPr>
        <w:pStyle w:val="Heading1"/>
        <w:rPr>
          <w:rFonts w:cs="Times New Roman"/>
          <w:szCs w:val="24"/>
        </w:rPr>
      </w:pPr>
      <w:bookmarkStart w:id="60" w:name="_Toc198120719"/>
      <w:bookmarkStart w:id="61" w:name="_Toc200661181"/>
      <w:r w:rsidRPr="00E76DF6">
        <w:rPr>
          <w:rFonts w:cs="Times New Roman"/>
          <w:szCs w:val="24"/>
        </w:rPr>
        <w:t>4.0</w:t>
      </w:r>
      <w:r w:rsidRPr="00E76DF6">
        <w:rPr>
          <w:rFonts w:cs="Times New Roman"/>
          <w:szCs w:val="24"/>
        </w:rPr>
        <w:tab/>
        <w:t>INTRODUCTION</w:t>
      </w:r>
      <w:bookmarkEnd w:id="60"/>
      <w:bookmarkEnd w:id="61"/>
    </w:p>
    <w:p w:rsidR="000B4A80" w:rsidRPr="00E76DF6" w:rsidRDefault="000B4A80" w:rsidP="000B4A80">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 xml:space="preserve">This chapter is based on the presentation and analysis </w:t>
      </w:r>
      <w:r w:rsidR="00B15C35" w:rsidRPr="00E76DF6">
        <w:rPr>
          <w:rFonts w:ascii="Times New Roman" w:eastAsia="Calibri" w:hAnsi="Times New Roman" w:cs="Times New Roman"/>
          <w:sz w:val="24"/>
          <w:szCs w:val="24"/>
        </w:rPr>
        <w:t xml:space="preserve">of data </w:t>
      </w:r>
      <w:r w:rsidRPr="00E76DF6">
        <w:rPr>
          <w:rFonts w:ascii="Times New Roman" w:eastAsia="Calibri" w:hAnsi="Times New Roman" w:cs="Times New Roman"/>
          <w:sz w:val="24"/>
          <w:szCs w:val="24"/>
        </w:rPr>
        <w:t xml:space="preserve">obtained from respondents during field survey. </w:t>
      </w:r>
      <w:r w:rsidR="004F0730" w:rsidRPr="00E76DF6">
        <w:rPr>
          <w:rFonts w:ascii="Times New Roman" w:eastAsia="Calibri" w:hAnsi="Times New Roman" w:cs="Times New Roman"/>
          <w:sz w:val="24"/>
          <w:szCs w:val="24"/>
        </w:rPr>
        <w:t>A</w:t>
      </w:r>
      <w:r w:rsidR="00A74657" w:rsidRPr="00E76DF6">
        <w:rPr>
          <w:rFonts w:ascii="Times New Roman" w:eastAsia="Calibri" w:hAnsi="Times New Roman" w:cs="Times New Roman"/>
          <w:sz w:val="24"/>
          <w:szCs w:val="24"/>
        </w:rPr>
        <w:t xml:space="preserve"> </w:t>
      </w:r>
      <w:r w:rsidR="004F0730" w:rsidRPr="00E76DF6">
        <w:rPr>
          <w:rFonts w:ascii="Times New Roman" w:eastAsia="Calibri" w:hAnsi="Times New Roman" w:cs="Times New Roman"/>
          <w:sz w:val="24"/>
          <w:szCs w:val="24"/>
        </w:rPr>
        <w:t>total of</w:t>
      </w:r>
      <w:r w:rsidRPr="00E76DF6">
        <w:rPr>
          <w:rFonts w:ascii="Times New Roman" w:eastAsia="Calibri" w:hAnsi="Times New Roman" w:cs="Times New Roman"/>
          <w:sz w:val="24"/>
          <w:szCs w:val="24"/>
        </w:rPr>
        <w:t xml:space="preserve"> </w:t>
      </w:r>
      <w:r w:rsidR="004F0730" w:rsidRPr="00E76DF6">
        <w:rPr>
          <w:rFonts w:ascii="Times New Roman" w:eastAsia="Calibri" w:hAnsi="Times New Roman" w:cs="Times New Roman"/>
          <w:sz w:val="24"/>
          <w:szCs w:val="24"/>
        </w:rPr>
        <w:t>2</w:t>
      </w:r>
      <w:r w:rsidRPr="00E76DF6">
        <w:rPr>
          <w:rFonts w:ascii="Times New Roman" w:eastAsia="Calibri" w:hAnsi="Times New Roman" w:cs="Times New Roman"/>
          <w:sz w:val="24"/>
          <w:szCs w:val="24"/>
        </w:rPr>
        <w:t>00</w:t>
      </w:r>
      <w:r w:rsidR="004F0730" w:rsidRPr="00E76DF6">
        <w:rPr>
          <w:rFonts w:ascii="Times New Roman" w:eastAsia="Calibri" w:hAnsi="Times New Roman" w:cs="Times New Roman"/>
          <w:sz w:val="24"/>
          <w:szCs w:val="24"/>
        </w:rPr>
        <w:t xml:space="preserve"> e-questionnaire link</w:t>
      </w:r>
      <w:r w:rsidR="0076670E" w:rsidRPr="00E76DF6">
        <w:rPr>
          <w:rFonts w:ascii="Times New Roman" w:eastAsia="Calibri" w:hAnsi="Times New Roman" w:cs="Times New Roman"/>
          <w:sz w:val="24"/>
          <w:szCs w:val="24"/>
        </w:rPr>
        <w:t>s</w:t>
      </w:r>
      <w:r w:rsidR="004F0730" w:rsidRPr="00E76DF6">
        <w:rPr>
          <w:rFonts w:ascii="Times New Roman" w:eastAsia="Calibri" w:hAnsi="Times New Roman" w:cs="Times New Roman"/>
          <w:sz w:val="24"/>
          <w:szCs w:val="24"/>
        </w:rPr>
        <w:t xml:space="preserve"> were </w:t>
      </w:r>
      <w:r w:rsidR="0076670E" w:rsidRPr="00E76DF6">
        <w:rPr>
          <w:rFonts w:ascii="Times New Roman" w:eastAsia="Calibri" w:hAnsi="Times New Roman" w:cs="Times New Roman"/>
          <w:sz w:val="24"/>
          <w:szCs w:val="24"/>
        </w:rPr>
        <w:t>shared</w:t>
      </w:r>
      <w:r w:rsidR="004F0730" w:rsidRPr="00E76DF6">
        <w:rPr>
          <w:rFonts w:ascii="Times New Roman" w:eastAsia="Calibri" w:hAnsi="Times New Roman" w:cs="Times New Roman"/>
          <w:sz w:val="24"/>
          <w:szCs w:val="24"/>
        </w:rPr>
        <w:t xml:space="preserve"> to respondents online through the instrumentation of</w:t>
      </w:r>
      <w:r w:rsidRPr="00E76DF6">
        <w:rPr>
          <w:rFonts w:ascii="Times New Roman" w:eastAsia="Calibri" w:hAnsi="Times New Roman" w:cs="Times New Roman"/>
          <w:sz w:val="24"/>
          <w:szCs w:val="24"/>
        </w:rPr>
        <w:t xml:space="preserve"> google form</w:t>
      </w:r>
      <w:r w:rsidR="0076670E" w:rsidRPr="00E76DF6">
        <w:rPr>
          <w:rFonts w:ascii="Times New Roman" w:eastAsia="Calibri" w:hAnsi="Times New Roman" w:cs="Times New Roman"/>
          <w:sz w:val="24"/>
          <w:szCs w:val="24"/>
        </w:rPr>
        <w:t xml:space="preserve"> to elicit </w:t>
      </w:r>
      <w:r w:rsidR="00B15C35" w:rsidRPr="00E76DF6">
        <w:rPr>
          <w:rFonts w:ascii="Times New Roman" w:eastAsia="Calibri" w:hAnsi="Times New Roman" w:cs="Times New Roman"/>
          <w:sz w:val="24"/>
          <w:szCs w:val="24"/>
        </w:rPr>
        <w:t>data</w:t>
      </w:r>
      <w:r w:rsidR="0076670E" w:rsidRPr="00E76DF6">
        <w:rPr>
          <w:rFonts w:ascii="Times New Roman" w:eastAsia="Calibri" w:hAnsi="Times New Roman" w:cs="Times New Roman"/>
          <w:sz w:val="24"/>
          <w:szCs w:val="24"/>
        </w:rPr>
        <w:t xml:space="preserve"> </w:t>
      </w:r>
      <w:r w:rsidR="00FF0979" w:rsidRPr="00E76DF6">
        <w:rPr>
          <w:rFonts w:ascii="Times New Roman" w:eastAsia="Calibri" w:hAnsi="Times New Roman" w:cs="Times New Roman"/>
          <w:sz w:val="24"/>
          <w:szCs w:val="24"/>
        </w:rPr>
        <w:t>on</w:t>
      </w:r>
      <w:r w:rsidR="0076670E" w:rsidRPr="00E76DF6">
        <w:rPr>
          <w:rFonts w:ascii="Times New Roman" w:eastAsia="Calibri" w:hAnsi="Times New Roman" w:cs="Times New Roman"/>
          <w:sz w:val="24"/>
          <w:szCs w:val="24"/>
        </w:rPr>
        <w:t>: “the influence of Nollywood celebrities’ mode of dressing on the fashion trends among the students</w:t>
      </w:r>
      <w:r w:rsidR="00CB1D7D" w:rsidRPr="00E76DF6">
        <w:rPr>
          <w:rFonts w:ascii="Times New Roman" w:eastAsia="Calibri" w:hAnsi="Times New Roman" w:cs="Times New Roman"/>
          <w:sz w:val="24"/>
          <w:szCs w:val="24"/>
        </w:rPr>
        <w:t xml:space="preserve"> of Kwara State Polytechnic, Ilorin</w:t>
      </w:r>
      <w:r w:rsidR="0076670E" w:rsidRPr="00E76DF6">
        <w:rPr>
          <w:rFonts w:ascii="Times New Roman" w:eastAsia="Calibri" w:hAnsi="Times New Roman" w:cs="Times New Roman"/>
          <w:sz w:val="24"/>
          <w:szCs w:val="24"/>
        </w:rPr>
        <w:t>”</w:t>
      </w:r>
      <w:r w:rsidRPr="00E76DF6">
        <w:rPr>
          <w:rFonts w:ascii="Times New Roman" w:eastAsia="Calibri" w:hAnsi="Times New Roman" w:cs="Times New Roman"/>
          <w:sz w:val="24"/>
          <w:szCs w:val="24"/>
        </w:rPr>
        <w:t>. The data obtained in the field survey were thus presented and analyzed in this chapter using chi-square (x</w:t>
      </w:r>
      <w:r w:rsidRPr="00E76DF6">
        <w:rPr>
          <w:rFonts w:ascii="Times New Roman" w:eastAsia="Calibri" w:hAnsi="Times New Roman" w:cs="Times New Roman"/>
          <w:sz w:val="24"/>
          <w:szCs w:val="24"/>
          <w:vertAlign w:val="superscript"/>
        </w:rPr>
        <w:t>2</w:t>
      </w:r>
      <w:r w:rsidRPr="00E76DF6">
        <w:rPr>
          <w:rFonts w:ascii="Times New Roman" w:eastAsia="Calibri" w:hAnsi="Times New Roman" w:cs="Times New Roman"/>
          <w:sz w:val="24"/>
          <w:szCs w:val="24"/>
        </w:rPr>
        <w:t>) method.</w:t>
      </w:r>
    </w:p>
    <w:p w:rsidR="00E8143B" w:rsidRPr="00E76DF6" w:rsidRDefault="000B4A80" w:rsidP="000B4A80">
      <w:pPr>
        <w:pStyle w:val="Heading1"/>
        <w:rPr>
          <w:rFonts w:eastAsia="Calibri" w:cs="Times New Roman"/>
          <w:szCs w:val="24"/>
        </w:rPr>
      </w:pPr>
      <w:bookmarkStart w:id="62" w:name="_Toc198120720"/>
      <w:bookmarkStart w:id="63" w:name="_Toc200661182"/>
      <w:r w:rsidRPr="00E76DF6">
        <w:rPr>
          <w:rFonts w:eastAsia="Calibri" w:cs="Times New Roman"/>
          <w:szCs w:val="24"/>
        </w:rPr>
        <w:t>4.1</w:t>
      </w:r>
      <w:r w:rsidRPr="00E76DF6">
        <w:rPr>
          <w:rFonts w:eastAsia="Calibri" w:cs="Times New Roman"/>
          <w:szCs w:val="24"/>
        </w:rPr>
        <w:tab/>
      </w:r>
      <w:r w:rsidR="00E8143B" w:rsidRPr="00E76DF6">
        <w:rPr>
          <w:rFonts w:eastAsia="Calibri" w:cs="Times New Roman"/>
          <w:szCs w:val="24"/>
        </w:rPr>
        <w:t>DATA PRESENTATION AND ANALYSIS</w:t>
      </w:r>
      <w:bookmarkEnd w:id="63"/>
    </w:p>
    <w:p w:rsidR="000B4A80" w:rsidRPr="00E76DF6" w:rsidRDefault="00E8143B" w:rsidP="000B4A80">
      <w:pPr>
        <w:pStyle w:val="Heading1"/>
        <w:rPr>
          <w:rFonts w:eastAsia="Calibri" w:cs="Times New Roman"/>
          <w:szCs w:val="24"/>
        </w:rPr>
      </w:pPr>
      <w:bookmarkStart w:id="64" w:name="_Toc200661183"/>
      <w:r w:rsidRPr="00E76DF6">
        <w:rPr>
          <w:rFonts w:eastAsia="Calibri" w:cs="Times New Roman"/>
          <w:szCs w:val="24"/>
        </w:rPr>
        <w:t>4.1.1</w:t>
      </w:r>
      <w:r w:rsidRPr="00E76DF6">
        <w:rPr>
          <w:rFonts w:eastAsia="Calibri" w:cs="Times New Roman"/>
          <w:szCs w:val="24"/>
        </w:rPr>
        <w:tab/>
        <w:t xml:space="preserve">Data Presentation and </w:t>
      </w:r>
      <w:r w:rsidR="001634FA" w:rsidRPr="00E76DF6">
        <w:rPr>
          <w:rFonts w:eastAsia="Calibri" w:cs="Times New Roman"/>
          <w:szCs w:val="24"/>
        </w:rPr>
        <w:t>Analysis o</w:t>
      </w:r>
      <w:r w:rsidRPr="00E76DF6">
        <w:rPr>
          <w:rFonts w:eastAsia="Calibri" w:cs="Times New Roman"/>
          <w:szCs w:val="24"/>
        </w:rPr>
        <w:t>f Respondents’ Demographi</w:t>
      </w:r>
      <w:bookmarkEnd w:id="62"/>
      <w:r w:rsidR="004B6F5D" w:rsidRPr="00E76DF6">
        <w:rPr>
          <w:rFonts w:eastAsia="Calibri" w:cs="Times New Roman"/>
          <w:szCs w:val="24"/>
        </w:rPr>
        <w:t>c</w:t>
      </w:r>
      <w:bookmarkEnd w:id="64"/>
    </w:p>
    <w:p w:rsidR="000B4A80" w:rsidRPr="00E76DF6" w:rsidRDefault="000B4A80" w:rsidP="000B4A80">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 </w:t>
      </w:r>
      <w:r w:rsidRPr="00E76DF6">
        <w:rPr>
          <w:rFonts w:ascii="Times New Roman" w:hAnsi="Times New Roman" w:cs="Times New Roman"/>
          <w:sz w:val="24"/>
          <w:szCs w:val="24"/>
        </w:rPr>
        <w:t>Gender of Respondents</w:t>
      </w:r>
    </w:p>
    <w:tbl>
      <w:tblPr>
        <w:tblStyle w:val="TableGrid"/>
        <w:tblW w:w="8872" w:type="dxa"/>
        <w:tblLook w:val="04A0" w:firstRow="1" w:lastRow="0" w:firstColumn="1" w:lastColumn="0" w:noHBand="0" w:noVBand="1"/>
      </w:tblPr>
      <w:tblGrid>
        <w:gridCol w:w="2853"/>
        <w:gridCol w:w="2999"/>
        <w:gridCol w:w="3020"/>
      </w:tblGrid>
      <w:tr w:rsidR="00D246EC" w:rsidRPr="00E76DF6" w:rsidTr="008D24AE">
        <w:trPr>
          <w:trHeight w:val="221"/>
        </w:trPr>
        <w:tc>
          <w:tcPr>
            <w:tcW w:w="2853" w:type="dxa"/>
            <w:hideMark/>
          </w:tcPr>
          <w:p w:rsidR="00D246EC" w:rsidRPr="00E76DF6" w:rsidRDefault="00D246EC"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2999" w:type="dxa"/>
            <w:hideMark/>
          </w:tcPr>
          <w:p w:rsidR="00D246EC" w:rsidRPr="00E76DF6" w:rsidRDefault="00D246E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20" w:type="dxa"/>
            <w:hideMark/>
          </w:tcPr>
          <w:p w:rsidR="00D246EC" w:rsidRPr="00E76DF6" w:rsidRDefault="00D246E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D246EC" w:rsidRPr="00E76DF6" w:rsidTr="008D24AE">
        <w:trPr>
          <w:trHeight w:val="221"/>
        </w:trPr>
        <w:tc>
          <w:tcPr>
            <w:tcW w:w="2853" w:type="dxa"/>
          </w:tcPr>
          <w:p w:rsidR="00D246EC" w:rsidRPr="00E76DF6" w:rsidRDefault="00D246EC" w:rsidP="00995AC8">
            <w:pPr>
              <w:jc w:val="both"/>
              <w:rPr>
                <w:rFonts w:ascii="Times New Roman" w:eastAsia="Calibri" w:hAnsi="Times New Roman" w:cs="Times New Roman"/>
                <w:b/>
                <w:sz w:val="24"/>
                <w:szCs w:val="24"/>
              </w:rPr>
            </w:pPr>
            <w:r w:rsidRPr="00E76DF6">
              <w:rPr>
                <w:rFonts w:ascii="Times New Roman" w:eastAsia="Calibri" w:hAnsi="Times New Roman" w:cs="Times New Roman"/>
                <w:sz w:val="24"/>
                <w:szCs w:val="24"/>
              </w:rPr>
              <w:t>Male</w:t>
            </w:r>
          </w:p>
        </w:tc>
        <w:tc>
          <w:tcPr>
            <w:tcW w:w="2999" w:type="dxa"/>
          </w:tcPr>
          <w:p w:rsidR="00D246EC"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100</w:t>
            </w:r>
          </w:p>
        </w:tc>
        <w:tc>
          <w:tcPr>
            <w:tcW w:w="3020" w:type="dxa"/>
          </w:tcPr>
          <w:p w:rsidR="00D246EC"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50%</w:t>
            </w:r>
          </w:p>
        </w:tc>
      </w:tr>
      <w:tr w:rsidR="00D246EC" w:rsidRPr="00E76DF6" w:rsidTr="008D24AE">
        <w:trPr>
          <w:trHeight w:val="210"/>
        </w:trPr>
        <w:tc>
          <w:tcPr>
            <w:tcW w:w="2853" w:type="dxa"/>
          </w:tcPr>
          <w:p w:rsidR="00D246EC" w:rsidRPr="00E76DF6" w:rsidRDefault="00D246EC" w:rsidP="00995AC8">
            <w:pPr>
              <w:jc w:val="both"/>
              <w:rPr>
                <w:rFonts w:ascii="Times New Roman" w:eastAsia="Calibri" w:hAnsi="Times New Roman" w:cs="Times New Roman"/>
                <w:b/>
                <w:sz w:val="24"/>
                <w:szCs w:val="24"/>
              </w:rPr>
            </w:pPr>
            <w:r w:rsidRPr="00E76DF6">
              <w:rPr>
                <w:rFonts w:ascii="Times New Roman" w:eastAsia="Calibri" w:hAnsi="Times New Roman" w:cs="Times New Roman"/>
                <w:sz w:val="24"/>
                <w:szCs w:val="24"/>
              </w:rPr>
              <w:t>Female</w:t>
            </w:r>
          </w:p>
        </w:tc>
        <w:tc>
          <w:tcPr>
            <w:tcW w:w="2999" w:type="dxa"/>
          </w:tcPr>
          <w:p w:rsidR="00D246EC"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100</w:t>
            </w:r>
          </w:p>
        </w:tc>
        <w:tc>
          <w:tcPr>
            <w:tcW w:w="3020" w:type="dxa"/>
          </w:tcPr>
          <w:p w:rsidR="00D246EC"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50%</w:t>
            </w:r>
          </w:p>
        </w:tc>
      </w:tr>
      <w:tr w:rsidR="00D246EC" w:rsidRPr="00E76DF6" w:rsidTr="008D24AE">
        <w:trPr>
          <w:trHeight w:val="221"/>
        </w:trPr>
        <w:tc>
          <w:tcPr>
            <w:tcW w:w="2853" w:type="dxa"/>
            <w:hideMark/>
          </w:tcPr>
          <w:p w:rsidR="00D246EC" w:rsidRPr="00E76DF6" w:rsidRDefault="00D246EC"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2999" w:type="dxa"/>
            <w:hideMark/>
          </w:tcPr>
          <w:p w:rsidR="00D246EC" w:rsidRPr="00E76DF6" w:rsidRDefault="00D246E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20" w:type="dxa"/>
            <w:hideMark/>
          </w:tcPr>
          <w:p w:rsidR="00D246EC" w:rsidRPr="00E76DF6" w:rsidRDefault="00D246E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0B4A80" w:rsidRPr="00E76DF6" w:rsidRDefault="000B4A80" w:rsidP="00A014AE">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FC12E8" w:rsidRPr="00E76DF6" w:rsidRDefault="00EC7829" w:rsidP="0050013D">
      <w:pPr>
        <w:spacing w:line="360" w:lineRule="auto"/>
        <w:ind w:firstLine="720"/>
        <w:jc w:val="both"/>
        <w:rPr>
          <w:rFonts w:ascii="Times New Roman" w:hAnsi="Times New Roman" w:cs="Times New Roman"/>
          <w:sz w:val="24"/>
          <w:szCs w:val="24"/>
        </w:rPr>
      </w:pPr>
      <w:r w:rsidRPr="00E76DF6">
        <w:rPr>
          <w:rFonts w:ascii="Times New Roman" w:hAnsi="Times New Roman" w:cs="Times New Roman"/>
          <w:b/>
          <w:sz w:val="24"/>
          <w:szCs w:val="24"/>
        </w:rPr>
        <w:t xml:space="preserve">Analysis: </w:t>
      </w:r>
      <w:r w:rsidRPr="00E76DF6">
        <w:rPr>
          <w:rFonts w:ascii="Times New Roman" w:hAnsi="Times New Roman" w:cs="Times New Roman"/>
          <w:sz w:val="24"/>
          <w:szCs w:val="24"/>
        </w:rPr>
        <w:t>The data in Table 1 shows an equal gender distribution among the respondents, with 100 males (50%) and 100 females (50%) participating in the study. This balanced representation ensures that the findings on the influence of Nollywood celebrities’ mode of dressing on fashion trends reflect the perspectives of both male and female students of Kwara State Polytechnic, Ilorin. Such even distribution enhances the reliability of the descriptive analysis by capturing diverse fashion preferences and the degree of celebrity influence across gender lines.</w:t>
      </w:r>
    </w:p>
    <w:p w:rsidR="00A04704" w:rsidRPr="00E76DF6" w:rsidRDefault="00A04704" w:rsidP="00A04704">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2: </w:t>
      </w:r>
      <w:r w:rsidR="00A1653B" w:rsidRPr="00E76DF6">
        <w:rPr>
          <w:rFonts w:ascii="Times New Roman" w:hAnsi="Times New Roman" w:cs="Times New Roman"/>
          <w:sz w:val="24"/>
          <w:szCs w:val="24"/>
        </w:rPr>
        <w:t xml:space="preserve">Age </w:t>
      </w:r>
      <w:r w:rsidRPr="00E76DF6">
        <w:rPr>
          <w:rFonts w:ascii="Times New Roman" w:hAnsi="Times New Roman" w:cs="Times New Roman"/>
          <w:sz w:val="24"/>
          <w:szCs w:val="24"/>
        </w:rPr>
        <w:t>of Respondents</w:t>
      </w:r>
    </w:p>
    <w:tbl>
      <w:tblPr>
        <w:tblStyle w:val="TableGrid"/>
        <w:tblW w:w="0" w:type="auto"/>
        <w:tblLook w:val="04A0" w:firstRow="1" w:lastRow="0" w:firstColumn="1" w:lastColumn="0" w:noHBand="0" w:noVBand="1"/>
      </w:tblPr>
      <w:tblGrid>
        <w:gridCol w:w="2866"/>
        <w:gridCol w:w="3012"/>
        <w:gridCol w:w="3033"/>
      </w:tblGrid>
      <w:tr w:rsidR="008D24AE" w:rsidRPr="00E76DF6" w:rsidTr="008D24AE">
        <w:trPr>
          <w:trHeight w:val="254"/>
        </w:trPr>
        <w:tc>
          <w:tcPr>
            <w:tcW w:w="2866" w:type="dxa"/>
            <w:hideMark/>
          </w:tcPr>
          <w:p w:rsidR="008D24AE" w:rsidRPr="00E76DF6" w:rsidRDefault="008D24AE"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8D24AE" w:rsidRPr="00E76DF6" w:rsidRDefault="008D24AE"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8D24AE" w:rsidRPr="00E76DF6" w:rsidRDefault="008D24AE"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8D24AE" w:rsidRPr="00E76DF6" w:rsidTr="008D24AE">
        <w:trPr>
          <w:trHeight w:val="254"/>
        </w:trPr>
        <w:tc>
          <w:tcPr>
            <w:tcW w:w="2866" w:type="dxa"/>
          </w:tcPr>
          <w:p w:rsidR="008D24AE" w:rsidRPr="00E76DF6" w:rsidRDefault="008D24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20-29</w:t>
            </w:r>
          </w:p>
        </w:tc>
        <w:tc>
          <w:tcPr>
            <w:tcW w:w="3012" w:type="dxa"/>
          </w:tcPr>
          <w:p w:rsidR="008D24AE"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136</w:t>
            </w:r>
          </w:p>
        </w:tc>
        <w:tc>
          <w:tcPr>
            <w:tcW w:w="3033" w:type="dxa"/>
          </w:tcPr>
          <w:p w:rsidR="008D24AE"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68%</w:t>
            </w:r>
          </w:p>
        </w:tc>
      </w:tr>
      <w:tr w:rsidR="008D24AE" w:rsidRPr="00E76DF6" w:rsidTr="008D24AE">
        <w:trPr>
          <w:trHeight w:val="243"/>
        </w:trPr>
        <w:tc>
          <w:tcPr>
            <w:tcW w:w="2866" w:type="dxa"/>
          </w:tcPr>
          <w:p w:rsidR="008D24AE" w:rsidRPr="00E76DF6" w:rsidRDefault="008D24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30-39</w:t>
            </w:r>
          </w:p>
        </w:tc>
        <w:tc>
          <w:tcPr>
            <w:tcW w:w="3012" w:type="dxa"/>
          </w:tcPr>
          <w:p w:rsidR="008D24AE"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8D24AE"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8D24AE" w:rsidRPr="00E76DF6" w:rsidTr="008D24AE">
        <w:trPr>
          <w:trHeight w:val="254"/>
        </w:trPr>
        <w:tc>
          <w:tcPr>
            <w:tcW w:w="2866" w:type="dxa"/>
          </w:tcPr>
          <w:p w:rsidR="008D24AE" w:rsidRPr="00E76DF6" w:rsidRDefault="008D24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40 and above</w:t>
            </w:r>
          </w:p>
        </w:tc>
        <w:tc>
          <w:tcPr>
            <w:tcW w:w="3012" w:type="dxa"/>
          </w:tcPr>
          <w:p w:rsidR="008D24AE"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c>
          <w:tcPr>
            <w:tcW w:w="3033" w:type="dxa"/>
          </w:tcPr>
          <w:p w:rsidR="008D24AE"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18%</w:t>
            </w:r>
          </w:p>
        </w:tc>
      </w:tr>
      <w:tr w:rsidR="008D24AE" w:rsidRPr="00E76DF6" w:rsidTr="008D24AE">
        <w:trPr>
          <w:trHeight w:val="254"/>
        </w:trPr>
        <w:tc>
          <w:tcPr>
            <w:tcW w:w="2866" w:type="dxa"/>
            <w:hideMark/>
          </w:tcPr>
          <w:p w:rsidR="008D24AE" w:rsidRPr="00E76DF6" w:rsidRDefault="008D24AE"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8D24AE" w:rsidRPr="00E76DF6" w:rsidRDefault="008D24AE"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8D24AE" w:rsidRPr="00E76DF6" w:rsidRDefault="008D24AE"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A04704" w:rsidRPr="00E76DF6" w:rsidRDefault="00A04704" w:rsidP="003275D8">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7A0028" w:rsidRPr="00E76DF6" w:rsidRDefault="00B42FFE" w:rsidP="00B42FFE">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lastRenderedPageBreak/>
        <w:t xml:space="preserve">Analysis: </w:t>
      </w:r>
      <w:r w:rsidR="00711023" w:rsidRPr="00E76DF6">
        <w:rPr>
          <w:rFonts w:ascii="Times New Roman" w:eastAsia="Calibri" w:hAnsi="Times New Roman" w:cs="Times New Roman"/>
          <w:sz w:val="24"/>
          <w:szCs w:val="24"/>
        </w:rPr>
        <w:t>Table 2 reveals that the majority of respondents, 136 out of 200 (68%), fall within the age range of 20–29 years, indicating that most participants are young adults typically within the student demographic. A smaller proportion, 28 respondents (14%), are aged 30–39, while 36 respondents (18%) are 40 years and above. This age distribution suggests that the influence of Nollywood celebrities’ mode of dressing on fashion trends is largely being assessed by a youthful population, who are more likely to be fashion-conscious and actively engaged with media content, thereby making them more susceptible to celebrity influence in terms of dressing styles.</w:t>
      </w:r>
    </w:p>
    <w:p w:rsidR="007A0028" w:rsidRPr="00E76DF6" w:rsidRDefault="007A0028" w:rsidP="007A0028">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3: </w:t>
      </w:r>
      <w:r w:rsidR="00A1653B" w:rsidRPr="00E76DF6">
        <w:rPr>
          <w:rFonts w:ascii="Times New Roman" w:hAnsi="Times New Roman" w:cs="Times New Roman"/>
          <w:sz w:val="24"/>
          <w:szCs w:val="24"/>
        </w:rPr>
        <w:t>Academic Level</w:t>
      </w:r>
      <w:r w:rsidRPr="00E76DF6">
        <w:rPr>
          <w:rFonts w:ascii="Times New Roman" w:hAnsi="Times New Roman" w:cs="Times New Roman"/>
          <w:sz w:val="24"/>
          <w:szCs w:val="24"/>
        </w:rPr>
        <w:t xml:space="preserve"> of Respondents</w:t>
      </w:r>
    </w:p>
    <w:tbl>
      <w:tblPr>
        <w:tblStyle w:val="TableGrid"/>
        <w:tblW w:w="0" w:type="auto"/>
        <w:tblLook w:val="04A0" w:firstRow="1" w:lastRow="0" w:firstColumn="1" w:lastColumn="0" w:noHBand="0" w:noVBand="1"/>
      </w:tblPr>
      <w:tblGrid>
        <w:gridCol w:w="2866"/>
        <w:gridCol w:w="3012"/>
        <w:gridCol w:w="3033"/>
      </w:tblGrid>
      <w:tr w:rsidR="007A0028" w:rsidRPr="00E76DF6" w:rsidTr="00995AC8">
        <w:trPr>
          <w:trHeight w:val="254"/>
        </w:trPr>
        <w:tc>
          <w:tcPr>
            <w:tcW w:w="2866" w:type="dxa"/>
            <w:hideMark/>
          </w:tcPr>
          <w:p w:rsidR="007A0028" w:rsidRPr="00E76DF6" w:rsidRDefault="007A0028"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7A0028" w:rsidRPr="00E76DF6" w:rsidRDefault="007A0028"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7A0028" w:rsidRPr="00E76DF6" w:rsidRDefault="007A0028"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7A0028" w:rsidRPr="00E76DF6" w:rsidTr="00995AC8">
        <w:trPr>
          <w:trHeight w:val="254"/>
        </w:trPr>
        <w:tc>
          <w:tcPr>
            <w:tcW w:w="2866" w:type="dxa"/>
          </w:tcPr>
          <w:p w:rsidR="007A0028" w:rsidRPr="00E76DF6" w:rsidRDefault="00D376D7"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ND I</w:t>
            </w:r>
          </w:p>
        </w:tc>
        <w:tc>
          <w:tcPr>
            <w:tcW w:w="3012" w:type="dxa"/>
          </w:tcPr>
          <w:p w:rsidR="007A0028"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7A0028"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7A0028" w:rsidRPr="00E76DF6" w:rsidTr="00995AC8">
        <w:trPr>
          <w:trHeight w:val="243"/>
        </w:trPr>
        <w:tc>
          <w:tcPr>
            <w:tcW w:w="2866" w:type="dxa"/>
          </w:tcPr>
          <w:p w:rsidR="007A0028" w:rsidRPr="00E76DF6" w:rsidRDefault="00D376D7"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ND II</w:t>
            </w:r>
          </w:p>
        </w:tc>
        <w:tc>
          <w:tcPr>
            <w:tcW w:w="3012" w:type="dxa"/>
          </w:tcPr>
          <w:p w:rsidR="007A0028"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40</w:t>
            </w:r>
          </w:p>
        </w:tc>
        <w:tc>
          <w:tcPr>
            <w:tcW w:w="3033" w:type="dxa"/>
          </w:tcPr>
          <w:p w:rsidR="007A0028"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20%</w:t>
            </w:r>
          </w:p>
        </w:tc>
      </w:tr>
      <w:tr w:rsidR="007A0028" w:rsidRPr="00E76DF6" w:rsidTr="00995AC8">
        <w:trPr>
          <w:trHeight w:val="254"/>
        </w:trPr>
        <w:tc>
          <w:tcPr>
            <w:tcW w:w="2866" w:type="dxa"/>
          </w:tcPr>
          <w:p w:rsidR="007A0028" w:rsidRPr="00E76DF6" w:rsidRDefault="00D376D7"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HNDI</w:t>
            </w:r>
          </w:p>
        </w:tc>
        <w:tc>
          <w:tcPr>
            <w:tcW w:w="3012" w:type="dxa"/>
          </w:tcPr>
          <w:p w:rsidR="007A0028"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50</w:t>
            </w:r>
          </w:p>
        </w:tc>
        <w:tc>
          <w:tcPr>
            <w:tcW w:w="3033" w:type="dxa"/>
          </w:tcPr>
          <w:p w:rsidR="007A0028" w:rsidRPr="00E76DF6" w:rsidRDefault="00E83D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25</w:t>
            </w:r>
            <w:r w:rsidR="00E90D82" w:rsidRPr="00E76DF6">
              <w:rPr>
                <w:rFonts w:ascii="Times New Roman" w:eastAsia="Calibri" w:hAnsi="Times New Roman" w:cs="Times New Roman"/>
                <w:sz w:val="24"/>
                <w:szCs w:val="24"/>
              </w:rPr>
              <w:t>%</w:t>
            </w:r>
          </w:p>
        </w:tc>
      </w:tr>
      <w:tr w:rsidR="00D376D7" w:rsidRPr="00E76DF6" w:rsidTr="00995AC8">
        <w:trPr>
          <w:trHeight w:val="254"/>
        </w:trPr>
        <w:tc>
          <w:tcPr>
            <w:tcW w:w="2866" w:type="dxa"/>
          </w:tcPr>
          <w:p w:rsidR="00D376D7" w:rsidRPr="00E76DF6" w:rsidRDefault="00D376D7"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HND II</w:t>
            </w:r>
          </w:p>
        </w:tc>
        <w:tc>
          <w:tcPr>
            <w:tcW w:w="3012" w:type="dxa"/>
          </w:tcPr>
          <w:p w:rsidR="00D376D7" w:rsidRPr="00E76DF6" w:rsidRDefault="0043759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76</w:t>
            </w:r>
          </w:p>
        </w:tc>
        <w:tc>
          <w:tcPr>
            <w:tcW w:w="3033" w:type="dxa"/>
          </w:tcPr>
          <w:p w:rsidR="00D376D7" w:rsidRPr="00E76DF6" w:rsidRDefault="00E90D8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r>
      <w:tr w:rsidR="007A0028" w:rsidRPr="00E76DF6" w:rsidTr="00995AC8">
        <w:trPr>
          <w:trHeight w:val="254"/>
        </w:trPr>
        <w:tc>
          <w:tcPr>
            <w:tcW w:w="2866" w:type="dxa"/>
            <w:hideMark/>
          </w:tcPr>
          <w:p w:rsidR="007A0028" w:rsidRPr="00E76DF6" w:rsidRDefault="007A0028"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7A0028" w:rsidRPr="00E76DF6" w:rsidRDefault="007A0028"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7A0028" w:rsidRPr="00E76DF6" w:rsidRDefault="007A0028"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7A0028" w:rsidRPr="00E76DF6" w:rsidRDefault="007A0028" w:rsidP="007A0028">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1667BF" w:rsidRPr="00E76DF6" w:rsidRDefault="00F41EA9" w:rsidP="00F41EA9">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Pr="00E76DF6">
        <w:rPr>
          <w:rFonts w:ascii="Times New Roman" w:eastAsia="Calibri" w:hAnsi="Times New Roman" w:cs="Times New Roman"/>
          <w:sz w:val="24"/>
          <w:szCs w:val="24"/>
        </w:rPr>
        <w:t>Table 3 shows that the respondents are drawn from various academic levels, with the highest proportion being HND II students, accounting for 76 respondents (38%). This is followed by HND I students with 50 respondents (25%), ND II with 40 respondents (20%), and ND I with 34 respondents (17%). The distribution indicates that higher-level students (HND I and HND II) make up the majority of the sample, suggesting that the assessment of the influence of Nollywood celebrities’ mode of dressing on fashion trends is largely informed by students who have spent more time on campus and may have developed stronger fashion preferences influenced by media exposure and peer dynamics over time.</w:t>
      </w:r>
    </w:p>
    <w:p w:rsidR="001667BF" w:rsidRPr="00E76DF6" w:rsidRDefault="001667BF" w:rsidP="001667BF">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4: </w:t>
      </w:r>
      <w:r w:rsidR="00F10701" w:rsidRPr="00E76DF6">
        <w:rPr>
          <w:rFonts w:ascii="Times New Roman" w:hAnsi="Times New Roman" w:cs="Times New Roman"/>
          <w:sz w:val="24"/>
          <w:szCs w:val="24"/>
        </w:rPr>
        <w:t>Marital Status</w:t>
      </w:r>
      <w:r w:rsidRPr="00E76DF6">
        <w:rPr>
          <w:rFonts w:ascii="Times New Roman" w:hAnsi="Times New Roman" w:cs="Times New Roman"/>
          <w:sz w:val="24"/>
          <w:szCs w:val="24"/>
        </w:rPr>
        <w:t xml:space="preserve"> of Respondents</w:t>
      </w:r>
    </w:p>
    <w:tbl>
      <w:tblPr>
        <w:tblStyle w:val="TableGrid"/>
        <w:tblW w:w="0" w:type="auto"/>
        <w:tblLook w:val="04A0" w:firstRow="1" w:lastRow="0" w:firstColumn="1" w:lastColumn="0" w:noHBand="0" w:noVBand="1"/>
      </w:tblPr>
      <w:tblGrid>
        <w:gridCol w:w="2866"/>
        <w:gridCol w:w="3012"/>
        <w:gridCol w:w="3033"/>
      </w:tblGrid>
      <w:tr w:rsidR="001667BF" w:rsidRPr="00E76DF6" w:rsidTr="00995AC8">
        <w:trPr>
          <w:trHeight w:val="254"/>
        </w:trPr>
        <w:tc>
          <w:tcPr>
            <w:tcW w:w="2866" w:type="dxa"/>
            <w:hideMark/>
          </w:tcPr>
          <w:p w:rsidR="001667BF" w:rsidRPr="00E76DF6" w:rsidRDefault="001667BF"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1667BF" w:rsidRPr="00E76DF6" w:rsidRDefault="001667B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1667BF" w:rsidRPr="00E76DF6" w:rsidRDefault="001667B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1667BF" w:rsidRPr="00E76DF6" w:rsidTr="00995AC8">
        <w:trPr>
          <w:trHeight w:val="254"/>
        </w:trPr>
        <w:tc>
          <w:tcPr>
            <w:tcW w:w="2866" w:type="dxa"/>
          </w:tcPr>
          <w:p w:rsidR="001667BF" w:rsidRPr="00E76DF6" w:rsidRDefault="009023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Single</w:t>
            </w:r>
          </w:p>
        </w:tc>
        <w:tc>
          <w:tcPr>
            <w:tcW w:w="3012" w:type="dxa"/>
          </w:tcPr>
          <w:p w:rsidR="001667BF" w:rsidRPr="00E76DF6" w:rsidRDefault="000325F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96</w:t>
            </w:r>
          </w:p>
        </w:tc>
        <w:tc>
          <w:tcPr>
            <w:tcW w:w="3033" w:type="dxa"/>
          </w:tcPr>
          <w:p w:rsidR="001667BF" w:rsidRPr="00E76DF6" w:rsidRDefault="00ED36B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48%</w:t>
            </w:r>
          </w:p>
        </w:tc>
      </w:tr>
      <w:tr w:rsidR="001667BF" w:rsidRPr="00E76DF6" w:rsidTr="00995AC8">
        <w:trPr>
          <w:trHeight w:val="243"/>
        </w:trPr>
        <w:tc>
          <w:tcPr>
            <w:tcW w:w="2866" w:type="dxa"/>
          </w:tcPr>
          <w:p w:rsidR="001667BF" w:rsidRPr="00E76DF6" w:rsidRDefault="009023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Married</w:t>
            </w:r>
          </w:p>
        </w:tc>
        <w:tc>
          <w:tcPr>
            <w:tcW w:w="3012" w:type="dxa"/>
          </w:tcPr>
          <w:p w:rsidR="001667BF" w:rsidRPr="00E76DF6" w:rsidRDefault="000325F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64</w:t>
            </w:r>
          </w:p>
        </w:tc>
        <w:tc>
          <w:tcPr>
            <w:tcW w:w="3033" w:type="dxa"/>
          </w:tcPr>
          <w:p w:rsidR="001667BF" w:rsidRPr="00E76DF6" w:rsidRDefault="00ED36B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r>
      <w:tr w:rsidR="001667BF" w:rsidRPr="00E76DF6" w:rsidTr="00995AC8">
        <w:trPr>
          <w:trHeight w:val="254"/>
        </w:trPr>
        <w:tc>
          <w:tcPr>
            <w:tcW w:w="2866" w:type="dxa"/>
          </w:tcPr>
          <w:p w:rsidR="001667BF" w:rsidRPr="00E76DF6" w:rsidRDefault="009023AE"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Others</w:t>
            </w:r>
          </w:p>
        </w:tc>
        <w:tc>
          <w:tcPr>
            <w:tcW w:w="3012" w:type="dxa"/>
          </w:tcPr>
          <w:p w:rsidR="001667BF" w:rsidRPr="00E76DF6" w:rsidRDefault="000325F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c>
          <w:tcPr>
            <w:tcW w:w="3033" w:type="dxa"/>
          </w:tcPr>
          <w:p w:rsidR="001667BF" w:rsidRPr="00E76DF6" w:rsidRDefault="00ED36B0"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18%</w:t>
            </w:r>
          </w:p>
        </w:tc>
      </w:tr>
      <w:tr w:rsidR="001667BF" w:rsidRPr="00E76DF6" w:rsidTr="00995AC8">
        <w:trPr>
          <w:trHeight w:val="254"/>
        </w:trPr>
        <w:tc>
          <w:tcPr>
            <w:tcW w:w="2866" w:type="dxa"/>
            <w:hideMark/>
          </w:tcPr>
          <w:p w:rsidR="001667BF" w:rsidRPr="00E76DF6" w:rsidRDefault="001667BF"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1667BF" w:rsidRPr="00E76DF6" w:rsidRDefault="001667B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1667BF" w:rsidRPr="00E76DF6" w:rsidRDefault="001667B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1667BF" w:rsidRPr="00E76DF6" w:rsidRDefault="001667BF" w:rsidP="001667BF">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A21902" w:rsidRPr="00E76DF6" w:rsidRDefault="007A52D4" w:rsidP="007A52D4">
      <w:pPr>
        <w:spacing w:after="0"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lastRenderedPageBreak/>
        <w:tab/>
      </w:r>
      <w:r w:rsidR="00D44D16" w:rsidRPr="00E76DF6">
        <w:rPr>
          <w:rFonts w:ascii="Times New Roman" w:eastAsia="Calibri" w:hAnsi="Times New Roman" w:cs="Times New Roman"/>
          <w:b/>
          <w:sz w:val="24"/>
          <w:szCs w:val="24"/>
        </w:rPr>
        <w:t xml:space="preserve">Analysis: </w:t>
      </w:r>
      <w:r w:rsidRPr="00E76DF6">
        <w:rPr>
          <w:rFonts w:ascii="Times New Roman" w:eastAsia="Calibri" w:hAnsi="Times New Roman" w:cs="Times New Roman"/>
          <w:sz w:val="24"/>
          <w:szCs w:val="24"/>
        </w:rPr>
        <w:t>Table 4 indicates that the majority of respondents are single, accounting for 96 individuals (48%), followed by 64 married respondents (34%), while 36 respondents (18%) fall under the “Others” category, which may include divorced, separated, or widowed individuals. This distribution suggests that nearly half of the participants are unmarried, which is typical for a student population and relevant to the study, as singl</w:t>
      </w:r>
      <w:r w:rsidR="00D44D16" w:rsidRPr="00E76DF6">
        <w:rPr>
          <w:rFonts w:ascii="Times New Roman" w:eastAsia="Calibri" w:hAnsi="Times New Roman" w:cs="Times New Roman"/>
          <w:sz w:val="24"/>
          <w:szCs w:val="24"/>
        </w:rPr>
        <w:t xml:space="preserve">e individuals especially youths </w:t>
      </w:r>
      <w:r w:rsidRPr="00E76DF6">
        <w:rPr>
          <w:rFonts w:ascii="Times New Roman" w:eastAsia="Calibri" w:hAnsi="Times New Roman" w:cs="Times New Roman"/>
          <w:sz w:val="24"/>
          <w:szCs w:val="24"/>
        </w:rPr>
        <w:t>are often more responsive to celebrity fashion trends. Their lifestyle and fashion choices may be more influenced by Nollywood celebrities compared to their married counterparts, who might prioritize different fashion considerations.</w:t>
      </w:r>
    </w:p>
    <w:p w:rsidR="00A21902" w:rsidRPr="00E76DF6" w:rsidRDefault="00A21902" w:rsidP="00A21902">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5: </w:t>
      </w:r>
      <w:r w:rsidR="00AE7CB1" w:rsidRPr="00E76DF6">
        <w:rPr>
          <w:rFonts w:ascii="Times New Roman" w:hAnsi="Times New Roman" w:cs="Times New Roman"/>
          <w:sz w:val="24"/>
          <w:szCs w:val="24"/>
        </w:rPr>
        <w:t>R</w:t>
      </w:r>
      <w:r w:rsidR="0074537B" w:rsidRPr="00E76DF6">
        <w:rPr>
          <w:rFonts w:ascii="Times New Roman" w:hAnsi="Times New Roman" w:cs="Times New Roman"/>
          <w:sz w:val="24"/>
          <w:szCs w:val="24"/>
        </w:rPr>
        <w:t>eligion</w:t>
      </w:r>
      <w:r w:rsidRPr="00E76DF6">
        <w:rPr>
          <w:rFonts w:ascii="Times New Roman" w:hAnsi="Times New Roman" w:cs="Times New Roman"/>
          <w:sz w:val="24"/>
          <w:szCs w:val="24"/>
        </w:rPr>
        <w:t xml:space="preserve"> of Respondents</w:t>
      </w:r>
    </w:p>
    <w:tbl>
      <w:tblPr>
        <w:tblStyle w:val="TableGrid"/>
        <w:tblW w:w="0" w:type="auto"/>
        <w:tblLook w:val="04A0" w:firstRow="1" w:lastRow="0" w:firstColumn="1" w:lastColumn="0" w:noHBand="0" w:noVBand="1"/>
      </w:tblPr>
      <w:tblGrid>
        <w:gridCol w:w="2866"/>
        <w:gridCol w:w="3012"/>
        <w:gridCol w:w="3033"/>
      </w:tblGrid>
      <w:tr w:rsidR="00A21902" w:rsidRPr="00E76DF6" w:rsidTr="00995AC8">
        <w:trPr>
          <w:trHeight w:val="254"/>
        </w:trPr>
        <w:tc>
          <w:tcPr>
            <w:tcW w:w="2866" w:type="dxa"/>
            <w:hideMark/>
          </w:tcPr>
          <w:p w:rsidR="00A21902" w:rsidRPr="00E76DF6" w:rsidRDefault="00A21902"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A21902" w:rsidRPr="00E76DF6" w:rsidRDefault="00A21902"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A21902" w:rsidRPr="00E76DF6" w:rsidRDefault="00A21902"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A21902" w:rsidRPr="00E76DF6" w:rsidTr="00995AC8">
        <w:trPr>
          <w:trHeight w:val="254"/>
        </w:trPr>
        <w:tc>
          <w:tcPr>
            <w:tcW w:w="2866" w:type="dxa"/>
          </w:tcPr>
          <w:p w:rsidR="00A21902" w:rsidRPr="00E76DF6" w:rsidRDefault="005C042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Christianity</w:t>
            </w:r>
          </w:p>
        </w:tc>
        <w:tc>
          <w:tcPr>
            <w:tcW w:w="3012" w:type="dxa"/>
          </w:tcPr>
          <w:p w:rsidR="00A21902" w:rsidRPr="00E76DF6" w:rsidRDefault="00265A0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98</w:t>
            </w:r>
          </w:p>
        </w:tc>
        <w:tc>
          <w:tcPr>
            <w:tcW w:w="3033" w:type="dxa"/>
          </w:tcPr>
          <w:p w:rsidR="00A21902" w:rsidRPr="00E76DF6" w:rsidRDefault="00363EC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49</w:t>
            </w:r>
            <w:r w:rsidR="00D31733" w:rsidRPr="00E76DF6">
              <w:rPr>
                <w:rFonts w:ascii="Times New Roman" w:eastAsia="Calibri" w:hAnsi="Times New Roman" w:cs="Times New Roman"/>
                <w:sz w:val="24"/>
                <w:szCs w:val="24"/>
              </w:rPr>
              <w:t>%</w:t>
            </w:r>
          </w:p>
        </w:tc>
      </w:tr>
      <w:tr w:rsidR="00A21902" w:rsidRPr="00E76DF6" w:rsidTr="00995AC8">
        <w:trPr>
          <w:trHeight w:val="243"/>
        </w:trPr>
        <w:tc>
          <w:tcPr>
            <w:tcW w:w="2866" w:type="dxa"/>
          </w:tcPr>
          <w:p w:rsidR="00A21902" w:rsidRPr="00E76DF6" w:rsidRDefault="005C042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Islam</w:t>
            </w:r>
          </w:p>
        </w:tc>
        <w:tc>
          <w:tcPr>
            <w:tcW w:w="3012" w:type="dxa"/>
          </w:tcPr>
          <w:p w:rsidR="00A21902" w:rsidRPr="00E76DF6" w:rsidRDefault="00A400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68</w:t>
            </w:r>
          </w:p>
        </w:tc>
        <w:tc>
          <w:tcPr>
            <w:tcW w:w="3033" w:type="dxa"/>
          </w:tcPr>
          <w:p w:rsidR="00A21902" w:rsidRPr="00E76DF6" w:rsidRDefault="00D3173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r>
      <w:tr w:rsidR="00A21902" w:rsidRPr="00E76DF6" w:rsidTr="00995AC8">
        <w:trPr>
          <w:trHeight w:val="254"/>
        </w:trPr>
        <w:tc>
          <w:tcPr>
            <w:tcW w:w="2866" w:type="dxa"/>
          </w:tcPr>
          <w:p w:rsidR="00A21902" w:rsidRPr="00E76DF6" w:rsidRDefault="005C042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Others</w:t>
            </w:r>
          </w:p>
        </w:tc>
        <w:tc>
          <w:tcPr>
            <w:tcW w:w="3012" w:type="dxa"/>
          </w:tcPr>
          <w:p w:rsidR="00A21902" w:rsidRPr="00E76DF6" w:rsidRDefault="00A400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A21902" w:rsidRPr="00E76DF6" w:rsidRDefault="00D3173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A21902" w:rsidRPr="00E76DF6" w:rsidTr="00995AC8">
        <w:trPr>
          <w:trHeight w:val="254"/>
        </w:trPr>
        <w:tc>
          <w:tcPr>
            <w:tcW w:w="2866" w:type="dxa"/>
            <w:hideMark/>
          </w:tcPr>
          <w:p w:rsidR="00A21902" w:rsidRPr="00E76DF6" w:rsidRDefault="00A21902"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A21902" w:rsidRPr="00E76DF6" w:rsidRDefault="00A21902"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A21902" w:rsidRPr="00E76DF6" w:rsidRDefault="00A21902"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A21902" w:rsidRPr="00E76DF6" w:rsidRDefault="00A21902" w:rsidP="00A21902">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CB6E06" w:rsidRPr="00E76DF6" w:rsidRDefault="003615D9" w:rsidP="003615D9">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82307C" w:rsidRPr="00E76DF6">
        <w:rPr>
          <w:rFonts w:ascii="Times New Roman" w:eastAsia="Calibri" w:hAnsi="Times New Roman" w:cs="Times New Roman"/>
          <w:sz w:val="24"/>
          <w:szCs w:val="24"/>
        </w:rPr>
        <w:t xml:space="preserve">Table 5 reveals that the majority of respondents identify with Christianity, representing 98 individuals (49%), followed by 68 respondents (34%) who practice Islam, and 34 respondents (17%) who belong to other religious affiliations. This religious distribution reflects the diverse cultural and moral backgrounds of the students of Kwara State Polytechnic, Ilorin. Such diversity is significant in understanding the influence of Nollywood celebrities’ mode of dressing on fashion trends, as religious beliefs often shape individuals’ perceptions of acceptable dressing styles. </w:t>
      </w:r>
    </w:p>
    <w:p w:rsidR="007279F4" w:rsidRPr="00E76DF6" w:rsidRDefault="00CB6E06" w:rsidP="0012458A">
      <w:pPr>
        <w:pStyle w:val="Heading1"/>
        <w:rPr>
          <w:rFonts w:eastAsia="Calibri" w:cs="Times New Roman"/>
          <w:szCs w:val="24"/>
        </w:rPr>
      </w:pPr>
      <w:bookmarkStart w:id="65" w:name="_Toc200661184"/>
      <w:r w:rsidRPr="00E76DF6">
        <w:rPr>
          <w:rFonts w:eastAsia="Calibri" w:cs="Times New Roman"/>
          <w:szCs w:val="24"/>
        </w:rPr>
        <w:t>4.1.2</w:t>
      </w:r>
      <w:r w:rsidRPr="00E76DF6">
        <w:rPr>
          <w:rFonts w:eastAsia="Calibri" w:cs="Times New Roman"/>
          <w:szCs w:val="24"/>
        </w:rPr>
        <w:tab/>
        <w:t>Analysis of Research Items</w:t>
      </w:r>
      <w:bookmarkEnd w:id="65"/>
    </w:p>
    <w:p w:rsidR="007279F4" w:rsidRPr="00E76DF6" w:rsidRDefault="00A04D08" w:rsidP="007279F4">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Table 6</w:t>
      </w:r>
      <w:r w:rsidR="007279F4" w:rsidRPr="00E76DF6">
        <w:rPr>
          <w:rFonts w:ascii="Times New Roman" w:eastAsia="Calibri" w:hAnsi="Times New Roman" w:cs="Times New Roman"/>
          <w:b/>
          <w:sz w:val="24"/>
          <w:szCs w:val="24"/>
        </w:rPr>
        <w:t xml:space="preserve">: </w:t>
      </w:r>
      <w:r w:rsidR="00662EC5" w:rsidRPr="00E76DF6">
        <w:rPr>
          <w:rFonts w:ascii="Times New Roman" w:hAnsi="Times New Roman" w:cs="Times New Roman"/>
          <w:sz w:val="24"/>
          <w:szCs w:val="24"/>
        </w:rPr>
        <w:t>Nollywood celebrities’ dressing styles have influence on students’ fashion sense</w:t>
      </w:r>
    </w:p>
    <w:tbl>
      <w:tblPr>
        <w:tblStyle w:val="TableGrid"/>
        <w:tblW w:w="0" w:type="auto"/>
        <w:tblLook w:val="04A0" w:firstRow="1" w:lastRow="0" w:firstColumn="1" w:lastColumn="0" w:noHBand="0" w:noVBand="1"/>
      </w:tblPr>
      <w:tblGrid>
        <w:gridCol w:w="2866"/>
        <w:gridCol w:w="3012"/>
        <w:gridCol w:w="3033"/>
      </w:tblGrid>
      <w:tr w:rsidR="007279F4" w:rsidRPr="00E76DF6" w:rsidTr="00995AC8">
        <w:trPr>
          <w:trHeight w:val="254"/>
        </w:trPr>
        <w:tc>
          <w:tcPr>
            <w:tcW w:w="2866" w:type="dxa"/>
            <w:hideMark/>
          </w:tcPr>
          <w:p w:rsidR="007279F4" w:rsidRPr="00E76DF6" w:rsidRDefault="007279F4"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7279F4" w:rsidRPr="00E76DF6" w:rsidRDefault="007279F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7279F4" w:rsidRPr="00E76DF6" w:rsidRDefault="007279F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7279F4" w:rsidRPr="00E76DF6" w:rsidTr="00995AC8">
        <w:trPr>
          <w:trHeight w:val="254"/>
        </w:trPr>
        <w:tc>
          <w:tcPr>
            <w:tcW w:w="2866" w:type="dxa"/>
          </w:tcPr>
          <w:p w:rsidR="007279F4" w:rsidRPr="00E76DF6" w:rsidRDefault="00AD1662"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7279F4" w:rsidRPr="00E76DF6" w:rsidRDefault="00EF6C2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7279F4" w:rsidRPr="00E76DF6" w:rsidRDefault="00C41B1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7279F4" w:rsidRPr="00E76DF6" w:rsidTr="00995AC8">
        <w:trPr>
          <w:trHeight w:val="243"/>
        </w:trPr>
        <w:tc>
          <w:tcPr>
            <w:tcW w:w="2866" w:type="dxa"/>
          </w:tcPr>
          <w:p w:rsidR="007279F4" w:rsidRPr="00E76DF6" w:rsidRDefault="00AD1662"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7279F4" w:rsidRPr="00E76DF6" w:rsidRDefault="00EF6C2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c>
          <w:tcPr>
            <w:tcW w:w="3033" w:type="dxa"/>
          </w:tcPr>
          <w:p w:rsidR="007279F4" w:rsidRPr="00E76DF6" w:rsidRDefault="00C41B1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18%</w:t>
            </w:r>
          </w:p>
        </w:tc>
      </w:tr>
      <w:tr w:rsidR="007279F4" w:rsidRPr="00E76DF6" w:rsidTr="00995AC8">
        <w:trPr>
          <w:trHeight w:val="254"/>
        </w:trPr>
        <w:tc>
          <w:tcPr>
            <w:tcW w:w="2866" w:type="dxa"/>
          </w:tcPr>
          <w:p w:rsidR="007279F4" w:rsidRPr="00E76DF6" w:rsidRDefault="00AD1662"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7279F4" w:rsidRPr="00E76DF6" w:rsidRDefault="00EF6C2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7279F4" w:rsidRPr="00E76DF6" w:rsidRDefault="00C41B1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891F1D" w:rsidRPr="00E76DF6" w:rsidTr="00995AC8">
        <w:trPr>
          <w:trHeight w:val="254"/>
        </w:trPr>
        <w:tc>
          <w:tcPr>
            <w:tcW w:w="2866" w:type="dxa"/>
          </w:tcPr>
          <w:p w:rsidR="00891F1D" w:rsidRPr="00E76DF6" w:rsidRDefault="00891F1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891F1D" w:rsidRPr="00E76DF6" w:rsidRDefault="00EF6C2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54</w:t>
            </w:r>
          </w:p>
        </w:tc>
        <w:tc>
          <w:tcPr>
            <w:tcW w:w="3033" w:type="dxa"/>
          </w:tcPr>
          <w:p w:rsidR="00891F1D" w:rsidRPr="00E76DF6" w:rsidRDefault="00C41B1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27%</w:t>
            </w:r>
          </w:p>
        </w:tc>
      </w:tr>
      <w:tr w:rsidR="00891F1D" w:rsidRPr="00E76DF6" w:rsidTr="00995AC8">
        <w:trPr>
          <w:trHeight w:val="254"/>
        </w:trPr>
        <w:tc>
          <w:tcPr>
            <w:tcW w:w="2866" w:type="dxa"/>
          </w:tcPr>
          <w:p w:rsidR="00891F1D" w:rsidRPr="00E76DF6" w:rsidRDefault="00891F1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891F1D" w:rsidRPr="00E76DF6" w:rsidRDefault="00EF6C2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52</w:t>
            </w:r>
          </w:p>
        </w:tc>
        <w:tc>
          <w:tcPr>
            <w:tcW w:w="3033" w:type="dxa"/>
          </w:tcPr>
          <w:p w:rsidR="00891F1D" w:rsidRPr="00E76DF6" w:rsidRDefault="0079442A"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26</w:t>
            </w:r>
            <w:r w:rsidR="00C41B15" w:rsidRPr="00E76DF6">
              <w:rPr>
                <w:rFonts w:ascii="Times New Roman" w:eastAsia="Calibri" w:hAnsi="Times New Roman" w:cs="Times New Roman"/>
                <w:sz w:val="24"/>
                <w:szCs w:val="24"/>
              </w:rPr>
              <w:t>%</w:t>
            </w:r>
          </w:p>
        </w:tc>
      </w:tr>
      <w:tr w:rsidR="007279F4" w:rsidRPr="00E76DF6" w:rsidTr="00995AC8">
        <w:trPr>
          <w:trHeight w:val="254"/>
        </w:trPr>
        <w:tc>
          <w:tcPr>
            <w:tcW w:w="2866" w:type="dxa"/>
            <w:hideMark/>
          </w:tcPr>
          <w:p w:rsidR="007279F4" w:rsidRPr="00E76DF6" w:rsidRDefault="007279F4"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7279F4" w:rsidRPr="00E76DF6" w:rsidRDefault="007279F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7279F4" w:rsidRPr="00E76DF6" w:rsidRDefault="007279F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7279F4" w:rsidRPr="00E76DF6" w:rsidRDefault="007279F4" w:rsidP="007279F4">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B372FD" w:rsidRPr="00E76DF6" w:rsidRDefault="00AF74FD" w:rsidP="00AF74FD">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lastRenderedPageBreak/>
        <w:t xml:space="preserve">Analysis: </w:t>
      </w:r>
      <w:r w:rsidR="000D2D9C" w:rsidRPr="00E76DF6">
        <w:rPr>
          <w:rFonts w:ascii="Times New Roman" w:eastAsia="Calibri" w:hAnsi="Times New Roman" w:cs="Times New Roman"/>
          <w:sz w:val="24"/>
          <w:szCs w:val="24"/>
        </w:rPr>
        <w:t>Table 6 presents the respondents’ views on whether Nollywood celebrities’ dressing styles influence students’ fashion sense. Out of 200 respondents, 24 (12%) strongly agree and 36 (18%) agree, making a total of 30% who acknowledge some level of influence. Meanwhile, 34 respondents (17%) are neutral, indicating indecisiveness or a balanced view. A larger proportion, however, disagrees with the notion, with 54 (27%) disagreeing an</w:t>
      </w:r>
      <w:r w:rsidRPr="00E76DF6">
        <w:rPr>
          <w:rFonts w:ascii="Times New Roman" w:eastAsia="Calibri" w:hAnsi="Times New Roman" w:cs="Times New Roman"/>
          <w:sz w:val="24"/>
          <w:szCs w:val="24"/>
        </w:rPr>
        <w:t xml:space="preserve">d 52 (26%) strongly disagreeing </w:t>
      </w:r>
      <w:r w:rsidR="000D2D9C" w:rsidRPr="00E76DF6">
        <w:rPr>
          <w:rFonts w:ascii="Times New Roman" w:eastAsia="Calibri" w:hAnsi="Times New Roman" w:cs="Times New Roman"/>
          <w:sz w:val="24"/>
          <w:szCs w:val="24"/>
        </w:rPr>
        <w:t>totaling 53%. This suggests that while a notable minority perceives an influence of Nollywood celebrities on their fashion choices, the majority of students either reject this influence or are not significantly swayed by it. This indicates a potential gap between celebrity fashion visibility and its actual impact on student fashion behavior in Kwara State Polytechnic.</w:t>
      </w:r>
    </w:p>
    <w:p w:rsidR="00B372FD" w:rsidRPr="00E76DF6" w:rsidRDefault="00B372FD" w:rsidP="00B372FD">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7: </w:t>
      </w:r>
      <w:r w:rsidR="005F15A0" w:rsidRPr="00E76DF6">
        <w:rPr>
          <w:rFonts w:ascii="Times New Roman" w:hAnsi="Times New Roman" w:cs="Times New Roman"/>
          <w:sz w:val="24"/>
          <w:szCs w:val="24"/>
        </w:rPr>
        <w:t>Nollywood celebrities dressing styles have influence on clothing utilization of students of the Polytechnic</w:t>
      </w:r>
    </w:p>
    <w:tbl>
      <w:tblPr>
        <w:tblStyle w:val="TableGrid"/>
        <w:tblW w:w="0" w:type="auto"/>
        <w:tblLook w:val="04A0" w:firstRow="1" w:lastRow="0" w:firstColumn="1" w:lastColumn="0" w:noHBand="0" w:noVBand="1"/>
      </w:tblPr>
      <w:tblGrid>
        <w:gridCol w:w="2866"/>
        <w:gridCol w:w="3012"/>
        <w:gridCol w:w="3033"/>
      </w:tblGrid>
      <w:tr w:rsidR="00B372FD" w:rsidRPr="00E76DF6" w:rsidTr="00995AC8">
        <w:trPr>
          <w:trHeight w:val="254"/>
        </w:trPr>
        <w:tc>
          <w:tcPr>
            <w:tcW w:w="2866" w:type="dxa"/>
            <w:hideMark/>
          </w:tcPr>
          <w:p w:rsidR="00B372FD" w:rsidRPr="00E76DF6" w:rsidRDefault="00B372FD"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B372FD" w:rsidRPr="00E76DF6" w:rsidRDefault="00B372F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B372FD" w:rsidRPr="00E76DF6" w:rsidRDefault="00B372F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B372FD" w:rsidRPr="00E76DF6" w:rsidTr="00995AC8">
        <w:trPr>
          <w:trHeight w:val="254"/>
        </w:trPr>
        <w:tc>
          <w:tcPr>
            <w:tcW w:w="2866" w:type="dxa"/>
          </w:tcPr>
          <w:p w:rsidR="00B372FD" w:rsidRPr="00E76DF6" w:rsidRDefault="00B372F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B372FD" w:rsidRPr="00E76DF6" w:rsidRDefault="00C951D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80</w:t>
            </w:r>
          </w:p>
        </w:tc>
        <w:tc>
          <w:tcPr>
            <w:tcW w:w="3033" w:type="dxa"/>
          </w:tcPr>
          <w:p w:rsidR="00B372FD" w:rsidRPr="00E76DF6" w:rsidRDefault="008E74AB"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40%</w:t>
            </w:r>
          </w:p>
        </w:tc>
      </w:tr>
      <w:tr w:rsidR="00B372FD" w:rsidRPr="00E76DF6" w:rsidTr="00995AC8">
        <w:trPr>
          <w:trHeight w:val="243"/>
        </w:trPr>
        <w:tc>
          <w:tcPr>
            <w:tcW w:w="2866" w:type="dxa"/>
          </w:tcPr>
          <w:p w:rsidR="00B372FD" w:rsidRPr="00E76DF6" w:rsidRDefault="00B372F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B372FD" w:rsidRPr="00E76DF6" w:rsidRDefault="00C951D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B372FD" w:rsidRPr="00E76DF6" w:rsidRDefault="008E74AB"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B372FD" w:rsidRPr="00E76DF6" w:rsidTr="00995AC8">
        <w:trPr>
          <w:trHeight w:val="254"/>
        </w:trPr>
        <w:tc>
          <w:tcPr>
            <w:tcW w:w="2866" w:type="dxa"/>
          </w:tcPr>
          <w:p w:rsidR="00B372FD" w:rsidRPr="00E76DF6" w:rsidRDefault="00B372F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B372FD" w:rsidRPr="00E76DF6" w:rsidRDefault="00C951D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B372FD" w:rsidRPr="00E76DF6" w:rsidRDefault="008E74AB"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B372FD" w:rsidRPr="00E76DF6" w:rsidTr="00995AC8">
        <w:trPr>
          <w:trHeight w:val="254"/>
        </w:trPr>
        <w:tc>
          <w:tcPr>
            <w:tcW w:w="2866" w:type="dxa"/>
          </w:tcPr>
          <w:p w:rsidR="00B372FD" w:rsidRPr="00E76DF6" w:rsidRDefault="00B372F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B372FD" w:rsidRPr="00E76DF6" w:rsidRDefault="00C951D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B372FD" w:rsidRPr="00E76DF6" w:rsidRDefault="008E74AB"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B372FD" w:rsidRPr="00E76DF6" w:rsidTr="00995AC8">
        <w:trPr>
          <w:trHeight w:val="254"/>
        </w:trPr>
        <w:tc>
          <w:tcPr>
            <w:tcW w:w="2866" w:type="dxa"/>
          </w:tcPr>
          <w:p w:rsidR="00B372FD" w:rsidRPr="00E76DF6" w:rsidRDefault="00B372F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B372FD" w:rsidRPr="00E76DF6" w:rsidRDefault="00C951D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B372FD" w:rsidRPr="00E76DF6" w:rsidRDefault="008E74AB"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B372FD" w:rsidRPr="00E76DF6" w:rsidTr="00995AC8">
        <w:trPr>
          <w:trHeight w:val="254"/>
        </w:trPr>
        <w:tc>
          <w:tcPr>
            <w:tcW w:w="2866" w:type="dxa"/>
            <w:hideMark/>
          </w:tcPr>
          <w:p w:rsidR="00B372FD" w:rsidRPr="00E76DF6" w:rsidRDefault="00B372FD"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B372FD" w:rsidRPr="00E76DF6" w:rsidRDefault="00B372F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B372FD" w:rsidRPr="00E76DF6" w:rsidRDefault="00B372F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B372FD" w:rsidRPr="00E76DF6" w:rsidRDefault="00B372FD" w:rsidP="007279F4">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B46F04" w:rsidRPr="00E76DF6" w:rsidRDefault="003F67DA" w:rsidP="003F67DA">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B46F04" w:rsidRPr="00E76DF6">
        <w:rPr>
          <w:rFonts w:ascii="Times New Roman" w:eastAsia="Calibri" w:hAnsi="Times New Roman" w:cs="Times New Roman"/>
          <w:sz w:val="24"/>
          <w:szCs w:val="24"/>
        </w:rPr>
        <w:t>Table 7 reveals that a significant portion of the respondents believe Nollywood celebrities’ dressing styles influence the clothing utilization of students at Kwara State Polytechnic. Specifically, 80 respondents (40%) strongly agree and 34 (17%) agree, totaling 57% who acknowledge a positive influence. Meanwhile, 24 respondents (12%) remain neutral, and a combined 62 respondents (31%) either disagree (14%) or strongly disagree (17%). This suggests that more than half of the student population perceives that Nollywood celebrities affect how they choose, combine, or style their clothing. The findings highlight the celebrities’ role as fashion influencers whose dressing patterns potentially shape students’ wardrobe decisions and day-to-day fashion expressions.</w:t>
      </w:r>
    </w:p>
    <w:p w:rsidR="00D11F5D" w:rsidRPr="00E76DF6" w:rsidRDefault="00D11F5D" w:rsidP="007279F4">
      <w:pPr>
        <w:spacing w:after="0" w:line="360" w:lineRule="auto"/>
        <w:rPr>
          <w:rFonts w:ascii="Times New Roman" w:eastAsia="Calibri" w:hAnsi="Times New Roman" w:cs="Times New Roman"/>
          <w:sz w:val="24"/>
          <w:szCs w:val="24"/>
        </w:rPr>
      </w:pPr>
    </w:p>
    <w:p w:rsidR="00D11F5D" w:rsidRPr="00E76DF6" w:rsidRDefault="00D11F5D" w:rsidP="00D11F5D">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lastRenderedPageBreak/>
        <w:t xml:space="preserve">Table 8: </w:t>
      </w:r>
      <w:r w:rsidR="00057AE6" w:rsidRPr="00E76DF6">
        <w:rPr>
          <w:rFonts w:ascii="Times New Roman" w:hAnsi="Times New Roman" w:cs="Times New Roman"/>
          <w:sz w:val="24"/>
          <w:szCs w:val="24"/>
        </w:rPr>
        <w:t>Nollywood celebrities dressing styles have influence on fashion trend of students’ in the Polytechnic</w:t>
      </w:r>
    </w:p>
    <w:tbl>
      <w:tblPr>
        <w:tblStyle w:val="TableGrid"/>
        <w:tblW w:w="0" w:type="auto"/>
        <w:tblLook w:val="04A0" w:firstRow="1" w:lastRow="0" w:firstColumn="1" w:lastColumn="0" w:noHBand="0" w:noVBand="1"/>
      </w:tblPr>
      <w:tblGrid>
        <w:gridCol w:w="2866"/>
        <w:gridCol w:w="3012"/>
        <w:gridCol w:w="3033"/>
      </w:tblGrid>
      <w:tr w:rsidR="00D11F5D" w:rsidRPr="00E76DF6" w:rsidTr="00995AC8">
        <w:trPr>
          <w:trHeight w:val="254"/>
        </w:trPr>
        <w:tc>
          <w:tcPr>
            <w:tcW w:w="2866" w:type="dxa"/>
            <w:hideMark/>
          </w:tcPr>
          <w:p w:rsidR="00D11F5D" w:rsidRPr="00E76DF6" w:rsidRDefault="00D11F5D"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D11F5D" w:rsidRPr="00E76DF6" w:rsidRDefault="00D11F5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D11F5D" w:rsidRPr="00E76DF6" w:rsidRDefault="00D11F5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D11F5D" w:rsidRPr="00E76DF6" w:rsidTr="00995AC8">
        <w:trPr>
          <w:trHeight w:val="254"/>
        </w:trPr>
        <w:tc>
          <w:tcPr>
            <w:tcW w:w="2866" w:type="dxa"/>
          </w:tcPr>
          <w:p w:rsidR="00D11F5D" w:rsidRPr="00E76DF6" w:rsidRDefault="00D11F5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D11F5D" w:rsidRPr="00E76DF6" w:rsidRDefault="00B41AE1"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c>
          <w:tcPr>
            <w:tcW w:w="3033" w:type="dxa"/>
          </w:tcPr>
          <w:p w:rsidR="00D11F5D" w:rsidRPr="00E76DF6" w:rsidRDefault="00130C9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18%</w:t>
            </w:r>
          </w:p>
        </w:tc>
      </w:tr>
      <w:tr w:rsidR="00D11F5D" w:rsidRPr="00E76DF6" w:rsidTr="00995AC8">
        <w:trPr>
          <w:trHeight w:val="243"/>
        </w:trPr>
        <w:tc>
          <w:tcPr>
            <w:tcW w:w="2866" w:type="dxa"/>
          </w:tcPr>
          <w:p w:rsidR="00D11F5D" w:rsidRPr="00E76DF6" w:rsidRDefault="00D11F5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D11F5D" w:rsidRPr="00E76DF6" w:rsidRDefault="00B41AE1"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44</w:t>
            </w:r>
          </w:p>
        </w:tc>
        <w:tc>
          <w:tcPr>
            <w:tcW w:w="3033" w:type="dxa"/>
          </w:tcPr>
          <w:p w:rsidR="00D11F5D" w:rsidRPr="00E76DF6" w:rsidRDefault="00130C9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22%</w:t>
            </w:r>
          </w:p>
        </w:tc>
      </w:tr>
      <w:tr w:rsidR="00D11F5D" w:rsidRPr="00E76DF6" w:rsidTr="00995AC8">
        <w:trPr>
          <w:trHeight w:val="254"/>
        </w:trPr>
        <w:tc>
          <w:tcPr>
            <w:tcW w:w="2866" w:type="dxa"/>
          </w:tcPr>
          <w:p w:rsidR="00D11F5D" w:rsidRPr="00E76DF6" w:rsidRDefault="00D11F5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D11F5D" w:rsidRPr="00E76DF6" w:rsidRDefault="00B41AE1"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D11F5D" w:rsidRPr="00E76DF6" w:rsidRDefault="00130C9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D11F5D" w:rsidRPr="00E76DF6" w:rsidTr="00995AC8">
        <w:trPr>
          <w:trHeight w:val="254"/>
        </w:trPr>
        <w:tc>
          <w:tcPr>
            <w:tcW w:w="2866" w:type="dxa"/>
          </w:tcPr>
          <w:p w:rsidR="00D11F5D" w:rsidRPr="00E76DF6" w:rsidRDefault="00D11F5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D11F5D" w:rsidRPr="00E76DF6" w:rsidRDefault="00B41AE1"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D11F5D" w:rsidRPr="00E76DF6" w:rsidRDefault="00130C9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D11F5D" w:rsidRPr="00E76DF6" w:rsidTr="00995AC8">
        <w:trPr>
          <w:trHeight w:val="254"/>
        </w:trPr>
        <w:tc>
          <w:tcPr>
            <w:tcW w:w="2866" w:type="dxa"/>
          </w:tcPr>
          <w:p w:rsidR="00D11F5D" w:rsidRPr="00E76DF6" w:rsidRDefault="00D11F5D"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D11F5D" w:rsidRPr="00E76DF6" w:rsidRDefault="00B41AE1"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66</w:t>
            </w:r>
          </w:p>
        </w:tc>
        <w:tc>
          <w:tcPr>
            <w:tcW w:w="3033" w:type="dxa"/>
          </w:tcPr>
          <w:p w:rsidR="00D11F5D" w:rsidRPr="00E76DF6" w:rsidRDefault="00130C9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33%</w:t>
            </w:r>
          </w:p>
        </w:tc>
      </w:tr>
      <w:tr w:rsidR="00D11F5D" w:rsidRPr="00E76DF6" w:rsidTr="00995AC8">
        <w:trPr>
          <w:trHeight w:val="254"/>
        </w:trPr>
        <w:tc>
          <w:tcPr>
            <w:tcW w:w="2866" w:type="dxa"/>
            <w:hideMark/>
          </w:tcPr>
          <w:p w:rsidR="00D11F5D" w:rsidRPr="00E76DF6" w:rsidRDefault="00D11F5D"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D11F5D" w:rsidRPr="00E76DF6" w:rsidRDefault="00D11F5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D11F5D" w:rsidRPr="00E76DF6" w:rsidRDefault="00D11F5D"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D11F5D" w:rsidRPr="00E76DF6" w:rsidRDefault="00D11F5D" w:rsidP="00D11F5D">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D11F5D" w:rsidRPr="00E76DF6" w:rsidRDefault="00721334" w:rsidP="00721334">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BC0A7A" w:rsidRPr="00E76DF6">
        <w:rPr>
          <w:rFonts w:ascii="Times New Roman" w:eastAsia="Calibri" w:hAnsi="Times New Roman" w:cs="Times New Roman"/>
          <w:sz w:val="24"/>
          <w:szCs w:val="24"/>
        </w:rPr>
        <w:t>Table 8 shows a mixed perception among respondents regarding the influence of Nollywood celebrities’ dressing styles on the fashion trends of students in Kwara State Polytechnic. A total of 80 respondents (40%) agree to some extent—36 (18%) st</w:t>
      </w:r>
      <w:r w:rsidRPr="00E76DF6">
        <w:rPr>
          <w:rFonts w:ascii="Times New Roman" w:eastAsia="Calibri" w:hAnsi="Times New Roman" w:cs="Times New Roman"/>
          <w:sz w:val="24"/>
          <w:szCs w:val="24"/>
        </w:rPr>
        <w:t xml:space="preserve">rongly agree and 44 (22%) agree </w:t>
      </w:r>
      <w:r w:rsidR="00BC0A7A" w:rsidRPr="00E76DF6">
        <w:rPr>
          <w:rFonts w:ascii="Times New Roman" w:eastAsia="Calibri" w:hAnsi="Times New Roman" w:cs="Times New Roman"/>
          <w:sz w:val="24"/>
          <w:szCs w:val="24"/>
        </w:rPr>
        <w:t>indicating that a notable portion of the students recognize celebrity impact on campus fashion trends. However, 28 respondents (14%) disagree and a larger segment, 66 respondents (33%), strongly disagree, amounting to 47% who do not believe there is such an influence. Additionally, 24 respondents (12%) remain neutral. This suggests a divided opinion, with a slight tilt toward skepticism, reflecting that while some students are influenced by Nollywood celebrities in terms of trending styles, a larger group does not see celebrity fashion as a major driver of campus fashion trends.</w:t>
      </w:r>
    </w:p>
    <w:p w:rsidR="00B8287C" w:rsidRPr="00E76DF6" w:rsidRDefault="00B8287C" w:rsidP="00B8287C">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T</w:t>
      </w:r>
      <w:r w:rsidR="00320B6F" w:rsidRPr="00E76DF6">
        <w:rPr>
          <w:rFonts w:ascii="Times New Roman" w:eastAsia="Calibri" w:hAnsi="Times New Roman" w:cs="Times New Roman"/>
          <w:b/>
          <w:sz w:val="24"/>
          <w:szCs w:val="24"/>
        </w:rPr>
        <w:t>able 9</w:t>
      </w:r>
      <w:r w:rsidRPr="00E76DF6">
        <w:rPr>
          <w:rFonts w:ascii="Times New Roman" w:eastAsia="Calibri" w:hAnsi="Times New Roman" w:cs="Times New Roman"/>
          <w:b/>
          <w:sz w:val="24"/>
          <w:szCs w:val="24"/>
        </w:rPr>
        <w:t xml:space="preserve">: </w:t>
      </w:r>
      <w:r w:rsidR="00B3281C" w:rsidRPr="00E76DF6">
        <w:rPr>
          <w:rFonts w:ascii="Times New Roman" w:hAnsi="Times New Roman" w:cs="Times New Roman"/>
          <w:sz w:val="24"/>
          <w:szCs w:val="24"/>
        </w:rPr>
        <w:t>Celebrities dressing styles influence the clothing accessories of students’ within the Polytechnic.</w:t>
      </w:r>
    </w:p>
    <w:tbl>
      <w:tblPr>
        <w:tblStyle w:val="TableGrid"/>
        <w:tblW w:w="0" w:type="auto"/>
        <w:tblLook w:val="04A0" w:firstRow="1" w:lastRow="0" w:firstColumn="1" w:lastColumn="0" w:noHBand="0" w:noVBand="1"/>
      </w:tblPr>
      <w:tblGrid>
        <w:gridCol w:w="2866"/>
        <w:gridCol w:w="3012"/>
        <w:gridCol w:w="3033"/>
      </w:tblGrid>
      <w:tr w:rsidR="00B8287C" w:rsidRPr="00E76DF6" w:rsidTr="00995AC8">
        <w:trPr>
          <w:trHeight w:val="254"/>
        </w:trPr>
        <w:tc>
          <w:tcPr>
            <w:tcW w:w="2866" w:type="dxa"/>
            <w:hideMark/>
          </w:tcPr>
          <w:p w:rsidR="00B8287C" w:rsidRPr="00E76DF6" w:rsidRDefault="00B8287C"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B8287C" w:rsidRPr="00E76DF6" w:rsidRDefault="00B8287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B8287C" w:rsidRPr="00E76DF6" w:rsidRDefault="00B8287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B8287C" w:rsidRPr="00E76DF6" w:rsidTr="00995AC8">
        <w:trPr>
          <w:trHeight w:val="254"/>
        </w:trPr>
        <w:tc>
          <w:tcPr>
            <w:tcW w:w="2866" w:type="dxa"/>
          </w:tcPr>
          <w:p w:rsidR="00B8287C" w:rsidRPr="00E76DF6" w:rsidRDefault="00B8287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B8287C" w:rsidRPr="00E76DF6" w:rsidRDefault="00D94D7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20</w:t>
            </w:r>
          </w:p>
        </w:tc>
        <w:tc>
          <w:tcPr>
            <w:tcW w:w="3033" w:type="dxa"/>
          </w:tcPr>
          <w:p w:rsidR="00B8287C" w:rsidRPr="00E76DF6" w:rsidRDefault="007F0E6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10%</w:t>
            </w:r>
          </w:p>
        </w:tc>
      </w:tr>
      <w:tr w:rsidR="00B8287C" w:rsidRPr="00E76DF6" w:rsidTr="00995AC8">
        <w:trPr>
          <w:trHeight w:val="243"/>
        </w:trPr>
        <w:tc>
          <w:tcPr>
            <w:tcW w:w="2866" w:type="dxa"/>
          </w:tcPr>
          <w:p w:rsidR="00B8287C" w:rsidRPr="00E76DF6" w:rsidRDefault="00B8287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B8287C" w:rsidRPr="00E76DF6" w:rsidRDefault="00D94D7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44</w:t>
            </w:r>
          </w:p>
        </w:tc>
        <w:tc>
          <w:tcPr>
            <w:tcW w:w="3033" w:type="dxa"/>
          </w:tcPr>
          <w:p w:rsidR="00B8287C" w:rsidRPr="00E76DF6" w:rsidRDefault="007F0E6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22%</w:t>
            </w:r>
          </w:p>
        </w:tc>
      </w:tr>
      <w:tr w:rsidR="00B8287C" w:rsidRPr="00E76DF6" w:rsidTr="00995AC8">
        <w:trPr>
          <w:trHeight w:val="254"/>
        </w:trPr>
        <w:tc>
          <w:tcPr>
            <w:tcW w:w="2866" w:type="dxa"/>
          </w:tcPr>
          <w:p w:rsidR="00B8287C" w:rsidRPr="00E76DF6" w:rsidRDefault="00B8287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B8287C" w:rsidRPr="00E76DF6" w:rsidRDefault="00D94D7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32</w:t>
            </w:r>
          </w:p>
        </w:tc>
        <w:tc>
          <w:tcPr>
            <w:tcW w:w="3033" w:type="dxa"/>
          </w:tcPr>
          <w:p w:rsidR="00B8287C" w:rsidRPr="00E76DF6" w:rsidRDefault="007F0E6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16%</w:t>
            </w:r>
          </w:p>
        </w:tc>
      </w:tr>
      <w:tr w:rsidR="00B8287C" w:rsidRPr="00E76DF6" w:rsidTr="00995AC8">
        <w:trPr>
          <w:trHeight w:val="254"/>
        </w:trPr>
        <w:tc>
          <w:tcPr>
            <w:tcW w:w="2866" w:type="dxa"/>
          </w:tcPr>
          <w:p w:rsidR="00B8287C" w:rsidRPr="00E76DF6" w:rsidRDefault="00B8287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B8287C" w:rsidRPr="00E76DF6" w:rsidRDefault="00D94D7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42</w:t>
            </w:r>
          </w:p>
        </w:tc>
        <w:tc>
          <w:tcPr>
            <w:tcW w:w="3033" w:type="dxa"/>
          </w:tcPr>
          <w:p w:rsidR="00B8287C" w:rsidRPr="00E76DF6" w:rsidRDefault="007F0E6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21%</w:t>
            </w:r>
          </w:p>
        </w:tc>
      </w:tr>
      <w:tr w:rsidR="00B8287C" w:rsidRPr="00E76DF6" w:rsidTr="00995AC8">
        <w:trPr>
          <w:trHeight w:val="254"/>
        </w:trPr>
        <w:tc>
          <w:tcPr>
            <w:tcW w:w="2866" w:type="dxa"/>
          </w:tcPr>
          <w:p w:rsidR="00B8287C" w:rsidRPr="00E76DF6" w:rsidRDefault="00B8287C"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B8287C" w:rsidRPr="00E76DF6" w:rsidRDefault="00D94D7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62</w:t>
            </w:r>
          </w:p>
        </w:tc>
        <w:tc>
          <w:tcPr>
            <w:tcW w:w="3033" w:type="dxa"/>
          </w:tcPr>
          <w:p w:rsidR="00B8287C" w:rsidRPr="00E76DF6" w:rsidRDefault="007F0E6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31%</w:t>
            </w:r>
          </w:p>
        </w:tc>
      </w:tr>
      <w:tr w:rsidR="00B8287C" w:rsidRPr="00E76DF6" w:rsidTr="00995AC8">
        <w:trPr>
          <w:trHeight w:val="254"/>
        </w:trPr>
        <w:tc>
          <w:tcPr>
            <w:tcW w:w="2866" w:type="dxa"/>
            <w:hideMark/>
          </w:tcPr>
          <w:p w:rsidR="00B8287C" w:rsidRPr="00E76DF6" w:rsidRDefault="00B8287C"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B8287C" w:rsidRPr="00E76DF6" w:rsidRDefault="00B8287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B8287C" w:rsidRPr="00E76DF6" w:rsidRDefault="00B8287C"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B8287C" w:rsidRPr="00E76DF6" w:rsidRDefault="00B8287C" w:rsidP="00B8287C">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5644D4" w:rsidRPr="00E76DF6" w:rsidRDefault="0038209C" w:rsidP="00DF2AAE">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D91DF2" w:rsidRPr="00E76DF6">
        <w:rPr>
          <w:rFonts w:ascii="Times New Roman" w:eastAsia="Calibri" w:hAnsi="Times New Roman" w:cs="Times New Roman"/>
          <w:sz w:val="24"/>
          <w:szCs w:val="24"/>
        </w:rPr>
        <w:t xml:space="preserve">Table 9 indicates that the influence of Nollywood celebrities’ dressing styles on the choice of clothing accessories among students at Kwara State Polytechnic is generally perceived as limited. Only 20 respondents (10%) strongly agree and 44 (22%) agree, totaling 32% who feel influenced in their accessory choices. Meanwhile, 42 respondents (21%) disagree </w:t>
      </w:r>
      <w:r w:rsidR="00D91DF2" w:rsidRPr="00E76DF6">
        <w:rPr>
          <w:rFonts w:ascii="Times New Roman" w:eastAsia="Calibri" w:hAnsi="Times New Roman" w:cs="Times New Roman"/>
          <w:sz w:val="24"/>
          <w:szCs w:val="24"/>
        </w:rPr>
        <w:lastRenderedPageBreak/>
        <w:t>and a larger group of 62 respondents (31%) strongly disagree, combining to 52% who reject the idea of celebrity influence on their accessory preferences. Additionally, 32 respondents (16%) remain neutral. This suggests that more than half of the students do not consider Nollywood celebrities’ accessory styles as a significant factor in their fashion accessory decisions, pointing to a relatively low impact in this specific aspect of fashion.</w:t>
      </w:r>
    </w:p>
    <w:p w:rsidR="005644D4" w:rsidRPr="00E76DF6" w:rsidRDefault="005644D4" w:rsidP="005644D4">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10: </w:t>
      </w:r>
      <w:r w:rsidR="00717FCF" w:rsidRPr="00E76DF6">
        <w:rPr>
          <w:rFonts w:ascii="Times New Roman" w:hAnsi="Times New Roman" w:cs="Times New Roman"/>
          <w:sz w:val="24"/>
          <w:szCs w:val="24"/>
        </w:rPr>
        <w:t>Students pay attention on to the content rather than the dressing style of the celebrities</w:t>
      </w:r>
    </w:p>
    <w:tbl>
      <w:tblPr>
        <w:tblStyle w:val="TableGrid"/>
        <w:tblW w:w="0" w:type="auto"/>
        <w:tblLook w:val="04A0" w:firstRow="1" w:lastRow="0" w:firstColumn="1" w:lastColumn="0" w:noHBand="0" w:noVBand="1"/>
      </w:tblPr>
      <w:tblGrid>
        <w:gridCol w:w="2866"/>
        <w:gridCol w:w="3012"/>
        <w:gridCol w:w="3033"/>
      </w:tblGrid>
      <w:tr w:rsidR="005644D4" w:rsidRPr="00E76DF6" w:rsidTr="00995AC8">
        <w:trPr>
          <w:trHeight w:val="254"/>
        </w:trPr>
        <w:tc>
          <w:tcPr>
            <w:tcW w:w="2866" w:type="dxa"/>
            <w:hideMark/>
          </w:tcPr>
          <w:p w:rsidR="005644D4" w:rsidRPr="00E76DF6" w:rsidRDefault="005644D4"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5644D4" w:rsidRPr="00E76DF6" w:rsidRDefault="005644D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5644D4" w:rsidRPr="00E76DF6" w:rsidRDefault="005644D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5644D4" w:rsidRPr="00E76DF6" w:rsidTr="00995AC8">
        <w:trPr>
          <w:trHeight w:val="254"/>
        </w:trPr>
        <w:tc>
          <w:tcPr>
            <w:tcW w:w="2866" w:type="dxa"/>
          </w:tcPr>
          <w:p w:rsidR="005644D4" w:rsidRPr="00E76DF6" w:rsidRDefault="005644D4"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5644D4" w:rsidRPr="00E76DF6" w:rsidRDefault="00D63F76"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32</w:t>
            </w:r>
          </w:p>
        </w:tc>
        <w:tc>
          <w:tcPr>
            <w:tcW w:w="3033" w:type="dxa"/>
          </w:tcPr>
          <w:p w:rsidR="005644D4" w:rsidRPr="00E76DF6" w:rsidRDefault="000903E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16%</w:t>
            </w:r>
          </w:p>
        </w:tc>
      </w:tr>
      <w:tr w:rsidR="005644D4" w:rsidRPr="00E76DF6" w:rsidTr="00995AC8">
        <w:trPr>
          <w:trHeight w:val="243"/>
        </w:trPr>
        <w:tc>
          <w:tcPr>
            <w:tcW w:w="2866" w:type="dxa"/>
          </w:tcPr>
          <w:p w:rsidR="005644D4" w:rsidRPr="00E76DF6" w:rsidRDefault="005644D4"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5644D4" w:rsidRPr="00E76DF6" w:rsidRDefault="00D63F76"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c>
          <w:tcPr>
            <w:tcW w:w="3033" w:type="dxa"/>
          </w:tcPr>
          <w:p w:rsidR="005644D4" w:rsidRPr="00E76DF6" w:rsidRDefault="000903E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19%</w:t>
            </w:r>
          </w:p>
        </w:tc>
      </w:tr>
      <w:tr w:rsidR="005644D4" w:rsidRPr="00E76DF6" w:rsidTr="00995AC8">
        <w:trPr>
          <w:trHeight w:val="254"/>
        </w:trPr>
        <w:tc>
          <w:tcPr>
            <w:tcW w:w="2866" w:type="dxa"/>
          </w:tcPr>
          <w:p w:rsidR="005644D4" w:rsidRPr="00E76DF6" w:rsidRDefault="005644D4"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5644D4" w:rsidRPr="00E76DF6" w:rsidRDefault="00D63F76"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5644D4" w:rsidRPr="00E76DF6" w:rsidRDefault="000903E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5644D4" w:rsidRPr="00E76DF6" w:rsidTr="00995AC8">
        <w:trPr>
          <w:trHeight w:val="254"/>
        </w:trPr>
        <w:tc>
          <w:tcPr>
            <w:tcW w:w="2866" w:type="dxa"/>
          </w:tcPr>
          <w:p w:rsidR="005644D4" w:rsidRPr="00E76DF6" w:rsidRDefault="005644D4"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5644D4" w:rsidRPr="00E76DF6" w:rsidRDefault="00D63F76"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40</w:t>
            </w:r>
          </w:p>
        </w:tc>
        <w:tc>
          <w:tcPr>
            <w:tcW w:w="3033" w:type="dxa"/>
          </w:tcPr>
          <w:p w:rsidR="005644D4" w:rsidRPr="00E76DF6" w:rsidRDefault="000903E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20%</w:t>
            </w:r>
          </w:p>
        </w:tc>
      </w:tr>
      <w:tr w:rsidR="005644D4" w:rsidRPr="00E76DF6" w:rsidTr="00995AC8">
        <w:trPr>
          <w:trHeight w:val="254"/>
        </w:trPr>
        <w:tc>
          <w:tcPr>
            <w:tcW w:w="2866" w:type="dxa"/>
          </w:tcPr>
          <w:p w:rsidR="005644D4" w:rsidRPr="00E76DF6" w:rsidRDefault="005644D4"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5644D4" w:rsidRPr="00E76DF6" w:rsidRDefault="00D63F76"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68</w:t>
            </w:r>
          </w:p>
        </w:tc>
        <w:tc>
          <w:tcPr>
            <w:tcW w:w="3033" w:type="dxa"/>
          </w:tcPr>
          <w:p w:rsidR="005644D4" w:rsidRPr="00E76DF6" w:rsidRDefault="000903E3"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r>
      <w:tr w:rsidR="005644D4" w:rsidRPr="00E76DF6" w:rsidTr="00995AC8">
        <w:trPr>
          <w:trHeight w:val="254"/>
        </w:trPr>
        <w:tc>
          <w:tcPr>
            <w:tcW w:w="2866" w:type="dxa"/>
            <w:hideMark/>
          </w:tcPr>
          <w:p w:rsidR="005644D4" w:rsidRPr="00E76DF6" w:rsidRDefault="005644D4"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5644D4" w:rsidRPr="00E76DF6" w:rsidRDefault="005644D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5644D4" w:rsidRPr="00E76DF6" w:rsidRDefault="005644D4"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5644D4" w:rsidRPr="00E76DF6" w:rsidRDefault="005644D4" w:rsidP="005644D4">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951DDF" w:rsidRPr="00E76DF6" w:rsidRDefault="00EA0653" w:rsidP="00EA0653">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73699A" w:rsidRPr="00E76DF6">
        <w:rPr>
          <w:rFonts w:ascii="Times New Roman" w:eastAsia="Calibri" w:hAnsi="Times New Roman" w:cs="Times New Roman"/>
          <w:sz w:val="24"/>
          <w:szCs w:val="24"/>
        </w:rPr>
        <w:t xml:space="preserve">Table 10 reveals that a majority of the students prioritize the content or messages of Nollywood celebrities over their dressing styles. Specifically, 68 respondents (34%) strongly disagree and 40 respondents (20%) disagree with the statement that they pay more attention to content than dressing style, totaling 54% who do </w:t>
      </w:r>
      <w:r w:rsidR="0073699A" w:rsidRPr="00E76DF6">
        <w:rPr>
          <w:rFonts w:ascii="Times New Roman" w:eastAsia="Calibri" w:hAnsi="Times New Roman" w:cs="Times New Roman"/>
          <w:bCs/>
          <w:sz w:val="24"/>
          <w:szCs w:val="24"/>
        </w:rPr>
        <w:t>not</w:t>
      </w:r>
      <w:r w:rsidR="0073699A" w:rsidRPr="00E76DF6">
        <w:rPr>
          <w:rFonts w:ascii="Times New Roman" w:eastAsia="Calibri" w:hAnsi="Times New Roman" w:cs="Times New Roman"/>
          <w:sz w:val="24"/>
          <w:szCs w:val="24"/>
        </w:rPr>
        <w:t xml:space="preserve"> prioritize content over fashion. Conversely, 32 respondents (16%) strongly agree and 38 (19%) agree, totaling 35% who do focus more on the celebrities’ content rather than their fashion choices. Meanwhile, 24 respondents (12%) remain neutral. </w:t>
      </w:r>
    </w:p>
    <w:p w:rsidR="00951DDF" w:rsidRPr="00E76DF6" w:rsidRDefault="00951DDF" w:rsidP="00951DDF">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11: </w:t>
      </w:r>
      <w:r w:rsidR="00F32B26" w:rsidRPr="00E76DF6">
        <w:rPr>
          <w:rFonts w:ascii="Times New Roman" w:hAnsi="Times New Roman" w:cs="Times New Roman"/>
          <w:sz w:val="24"/>
          <w:szCs w:val="24"/>
        </w:rPr>
        <w:t>Students used to copy most of the celebrities lifestyles exhibited in many of their roles and characters in their movies.</w:t>
      </w:r>
    </w:p>
    <w:tbl>
      <w:tblPr>
        <w:tblStyle w:val="TableGrid"/>
        <w:tblW w:w="0" w:type="auto"/>
        <w:tblLook w:val="04A0" w:firstRow="1" w:lastRow="0" w:firstColumn="1" w:lastColumn="0" w:noHBand="0" w:noVBand="1"/>
      </w:tblPr>
      <w:tblGrid>
        <w:gridCol w:w="2866"/>
        <w:gridCol w:w="3012"/>
        <w:gridCol w:w="3033"/>
      </w:tblGrid>
      <w:tr w:rsidR="00951DDF" w:rsidRPr="00E76DF6" w:rsidTr="00995AC8">
        <w:trPr>
          <w:trHeight w:val="254"/>
        </w:trPr>
        <w:tc>
          <w:tcPr>
            <w:tcW w:w="2866" w:type="dxa"/>
            <w:hideMark/>
          </w:tcPr>
          <w:p w:rsidR="00951DDF" w:rsidRPr="00E76DF6" w:rsidRDefault="00951DDF"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951DDF" w:rsidRPr="00E76DF6" w:rsidRDefault="00951DD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951DDF" w:rsidRPr="00E76DF6" w:rsidRDefault="00951DD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951DDF" w:rsidRPr="00E76DF6" w:rsidTr="00995AC8">
        <w:trPr>
          <w:trHeight w:val="254"/>
        </w:trPr>
        <w:tc>
          <w:tcPr>
            <w:tcW w:w="2866" w:type="dxa"/>
          </w:tcPr>
          <w:p w:rsidR="00951DDF" w:rsidRPr="00E76DF6" w:rsidRDefault="00951DDF"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951DDF" w:rsidRPr="00E76DF6" w:rsidRDefault="00E6335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c>
          <w:tcPr>
            <w:tcW w:w="3033" w:type="dxa"/>
          </w:tcPr>
          <w:p w:rsidR="00951DDF" w:rsidRPr="00E76DF6" w:rsidRDefault="00BE511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19%</w:t>
            </w:r>
          </w:p>
        </w:tc>
      </w:tr>
      <w:tr w:rsidR="00951DDF" w:rsidRPr="00E76DF6" w:rsidTr="00995AC8">
        <w:trPr>
          <w:trHeight w:val="243"/>
        </w:trPr>
        <w:tc>
          <w:tcPr>
            <w:tcW w:w="2866" w:type="dxa"/>
          </w:tcPr>
          <w:p w:rsidR="00951DDF" w:rsidRPr="00E76DF6" w:rsidRDefault="00951DDF"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951DDF" w:rsidRPr="00E76DF6" w:rsidRDefault="00E6335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c>
          <w:tcPr>
            <w:tcW w:w="3033" w:type="dxa"/>
          </w:tcPr>
          <w:p w:rsidR="00951DDF" w:rsidRPr="00E76DF6" w:rsidRDefault="00BE511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19%</w:t>
            </w:r>
          </w:p>
        </w:tc>
      </w:tr>
      <w:tr w:rsidR="00951DDF" w:rsidRPr="00E76DF6" w:rsidTr="00995AC8">
        <w:trPr>
          <w:trHeight w:val="254"/>
        </w:trPr>
        <w:tc>
          <w:tcPr>
            <w:tcW w:w="2866" w:type="dxa"/>
          </w:tcPr>
          <w:p w:rsidR="00951DDF" w:rsidRPr="00E76DF6" w:rsidRDefault="00951DDF"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951DDF" w:rsidRPr="00E76DF6" w:rsidRDefault="00E6335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26</w:t>
            </w:r>
          </w:p>
        </w:tc>
        <w:tc>
          <w:tcPr>
            <w:tcW w:w="3033" w:type="dxa"/>
          </w:tcPr>
          <w:p w:rsidR="00951DDF" w:rsidRPr="00E76DF6" w:rsidRDefault="00BE511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13%</w:t>
            </w:r>
          </w:p>
        </w:tc>
      </w:tr>
      <w:tr w:rsidR="00951DDF" w:rsidRPr="00E76DF6" w:rsidTr="00995AC8">
        <w:trPr>
          <w:trHeight w:val="254"/>
        </w:trPr>
        <w:tc>
          <w:tcPr>
            <w:tcW w:w="2866" w:type="dxa"/>
          </w:tcPr>
          <w:p w:rsidR="00951DDF" w:rsidRPr="00E76DF6" w:rsidRDefault="00951DDF"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951DDF" w:rsidRPr="00E76DF6" w:rsidRDefault="00E6335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951DDF" w:rsidRPr="00E76DF6" w:rsidRDefault="00BE511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951DDF" w:rsidRPr="00E76DF6" w:rsidTr="00995AC8">
        <w:trPr>
          <w:trHeight w:val="254"/>
        </w:trPr>
        <w:tc>
          <w:tcPr>
            <w:tcW w:w="2866" w:type="dxa"/>
          </w:tcPr>
          <w:p w:rsidR="00951DDF" w:rsidRPr="00E76DF6" w:rsidRDefault="00951DDF"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951DDF" w:rsidRPr="00E76DF6" w:rsidRDefault="00E63359"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74</w:t>
            </w:r>
          </w:p>
        </w:tc>
        <w:tc>
          <w:tcPr>
            <w:tcW w:w="3033" w:type="dxa"/>
          </w:tcPr>
          <w:p w:rsidR="00951DDF" w:rsidRPr="00E76DF6" w:rsidRDefault="00BE511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37%</w:t>
            </w:r>
          </w:p>
        </w:tc>
      </w:tr>
      <w:tr w:rsidR="00951DDF" w:rsidRPr="00E76DF6" w:rsidTr="00995AC8">
        <w:trPr>
          <w:trHeight w:val="254"/>
        </w:trPr>
        <w:tc>
          <w:tcPr>
            <w:tcW w:w="2866" w:type="dxa"/>
            <w:hideMark/>
          </w:tcPr>
          <w:p w:rsidR="00951DDF" w:rsidRPr="00E76DF6" w:rsidRDefault="00951DDF"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951DDF" w:rsidRPr="00E76DF6" w:rsidRDefault="00951DD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951DDF" w:rsidRPr="00E76DF6" w:rsidRDefault="00951DDF"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951DDF" w:rsidRPr="00E76DF6" w:rsidRDefault="00951DDF" w:rsidP="00951DDF">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781D11" w:rsidRPr="00E76DF6" w:rsidRDefault="00936A53" w:rsidP="00936A53">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553E66" w:rsidRPr="00E76DF6">
        <w:rPr>
          <w:rFonts w:ascii="Times New Roman" w:eastAsia="Calibri" w:hAnsi="Times New Roman" w:cs="Times New Roman"/>
          <w:sz w:val="24"/>
          <w:szCs w:val="24"/>
        </w:rPr>
        <w:t xml:space="preserve">Table 11 shows varied opinions on whether students tend to copy the lifestyles of Nollywood celebrities as portrayed in their movie roles. </w:t>
      </w:r>
      <w:r w:rsidR="002759AE" w:rsidRPr="00E76DF6">
        <w:rPr>
          <w:rFonts w:ascii="Times New Roman" w:eastAsia="Calibri" w:hAnsi="Times New Roman" w:cs="Times New Roman"/>
          <w:sz w:val="24"/>
          <w:szCs w:val="24"/>
        </w:rPr>
        <w:t xml:space="preserve">A combined 76 respondents (38%) </w:t>
      </w:r>
      <w:r w:rsidR="00553E66" w:rsidRPr="00E76DF6">
        <w:rPr>
          <w:rFonts w:ascii="Times New Roman" w:eastAsia="Calibri" w:hAnsi="Times New Roman" w:cs="Times New Roman"/>
          <w:sz w:val="24"/>
          <w:szCs w:val="24"/>
        </w:rPr>
        <w:lastRenderedPageBreak/>
        <w:t xml:space="preserve">38 (19%) strongly agree and 38 (19%) agree—acknowledge that they emulate these lifestyles. Meanwhile, 28 respondents (14%) disagree, and a larger portion, 74 respondents (37%), strongly disagree, totaling 111 respondents (55%) who reject the idea of copying celebrity lifestyles. Additionally, 26 respondents (13%) remain neutral. </w:t>
      </w:r>
    </w:p>
    <w:p w:rsidR="00781D11" w:rsidRPr="00E76DF6" w:rsidRDefault="00781D11" w:rsidP="00781D11">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12: </w:t>
      </w:r>
      <w:r w:rsidR="00474974" w:rsidRPr="00E76DF6">
        <w:rPr>
          <w:rFonts w:ascii="Times New Roman" w:hAnsi="Times New Roman" w:cs="Times New Roman"/>
          <w:sz w:val="24"/>
          <w:szCs w:val="24"/>
        </w:rPr>
        <w:t>Nollywood celebrities have gone from being role models in the society to being bad influence on the young genera on</w:t>
      </w:r>
      <w:r w:rsidRPr="00E76DF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66"/>
        <w:gridCol w:w="3012"/>
        <w:gridCol w:w="3033"/>
      </w:tblGrid>
      <w:tr w:rsidR="00781D11" w:rsidRPr="00E76DF6" w:rsidTr="00995AC8">
        <w:trPr>
          <w:trHeight w:val="254"/>
        </w:trPr>
        <w:tc>
          <w:tcPr>
            <w:tcW w:w="2866" w:type="dxa"/>
            <w:hideMark/>
          </w:tcPr>
          <w:p w:rsidR="00781D11" w:rsidRPr="00E76DF6" w:rsidRDefault="00781D11"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781D11" w:rsidRPr="00E76DF6" w:rsidRDefault="00781D1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781D11" w:rsidRPr="00E76DF6" w:rsidRDefault="00781D1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781D11" w:rsidRPr="00E76DF6" w:rsidTr="00995AC8">
        <w:trPr>
          <w:trHeight w:val="254"/>
        </w:trPr>
        <w:tc>
          <w:tcPr>
            <w:tcW w:w="2866" w:type="dxa"/>
          </w:tcPr>
          <w:p w:rsidR="00781D11" w:rsidRPr="00E76DF6" w:rsidRDefault="00781D1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781D11" w:rsidRPr="00E76DF6" w:rsidRDefault="0093562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32</w:t>
            </w:r>
          </w:p>
        </w:tc>
        <w:tc>
          <w:tcPr>
            <w:tcW w:w="3033" w:type="dxa"/>
          </w:tcPr>
          <w:p w:rsidR="00781D11" w:rsidRPr="00E76DF6" w:rsidRDefault="00FE3B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16%</w:t>
            </w:r>
          </w:p>
        </w:tc>
      </w:tr>
      <w:tr w:rsidR="00781D11" w:rsidRPr="00E76DF6" w:rsidTr="00995AC8">
        <w:trPr>
          <w:trHeight w:val="243"/>
        </w:trPr>
        <w:tc>
          <w:tcPr>
            <w:tcW w:w="2866" w:type="dxa"/>
          </w:tcPr>
          <w:p w:rsidR="00781D11" w:rsidRPr="00E76DF6" w:rsidRDefault="00781D1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781D11" w:rsidRPr="00E76DF6" w:rsidRDefault="0093562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50</w:t>
            </w:r>
          </w:p>
        </w:tc>
        <w:tc>
          <w:tcPr>
            <w:tcW w:w="3033" w:type="dxa"/>
          </w:tcPr>
          <w:p w:rsidR="00781D11" w:rsidRPr="00E76DF6" w:rsidRDefault="00FE3B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25%</w:t>
            </w:r>
          </w:p>
        </w:tc>
      </w:tr>
      <w:tr w:rsidR="00781D11" w:rsidRPr="00E76DF6" w:rsidTr="00995AC8">
        <w:trPr>
          <w:trHeight w:val="254"/>
        </w:trPr>
        <w:tc>
          <w:tcPr>
            <w:tcW w:w="2866" w:type="dxa"/>
          </w:tcPr>
          <w:p w:rsidR="00781D11" w:rsidRPr="00E76DF6" w:rsidRDefault="00781D1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781D11" w:rsidRPr="00E76DF6" w:rsidRDefault="0093562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781D11" w:rsidRPr="00E76DF6" w:rsidRDefault="00FE3B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781D11" w:rsidRPr="00E76DF6" w:rsidTr="00995AC8">
        <w:trPr>
          <w:trHeight w:val="254"/>
        </w:trPr>
        <w:tc>
          <w:tcPr>
            <w:tcW w:w="2866" w:type="dxa"/>
          </w:tcPr>
          <w:p w:rsidR="00781D11" w:rsidRPr="00E76DF6" w:rsidRDefault="00781D1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781D11" w:rsidRPr="00E76DF6" w:rsidRDefault="0093562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22</w:t>
            </w:r>
          </w:p>
        </w:tc>
        <w:tc>
          <w:tcPr>
            <w:tcW w:w="3033" w:type="dxa"/>
          </w:tcPr>
          <w:p w:rsidR="00781D11" w:rsidRPr="00E76DF6" w:rsidRDefault="00FE3B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11%</w:t>
            </w:r>
          </w:p>
        </w:tc>
      </w:tr>
      <w:tr w:rsidR="00781D11" w:rsidRPr="00E76DF6" w:rsidTr="00995AC8">
        <w:trPr>
          <w:trHeight w:val="254"/>
        </w:trPr>
        <w:tc>
          <w:tcPr>
            <w:tcW w:w="2866" w:type="dxa"/>
          </w:tcPr>
          <w:p w:rsidR="00781D11" w:rsidRPr="00E76DF6" w:rsidRDefault="00781D1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781D11" w:rsidRPr="00E76DF6" w:rsidRDefault="00935625"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72</w:t>
            </w:r>
          </w:p>
        </w:tc>
        <w:tc>
          <w:tcPr>
            <w:tcW w:w="3033" w:type="dxa"/>
          </w:tcPr>
          <w:p w:rsidR="00781D11" w:rsidRPr="00E76DF6" w:rsidRDefault="00FE3B1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r>
      <w:tr w:rsidR="00781D11" w:rsidRPr="00E76DF6" w:rsidTr="00995AC8">
        <w:trPr>
          <w:trHeight w:val="254"/>
        </w:trPr>
        <w:tc>
          <w:tcPr>
            <w:tcW w:w="2866" w:type="dxa"/>
            <w:hideMark/>
          </w:tcPr>
          <w:p w:rsidR="00781D11" w:rsidRPr="00E76DF6" w:rsidRDefault="00781D11"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781D11" w:rsidRPr="00E76DF6" w:rsidRDefault="00781D1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781D11" w:rsidRPr="00E76DF6" w:rsidRDefault="00781D1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781D11" w:rsidRPr="00E76DF6" w:rsidRDefault="00781D11" w:rsidP="00781D11">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781D11" w:rsidRPr="00E76DF6" w:rsidRDefault="00A32012" w:rsidP="00A32012">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390036" w:rsidRPr="00E76DF6">
        <w:rPr>
          <w:rFonts w:ascii="Times New Roman" w:eastAsia="Calibri" w:hAnsi="Times New Roman" w:cs="Times New Roman"/>
          <w:sz w:val="24"/>
          <w:szCs w:val="24"/>
        </w:rPr>
        <w:t xml:space="preserve">Table 12 highlights mixed perceptions regarding Nollywood celebrities’ influence on the youth, with a focus on their role as either positive role models or negative influences. </w:t>
      </w:r>
      <w:r w:rsidR="00A6010D" w:rsidRPr="00E76DF6">
        <w:rPr>
          <w:rFonts w:ascii="Times New Roman" w:eastAsia="Calibri" w:hAnsi="Times New Roman" w:cs="Times New Roman"/>
          <w:sz w:val="24"/>
          <w:szCs w:val="24"/>
        </w:rPr>
        <w:t xml:space="preserve">A combined 82 respondents (41%) </w:t>
      </w:r>
      <w:r w:rsidR="00390036" w:rsidRPr="00E76DF6">
        <w:rPr>
          <w:rFonts w:ascii="Times New Roman" w:eastAsia="Calibri" w:hAnsi="Times New Roman" w:cs="Times New Roman"/>
          <w:sz w:val="24"/>
          <w:szCs w:val="24"/>
        </w:rPr>
        <w:t>32 (16%) st</w:t>
      </w:r>
      <w:r w:rsidR="0053053A" w:rsidRPr="00E76DF6">
        <w:rPr>
          <w:rFonts w:ascii="Times New Roman" w:eastAsia="Calibri" w:hAnsi="Times New Roman" w:cs="Times New Roman"/>
          <w:sz w:val="24"/>
          <w:szCs w:val="24"/>
        </w:rPr>
        <w:t xml:space="preserve">rongly agree and 50 (25%) agree </w:t>
      </w:r>
      <w:r w:rsidR="00390036" w:rsidRPr="00E76DF6">
        <w:rPr>
          <w:rFonts w:ascii="Times New Roman" w:eastAsia="Calibri" w:hAnsi="Times New Roman" w:cs="Times New Roman"/>
          <w:sz w:val="24"/>
          <w:szCs w:val="24"/>
        </w:rPr>
        <w:t>believe that Nollywood celebrities have shifted from being societal role models to bad influences on the younger generation. Meanwhile, 22 respondents (11%) disagree and 72 (36%) strongly disagree, totaling 94 respondents (47%) who reject this negative view. Additionally, 28 respondents (14%) are neutral. This near-even split suggests a divided opinion among students at Kwara State Polytechnic, reflecting the complexity of celebrity influence where some see them as detrimental, while others still hold a more favorable or balanced view of their impact on youth behavior and values.</w:t>
      </w:r>
    </w:p>
    <w:p w:rsidR="00BA54E1" w:rsidRPr="00E76DF6" w:rsidRDefault="00BA54E1" w:rsidP="00BA54E1">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13: </w:t>
      </w:r>
      <w:r w:rsidR="00DC1A85" w:rsidRPr="00E76DF6">
        <w:rPr>
          <w:rFonts w:ascii="Times New Roman" w:hAnsi="Times New Roman" w:cs="Times New Roman"/>
          <w:sz w:val="24"/>
          <w:szCs w:val="24"/>
        </w:rPr>
        <w:t>Nigerian Nollywood movies have been accused of portrayal of foreign pa ern of social life, in terms of dress, sex scenes, nudity and obscenity.</w:t>
      </w:r>
    </w:p>
    <w:tbl>
      <w:tblPr>
        <w:tblStyle w:val="TableGrid"/>
        <w:tblW w:w="0" w:type="auto"/>
        <w:tblLook w:val="04A0" w:firstRow="1" w:lastRow="0" w:firstColumn="1" w:lastColumn="0" w:noHBand="0" w:noVBand="1"/>
      </w:tblPr>
      <w:tblGrid>
        <w:gridCol w:w="2866"/>
        <w:gridCol w:w="3012"/>
        <w:gridCol w:w="3033"/>
      </w:tblGrid>
      <w:tr w:rsidR="00BA54E1" w:rsidRPr="00E76DF6" w:rsidTr="00995AC8">
        <w:trPr>
          <w:trHeight w:val="254"/>
        </w:trPr>
        <w:tc>
          <w:tcPr>
            <w:tcW w:w="2866" w:type="dxa"/>
            <w:hideMark/>
          </w:tcPr>
          <w:p w:rsidR="00BA54E1" w:rsidRPr="00E76DF6" w:rsidRDefault="00BA54E1"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BA54E1" w:rsidRPr="00E76DF6" w:rsidRDefault="00BA54E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BA54E1" w:rsidRPr="00E76DF6" w:rsidRDefault="00BA54E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BA54E1" w:rsidRPr="00E76DF6" w:rsidTr="00995AC8">
        <w:trPr>
          <w:trHeight w:val="254"/>
        </w:trPr>
        <w:tc>
          <w:tcPr>
            <w:tcW w:w="2866" w:type="dxa"/>
          </w:tcPr>
          <w:p w:rsidR="00BA54E1" w:rsidRPr="00E76DF6" w:rsidRDefault="00BA54E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BA54E1" w:rsidRPr="00E76DF6" w:rsidRDefault="009410E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c>
          <w:tcPr>
            <w:tcW w:w="3033" w:type="dxa"/>
          </w:tcPr>
          <w:p w:rsidR="00BA54E1" w:rsidRPr="00E76DF6" w:rsidRDefault="005159D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17%</w:t>
            </w:r>
          </w:p>
        </w:tc>
      </w:tr>
      <w:tr w:rsidR="00BA54E1" w:rsidRPr="00E76DF6" w:rsidTr="00995AC8">
        <w:trPr>
          <w:trHeight w:val="243"/>
        </w:trPr>
        <w:tc>
          <w:tcPr>
            <w:tcW w:w="2866" w:type="dxa"/>
          </w:tcPr>
          <w:p w:rsidR="00BA54E1" w:rsidRPr="00E76DF6" w:rsidRDefault="00BA54E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BA54E1" w:rsidRPr="00E76DF6" w:rsidRDefault="009410E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32</w:t>
            </w:r>
          </w:p>
        </w:tc>
        <w:tc>
          <w:tcPr>
            <w:tcW w:w="3033" w:type="dxa"/>
          </w:tcPr>
          <w:p w:rsidR="00BA54E1" w:rsidRPr="00E76DF6" w:rsidRDefault="005159D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16%</w:t>
            </w:r>
          </w:p>
        </w:tc>
      </w:tr>
      <w:tr w:rsidR="00BA54E1" w:rsidRPr="00E76DF6" w:rsidTr="00995AC8">
        <w:trPr>
          <w:trHeight w:val="254"/>
        </w:trPr>
        <w:tc>
          <w:tcPr>
            <w:tcW w:w="2866" w:type="dxa"/>
          </w:tcPr>
          <w:p w:rsidR="00BA54E1" w:rsidRPr="00E76DF6" w:rsidRDefault="00BA54E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BA54E1" w:rsidRPr="00E76DF6" w:rsidRDefault="009410E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26</w:t>
            </w:r>
          </w:p>
        </w:tc>
        <w:tc>
          <w:tcPr>
            <w:tcW w:w="3033" w:type="dxa"/>
          </w:tcPr>
          <w:p w:rsidR="00BA54E1" w:rsidRPr="00E76DF6" w:rsidRDefault="005159D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13%</w:t>
            </w:r>
          </w:p>
        </w:tc>
      </w:tr>
      <w:tr w:rsidR="00BA54E1" w:rsidRPr="00E76DF6" w:rsidTr="00995AC8">
        <w:trPr>
          <w:trHeight w:val="254"/>
        </w:trPr>
        <w:tc>
          <w:tcPr>
            <w:tcW w:w="2866" w:type="dxa"/>
          </w:tcPr>
          <w:p w:rsidR="00BA54E1" w:rsidRPr="00E76DF6" w:rsidRDefault="00BA54E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BA54E1" w:rsidRPr="00E76DF6" w:rsidRDefault="009410E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40</w:t>
            </w:r>
          </w:p>
        </w:tc>
        <w:tc>
          <w:tcPr>
            <w:tcW w:w="3033" w:type="dxa"/>
          </w:tcPr>
          <w:p w:rsidR="00BA54E1" w:rsidRPr="00E76DF6" w:rsidRDefault="005159D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20%</w:t>
            </w:r>
          </w:p>
        </w:tc>
      </w:tr>
      <w:tr w:rsidR="00BA54E1" w:rsidRPr="00E76DF6" w:rsidTr="00995AC8">
        <w:trPr>
          <w:trHeight w:val="254"/>
        </w:trPr>
        <w:tc>
          <w:tcPr>
            <w:tcW w:w="2866" w:type="dxa"/>
          </w:tcPr>
          <w:p w:rsidR="00BA54E1" w:rsidRPr="00E76DF6" w:rsidRDefault="00BA54E1"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BA54E1" w:rsidRPr="00E76DF6" w:rsidRDefault="009410EF"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70</w:t>
            </w:r>
          </w:p>
        </w:tc>
        <w:tc>
          <w:tcPr>
            <w:tcW w:w="3033" w:type="dxa"/>
          </w:tcPr>
          <w:p w:rsidR="00BA54E1" w:rsidRPr="00E76DF6" w:rsidRDefault="005159D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35%</w:t>
            </w:r>
          </w:p>
        </w:tc>
      </w:tr>
      <w:tr w:rsidR="00BA54E1" w:rsidRPr="00E76DF6" w:rsidTr="00995AC8">
        <w:trPr>
          <w:trHeight w:val="254"/>
        </w:trPr>
        <w:tc>
          <w:tcPr>
            <w:tcW w:w="2866" w:type="dxa"/>
            <w:hideMark/>
          </w:tcPr>
          <w:p w:rsidR="00BA54E1" w:rsidRPr="00E76DF6" w:rsidRDefault="00BA54E1"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BA54E1" w:rsidRPr="00E76DF6" w:rsidRDefault="00BA54E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BA54E1" w:rsidRPr="00E76DF6" w:rsidRDefault="00BA54E1"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BA54E1" w:rsidRPr="00E76DF6" w:rsidRDefault="00BA54E1" w:rsidP="00BA54E1">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CA5CD6" w:rsidRPr="00E76DF6" w:rsidRDefault="00B2135C" w:rsidP="00B2135C">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lastRenderedPageBreak/>
        <w:t xml:space="preserve">Analysis: </w:t>
      </w:r>
      <w:r w:rsidR="00476102" w:rsidRPr="00E76DF6">
        <w:rPr>
          <w:rFonts w:ascii="Times New Roman" w:eastAsia="Calibri" w:hAnsi="Times New Roman" w:cs="Times New Roman"/>
          <w:sz w:val="24"/>
          <w:szCs w:val="24"/>
        </w:rPr>
        <w:t>Table 13 shows respondents’ views on the accusation that Nigerian Nollywood movies portray foreign patterns of social life, particularly in dress, sex scenes, nudity, and obscenity. A combined 66 respondents (33</w:t>
      </w:r>
      <w:r w:rsidR="00955650" w:rsidRPr="00E76DF6">
        <w:rPr>
          <w:rFonts w:ascii="Times New Roman" w:eastAsia="Calibri" w:hAnsi="Times New Roman" w:cs="Times New Roman"/>
          <w:sz w:val="24"/>
          <w:szCs w:val="24"/>
        </w:rPr>
        <w:t xml:space="preserve">%) </w:t>
      </w:r>
      <w:r w:rsidR="00476102" w:rsidRPr="00E76DF6">
        <w:rPr>
          <w:rFonts w:ascii="Times New Roman" w:eastAsia="Calibri" w:hAnsi="Times New Roman" w:cs="Times New Roman"/>
          <w:sz w:val="24"/>
          <w:szCs w:val="24"/>
        </w:rPr>
        <w:t xml:space="preserve">34 (17%) strongly agree and 32 (16%) agree—support this accusation. However, a larger proportion, 110 respondents (55%), disagree with the claim, with 40 (20%) disagreeing and 70 (35%) strongly disagreeing. Additionally, 26 respondents (13%) are neutral. </w:t>
      </w:r>
    </w:p>
    <w:p w:rsidR="00CA5CD6" w:rsidRPr="00E76DF6" w:rsidRDefault="00CA5CD6" w:rsidP="00CA5CD6">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14: </w:t>
      </w:r>
      <w:r w:rsidR="004107C4" w:rsidRPr="00E76DF6">
        <w:rPr>
          <w:rFonts w:ascii="Times New Roman" w:hAnsi="Times New Roman" w:cs="Times New Roman"/>
          <w:sz w:val="24"/>
          <w:szCs w:val="24"/>
        </w:rPr>
        <w:t>Students observe Nollywood celebrities closely and then imitate them in every instance of their life</w:t>
      </w:r>
    </w:p>
    <w:tbl>
      <w:tblPr>
        <w:tblStyle w:val="TableGrid"/>
        <w:tblW w:w="0" w:type="auto"/>
        <w:tblLook w:val="04A0" w:firstRow="1" w:lastRow="0" w:firstColumn="1" w:lastColumn="0" w:noHBand="0" w:noVBand="1"/>
      </w:tblPr>
      <w:tblGrid>
        <w:gridCol w:w="2866"/>
        <w:gridCol w:w="3012"/>
        <w:gridCol w:w="3033"/>
      </w:tblGrid>
      <w:tr w:rsidR="00CA5CD6" w:rsidRPr="00E76DF6" w:rsidTr="00995AC8">
        <w:trPr>
          <w:trHeight w:val="254"/>
        </w:trPr>
        <w:tc>
          <w:tcPr>
            <w:tcW w:w="2866" w:type="dxa"/>
            <w:hideMark/>
          </w:tcPr>
          <w:p w:rsidR="00CA5CD6" w:rsidRPr="00E76DF6" w:rsidRDefault="00CA5CD6"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CA5CD6" w:rsidRPr="00E76DF6" w:rsidRDefault="00CA5CD6"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CA5CD6" w:rsidRPr="00E76DF6" w:rsidRDefault="00CA5CD6"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CA5CD6" w:rsidRPr="00E76DF6" w:rsidTr="00995AC8">
        <w:trPr>
          <w:trHeight w:val="254"/>
        </w:trPr>
        <w:tc>
          <w:tcPr>
            <w:tcW w:w="2866" w:type="dxa"/>
          </w:tcPr>
          <w:p w:rsidR="00CA5CD6" w:rsidRPr="00E76DF6" w:rsidRDefault="00CA5CD6"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CA5CD6" w:rsidRPr="00E76DF6" w:rsidRDefault="00450A9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c>
          <w:tcPr>
            <w:tcW w:w="3033" w:type="dxa"/>
          </w:tcPr>
          <w:p w:rsidR="00CA5CD6" w:rsidRPr="00E76DF6" w:rsidRDefault="00DB35A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19%</w:t>
            </w:r>
          </w:p>
        </w:tc>
      </w:tr>
      <w:tr w:rsidR="00CA5CD6" w:rsidRPr="00E76DF6" w:rsidTr="00995AC8">
        <w:trPr>
          <w:trHeight w:val="243"/>
        </w:trPr>
        <w:tc>
          <w:tcPr>
            <w:tcW w:w="2866" w:type="dxa"/>
          </w:tcPr>
          <w:p w:rsidR="00CA5CD6" w:rsidRPr="00E76DF6" w:rsidRDefault="00CA5CD6"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CA5CD6" w:rsidRPr="00E76DF6" w:rsidRDefault="00450A9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36</w:t>
            </w:r>
          </w:p>
        </w:tc>
        <w:tc>
          <w:tcPr>
            <w:tcW w:w="3033" w:type="dxa"/>
          </w:tcPr>
          <w:p w:rsidR="00CA5CD6" w:rsidRPr="00E76DF6" w:rsidRDefault="00DB35A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18%</w:t>
            </w:r>
          </w:p>
        </w:tc>
      </w:tr>
      <w:tr w:rsidR="00CA5CD6" w:rsidRPr="00E76DF6" w:rsidTr="00995AC8">
        <w:trPr>
          <w:trHeight w:val="254"/>
        </w:trPr>
        <w:tc>
          <w:tcPr>
            <w:tcW w:w="2866" w:type="dxa"/>
          </w:tcPr>
          <w:p w:rsidR="00CA5CD6" w:rsidRPr="00E76DF6" w:rsidRDefault="00CA5CD6"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CA5CD6" w:rsidRPr="00E76DF6" w:rsidRDefault="00450A9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CA5CD6" w:rsidRPr="00E76DF6" w:rsidRDefault="00DB35A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CA5CD6" w:rsidRPr="00E76DF6" w:rsidTr="00995AC8">
        <w:trPr>
          <w:trHeight w:val="254"/>
        </w:trPr>
        <w:tc>
          <w:tcPr>
            <w:tcW w:w="2866" w:type="dxa"/>
          </w:tcPr>
          <w:p w:rsidR="00CA5CD6" w:rsidRPr="00E76DF6" w:rsidRDefault="00CA5CD6"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CA5CD6" w:rsidRPr="00E76DF6" w:rsidRDefault="00450A9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38</w:t>
            </w:r>
          </w:p>
        </w:tc>
        <w:tc>
          <w:tcPr>
            <w:tcW w:w="3033" w:type="dxa"/>
          </w:tcPr>
          <w:p w:rsidR="00CA5CD6" w:rsidRPr="00E76DF6" w:rsidRDefault="00DB35A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19%</w:t>
            </w:r>
          </w:p>
        </w:tc>
      </w:tr>
      <w:tr w:rsidR="00CA5CD6" w:rsidRPr="00E76DF6" w:rsidTr="00995AC8">
        <w:trPr>
          <w:trHeight w:val="254"/>
        </w:trPr>
        <w:tc>
          <w:tcPr>
            <w:tcW w:w="2866" w:type="dxa"/>
          </w:tcPr>
          <w:p w:rsidR="00CA5CD6" w:rsidRPr="00E76DF6" w:rsidRDefault="00CA5CD6"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CA5CD6" w:rsidRPr="00E76DF6" w:rsidRDefault="00450A98"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64</w:t>
            </w:r>
          </w:p>
        </w:tc>
        <w:tc>
          <w:tcPr>
            <w:tcW w:w="3033" w:type="dxa"/>
          </w:tcPr>
          <w:p w:rsidR="00CA5CD6" w:rsidRPr="00E76DF6" w:rsidRDefault="00DB35A4"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34%</w:t>
            </w:r>
          </w:p>
        </w:tc>
      </w:tr>
      <w:tr w:rsidR="00CA5CD6" w:rsidRPr="00E76DF6" w:rsidTr="00995AC8">
        <w:trPr>
          <w:trHeight w:val="254"/>
        </w:trPr>
        <w:tc>
          <w:tcPr>
            <w:tcW w:w="2866" w:type="dxa"/>
            <w:hideMark/>
          </w:tcPr>
          <w:p w:rsidR="00CA5CD6" w:rsidRPr="00E76DF6" w:rsidRDefault="00CA5CD6"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CA5CD6" w:rsidRPr="00E76DF6" w:rsidRDefault="00CA5CD6"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CA5CD6" w:rsidRPr="00E76DF6" w:rsidRDefault="00CA5CD6"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CA5CD6" w:rsidRPr="00E76DF6" w:rsidRDefault="00CA5CD6" w:rsidP="00CA5CD6">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746165" w:rsidRPr="00E76DF6" w:rsidRDefault="00B878E0" w:rsidP="00B878E0">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Analysis: </w:t>
      </w:r>
      <w:r w:rsidR="00A9257E" w:rsidRPr="00E76DF6">
        <w:rPr>
          <w:rFonts w:ascii="Times New Roman" w:eastAsia="Calibri" w:hAnsi="Times New Roman" w:cs="Times New Roman"/>
          <w:sz w:val="24"/>
          <w:szCs w:val="24"/>
        </w:rPr>
        <w:t>Table 14 reflects mixed attitudes toward the extent to which students closely observe and imitate Nollywood celebrities in all aspects of their lives. While 38 respondents (19%) st</w:t>
      </w:r>
      <w:r w:rsidR="00DA084D" w:rsidRPr="00E76DF6">
        <w:rPr>
          <w:rFonts w:ascii="Times New Roman" w:eastAsia="Calibri" w:hAnsi="Times New Roman" w:cs="Times New Roman"/>
          <w:sz w:val="24"/>
          <w:szCs w:val="24"/>
        </w:rPr>
        <w:t xml:space="preserve">rongly agree and 36 (18%) agree together 74 respondents (37%) </w:t>
      </w:r>
      <w:r w:rsidR="00A9257E" w:rsidRPr="00E76DF6">
        <w:rPr>
          <w:rFonts w:ascii="Times New Roman" w:eastAsia="Calibri" w:hAnsi="Times New Roman" w:cs="Times New Roman"/>
          <w:sz w:val="24"/>
          <w:szCs w:val="24"/>
        </w:rPr>
        <w:t>acknowledge such imitation, a larger segment disagrees: 38 respondents (19%) disagree and 64 (34%) strongly disagree, totaling 102 respondents (53%). Additionally, 24 respondents (12%) remain neutral. This indicates that more than half of the students do not fully emulate Nollywood celebrities in every aspect of life, suggesting selective influence rather than wholesale imitation, with a significant portion maintaining personal boundaries despite the visibility of celebrities.</w:t>
      </w:r>
    </w:p>
    <w:p w:rsidR="00746165" w:rsidRPr="00E76DF6" w:rsidRDefault="00746165" w:rsidP="00746165">
      <w:pPr>
        <w:spacing w:after="0"/>
        <w:jc w:val="center"/>
        <w:rPr>
          <w:rFonts w:ascii="Times New Roman" w:hAnsi="Times New Roman" w:cs="Times New Roman"/>
          <w:sz w:val="24"/>
          <w:szCs w:val="24"/>
        </w:rPr>
      </w:pPr>
      <w:r w:rsidRPr="00E76DF6">
        <w:rPr>
          <w:rFonts w:ascii="Times New Roman" w:eastAsia="Calibri" w:hAnsi="Times New Roman" w:cs="Times New Roman"/>
          <w:b/>
          <w:sz w:val="24"/>
          <w:szCs w:val="24"/>
        </w:rPr>
        <w:t xml:space="preserve">Table 15: </w:t>
      </w:r>
      <w:r w:rsidR="004F610D" w:rsidRPr="00E76DF6">
        <w:rPr>
          <w:rFonts w:ascii="Times New Roman" w:hAnsi="Times New Roman" w:cs="Times New Roman"/>
          <w:sz w:val="24"/>
          <w:szCs w:val="24"/>
        </w:rPr>
        <w:t>Nollywood celebrities need to develop positive disposition to their mode of dressing in a bid to improve on them</w:t>
      </w:r>
    </w:p>
    <w:tbl>
      <w:tblPr>
        <w:tblStyle w:val="TableGrid"/>
        <w:tblW w:w="0" w:type="auto"/>
        <w:tblLook w:val="04A0" w:firstRow="1" w:lastRow="0" w:firstColumn="1" w:lastColumn="0" w:noHBand="0" w:noVBand="1"/>
      </w:tblPr>
      <w:tblGrid>
        <w:gridCol w:w="2866"/>
        <w:gridCol w:w="3012"/>
        <w:gridCol w:w="3033"/>
      </w:tblGrid>
      <w:tr w:rsidR="00746165" w:rsidRPr="00E76DF6" w:rsidTr="00995AC8">
        <w:trPr>
          <w:trHeight w:val="254"/>
        </w:trPr>
        <w:tc>
          <w:tcPr>
            <w:tcW w:w="2866" w:type="dxa"/>
            <w:hideMark/>
          </w:tcPr>
          <w:p w:rsidR="00746165" w:rsidRPr="00E76DF6" w:rsidRDefault="00746165"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Options</w:t>
            </w:r>
          </w:p>
        </w:tc>
        <w:tc>
          <w:tcPr>
            <w:tcW w:w="3012" w:type="dxa"/>
            <w:hideMark/>
          </w:tcPr>
          <w:p w:rsidR="00746165" w:rsidRPr="00E76DF6" w:rsidRDefault="00746165"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Frequency</w:t>
            </w:r>
          </w:p>
        </w:tc>
        <w:tc>
          <w:tcPr>
            <w:tcW w:w="3033" w:type="dxa"/>
            <w:hideMark/>
          </w:tcPr>
          <w:p w:rsidR="00746165" w:rsidRPr="00E76DF6" w:rsidRDefault="00746165"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Percentage (%)</w:t>
            </w:r>
          </w:p>
        </w:tc>
      </w:tr>
      <w:tr w:rsidR="00746165" w:rsidRPr="00E76DF6" w:rsidTr="00995AC8">
        <w:trPr>
          <w:trHeight w:val="254"/>
        </w:trPr>
        <w:tc>
          <w:tcPr>
            <w:tcW w:w="2866" w:type="dxa"/>
          </w:tcPr>
          <w:p w:rsidR="00746165" w:rsidRPr="00E76DF6" w:rsidRDefault="00746165"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agree</w:t>
            </w:r>
          </w:p>
        </w:tc>
        <w:tc>
          <w:tcPr>
            <w:tcW w:w="3012" w:type="dxa"/>
          </w:tcPr>
          <w:p w:rsidR="00746165" w:rsidRPr="00E76DF6" w:rsidRDefault="00475DE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40</w:t>
            </w:r>
          </w:p>
        </w:tc>
        <w:tc>
          <w:tcPr>
            <w:tcW w:w="3033" w:type="dxa"/>
          </w:tcPr>
          <w:p w:rsidR="00746165" w:rsidRPr="00E76DF6" w:rsidRDefault="005837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20%</w:t>
            </w:r>
          </w:p>
        </w:tc>
      </w:tr>
      <w:tr w:rsidR="00746165" w:rsidRPr="00E76DF6" w:rsidTr="00995AC8">
        <w:trPr>
          <w:trHeight w:val="243"/>
        </w:trPr>
        <w:tc>
          <w:tcPr>
            <w:tcW w:w="2866" w:type="dxa"/>
          </w:tcPr>
          <w:p w:rsidR="00746165" w:rsidRPr="00E76DF6" w:rsidRDefault="00746165"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Agree</w:t>
            </w:r>
          </w:p>
        </w:tc>
        <w:tc>
          <w:tcPr>
            <w:tcW w:w="3012" w:type="dxa"/>
          </w:tcPr>
          <w:p w:rsidR="00746165" w:rsidRPr="00E76DF6" w:rsidRDefault="00475DE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44</w:t>
            </w:r>
          </w:p>
        </w:tc>
        <w:tc>
          <w:tcPr>
            <w:tcW w:w="3033" w:type="dxa"/>
          </w:tcPr>
          <w:p w:rsidR="00746165" w:rsidRPr="00E76DF6" w:rsidRDefault="005837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22%</w:t>
            </w:r>
          </w:p>
        </w:tc>
      </w:tr>
      <w:tr w:rsidR="00746165" w:rsidRPr="00E76DF6" w:rsidTr="00995AC8">
        <w:trPr>
          <w:trHeight w:val="254"/>
        </w:trPr>
        <w:tc>
          <w:tcPr>
            <w:tcW w:w="2866" w:type="dxa"/>
          </w:tcPr>
          <w:p w:rsidR="00746165" w:rsidRPr="00E76DF6" w:rsidRDefault="00746165"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Neutral</w:t>
            </w:r>
          </w:p>
        </w:tc>
        <w:tc>
          <w:tcPr>
            <w:tcW w:w="3012" w:type="dxa"/>
          </w:tcPr>
          <w:p w:rsidR="00746165" w:rsidRPr="00E76DF6" w:rsidRDefault="00475DE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28</w:t>
            </w:r>
          </w:p>
        </w:tc>
        <w:tc>
          <w:tcPr>
            <w:tcW w:w="3033" w:type="dxa"/>
          </w:tcPr>
          <w:p w:rsidR="00746165" w:rsidRPr="00E76DF6" w:rsidRDefault="005837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14%</w:t>
            </w:r>
          </w:p>
        </w:tc>
      </w:tr>
      <w:tr w:rsidR="00746165" w:rsidRPr="00E76DF6" w:rsidTr="00995AC8">
        <w:trPr>
          <w:trHeight w:val="254"/>
        </w:trPr>
        <w:tc>
          <w:tcPr>
            <w:tcW w:w="2866" w:type="dxa"/>
          </w:tcPr>
          <w:p w:rsidR="00746165" w:rsidRPr="00E76DF6" w:rsidRDefault="00746165"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Disagree</w:t>
            </w:r>
          </w:p>
        </w:tc>
        <w:tc>
          <w:tcPr>
            <w:tcW w:w="3012" w:type="dxa"/>
          </w:tcPr>
          <w:p w:rsidR="00746165" w:rsidRPr="00E76DF6" w:rsidRDefault="00475DE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24</w:t>
            </w:r>
          </w:p>
        </w:tc>
        <w:tc>
          <w:tcPr>
            <w:tcW w:w="3033" w:type="dxa"/>
          </w:tcPr>
          <w:p w:rsidR="00746165" w:rsidRPr="00E76DF6" w:rsidRDefault="005837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12%</w:t>
            </w:r>
          </w:p>
        </w:tc>
      </w:tr>
      <w:tr w:rsidR="00746165" w:rsidRPr="00E76DF6" w:rsidTr="00995AC8">
        <w:trPr>
          <w:trHeight w:val="254"/>
        </w:trPr>
        <w:tc>
          <w:tcPr>
            <w:tcW w:w="2866" w:type="dxa"/>
          </w:tcPr>
          <w:p w:rsidR="00746165" w:rsidRPr="00E76DF6" w:rsidRDefault="00746165" w:rsidP="00995AC8">
            <w:pPr>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Strongly disagree</w:t>
            </w:r>
          </w:p>
        </w:tc>
        <w:tc>
          <w:tcPr>
            <w:tcW w:w="3012" w:type="dxa"/>
          </w:tcPr>
          <w:p w:rsidR="00746165" w:rsidRPr="00E76DF6" w:rsidRDefault="00475DE2"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66</w:t>
            </w:r>
          </w:p>
        </w:tc>
        <w:tc>
          <w:tcPr>
            <w:tcW w:w="3033" w:type="dxa"/>
          </w:tcPr>
          <w:p w:rsidR="00746165" w:rsidRPr="00E76DF6" w:rsidRDefault="0058378C" w:rsidP="00995AC8">
            <w:pPr>
              <w:jc w:val="center"/>
              <w:rPr>
                <w:rFonts w:ascii="Times New Roman" w:eastAsia="Calibri" w:hAnsi="Times New Roman" w:cs="Times New Roman"/>
                <w:sz w:val="24"/>
                <w:szCs w:val="24"/>
              </w:rPr>
            </w:pPr>
            <w:r w:rsidRPr="00E76DF6">
              <w:rPr>
                <w:rFonts w:ascii="Times New Roman" w:eastAsia="Calibri" w:hAnsi="Times New Roman" w:cs="Times New Roman"/>
                <w:sz w:val="24"/>
                <w:szCs w:val="24"/>
              </w:rPr>
              <w:t>33%</w:t>
            </w:r>
          </w:p>
        </w:tc>
      </w:tr>
      <w:tr w:rsidR="00746165" w:rsidRPr="00E76DF6" w:rsidTr="00995AC8">
        <w:trPr>
          <w:trHeight w:val="254"/>
        </w:trPr>
        <w:tc>
          <w:tcPr>
            <w:tcW w:w="2866" w:type="dxa"/>
            <w:hideMark/>
          </w:tcPr>
          <w:p w:rsidR="00746165" w:rsidRPr="00E76DF6" w:rsidRDefault="00746165" w:rsidP="00995AC8">
            <w:pPr>
              <w:rPr>
                <w:rFonts w:ascii="Times New Roman" w:eastAsia="Calibri" w:hAnsi="Times New Roman" w:cs="Times New Roman"/>
                <w:b/>
                <w:sz w:val="24"/>
                <w:szCs w:val="24"/>
              </w:rPr>
            </w:pPr>
            <w:r w:rsidRPr="00E76DF6">
              <w:rPr>
                <w:rFonts w:ascii="Times New Roman" w:eastAsia="Calibri" w:hAnsi="Times New Roman" w:cs="Times New Roman"/>
                <w:b/>
                <w:sz w:val="24"/>
                <w:szCs w:val="24"/>
              </w:rPr>
              <w:t>Total</w:t>
            </w:r>
          </w:p>
        </w:tc>
        <w:tc>
          <w:tcPr>
            <w:tcW w:w="3012" w:type="dxa"/>
            <w:hideMark/>
          </w:tcPr>
          <w:p w:rsidR="00746165" w:rsidRPr="00E76DF6" w:rsidRDefault="00746165"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200</w:t>
            </w:r>
          </w:p>
        </w:tc>
        <w:tc>
          <w:tcPr>
            <w:tcW w:w="3033" w:type="dxa"/>
            <w:hideMark/>
          </w:tcPr>
          <w:p w:rsidR="00746165" w:rsidRPr="00E76DF6" w:rsidRDefault="00746165" w:rsidP="00995AC8">
            <w:pPr>
              <w:jc w:val="center"/>
              <w:rPr>
                <w:rFonts w:ascii="Times New Roman" w:eastAsia="Calibri" w:hAnsi="Times New Roman" w:cs="Times New Roman"/>
                <w:b/>
                <w:sz w:val="24"/>
                <w:szCs w:val="24"/>
              </w:rPr>
            </w:pPr>
            <w:r w:rsidRPr="00E76DF6">
              <w:rPr>
                <w:rFonts w:ascii="Times New Roman" w:eastAsia="Calibri" w:hAnsi="Times New Roman" w:cs="Times New Roman"/>
                <w:b/>
                <w:sz w:val="24"/>
                <w:szCs w:val="24"/>
              </w:rPr>
              <w:t>100%</w:t>
            </w:r>
          </w:p>
        </w:tc>
      </w:tr>
    </w:tbl>
    <w:p w:rsidR="00746165" w:rsidRPr="00E76DF6" w:rsidRDefault="00746165" w:rsidP="00746165">
      <w:pPr>
        <w:spacing w:after="0" w:line="360" w:lineRule="auto"/>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Source: </w:t>
      </w:r>
      <w:r w:rsidRPr="00E76DF6">
        <w:rPr>
          <w:rFonts w:ascii="Times New Roman" w:eastAsia="Calibri" w:hAnsi="Times New Roman" w:cs="Times New Roman"/>
          <w:sz w:val="24"/>
          <w:szCs w:val="24"/>
        </w:rPr>
        <w:t>Field Survey, 2025</w:t>
      </w:r>
    </w:p>
    <w:p w:rsidR="0028794D" w:rsidRPr="00E76DF6" w:rsidRDefault="00FB0D36" w:rsidP="007F54F3">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lastRenderedPageBreak/>
        <w:t xml:space="preserve">Analysis: </w:t>
      </w:r>
      <w:r w:rsidR="00232917" w:rsidRPr="00E76DF6">
        <w:rPr>
          <w:rFonts w:ascii="Times New Roman" w:eastAsia="Calibri" w:hAnsi="Times New Roman" w:cs="Times New Roman"/>
          <w:sz w:val="24"/>
          <w:szCs w:val="24"/>
        </w:rPr>
        <w:t xml:space="preserve">Table 15 reveals varying perspectives on whether Nollywood celebrities should adopt a more positive and improved approach to their mode of dressing. </w:t>
      </w:r>
      <w:r w:rsidR="00F8372D" w:rsidRPr="00E76DF6">
        <w:rPr>
          <w:rFonts w:ascii="Times New Roman" w:eastAsia="Calibri" w:hAnsi="Times New Roman" w:cs="Times New Roman"/>
          <w:sz w:val="24"/>
          <w:szCs w:val="24"/>
        </w:rPr>
        <w:t xml:space="preserve">A total of 84 respondents (42%) </w:t>
      </w:r>
      <w:r w:rsidR="00232917" w:rsidRPr="00E76DF6">
        <w:rPr>
          <w:rFonts w:ascii="Times New Roman" w:eastAsia="Calibri" w:hAnsi="Times New Roman" w:cs="Times New Roman"/>
          <w:sz w:val="24"/>
          <w:szCs w:val="24"/>
        </w:rPr>
        <w:t>40 (20%) st</w:t>
      </w:r>
      <w:r w:rsidR="00F8372D" w:rsidRPr="00E76DF6">
        <w:rPr>
          <w:rFonts w:ascii="Times New Roman" w:eastAsia="Calibri" w:hAnsi="Times New Roman" w:cs="Times New Roman"/>
          <w:sz w:val="24"/>
          <w:szCs w:val="24"/>
        </w:rPr>
        <w:t xml:space="preserve">rongly agree and 44 (22%) agree </w:t>
      </w:r>
      <w:r w:rsidR="00232917" w:rsidRPr="00E76DF6">
        <w:rPr>
          <w:rFonts w:ascii="Times New Roman" w:eastAsia="Calibri" w:hAnsi="Times New Roman" w:cs="Times New Roman"/>
          <w:sz w:val="24"/>
          <w:szCs w:val="24"/>
        </w:rPr>
        <w:t>support the need for celebrities to refine their dressing styles. On the o</w:t>
      </w:r>
      <w:r w:rsidR="00F8372D" w:rsidRPr="00E76DF6">
        <w:rPr>
          <w:rFonts w:ascii="Times New Roman" w:eastAsia="Calibri" w:hAnsi="Times New Roman" w:cs="Times New Roman"/>
          <w:sz w:val="24"/>
          <w:szCs w:val="24"/>
        </w:rPr>
        <w:t xml:space="preserve">ther hand, 90 respondents (45%) </w:t>
      </w:r>
      <w:r w:rsidR="00232917" w:rsidRPr="00E76DF6">
        <w:rPr>
          <w:rFonts w:ascii="Times New Roman" w:eastAsia="Calibri" w:hAnsi="Times New Roman" w:cs="Times New Roman"/>
          <w:sz w:val="24"/>
          <w:szCs w:val="24"/>
        </w:rPr>
        <w:t>24 (12%) disagree and 66 (33%) strongly disagree—do not see the need for such change. Meanwhile, 28 respondents (14%) remain neutral. This near balance suggests that while many students believe there is room for improvement in celebrity dressing to reflect more positive societal values, a slightly larger group either accepts the current styles or does not perceive them as problematic.</w:t>
      </w:r>
    </w:p>
    <w:p w:rsidR="0028794D" w:rsidRPr="00E76DF6" w:rsidRDefault="0028794D" w:rsidP="008F4E84">
      <w:pPr>
        <w:pStyle w:val="Heading1"/>
        <w:rPr>
          <w:rFonts w:eastAsia="Calibri" w:cs="Times New Roman"/>
          <w:szCs w:val="24"/>
        </w:rPr>
      </w:pPr>
      <w:bookmarkStart w:id="66" w:name="_Toc200661185"/>
      <w:r w:rsidRPr="00E76DF6">
        <w:rPr>
          <w:rFonts w:eastAsia="Calibri" w:cs="Times New Roman"/>
          <w:szCs w:val="24"/>
        </w:rPr>
        <w:t>4.2</w:t>
      </w:r>
      <w:r w:rsidRPr="00E76DF6">
        <w:rPr>
          <w:rFonts w:eastAsia="Calibri" w:cs="Times New Roman"/>
          <w:szCs w:val="24"/>
        </w:rPr>
        <w:tab/>
        <w:t>ANALYSIS OF RESEARCH QUESTIONS</w:t>
      </w:r>
      <w:r w:rsidR="00B25333" w:rsidRPr="00E76DF6">
        <w:rPr>
          <w:rFonts w:eastAsia="Calibri" w:cs="Times New Roman"/>
          <w:szCs w:val="24"/>
        </w:rPr>
        <w:t xml:space="preserve"> AND INTERPRETATION</w:t>
      </w:r>
      <w:bookmarkEnd w:id="66"/>
    </w:p>
    <w:p w:rsidR="007B25BF" w:rsidRPr="00E76DF6" w:rsidRDefault="00B3091B" w:rsidP="007F41AE">
      <w:pPr>
        <w:spacing w:before="240" w:line="240" w:lineRule="auto"/>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Research Question One: </w:t>
      </w:r>
      <w:r w:rsidR="007B25BF" w:rsidRPr="00E76DF6">
        <w:rPr>
          <w:rFonts w:ascii="Times New Roman" w:eastAsia="Calibri" w:hAnsi="Times New Roman" w:cs="Times New Roman"/>
          <w:i/>
          <w:sz w:val="24"/>
          <w:szCs w:val="24"/>
        </w:rPr>
        <w:t>What is the extent to which Nollywood celebrities' dressing influences the fashion choices of students of Kwara State Polytechnic?</w:t>
      </w:r>
    </w:p>
    <w:p w:rsidR="004315F8" w:rsidRPr="00E76DF6" w:rsidRDefault="007B25BF" w:rsidP="006769D3">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The data from Tables 6, 7, and 8 indicate a mixed but slightly skeptical view on the extent of influence. In Table 6, only 30% of respondents (12% strongly agree and 18% agree) believe Nollywood celebrities influence their fashion sense, while a larger percentage (53%) disagree or strongly disagree. However, Table 7 reveals that 57% (40% strongly agree and 17% agree) believe celebrity styles influence their clothing utilization, suggesting that students may not consciously acknowledge the influence on their fashion “sense,” but still adopt similar clothing patterns. Table 8 shows that 40% agreed to an influence on fashion trends, but 47% rejected that notion. Overall, the influence of Nollywood celebrities on fashion choices exists but is moderate, with more impact on clothing usage than on overall fashion sense or trend-setting.</w:t>
      </w:r>
    </w:p>
    <w:p w:rsidR="007F41AE" w:rsidRDefault="00681FC1" w:rsidP="007F41AE">
      <w:pPr>
        <w:spacing w:line="240" w:lineRule="auto"/>
        <w:jc w:val="both"/>
        <w:rPr>
          <w:rFonts w:ascii="Times New Roman" w:eastAsia="Calibri" w:hAnsi="Times New Roman" w:cs="Times New Roman"/>
          <w:sz w:val="24"/>
          <w:szCs w:val="24"/>
        </w:rPr>
      </w:pPr>
      <w:r w:rsidRPr="00E76DF6">
        <w:rPr>
          <w:rFonts w:ascii="Times New Roman" w:eastAsia="Calibri" w:hAnsi="Times New Roman" w:cs="Times New Roman"/>
          <w:b/>
          <w:sz w:val="24"/>
          <w:szCs w:val="24"/>
        </w:rPr>
        <w:t xml:space="preserve">Research Question Two: </w:t>
      </w:r>
      <w:r w:rsidR="007B25BF" w:rsidRPr="00E76DF6">
        <w:rPr>
          <w:rFonts w:ascii="Times New Roman" w:eastAsia="Calibri" w:hAnsi="Times New Roman" w:cs="Times New Roman"/>
          <w:sz w:val="24"/>
          <w:szCs w:val="24"/>
        </w:rPr>
        <w:t xml:space="preserve"> </w:t>
      </w:r>
      <w:r w:rsidR="007B25BF" w:rsidRPr="00E76DF6">
        <w:rPr>
          <w:rFonts w:ascii="Times New Roman" w:eastAsia="Calibri" w:hAnsi="Times New Roman" w:cs="Times New Roman"/>
          <w:i/>
          <w:sz w:val="24"/>
          <w:szCs w:val="24"/>
        </w:rPr>
        <w:t>What are the factors promoting the adoption of Nollywood celebrity dressing styles among students of Kwara State Polytechnic?</w:t>
      </w:r>
    </w:p>
    <w:p w:rsidR="007B25BF" w:rsidRPr="00E76DF6" w:rsidRDefault="007B25BF" w:rsidP="007F41AE">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 xml:space="preserve">Factors promoting adoption can be inferred from Tables 9, 11, and 14. In Table 9, 32% of respondents (10% strongly agree and 22% agree) admitted that celebrities influence their choice of clothing accessories, while a higher proportion (52%) disagreed. Table 11 shows that only 38% acknowledged copying celebrity lifestyles, while 51% disagreed. Table 14 reveals that 37% of students observe and imitate celebrities closely, while 53% do not. These results suggest that while peer influence, visibility of celebrities, and admiration of their roles may drive </w:t>
      </w:r>
      <w:r w:rsidRPr="00E76DF6">
        <w:rPr>
          <w:rFonts w:ascii="Times New Roman" w:eastAsia="Calibri" w:hAnsi="Times New Roman" w:cs="Times New Roman"/>
          <w:sz w:val="24"/>
          <w:szCs w:val="24"/>
        </w:rPr>
        <w:lastRenderedPageBreak/>
        <w:t>adoption for a portion of the student population, the majority do not actively or consistently model themselves after celebrities. Thus, the adoption is influenced by selective admiration and role modeling, but limited by personal preference, cultural norms, or academic environment.</w:t>
      </w:r>
    </w:p>
    <w:p w:rsidR="007B25BF" w:rsidRPr="00E76DF6" w:rsidRDefault="00B35807" w:rsidP="007F41AE">
      <w:pPr>
        <w:spacing w:line="240" w:lineRule="auto"/>
        <w:jc w:val="both"/>
        <w:rPr>
          <w:rFonts w:ascii="Times New Roman" w:eastAsia="Calibri" w:hAnsi="Times New Roman" w:cs="Times New Roman"/>
          <w:i/>
          <w:sz w:val="24"/>
          <w:szCs w:val="24"/>
        </w:rPr>
      </w:pPr>
      <w:r w:rsidRPr="00E76DF6">
        <w:rPr>
          <w:rFonts w:ascii="Times New Roman" w:eastAsia="Calibri" w:hAnsi="Times New Roman" w:cs="Times New Roman"/>
          <w:b/>
          <w:sz w:val="24"/>
          <w:szCs w:val="24"/>
        </w:rPr>
        <w:t xml:space="preserve">Research Question Three: </w:t>
      </w:r>
      <w:r w:rsidR="007B25BF" w:rsidRPr="00E76DF6">
        <w:rPr>
          <w:rFonts w:ascii="Times New Roman" w:eastAsia="Calibri" w:hAnsi="Times New Roman" w:cs="Times New Roman"/>
          <w:i/>
          <w:sz w:val="24"/>
          <w:szCs w:val="24"/>
        </w:rPr>
        <w:t>What are the effects of Nollywood celebrities’ mode of dressing on academic performance of Kwara State Polytechnic students?</w:t>
      </w:r>
    </w:p>
    <w:p w:rsidR="00F720E8" w:rsidRPr="00E76DF6" w:rsidRDefault="007B25BF" w:rsidP="003830C9">
      <w:pPr>
        <w:spacing w:after="0"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Though there was no direct question on academic performance, insights can be drawn from Tables 10, 11, and 12. In Table 10, 35% of respondents agreed that students focus more on content than on celebrity dressing, while 54% disagreed—implying a distraction by appearance, which could subtly affect academic focus. Table 11 shows that 38% agree students imitate celebrity lifestyles, while 51% reject this, suggesting that widespread behavioral imitation that could impact academics is not prominent. Table 12 reveals that 41% believe celebrities have become a negative influence, while 47% disagree. Overall, while a portion of students may be distracted or influenced by celebrity appearance and lifestyle—potentiall</w:t>
      </w:r>
      <w:r w:rsidR="009366ED">
        <w:rPr>
          <w:rFonts w:ascii="Times New Roman" w:eastAsia="Calibri" w:hAnsi="Times New Roman" w:cs="Times New Roman"/>
          <w:sz w:val="24"/>
          <w:szCs w:val="24"/>
        </w:rPr>
        <w:t xml:space="preserve">y affecting academic discipline </w:t>
      </w:r>
      <w:r w:rsidRPr="00E76DF6">
        <w:rPr>
          <w:rFonts w:ascii="Times New Roman" w:eastAsia="Calibri" w:hAnsi="Times New Roman" w:cs="Times New Roman"/>
          <w:sz w:val="24"/>
          <w:szCs w:val="24"/>
        </w:rPr>
        <w:t>the majority do not consider Nollywood dressing to have a strong or direct impact on their academic performance. The perceived effect is present but not dominant.</w:t>
      </w:r>
    </w:p>
    <w:p w:rsidR="00627EF7" w:rsidRPr="00E76DF6" w:rsidRDefault="00F720E8" w:rsidP="002F2681">
      <w:pPr>
        <w:pStyle w:val="Heading1"/>
        <w:rPr>
          <w:rFonts w:eastAsia="Calibri" w:cs="Times New Roman"/>
          <w:szCs w:val="24"/>
        </w:rPr>
      </w:pPr>
      <w:bookmarkStart w:id="67" w:name="_Toc200661186"/>
      <w:r w:rsidRPr="00E76DF6">
        <w:rPr>
          <w:rFonts w:eastAsia="Calibri" w:cs="Times New Roman"/>
          <w:szCs w:val="24"/>
        </w:rPr>
        <w:t>4.3</w:t>
      </w:r>
      <w:r w:rsidRPr="00E76DF6">
        <w:rPr>
          <w:rFonts w:eastAsia="Calibri" w:cs="Times New Roman"/>
          <w:szCs w:val="24"/>
        </w:rPr>
        <w:tab/>
        <w:t>DISCUSSION OF FINDINGS</w:t>
      </w:r>
      <w:bookmarkEnd w:id="67"/>
    </w:p>
    <w:p w:rsidR="00D57640" w:rsidRPr="00E76DF6" w:rsidRDefault="00B7089B" w:rsidP="00D57640">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The findings from the study indicate that Nollywood celebrities’ mode of dressing exerts a moderate influence on the fashion trends among students of Kwara State Polytechnic. From the data presented, particularly in Tables 6, 7, and 8, it is evident that while a portion of the students</w:t>
      </w:r>
      <w:r w:rsidR="00661DA4">
        <w:rPr>
          <w:rFonts w:ascii="Times New Roman" w:eastAsia="Calibri" w:hAnsi="Times New Roman" w:cs="Times New Roman"/>
          <w:sz w:val="24"/>
          <w:szCs w:val="24"/>
        </w:rPr>
        <w:t xml:space="preserve"> </w:t>
      </w:r>
      <w:r w:rsidR="00D57640" w:rsidRPr="00E76DF6">
        <w:rPr>
          <w:rFonts w:ascii="Times New Roman" w:eastAsia="Calibri" w:hAnsi="Times New Roman" w:cs="Times New Roman"/>
          <w:sz w:val="24"/>
          <w:szCs w:val="24"/>
        </w:rPr>
        <w:t xml:space="preserve">especially those in HND levels </w:t>
      </w:r>
      <w:r w:rsidRPr="00E76DF6">
        <w:rPr>
          <w:rFonts w:ascii="Times New Roman" w:eastAsia="Calibri" w:hAnsi="Times New Roman" w:cs="Times New Roman"/>
          <w:sz w:val="24"/>
          <w:szCs w:val="24"/>
        </w:rPr>
        <w:t>acknowledged the impact of celebrity dressing on their fashion sense and clothing utilization, a larger segment either disagreed or remained neutral. For instance, only 30% of respondents in Table 6 agreed that Nollywood celebrities influence their fashion sense, whereas 53% disagreed or strongly disagreed. However, in Table 7, 57% agreed that celebrities influence how they wear or combine clothes, suggesting that some indirect influence exists in style application, even if not in overall fashion direction.</w:t>
      </w:r>
    </w:p>
    <w:p w:rsidR="00D57640" w:rsidRPr="00E76DF6" w:rsidRDefault="00B7089B" w:rsidP="00D57640">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 xml:space="preserve">Moreover, the study revealed key factors promoting this adoption. These include media exposure, admiration for celebrity culture, and attention to film characters. Tables 11 and 14 show that a </w:t>
      </w:r>
      <w:r w:rsidR="00D57640" w:rsidRPr="00E76DF6">
        <w:rPr>
          <w:rFonts w:ascii="Times New Roman" w:eastAsia="Calibri" w:hAnsi="Times New Roman" w:cs="Times New Roman"/>
          <w:sz w:val="24"/>
          <w:szCs w:val="24"/>
        </w:rPr>
        <w:t xml:space="preserve">considerable number of students 38% and 37% respectively </w:t>
      </w:r>
      <w:r w:rsidRPr="00E76DF6">
        <w:rPr>
          <w:rFonts w:ascii="Times New Roman" w:eastAsia="Calibri" w:hAnsi="Times New Roman" w:cs="Times New Roman"/>
          <w:sz w:val="24"/>
          <w:szCs w:val="24"/>
        </w:rPr>
        <w:t xml:space="preserve">agreed that they copy or </w:t>
      </w:r>
      <w:r w:rsidRPr="00E76DF6">
        <w:rPr>
          <w:rFonts w:ascii="Times New Roman" w:eastAsia="Calibri" w:hAnsi="Times New Roman" w:cs="Times New Roman"/>
          <w:sz w:val="24"/>
          <w:szCs w:val="24"/>
        </w:rPr>
        <w:lastRenderedPageBreak/>
        <w:t>imitate celebrity lifestyles. This implies that the visual and repetitive presence of celebrities on screen serves as a source of fashion inspiration for students, particularly among the youth who are in search of identity and self-expression.</w:t>
      </w:r>
    </w:p>
    <w:p w:rsidR="00D57640" w:rsidRPr="00E76DF6" w:rsidRDefault="00B7089B" w:rsidP="00D57640">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On the matter of academic performance, although no direct question was posed, the interpretation of Tables 10 through 13 suggests some indirect effects. A significant portion of students (54%) indicated they focus more on celebrity dressing than content (Table 10), which may suggest a distraction from educational objectives. Furthermore, a combined 41% agreed that Nollywood celebrities now pose more as a bad influence than as role models (Table 12), which may affect students’ priorities or values, including their approach to academics. Nonetheless, the rejection by a large number of respondents of extreme behaviors such as copying everything celebrities do (Table 14) or supporting foreign patterns of obscenity and nudity in Nollywood (Table 13) suggests that students exercise some level of media literacy and selective adoption.</w:t>
      </w:r>
    </w:p>
    <w:p w:rsidR="00627EF7" w:rsidRPr="00E76DF6" w:rsidRDefault="00B7089B" w:rsidP="00D57640">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In summary, the study finds that while Nollywood celebrities do influence students’ fashion trends to a moderate extent, particularly in terms of clothing utilization and accessories, the majority of students remain discerning, selectively adopting styles without necessarily compromising their values or academic focus. The influence is more nuanced than overwhelming, indicating the need for more balanced and positive role modeling from the entertainment industry.</w:t>
      </w:r>
    </w:p>
    <w:p w:rsidR="00BA54E1" w:rsidRPr="00E76DF6" w:rsidRDefault="00BA54E1" w:rsidP="00951DDF">
      <w:pPr>
        <w:spacing w:after="0" w:line="360" w:lineRule="auto"/>
        <w:rPr>
          <w:rFonts w:ascii="Times New Roman" w:eastAsia="Calibri" w:hAnsi="Times New Roman" w:cs="Times New Roman"/>
          <w:sz w:val="24"/>
          <w:szCs w:val="24"/>
        </w:rPr>
      </w:pPr>
    </w:p>
    <w:p w:rsidR="00951DDF" w:rsidRPr="00E76DF6" w:rsidRDefault="00951DDF" w:rsidP="005644D4">
      <w:pPr>
        <w:spacing w:after="0" w:line="360" w:lineRule="auto"/>
        <w:rPr>
          <w:rFonts w:ascii="Times New Roman" w:eastAsia="Calibri" w:hAnsi="Times New Roman" w:cs="Times New Roman"/>
          <w:sz w:val="24"/>
          <w:szCs w:val="24"/>
        </w:rPr>
      </w:pPr>
    </w:p>
    <w:p w:rsidR="005644D4" w:rsidRPr="00E76DF6" w:rsidRDefault="005644D4" w:rsidP="00B8287C">
      <w:pPr>
        <w:spacing w:after="0" w:line="360" w:lineRule="auto"/>
        <w:rPr>
          <w:rFonts w:ascii="Times New Roman" w:eastAsia="Calibri" w:hAnsi="Times New Roman" w:cs="Times New Roman"/>
          <w:sz w:val="24"/>
          <w:szCs w:val="24"/>
        </w:rPr>
      </w:pPr>
    </w:p>
    <w:p w:rsidR="003E0950" w:rsidRDefault="003E0950">
      <w:pPr>
        <w:rPr>
          <w:rFonts w:ascii="Times New Roman" w:eastAsia="Calibri" w:hAnsi="Times New Roman" w:cs="Times New Roman"/>
          <w:b/>
          <w:sz w:val="24"/>
          <w:szCs w:val="24"/>
        </w:rPr>
      </w:pPr>
      <w:r>
        <w:rPr>
          <w:rFonts w:eastAsia="Calibri" w:cs="Times New Roman"/>
          <w:szCs w:val="24"/>
        </w:rPr>
        <w:br w:type="page"/>
      </w:r>
    </w:p>
    <w:p w:rsidR="009462C7" w:rsidRPr="00E76DF6" w:rsidRDefault="00995AC8" w:rsidP="00913BCF">
      <w:pPr>
        <w:pStyle w:val="Heading1"/>
        <w:jc w:val="center"/>
        <w:rPr>
          <w:rFonts w:eastAsia="Calibri" w:cs="Times New Roman"/>
          <w:szCs w:val="24"/>
        </w:rPr>
      </w:pPr>
      <w:bookmarkStart w:id="68" w:name="_Toc200661187"/>
      <w:r w:rsidRPr="00E76DF6">
        <w:rPr>
          <w:rFonts w:eastAsia="Calibri" w:cs="Times New Roman"/>
          <w:szCs w:val="24"/>
        </w:rPr>
        <w:lastRenderedPageBreak/>
        <w:t>CHAPTER FIVE</w:t>
      </w:r>
      <w:bookmarkEnd w:id="68"/>
    </w:p>
    <w:p w:rsidR="00995AC8" w:rsidRPr="00E76DF6" w:rsidRDefault="00995AC8" w:rsidP="00913BCF">
      <w:pPr>
        <w:pStyle w:val="Heading1"/>
        <w:jc w:val="center"/>
        <w:rPr>
          <w:rFonts w:eastAsia="Calibri" w:cs="Times New Roman"/>
          <w:szCs w:val="24"/>
        </w:rPr>
      </w:pPr>
      <w:bookmarkStart w:id="69" w:name="_Toc200661188"/>
      <w:r w:rsidRPr="00E76DF6">
        <w:rPr>
          <w:rFonts w:eastAsia="Calibri" w:cs="Times New Roman"/>
          <w:szCs w:val="24"/>
        </w:rPr>
        <w:t>SUMMAR</w:t>
      </w:r>
      <w:r w:rsidR="00D9243F" w:rsidRPr="00E76DF6">
        <w:rPr>
          <w:rFonts w:eastAsia="Calibri" w:cs="Times New Roman"/>
          <w:szCs w:val="24"/>
        </w:rPr>
        <w:t>Y, CONCLUSION AND RECOMMENDATIONS</w:t>
      </w:r>
      <w:bookmarkEnd w:id="69"/>
    </w:p>
    <w:p w:rsidR="008C1B4F" w:rsidRPr="00E76DF6" w:rsidRDefault="008C1B4F" w:rsidP="008C1B4F">
      <w:pPr>
        <w:pStyle w:val="Heading1"/>
        <w:rPr>
          <w:rFonts w:cs="Times New Roman"/>
          <w:szCs w:val="24"/>
        </w:rPr>
      </w:pPr>
      <w:bookmarkStart w:id="70" w:name="_Toc200661189"/>
      <w:r w:rsidRPr="00E76DF6">
        <w:rPr>
          <w:rFonts w:cs="Times New Roman"/>
          <w:szCs w:val="24"/>
        </w:rPr>
        <w:t>5.0</w:t>
      </w:r>
      <w:r w:rsidRPr="00E76DF6">
        <w:rPr>
          <w:rFonts w:cs="Times New Roman"/>
          <w:szCs w:val="24"/>
        </w:rPr>
        <w:tab/>
        <w:t>INTRODUCTION</w:t>
      </w:r>
      <w:bookmarkEnd w:id="70"/>
    </w:p>
    <w:p w:rsidR="007E07B3" w:rsidRPr="00E76DF6" w:rsidRDefault="004B5F78" w:rsidP="003738B0">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 xml:space="preserve">This chapter marks the culmination of the study on </w:t>
      </w:r>
      <w:r w:rsidRPr="00E76DF6">
        <w:rPr>
          <w:rFonts w:ascii="Times New Roman" w:eastAsia="Calibri" w:hAnsi="Times New Roman" w:cs="Times New Roman"/>
          <w:i/>
          <w:iCs/>
          <w:sz w:val="24"/>
          <w:szCs w:val="24"/>
        </w:rPr>
        <w:t xml:space="preserve">“The Influence of Nollywood Celebrities’ Mode of Dressing on the Fashion Trends </w:t>
      </w:r>
      <w:r w:rsidR="000566F6" w:rsidRPr="00E76DF6">
        <w:rPr>
          <w:rFonts w:ascii="Times New Roman" w:eastAsia="Calibri" w:hAnsi="Times New Roman" w:cs="Times New Roman"/>
          <w:i/>
          <w:iCs/>
          <w:sz w:val="24"/>
          <w:szCs w:val="24"/>
        </w:rPr>
        <w:t xml:space="preserve">among </w:t>
      </w:r>
      <w:r w:rsidRPr="00E76DF6">
        <w:rPr>
          <w:rFonts w:ascii="Times New Roman" w:eastAsia="Calibri" w:hAnsi="Times New Roman" w:cs="Times New Roman"/>
          <w:i/>
          <w:iCs/>
          <w:sz w:val="24"/>
          <w:szCs w:val="24"/>
        </w:rPr>
        <w:t>the Students of Kwara State Polytechnic, Ilorin.”</w:t>
      </w:r>
      <w:r w:rsidRPr="00E76DF6">
        <w:rPr>
          <w:rFonts w:ascii="Times New Roman" w:eastAsia="Calibri" w:hAnsi="Times New Roman" w:cs="Times New Roman"/>
          <w:sz w:val="24"/>
          <w:szCs w:val="24"/>
        </w:rPr>
        <w:t xml:space="preserve"> It provides a comprehensive summary of the key findings derived from the analysis of data collected from respondents. The summary aims to highlight the significant patterns and insights regarding the extent of Nollywood celebrities’ influence on students’ fashion choices, the factors encouraging this influence, and the broader implications on the students’ behavior and academic life.</w:t>
      </w:r>
      <w:r w:rsidR="00980086">
        <w:rPr>
          <w:rFonts w:ascii="Times New Roman" w:eastAsia="Calibri" w:hAnsi="Times New Roman" w:cs="Times New Roman"/>
          <w:sz w:val="24"/>
          <w:szCs w:val="24"/>
        </w:rPr>
        <w:t xml:space="preserve"> </w:t>
      </w:r>
      <w:r w:rsidRPr="00E76DF6">
        <w:rPr>
          <w:rFonts w:ascii="Times New Roman" w:eastAsia="Calibri" w:hAnsi="Times New Roman" w:cs="Times New Roman"/>
          <w:sz w:val="24"/>
          <w:szCs w:val="24"/>
        </w:rPr>
        <w:t>Following the summary, the chapter offers conclusions that synthesize the findings in light of the research objectives and questions, drawing connections to existing scholarly work and theoretical frameworks. These conclusions reflect the overall impact of Nollywood celebrities on fashion trends within the student community, balancing both po</w:t>
      </w:r>
      <w:r w:rsidR="007E07B3" w:rsidRPr="00E76DF6">
        <w:rPr>
          <w:rFonts w:ascii="Times New Roman" w:eastAsia="Calibri" w:hAnsi="Times New Roman" w:cs="Times New Roman"/>
          <w:sz w:val="24"/>
          <w:szCs w:val="24"/>
        </w:rPr>
        <w:t>sitive and negative influences.</w:t>
      </w:r>
      <w:r w:rsidR="003738B0">
        <w:rPr>
          <w:rFonts w:ascii="Times New Roman" w:eastAsia="Calibri" w:hAnsi="Times New Roman" w:cs="Times New Roman"/>
          <w:sz w:val="24"/>
          <w:szCs w:val="24"/>
        </w:rPr>
        <w:t xml:space="preserve"> </w:t>
      </w:r>
      <w:r w:rsidRPr="00E76DF6">
        <w:rPr>
          <w:rFonts w:ascii="Times New Roman" w:eastAsia="Calibri" w:hAnsi="Times New Roman" w:cs="Times New Roman"/>
          <w:sz w:val="24"/>
          <w:szCs w:val="24"/>
        </w:rPr>
        <w:t xml:space="preserve">The chapter also provides practical recommendations targeted at various stakeholders including students, educators, media practitioners, Nollywood celebrities themselves, and policy makers. These recommendations are designed to promote positive role modeling, enhance media literacy among students, and encourage responsible fashion practices that respect cultural </w:t>
      </w:r>
      <w:r w:rsidR="007E07B3" w:rsidRPr="00E76DF6">
        <w:rPr>
          <w:rFonts w:ascii="Times New Roman" w:eastAsia="Calibri" w:hAnsi="Times New Roman" w:cs="Times New Roman"/>
          <w:sz w:val="24"/>
          <w:szCs w:val="24"/>
        </w:rPr>
        <w:t>values and academic priorities.</w:t>
      </w:r>
    </w:p>
    <w:p w:rsidR="008B4AD1" w:rsidRPr="00E76DF6" w:rsidRDefault="008B4AD1" w:rsidP="008B4AD1">
      <w:pPr>
        <w:pStyle w:val="Heading1"/>
        <w:rPr>
          <w:rFonts w:eastAsia="Calibri" w:cs="Times New Roman"/>
          <w:szCs w:val="24"/>
        </w:rPr>
      </w:pPr>
      <w:bookmarkStart w:id="71" w:name="_Toc200661190"/>
      <w:r w:rsidRPr="00E76DF6">
        <w:rPr>
          <w:rFonts w:eastAsia="Calibri" w:cs="Times New Roman"/>
          <w:szCs w:val="24"/>
        </w:rPr>
        <w:t>5.1</w:t>
      </w:r>
      <w:r w:rsidRPr="00E76DF6">
        <w:rPr>
          <w:rFonts w:eastAsia="Calibri" w:cs="Times New Roman"/>
          <w:szCs w:val="24"/>
        </w:rPr>
        <w:tab/>
        <w:t>SUMMARY</w:t>
      </w:r>
      <w:bookmarkEnd w:id="71"/>
    </w:p>
    <w:p w:rsidR="00A25E7B" w:rsidRPr="00E76DF6" w:rsidRDefault="007D02B7" w:rsidP="00A25E7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This study set out to examine the influence of Nollywood celebrities’ mode of dressing on the fashion trends among students of Kwara State Polytechnic, Ilorin. Using a descriptive survey design, data were collected from 200 students across various academic levels, genders, and age groups to explore how celebrity dressing styles affect students’ fashion choices, clothing utilization, and lifestyle adoption.</w:t>
      </w:r>
    </w:p>
    <w:p w:rsidR="00A25E7B" w:rsidRPr="00E76DF6" w:rsidRDefault="007D02B7" w:rsidP="00A25E7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 xml:space="preserve">The findings revealed that while a significant portion of students acknowledge Nollywood celebrities as fashion influencers, the extent of this influence varies. Many students agree that celebrities impact their clothing utilization and fashion trends, yet there is a notable proportion that remains neutral or disagrees, indicating a mixed reception. Factors such as </w:t>
      </w:r>
      <w:r w:rsidRPr="00E76DF6">
        <w:rPr>
          <w:rFonts w:ascii="Times New Roman" w:hAnsi="Times New Roman" w:cs="Times New Roman"/>
          <w:sz w:val="24"/>
          <w:szCs w:val="24"/>
        </w:rPr>
        <w:lastRenderedPageBreak/>
        <w:t>admiration for celebrity lifestyles and the visibility of these styles in films and media contribute to the adoption of certain fashion elements among students.</w:t>
      </w:r>
    </w:p>
    <w:p w:rsidR="00A25E7B" w:rsidRPr="00E76DF6" w:rsidRDefault="007D02B7" w:rsidP="00A25E7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Additionally, the study found that students are somewhat discerning; many pay more attention to the content of the movies than solely focusing on the celebrities’ dressing styles. This suggests that students are not passive consumers but engage critically with what they see. However, some respondents also indicated that celebrities have shifted from being positive role models to sometimes exerting a negative influence, especially when foreign or inappropriate dressing styles are portrayed.</w:t>
      </w:r>
    </w:p>
    <w:p w:rsidR="007D02B7" w:rsidRPr="00E76DF6" w:rsidRDefault="007D02B7" w:rsidP="00A25E7B">
      <w:pPr>
        <w:spacing w:line="360" w:lineRule="auto"/>
        <w:ind w:firstLine="720"/>
        <w:jc w:val="both"/>
        <w:rPr>
          <w:rFonts w:ascii="Times New Roman" w:hAnsi="Times New Roman" w:cs="Times New Roman"/>
          <w:sz w:val="24"/>
          <w:szCs w:val="24"/>
        </w:rPr>
      </w:pPr>
      <w:r w:rsidRPr="00E76DF6">
        <w:rPr>
          <w:rFonts w:ascii="Times New Roman" w:hAnsi="Times New Roman" w:cs="Times New Roman"/>
          <w:sz w:val="24"/>
          <w:szCs w:val="24"/>
        </w:rPr>
        <w:t>In terms of social implications, while some students admitted to imitating celebrities’ lifestyles, there is awareness and resistance against adopting all aspects of celebrity behavior, particularly those considered obscene or foreign to local culture. Lastly, the findings highlight the need for Nollywood celebrities to develop a positive and culturally sensitive approach to their dressing to better serve as role models for young people.</w:t>
      </w:r>
    </w:p>
    <w:p w:rsidR="00F8221C" w:rsidRPr="00E76DF6" w:rsidRDefault="00F8221C" w:rsidP="00F8221C">
      <w:pPr>
        <w:spacing w:line="360" w:lineRule="auto"/>
        <w:jc w:val="both"/>
        <w:rPr>
          <w:rFonts w:ascii="Times New Roman" w:hAnsi="Times New Roman" w:cs="Times New Roman"/>
          <w:b/>
          <w:sz w:val="24"/>
          <w:szCs w:val="24"/>
        </w:rPr>
      </w:pPr>
      <w:r w:rsidRPr="00E76DF6">
        <w:rPr>
          <w:rFonts w:ascii="Times New Roman" w:hAnsi="Times New Roman" w:cs="Times New Roman"/>
          <w:b/>
          <w:sz w:val="24"/>
          <w:szCs w:val="24"/>
        </w:rPr>
        <w:t xml:space="preserve">Summary of </w:t>
      </w:r>
      <w:r w:rsidR="00684542">
        <w:rPr>
          <w:rFonts w:ascii="Times New Roman" w:hAnsi="Times New Roman" w:cs="Times New Roman"/>
          <w:b/>
          <w:sz w:val="24"/>
          <w:szCs w:val="24"/>
        </w:rPr>
        <w:t xml:space="preserve">Key </w:t>
      </w:r>
      <w:r w:rsidRPr="00E76DF6">
        <w:rPr>
          <w:rFonts w:ascii="Times New Roman" w:hAnsi="Times New Roman" w:cs="Times New Roman"/>
          <w:b/>
          <w:sz w:val="24"/>
          <w:szCs w:val="24"/>
        </w:rPr>
        <w:t>Findings:</w:t>
      </w:r>
    </w:p>
    <w:p w:rsidR="00510C87" w:rsidRPr="00E76DF6" w:rsidRDefault="00510C87" w:rsidP="00510C87">
      <w:pPr>
        <w:spacing w:line="360" w:lineRule="auto"/>
        <w:jc w:val="both"/>
        <w:rPr>
          <w:rFonts w:ascii="Times New Roman" w:hAnsi="Times New Roman" w:cs="Times New Roman"/>
          <w:sz w:val="24"/>
          <w:szCs w:val="24"/>
        </w:rPr>
      </w:pPr>
      <w:r w:rsidRPr="00E76DF6">
        <w:rPr>
          <w:rFonts w:ascii="Times New Roman" w:hAnsi="Times New Roman" w:cs="Times New Roman"/>
          <w:b/>
          <w:i/>
          <w:sz w:val="24"/>
          <w:szCs w:val="24"/>
        </w:rPr>
        <w:t>Finding 1:</w:t>
      </w:r>
      <w:r w:rsidRPr="00E76DF6">
        <w:rPr>
          <w:rFonts w:ascii="Times New Roman" w:hAnsi="Times New Roman" w:cs="Times New Roman"/>
          <w:sz w:val="24"/>
          <w:szCs w:val="24"/>
        </w:rPr>
        <w:t xml:space="preserve"> Nollywood celebrities influence students’ fashion choices.</w:t>
      </w:r>
    </w:p>
    <w:p w:rsidR="006C0772" w:rsidRPr="00E76DF6" w:rsidRDefault="00510C87" w:rsidP="00510C87">
      <w:pPr>
        <w:pStyle w:val="ListParagraph"/>
        <w:numPr>
          <w:ilvl w:val="0"/>
          <w:numId w:val="6"/>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From Table 7, 40% strongly agreed and 17% agreed that Nollywood celebrities' dressing styles influence their clothing utilization.</w:t>
      </w:r>
    </w:p>
    <w:p w:rsidR="006C0772" w:rsidRPr="00E76DF6" w:rsidRDefault="00510C87" w:rsidP="00510C87">
      <w:pPr>
        <w:pStyle w:val="ListParagraph"/>
        <w:numPr>
          <w:ilvl w:val="0"/>
          <w:numId w:val="6"/>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From Table 8, 18% strongly agreed and 22% agreed that these styles influence fashion trends within the</w:t>
      </w:r>
      <w:r w:rsidR="005C0422" w:rsidRPr="00E76DF6">
        <w:rPr>
          <w:rFonts w:ascii="Times New Roman" w:hAnsi="Times New Roman" w:cs="Times New Roman"/>
          <w:sz w:val="24"/>
          <w:szCs w:val="24"/>
        </w:rPr>
        <w:t xml:space="preserve"> Polytechnic.</w:t>
      </w:r>
    </w:p>
    <w:p w:rsidR="00510C87" w:rsidRPr="00E76DF6" w:rsidRDefault="00510C87" w:rsidP="00510C87">
      <w:pPr>
        <w:spacing w:line="360" w:lineRule="auto"/>
        <w:jc w:val="both"/>
        <w:rPr>
          <w:rFonts w:ascii="Times New Roman" w:hAnsi="Times New Roman" w:cs="Times New Roman"/>
          <w:sz w:val="24"/>
          <w:szCs w:val="24"/>
        </w:rPr>
      </w:pPr>
      <w:r w:rsidRPr="00E76DF6">
        <w:rPr>
          <w:rFonts w:ascii="Times New Roman" w:hAnsi="Times New Roman" w:cs="Times New Roman"/>
          <w:b/>
          <w:i/>
          <w:sz w:val="24"/>
          <w:szCs w:val="24"/>
        </w:rPr>
        <w:t>Finding 2:</w:t>
      </w:r>
      <w:r w:rsidRPr="00E76DF6">
        <w:rPr>
          <w:rFonts w:ascii="Times New Roman" w:hAnsi="Times New Roman" w:cs="Times New Roman"/>
          <w:b/>
          <w:sz w:val="24"/>
          <w:szCs w:val="24"/>
        </w:rPr>
        <w:t xml:space="preserve"> </w:t>
      </w:r>
      <w:r w:rsidRPr="00E76DF6">
        <w:rPr>
          <w:rFonts w:ascii="Times New Roman" w:hAnsi="Times New Roman" w:cs="Times New Roman"/>
          <w:sz w:val="24"/>
          <w:szCs w:val="24"/>
        </w:rPr>
        <w:t>The influence of Nollywood celebrity dressing is perceived differently among students.</w:t>
      </w:r>
    </w:p>
    <w:p w:rsidR="001507B2" w:rsidRPr="00E76DF6" w:rsidRDefault="00510C87" w:rsidP="00510C87">
      <w:pPr>
        <w:pStyle w:val="ListParagraph"/>
        <w:numPr>
          <w:ilvl w:val="0"/>
          <w:numId w:val="7"/>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From Table 6, only 30% (12% strongly agreed, 18% agreed) felt celebrities influence their fashion sense, while 53% (27% disagreed, 26% strongly disagreed) did not.</w:t>
      </w:r>
    </w:p>
    <w:p w:rsidR="00510C87" w:rsidRPr="00E76DF6" w:rsidRDefault="00510C87" w:rsidP="00510C87">
      <w:pPr>
        <w:pStyle w:val="ListParagraph"/>
        <w:numPr>
          <w:ilvl w:val="0"/>
          <w:numId w:val="7"/>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This shows a divided perception, with a larger proportion disagreeing that their overall fashion sense is influenced by celebrities, though they may adopt certain trends.</w:t>
      </w:r>
    </w:p>
    <w:p w:rsidR="00510C87" w:rsidRPr="00E76DF6" w:rsidRDefault="00510C87" w:rsidP="00510C87">
      <w:pPr>
        <w:spacing w:line="360" w:lineRule="auto"/>
        <w:jc w:val="both"/>
        <w:rPr>
          <w:rFonts w:ascii="Times New Roman" w:hAnsi="Times New Roman" w:cs="Times New Roman"/>
          <w:b/>
          <w:sz w:val="24"/>
          <w:szCs w:val="24"/>
        </w:rPr>
      </w:pPr>
      <w:r w:rsidRPr="00E76DF6">
        <w:rPr>
          <w:rFonts w:ascii="Times New Roman" w:hAnsi="Times New Roman" w:cs="Times New Roman"/>
          <w:b/>
          <w:i/>
          <w:sz w:val="24"/>
          <w:szCs w:val="24"/>
        </w:rPr>
        <w:lastRenderedPageBreak/>
        <w:t>Finding 3:</w:t>
      </w:r>
      <w:r w:rsidRPr="00E76DF6">
        <w:rPr>
          <w:rFonts w:ascii="Times New Roman" w:hAnsi="Times New Roman" w:cs="Times New Roman"/>
          <w:b/>
          <w:sz w:val="24"/>
          <w:szCs w:val="24"/>
        </w:rPr>
        <w:t xml:space="preserve"> </w:t>
      </w:r>
      <w:r w:rsidRPr="00E76DF6">
        <w:rPr>
          <w:rFonts w:ascii="Times New Roman" w:hAnsi="Times New Roman" w:cs="Times New Roman"/>
          <w:sz w:val="24"/>
          <w:szCs w:val="24"/>
        </w:rPr>
        <w:t>Students copy aspects of celebrities’ lifestyle, but not overwhelmingly.</w:t>
      </w:r>
    </w:p>
    <w:p w:rsidR="00805819" w:rsidRPr="00E76DF6" w:rsidRDefault="00510C87" w:rsidP="00510C87">
      <w:pPr>
        <w:pStyle w:val="ListParagraph"/>
        <w:numPr>
          <w:ilvl w:val="0"/>
          <w:numId w:val="8"/>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From Table 11, 38% (19% strongly agreed, 19% agreed) admitted to copying celebrities’ lifestyles in movies.</w:t>
      </w:r>
    </w:p>
    <w:p w:rsidR="00AC79F5" w:rsidRPr="00E76DF6" w:rsidRDefault="00510C87" w:rsidP="00510C87">
      <w:pPr>
        <w:pStyle w:val="ListParagraph"/>
        <w:numPr>
          <w:ilvl w:val="0"/>
          <w:numId w:val="8"/>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However, 51% (37% strongly disagreed, 14% disagreed) rejected the idea of mimicking celebrity lifestyles.</w:t>
      </w:r>
    </w:p>
    <w:p w:rsidR="00510C87" w:rsidRPr="00E76DF6" w:rsidRDefault="00510C87" w:rsidP="00510C87">
      <w:pPr>
        <w:spacing w:line="360" w:lineRule="auto"/>
        <w:jc w:val="both"/>
        <w:rPr>
          <w:rFonts w:ascii="Times New Roman" w:hAnsi="Times New Roman" w:cs="Times New Roman"/>
          <w:b/>
          <w:sz w:val="24"/>
          <w:szCs w:val="24"/>
        </w:rPr>
      </w:pPr>
      <w:r w:rsidRPr="00E76DF6">
        <w:rPr>
          <w:rFonts w:ascii="Times New Roman" w:hAnsi="Times New Roman" w:cs="Times New Roman"/>
          <w:b/>
          <w:i/>
          <w:sz w:val="24"/>
          <w:szCs w:val="24"/>
        </w:rPr>
        <w:t>Finding 4:</w:t>
      </w:r>
      <w:r w:rsidRPr="00E76DF6">
        <w:rPr>
          <w:rFonts w:ascii="Times New Roman" w:hAnsi="Times New Roman" w:cs="Times New Roman"/>
          <w:b/>
          <w:sz w:val="24"/>
          <w:szCs w:val="24"/>
        </w:rPr>
        <w:t xml:space="preserve"> </w:t>
      </w:r>
      <w:r w:rsidRPr="00E76DF6">
        <w:rPr>
          <w:rFonts w:ascii="Times New Roman" w:hAnsi="Times New Roman" w:cs="Times New Roman"/>
          <w:sz w:val="24"/>
          <w:szCs w:val="24"/>
        </w:rPr>
        <w:t>There are concerns about negative influences from Nollywood celebrities.</w:t>
      </w:r>
    </w:p>
    <w:p w:rsidR="00192720" w:rsidRPr="00E76DF6" w:rsidRDefault="00510C87" w:rsidP="00510C87">
      <w:pPr>
        <w:pStyle w:val="ListParagraph"/>
        <w:numPr>
          <w:ilvl w:val="0"/>
          <w:numId w:val="9"/>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Table 12 shows 41% (16% strongly agreed, 25% agreed) believed celebrities have gone from being role models to bad influences on the youth.</w:t>
      </w:r>
    </w:p>
    <w:p w:rsidR="00CE6691" w:rsidRPr="00E76DF6" w:rsidRDefault="00510C87" w:rsidP="00510C87">
      <w:pPr>
        <w:pStyle w:val="ListParagraph"/>
        <w:numPr>
          <w:ilvl w:val="0"/>
          <w:numId w:val="9"/>
        </w:numPr>
        <w:spacing w:line="360" w:lineRule="auto"/>
        <w:jc w:val="both"/>
        <w:rPr>
          <w:rFonts w:ascii="Times New Roman" w:hAnsi="Times New Roman" w:cs="Times New Roman"/>
          <w:sz w:val="24"/>
          <w:szCs w:val="24"/>
        </w:rPr>
      </w:pPr>
      <w:r w:rsidRPr="00E76DF6">
        <w:rPr>
          <w:rFonts w:ascii="Times New Roman" w:hAnsi="Times New Roman" w:cs="Times New Roman"/>
          <w:sz w:val="24"/>
          <w:szCs w:val="24"/>
        </w:rPr>
        <w:t>Similarly, Table 13 shows 33% (17% strongly agreed, 16% agreed) felt that Nollywood movies portray foreign patterns of social life, including nudity and obscenity.</w:t>
      </w:r>
    </w:p>
    <w:p w:rsidR="005C1A0E" w:rsidRPr="00E76DF6" w:rsidRDefault="005C1A0E" w:rsidP="009C083A">
      <w:pPr>
        <w:pStyle w:val="Heading1"/>
        <w:rPr>
          <w:rFonts w:cs="Times New Roman"/>
          <w:szCs w:val="24"/>
        </w:rPr>
      </w:pPr>
      <w:bookmarkStart w:id="72" w:name="_Toc200661191"/>
      <w:r w:rsidRPr="00E76DF6">
        <w:rPr>
          <w:rFonts w:cs="Times New Roman"/>
          <w:szCs w:val="24"/>
        </w:rPr>
        <w:t>5.2</w:t>
      </w:r>
      <w:r w:rsidRPr="00E76DF6">
        <w:rPr>
          <w:rFonts w:cs="Times New Roman"/>
          <w:szCs w:val="24"/>
        </w:rPr>
        <w:tab/>
        <w:t>CONCLUSION</w:t>
      </w:r>
      <w:bookmarkEnd w:id="72"/>
    </w:p>
    <w:p w:rsidR="006C65EB" w:rsidRPr="00E76DF6" w:rsidRDefault="00DC5E01" w:rsidP="006C65EB">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This study examined the influence of Nollywood celebrities’ mode of dressing on the fashion trends among students of Kwara State Polytechnic, Ilorin. Based on the descriptive analysis of the data gathered from 200 respondents, it is evident that while Nollywood celebrities play a visible role in shaping certain fashion preferences and trends among students, this influence is not uniform across the entire student population. A significant number of respondents acknowledged adopting specific dressing patterns and clothing choices as portrayed by Nollywood actors and actresses, especially in terms of clothing utilization and accessories. However, a larger proportion expressed skepticism or disagreement about celebrities having a dominant influence on their overall fashion sense or lifestyle choices.</w:t>
      </w:r>
    </w:p>
    <w:p w:rsidR="00DC5E01" w:rsidRPr="00E76DF6" w:rsidRDefault="00DC5E01" w:rsidP="006C65EB">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Furthermore, the findings suggest that while some students admire and copy aspects of celebrity fashion, many others are critical of the perceived negative and foreign influences portrayed in Nollywood movies, especially in relation to indecent dressing and moral values. There is also a clear call for celebrities to take more responsibility in their fashion portrayals, as students look up to them and may be influenced either positively or negatively.</w:t>
      </w:r>
    </w:p>
    <w:p w:rsidR="00DF126A" w:rsidRPr="00E76DF6" w:rsidRDefault="00DF126A" w:rsidP="00DF126A">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lastRenderedPageBreak/>
        <w:t xml:space="preserve">The conclusion of this study aligns with findings from other contemporary research. For instance, Azeez (2022) observed that Nigerian youths are significantly influenced by media personalities, especially in terms of fashion and lifestyle choices, but the extent of this influence is moderated by individual background, peer group, and cultural values. Similarly, a study by Oladipo and Musa (2021) on </w:t>
      </w:r>
      <w:r w:rsidRPr="00E76DF6">
        <w:rPr>
          <w:rFonts w:ascii="Times New Roman" w:eastAsia="Calibri" w:hAnsi="Times New Roman" w:cs="Times New Roman"/>
          <w:i/>
          <w:iCs/>
          <w:sz w:val="24"/>
          <w:szCs w:val="24"/>
        </w:rPr>
        <w:t>Media Influence and Youth Fashion Behaviour in Tertiary Institutions</w:t>
      </w:r>
      <w:r w:rsidRPr="00E76DF6">
        <w:rPr>
          <w:rFonts w:ascii="Times New Roman" w:eastAsia="Calibri" w:hAnsi="Times New Roman" w:cs="Times New Roman"/>
          <w:sz w:val="24"/>
          <w:szCs w:val="24"/>
        </w:rPr>
        <w:t xml:space="preserve"> found that while a considerable number of students emulate celebrity fashion, many do so selectively, often avoiding controversial or indecent styles.</w:t>
      </w:r>
    </w:p>
    <w:p w:rsidR="00DF126A" w:rsidRPr="00E76DF6" w:rsidRDefault="00DF126A" w:rsidP="00DF126A">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Furthermore, Olayemi (2020) noted that Nollywood has contributed to a cultural shift among Nigerian youth by portraying Westernized dressing patterns in movies, which students may either accept or reject depending on their values and upbringing. This supports the current study's finding where 33% of respondents strongly disagreed that celebrities' dressing positively influences them, indicating a divide in reception.</w:t>
      </w:r>
    </w:p>
    <w:p w:rsidR="00DF126A" w:rsidRPr="00E76DF6" w:rsidRDefault="00DF126A" w:rsidP="00DF126A">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Also, research by Adeyemi and Uche (2023) emphasized the role of celebrities in shaping youth fashion consciousness but stressed that this influence is more noticeable in urban centers and among more socially active students. This parallels the current study, where higher influence was observed in specific fashion areas like clothing utilization (57% agreement combined) but lower influence in broader lifestyle imitation (only 38% strongly agree or agree).</w:t>
      </w:r>
    </w:p>
    <w:p w:rsidR="00DF126A" w:rsidRPr="00E76DF6" w:rsidRDefault="00FC0598" w:rsidP="006C65EB">
      <w:pPr>
        <w:spacing w:line="360" w:lineRule="auto"/>
        <w:ind w:firstLine="720"/>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In conclusion, although Nollywood celebrities contribute to shaping fashion trends among students to some extent, this influence is moderated by individual perception, cultural values, and awareness. It is therefore essential for stakeholders in the Nollywood industry to promote more culturally relevant and morally acceptable dressing patterns that can serve as positive examples to the youth and students across educational institutions.</w:t>
      </w:r>
    </w:p>
    <w:p w:rsidR="00E51C3C" w:rsidRDefault="00E51C3C">
      <w:pPr>
        <w:rPr>
          <w:rFonts w:ascii="Times New Roman" w:eastAsia="Calibri" w:hAnsi="Times New Roman" w:cs="Times New Roman"/>
          <w:b/>
          <w:sz w:val="24"/>
          <w:szCs w:val="24"/>
        </w:rPr>
      </w:pPr>
      <w:r>
        <w:rPr>
          <w:rFonts w:eastAsia="Calibri" w:cs="Times New Roman"/>
          <w:szCs w:val="24"/>
        </w:rPr>
        <w:br w:type="page"/>
      </w:r>
    </w:p>
    <w:p w:rsidR="00D16FD5" w:rsidRPr="00E76DF6" w:rsidRDefault="00D16FD5" w:rsidP="00CA0660">
      <w:pPr>
        <w:pStyle w:val="Heading1"/>
        <w:rPr>
          <w:rFonts w:eastAsia="Calibri" w:cs="Times New Roman"/>
          <w:szCs w:val="24"/>
        </w:rPr>
      </w:pPr>
      <w:bookmarkStart w:id="73" w:name="_Toc200661192"/>
      <w:r w:rsidRPr="00E76DF6">
        <w:rPr>
          <w:rFonts w:eastAsia="Calibri" w:cs="Times New Roman"/>
          <w:szCs w:val="24"/>
        </w:rPr>
        <w:lastRenderedPageBreak/>
        <w:t>5.3</w:t>
      </w:r>
      <w:r w:rsidRPr="00E76DF6">
        <w:rPr>
          <w:rFonts w:eastAsia="Calibri" w:cs="Times New Roman"/>
          <w:szCs w:val="24"/>
        </w:rPr>
        <w:tab/>
        <w:t>RECOMMENDATIONS</w:t>
      </w:r>
      <w:bookmarkEnd w:id="73"/>
    </w:p>
    <w:p w:rsidR="00371180" w:rsidRPr="00E76DF6" w:rsidRDefault="00371180" w:rsidP="00371180">
      <w:pPr>
        <w:spacing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Based on the findings of this study on the influence of Nollywood celebrities’ mode of dressing on fashion trends among students of Kwara State Polytechnic, the following recommendations are made:</w:t>
      </w:r>
    </w:p>
    <w:p w:rsidR="00371180" w:rsidRPr="00E76DF6" w:rsidRDefault="00371180" w:rsidP="008D0F36">
      <w:pPr>
        <w:pStyle w:val="ListParagraph"/>
        <w:numPr>
          <w:ilvl w:val="0"/>
          <w:numId w:val="12"/>
        </w:numPr>
        <w:spacing w:after="0" w:line="240" w:lineRule="auto"/>
        <w:jc w:val="both"/>
        <w:rPr>
          <w:rFonts w:ascii="Times New Roman" w:eastAsia="Calibri" w:hAnsi="Times New Roman" w:cs="Times New Roman"/>
          <w:b/>
          <w:sz w:val="24"/>
          <w:szCs w:val="24"/>
        </w:rPr>
      </w:pPr>
      <w:r w:rsidRPr="00E76DF6">
        <w:rPr>
          <w:rFonts w:ascii="Times New Roman" w:eastAsia="Calibri" w:hAnsi="Times New Roman" w:cs="Times New Roman"/>
          <w:b/>
          <w:sz w:val="24"/>
          <w:szCs w:val="24"/>
        </w:rPr>
        <w:t>Promotion of Modesty in Nollywood Fashion Portrayals:</w:t>
      </w:r>
    </w:p>
    <w:p w:rsidR="00371180" w:rsidRPr="00E76DF6" w:rsidRDefault="00371180" w:rsidP="00371180">
      <w:pPr>
        <w:spacing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Nollywood celebrities and costume designers should promote more modest and culturally acceptable styles of dressing in their movies. The study revealed that a significant proportion of respondents (33%) strongly disagreed that the current dressing patterns of celebrities are worthy of emulation, indicating dissatisfaction with certain fashion portrayals. Celebrities should be conscious of their role as public figures who influence youth behavior.</w:t>
      </w:r>
    </w:p>
    <w:p w:rsidR="00371180" w:rsidRPr="00E76DF6" w:rsidRDefault="00371180" w:rsidP="008D0F36">
      <w:pPr>
        <w:pStyle w:val="ListParagraph"/>
        <w:numPr>
          <w:ilvl w:val="0"/>
          <w:numId w:val="12"/>
        </w:numPr>
        <w:spacing w:after="0" w:line="240" w:lineRule="auto"/>
        <w:jc w:val="both"/>
        <w:rPr>
          <w:rFonts w:ascii="Times New Roman" w:eastAsia="Calibri" w:hAnsi="Times New Roman" w:cs="Times New Roman"/>
          <w:b/>
          <w:sz w:val="24"/>
          <w:szCs w:val="24"/>
        </w:rPr>
      </w:pPr>
      <w:r w:rsidRPr="00E76DF6">
        <w:rPr>
          <w:rFonts w:ascii="Times New Roman" w:eastAsia="Calibri" w:hAnsi="Times New Roman" w:cs="Times New Roman"/>
          <w:b/>
          <w:sz w:val="24"/>
          <w:szCs w:val="24"/>
        </w:rPr>
        <w:t>Media Literacy Education for Students:</w:t>
      </w:r>
    </w:p>
    <w:p w:rsidR="00371180" w:rsidRPr="00E76DF6" w:rsidRDefault="00371180" w:rsidP="00371180">
      <w:pPr>
        <w:spacing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Schools and tertiary institutions should incorporate media literacy programs into their curriculum or extracurricular activities. Such programs will help students critically analyze the content they consume in movies, especially relating to fashion, nudity, and lifestyle. This can reduce the blind imitation of celebrities’ dressing, as 37% of students strongly disagreed that they copy celebrities' lifestyles in their entirety.</w:t>
      </w:r>
    </w:p>
    <w:p w:rsidR="00371180" w:rsidRPr="00E76DF6" w:rsidRDefault="00371180" w:rsidP="008D0F36">
      <w:pPr>
        <w:pStyle w:val="ListParagraph"/>
        <w:numPr>
          <w:ilvl w:val="0"/>
          <w:numId w:val="12"/>
        </w:numPr>
        <w:spacing w:after="0" w:line="240" w:lineRule="auto"/>
        <w:jc w:val="both"/>
        <w:rPr>
          <w:rFonts w:ascii="Times New Roman" w:eastAsia="Calibri" w:hAnsi="Times New Roman" w:cs="Times New Roman"/>
          <w:b/>
          <w:sz w:val="24"/>
          <w:szCs w:val="24"/>
        </w:rPr>
      </w:pPr>
      <w:r w:rsidRPr="00E76DF6">
        <w:rPr>
          <w:rFonts w:ascii="Times New Roman" w:eastAsia="Calibri" w:hAnsi="Times New Roman" w:cs="Times New Roman"/>
          <w:b/>
          <w:sz w:val="24"/>
          <w:szCs w:val="24"/>
        </w:rPr>
        <w:t>Parental and Religious Institutions’ Involvement:</w:t>
      </w:r>
    </w:p>
    <w:p w:rsidR="00371180" w:rsidRPr="00E76DF6" w:rsidRDefault="00371180" w:rsidP="00371180">
      <w:pPr>
        <w:spacing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Parents, guardians, and religious leaders should engage youths in discussions about identity, cultural values, and the importance of self-respect in fashion choices. The data shows a religiously diverse student population (49% Christian, 34% Muslim, 17% others), indicating the need for culturally and religiously tailored cou</w:t>
      </w:r>
      <w:r w:rsidR="000A62E5" w:rsidRPr="00E76DF6">
        <w:rPr>
          <w:rFonts w:ascii="Times New Roman" w:eastAsia="Calibri" w:hAnsi="Times New Roman" w:cs="Times New Roman"/>
          <w:sz w:val="24"/>
          <w:szCs w:val="24"/>
        </w:rPr>
        <w:t>nseling on modesty in dressing.</w:t>
      </w:r>
    </w:p>
    <w:p w:rsidR="00371180" w:rsidRPr="00E76DF6" w:rsidRDefault="00371180" w:rsidP="008D0F36">
      <w:pPr>
        <w:pStyle w:val="ListParagraph"/>
        <w:numPr>
          <w:ilvl w:val="0"/>
          <w:numId w:val="12"/>
        </w:numPr>
        <w:spacing w:after="0" w:line="240" w:lineRule="auto"/>
        <w:jc w:val="both"/>
        <w:rPr>
          <w:rFonts w:ascii="Times New Roman" w:eastAsia="Calibri" w:hAnsi="Times New Roman" w:cs="Times New Roman"/>
          <w:b/>
          <w:sz w:val="24"/>
          <w:szCs w:val="24"/>
        </w:rPr>
      </w:pPr>
      <w:r w:rsidRPr="00E76DF6">
        <w:rPr>
          <w:rFonts w:ascii="Times New Roman" w:eastAsia="Calibri" w:hAnsi="Times New Roman" w:cs="Times New Roman"/>
          <w:b/>
          <w:sz w:val="24"/>
          <w:szCs w:val="24"/>
        </w:rPr>
        <w:t>Encouragement of Local Fashion Identity:</w:t>
      </w:r>
    </w:p>
    <w:p w:rsidR="00371180" w:rsidRPr="00E76DF6" w:rsidRDefault="00371180" w:rsidP="00371180">
      <w:pPr>
        <w:spacing w:line="360" w:lineRule="auto"/>
        <w:jc w:val="both"/>
        <w:rPr>
          <w:rFonts w:ascii="Times New Roman" w:eastAsia="Calibri" w:hAnsi="Times New Roman" w:cs="Times New Roman"/>
          <w:sz w:val="24"/>
          <w:szCs w:val="24"/>
        </w:rPr>
      </w:pPr>
      <w:r w:rsidRPr="00E76DF6">
        <w:rPr>
          <w:rFonts w:ascii="Times New Roman" w:eastAsia="Calibri" w:hAnsi="Times New Roman" w:cs="Times New Roman"/>
          <w:sz w:val="24"/>
          <w:szCs w:val="24"/>
        </w:rPr>
        <w:t>Stakeholders in the fashion and entertainment industries should promote indigenous fashion styles in Nollywood productions. The portrayal of foreign dressing patterns was a concern, as 35% of respondents strongly agreed that Nollywood movies depict foreign social lifestyles (including sex scenes and obscenity). Encouraging African-centered fashion can help preserve cultural identity.</w:t>
      </w:r>
    </w:p>
    <w:p w:rsidR="000E03A2" w:rsidRDefault="000E03A2">
      <w:pPr>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rsidR="00FE6FA5" w:rsidRPr="00E76DF6" w:rsidRDefault="00466EB1" w:rsidP="00FE6FA5">
      <w:pPr>
        <w:spacing w:after="0" w:line="240" w:lineRule="auto"/>
        <w:jc w:val="both"/>
        <w:rPr>
          <w:rFonts w:ascii="Times New Roman" w:eastAsia="Calibri" w:hAnsi="Times New Roman" w:cs="Times New Roman"/>
          <w:b/>
          <w:i/>
          <w:sz w:val="24"/>
          <w:szCs w:val="24"/>
        </w:rPr>
      </w:pPr>
      <w:r w:rsidRPr="00E76DF6">
        <w:rPr>
          <w:rFonts w:ascii="Times New Roman" w:eastAsia="Calibri" w:hAnsi="Times New Roman" w:cs="Times New Roman"/>
          <w:b/>
          <w:i/>
          <w:sz w:val="24"/>
          <w:szCs w:val="24"/>
        </w:rPr>
        <w:lastRenderedPageBreak/>
        <w:t>For Further Study:</w:t>
      </w:r>
    </w:p>
    <w:p w:rsidR="006C6121" w:rsidRPr="00E76DF6" w:rsidRDefault="00466EB1" w:rsidP="006C6121">
      <w:pPr>
        <w:pStyle w:val="ListParagraph"/>
        <w:numPr>
          <w:ilvl w:val="0"/>
          <w:numId w:val="14"/>
        </w:numPr>
        <w:spacing w:after="0" w:line="360" w:lineRule="auto"/>
        <w:jc w:val="both"/>
        <w:rPr>
          <w:rFonts w:ascii="Times New Roman" w:eastAsia="Calibri" w:hAnsi="Times New Roman" w:cs="Times New Roman"/>
          <w:b/>
          <w:i/>
          <w:sz w:val="24"/>
          <w:szCs w:val="24"/>
        </w:rPr>
      </w:pPr>
      <w:r w:rsidRPr="00E76DF6">
        <w:rPr>
          <w:rFonts w:ascii="Times New Roman" w:eastAsia="Times New Roman" w:hAnsi="Times New Roman" w:cs="Times New Roman"/>
          <w:sz w:val="24"/>
          <w:szCs w:val="24"/>
        </w:rPr>
        <w:t>Future researchers should expand the study to include other tertiary institutions across Kwara State or Nigeria as a whole. This would allow for a broader understanding of how Nollywood celebrity fashion influences students in different socio-cultural and educational environments.</w:t>
      </w:r>
    </w:p>
    <w:p w:rsidR="00AE7548" w:rsidRPr="00E76DF6" w:rsidRDefault="00466EB1" w:rsidP="00AE7548">
      <w:pPr>
        <w:pStyle w:val="ListParagraph"/>
        <w:numPr>
          <w:ilvl w:val="0"/>
          <w:numId w:val="14"/>
        </w:numPr>
        <w:spacing w:after="0" w:line="360" w:lineRule="auto"/>
        <w:jc w:val="both"/>
        <w:rPr>
          <w:rFonts w:ascii="Times New Roman" w:eastAsia="Calibri" w:hAnsi="Times New Roman" w:cs="Times New Roman"/>
          <w:b/>
          <w:i/>
          <w:sz w:val="24"/>
          <w:szCs w:val="24"/>
        </w:rPr>
      </w:pPr>
      <w:r w:rsidRPr="00E76DF6">
        <w:rPr>
          <w:rFonts w:ascii="Times New Roman" w:eastAsia="Times New Roman" w:hAnsi="Times New Roman" w:cs="Times New Roman"/>
          <w:sz w:val="24"/>
          <w:szCs w:val="24"/>
        </w:rPr>
        <w:t xml:space="preserve">Further studies </w:t>
      </w:r>
      <w:r w:rsidR="006C6121" w:rsidRPr="00E76DF6">
        <w:rPr>
          <w:rFonts w:ascii="Times New Roman" w:eastAsia="Times New Roman" w:hAnsi="Times New Roman" w:cs="Times New Roman"/>
          <w:sz w:val="24"/>
          <w:szCs w:val="24"/>
        </w:rPr>
        <w:t>should</w:t>
      </w:r>
      <w:r w:rsidRPr="00E76DF6">
        <w:rPr>
          <w:rFonts w:ascii="Times New Roman" w:eastAsia="Times New Roman" w:hAnsi="Times New Roman" w:cs="Times New Roman"/>
          <w:sz w:val="24"/>
          <w:szCs w:val="24"/>
        </w:rPr>
        <w:t xml:space="preserve"> explore the fashion influence of celebrities on social media platforms like Instagram, TikTok, and YouTube, which are increasingly becoming dominant sources of fashion inspiration among students.</w:t>
      </w:r>
    </w:p>
    <w:p w:rsidR="00466EB1" w:rsidRPr="00E76DF6" w:rsidRDefault="00466EB1" w:rsidP="00AE7548">
      <w:pPr>
        <w:pStyle w:val="ListParagraph"/>
        <w:numPr>
          <w:ilvl w:val="0"/>
          <w:numId w:val="14"/>
        </w:numPr>
        <w:spacing w:after="0" w:line="360" w:lineRule="auto"/>
        <w:jc w:val="both"/>
        <w:rPr>
          <w:rFonts w:ascii="Times New Roman" w:eastAsia="Calibri" w:hAnsi="Times New Roman" w:cs="Times New Roman"/>
          <w:b/>
          <w:i/>
          <w:sz w:val="24"/>
          <w:szCs w:val="24"/>
        </w:rPr>
      </w:pPr>
      <w:r w:rsidRPr="00E76DF6">
        <w:rPr>
          <w:rFonts w:ascii="Times New Roman" w:eastAsia="Times New Roman" w:hAnsi="Times New Roman" w:cs="Times New Roman"/>
          <w:sz w:val="24"/>
          <w:szCs w:val="24"/>
        </w:rPr>
        <w:t>While this study touched lightly on lifestyle imitation, more focused research can be conducted on how copying celebrity fashion and lifestyle may affect academic commitment, discipline, and performance among students.</w:t>
      </w:r>
    </w:p>
    <w:p w:rsidR="00466EB1" w:rsidRPr="00E76DF6" w:rsidRDefault="00466EB1" w:rsidP="00371180">
      <w:pPr>
        <w:spacing w:line="360" w:lineRule="auto"/>
        <w:jc w:val="both"/>
        <w:rPr>
          <w:rFonts w:ascii="Times New Roman" w:eastAsia="Calibri" w:hAnsi="Times New Roman" w:cs="Times New Roman"/>
          <w:sz w:val="24"/>
          <w:szCs w:val="24"/>
        </w:rPr>
      </w:pPr>
    </w:p>
    <w:p w:rsidR="007C58EF" w:rsidRPr="00E76DF6" w:rsidRDefault="007C58EF">
      <w:pPr>
        <w:rPr>
          <w:rFonts w:ascii="Times New Roman" w:eastAsia="Calibri" w:hAnsi="Times New Roman" w:cs="Times New Roman"/>
          <w:sz w:val="24"/>
          <w:szCs w:val="24"/>
        </w:rPr>
      </w:pPr>
      <w:r w:rsidRPr="00E76DF6">
        <w:rPr>
          <w:rFonts w:ascii="Times New Roman" w:eastAsia="Calibri" w:hAnsi="Times New Roman" w:cs="Times New Roman"/>
          <w:sz w:val="24"/>
          <w:szCs w:val="24"/>
        </w:rPr>
        <w:br w:type="page"/>
      </w:r>
    </w:p>
    <w:p w:rsidR="001363F6" w:rsidRPr="00E76DF6" w:rsidRDefault="007C58EF" w:rsidP="001363F6">
      <w:pPr>
        <w:pStyle w:val="Heading1"/>
        <w:jc w:val="center"/>
        <w:rPr>
          <w:rFonts w:eastAsia="Calibri" w:cs="Times New Roman"/>
          <w:szCs w:val="24"/>
        </w:rPr>
      </w:pPr>
      <w:bookmarkStart w:id="74" w:name="_Toc200661193"/>
      <w:r w:rsidRPr="00E76DF6">
        <w:rPr>
          <w:rFonts w:eastAsia="Calibri" w:cs="Times New Roman"/>
          <w:szCs w:val="24"/>
        </w:rPr>
        <w:lastRenderedPageBreak/>
        <w:t>REFERENCES</w:t>
      </w:r>
      <w:bookmarkEnd w:id="74"/>
    </w:p>
    <w:p w:rsidR="001363F6" w:rsidRPr="00E76DF6" w:rsidRDefault="001363F6" w:rsidP="00FA2EDB">
      <w:pPr>
        <w:pStyle w:val="NormalWeb"/>
        <w:spacing w:before="0" w:beforeAutospacing="0" w:after="0" w:afterAutospacing="0"/>
        <w:ind w:left="720" w:hanging="720"/>
        <w:jc w:val="both"/>
      </w:pPr>
      <w:r w:rsidRPr="00E76DF6">
        <w:t xml:space="preserve">Adam, A. (2014). </w:t>
      </w:r>
      <w:r w:rsidRPr="00E76DF6">
        <w:rPr>
          <w:rStyle w:val="Emphasis"/>
        </w:rPr>
        <w:t>Television viewing and cognitive development in children</w:t>
      </w:r>
      <w:r w:rsidRPr="00E76DF6">
        <w:t>. Lagos: Academic Press.</w:t>
      </w:r>
    </w:p>
    <w:p w:rsidR="001363F6" w:rsidRPr="00E76DF6" w:rsidRDefault="001363F6" w:rsidP="00FA2EDB">
      <w:pPr>
        <w:pStyle w:val="NormalWeb"/>
        <w:spacing w:before="0" w:beforeAutospacing="0" w:after="0" w:afterAutospacing="0"/>
        <w:ind w:left="720" w:hanging="720"/>
        <w:jc w:val="both"/>
      </w:pPr>
      <w:r w:rsidRPr="00E76DF6">
        <w:t xml:space="preserve">Aggarwal, P., &amp; McGill, A. L. (2011). When brands seem human, do humans act like brands? Automatic behavioral priming effects of brand anthropomorphism. </w:t>
      </w:r>
      <w:r w:rsidRPr="00E76DF6">
        <w:rPr>
          <w:rStyle w:val="Emphasis"/>
        </w:rPr>
        <w:t>Journal of Consumer Research, 39</w:t>
      </w:r>
      <w:r w:rsidRPr="00E76DF6">
        <w:t>(2), 307–323. https://doi.org/10.1086/662614</w:t>
      </w:r>
    </w:p>
    <w:p w:rsidR="001363F6" w:rsidRPr="00E76DF6" w:rsidRDefault="001363F6" w:rsidP="00FA2EDB">
      <w:pPr>
        <w:pStyle w:val="NormalWeb"/>
        <w:spacing w:before="0" w:beforeAutospacing="0" w:after="0" w:afterAutospacing="0"/>
        <w:ind w:left="720" w:hanging="720"/>
        <w:jc w:val="both"/>
      </w:pPr>
      <w:r w:rsidRPr="00E76DF6">
        <w:t xml:space="preserve">Ambroise, L., Pantin-Sohier, G., Valette-Florence, P., &amp; Albert, N. (2014). From endorsement to celebrity co-branding: Personality transfer. </w:t>
      </w:r>
      <w:r w:rsidRPr="00E76DF6">
        <w:rPr>
          <w:rStyle w:val="Emphasis"/>
        </w:rPr>
        <w:t>Journal of Brand Management, 21</w:t>
      </w:r>
      <w:r w:rsidRPr="00E76DF6">
        <w:t>(4), 273–285. https://doi.org/10.1057/bm.2014.5</w:t>
      </w:r>
    </w:p>
    <w:p w:rsidR="001363F6" w:rsidRPr="00E76DF6" w:rsidRDefault="001363F6" w:rsidP="00FA2EDB">
      <w:pPr>
        <w:pStyle w:val="NormalWeb"/>
        <w:spacing w:before="0" w:beforeAutospacing="0" w:after="0" w:afterAutospacing="0"/>
        <w:ind w:left="720" w:hanging="720"/>
        <w:jc w:val="both"/>
      </w:pPr>
      <w:r w:rsidRPr="00E76DF6">
        <w:t xml:space="preserve">Anaeto, S. G., Onabajo, O. S., &amp; Osifeso, J. B. (2008). </w:t>
      </w:r>
      <w:r w:rsidRPr="00E76DF6">
        <w:rPr>
          <w:rStyle w:val="Emphasis"/>
        </w:rPr>
        <w:t>Models and theories of communication</w:t>
      </w:r>
      <w:r w:rsidRPr="00E76DF6">
        <w:t>. African Renaissance Books.</w:t>
      </w:r>
    </w:p>
    <w:p w:rsidR="001363F6" w:rsidRPr="00E76DF6" w:rsidRDefault="001363F6" w:rsidP="00FA2EDB">
      <w:pPr>
        <w:pStyle w:val="NormalWeb"/>
        <w:spacing w:before="0" w:beforeAutospacing="0" w:after="0" w:afterAutospacing="0"/>
        <w:ind w:left="720" w:hanging="720"/>
        <w:jc w:val="both"/>
      </w:pPr>
      <w:r w:rsidRPr="00E76DF6">
        <w:t xml:space="preserve">Antonia, I. R., &amp; Bridget, A. A. (2015). </w:t>
      </w:r>
      <w:r w:rsidRPr="00E76DF6">
        <w:rPr>
          <w:rStyle w:val="Emphasis"/>
        </w:rPr>
        <w:t>Dress to kill syndrome among Nigerian undergraduates: A study of tertiary institutions in Nigeria</w:t>
      </w:r>
      <w:r w:rsidRPr="00E76DF6">
        <w:t>. Lagos: Afe Publications.</w:t>
      </w:r>
    </w:p>
    <w:p w:rsidR="001363F6" w:rsidRPr="00E76DF6" w:rsidRDefault="001363F6" w:rsidP="00FA2EDB">
      <w:pPr>
        <w:pStyle w:val="NormalWeb"/>
        <w:spacing w:before="0" w:beforeAutospacing="0" w:after="0" w:afterAutospacing="0"/>
        <w:ind w:left="720" w:hanging="720"/>
        <w:jc w:val="both"/>
      </w:pPr>
      <w:r w:rsidRPr="00E76DF6">
        <w:t xml:space="preserve">Arman, A., Priyatna, F., &amp; Nugroho, H. (2019). The influence of physical attractiveness and celebrity endorsement on purchasing decisions in the context of social media. </w:t>
      </w:r>
      <w:r w:rsidRPr="00E76DF6">
        <w:rPr>
          <w:rStyle w:val="Emphasis"/>
        </w:rPr>
        <w:t>Journal of Research in Marketing</w:t>
      </w:r>
      <w:r w:rsidRPr="00E76DF6">
        <w:t xml:space="preserve">, </w:t>
      </w:r>
      <w:r w:rsidRPr="00E76DF6">
        <w:rPr>
          <w:rStyle w:val="Emphasis"/>
        </w:rPr>
        <w:t>12</w:t>
      </w:r>
      <w:r w:rsidRPr="00E76DF6">
        <w:t>(2), 134–145.</w:t>
      </w:r>
    </w:p>
    <w:p w:rsidR="001363F6" w:rsidRPr="00E76DF6" w:rsidRDefault="001363F6" w:rsidP="00FA2EDB">
      <w:pPr>
        <w:pStyle w:val="NormalWeb"/>
        <w:spacing w:before="0" w:beforeAutospacing="0" w:after="0" w:afterAutospacing="0"/>
        <w:ind w:left="720" w:hanging="720"/>
        <w:jc w:val="both"/>
      </w:pPr>
      <w:r w:rsidRPr="00E76DF6">
        <w:t xml:space="preserve">Arora, R. (2005). </w:t>
      </w:r>
      <w:r w:rsidRPr="00E76DF6">
        <w:rPr>
          <w:rStyle w:val="Emphasis"/>
        </w:rPr>
        <w:t>Emerging market trends and the role of media</w:t>
      </w:r>
      <w:r w:rsidRPr="00E76DF6">
        <w:t>. New York: Global Media Publications.</w:t>
      </w:r>
    </w:p>
    <w:p w:rsidR="001363F6" w:rsidRPr="00E76DF6" w:rsidRDefault="001363F6" w:rsidP="00FA2EDB">
      <w:pPr>
        <w:pStyle w:val="NormalWeb"/>
        <w:spacing w:before="0" w:beforeAutospacing="0" w:after="0" w:afterAutospacing="0"/>
        <w:ind w:left="720" w:hanging="720"/>
        <w:jc w:val="both"/>
      </w:pPr>
      <w:r w:rsidRPr="00E76DF6">
        <w:t xml:space="preserve">Avis, M. (2012). Brand personality factor based brand personality scale: A replication and extension. </w:t>
      </w:r>
      <w:r w:rsidRPr="00E76DF6">
        <w:rPr>
          <w:rStyle w:val="Emphasis"/>
        </w:rPr>
        <w:t>Australasian Marketing Journal, 20</w:t>
      </w:r>
      <w:r w:rsidRPr="00E76DF6">
        <w:t>(1), 89–96. https://doi.org/10.1016/j.ausmj.2011.10.004</w:t>
      </w:r>
    </w:p>
    <w:p w:rsidR="001363F6" w:rsidRPr="00E76DF6" w:rsidRDefault="001363F6" w:rsidP="00FA2EDB">
      <w:pPr>
        <w:pStyle w:val="NormalWeb"/>
        <w:spacing w:before="0" w:beforeAutospacing="0" w:after="0" w:afterAutospacing="0"/>
        <w:ind w:left="720" w:hanging="720"/>
        <w:jc w:val="both"/>
      </w:pPr>
      <w:r w:rsidRPr="00E76DF6">
        <w:t xml:space="preserve">Azu, M. C. (2005). </w:t>
      </w:r>
      <w:r w:rsidRPr="00E76DF6">
        <w:rPr>
          <w:rStyle w:val="Emphasis"/>
        </w:rPr>
        <w:t>Dress code and societal values: A sociological approach</w:t>
      </w:r>
      <w:r w:rsidRPr="00E76DF6">
        <w:t>. Benin City: Uyi Publishing House.</w:t>
      </w:r>
    </w:p>
    <w:p w:rsidR="001363F6" w:rsidRPr="00E76DF6" w:rsidRDefault="001363F6" w:rsidP="00FA2EDB">
      <w:pPr>
        <w:pStyle w:val="NormalWeb"/>
        <w:spacing w:before="0" w:beforeAutospacing="0" w:after="0" w:afterAutospacing="0"/>
        <w:ind w:left="720" w:hanging="720"/>
        <w:jc w:val="both"/>
      </w:pPr>
      <w:r w:rsidRPr="00E76DF6">
        <w:t xml:space="preserve">Bandura, A. (1986). </w:t>
      </w:r>
      <w:r w:rsidRPr="00E76DF6">
        <w:rPr>
          <w:rStyle w:val="Emphasis"/>
        </w:rPr>
        <w:t>Social foundations of thought and action: A social cognitive theory</w:t>
      </w:r>
      <w:r w:rsidRPr="00E76DF6">
        <w:t>. Prentice-Hall.</w:t>
      </w:r>
    </w:p>
    <w:p w:rsidR="001363F6" w:rsidRPr="00E76DF6" w:rsidRDefault="001363F6" w:rsidP="00FA2EDB">
      <w:pPr>
        <w:pStyle w:val="NormalWeb"/>
        <w:spacing w:before="0" w:beforeAutospacing="0" w:after="0" w:afterAutospacing="0"/>
        <w:ind w:left="720" w:hanging="720"/>
        <w:jc w:val="both"/>
      </w:pPr>
      <w:r w:rsidRPr="00E76DF6">
        <w:t xml:space="preserve">Belk, R. W., Wallendorf, M., &amp; Sherry, J. F. Jr. (1989). The sacred and the profane in consumer behavior: Theodicy on the Odyssey. </w:t>
      </w:r>
      <w:r w:rsidRPr="00E76DF6">
        <w:rPr>
          <w:rStyle w:val="Emphasis"/>
        </w:rPr>
        <w:t>Journal of Consumer Research, 16</w:t>
      </w:r>
      <w:r w:rsidRPr="00E76DF6">
        <w:t>(1), 1–38. https://doi.org/10.1086/209191</w:t>
      </w:r>
    </w:p>
    <w:p w:rsidR="001363F6" w:rsidRPr="00E76DF6" w:rsidRDefault="001363F6" w:rsidP="00FA2EDB">
      <w:pPr>
        <w:pStyle w:val="NormalWeb"/>
        <w:spacing w:before="0" w:beforeAutospacing="0" w:after="0" w:afterAutospacing="0"/>
        <w:ind w:left="720" w:hanging="720"/>
        <w:jc w:val="both"/>
      </w:pPr>
      <w:r w:rsidRPr="00E76DF6">
        <w:t xml:space="preserve">Bhandari, P. (2022). </w:t>
      </w:r>
      <w:r w:rsidRPr="00E76DF6">
        <w:rPr>
          <w:rStyle w:val="Emphasis"/>
        </w:rPr>
        <w:t>Population vs sample: Definitions, differences, and examples</w:t>
      </w:r>
      <w:r w:rsidRPr="00E76DF6">
        <w:t>. Scribbr. https://www.scribbr.com/methodology/population-vs-sample/</w:t>
      </w:r>
    </w:p>
    <w:p w:rsidR="001363F6" w:rsidRPr="00E76DF6" w:rsidRDefault="001363F6" w:rsidP="00FA2EDB">
      <w:pPr>
        <w:pStyle w:val="NormalWeb"/>
        <w:spacing w:before="0" w:beforeAutospacing="0" w:after="0" w:afterAutospacing="0"/>
        <w:ind w:left="720" w:hanging="720"/>
        <w:jc w:val="both"/>
      </w:pPr>
      <w:r w:rsidRPr="00E76DF6">
        <w:t xml:space="preserve">Boon, S. D., &amp; Lomore, C. D. (2001). Admirer-celebrity relationships among young adults: Explaining perceptions of celebrity influence on identity. </w:t>
      </w:r>
      <w:r w:rsidRPr="00E76DF6">
        <w:rPr>
          <w:rStyle w:val="Emphasis"/>
        </w:rPr>
        <w:t>Human Communication Research, 27</w:t>
      </w:r>
      <w:r w:rsidRPr="00E76DF6">
        <w:t>(3), 432–465. https://doi.org/10.1111/j.1468-2958.2001.tb00788.x</w:t>
      </w:r>
    </w:p>
    <w:p w:rsidR="001363F6" w:rsidRPr="00E76DF6" w:rsidRDefault="001363F6" w:rsidP="00FA2EDB">
      <w:pPr>
        <w:pStyle w:val="NormalWeb"/>
        <w:spacing w:before="0" w:beforeAutospacing="0" w:after="0" w:afterAutospacing="0"/>
        <w:ind w:left="720" w:hanging="720"/>
        <w:jc w:val="both"/>
      </w:pPr>
      <w:r w:rsidRPr="00E76DF6">
        <w:t xml:space="preserve">Bruce, J. R. (2005). </w:t>
      </w:r>
      <w:r w:rsidRPr="00E76DF6">
        <w:rPr>
          <w:rStyle w:val="Emphasis"/>
        </w:rPr>
        <w:t>Fashion and identity among college students</w:t>
      </w:r>
      <w:r w:rsidRPr="00E76DF6">
        <w:t>. Journal of Youth and Fashion, 8(2), 23–31.</w:t>
      </w:r>
    </w:p>
    <w:p w:rsidR="001363F6" w:rsidRPr="00E76DF6" w:rsidRDefault="001363F6" w:rsidP="00FA2EDB">
      <w:pPr>
        <w:pStyle w:val="NormalWeb"/>
        <w:spacing w:before="0" w:beforeAutospacing="0" w:after="0" w:afterAutospacing="0"/>
        <w:ind w:left="720" w:hanging="720"/>
        <w:jc w:val="both"/>
      </w:pPr>
      <w:r w:rsidRPr="00E76DF6">
        <w:t xml:space="preserve">Carroll, A. (2009). Brand communications in fashion categories using celebrity endorsement. </w:t>
      </w:r>
      <w:r w:rsidRPr="00E76DF6">
        <w:rPr>
          <w:rStyle w:val="Emphasis"/>
        </w:rPr>
        <w:t>Journal of Brand Management, 17</w:t>
      </w:r>
      <w:r w:rsidRPr="00E76DF6">
        <w:t>(2), 146–158. https://doi.org/10.1057/bm.2009.1</w:t>
      </w:r>
    </w:p>
    <w:p w:rsidR="001363F6" w:rsidRPr="00E76DF6" w:rsidRDefault="001363F6" w:rsidP="00FA2EDB">
      <w:pPr>
        <w:pStyle w:val="NormalWeb"/>
        <w:spacing w:before="0" w:beforeAutospacing="0" w:after="0" w:afterAutospacing="0"/>
        <w:ind w:left="720" w:hanging="720"/>
        <w:jc w:val="both"/>
      </w:pPr>
      <w:r w:rsidRPr="00E76DF6">
        <w:t xml:space="preserve">Caughey, J. L. (1984). </w:t>
      </w:r>
      <w:r w:rsidRPr="00E76DF6">
        <w:rPr>
          <w:rStyle w:val="Emphasis"/>
        </w:rPr>
        <w:t>Imaginary social worlds: A cultural approach to television characters and social relationships</w:t>
      </w:r>
      <w:r w:rsidRPr="00E76DF6">
        <w:t>. Lincoln, NE: University of Nebraska Press.</w:t>
      </w:r>
    </w:p>
    <w:p w:rsidR="001363F6" w:rsidRPr="00E76DF6" w:rsidRDefault="001363F6" w:rsidP="00FA2EDB">
      <w:pPr>
        <w:pStyle w:val="NormalWeb"/>
        <w:spacing w:before="0" w:beforeAutospacing="0" w:after="0" w:afterAutospacing="0"/>
        <w:ind w:left="720" w:hanging="720"/>
        <w:jc w:val="both"/>
      </w:pPr>
      <w:r w:rsidRPr="00E76DF6">
        <w:t xml:space="preserve">Certain, L. K., &amp; Kahn, R. S. (2002). Prevalence, correlates, and trajectory of television viewing among infants and toddlers. </w:t>
      </w:r>
      <w:r w:rsidRPr="00E76DF6">
        <w:rPr>
          <w:rStyle w:val="Emphasis"/>
        </w:rPr>
        <w:t>Pediatrics, 109</w:t>
      </w:r>
      <w:r w:rsidRPr="00E76DF6">
        <w:t>(4), 634–642. https://doi.org/10.1542/peds.109.4.634</w:t>
      </w:r>
    </w:p>
    <w:p w:rsidR="001363F6" w:rsidRPr="00E76DF6" w:rsidRDefault="001363F6" w:rsidP="00FA2EDB">
      <w:pPr>
        <w:pStyle w:val="NormalWeb"/>
        <w:spacing w:before="0" w:beforeAutospacing="0" w:after="0" w:afterAutospacing="0"/>
        <w:ind w:left="720" w:hanging="720"/>
        <w:jc w:val="both"/>
      </w:pPr>
      <w:r w:rsidRPr="00E76DF6">
        <w:lastRenderedPageBreak/>
        <w:t xml:space="preserve">Chukwudi, F. U., &amp; Gbakorun, P. T. (2011). Influence of social media on the fashion choices of students in tertiary institutions. </w:t>
      </w:r>
      <w:r w:rsidRPr="00E76DF6">
        <w:rPr>
          <w:rStyle w:val="Emphasis"/>
        </w:rPr>
        <w:t>Nigerian Journal of Communication and Culture, 4</w:t>
      </w:r>
      <w:r w:rsidRPr="00E76DF6">
        <w:t>(1), 55–63.</w:t>
      </w:r>
    </w:p>
    <w:p w:rsidR="001363F6" w:rsidRPr="00E76DF6" w:rsidRDefault="001363F6" w:rsidP="00FA2EDB">
      <w:pPr>
        <w:pStyle w:val="NormalWeb"/>
        <w:spacing w:before="0" w:beforeAutospacing="0" w:after="0" w:afterAutospacing="0"/>
        <w:ind w:left="720" w:hanging="720"/>
        <w:jc w:val="both"/>
      </w:pPr>
      <w:r w:rsidRPr="00E76DF6">
        <w:t xml:space="preserve">Clark, R. E. (1994). Media will never influence learning. </w:t>
      </w:r>
      <w:r w:rsidRPr="00E76DF6">
        <w:rPr>
          <w:rStyle w:val="Emphasis"/>
        </w:rPr>
        <w:t>Educational Technology Research and Development, 42</w:t>
      </w:r>
      <w:r w:rsidRPr="00E76DF6">
        <w:t>(2), 21–29. https://doi.org/10.1007/BF02299088</w:t>
      </w:r>
    </w:p>
    <w:p w:rsidR="001363F6" w:rsidRPr="00E76DF6" w:rsidRDefault="001363F6" w:rsidP="00FA2EDB">
      <w:pPr>
        <w:pStyle w:val="NormalWeb"/>
        <w:spacing w:before="0" w:beforeAutospacing="0" w:after="0" w:afterAutospacing="0"/>
        <w:ind w:left="720" w:hanging="720"/>
        <w:jc w:val="both"/>
      </w:pPr>
      <w:r w:rsidRPr="00E76DF6">
        <w:t xml:space="preserve">Creswell, J. W. (2014). </w:t>
      </w:r>
      <w:r w:rsidRPr="00E76DF6">
        <w:rPr>
          <w:rStyle w:val="Emphasis"/>
        </w:rPr>
        <w:t>Research design: Qualitative, quantitative, and mixed methods approaches</w:t>
      </w:r>
      <w:r w:rsidRPr="00E76DF6">
        <w:t xml:space="preserve"> (4th ed.). SAGE Publications.</w:t>
      </w:r>
    </w:p>
    <w:p w:rsidR="001363F6" w:rsidRPr="00E76DF6" w:rsidRDefault="001363F6" w:rsidP="00FA2EDB">
      <w:pPr>
        <w:pStyle w:val="NormalWeb"/>
        <w:spacing w:before="0" w:beforeAutospacing="0" w:after="0" w:afterAutospacing="0"/>
        <w:ind w:left="720" w:hanging="720"/>
        <w:jc w:val="both"/>
      </w:pPr>
      <w:r w:rsidRPr="00E76DF6">
        <w:t xml:space="preserve">De Veirman, M., Cauberghe, V., &amp; Hudders, L. (2017). Marketing through Instagram influencers: Impact of number of followers and product divergence on brand attitude. </w:t>
      </w:r>
      <w:r w:rsidRPr="00E76DF6">
        <w:rPr>
          <w:rStyle w:val="Emphasis"/>
        </w:rPr>
        <w:t>International Journal of Advertising, 36</w:t>
      </w:r>
      <w:r w:rsidRPr="00E76DF6">
        <w:t>(5), 798–828. https://doi.org/10.1080/02650487.2017.1348035</w:t>
      </w:r>
    </w:p>
    <w:p w:rsidR="001363F6" w:rsidRPr="00E76DF6" w:rsidRDefault="001363F6" w:rsidP="00FA2EDB">
      <w:pPr>
        <w:pStyle w:val="NormalWeb"/>
        <w:spacing w:before="0" w:beforeAutospacing="0" w:after="0" w:afterAutospacing="0"/>
        <w:ind w:left="720" w:hanging="720"/>
        <w:jc w:val="both"/>
      </w:pPr>
      <w:r w:rsidRPr="00E76DF6">
        <w:t xml:space="preserve">Ding, Y., Liu, G., &amp; Hou, Z. (2011). Influence of celebrity endorsement on adolescents’ purchase intention. </w:t>
      </w:r>
      <w:r w:rsidRPr="00E76DF6">
        <w:rPr>
          <w:rStyle w:val="Emphasis"/>
        </w:rPr>
        <w:t>Asian Journal of Business Research, 1</w:t>
      </w:r>
      <w:r w:rsidRPr="00E76DF6">
        <w:t>(2), 47–54.</w:t>
      </w:r>
    </w:p>
    <w:p w:rsidR="001363F6" w:rsidRPr="00E76DF6" w:rsidRDefault="001363F6" w:rsidP="00FA2EDB">
      <w:pPr>
        <w:pStyle w:val="NormalWeb"/>
        <w:spacing w:before="0" w:beforeAutospacing="0" w:after="0" w:afterAutospacing="0"/>
        <w:ind w:left="720" w:hanging="720"/>
        <w:jc w:val="both"/>
      </w:pPr>
      <w:r w:rsidRPr="00E76DF6">
        <w:t xml:space="preserve">Egwim, R. (2019). </w:t>
      </w:r>
      <w:r w:rsidRPr="00E76DF6">
        <w:rPr>
          <w:rStyle w:val="Emphasis"/>
        </w:rPr>
        <w:t>Indecent dressing in Nigerian tertiary institutions: The challenges and implications</w:t>
      </w:r>
      <w:r w:rsidRPr="00E76DF6">
        <w:t>. Nigerian Journal of Social Issues, 12(1), 34–45.</w:t>
      </w:r>
    </w:p>
    <w:p w:rsidR="001363F6" w:rsidRPr="00E76DF6" w:rsidRDefault="001363F6" w:rsidP="00FA2EDB">
      <w:pPr>
        <w:pStyle w:val="NormalWeb"/>
        <w:spacing w:before="0" w:beforeAutospacing="0" w:after="0" w:afterAutospacing="0"/>
        <w:ind w:left="720" w:hanging="720"/>
        <w:jc w:val="both"/>
      </w:pPr>
      <w:r w:rsidRPr="00E76DF6">
        <w:t xml:space="preserve">Folagbade, A. (2009). </w:t>
      </w:r>
      <w:r w:rsidRPr="00E76DF6">
        <w:rPr>
          <w:rStyle w:val="Emphasis"/>
        </w:rPr>
        <w:t>Dress pattern and sexual misconduct among Nigerian undergraduates</w:t>
      </w:r>
      <w:r w:rsidRPr="00E76DF6">
        <w:t>. Journal of Gender Studies, 2(2), 18–25.</w:t>
      </w:r>
    </w:p>
    <w:p w:rsidR="001363F6" w:rsidRPr="00E76DF6" w:rsidRDefault="001363F6" w:rsidP="00FA2EDB">
      <w:pPr>
        <w:pStyle w:val="NormalWeb"/>
        <w:spacing w:before="0" w:beforeAutospacing="0" w:after="0" w:afterAutospacing="0"/>
        <w:ind w:left="720" w:hanging="720"/>
        <w:jc w:val="both"/>
      </w:pPr>
      <w:r w:rsidRPr="00E76DF6">
        <w:t xml:space="preserve">Fraser, B. P., &amp; Brown, W. J. (2002). Media, celebrities, and social influence: Identification with Elvis Presley. </w:t>
      </w:r>
      <w:r w:rsidRPr="00E76DF6">
        <w:rPr>
          <w:rStyle w:val="Emphasis"/>
        </w:rPr>
        <w:t>Mass Communication &amp; Society, 5</w:t>
      </w:r>
      <w:r w:rsidRPr="00E76DF6">
        <w:t>(2), 183–206. https://doi.org/10.1207/S15327825MCS0502_5</w:t>
      </w:r>
    </w:p>
    <w:p w:rsidR="001363F6" w:rsidRPr="00E76DF6" w:rsidRDefault="001363F6" w:rsidP="00FA2EDB">
      <w:pPr>
        <w:pStyle w:val="NormalWeb"/>
        <w:spacing w:before="0" w:beforeAutospacing="0" w:after="0" w:afterAutospacing="0"/>
        <w:ind w:left="720" w:hanging="720"/>
        <w:jc w:val="both"/>
      </w:pPr>
      <w:r w:rsidRPr="00E76DF6">
        <w:t xml:space="preserve">Gerbner, G., Gross, L., Morgan, M., &amp; Signorielli, N. (2002). Growing up with television: Cultivation processes. In J. Bryant &amp; D. Zillmann (Eds.), </w:t>
      </w:r>
      <w:r w:rsidRPr="00E76DF6">
        <w:rPr>
          <w:rStyle w:val="Emphasis"/>
        </w:rPr>
        <w:t>Media effects: Advances in theory and research</w:t>
      </w:r>
      <w:r w:rsidRPr="00E76DF6">
        <w:t xml:space="preserve"> (pp. 43–67). Lawrence Erlbaum Associates.</w:t>
      </w:r>
    </w:p>
    <w:p w:rsidR="001363F6" w:rsidRPr="00E76DF6" w:rsidRDefault="001363F6" w:rsidP="00FA2EDB">
      <w:pPr>
        <w:pStyle w:val="NormalWeb"/>
        <w:spacing w:before="0" w:beforeAutospacing="0" w:after="0" w:afterAutospacing="0"/>
        <w:ind w:left="720" w:hanging="720"/>
        <w:jc w:val="both"/>
      </w:pPr>
      <w:r w:rsidRPr="00E76DF6">
        <w:t xml:space="preserve">Giles, D. C., &amp; Maltby, J. (2003). The role of media figures in adolescent development: Relations between autonomy, attachment, and interest in celebrities. </w:t>
      </w:r>
      <w:r w:rsidRPr="00E76DF6">
        <w:rPr>
          <w:rStyle w:val="Emphasis"/>
        </w:rPr>
        <w:t>Personality and Individual Differences, 36</w:t>
      </w:r>
      <w:r w:rsidRPr="00E76DF6">
        <w:t>(4), 813–822. https://doi.org/10.1016/S0191-8869(03)00154-5</w:t>
      </w:r>
    </w:p>
    <w:p w:rsidR="001363F6" w:rsidRPr="00E76DF6" w:rsidRDefault="001363F6" w:rsidP="00FA2EDB">
      <w:pPr>
        <w:pStyle w:val="NormalWeb"/>
        <w:spacing w:before="0" w:beforeAutospacing="0" w:after="0" w:afterAutospacing="0"/>
        <w:ind w:left="720" w:hanging="720"/>
        <w:jc w:val="both"/>
      </w:pPr>
      <w:r w:rsidRPr="00E76DF6">
        <w:t xml:space="preserve">Gortmaker, S. L. (2001). Television viewing and children’s development: Impact and policy implications. </w:t>
      </w:r>
      <w:r w:rsidRPr="00E76DF6">
        <w:rPr>
          <w:rStyle w:val="Emphasis"/>
        </w:rPr>
        <w:t>Health Affairs, 20</w:t>
      </w:r>
      <w:r w:rsidRPr="00E76DF6">
        <w:t>(1), 92–112. https://doi.org/10.1377/hlthaff.20.1.92</w:t>
      </w:r>
    </w:p>
    <w:p w:rsidR="001363F6" w:rsidRPr="00E76DF6" w:rsidRDefault="001363F6" w:rsidP="00FA2EDB">
      <w:pPr>
        <w:pStyle w:val="NormalWeb"/>
        <w:spacing w:before="0" w:beforeAutospacing="0" w:after="0" w:afterAutospacing="0"/>
        <w:ind w:left="720" w:hanging="720"/>
        <w:jc w:val="both"/>
      </w:pPr>
      <w:r w:rsidRPr="00E76DF6">
        <w:t xml:space="preserve">Hall, A., &amp; Baym, N. (2012). </w:t>
      </w:r>
      <w:r w:rsidRPr="00E76DF6">
        <w:rPr>
          <w:rStyle w:val="Emphasis"/>
        </w:rPr>
        <w:t>The influence of entertainment media on perceptions of social reality</w:t>
      </w:r>
      <w:r w:rsidRPr="00E76DF6">
        <w:t>. Journal of Communication, 62(3), 402–418. https://doi.org/10.1111/j.1460-2466.2012.01641.x</w:t>
      </w:r>
    </w:p>
    <w:p w:rsidR="001363F6" w:rsidRPr="00E76DF6" w:rsidRDefault="001363F6" w:rsidP="00FA2EDB">
      <w:pPr>
        <w:pStyle w:val="NormalWeb"/>
        <w:spacing w:before="0" w:beforeAutospacing="0" w:after="0" w:afterAutospacing="0"/>
        <w:ind w:left="720" w:hanging="720"/>
        <w:jc w:val="both"/>
      </w:pPr>
      <w:r w:rsidRPr="00E76DF6">
        <w:t xml:space="preserve">Hung, K. H., Gu, F. F., &amp; Yim, C. K. (2007). A social identification perspective of customer behavior in retailing. </w:t>
      </w:r>
      <w:r w:rsidRPr="00E76DF6">
        <w:rPr>
          <w:rStyle w:val="Emphasis"/>
        </w:rPr>
        <w:t>Journal of Retailing and Consumer Services, 14</w:t>
      </w:r>
      <w:r w:rsidRPr="00E76DF6">
        <w:t>(3), 148–158. https://doi.org/10.1016/j.jretconser.2006.06.006</w:t>
      </w:r>
    </w:p>
    <w:p w:rsidR="001363F6" w:rsidRPr="00E76DF6" w:rsidRDefault="001363F6" w:rsidP="00FA2EDB">
      <w:pPr>
        <w:pStyle w:val="NormalWeb"/>
        <w:spacing w:before="0" w:beforeAutospacing="0" w:after="0" w:afterAutospacing="0"/>
        <w:ind w:left="720" w:hanging="720"/>
        <w:jc w:val="both"/>
      </w:pPr>
      <w:r w:rsidRPr="00E76DF6">
        <w:t xml:space="preserve">Ibrahim, M. (2013). </w:t>
      </w:r>
      <w:r w:rsidRPr="00E76DF6">
        <w:rPr>
          <w:rStyle w:val="Emphasis"/>
        </w:rPr>
        <w:t>Fashion and cultural identity: The influence of media in Nigerian dress patterns</w:t>
      </w:r>
      <w:r w:rsidRPr="00E76DF6">
        <w:t>. International Journal of African Studies, 6(2), 45–55.</w:t>
      </w:r>
    </w:p>
    <w:p w:rsidR="001363F6" w:rsidRPr="00E76DF6" w:rsidRDefault="001363F6" w:rsidP="00FA2EDB">
      <w:pPr>
        <w:pStyle w:val="NormalWeb"/>
        <w:spacing w:before="0" w:beforeAutospacing="0" w:after="0" w:afterAutospacing="0"/>
        <w:ind w:left="720" w:hanging="720"/>
        <w:jc w:val="both"/>
      </w:pPr>
      <w:r w:rsidRPr="00E76DF6">
        <w:t xml:space="preserve">Jason, D., &amp; Johnson, S. (1995). </w:t>
      </w:r>
      <w:r w:rsidRPr="00E76DF6">
        <w:rPr>
          <w:rStyle w:val="Emphasis"/>
        </w:rPr>
        <w:t>Television viewing habits and their impact on children</w:t>
      </w:r>
      <w:r w:rsidRPr="00E76DF6">
        <w:t>. Chicago: Educators' Press.</w:t>
      </w:r>
    </w:p>
    <w:p w:rsidR="001363F6" w:rsidRPr="00E76DF6" w:rsidRDefault="001363F6" w:rsidP="00FA2EDB">
      <w:pPr>
        <w:pStyle w:val="NormalWeb"/>
        <w:spacing w:before="0" w:beforeAutospacing="0" w:after="0" w:afterAutospacing="0"/>
        <w:ind w:left="720" w:hanging="720"/>
        <w:jc w:val="both"/>
      </w:pPr>
      <w:r w:rsidRPr="00E76DF6">
        <w:t xml:space="preserve">Kiran, A., Malik, R., &amp; Riaz, N. (2010). Role of social media in transmitting fashion values among students. </w:t>
      </w:r>
      <w:r w:rsidRPr="00E76DF6">
        <w:rPr>
          <w:rStyle w:val="Emphasis"/>
        </w:rPr>
        <w:t>International Journal of Media Studies, 6</w:t>
      </w:r>
      <w:r w:rsidRPr="00E76DF6">
        <w:t>(3), 41–49.</w:t>
      </w:r>
    </w:p>
    <w:p w:rsidR="001363F6" w:rsidRPr="00E76DF6" w:rsidRDefault="001363F6" w:rsidP="00FA2EDB">
      <w:pPr>
        <w:pStyle w:val="NormalWeb"/>
        <w:spacing w:before="0" w:beforeAutospacing="0" w:after="0" w:afterAutospacing="0"/>
        <w:ind w:left="720" w:hanging="720"/>
        <w:jc w:val="both"/>
      </w:pPr>
      <w:r w:rsidRPr="00E76DF6">
        <w:lastRenderedPageBreak/>
        <w:t xml:space="preserve">Kiran, S., Malik, R., &amp; Riaz, M. (2012). </w:t>
      </w:r>
      <w:r w:rsidRPr="00E76DF6">
        <w:rPr>
          <w:rStyle w:val="Emphasis"/>
        </w:rPr>
        <w:t>Impact of celebrities on youth fashion: A study in media influence</w:t>
      </w:r>
      <w:r w:rsidRPr="00E76DF6">
        <w:t>. International Journal of Research in Commerce, Economics &amp; Management, 2(4), 53–57.</w:t>
      </w:r>
    </w:p>
    <w:p w:rsidR="001363F6" w:rsidRPr="00E76DF6" w:rsidRDefault="001363F6" w:rsidP="00FA2EDB">
      <w:pPr>
        <w:pStyle w:val="NormalWeb"/>
        <w:spacing w:before="0" w:beforeAutospacing="0" w:after="0" w:afterAutospacing="0"/>
        <w:ind w:left="720" w:hanging="720"/>
        <w:jc w:val="both"/>
      </w:pPr>
      <w:r w:rsidRPr="00E76DF6">
        <w:t xml:space="preserve">Kozinets, R. V. (2001). Utopian enterprise: Articulating the meanings of Star Trek's culture of consumption. </w:t>
      </w:r>
      <w:r w:rsidRPr="00E76DF6">
        <w:rPr>
          <w:rStyle w:val="Emphasis"/>
        </w:rPr>
        <w:t>Journal of Consumer Research, 28</w:t>
      </w:r>
      <w:r w:rsidRPr="00E76DF6">
        <w:t>(1), 67–88. https://doi.org/10.1086/321948</w:t>
      </w:r>
    </w:p>
    <w:p w:rsidR="001363F6" w:rsidRPr="00E76DF6" w:rsidRDefault="001363F6" w:rsidP="00FA2EDB">
      <w:pPr>
        <w:pStyle w:val="NormalWeb"/>
        <w:spacing w:before="0" w:beforeAutospacing="0" w:after="0" w:afterAutospacing="0"/>
        <w:ind w:left="720" w:hanging="720"/>
        <w:jc w:val="both"/>
      </w:pPr>
      <w:r w:rsidRPr="00E76DF6">
        <w:t xml:space="preserve">Lasn, K. (1999). </w:t>
      </w:r>
      <w:r w:rsidRPr="00E76DF6">
        <w:rPr>
          <w:rStyle w:val="Emphasis"/>
        </w:rPr>
        <w:t>Culture jam: How to reverse America's suicidal consumer binge—and why we must</w:t>
      </w:r>
      <w:r w:rsidRPr="00E76DF6">
        <w:t>. New York: HarperCollins.</w:t>
      </w:r>
    </w:p>
    <w:p w:rsidR="001363F6" w:rsidRPr="00E76DF6" w:rsidRDefault="001363F6" w:rsidP="00FA2EDB">
      <w:pPr>
        <w:pStyle w:val="NormalWeb"/>
        <w:spacing w:before="0" w:beforeAutospacing="0" w:after="0" w:afterAutospacing="0"/>
        <w:ind w:left="720" w:hanging="720"/>
        <w:jc w:val="both"/>
      </w:pPr>
      <w:r w:rsidRPr="00E76DF6">
        <w:t xml:space="preserve">Lindsey, L. (2014). </w:t>
      </w:r>
      <w:r w:rsidRPr="00E76DF6">
        <w:rPr>
          <w:rStyle w:val="Emphasis"/>
        </w:rPr>
        <w:t>Self-image and clothing: The psychology of fashion and empowerment</w:t>
      </w:r>
      <w:r w:rsidRPr="00E76DF6">
        <w:t>. Journal of Fashion and Lifestyle, 8(1), 22–30.</w:t>
      </w:r>
    </w:p>
    <w:p w:rsidR="001363F6" w:rsidRPr="00E76DF6" w:rsidRDefault="001363F6" w:rsidP="00FA2EDB">
      <w:pPr>
        <w:pStyle w:val="NormalWeb"/>
        <w:spacing w:before="0" w:beforeAutospacing="0" w:after="0" w:afterAutospacing="0"/>
        <w:ind w:left="720" w:hanging="720"/>
        <w:jc w:val="both"/>
      </w:pPr>
      <w:r w:rsidRPr="00E76DF6">
        <w:t xml:space="preserve">McLeod, S. (2015). </w:t>
      </w:r>
      <w:r w:rsidRPr="00E76DF6">
        <w:rPr>
          <w:rStyle w:val="Emphasis"/>
        </w:rPr>
        <w:t>Questionnaires</w:t>
      </w:r>
      <w:r w:rsidRPr="00E76DF6">
        <w:t>. Simply Psychology. https://www.simplypsychology.org/questionnaires.html</w:t>
      </w:r>
    </w:p>
    <w:p w:rsidR="001363F6" w:rsidRPr="00E76DF6" w:rsidRDefault="001363F6" w:rsidP="00FA2EDB">
      <w:pPr>
        <w:pStyle w:val="NormalWeb"/>
        <w:spacing w:before="0" w:beforeAutospacing="0" w:after="0" w:afterAutospacing="0"/>
        <w:ind w:left="720" w:hanging="720"/>
        <w:jc w:val="both"/>
      </w:pPr>
      <w:r w:rsidRPr="00E76DF6">
        <w:t xml:space="preserve">McQuail, D. (2005). </w:t>
      </w:r>
      <w:r w:rsidRPr="00E76DF6">
        <w:rPr>
          <w:rStyle w:val="Emphasis"/>
        </w:rPr>
        <w:t>McQuail’s mass communication theory</w:t>
      </w:r>
      <w:r w:rsidRPr="00E76DF6">
        <w:t xml:space="preserve"> (5th ed.). Sage Publications.</w:t>
      </w:r>
    </w:p>
    <w:p w:rsidR="001363F6" w:rsidRPr="00E76DF6" w:rsidRDefault="001363F6" w:rsidP="00FA2EDB">
      <w:pPr>
        <w:pStyle w:val="NormalWeb"/>
        <w:spacing w:before="0" w:beforeAutospacing="0" w:after="0" w:afterAutospacing="0"/>
        <w:ind w:left="720" w:hanging="720"/>
        <w:jc w:val="both"/>
      </w:pPr>
      <w:r w:rsidRPr="00E76DF6">
        <w:t xml:space="preserve">Mohammed, S. A. (2015). </w:t>
      </w:r>
      <w:r w:rsidRPr="00E76DF6">
        <w:rPr>
          <w:rStyle w:val="Emphasis"/>
        </w:rPr>
        <w:t>Modern dressing and morality in Nigerian campuses</w:t>
      </w:r>
      <w:r w:rsidRPr="00E76DF6">
        <w:t>. Zaria: Grace Publications.</w:t>
      </w:r>
    </w:p>
    <w:p w:rsidR="001363F6" w:rsidRPr="00E76DF6" w:rsidRDefault="001363F6" w:rsidP="00FA2EDB">
      <w:pPr>
        <w:pStyle w:val="NormalWeb"/>
        <w:spacing w:before="0" w:beforeAutospacing="0" w:after="0" w:afterAutospacing="0"/>
        <w:ind w:left="720" w:hanging="720"/>
        <w:jc w:val="both"/>
      </w:pPr>
      <w:r w:rsidRPr="00E76DF6">
        <w:t xml:space="preserve">Mohammed, S. A., Yusuf, K. A., &amp; Lawal, T. (2015). Factors influencing provocative dressing among students. </w:t>
      </w:r>
      <w:r w:rsidRPr="00E76DF6">
        <w:rPr>
          <w:rStyle w:val="Emphasis"/>
        </w:rPr>
        <w:t>Journal of Educational and Social Research, 5</w:t>
      </w:r>
      <w:r w:rsidRPr="00E76DF6">
        <w:t>(4), 77–84.</w:t>
      </w:r>
    </w:p>
    <w:p w:rsidR="001363F6" w:rsidRPr="00E76DF6" w:rsidRDefault="001363F6" w:rsidP="00FA2EDB">
      <w:pPr>
        <w:pStyle w:val="NormalWeb"/>
        <w:spacing w:before="0" w:beforeAutospacing="0" w:after="0" w:afterAutospacing="0"/>
        <w:ind w:left="720" w:hanging="720"/>
        <w:jc w:val="both"/>
      </w:pPr>
      <w:r w:rsidRPr="00E76DF6">
        <w:t xml:space="preserve">Norton, H. (2016). </w:t>
      </w:r>
      <w:r w:rsidRPr="00E76DF6">
        <w:rPr>
          <w:rStyle w:val="Emphasis"/>
        </w:rPr>
        <w:t>Celebrity culture and youth fashion choices: A psychological perspective</w:t>
      </w:r>
      <w:r w:rsidRPr="00E76DF6">
        <w:t>. Fashion Psychology Review, 11(2), 66–74.</w:t>
      </w:r>
    </w:p>
    <w:p w:rsidR="001363F6" w:rsidRPr="00E76DF6" w:rsidRDefault="001363F6" w:rsidP="00FA2EDB">
      <w:pPr>
        <w:pStyle w:val="NormalWeb"/>
        <w:spacing w:before="0" w:beforeAutospacing="0" w:after="0" w:afterAutospacing="0"/>
        <w:ind w:left="720" w:hanging="720"/>
        <w:jc w:val="both"/>
      </w:pPr>
      <w:r w:rsidRPr="00E76DF6">
        <w:t xml:space="preserve">O’Rorke, K. (2006). </w:t>
      </w:r>
      <w:r w:rsidRPr="00E76DF6">
        <w:rPr>
          <w:rStyle w:val="Emphasis"/>
        </w:rPr>
        <w:t>Mass media and public behavior: The psychological influence of the press</w:t>
      </w:r>
      <w:r w:rsidRPr="00E76DF6">
        <w:t>. New York: Media Psychology Press.</w:t>
      </w:r>
    </w:p>
    <w:p w:rsidR="001363F6" w:rsidRPr="00E76DF6" w:rsidRDefault="001363F6" w:rsidP="00FA2EDB">
      <w:pPr>
        <w:pStyle w:val="NormalWeb"/>
        <w:spacing w:before="0" w:beforeAutospacing="0" w:after="0" w:afterAutospacing="0"/>
        <w:ind w:left="720" w:hanging="720"/>
        <w:jc w:val="both"/>
      </w:pPr>
      <w:r w:rsidRPr="00E76DF6">
        <w:t xml:space="preserve">Obilo, I. E., &amp; Okugo, N. I. (2019). </w:t>
      </w:r>
      <w:r w:rsidRPr="00E76DF6">
        <w:rPr>
          <w:rStyle w:val="Emphasis"/>
        </w:rPr>
        <w:t>Indecent dressing and the loss of academic focus in Nigerian universities</w:t>
      </w:r>
      <w:r w:rsidRPr="00E76DF6">
        <w:t>. Journal of Educational Policy and Entrepreneurial Research, 6(5), 121–130.</w:t>
      </w:r>
    </w:p>
    <w:p w:rsidR="001363F6" w:rsidRPr="00E76DF6" w:rsidRDefault="001363F6" w:rsidP="00FA2EDB">
      <w:pPr>
        <w:pStyle w:val="NormalWeb"/>
        <w:spacing w:before="0" w:beforeAutospacing="0" w:after="0" w:afterAutospacing="0"/>
        <w:ind w:left="720" w:hanging="720"/>
        <w:jc w:val="both"/>
      </w:pPr>
      <w:r w:rsidRPr="00E76DF6">
        <w:t xml:space="preserve">Ohanian, R. (1990). Construction and validation of a scale to measure celebrity endorsers’ perceived expertise, trustworthiness, and attractiveness. </w:t>
      </w:r>
      <w:r w:rsidRPr="00E76DF6">
        <w:rPr>
          <w:rStyle w:val="Emphasis"/>
        </w:rPr>
        <w:t>Journal of Advertising, 19</w:t>
      </w:r>
      <w:r w:rsidRPr="00E76DF6">
        <w:t>(3), 39–52. https://doi.org/10.1080/00913367.1990.10673191</w:t>
      </w:r>
    </w:p>
    <w:p w:rsidR="001363F6" w:rsidRPr="00E76DF6" w:rsidRDefault="001363F6" w:rsidP="00FA2EDB">
      <w:pPr>
        <w:pStyle w:val="NormalWeb"/>
        <w:spacing w:before="0" w:beforeAutospacing="0" w:after="0" w:afterAutospacing="0"/>
        <w:ind w:left="720" w:hanging="720"/>
        <w:jc w:val="both"/>
      </w:pPr>
      <w:r w:rsidRPr="00E76DF6">
        <w:t xml:space="preserve">Olori, T. S. (2003). The erosion of African values: A case of indecent dressing among youths. </w:t>
      </w:r>
      <w:r w:rsidRPr="00E76DF6">
        <w:rPr>
          <w:rStyle w:val="Emphasis"/>
        </w:rPr>
        <w:t>Cultural Renaissance Journal, 1</w:t>
      </w:r>
      <w:r w:rsidRPr="00E76DF6">
        <w:t>(1), 13–21.</w:t>
      </w:r>
    </w:p>
    <w:p w:rsidR="001363F6" w:rsidRPr="00E76DF6" w:rsidRDefault="001363F6" w:rsidP="00FA2EDB">
      <w:pPr>
        <w:pStyle w:val="NormalWeb"/>
        <w:spacing w:before="0" w:beforeAutospacing="0" w:after="0" w:afterAutospacing="0"/>
        <w:ind w:left="720" w:hanging="720"/>
        <w:jc w:val="both"/>
      </w:pPr>
      <w:r w:rsidRPr="00E76DF6">
        <w:t xml:space="preserve">Omede, A. J. (2010). </w:t>
      </w:r>
      <w:r w:rsidRPr="00E76DF6">
        <w:rPr>
          <w:rStyle w:val="Emphasis"/>
        </w:rPr>
        <w:t>Youth and dressing patterns: An African perspective</w:t>
      </w:r>
      <w:r w:rsidRPr="00E76DF6">
        <w:t>. Journal of Contemporary African Studies, 3(2), 30–36.</w:t>
      </w:r>
    </w:p>
    <w:p w:rsidR="001363F6" w:rsidRPr="00E76DF6" w:rsidRDefault="001363F6" w:rsidP="00FA2EDB">
      <w:pPr>
        <w:pStyle w:val="NormalWeb"/>
        <w:spacing w:before="0" w:beforeAutospacing="0" w:after="0" w:afterAutospacing="0"/>
        <w:ind w:left="720" w:hanging="720"/>
        <w:jc w:val="both"/>
      </w:pPr>
      <w:r w:rsidRPr="00E76DF6">
        <w:t xml:space="preserve">Pennington, N., Hutchinson, S., &amp; Hall, L. (2016). A parasocial interaction scale measuring social media users’ relationships with celebrities. </w:t>
      </w:r>
      <w:r w:rsidRPr="00E76DF6">
        <w:rPr>
          <w:rStyle w:val="Emphasis"/>
        </w:rPr>
        <w:t>Journal of Social Media in Society, 5</w:t>
      </w:r>
      <w:r w:rsidRPr="00E76DF6">
        <w:t>(2), 180–201.</w:t>
      </w:r>
    </w:p>
    <w:p w:rsidR="001363F6" w:rsidRPr="00E76DF6" w:rsidRDefault="001363F6" w:rsidP="00FA2EDB">
      <w:pPr>
        <w:pStyle w:val="NormalWeb"/>
        <w:spacing w:before="0" w:beforeAutospacing="0" w:after="0" w:afterAutospacing="0"/>
        <w:ind w:left="720" w:hanging="720"/>
        <w:jc w:val="both"/>
      </w:pPr>
      <w:r w:rsidRPr="00E76DF6">
        <w:t xml:space="preserve">Perse, E. M., &amp; Rubin, R. B. (1989). Attribution in social and parasocial relationships. </w:t>
      </w:r>
      <w:r w:rsidRPr="00E76DF6">
        <w:rPr>
          <w:rStyle w:val="Emphasis"/>
        </w:rPr>
        <w:t>Communication Research, 16</w:t>
      </w:r>
      <w:r w:rsidRPr="00E76DF6">
        <w:t>(1), 59–77. https://doi.org/10.1177/009365089016001003</w:t>
      </w:r>
    </w:p>
    <w:p w:rsidR="001363F6" w:rsidRPr="00E76DF6" w:rsidRDefault="001363F6" w:rsidP="00FA2EDB">
      <w:pPr>
        <w:pStyle w:val="NormalWeb"/>
        <w:spacing w:before="0" w:beforeAutospacing="0" w:after="0" w:afterAutospacing="0"/>
        <w:ind w:left="720" w:hanging="720"/>
        <w:jc w:val="both"/>
      </w:pPr>
      <w:r w:rsidRPr="00E76DF6">
        <w:t xml:space="preserve">Reid, H. (2005). </w:t>
      </w:r>
      <w:r w:rsidRPr="00E76DF6">
        <w:rPr>
          <w:rStyle w:val="Emphasis"/>
        </w:rPr>
        <w:t>Trends in college fashion and cultural expression</w:t>
      </w:r>
      <w:r w:rsidRPr="00E76DF6">
        <w:t xml:space="preserve">. </w:t>
      </w:r>
      <w:r w:rsidRPr="00E76DF6">
        <w:rPr>
          <w:rStyle w:val="Emphasis"/>
        </w:rPr>
        <w:t>American Sociological Fashion Review, 9</w:t>
      </w:r>
      <w:r w:rsidRPr="00E76DF6">
        <w:t>(1), 58–66.</w:t>
      </w:r>
    </w:p>
    <w:p w:rsidR="001363F6" w:rsidRPr="00E76DF6" w:rsidRDefault="001363F6" w:rsidP="00FA2EDB">
      <w:pPr>
        <w:pStyle w:val="NormalWeb"/>
        <w:spacing w:before="0" w:beforeAutospacing="0" w:after="0" w:afterAutospacing="0"/>
        <w:ind w:left="720" w:hanging="720"/>
        <w:jc w:val="both"/>
      </w:pPr>
      <w:r w:rsidRPr="00E76DF6">
        <w:t xml:space="preserve">Saravanan, S., &amp; Nithyaprakash, R. (2015). Effects of fashion trends on the society. </w:t>
      </w:r>
      <w:r w:rsidRPr="00E76DF6">
        <w:rPr>
          <w:rStyle w:val="Emphasis"/>
        </w:rPr>
        <w:t>Indian Journal of Applied Research, 5</w:t>
      </w:r>
      <w:r w:rsidRPr="00E76DF6">
        <w:t>(7), 412–414.</w:t>
      </w:r>
    </w:p>
    <w:p w:rsidR="001363F6" w:rsidRPr="00E76DF6" w:rsidRDefault="001363F6" w:rsidP="00FA2EDB">
      <w:pPr>
        <w:pStyle w:val="NormalWeb"/>
        <w:spacing w:before="0" w:beforeAutospacing="0" w:after="0" w:afterAutospacing="0"/>
        <w:ind w:left="720" w:hanging="720"/>
        <w:jc w:val="both"/>
      </w:pPr>
      <w:r w:rsidRPr="00E76DF6">
        <w:t xml:space="preserve">Schlecht, C. (2013). </w:t>
      </w:r>
      <w:r w:rsidRPr="00E76DF6">
        <w:rPr>
          <w:rStyle w:val="Emphasis"/>
        </w:rPr>
        <w:t>Celebrities’ impact on brand image and consumer behavior</w:t>
      </w:r>
      <w:r w:rsidRPr="00E76DF6">
        <w:t>. University of Applied Sciences Bremen.</w:t>
      </w:r>
    </w:p>
    <w:p w:rsidR="001363F6" w:rsidRPr="00E76DF6" w:rsidRDefault="001363F6" w:rsidP="00FA2EDB">
      <w:pPr>
        <w:pStyle w:val="NormalWeb"/>
        <w:spacing w:before="0" w:beforeAutospacing="0" w:after="0" w:afterAutospacing="0"/>
        <w:ind w:left="720" w:hanging="720"/>
        <w:jc w:val="both"/>
      </w:pPr>
      <w:r w:rsidRPr="00E76DF6">
        <w:lastRenderedPageBreak/>
        <w:t xml:space="preserve">Schuster, T. (2011). </w:t>
      </w:r>
      <w:r w:rsidRPr="00E76DF6">
        <w:rPr>
          <w:rStyle w:val="Emphasis"/>
        </w:rPr>
        <w:t>Celebrity fashion and personal branding: How clothing communicates identity</w:t>
      </w:r>
      <w:r w:rsidRPr="00E76DF6">
        <w:t>. Journal of Communication &amp; Fashion, 4(2), 87–98.</w:t>
      </w:r>
    </w:p>
    <w:p w:rsidR="001363F6" w:rsidRPr="00E76DF6" w:rsidRDefault="001363F6" w:rsidP="00FA2EDB">
      <w:pPr>
        <w:pStyle w:val="NormalWeb"/>
        <w:spacing w:before="0" w:beforeAutospacing="0" w:after="0" w:afterAutospacing="0"/>
        <w:ind w:left="720" w:hanging="720"/>
        <w:jc w:val="both"/>
      </w:pPr>
      <w:r w:rsidRPr="00E76DF6">
        <w:t xml:space="preserve">Spangardt, B. (2017). Parasocial interaction with athletes on social media: Exploring the influence of Instagram use and user affinity. </w:t>
      </w:r>
      <w:r w:rsidRPr="00E76DF6">
        <w:rPr>
          <w:rStyle w:val="Emphasis"/>
        </w:rPr>
        <w:t>International Journal of Sport Communication, 10</w:t>
      </w:r>
      <w:r w:rsidRPr="00E76DF6">
        <w:t>(4), 539–556.</w:t>
      </w:r>
    </w:p>
    <w:p w:rsidR="001363F6" w:rsidRPr="00E76DF6" w:rsidRDefault="001363F6" w:rsidP="00FA2EDB">
      <w:pPr>
        <w:pStyle w:val="NormalWeb"/>
        <w:spacing w:before="0" w:beforeAutospacing="0" w:after="0" w:afterAutospacing="0"/>
        <w:ind w:left="720" w:hanging="720"/>
        <w:jc w:val="both"/>
      </w:pPr>
      <w:r w:rsidRPr="00E76DF6">
        <w:t xml:space="preserve">Stone, M. (2017). </w:t>
      </w:r>
      <w:r w:rsidRPr="00E76DF6">
        <w:rPr>
          <w:rStyle w:val="Emphasis"/>
        </w:rPr>
        <w:t>Celebrity culture and its effects on youth fashion in tertiary institutions</w:t>
      </w:r>
      <w:r w:rsidRPr="00E76DF6">
        <w:t>. Media &amp; Youth Culture Journal, 9(3), 39–47.</w:t>
      </w:r>
    </w:p>
    <w:p w:rsidR="001363F6" w:rsidRPr="00E76DF6" w:rsidRDefault="001363F6" w:rsidP="00FA2EDB">
      <w:pPr>
        <w:pStyle w:val="NormalWeb"/>
        <w:spacing w:before="0" w:beforeAutospacing="0" w:after="0" w:afterAutospacing="0"/>
        <w:ind w:left="720" w:hanging="720"/>
        <w:jc w:val="both"/>
      </w:pPr>
      <w:r w:rsidRPr="00E76DF6">
        <w:t xml:space="preserve">Tortora, P. G., &amp; Eubank, K. (2005). </w:t>
      </w:r>
      <w:r w:rsidRPr="00E76DF6">
        <w:rPr>
          <w:rStyle w:val="Emphasis"/>
        </w:rPr>
        <w:t>Survey of historic costume: A history of Western dress</w:t>
      </w:r>
      <w:r w:rsidRPr="00E76DF6">
        <w:t xml:space="preserve"> (4th ed.). New York: Fairchild Publications.</w:t>
      </w:r>
    </w:p>
    <w:p w:rsidR="001363F6" w:rsidRPr="00E76DF6" w:rsidRDefault="001363F6" w:rsidP="00FA2EDB">
      <w:pPr>
        <w:pStyle w:val="NormalWeb"/>
        <w:spacing w:before="0" w:beforeAutospacing="0" w:after="0" w:afterAutospacing="0"/>
        <w:ind w:left="720" w:hanging="720"/>
        <w:jc w:val="both"/>
      </w:pPr>
      <w:r w:rsidRPr="00E76DF6">
        <w:t xml:space="preserve">Uzuegbunam, C. E. (2017). Between media celebrities and the youth: Exploring the impact of emerging celebrity culture on the lifestyle of young Nigerians. </w:t>
      </w:r>
      <w:r w:rsidRPr="00E76DF6">
        <w:rPr>
          <w:rStyle w:val="Emphasis"/>
        </w:rPr>
        <w:t>Journal of African Media Studies, 9</w:t>
      </w:r>
      <w:r w:rsidRPr="00E76DF6">
        <w:t>(2), 297–313. https://doi.org/10.1386/jams.9.2.297_1</w:t>
      </w:r>
    </w:p>
    <w:p w:rsidR="001363F6" w:rsidRPr="00E76DF6" w:rsidRDefault="001363F6" w:rsidP="00FA2EDB">
      <w:pPr>
        <w:pStyle w:val="NormalWeb"/>
        <w:spacing w:before="0" w:beforeAutospacing="0" w:after="0" w:afterAutospacing="0"/>
        <w:ind w:left="720" w:hanging="720"/>
        <w:jc w:val="both"/>
      </w:pPr>
      <w:r w:rsidRPr="00E76DF6">
        <w:t xml:space="preserve">Van, J. M. (1990). </w:t>
      </w:r>
      <w:r w:rsidRPr="00E76DF6">
        <w:rPr>
          <w:rStyle w:val="Emphasis"/>
        </w:rPr>
        <w:t>The television effect: Cognitive and social implications of screen time</w:t>
      </w:r>
      <w:r w:rsidRPr="00E76DF6">
        <w:t>. San Francisco: Learning Tree Press.</w:t>
      </w:r>
    </w:p>
    <w:p w:rsidR="001363F6" w:rsidRPr="00E76DF6" w:rsidRDefault="001363F6" w:rsidP="00FA2EDB">
      <w:pPr>
        <w:pStyle w:val="NormalWeb"/>
        <w:spacing w:before="0" w:beforeAutospacing="0" w:after="0" w:afterAutospacing="0"/>
        <w:ind w:left="720" w:hanging="720"/>
        <w:jc w:val="both"/>
      </w:pPr>
      <w:r w:rsidRPr="00E76DF6">
        <w:t xml:space="preserve">Williams, R., &amp; Rowold, T. (2002). </w:t>
      </w:r>
      <w:r w:rsidRPr="00E76DF6">
        <w:rPr>
          <w:rStyle w:val="Emphasis"/>
        </w:rPr>
        <w:t>Campus culture and clothing norms: Then and now</w:t>
      </w:r>
      <w:r w:rsidRPr="00E76DF6">
        <w:t xml:space="preserve">. </w:t>
      </w:r>
      <w:r w:rsidRPr="00E76DF6">
        <w:rPr>
          <w:rStyle w:val="Emphasis"/>
        </w:rPr>
        <w:t>Journal of Higher Education and Culture, 12</w:t>
      </w:r>
      <w:r w:rsidRPr="00E76DF6">
        <w:t>(1), 33–45.</w:t>
      </w:r>
    </w:p>
    <w:p w:rsidR="001363F6" w:rsidRPr="00E76DF6" w:rsidRDefault="001363F6" w:rsidP="00FA2EDB">
      <w:pPr>
        <w:pStyle w:val="NormalWeb"/>
        <w:spacing w:before="0" w:beforeAutospacing="0" w:after="0" w:afterAutospacing="0"/>
        <w:ind w:left="720" w:hanging="720"/>
        <w:jc w:val="both"/>
      </w:pPr>
      <w:r w:rsidRPr="00E76DF6">
        <w:t xml:space="preserve">Wimmer, R. D., &amp; Dominick, J. R. (2016). </w:t>
      </w:r>
      <w:r w:rsidRPr="00E76DF6">
        <w:rPr>
          <w:rStyle w:val="Emphasis"/>
        </w:rPr>
        <w:t>Mass media research: An introduction</w:t>
      </w:r>
      <w:r w:rsidRPr="00E76DF6">
        <w:t xml:space="preserve"> (10th ed.). Cengage Learning.</w:t>
      </w:r>
    </w:p>
    <w:p w:rsidR="00A04704" w:rsidRDefault="001363F6" w:rsidP="00FA2EDB">
      <w:pPr>
        <w:pStyle w:val="NormalWeb"/>
        <w:spacing w:before="0" w:beforeAutospacing="0" w:after="0" w:afterAutospacing="0"/>
        <w:ind w:left="720" w:hanging="720"/>
        <w:jc w:val="both"/>
      </w:pPr>
      <w:r w:rsidRPr="00E76DF6">
        <w:t xml:space="preserve">Zhou, N., &amp; Belk, R. W. (2004). Chinese consumer readings of global and local advertising appeals. </w:t>
      </w:r>
      <w:r w:rsidRPr="00E76DF6">
        <w:rPr>
          <w:rStyle w:val="Emphasis"/>
        </w:rPr>
        <w:t>Journal of Advertising, 33</w:t>
      </w:r>
      <w:r w:rsidRPr="00E76DF6">
        <w:t xml:space="preserve">(3), 63–76. </w:t>
      </w:r>
      <w:hyperlink r:id="rId8" w:history="1">
        <w:r w:rsidR="00E76DF6" w:rsidRPr="00E76DF6">
          <w:rPr>
            <w:rStyle w:val="Hyperlink"/>
          </w:rPr>
          <w:t>https://doi.org/10.1080/00913367.2004.10639170</w:t>
        </w:r>
      </w:hyperlink>
    </w:p>
    <w:p w:rsidR="00636314" w:rsidRDefault="00636314">
      <w:pPr>
        <w:rPr>
          <w:rFonts w:ascii="Times New Roman" w:eastAsiaTheme="majorEastAsia" w:hAnsi="Times New Roman" w:cstheme="majorBidi"/>
          <w:b/>
          <w:sz w:val="24"/>
          <w:szCs w:val="32"/>
        </w:rPr>
      </w:pPr>
      <w:r>
        <w:br w:type="page"/>
      </w:r>
    </w:p>
    <w:p w:rsidR="003975AE" w:rsidRPr="00E76DF6" w:rsidRDefault="003975AE" w:rsidP="009E32C5">
      <w:pPr>
        <w:pStyle w:val="Heading1"/>
        <w:jc w:val="center"/>
      </w:pPr>
      <w:bookmarkStart w:id="75" w:name="_Toc200661194"/>
      <w:r w:rsidRPr="00E76DF6">
        <w:lastRenderedPageBreak/>
        <w:t>Appendix</w:t>
      </w:r>
      <w:bookmarkEnd w:id="75"/>
    </w:p>
    <w:p w:rsidR="004E7AD9" w:rsidRPr="004E7AD9" w:rsidRDefault="004E7AD9" w:rsidP="00CF3EE9">
      <w:pPr>
        <w:jc w:val="center"/>
        <w:rPr>
          <w:rFonts w:ascii="Times New Roman" w:hAnsi="Times New Roman" w:cs="Times New Roman"/>
          <w:b/>
        </w:rPr>
      </w:pPr>
      <w:r w:rsidRPr="004E7AD9">
        <w:rPr>
          <w:rFonts w:ascii="Times New Roman" w:hAnsi="Times New Roman" w:cs="Times New Roman"/>
          <w:b/>
        </w:rPr>
        <w:t>QUESTIONNAIRE</w:t>
      </w:r>
    </w:p>
    <w:p w:rsidR="00386C12" w:rsidRDefault="00386C12" w:rsidP="00B07CD1">
      <w:pPr>
        <w:spacing w:after="0" w:line="240" w:lineRule="auto"/>
        <w:jc w:val="center"/>
        <w:rPr>
          <w:rFonts w:ascii="Times New Roman" w:hAnsi="Times New Roman" w:cs="Times New Roman"/>
        </w:rPr>
      </w:pPr>
    </w:p>
    <w:p w:rsidR="003975AE" w:rsidRPr="003975AE" w:rsidRDefault="003975AE" w:rsidP="00B07CD1">
      <w:pPr>
        <w:spacing w:after="0" w:line="240" w:lineRule="auto"/>
        <w:jc w:val="center"/>
        <w:rPr>
          <w:rFonts w:ascii="Times New Roman" w:hAnsi="Times New Roman" w:cs="Times New Roman"/>
          <w:spacing w:val="-10"/>
        </w:rPr>
      </w:pPr>
      <w:r w:rsidRPr="003975AE">
        <w:rPr>
          <w:rFonts w:ascii="Times New Roman" w:hAnsi="Times New Roman" w:cs="Times New Roman"/>
        </w:rPr>
        <w:t xml:space="preserve">SECTION </w:t>
      </w:r>
      <w:r w:rsidRPr="003975AE">
        <w:rPr>
          <w:rFonts w:ascii="Times New Roman" w:hAnsi="Times New Roman" w:cs="Times New Roman"/>
          <w:spacing w:val="-10"/>
        </w:rPr>
        <w:t>A</w:t>
      </w:r>
    </w:p>
    <w:p w:rsidR="003975AE" w:rsidRPr="003975AE" w:rsidRDefault="003975AE" w:rsidP="00B07CD1">
      <w:pPr>
        <w:spacing w:after="0" w:line="240" w:lineRule="auto"/>
        <w:jc w:val="center"/>
        <w:rPr>
          <w:rFonts w:ascii="Times New Roman" w:hAnsi="Times New Roman" w:cs="Times New Roman"/>
        </w:rPr>
      </w:pPr>
      <w:r w:rsidRPr="003975AE">
        <w:rPr>
          <w:rFonts w:ascii="Times New Roman" w:hAnsi="Times New Roman" w:cs="Times New Roman"/>
          <w:spacing w:val="-10"/>
        </w:rPr>
        <w:t>Demographic of Respondent</w:t>
      </w:r>
    </w:p>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 xml:space="preserve">Gender:  (a) Male [  ] (b) Female [  ] </w:t>
      </w:r>
    </w:p>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 xml:space="preserve">Age: (a) 20-29 [  ] (b) 30-39 [  ] (c) 40 or  above [  ] </w:t>
      </w:r>
    </w:p>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Academic level: (a) ND I [  ]    (b) ND II  [  ]    (c) HND I [  ] (d) HND II [  ]</w:t>
      </w:r>
    </w:p>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Marital status: (a) Single [  ] (b) Married [   ] (c) Others [  ]</w:t>
      </w:r>
    </w:p>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 xml:space="preserve">Religion: (a) Christian [  ]  (b) Islam [  ]  (c) Others [  ] </w:t>
      </w:r>
    </w:p>
    <w:p w:rsidR="00386C12" w:rsidRDefault="00386C12" w:rsidP="00B07CD1">
      <w:pPr>
        <w:spacing w:after="0" w:line="240" w:lineRule="auto"/>
        <w:jc w:val="center"/>
        <w:rPr>
          <w:rFonts w:ascii="Times New Roman" w:hAnsi="Times New Roman" w:cs="Times New Roman"/>
        </w:rPr>
      </w:pPr>
    </w:p>
    <w:p w:rsidR="003975AE" w:rsidRPr="003975AE" w:rsidRDefault="003975AE" w:rsidP="00B07CD1">
      <w:pPr>
        <w:spacing w:after="0" w:line="240" w:lineRule="auto"/>
        <w:jc w:val="center"/>
        <w:rPr>
          <w:rFonts w:ascii="Times New Roman" w:hAnsi="Times New Roman" w:cs="Times New Roman"/>
          <w:spacing w:val="-10"/>
        </w:rPr>
      </w:pPr>
      <w:r w:rsidRPr="003975AE">
        <w:rPr>
          <w:rFonts w:ascii="Times New Roman" w:hAnsi="Times New Roman" w:cs="Times New Roman"/>
        </w:rPr>
        <w:t xml:space="preserve">SECTION </w:t>
      </w:r>
      <w:r w:rsidRPr="003975AE">
        <w:rPr>
          <w:rFonts w:ascii="Times New Roman" w:hAnsi="Times New Roman" w:cs="Times New Roman"/>
          <w:spacing w:val="-10"/>
        </w:rPr>
        <w:t>B</w:t>
      </w:r>
    </w:p>
    <w:p w:rsidR="003975AE" w:rsidRPr="003975AE" w:rsidRDefault="003975AE" w:rsidP="00B07CD1">
      <w:pPr>
        <w:spacing w:after="0" w:line="240" w:lineRule="auto"/>
        <w:jc w:val="center"/>
        <w:rPr>
          <w:rFonts w:ascii="Times New Roman" w:hAnsi="Times New Roman" w:cs="Times New Roman"/>
        </w:rPr>
      </w:pPr>
      <w:r w:rsidRPr="003975AE">
        <w:rPr>
          <w:rFonts w:ascii="Times New Roman" w:hAnsi="Times New Roman" w:cs="Times New Roman"/>
          <w:spacing w:val="-10"/>
        </w:rPr>
        <w:t>Likert Scale Statements</w:t>
      </w:r>
    </w:p>
    <w:p w:rsidR="003975AE" w:rsidRPr="00450D66" w:rsidRDefault="003975AE" w:rsidP="00B07CD1">
      <w:pPr>
        <w:spacing w:after="0" w:line="240" w:lineRule="auto"/>
        <w:rPr>
          <w:rFonts w:ascii="Times New Roman" w:hAnsi="Times New Roman" w:cs="Times New Roman"/>
          <w:b/>
          <w:spacing w:val="27"/>
        </w:rPr>
      </w:pPr>
      <w:r w:rsidRPr="003975AE">
        <w:rPr>
          <w:rFonts w:ascii="Times New Roman" w:hAnsi="Times New Roman" w:cs="Times New Roman"/>
          <w:b/>
        </w:rPr>
        <w:t>Keywords:</w:t>
      </w:r>
      <w:r>
        <w:rPr>
          <w:rFonts w:ascii="Times New Roman" w:hAnsi="Times New Roman" w:cs="Times New Roman"/>
          <w:b/>
          <w:spacing w:val="27"/>
        </w:rPr>
        <w:t xml:space="preserve"> </w:t>
      </w:r>
      <w:r w:rsidRPr="003975AE">
        <w:rPr>
          <w:rFonts w:ascii="Times New Roman" w:hAnsi="Times New Roman" w:cs="Times New Roman"/>
        </w:rPr>
        <w:t>Strongly</w:t>
      </w:r>
      <w:r w:rsidRPr="003975AE">
        <w:rPr>
          <w:rFonts w:ascii="Times New Roman" w:hAnsi="Times New Roman" w:cs="Times New Roman"/>
          <w:spacing w:val="27"/>
        </w:rPr>
        <w:t xml:space="preserve"> </w:t>
      </w:r>
      <w:r>
        <w:rPr>
          <w:rFonts w:ascii="Times New Roman" w:hAnsi="Times New Roman" w:cs="Times New Roman"/>
        </w:rPr>
        <w:t xml:space="preserve">Agree </w:t>
      </w:r>
      <w:r w:rsidRPr="003975AE">
        <w:rPr>
          <w:rFonts w:ascii="Times New Roman" w:hAnsi="Times New Roman" w:cs="Times New Roman"/>
        </w:rPr>
        <w:t>[SA]</w:t>
      </w:r>
      <w:r>
        <w:rPr>
          <w:rFonts w:ascii="Times New Roman" w:hAnsi="Times New Roman" w:cs="Times New Roman"/>
        </w:rPr>
        <w:t xml:space="preserve">, Agree </w:t>
      </w:r>
      <w:r w:rsidRPr="003975AE">
        <w:rPr>
          <w:rFonts w:ascii="Times New Roman" w:hAnsi="Times New Roman" w:cs="Times New Roman"/>
        </w:rPr>
        <w:t>[A]</w:t>
      </w:r>
      <w:r>
        <w:rPr>
          <w:rFonts w:ascii="Times New Roman" w:hAnsi="Times New Roman" w:cs="Times New Roman"/>
        </w:rPr>
        <w:t xml:space="preserve">, </w:t>
      </w:r>
      <w:r w:rsidRPr="003975AE">
        <w:rPr>
          <w:rFonts w:ascii="Times New Roman" w:hAnsi="Times New Roman" w:cs="Times New Roman"/>
        </w:rPr>
        <w:t>Neutral</w:t>
      </w:r>
      <w:r>
        <w:rPr>
          <w:rFonts w:ascii="Times New Roman" w:hAnsi="Times New Roman" w:cs="Times New Roman"/>
        </w:rPr>
        <w:t xml:space="preserve"> </w:t>
      </w:r>
      <w:r w:rsidRPr="003975AE">
        <w:rPr>
          <w:rFonts w:ascii="Times New Roman" w:hAnsi="Times New Roman" w:cs="Times New Roman"/>
        </w:rPr>
        <w:t>[N]</w:t>
      </w:r>
      <w:r>
        <w:rPr>
          <w:rFonts w:ascii="Times New Roman" w:hAnsi="Times New Roman" w:cs="Times New Roman"/>
        </w:rPr>
        <w:t xml:space="preserve">, Disagree </w:t>
      </w:r>
      <w:r w:rsidRPr="003975AE">
        <w:rPr>
          <w:rFonts w:ascii="Times New Roman" w:hAnsi="Times New Roman" w:cs="Times New Roman"/>
        </w:rPr>
        <w:t>[D]</w:t>
      </w:r>
      <w:r>
        <w:rPr>
          <w:rFonts w:ascii="Times New Roman" w:hAnsi="Times New Roman" w:cs="Times New Roman"/>
        </w:rPr>
        <w:t xml:space="preserve">, </w:t>
      </w:r>
      <w:r w:rsidRPr="003975AE">
        <w:rPr>
          <w:rFonts w:ascii="Times New Roman" w:hAnsi="Times New Roman" w:cs="Times New Roman"/>
        </w:rPr>
        <w:t xml:space="preserve">Strongly </w:t>
      </w:r>
      <w:r w:rsidRPr="003975AE">
        <w:rPr>
          <w:rFonts w:ascii="Times New Roman" w:hAnsi="Times New Roman" w:cs="Times New Roman"/>
          <w:spacing w:val="-2"/>
        </w:rPr>
        <w:t>Disagree</w:t>
      </w:r>
      <w:r>
        <w:rPr>
          <w:rFonts w:ascii="Times New Roman" w:hAnsi="Times New Roman" w:cs="Times New Roman"/>
          <w:spacing w:val="-2"/>
        </w:rPr>
        <w:t xml:space="preserve"> </w:t>
      </w:r>
      <w:r w:rsidRPr="003975AE">
        <w:rPr>
          <w:rFonts w:ascii="Times New Roman" w:hAnsi="Times New Roman" w:cs="Times New Roman"/>
          <w:spacing w:val="-2"/>
        </w:rPr>
        <w:t>[SD]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
        <w:gridCol w:w="6143"/>
        <w:gridCol w:w="464"/>
        <w:gridCol w:w="370"/>
        <w:gridCol w:w="370"/>
        <w:gridCol w:w="464"/>
        <w:gridCol w:w="561"/>
      </w:tblGrid>
      <w:tr w:rsidR="003975AE" w:rsidRPr="003975AE" w:rsidTr="00386C12">
        <w:trPr>
          <w:trHeight w:val="412"/>
          <w:jc w:val="center"/>
        </w:trPr>
        <w:tc>
          <w:tcPr>
            <w:tcW w:w="508"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rPr>
              <w:t>S/N</w:t>
            </w:r>
          </w:p>
        </w:tc>
        <w:tc>
          <w:tcPr>
            <w:tcW w:w="6143"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spacing w:val="-2"/>
              </w:rPr>
              <w:t>STATEMENTS</w:t>
            </w:r>
          </w:p>
        </w:tc>
        <w:tc>
          <w:tcPr>
            <w:tcW w:w="2229" w:type="dxa"/>
            <w:gridSpan w:val="5"/>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spacing w:val="-2"/>
              </w:rPr>
              <w:t>OPTIONS</w:t>
            </w:r>
          </w:p>
        </w:tc>
      </w:tr>
      <w:tr w:rsidR="003975AE" w:rsidRPr="003975AE" w:rsidTr="00386C12">
        <w:trPr>
          <w:trHeight w:val="300"/>
          <w:jc w:val="center"/>
        </w:trPr>
        <w:tc>
          <w:tcPr>
            <w:tcW w:w="508" w:type="dxa"/>
            <w:vMerge w:val="restart"/>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1.</w:t>
            </w:r>
          </w:p>
        </w:tc>
        <w:tc>
          <w:tcPr>
            <w:tcW w:w="6143" w:type="dxa"/>
            <w:vMerge w:val="restart"/>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Nollywood celebrities’ dressing styles have influence on students’ fashion sense</w:t>
            </w:r>
          </w:p>
        </w:tc>
        <w:tc>
          <w:tcPr>
            <w:tcW w:w="464"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spacing w:val="-5"/>
              </w:rPr>
              <w:t>SA</w:t>
            </w:r>
          </w:p>
        </w:tc>
        <w:tc>
          <w:tcPr>
            <w:tcW w:w="370"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rPr>
              <w:t>A</w:t>
            </w:r>
          </w:p>
        </w:tc>
        <w:tc>
          <w:tcPr>
            <w:tcW w:w="370"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rPr>
              <w:t>N</w:t>
            </w:r>
          </w:p>
        </w:tc>
        <w:tc>
          <w:tcPr>
            <w:tcW w:w="464"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rPr>
              <w:t>D</w:t>
            </w:r>
          </w:p>
        </w:tc>
        <w:tc>
          <w:tcPr>
            <w:tcW w:w="559" w:type="dxa"/>
          </w:tcPr>
          <w:p w:rsidR="003975AE" w:rsidRPr="003975AE" w:rsidRDefault="003975AE" w:rsidP="00B07CD1">
            <w:pPr>
              <w:spacing w:after="0" w:line="240" w:lineRule="auto"/>
              <w:rPr>
                <w:rFonts w:ascii="Times New Roman" w:hAnsi="Times New Roman" w:cs="Times New Roman"/>
                <w:b/>
              </w:rPr>
            </w:pPr>
            <w:r w:rsidRPr="003975AE">
              <w:rPr>
                <w:rFonts w:ascii="Times New Roman" w:hAnsi="Times New Roman" w:cs="Times New Roman"/>
                <w:b/>
                <w:spacing w:val="-5"/>
              </w:rPr>
              <w:t>SD</w:t>
            </w:r>
          </w:p>
        </w:tc>
      </w:tr>
      <w:tr w:rsidR="003975AE" w:rsidRPr="003975AE" w:rsidTr="00386C12">
        <w:trPr>
          <w:trHeight w:val="318"/>
          <w:jc w:val="center"/>
        </w:trPr>
        <w:tc>
          <w:tcPr>
            <w:tcW w:w="508" w:type="dxa"/>
            <w:vMerge/>
          </w:tcPr>
          <w:p w:rsidR="003975AE" w:rsidRPr="003975AE" w:rsidRDefault="003975AE" w:rsidP="00B07CD1">
            <w:pPr>
              <w:spacing w:after="0" w:line="240" w:lineRule="auto"/>
              <w:rPr>
                <w:rFonts w:ascii="Times New Roman" w:hAnsi="Times New Roman" w:cs="Times New Roman"/>
              </w:rPr>
            </w:pPr>
          </w:p>
        </w:tc>
        <w:tc>
          <w:tcPr>
            <w:tcW w:w="6143" w:type="dxa"/>
            <w:vMerge/>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2.</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Nollywood celebrities dressing styles have influence on clothing utilization of students of the Polytechnic</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3.</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Nollywood celebrities dressing styles have influence on fashion trend of students’ in the Polytechnic.</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4.</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Celebrities dressing styles influence the clothing accessories of students’ within the Polytechnic.</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5.</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Students pay attention on to the content rather than the dressing style of the celebrities</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6.</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Students used to copy most of the celebrities lifestyles exhibited in many of their roles and characters in their movies.</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7.</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Nollywood celebrities have gone from being role models in the society to being bad influence on the young genera on.</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8.</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Nigerian Nollywood movies have been accused of portrayal of foreign pa ern of social life, in terms of dress, sex scenes, nudity and obscenity.</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9.</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Students observe Nollywood celebrities closely and then imitate them in every instance of their life</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r w:rsidR="003975AE" w:rsidRPr="003975AE" w:rsidTr="00386C12">
        <w:trPr>
          <w:trHeight w:val="397"/>
          <w:jc w:val="center"/>
        </w:trPr>
        <w:tc>
          <w:tcPr>
            <w:tcW w:w="508"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10.</w:t>
            </w:r>
          </w:p>
        </w:tc>
        <w:tc>
          <w:tcPr>
            <w:tcW w:w="6143" w:type="dxa"/>
          </w:tcPr>
          <w:p w:rsidR="003975AE" w:rsidRPr="003975AE" w:rsidRDefault="003975AE" w:rsidP="00B07CD1">
            <w:pPr>
              <w:spacing w:after="0" w:line="240" w:lineRule="auto"/>
              <w:rPr>
                <w:rFonts w:ascii="Times New Roman" w:hAnsi="Times New Roman" w:cs="Times New Roman"/>
              </w:rPr>
            </w:pPr>
            <w:r w:rsidRPr="003975AE">
              <w:rPr>
                <w:rFonts w:ascii="Times New Roman" w:hAnsi="Times New Roman" w:cs="Times New Roman"/>
              </w:rPr>
              <w:t>Nollywood celebrities need to develop positive disposition to their mode of dressing in a bid to improve on them.</w:t>
            </w:r>
          </w:p>
        </w:tc>
        <w:tc>
          <w:tcPr>
            <w:tcW w:w="464" w:type="dxa"/>
          </w:tcPr>
          <w:p w:rsidR="003975AE" w:rsidRPr="003975AE" w:rsidRDefault="003975AE" w:rsidP="00B07CD1">
            <w:pPr>
              <w:spacing w:after="0" w:line="240" w:lineRule="auto"/>
              <w:rPr>
                <w:rFonts w:ascii="Times New Roman" w:hAnsi="Times New Roman" w:cs="Times New Roman"/>
                <w:spacing w:val="-5"/>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370" w:type="dxa"/>
          </w:tcPr>
          <w:p w:rsidR="003975AE" w:rsidRPr="003975AE" w:rsidRDefault="003975AE" w:rsidP="00B07CD1">
            <w:pPr>
              <w:spacing w:after="0" w:line="240" w:lineRule="auto"/>
              <w:rPr>
                <w:rFonts w:ascii="Times New Roman" w:hAnsi="Times New Roman" w:cs="Times New Roman"/>
              </w:rPr>
            </w:pPr>
          </w:p>
        </w:tc>
        <w:tc>
          <w:tcPr>
            <w:tcW w:w="464" w:type="dxa"/>
          </w:tcPr>
          <w:p w:rsidR="003975AE" w:rsidRPr="003975AE" w:rsidRDefault="003975AE" w:rsidP="00B07CD1">
            <w:pPr>
              <w:spacing w:after="0" w:line="240" w:lineRule="auto"/>
              <w:rPr>
                <w:rFonts w:ascii="Times New Roman" w:hAnsi="Times New Roman" w:cs="Times New Roman"/>
              </w:rPr>
            </w:pPr>
          </w:p>
        </w:tc>
        <w:tc>
          <w:tcPr>
            <w:tcW w:w="559" w:type="dxa"/>
          </w:tcPr>
          <w:p w:rsidR="003975AE" w:rsidRPr="003975AE" w:rsidRDefault="003975AE" w:rsidP="00B07CD1">
            <w:pPr>
              <w:spacing w:after="0" w:line="240" w:lineRule="auto"/>
              <w:rPr>
                <w:rFonts w:ascii="Times New Roman" w:hAnsi="Times New Roman" w:cs="Times New Roman"/>
                <w:spacing w:val="-5"/>
              </w:rPr>
            </w:pPr>
          </w:p>
        </w:tc>
      </w:tr>
    </w:tbl>
    <w:p w:rsidR="003975AE" w:rsidRPr="00E76DF6" w:rsidRDefault="003975AE" w:rsidP="003975AE">
      <w:pPr>
        <w:pStyle w:val="NormalWeb"/>
        <w:spacing w:before="0" w:beforeAutospacing="0" w:after="0" w:afterAutospacing="0"/>
        <w:ind w:left="720" w:hanging="720"/>
        <w:jc w:val="both"/>
      </w:pPr>
    </w:p>
    <w:p w:rsidR="003975AE" w:rsidRPr="00E76DF6" w:rsidRDefault="003975AE" w:rsidP="00FA2EDB">
      <w:pPr>
        <w:pStyle w:val="NormalWeb"/>
        <w:spacing w:before="0" w:beforeAutospacing="0" w:after="0" w:afterAutospacing="0"/>
        <w:ind w:left="720" w:hanging="720"/>
        <w:jc w:val="both"/>
      </w:pPr>
    </w:p>
    <w:sectPr w:rsidR="003975AE" w:rsidRPr="00E76DF6" w:rsidSect="00F765C6">
      <w:footerReference w:type="default" r:id="rId9"/>
      <w:pgSz w:w="11520" w:h="14400" w:code="9"/>
      <w:pgMar w:top="1008" w:right="1152" w:bottom="1440" w:left="1152" w:header="720" w:footer="6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606" w:rsidRDefault="00CA3606" w:rsidP="00111654">
      <w:pPr>
        <w:spacing w:after="0" w:line="240" w:lineRule="auto"/>
      </w:pPr>
      <w:r>
        <w:separator/>
      </w:r>
    </w:p>
  </w:endnote>
  <w:endnote w:type="continuationSeparator" w:id="0">
    <w:p w:rsidR="00CA3606" w:rsidRDefault="00CA3606" w:rsidP="0011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409381"/>
      <w:docPartObj>
        <w:docPartGallery w:val="Page Numbers (Bottom of Page)"/>
        <w:docPartUnique/>
      </w:docPartObj>
    </w:sdtPr>
    <w:sdtEndPr>
      <w:rPr>
        <w:noProof/>
      </w:rPr>
    </w:sdtEndPr>
    <w:sdtContent>
      <w:p w:rsidR="00C31254" w:rsidRDefault="00C31254">
        <w:pPr>
          <w:pStyle w:val="Footer"/>
          <w:jc w:val="center"/>
        </w:pPr>
        <w:r>
          <w:fldChar w:fldCharType="begin"/>
        </w:r>
        <w:r>
          <w:instrText xml:space="preserve"> PAGE   \* MERGEFORMAT </w:instrText>
        </w:r>
        <w:r>
          <w:fldChar w:fldCharType="separate"/>
        </w:r>
        <w:r w:rsidR="00F42B6C">
          <w:rPr>
            <w:noProof/>
          </w:rPr>
          <w:t>vi</w:t>
        </w:r>
        <w:r>
          <w:rPr>
            <w:noProof/>
          </w:rPr>
          <w:fldChar w:fldCharType="end"/>
        </w:r>
      </w:p>
    </w:sdtContent>
  </w:sdt>
  <w:p w:rsidR="00C31254" w:rsidRDefault="00C31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02305"/>
      <w:docPartObj>
        <w:docPartGallery w:val="Page Numbers (Bottom of Page)"/>
        <w:docPartUnique/>
      </w:docPartObj>
    </w:sdtPr>
    <w:sdtEndPr>
      <w:rPr>
        <w:noProof/>
      </w:rPr>
    </w:sdtEndPr>
    <w:sdtContent>
      <w:p w:rsidR="00995AC8" w:rsidRDefault="00995AC8">
        <w:pPr>
          <w:pStyle w:val="Footer"/>
          <w:jc w:val="center"/>
        </w:pPr>
        <w:r>
          <w:fldChar w:fldCharType="begin"/>
        </w:r>
        <w:r>
          <w:instrText xml:space="preserve"> PAGE   \* MERGEFORMAT </w:instrText>
        </w:r>
        <w:r>
          <w:fldChar w:fldCharType="separate"/>
        </w:r>
        <w:r w:rsidR="00746E0A">
          <w:rPr>
            <w:noProof/>
          </w:rPr>
          <w:t>1</w:t>
        </w:r>
        <w:r>
          <w:rPr>
            <w:noProof/>
          </w:rPr>
          <w:fldChar w:fldCharType="end"/>
        </w:r>
      </w:p>
    </w:sdtContent>
  </w:sdt>
  <w:p w:rsidR="00995AC8" w:rsidRDefault="00995AC8">
    <w:pPr>
      <w:pStyle w:val="Footer"/>
    </w:pPr>
  </w:p>
  <w:p w:rsidR="00995AC8" w:rsidRDefault="00995A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606" w:rsidRDefault="00CA3606" w:rsidP="00111654">
      <w:pPr>
        <w:spacing w:after="0" w:line="240" w:lineRule="auto"/>
      </w:pPr>
      <w:r>
        <w:separator/>
      </w:r>
    </w:p>
  </w:footnote>
  <w:footnote w:type="continuationSeparator" w:id="0">
    <w:p w:rsidR="00CA3606" w:rsidRDefault="00CA3606" w:rsidP="0011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F97"/>
    <w:multiLevelType w:val="hybridMultilevel"/>
    <w:tmpl w:val="7C5A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1550A"/>
    <w:multiLevelType w:val="hybridMultilevel"/>
    <w:tmpl w:val="586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D2CC9"/>
    <w:multiLevelType w:val="multilevel"/>
    <w:tmpl w:val="A052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B09A2"/>
    <w:multiLevelType w:val="multilevel"/>
    <w:tmpl w:val="8E885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13BCF"/>
    <w:multiLevelType w:val="hybridMultilevel"/>
    <w:tmpl w:val="D3981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340E0"/>
    <w:multiLevelType w:val="hybridMultilevel"/>
    <w:tmpl w:val="0BC84B9C"/>
    <w:lvl w:ilvl="0" w:tplc="9F366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C6CC5"/>
    <w:multiLevelType w:val="hybridMultilevel"/>
    <w:tmpl w:val="3434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92B6B"/>
    <w:multiLevelType w:val="hybridMultilevel"/>
    <w:tmpl w:val="ACE66ED4"/>
    <w:lvl w:ilvl="0" w:tplc="388EEC2E">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4866ED82">
      <w:numFmt w:val="bullet"/>
      <w:lvlText w:val="•"/>
      <w:lvlJc w:val="left"/>
      <w:pPr>
        <w:ind w:left="1420" w:hanging="240"/>
      </w:pPr>
      <w:rPr>
        <w:rFonts w:hint="default"/>
        <w:lang w:val="en-US" w:eastAsia="en-US" w:bidi="ar-SA"/>
      </w:rPr>
    </w:lvl>
    <w:lvl w:ilvl="2" w:tplc="367CBCEA">
      <w:numFmt w:val="bullet"/>
      <w:lvlText w:val="•"/>
      <w:lvlJc w:val="left"/>
      <w:pPr>
        <w:ind w:left="2380" w:hanging="240"/>
      </w:pPr>
      <w:rPr>
        <w:rFonts w:hint="default"/>
        <w:lang w:val="en-US" w:eastAsia="en-US" w:bidi="ar-SA"/>
      </w:rPr>
    </w:lvl>
    <w:lvl w:ilvl="3" w:tplc="ED3CBD2C">
      <w:numFmt w:val="bullet"/>
      <w:lvlText w:val="•"/>
      <w:lvlJc w:val="left"/>
      <w:pPr>
        <w:ind w:left="3340" w:hanging="240"/>
      </w:pPr>
      <w:rPr>
        <w:rFonts w:hint="default"/>
        <w:lang w:val="en-US" w:eastAsia="en-US" w:bidi="ar-SA"/>
      </w:rPr>
    </w:lvl>
    <w:lvl w:ilvl="4" w:tplc="F424A0B4">
      <w:numFmt w:val="bullet"/>
      <w:lvlText w:val="•"/>
      <w:lvlJc w:val="left"/>
      <w:pPr>
        <w:ind w:left="4300" w:hanging="240"/>
      </w:pPr>
      <w:rPr>
        <w:rFonts w:hint="default"/>
        <w:lang w:val="en-US" w:eastAsia="en-US" w:bidi="ar-SA"/>
      </w:rPr>
    </w:lvl>
    <w:lvl w:ilvl="5" w:tplc="824626C2">
      <w:numFmt w:val="bullet"/>
      <w:lvlText w:val="•"/>
      <w:lvlJc w:val="left"/>
      <w:pPr>
        <w:ind w:left="5260" w:hanging="240"/>
      </w:pPr>
      <w:rPr>
        <w:rFonts w:hint="default"/>
        <w:lang w:val="en-US" w:eastAsia="en-US" w:bidi="ar-SA"/>
      </w:rPr>
    </w:lvl>
    <w:lvl w:ilvl="6" w:tplc="31E21782">
      <w:numFmt w:val="bullet"/>
      <w:lvlText w:val="•"/>
      <w:lvlJc w:val="left"/>
      <w:pPr>
        <w:ind w:left="6220" w:hanging="240"/>
      </w:pPr>
      <w:rPr>
        <w:rFonts w:hint="default"/>
        <w:lang w:val="en-US" w:eastAsia="en-US" w:bidi="ar-SA"/>
      </w:rPr>
    </w:lvl>
    <w:lvl w:ilvl="7" w:tplc="48BE35E4">
      <w:numFmt w:val="bullet"/>
      <w:lvlText w:val="•"/>
      <w:lvlJc w:val="left"/>
      <w:pPr>
        <w:ind w:left="7180" w:hanging="240"/>
      </w:pPr>
      <w:rPr>
        <w:rFonts w:hint="default"/>
        <w:lang w:val="en-US" w:eastAsia="en-US" w:bidi="ar-SA"/>
      </w:rPr>
    </w:lvl>
    <w:lvl w:ilvl="8" w:tplc="E3D8530E">
      <w:numFmt w:val="bullet"/>
      <w:lvlText w:val="•"/>
      <w:lvlJc w:val="left"/>
      <w:pPr>
        <w:ind w:left="8140" w:hanging="240"/>
      </w:pPr>
      <w:rPr>
        <w:rFonts w:hint="default"/>
        <w:lang w:val="en-US" w:eastAsia="en-US" w:bidi="ar-SA"/>
      </w:rPr>
    </w:lvl>
  </w:abstractNum>
  <w:abstractNum w:abstractNumId="8" w15:restartNumberingAfterBreak="0">
    <w:nsid w:val="5B094267"/>
    <w:multiLevelType w:val="hybridMultilevel"/>
    <w:tmpl w:val="60E83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67B84"/>
    <w:multiLevelType w:val="hybridMultilevel"/>
    <w:tmpl w:val="8B7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C64C7"/>
    <w:multiLevelType w:val="hybridMultilevel"/>
    <w:tmpl w:val="DBC8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F141A"/>
    <w:multiLevelType w:val="hybridMultilevel"/>
    <w:tmpl w:val="FAB23A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D44E9"/>
    <w:multiLevelType w:val="hybridMultilevel"/>
    <w:tmpl w:val="A65A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8325B"/>
    <w:multiLevelType w:val="hybridMultilevel"/>
    <w:tmpl w:val="FAB23A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E732F"/>
    <w:multiLevelType w:val="hybridMultilevel"/>
    <w:tmpl w:val="55C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F0821"/>
    <w:multiLevelType w:val="multilevel"/>
    <w:tmpl w:val="A9629D6C"/>
    <w:lvl w:ilvl="0">
      <w:start w:val="6"/>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8"/>
  </w:num>
  <w:num w:numId="4">
    <w:abstractNumId w:val="11"/>
  </w:num>
  <w:num w:numId="5">
    <w:abstractNumId w:val="5"/>
  </w:num>
  <w:num w:numId="6">
    <w:abstractNumId w:val="1"/>
  </w:num>
  <w:num w:numId="7">
    <w:abstractNumId w:val="12"/>
  </w:num>
  <w:num w:numId="8">
    <w:abstractNumId w:val="0"/>
  </w:num>
  <w:num w:numId="9">
    <w:abstractNumId w:val="9"/>
  </w:num>
  <w:num w:numId="10">
    <w:abstractNumId w:val="14"/>
  </w:num>
  <w:num w:numId="11">
    <w:abstractNumId w:val="10"/>
  </w:num>
  <w:num w:numId="12">
    <w:abstractNumId w:val="4"/>
  </w:num>
  <w:num w:numId="13">
    <w:abstractNumId w:val="2"/>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04455"/>
    <w:rsid w:val="00005838"/>
    <w:rsid w:val="00005F0B"/>
    <w:rsid w:val="00006140"/>
    <w:rsid w:val="00015C76"/>
    <w:rsid w:val="00016104"/>
    <w:rsid w:val="00017A5C"/>
    <w:rsid w:val="00021FF5"/>
    <w:rsid w:val="00025ACE"/>
    <w:rsid w:val="00031964"/>
    <w:rsid w:val="000325F3"/>
    <w:rsid w:val="00055A48"/>
    <w:rsid w:val="000566F6"/>
    <w:rsid w:val="00057AE6"/>
    <w:rsid w:val="00062907"/>
    <w:rsid w:val="000639A0"/>
    <w:rsid w:val="00064C5D"/>
    <w:rsid w:val="0006563A"/>
    <w:rsid w:val="00066091"/>
    <w:rsid w:val="000669D4"/>
    <w:rsid w:val="000673C0"/>
    <w:rsid w:val="0007217E"/>
    <w:rsid w:val="00075B7A"/>
    <w:rsid w:val="00085AC8"/>
    <w:rsid w:val="000903E3"/>
    <w:rsid w:val="000A62E5"/>
    <w:rsid w:val="000B4A80"/>
    <w:rsid w:val="000D2D9C"/>
    <w:rsid w:val="000D2FE0"/>
    <w:rsid w:val="000D516C"/>
    <w:rsid w:val="000E03A2"/>
    <w:rsid w:val="000E4C03"/>
    <w:rsid w:val="000F779C"/>
    <w:rsid w:val="0010595E"/>
    <w:rsid w:val="00111654"/>
    <w:rsid w:val="00122AB1"/>
    <w:rsid w:val="0012458A"/>
    <w:rsid w:val="00126BA0"/>
    <w:rsid w:val="00130C99"/>
    <w:rsid w:val="001363F6"/>
    <w:rsid w:val="001417B8"/>
    <w:rsid w:val="00143006"/>
    <w:rsid w:val="00147D05"/>
    <w:rsid w:val="00147D74"/>
    <w:rsid w:val="001507B2"/>
    <w:rsid w:val="0015758B"/>
    <w:rsid w:val="00161D32"/>
    <w:rsid w:val="001634FA"/>
    <w:rsid w:val="001667BF"/>
    <w:rsid w:val="00167E05"/>
    <w:rsid w:val="00174185"/>
    <w:rsid w:val="00174E45"/>
    <w:rsid w:val="00175C2F"/>
    <w:rsid w:val="00182A2B"/>
    <w:rsid w:val="001847BB"/>
    <w:rsid w:val="00192720"/>
    <w:rsid w:val="001A46AF"/>
    <w:rsid w:val="001B26C0"/>
    <w:rsid w:val="001D13E0"/>
    <w:rsid w:val="001D37EC"/>
    <w:rsid w:val="001E1BE7"/>
    <w:rsid w:val="00200DD4"/>
    <w:rsid w:val="0021559C"/>
    <w:rsid w:val="0022361A"/>
    <w:rsid w:val="00224849"/>
    <w:rsid w:val="00232917"/>
    <w:rsid w:val="002449DD"/>
    <w:rsid w:val="002562E0"/>
    <w:rsid w:val="002606F6"/>
    <w:rsid w:val="00265A05"/>
    <w:rsid w:val="002759AE"/>
    <w:rsid w:val="00284911"/>
    <w:rsid w:val="00287295"/>
    <w:rsid w:val="0028794D"/>
    <w:rsid w:val="00287DFC"/>
    <w:rsid w:val="00294881"/>
    <w:rsid w:val="002C37F1"/>
    <w:rsid w:val="002C7893"/>
    <w:rsid w:val="002D3411"/>
    <w:rsid w:val="002D4B62"/>
    <w:rsid w:val="002D5BF2"/>
    <w:rsid w:val="002D7FE2"/>
    <w:rsid w:val="002E7D49"/>
    <w:rsid w:val="002F0E5A"/>
    <w:rsid w:val="002F2681"/>
    <w:rsid w:val="003073B6"/>
    <w:rsid w:val="003105F6"/>
    <w:rsid w:val="003109E1"/>
    <w:rsid w:val="00315485"/>
    <w:rsid w:val="00320B6F"/>
    <w:rsid w:val="003220C1"/>
    <w:rsid w:val="003275D8"/>
    <w:rsid w:val="00332FCD"/>
    <w:rsid w:val="003337FC"/>
    <w:rsid w:val="00342CE8"/>
    <w:rsid w:val="003615D9"/>
    <w:rsid w:val="003638D0"/>
    <w:rsid w:val="00363EC2"/>
    <w:rsid w:val="00366992"/>
    <w:rsid w:val="00367544"/>
    <w:rsid w:val="00371180"/>
    <w:rsid w:val="003738B0"/>
    <w:rsid w:val="003809AC"/>
    <w:rsid w:val="0038209C"/>
    <w:rsid w:val="003830C9"/>
    <w:rsid w:val="00384DBF"/>
    <w:rsid w:val="003869B9"/>
    <w:rsid w:val="00386C12"/>
    <w:rsid w:val="00390036"/>
    <w:rsid w:val="003975AE"/>
    <w:rsid w:val="003B5546"/>
    <w:rsid w:val="003B6A44"/>
    <w:rsid w:val="003C5D84"/>
    <w:rsid w:val="003D2599"/>
    <w:rsid w:val="003E0950"/>
    <w:rsid w:val="003E2F18"/>
    <w:rsid w:val="003F67DA"/>
    <w:rsid w:val="00406D2A"/>
    <w:rsid w:val="004107C4"/>
    <w:rsid w:val="0041776F"/>
    <w:rsid w:val="004315F8"/>
    <w:rsid w:val="00434A3F"/>
    <w:rsid w:val="00437590"/>
    <w:rsid w:val="00443BC8"/>
    <w:rsid w:val="00450A98"/>
    <w:rsid w:val="00450D66"/>
    <w:rsid w:val="00451AC3"/>
    <w:rsid w:val="00452E66"/>
    <w:rsid w:val="00463C5E"/>
    <w:rsid w:val="00466EB1"/>
    <w:rsid w:val="004701BE"/>
    <w:rsid w:val="0047052D"/>
    <w:rsid w:val="004717A6"/>
    <w:rsid w:val="00474974"/>
    <w:rsid w:val="00475DE2"/>
    <w:rsid w:val="00476102"/>
    <w:rsid w:val="00487554"/>
    <w:rsid w:val="00494215"/>
    <w:rsid w:val="00496006"/>
    <w:rsid w:val="00496A58"/>
    <w:rsid w:val="004A4449"/>
    <w:rsid w:val="004B3BAF"/>
    <w:rsid w:val="004B5F78"/>
    <w:rsid w:val="004B6F5D"/>
    <w:rsid w:val="004D6EC1"/>
    <w:rsid w:val="004E0784"/>
    <w:rsid w:val="004E1D2E"/>
    <w:rsid w:val="004E4EEE"/>
    <w:rsid w:val="004E7AD9"/>
    <w:rsid w:val="004F0730"/>
    <w:rsid w:val="004F610D"/>
    <w:rsid w:val="0050013D"/>
    <w:rsid w:val="00504F07"/>
    <w:rsid w:val="00510B28"/>
    <w:rsid w:val="00510C87"/>
    <w:rsid w:val="005159D4"/>
    <w:rsid w:val="0053053A"/>
    <w:rsid w:val="00536F9E"/>
    <w:rsid w:val="005423B8"/>
    <w:rsid w:val="005532A2"/>
    <w:rsid w:val="00553E66"/>
    <w:rsid w:val="005644D4"/>
    <w:rsid w:val="0057030F"/>
    <w:rsid w:val="00574732"/>
    <w:rsid w:val="0058378C"/>
    <w:rsid w:val="00585DDB"/>
    <w:rsid w:val="00593A42"/>
    <w:rsid w:val="005954BF"/>
    <w:rsid w:val="00596C6B"/>
    <w:rsid w:val="005C0422"/>
    <w:rsid w:val="005C042C"/>
    <w:rsid w:val="005C1A0E"/>
    <w:rsid w:val="005C394A"/>
    <w:rsid w:val="005C4092"/>
    <w:rsid w:val="005E72F4"/>
    <w:rsid w:val="005F15A0"/>
    <w:rsid w:val="00603BBC"/>
    <w:rsid w:val="006048C5"/>
    <w:rsid w:val="0060550E"/>
    <w:rsid w:val="006165BE"/>
    <w:rsid w:val="00624F1A"/>
    <w:rsid w:val="006260AE"/>
    <w:rsid w:val="00627EF7"/>
    <w:rsid w:val="00636314"/>
    <w:rsid w:val="00636F71"/>
    <w:rsid w:val="00650EC6"/>
    <w:rsid w:val="006547E6"/>
    <w:rsid w:val="006575B7"/>
    <w:rsid w:val="00657A41"/>
    <w:rsid w:val="00661DA4"/>
    <w:rsid w:val="00662EC5"/>
    <w:rsid w:val="006769D3"/>
    <w:rsid w:val="00677689"/>
    <w:rsid w:val="00681FC1"/>
    <w:rsid w:val="00683593"/>
    <w:rsid w:val="00684158"/>
    <w:rsid w:val="006842DD"/>
    <w:rsid w:val="00684542"/>
    <w:rsid w:val="006A2AAD"/>
    <w:rsid w:val="006B32DE"/>
    <w:rsid w:val="006B476E"/>
    <w:rsid w:val="006C0772"/>
    <w:rsid w:val="006C17D2"/>
    <w:rsid w:val="006C6121"/>
    <w:rsid w:val="006C65EB"/>
    <w:rsid w:val="006D77E5"/>
    <w:rsid w:val="006D7E01"/>
    <w:rsid w:val="006E1B18"/>
    <w:rsid w:val="006E7A05"/>
    <w:rsid w:val="006F2043"/>
    <w:rsid w:val="00711023"/>
    <w:rsid w:val="0071686C"/>
    <w:rsid w:val="00717FCF"/>
    <w:rsid w:val="00721299"/>
    <w:rsid w:val="00721334"/>
    <w:rsid w:val="007279F4"/>
    <w:rsid w:val="0073699A"/>
    <w:rsid w:val="0074224B"/>
    <w:rsid w:val="0074537B"/>
    <w:rsid w:val="00746165"/>
    <w:rsid w:val="00746E0A"/>
    <w:rsid w:val="007533B7"/>
    <w:rsid w:val="00757541"/>
    <w:rsid w:val="00760703"/>
    <w:rsid w:val="0076670E"/>
    <w:rsid w:val="007725BC"/>
    <w:rsid w:val="00776E3E"/>
    <w:rsid w:val="00781D11"/>
    <w:rsid w:val="007938B9"/>
    <w:rsid w:val="0079442A"/>
    <w:rsid w:val="007A0028"/>
    <w:rsid w:val="007A323B"/>
    <w:rsid w:val="007A52D4"/>
    <w:rsid w:val="007B1DD7"/>
    <w:rsid w:val="007B25BF"/>
    <w:rsid w:val="007B2D85"/>
    <w:rsid w:val="007B2F42"/>
    <w:rsid w:val="007B5366"/>
    <w:rsid w:val="007B6D32"/>
    <w:rsid w:val="007C4D98"/>
    <w:rsid w:val="007C58EF"/>
    <w:rsid w:val="007D02B7"/>
    <w:rsid w:val="007D208B"/>
    <w:rsid w:val="007D401C"/>
    <w:rsid w:val="007D6CC4"/>
    <w:rsid w:val="007D77FC"/>
    <w:rsid w:val="007D7B07"/>
    <w:rsid w:val="007E07B3"/>
    <w:rsid w:val="007F0C52"/>
    <w:rsid w:val="007F0E62"/>
    <w:rsid w:val="007F41AE"/>
    <w:rsid w:val="007F4E60"/>
    <w:rsid w:val="007F54F3"/>
    <w:rsid w:val="00805819"/>
    <w:rsid w:val="00806942"/>
    <w:rsid w:val="00812731"/>
    <w:rsid w:val="0082307C"/>
    <w:rsid w:val="00834637"/>
    <w:rsid w:val="0084507A"/>
    <w:rsid w:val="00846C6A"/>
    <w:rsid w:val="00854E61"/>
    <w:rsid w:val="00863DA8"/>
    <w:rsid w:val="00863E5D"/>
    <w:rsid w:val="00871948"/>
    <w:rsid w:val="008745CC"/>
    <w:rsid w:val="0088045B"/>
    <w:rsid w:val="0088110D"/>
    <w:rsid w:val="00885323"/>
    <w:rsid w:val="008861C3"/>
    <w:rsid w:val="00890847"/>
    <w:rsid w:val="008911A4"/>
    <w:rsid w:val="00891F1D"/>
    <w:rsid w:val="008B2B3E"/>
    <w:rsid w:val="008B4AD1"/>
    <w:rsid w:val="008C1B4F"/>
    <w:rsid w:val="008D0F36"/>
    <w:rsid w:val="008D24AE"/>
    <w:rsid w:val="008D67CA"/>
    <w:rsid w:val="008D699C"/>
    <w:rsid w:val="008D7BB1"/>
    <w:rsid w:val="008E74AB"/>
    <w:rsid w:val="008F384A"/>
    <w:rsid w:val="008F4E84"/>
    <w:rsid w:val="009023AE"/>
    <w:rsid w:val="00903DE0"/>
    <w:rsid w:val="00911C07"/>
    <w:rsid w:val="00913BCF"/>
    <w:rsid w:val="009258B0"/>
    <w:rsid w:val="00935625"/>
    <w:rsid w:val="009366ED"/>
    <w:rsid w:val="00936A53"/>
    <w:rsid w:val="009410EF"/>
    <w:rsid w:val="00943722"/>
    <w:rsid w:val="00944782"/>
    <w:rsid w:val="009462C7"/>
    <w:rsid w:val="00951DDF"/>
    <w:rsid w:val="00955650"/>
    <w:rsid w:val="00960FC3"/>
    <w:rsid w:val="009717F9"/>
    <w:rsid w:val="00980086"/>
    <w:rsid w:val="0098551A"/>
    <w:rsid w:val="00995AC8"/>
    <w:rsid w:val="00996067"/>
    <w:rsid w:val="009B1D12"/>
    <w:rsid w:val="009C083A"/>
    <w:rsid w:val="009C3E00"/>
    <w:rsid w:val="009D07B8"/>
    <w:rsid w:val="009E32C5"/>
    <w:rsid w:val="009E50A2"/>
    <w:rsid w:val="009F1CCD"/>
    <w:rsid w:val="009F1DF8"/>
    <w:rsid w:val="009F6B5E"/>
    <w:rsid w:val="009F72AB"/>
    <w:rsid w:val="00A014AE"/>
    <w:rsid w:val="00A01F5E"/>
    <w:rsid w:val="00A04704"/>
    <w:rsid w:val="00A04D08"/>
    <w:rsid w:val="00A1653B"/>
    <w:rsid w:val="00A21902"/>
    <w:rsid w:val="00A23320"/>
    <w:rsid w:val="00A2361F"/>
    <w:rsid w:val="00A23A45"/>
    <w:rsid w:val="00A25E7B"/>
    <w:rsid w:val="00A273C3"/>
    <w:rsid w:val="00A32012"/>
    <w:rsid w:val="00A4008C"/>
    <w:rsid w:val="00A46C36"/>
    <w:rsid w:val="00A50734"/>
    <w:rsid w:val="00A54D73"/>
    <w:rsid w:val="00A57AA5"/>
    <w:rsid w:val="00A6010D"/>
    <w:rsid w:val="00A6262E"/>
    <w:rsid w:val="00A64608"/>
    <w:rsid w:val="00A65250"/>
    <w:rsid w:val="00A66D48"/>
    <w:rsid w:val="00A73E6B"/>
    <w:rsid w:val="00A74657"/>
    <w:rsid w:val="00A77084"/>
    <w:rsid w:val="00A85176"/>
    <w:rsid w:val="00A9257E"/>
    <w:rsid w:val="00AA707F"/>
    <w:rsid w:val="00AC151C"/>
    <w:rsid w:val="00AC79F5"/>
    <w:rsid w:val="00AD1227"/>
    <w:rsid w:val="00AD1662"/>
    <w:rsid w:val="00AD48A7"/>
    <w:rsid w:val="00AD70D9"/>
    <w:rsid w:val="00AE4E5C"/>
    <w:rsid w:val="00AE7548"/>
    <w:rsid w:val="00AE7CB1"/>
    <w:rsid w:val="00AF680B"/>
    <w:rsid w:val="00AF74FD"/>
    <w:rsid w:val="00AF7EC1"/>
    <w:rsid w:val="00B024E9"/>
    <w:rsid w:val="00B07CD1"/>
    <w:rsid w:val="00B12AFB"/>
    <w:rsid w:val="00B14514"/>
    <w:rsid w:val="00B15C35"/>
    <w:rsid w:val="00B2135C"/>
    <w:rsid w:val="00B2222C"/>
    <w:rsid w:val="00B25333"/>
    <w:rsid w:val="00B3091B"/>
    <w:rsid w:val="00B3091E"/>
    <w:rsid w:val="00B3281C"/>
    <w:rsid w:val="00B33B25"/>
    <w:rsid w:val="00B35442"/>
    <w:rsid w:val="00B35807"/>
    <w:rsid w:val="00B372FD"/>
    <w:rsid w:val="00B41AE1"/>
    <w:rsid w:val="00B41FD4"/>
    <w:rsid w:val="00B42FFE"/>
    <w:rsid w:val="00B46F04"/>
    <w:rsid w:val="00B560D7"/>
    <w:rsid w:val="00B566D8"/>
    <w:rsid w:val="00B56DC2"/>
    <w:rsid w:val="00B63CAA"/>
    <w:rsid w:val="00B7089B"/>
    <w:rsid w:val="00B72F29"/>
    <w:rsid w:val="00B8287C"/>
    <w:rsid w:val="00B87348"/>
    <w:rsid w:val="00B878E0"/>
    <w:rsid w:val="00B94444"/>
    <w:rsid w:val="00BA36AF"/>
    <w:rsid w:val="00BA54E1"/>
    <w:rsid w:val="00BA7313"/>
    <w:rsid w:val="00BA7F71"/>
    <w:rsid w:val="00BB651E"/>
    <w:rsid w:val="00BC0A7A"/>
    <w:rsid w:val="00BC43F4"/>
    <w:rsid w:val="00BC4C6F"/>
    <w:rsid w:val="00BD3B5A"/>
    <w:rsid w:val="00BD56B3"/>
    <w:rsid w:val="00BE2E15"/>
    <w:rsid w:val="00BE3233"/>
    <w:rsid w:val="00BE5112"/>
    <w:rsid w:val="00BF375A"/>
    <w:rsid w:val="00C0363E"/>
    <w:rsid w:val="00C10C9B"/>
    <w:rsid w:val="00C24AA2"/>
    <w:rsid w:val="00C2617E"/>
    <w:rsid w:val="00C31254"/>
    <w:rsid w:val="00C32599"/>
    <w:rsid w:val="00C363C6"/>
    <w:rsid w:val="00C41B15"/>
    <w:rsid w:val="00C43767"/>
    <w:rsid w:val="00C441B3"/>
    <w:rsid w:val="00C45947"/>
    <w:rsid w:val="00C509D2"/>
    <w:rsid w:val="00C53C1D"/>
    <w:rsid w:val="00C558B0"/>
    <w:rsid w:val="00C625DD"/>
    <w:rsid w:val="00C805B4"/>
    <w:rsid w:val="00C94CC2"/>
    <w:rsid w:val="00C951D5"/>
    <w:rsid w:val="00CA0660"/>
    <w:rsid w:val="00CA3606"/>
    <w:rsid w:val="00CA5CD6"/>
    <w:rsid w:val="00CB1A01"/>
    <w:rsid w:val="00CB1D7D"/>
    <w:rsid w:val="00CB409D"/>
    <w:rsid w:val="00CB4829"/>
    <w:rsid w:val="00CB6E06"/>
    <w:rsid w:val="00CC388B"/>
    <w:rsid w:val="00CC7EEA"/>
    <w:rsid w:val="00CD66B5"/>
    <w:rsid w:val="00CD6AF3"/>
    <w:rsid w:val="00CD7ED8"/>
    <w:rsid w:val="00CE29E8"/>
    <w:rsid w:val="00CE6691"/>
    <w:rsid w:val="00CF3EE9"/>
    <w:rsid w:val="00CF43D0"/>
    <w:rsid w:val="00D06627"/>
    <w:rsid w:val="00D11F5D"/>
    <w:rsid w:val="00D16FD5"/>
    <w:rsid w:val="00D17A3E"/>
    <w:rsid w:val="00D20F99"/>
    <w:rsid w:val="00D2130A"/>
    <w:rsid w:val="00D246EC"/>
    <w:rsid w:val="00D31733"/>
    <w:rsid w:val="00D353A5"/>
    <w:rsid w:val="00D376D7"/>
    <w:rsid w:val="00D44D16"/>
    <w:rsid w:val="00D5326B"/>
    <w:rsid w:val="00D56EF8"/>
    <w:rsid w:val="00D57640"/>
    <w:rsid w:val="00D63F76"/>
    <w:rsid w:val="00D6706A"/>
    <w:rsid w:val="00D724A8"/>
    <w:rsid w:val="00D91DF2"/>
    <w:rsid w:val="00D9243F"/>
    <w:rsid w:val="00D94AF5"/>
    <w:rsid w:val="00D94D72"/>
    <w:rsid w:val="00DA084D"/>
    <w:rsid w:val="00DA099F"/>
    <w:rsid w:val="00DA0B92"/>
    <w:rsid w:val="00DA0EB6"/>
    <w:rsid w:val="00DA14C3"/>
    <w:rsid w:val="00DA6356"/>
    <w:rsid w:val="00DB35A4"/>
    <w:rsid w:val="00DB7F92"/>
    <w:rsid w:val="00DC01A1"/>
    <w:rsid w:val="00DC1A85"/>
    <w:rsid w:val="00DC2D4D"/>
    <w:rsid w:val="00DC5E01"/>
    <w:rsid w:val="00DE19B2"/>
    <w:rsid w:val="00DE76E0"/>
    <w:rsid w:val="00DF126A"/>
    <w:rsid w:val="00DF2AAE"/>
    <w:rsid w:val="00E01971"/>
    <w:rsid w:val="00E05FD3"/>
    <w:rsid w:val="00E060BC"/>
    <w:rsid w:val="00E12E8A"/>
    <w:rsid w:val="00E1645B"/>
    <w:rsid w:val="00E2299E"/>
    <w:rsid w:val="00E26EF4"/>
    <w:rsid w:val="00E4183F"/>
    <w:rsid w:val="00E4605E"/>
    <w:rsid w:val="00E51C3C"/>
    <w:rsid w:val="00E61C6A"/>
    <w:rsid w:val="00E63359"/>
    <w:rsid w:val="00E66F03"/>
    <w:rsid w:val="00E75B44"/>
    <w:rsid w:val="00E76DF6"/>
    <w:rsid w:val="00E8143B"/>
    <w:rsid w:val="00E83D18"/>
    <w:rsid w:val="00E90D82"/>
    <w:rsid w:val="00E9328C"/>
    <w:rsid w:val="00E93A35"/>
    <w:rsid w:val="00EA0653"/>
    <w:rsid w:val="00EA0B52"/>
    <w:rsid w:val="00EA1EC9"/>
    <w:rsid w:val="00EC7829"/>
    <w:rsid w:val="00ED1396"/>
    <w:rsid w:val="00ED36B0"/>
    <w:rsid w:val="00EF1A60"/>
    <w:rsid w:val="00EF359F"/>
    <w:rsid w:val="00EF46C6"/>
    <w:rsid w:val="00EF6C2F"/>
    <w:rsid w:val="00EF6ED8"/>
    <w:rsid w:val="00F03796"/>
    <w:rsid w:val="00F10361"/>
    <w:rsid w:val="00F10701"/>
    <w:rsid w:val="00F14436"/>
    <w:rsid w:val="00F15F96"/>
    <w:rsid w:val="00F239E5"/>
    <w:rsid w:val="00F253F8"/>
    <w:rsid w:val="00F32B26"/>
    <w:rsid w:val="00F33552"/>
    <w:rsid w:val="00F41EA9"/>
    <w:rsid w:val="00F42B6C"/>
    <w:rsid w:val="00F50760"/>
    <w:rsid w:val="00F5242E"/>
    <w:rsid w:val="00F544C3"/>
    <w:rsid w:val="00F616FF"/>
    <w:rsid w:val="00F63D9F"/>
    <w:rsid w:val="00F667AD"/>
    <w:rsid w:val="00F720E8"/>
    <w:rsid w:val="00F765C6"/>
    <w:rsid w:val="00F8221C"/>
    <w:rsid w:val="00F8372D"/>
    <w:rsid w:val="00F864E1"/>
    <w:rsid w:val="00F9152F"/>
    <w:rsid w:val="00F9641E"/>
    <w:rsid w:val="00FA2EDB"/>
    <w:rsid w:val="00FB0D36"/>
    <w:rsid w:val="00FC0598"/>
    <w:rsid w:val="00FC12E8"/>
    <w:rsid w:val="00FC193F"/>
    <w:rsid w:val="00FC4597"/>
    <w:rsid w:val="00FC60DB"/>
    <w:rsid w:val="00FD1DF0"/>
    <w:rsid w:val="00FD6734"/>
    <w:rsid w:val="00FD75E4"/>
    <w:rsid w:val="00FD7843"/>
    <w:rsid w:val="00FE2CAE"/>
    <w:rsid w:val="00FE3B18"/>
    <w:rsid w:val="00FE5BC6"/>
    <w:rsid w:val="00FE6E2A"/>
    <w:rsid w:val="00FE6FA5"/>
    <w:rsid w:val="00FF0979"/>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FF2EBB-3205-4A21-A655-DA4A162F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4E1"/>
  </w:style>
  <w:style w:type="paragraph" w:styleId="Heading1">
    <w:name w:val="heading 1"/>
    <w:aliases w:val="AAAAAAA"/>
    <w:basedOn w:val="Normal"/>
    <w:next w:val="Normal"/>
    <w:link w:val="Heading1Char"/>
    <w:uiPriority w:val="9"/>
    <w:qFormat/>
    <w:rsid w:val="00294881"/>
    <w:pPr>
      <w:keepNext/>
      <w:keepLines/>
      <w:spacing w:before="120" w:after="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7D20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AAA Char"/>
    <w:basedOn w:val="DefaultParagraphFont"/>
    <w:link w:val="Heading1"/>
    <w:uiPriority w:val="9"/>
    <w:rsid w:val="00294881"/>
    <w:rPr>
      <w:rFonts w:ascii="Times New Roman" w:eastAsiaTheme="majorEastAsia" w:hAnsi="Times New Roman" w:cstheme="majorBidi"/>
      <w:b/>
      <w:sz w:val="24"/>
      <w:szCs w:val="32"/>
    </w:rPr>
  </w:style>
  <w:style w:type="paragraph" w:styleId="ListParagraph">
    <w:name w:val="List Paragraph"/>
    <w:basedOn w:val="Normal"/>
    <w:uiPriority w:val="34"/>
    <w:qFormat/>
    <w:rsid w:val="008B2B3E"/>
    <w:pPr>
      <w:ind w:left="720"/>
      <w:contextualSpacing/>
    </w:pPr>
  </w:style>
  <w:style w:type="paragraph" w:styleId="Header">
    <w:name w:val="header"/>
    <w:basedOn w:val="Normal"/>
    <w:link w:val="HeaderChar"/>
    <w:uiPriority w:val="99"/>
    <w:unhideWhenUsed/>
    <w:rsid w:val="00111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654"/>
  </w:style>
  <w:style w:type="paragraph" w:styleId="Footer">
    <w:name w:val="footer"/>
    <w:basedOn w:val="Normal"/>
    <w:link w:val="FooterChar"/>
    <w:uiPriority w:val="99"/>
    <w:unhideWhenUsed/>
    <w:rsid w:val="00111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654"/>
  </w:style>
  <w:style w:type="paragraph" w:styleId="BalloonText">
    <w:name w:val="Balloon Text"/>
    <w:basedOn w:val="Normal"/>
    <w:link w:val="BalloonTextChar"/>
    <w:uiPriority w:val="99"/>
    <w:semiHidden/>
    <w:unhideWhenUsed/>
    <w:rsid w:val="00585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DDB"/>
    <w:rPr>
      <w:rFonts w:ascii="Segoe UI" w:hAnsi="Segoe UI" w:cs="Segoe UI"/>
      <w:sz w:val="18"/>
      <w:szCs w:val="18"/>
    </w:rPr>
  </w:style>
  <w:style w:type="character" w:customStyle="1" w:styleId="Heading2Char">
    <w:name w:val="Heading 2 Char"/>
    <w:basedOn w:val="DefaultParagraphFont"/>
    <w:link w:val="Heading2"/>
    <w:uiPriority w:val="9"/>
    <w:semiHidden/>
    <w:rsid w:val="007D208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182A2B"/>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2A2B"/>
    <w:rPr>
      <w:rFonts w:ascii="Times New Roman" w:eastAsia="Times New Roman" w:hAnsi="Times New Roman" w:cs="Times New Roman"/>
      <w:sz w:val="24"/>
      <w:szCs w:val="24"/>
    </w:rPr>
  </w:style>
  <w:style w:type="table" w:styleId="TableGrid">
    <w:name w:val="Table Grid"/>
    <w:basedOn w:val="TableNormal"/>
    <w:uiPriority w:val="59"/>
    <w:rsid w:val="000B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B4A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46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246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
    <w:name w:val="Grid Table 5 Dark"/>
    <w:basedOn w:val="TableNormal"/>
    <w:uiPriority w:val="50"/>
    <w:rsid w:val="00D246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332F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D02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6EB1"/>
    <w:rPr>
      <w:b/>
      <w:bCs/>
    </w:rPr>
  </w:style>
  <w:style w:type="character" w:styleId="Emphasis">
    <w:name w:val="Emphasis"/>
    <w:basedOn w:val="DefaultParagraphFont"/>
    <w:uiPriority w:val="20"/>
    <w:qFormat/>
    <w:rsid w:val="00BC4C6F"/>
    <w:rPr>
      <w:i/>
      <w:iCs/>
    </w:rPr>
  </w:style>
  <w:style w:type="character" w:styleId="Hyperlink">
    <w:name w:val="Hyperlink"/>
    <w:basedOn w:val="DefaultParagraphFont"/>
    <w:uiPriority w:val="99"/>
    <w:unhideWhenUsed/>
    <w:rsid w:val="00E76DF6"/>
    <w:rPr>
      <w:color w:val="0563C1" w:themeColor="hyperlink"/>
      <w:u w:val="single"/>
    </w:rPr>
  </w:style>
  <w:style w:type="paragraph" w:customStyle="1" w:styleId="TableParagraph">
    <w:name w:val="Table Paragraph"/>
    <w:basedOn w:val="Normal"/>
    <w:uiPriority w:val="1"/>
    <w:qFormat/>
    <w:rsid w:val="00E76DF6"/>
    <w:pPr>
      <w:widowControl w:val="0"/>
      <w:autoSpaceDE w:val="0"/>
      <w:autoSpaceDN w:val="0"/>
      <w:spacing w:after="0" w:line="240" w:lineRule="auto"/>
      <w:ind w:left="97"/>
    </w:pPr>
    <w:rPr>
      <w:rFonts w:ascii="Times New Roman" w:eastAsia="Times New Roman" w:hAnsi="Times New Roman" w:cs="Times New Roman"/>
    </w:rPr>
  </w:style>
  <w:style w:type="paragraph" w:styleId="TOCHeading">
    <w:name w:val="TOC Heading"/>
    <w:basedOn w:val="Heading1"/>
    <w:next w:val="Normal"/>
    <w:uiPriority w:val="39"/>
    <w:unhideWhenUsed/>
    <w:qFormat/>
    <w:rsid w:val="00C31254"/>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312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218">
      <w:bodyDiv w:val="1"/>
      <w:marLeft w:val="0"/>
      <w:marRight w:val="0"/>
      <w:marTop w:val="0"/>
      <w:marBottom w:val="0"/>
      <w:divBdr>
        <w:top w:val="none" w:sz="0" w:space="0" w:color="auto"/>
        <w:left w:val="none" w:sz="0" w:space="0" w:color="auto"/>
        <w:bottom w:val="none" w:sz="0" w:space="0" w:color="auto"/>
        <w:right w:val="none" w:sz="0" w:space="0" w:color="auto"/>
      </w:divBdr>
    </w:div>
    <w:div w:id="112791829">
      <w:bodyDiv w:val="1"/>
      <w:marLeft w:val="0"/>
      <w:marRight w:val="0"/>
      <w:marTop w:val="0"/>
      <w:marBottom w:val="0"/>
      <w:divBdr>
        <w:top w:val="none" w:sz="0" w:space="0" w:color="auto"/>
        <w:left w:val="none" w:sz="0" w:space="0" w:color="auto"/>
        <w:bottom w:val="none" w:sz="0" w:space="0" w:color="auto"/>
        <w:right w:val="none" w:sz="0" w:space="0" w:color="auto"/>
      </w:divBdr>
    </w:div>
    <w:div w:id="300815503">
      <w:bodyDiv w:val="1"/>
      <w:marLeft w:val="0"/>
      <w:marRight w:val="0"/>
      <w:marTop w:val="0"/>
      <w:marBottom w:val="0"/>
      <w:divBdr>
        <w:top w:val="none" w:sz="0" w:space="0" w:color="auto"/>
        <w:left w:val="none" w:sz="0" w:space="0" w:color="auto"/>
        <w:bottom w:val="none" w:sz="0" w:space="0" w:color="auto"/>
        <w:right w:val="none" w:sz="0" w:space="0" w:color="auto"/>
      </w:divBdr>
    </w:div>
    <w:div w:id="353851867">
      <w:bodyDiv w:val="1"/>
      <w:marLeft w:val="0"/>
      <w:marRight w:val="0"/>
      <w:marTop w:val="0"/>
      <w:marBottom w:val="0"/>
      <w:divBdr>
        <w:top w:val="none" w:sz="0" w:space="0" w:color="auto"/>
        <w:left w:val="none" w:sz="0" w:space="0" w:color="auto"/>
        <w:bottom w:val="none" w:sz="0" w:space="0" w:color="auto"/>
        <w:right w:val="none" w:sz="0" w:space="0" w:color="auto"/>
      </w:divBdr>
    </w:div>
    <w:div w:id="402875131">
      <w:bodyDiv w:val="1"/>
      <w:marLeft w:val="0"/>
      <w:marRight w:val="0"/>
      <w:marTop w:val="0"/>
      <w:marBottom w:val="0"/>
      <w:divBdr>
        <w:top w:val="none" w:sz="0" w:space="0" w:color="auto"/>
        <w:left w:val="none" w:sz="0" w:space="0" w:color="auto"/>
        <w:bottom w:val="none" w:sz="0" w:space="0" w:color="auto"/>
        <w:right w:val="none" w:sz="0" w:space="0" w:color="auto"/>
      </w:divBdr>
    </w:div>
    <w:div w:id="513492547">
      <w:bodyDiv w:val="1"/>
      <w:marLeft w:val="0"/>
      <w:marRight w:val="0"/>
      <w:marTop w:val="0"/>
      <w:marBottom w:val="0"/>
      <w:divBdr>
        <w:top w:val="none" w:sz="0" w:space="0" w:color="auto"/>
        <w:left w:val="none" w:sz="0" w:space="0" w:color="auto"/>
        <w:bottom w:val="none" w:sz="0" w:space="0" w:color="auto"/>
        <w:right w:val="none" w:sz="0" w:space="0" w:color="auto"/>
      </w:divBdr>
    </w:div>
    <w:div w:id="626814083">
      <w:bodyDiv w:val="1"/>
      <w:marLeft w:val="0"/>
      <w:marRight w:val="0"/>
      <w:marTop w:val="0"/>
      <w:marBottom w:val="0"/>
      <w:divBdr>
        <w:top w:val="none" w:sz="0" w:space="0" w:color="auto"/>
        <w:left w:val="none" w:sz="0" w:space="0" w:color="auto"/>
        <w:bottom w:val="none" w:sz="0" w:space="0" w:color="auto"/>
        <w:right w:val="none" w:sz="0" w:space="0" w:color="auto"/>
      </w:divBdr>
    </w:div>
    <w:div w:id="631713384">
      <w:bodyDiv w:val="1"/>
      <w:marLeft w:val="0"/>
      <w:marRight w:val="0"/>
      <w:marTop w:val="0"/>
      <w:marBottom w:val="0"/>
      <w:divBdr>
        <w:top w:val="none" w:sz="0" w:space="0" w:color="auto"/>
        <w:left w:val="none" w:sz="0" w:space="0" w:color="auto"/>
        <w:bottom w:val="none" w:sz="0" w:space="0" w:color="auto"/>
        <w:right w:val="none" w:sz="0" w:space="0" w:color="auto"/>
      </w:divBdr>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932860671">
      <w:bodyDiv w:val="1"/>
      <w:marLeft w:val="0"/>
      <w:marRight w:val="0"/>
      <w:marTop w:val="0"/>
      <w:marBottom w:val="0"/>
      <w:divBdr>
        <w:top w:val="none" w:sz="0" w:space="0" w:color="auto"/>
        <w:left w:val="none" w:sz="0" w:space="0" w:color="auto"/>
        <w:bottom w:val="none" w:sz="0" w:space="0" w:color="auto"/>
        <w:right w:val="none" w:sz="0" w:space="0" w:color="auto"/>
      </w:divBdr>
    </w:div>
    <w:div w:id="1223441648">
      <w:bodyDiv w:val="1"/>
      <w:marLeft w:val="0"/>
      <w:marRight w:val="0"/>
      <w:marTop w:val="0"/>
      <w:marBottom w:val="0"/>
      <w:divBdr>
        <w:top w:val="none" w:sz="0" w:space="0" w:color="auto"/>
        <w:left w:val="none" w:sz="0" w:space="0" w:color="auto"/>
        <w:bottom w:val="none" w:sz="0" w:space="0" w:color="auto"/>
        <w:right w:val="none" w:sz="0" w:space="0" w:color="auto"/>
      </w:divBdr>
    </w:div>
    <w:div w:id="1240677646">
      <w:bodyDiv w:val="1"/>
      <w:marLeft w:val="0"/>
      <w:marRight w:val="0"/>
      <w:marTop w:val="0"/>
      <w:marBottom w:val="0"/>
      <w:divBdr>
        <w:top w:val="none" w:sz="0" w:space="0" w:color="auto"/>
        <w:left w:val="none" w:sz="0" w:space="0" w:color="auto"/>
        <w:bottom w:val="none" w:sz="0" w:space="0" w:color="auto"/>
        <w:right w:val="none" w:sz="0" w:space="0" w:color="auto"/>
      </w:divBdr>
    </w:div>
    <w:div w:id="1287856426">
      <w:bodyDiv w:val="1"/>
      <w:marLeft w:val="0"/>
      <w:marRight w:val="0"/>
      <w:marTop w:val="0"/>
      <w:marBottom w:val="0"/>
      <w:divBdr>
        <w:top w:val="none" w:sz="0" w:space="0" w:color="auto"/>
        <w:left w:val="none" w:sz="0" w:space="0" w:color="auto"/>
        <w:bottom w:val="none" w:sz="0" w:space="0" w:color="auto"/>
        <w:right w:val="none" w:sz="0" w:space="0" w:color="auto"/>
      </w:divBdr>
    </w:div>
    <w:div w:id="1317226080">
      <w:bodyDiv w:val="1"/>
      <w:marLeft w:val="0"/>
      <w:marRight w:val="0"/>
      <w:marTop w:val="0"/>
      <w:marBottom w:val="0"/>
      <w:divBdr>
        <w:top w:val="none" w:sz="0" w:space="0" w:color="auto"/>
        <w:left w:val="none" w:sz="0" w:space="0" w:color="auto"/>
        <w:bottom w:val="none" w:sz="0" w:space="0" w:color="auto"/>
        <w:right w:val="none" w:sz="0" w:space="0" w:color="auto"/>
      </w:divBdr>
    </w:div>
    <w:div w:id="1390766937">
      <w:bodyDiv w:val="1"/>
      <w:marLeft w:val="0"/>
      <w:marRight w:val="0"/>
      <w:marTop w:val="0"/>
      <w:marBottom w:val="0"/>
      <w:divBdr>
        <w:top w:val="none" w:sz="0" w:space="0" w:color="auto"/>
        <w:left w:val="none" w:sz="0" w:space="0" w:color="auto"/>
        <w:bottom w:val="none" w:sz="0" w:space="0" w:color="auto"/>
        <w:right w:val="none" w:sz="0" w:space="0" w:color="auto"/>
      </w:divBdr>
    </w:div>
    <w:div w:id="1444113874">
      <w:bodyDiv w:val="1"/>
      <w:marLeft w:val="0"/>
      <w:marRight w:val="0"/>
      <w:marTop w:val="0"/>
      <w:marBottom w:val="0"/>
      <w:divBdr>
        <w:top w:val="none" w:sz="0" w:space="0" w:color="auto"/>
        <w:left w:val="none" w:sz="0" w:space="0" w:color="auto"/>
        <w:bottom w:val="none" w:sz="0" w:space="0" w:color="auto"/>
        <w:right w:val="none" w:sz="0" w:space="0" w:color="auto"/>
      </w:divBdr>
      <w:divsChild>
        <w:div w:id="689112213">
          <w:marLeft w:val="0"/>
          <w:marRight w:val="0"/>
          <w:marTop w:val="0"/>
          <w:marBottom w:val="0"/>
          <w:divBdr>
            <w:top w:val="none" w:sz="0" w:space="0" w:color="auto"/>
            <w:left w:val="none" w:sz="0" w:space="0" w:color="auto"/>
            <w:bottom w:val="none" w:sz="0" w:space="0" w:color="auto"/>
            <w:right w:val="none" w:sz="0" w:space="0" w:color="auto"/>
          </w:divBdr>
          <w:divsChild>
            <w:div w:id="158421686">
              <w:marLeft w:val="0"/>
              <w:marRight w:val="0"/>
              <w:marTop w:val="0"/>
              <w:marBottom w:val="0"/>
              <w:divBdr>
                <w:top w:val="none" w:sz="0" w:space="0" w:color="auto"/>
                <w:left w:val="none" w:sz="0" w:space="0" w:color="auto"/>
                <w:bottom w:val="none" w:sz="0" w:space="0" w:color="auto"/>
                <w:right w:val="none" w:sz="0" w:space="0" w:color="auto"/>
              </w:divBdr>
              <w:divsChild>
                <w:div w:id="1343512866">
                  <w:marLeft w:val="0"/>
                  <w:marRight w:val="0"/>
                  <w:marTop w:val="0"/>
                  <w:marBottom w:val="0"/>
                  <w:divBdr>
                    <w:top w:val="none" w:sz="0" w:space="0" w:color="auto"/>
                    <w:left w:val="none" w:sz="0" w:space="0" w:color="auto"/>
                    <w:bottom w:val="none" w:sz="0" w:space="0" w:color="auto"/>
                    <w:right w:val="none" w:sz="0" w:space="0" w:color="auto"/>
                  </w:divBdr>
                  <w:divsChild>
                    <w:div w:id="1372150185">
                      <w:marLeft w:val="0"/>
                      <w:marRight w:val="0"/>
                      <w:marTop w:val="0"/>
                      <w:marBottom w:val="0"/>
                      <w:divBdr>
                        <w:top w:val="none" w:sz="0" w:space="0" w:color="auto"/>
                        <w:left w:val="none" w:sz="0" w:space="0" w:color="auto"/>
                        <w:bottom w:val="none" w:sz="0" w:space="0" w:color="auto"/>
                        <w:right w:val="none" w:sz="0" w:space="0" w:color="auto"/>
                      </w:divBdr>
                      <w:divsChild>
                        <w:div w:id="714427047">
                          <w:marLeft w:val="0"/>
                          <w:marRight w:val="0"/>
                          <w:marTop w:val="0"/>
                          <w:marBottom w:val="0"/>
                          <w:divBdr>
                            <w:top w:val="none" w:sz="0" w:space="0" w:color="auto"/>
                            <w:left w:val="none" w:sz="0" w:space="0" w:color="auto"/>
                            <w:bottom w:val="none" w:sz="0" w:space="0" w:color="auto"/>
                            <w:right w:val="none" w:sz="0" w:space="0" w:color="auto"/>
                          </w:divBdr>
                          <w:divsChild>
                            <w:div w:id="1571843384">
                              <w:marLeft w:val="0"/>
                              <w:marRight w:val="0"/>
                              <w:marTop w:val="0"/>
                              <w:marBottom w:val="0"/>
                              <w:divBdr>
                                <w:top w:val="none" w:sz="0" w:space="0" w:color="auto"/>
                                <w:left w:val="none" w:sz="0" w:space="0" w:color="auto"/>
                                <w:bottom w:val="none" w:sz="0" w:space="0" w:color="auto"/>
                                <w:right w:val="none" w:sz="0" w:space="0" w:color="auto"/>
                              </w:divBdr>
                              <w:divsChild>
                                <w:div w:id="1734696365">
                                  <w:marLeft w:val="0"/>
                                  <w:marRight w:val="0"/>
                                  <w:marTop w:val="0"/>
                                  <w:marBottom w:val="0"/>
                                  <w:divBdr>
                                    <w:top w:val="none" w:sz="0" w:space="0" w:color="auto"/>
                                    <w:left w:val="none" w:sz="0" w:space="0" w:color="auto"/>
                                    <w:bottom w:val="none" w:sz="0" w:space="0" w:color="auto"/>
                                    <w:right w:val="none" w:sz="0" w:space="0" w:color="auto"/>
                                  </w:divBdr>
                                  <w:divsChild>
                                    <w:div w:id="914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72223">
                          <w:marLeft w:val="0"/>
                          <w:marRight w:val="0"/>
                          <w:marTop w:val="0"/>
                          <w:marBottom w:val="0"/>
                          <w:divBdr>
                            <w:top w:val="none" w:sz="0" w:space="0" w:color="auto"/>
                            <w:left w:val="none" w:sz="0" w:space="0" w:color="auto"/>
                            <w:bottom w:val="none" w:sz="0" w:space="0" w:color="auto"/>
                            <w:right w:val="none" w:sz="0" w:space="0" w:color="auto"/>
                          </w:divBdr>
                          <w:divsChild>
                            <w:div w:id="870843524">
                              <w:marLeft w:val="0"/>
                              <w:marRight w:val="0"/>
                              <w:marTop w:val="0"/>
                              <w:marBottom w:val="0"/>
                              <w:divBdr>
                                <w:top w:val="none" w:sz="0" w:space="0" w:color="auto"/>
                                <w:left w:val="none" w:sz="0" w:space="0" w:color="auto"/>
                                <w:bottom w:val="none" w:sz="0" w:space="0" w:color="auto"/>
                                <w:right w:val="none" w:sz="0" w:space="0" w:color="auto"/>
                              </w:divBdr>
                              <w:divsChild>
                                <w:div w:id="19573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180869">
      <w:bodyDiv w:val="1"/>
      <w:marLeft w:val="0"/>
      <w:marRight w:val="0"/>
      <w:marTop w:val="0"/>
      <w:marBottom w:val="0"/>
      <w:divBdr>
        <w:top w:val="none" w:sz="0" w:space="0" w:color="auto"/>
        <w:left w:val="none" w:sz="0" w:space="0" w:color="auto"/>
        <w:bottom w:val="none" w:sz="0" w:space="0" w:color="auto"/>
        <w:right w:val="none" w:sz="0" w:space="0" w:color="auto"/>
      </w:divBdr>
      <w:divsChild>
        <w:div w:id="1725374465">
          <w:marLeft w:val="0"/>
          <w:marRight w:val="0"/>
          <w:marTop w:val="0"/>
          <w:marBottom w:val="0"/>
          <w:divBdr>
            <w:top w:val="none" w:sz="0" w:space="0" w:color="auto"/>
            <w:left w:val="none" w:sz="0" w:space="0" w:color="auto"/>
            <w:bottom w:val="none" w:sz="0" w:space="0" w:color="auto"/>
            <w:right w:val="none" w:sz="0" w:space="0" w:color="auto"/>
          </w:divBdr>
          <w:divsChild>
            <w:div w:id="344786603">
              <w:marLeft w:val="0"/>
              <w:marRight w:val="0"/>
              <w:marTop w:val="0"/>
              <w:marBottom w:val="0"/>
              <w:divBdr>
                <w:top w:val="none" w:sz="0" w:space="0" w:color="auto"/>
                <w:left w:val="none" w:sz="0" w:space="0" w:color="auto"/>
                <w:bottom w:val="none" w:sz="0" w:space="0" w:color="auto"/>
                <w:right w:val="none" w:sz="0" w:space="0" w:color="auto"/>
              </w:divBdr>
              <w:divsChild>
                <w:div w:id="926422685">
                  <w:marLeft w:val="0"/>
                  <w:marRight w:val="0"/>
                  <w:marTop w:val="0"/>
                  <w:marBottom w:val="0"/>
                  <w:divBdr>
                    <w:top w:val="none" w:sz="0" w:space="0" w:color="auto"/>
                    <w:left w:val="none" w:sz="0" w:space="0" w:color="auto"/>
                    <w:bottom w:val="none" w:sz="0" w:space="0" w:color="auto"/>
                    <w:right w:val="none" w:sz="0" w:space="0" w:color="auto"/>
                  </w:divBdr>
                  <w:divsChild>
                    <w:div w:id="1294140701">
                      <w:marLeft w:val="0"/>
                      <w:marRight w:val="0"/>
                      <w:marTop w:val="0"/>
                      <w:marBottom w:val="0"/>
                      <w:divBdr>
                        <w:top w:val="none" w:sz="0" w:space="0" w:color="auto"/>
                        <w:left w:val="none" w:sz="0" w:space="0" w:color="auto"/>
                        <w:bottom w:val="none" w:sz="0" w:space="0" w:color="auto"/>
                        <w:right w:val="none" w:sz="0" w:space="0" w:color="auto"/>
                      </w:divBdr>
                      <w:divsChild>
                        <w:div w:id="2081637230">
                          <w:marLeft w:val="0"/>
                          <w:marRight w:val="0"/>
                          <w:marTop w:val="0"/>
                          <w:marBottom w:val="0"/>
                          <w:divBdr>
                            <w:top w:val="none" w:sz="0" w:space="0" w:color="auto"/>
                            <w:left w:val="none" w:sz="0" w:space="0" w:color="auto"/>
                            <w:bottom w:val="none" w:sz="0" w:space="0" w:color="auto"/>
                            <w:right w:val="none" w:sz="0" w:space="0" w:color="auto"/>
                          </w:divBdr>
                          <w:divsChild>
                            <w:div w:id="26101358">
                              <w:marLeft w:val="0"/>
                              <w:marRight w:val="0"/>
                              <w:marTop w:val="0"/>
                              <w:marBottom w:val="0"/>
                              <w:divBdr>
                                <w:top w:val="none" w:sz="0" w:space="0" w:color="auto"/>
                                <w:left w:val="none" w:sz="0" w:space="0" w:color="auto"/>
                                <w:bottom w:val="none" w:sz="0" w:space="0" w:color="auto"/>
                                <w:right w:val="none" w:sz="0" w:space="0" w:color="auto"/>
                              </w:divBdr>
                              <w:divsChild>
                                <w:div w:id="615017366">
                                  <w:marLeft w:val="0"/>
                                  <w:marRight w:val="0"/>
                                  <w:marTop w:val="0"/>
                                  <w:marBottom w:val="0"/>
                                  <w:divBdr>
                                    <w:top w:val="none" w:sz="0" w:space="0" w:color="auto"/>
                                    <w:left w:val="none" w:sz="0" w:space="0" w:color="auto"/>
                                    <w:bottom w:val="none" w:sz="0" w:space="0" w:color="auto"/>
                                    <w:right w:val="none" w:sz="0" w:space="0" w:color="auto"/>
                                  </w:divBdr>
                                  <w:divsChild>
                                    <w:div w:id="732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9490">
                          <w:marLeft w:val="0"/>
                          <w:marRight w:val="0"/>
                          <w:marTop w:val="0"/>
                          <w:marBottom w:val="0"/>
                          <w:divBdr>
                            <w:top w:val="none" w:sz="0" w:space="0" w:color="auto"/>
                            <w:left w:val="none" w:sz="0" w:space="0" w:color="auto"/>
                            <w:bottom w:val="none" w:sz="0" w:space="0" w:color="auto"/>
                            <w:right w:val="none" w:sz="0" w:space="0" w:color="auto"/>
                          </w:divBdr>
                          <w:divsChild>
                            <w:div w:id="1978997556">
                              <w:marLeft w:val="0"/>
                              <w:marRight w:val="0"/>
                              <w:marTop w:val="0"/>
                              <w:marBottom w:val="0"/>
                              <w:divBdr>
                                <w:top w:val="none" w:sz="0" w:space="0" w:color="auto"/>
                                <w:left w:val="none" w:sz="0" w:space="0" w:color="auto"/>
                                <w:bottom w:val="none" w:sz="0" w:space="0" w:color="auto"/>
                                <w:right w:val="none" w:sz="0" w:space="0" w:color="auto"/>
                              </w:divBdr>
                              <w:divsChild>
                                <w:div w:id="15715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50534">
      <w:bodyDiv w:val="1"/>
      <w:marLeft w:val="0"/>
      <w:marRight w:val="0"/>
      <w:marTop w:val="0"/>
      <w:marBottom w:val="0"/>
      <w:divBdr>
        <w:top w:val="none" w:sz="0" w:space="0" w:color="auto"/>
        <w:left w:val="none" w:sz="0" w:space="0" w:color="auto"/>
        <w:bottom w:val="none" w:sz="0" w:space="0" w:color="auto"/>
        <w:right w:val="none" w:sz="0" w:space="0" w:color="auto"/>
      </w:divBdr>
    </w:div>
    <w:div w:id="1554271480">
      <w:bodyDiv w:val="1"/>
      <w:marLeft w:val="0"/>
      <w:marRight w:val="0"/>
      <w:marTop w:val="0"/>
      <w:marBottom w:val="0"/>
      <w:divBdr>
        <w:top w:val="none" w:sz="0" w:space="0" w:color="auto"/>
        <w:left w:val="none" w:sz="0" w:space="0" w:color="auto"/>
        <w:bottom w:val="none" w:sz="0" w:space="0" w:color="auto"/>
        <w:right w:val="none" w:sz="0" w:space="0" w:color="auto"/>
      </w:divBdr>
    </w:div>
    <w:div w:id="1638875305">
      <w:bodyDiv w:val="1"/>
      <w:marLeft w:val="0"/>
      <w:marRight w:val="0"/>
      <w:marTop w:val="0"/>
      <w:marBottom w:val="0"/>
      <w:divBdr>
        <w:top w:val="none" w:sz="0" w:space="0" w:color="auto"/>
        <w:left w:val="none" w:sz="0" w:space="0" w:color="auto"/>
        <w:bottom w:val="none" w:sz="0" w:space="0" w:color="auto"/>
        <w:right w:val="none" w:sz="0" w:space="0" w:color="auto"/>
      </w:divBdr>
    </w:div>
    <w:div w:id="1701978470">
      <w:bodyDiv w:val="1"/>
      <w:marLeft w:val="0"/>
      <w:marRight w:val="0"/>
      <w:marTop w:val="0"/>
      <w:marBottom w:val="0"/>
      <w:divBdr>
        <w:top w:val="none" w:sz="0" w:space="0" w:color="auto"/>
        <w:left w:val="none" w:sz="0" w:space="0" w:color="auto"/>
        <w:bottom w:val="none" w:sz="0" w:space="0" w:color="auto"/>
        <w:right w:val="none" w:sz="0" w:space="0" w:color="auto"/>
      </w:divBdr>
    </w:div>
    <w:div w:id="1915360900">
      <w:bodyDiv w:val="1"/>
      <w:marLeft w:val="0"/>
      <w:marRight w:val="0"/>
      <w:marTop w:val="0"/>
      <w:marBottom w:val="0"/>
      <w:divBdr>
        <w:top w:val="none" w:sz="0" w:space="0" w:color="auto"/>
        <w:left w:val="none" w:sz="0" w:space="0" w:color="auto"/>
        <w:bottom w:val="none" w:sz="0" w:space="0" w:color="auto"/>
        <w:right w:val="none" w:sz="0" w:space="0" w:color="auto"/>
      </w:divBdr>
    </w:div>
    <w:div w:id="1948854786">
      <w:bodyDiv w:val="1"/>
      <w:marLeft w:val="0"/>
      <w:marRight w:val="0"/>
      <w:marTop w:val="0"/>
      <w:marBottom w:val="0"/>
      <w:divBdr>
        <w:top w:val="none" w:sz="0" w:space="0" w:color="auto"/>
        <w:left w:val="none" w:sz="0" w:space="0" w:color="auto"/>
        <w:bottom w:val="none" w:sz="0" w:space="0" w:color="auto"/>
        <w:right w:val="none" w:sz="0" w:space="0" w:color="auto"/>
      </w:divBdr>
    </w:div>
    <w:div w:id="212660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913367.2004.1063917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52</Pages>
  <Words>15172</Words>
  <Characters>86481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545</cp:revision>
  <cp:lastPrinted>2024-12-11T09:56:00Z</cp:lastPrinted>
  <dcterms:created xsi:type="dcterms:W3CDTF">2024-11-20T14:48:00Z</dcterms:created>
  <dcterms:modified xsi:type="dcterms:W3CDTF">2025-06-12T21:52:00Z</dcterms:modified>
</cp:coreProperties>
</file>