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A9" w:rsidRDefault="00627CA9" w:rsidP="00627CA9">
      <w:pPr>
        <w:pStyle w:val="NoSpacing"/>
        <w:jc w:val="center"/>
        <w:rPr>
          <w:rFonts w:ascii="Arial" w:eastAsia="Calibri" w:hAnsi="Arial" w:cs="Arial"/>
          <w:b/>
          <w:sz w:val="28"/>
          <w:szCs w:val="28"/>
        </w:rPr>
      </w:pPr>
      <w:r>
        <w:rPr>
          <w:rFonts w:ascii="Arial" w:eastAsia="Calibri" w:hAnsi="Arial" w:cs="Arial"/>
          <w:b/>
          <w:sz w:val="28"/>
          <w:szCs w:val="28"/>
        </w:rPr>
        <w:t xml:space="preserve">AUDIENCE PERCEPTION OF SOCIAL MEDIA CAMPAIGN AGAINST CYBERCRIME IN KWARA STATE </w:t>
      </w:r>
    </w:p>
    <w:p w:rsidR="00627CA9" w:rsidRDefault="00627CA9" w:rsidP="00627CA9">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(A case study of Ilorin Metropolis)</w:t>
      </w: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spacing w:line="480" w:lineRule="auto"/>
        <w:jc w:val="center"/>
        <w:rPr>
          <w:rFonts w:ascii="Calibri" w:eastAsia="Times New Roman" w:hAnsi="Calibri" w:cs="Calibri"/>
          <w:b/>
          <w:sz w:val="32"/>
          <w:szCs w:val="32"/>
        </w:rPr>
      </w:pPr>
    </w:p>
    <w:p w:rsidR="00627CA9" w:rsidRDefault="00627CA9" w:rsidP="00627CA9">
      <w:pPr>
        <w:pStyle w:val="NoSpacing"/>
        <w:spacing w:line="480" w:lineRule="auto"/>
        <w:jc w:val="center"/>
        <w:rPr>
          <w:rFonts w:cs="Calibri"/>
          <w:b/>
          <w:sz w:val="44"/>
          <w:szCs w:val="44"/>
        </w:rPr>
      </w:pPr>
      <w:r>
        <w:rPr>
          <w:rFonts w:cs="Calibri"/>
          <w:b/>
          <w:sz w:val="44"/>
          <w:szCs w:val="44"/>
        </w:rPr>
        <w:t>BY</w:t>
      </w:r>
    </w:p>
    <w:p w:rsidR="00627CA9" w:rsidRDefault="00627CA9" w:rsidP="00627CA9">
      <w:pPr>
        <w:pStyle w:val="NoSpacing"/>
        <w:jc w:val="center"/>
        <w:rPr>
          <w:rFonts w:cs="Calibri"/>
          <w:b/>
          <w:sz w:val="46"/>
          <w:szCs w:val="46"/>
        </w:rPr>
      </w:pPr>
      <w:r>
        <w:rPr>
          <w:rFonts w:cs="Calibri"/>
          <w:b/>
          <w:sz w:val="46"/>
          <w:szCs w:val="46"/>
        </w:rPr>
        <w:t>AKINTADE ABIODUN ELIZABETH</w:t>
      </w:r>
    </w:p>
    <w:p w:rsidR="00627CA9" w:rsidRDefault="00627CA9" w:rsidP="00627CA9">
      <w:pPr>
        <w:pStyle w:val="NoSpacing"/>
        <w:jc w:val="center"/>
        <w:rPr>
          <w:rFonts w:ascii="Times New Roman" w:eastAsia="Calibri" w:hAnsi="Times New Roman" w:cs="Times New Roman"/>
          <w:b/>
          <w:sz w:val="30"/>
          <w:szCs w:val="30"/>
        </w:rPr>
      </w:pPr>
      <w:r>
        <w:rPr>
          <w:rFonts w:ascii="Times New Roman" w:eastAsia="Calibri" w:hAnsi="Times New Roman"/>
          <w:b/>
          <w:sz w:val="30"/>
          <w:szCs w:val="30"/>
        </w:rPr>
        <w:t>HND/23/MAC/FT/0758</w:t>
      </w: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MASS COMMUNICATION, INSTITUTE OF INFORMATION AND COMMUNICATION TECHNOLOGY, KWERA STATE POLYTECHNIC, ILORIN, KWARA STATE</w:t>
      </w: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jc w:val="center"/>
        <w:rPr>
          <w:rFonts w:ascii="Times New Roman" w:eastAsia="Calibri" w:hAnsi="Times New Roman"/>
          <w:b/>
          <w:sz w:val="30"/>
          <w:szCs w:val="30"/>
        </w:rPr>
      </w:pPr>
    </w:p>
    <w:p w:rsidR="00627CA9" w:rsidRDefault="00627CA9" w:rsidP="00627CA9">
      <w:pPr>
        <w:pStyle w:val="NoSpacing"/>
        <w:jc w:val="center"/>
        <w:rPr>
          <w:rFonts w:ascii="Times New Roman" w:eastAsia="Calibri" w:hAnsi="Times New Roman"/>
          <w:b/>
          <w:sz w:val="30"/>
          <w:szCs w:val="30"/>
        </w:rPr>
      </w:pPr>
    </w:p>
    <w:p w:rsidR="00627CA9" w:rsidRDefault="00627CA9" w:rsidP="00627CA9">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HIGHER NATIONAL DIPLOMA (HND) IN MASS COMMUNICATION</w:t>
      </w: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pStyle w:val="NoSpacing"/>
        <w:spacing w:line="480" w:lineRule="auto"/>
        <w:jc w:val="both"/>
        <w:rPr>
          <w:rFonts w:ascii="Times New Roman" w:eastAsia="Calibri" w:hAnsi="Times New Roman"/>
          <w:sz w:val="24"/>
          <w:szCs w:val="24"/>
        </w:rPr>
      </w:pPr>
    </w:p>
    <w:p w:rsidR="00627CA9" w:rsidRDefault="00627CA9" w:rsidP="00627CA9">
      <w:pPr>
        <w:spacing w:before="0" w:beforeAutospacing="0" w:after="0" w:line="480" w:lineRule="auto"/>
        <w:jc w:val="center"/>
        <w:outlineLvl w:val="2"/>
        <w:rPr>
          <w:rFonts w:ascii="Times New Roman" w:eastAsia="Calibri" w:hAnsi="Times New Roman"/>
          <w:b/>
          <w:bCs/>
          <w:sz w:val="24"/>
          <w:szCs w:val="24"/>
        </w:rPr>
      </w:pPr>
    </w:p>
    <w:p w:rsidR="00627CA9" w:rsidRDefault="00627CA9" w:rsidP="00627CA9">
      <w:pPr>
        <w:spacing w:before="0" w:beforeAutospacing="0" w:after="0" w:line="480" w:lineRule="auto"/>
        <w:jc w:val="center"/>
        <w:outlineLvl w:val="2"/>
        <w:rPr>
          <w:rFonts w:ascii="Times New Roman" w:eastAsia="Calibri" w:hAnsi="Times New Roman"/>
          <w:b/>
          <w:bCs/>
          <w:sz w:val="24"/>
          <w:szCs w:val="24"/>
        </w:rPr>
      </w:pPr>
    </w:p>
    <w:p w:rsidR="00627CA9" w:rsidRDefault="00627CA9" w:rsidP="00627CA9">
      <w:pPr>
        <w:spacing w:before="0" w:beforeAutospacing="0" w:after="0" w:line="480" w:lineRule="auto"/>
        <w:jc w:val="center"/>
        <w:outlineLvl w:val="2"/>
        <w:rPr>
          <w:rFonts w:ascii="Times New Roman" w:eastAsia="Calibri" w:hAnsi="Times New Roman"/>
          <w:b/>
          <w:bCs/>
          <w:sz w:val="24"/>
          <w:szCs w:val="24"/>
        </w:rPr>
      </w:pPr>
      <w:r>
        <w:rPr>
          <w:rFonts w:ascii="Times New Roman" w:eastAsia="Calibri" w:hAnsi="Times New Roman"/>
          <w:b/>
          <w:bCs/>
          <w:sz w:val="24"/>
          <w:szCs w:val="24"/>
        </w:rPr>
        <w:lastRenderedPageBreak/>
        <w:t xml:space="preserve">CERTIFICATION </w:t>
      </w:r>
    </w:p>
    <w:p w:rsidR="00627CA9" w:rsidRDefault="00627CA9" w:rsidP="00627CA9">
      <w:pPr>
        <w:spacing w:before="0" w:beforeAutospacing="0" w:after="0" w:line="480" w:lineRule="auto"/>
        <w:jc w:val="both"/>
        <w:outlineLvl w:val="2"/>
        <w:rPr>
          <w:rFonts w:ascii="Times New Roman" w:eastAsia="Calibri" w:hAnsi="Times New Roman"/>
          <w:sz w:val="24"/>
          <w:szCs w:val="24"/>
        </w:rPr>
      </w:pPr>
      <w:r>
        <w:rPr>
          <w:rFonts w:ascii="Times New Roman" w:eastAsia="Calibri" w:hAnsi="Times New Roman"/>
          <w:sz w:val="24"/>
          <w:szCs w:val="24"/>
        </w:rPr>
        <w:t>This is to certify that this project work has been written by AKINTADE ABIODUN ELIZABETH with Matriculation No: HND/MAC/FT/0758 and has been read and approved as meeting parts of the requirement for the award of Higher National Diploma (HND) in the department of MASS COMMUNICATION, Institute of Information and Communication Technology (IICT), Kwara State Polytechnic, Ilorin, Kwara State.</w:t>
      </w:r>
    </w:p>
    <w:p w:rsidR="00627CA9" w:rsidRDefault="00627CA9" w:rsidP="00627CA9">
      <w:pPr>
        <w:spacing w:after="0" w:line="480" w:lineRule="auto"/>
        <w:outlineLvl w:val="2"/>
        <w:rPr>
          <w:rFonts w:ascii="Times New Roman" w:eastAsia="Calibri" w:hAnsi="Times New Roman"/>
          <w:sz w:val="24"/>
          <w:szCs w:val="24"/>
        </w:rPr>
      </w:pPr>
    </w:p>
    <w:p w:rsidR="00627CA9" w:rsidRDefault="00627CA9" w:rsidP="00627CA9">
      <w:pPr>
        <w:spacing w:after="0"/>
        <w:outlineLvl w:val="2"/>
        <w:rPr>
          <w:rFonts w:ascii="Times New Roman" w:eastAsia="Calibri" w:hAnsi="Times New Roman"/>
          <w:sz w:val="24"/>
          <w:szCs w:val="24"/>
        </w:rPr>
      </w:pPr>
      <w:r>
        <w:rPr>
          <w:noProof/>
        </w:rPr>
        <w:drawing>
          <wp:inline distT="0" distB="0" distL="0" distR="0">
            <wp:extent cx="1937385" cy="43815"/>
            <wp:effectExtent l="19050" t="0" r="5715" b="0"/>
            <wp:docPr id="9" name="Picture 1" descr="C:\Users\USER\AppData\Local\Temp\ksohtml32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3272\wps1.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7385" cy="43815"/>
            <wp:effectExtent l="19050" t="0" r="5715" b="0"/>
            <wp:docPr id="10" name="Picture 2" descr="C:\Users\USER\AppData\Local\Temp\ksohtml327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3272\wps2.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p>
    <w:p w:rsidR="00627CA9" w:rsidRDefault="00627CA9" w:rsidP="00627CA9">
      <w:pPr>
        <w:spacing w:before="0" w:beforeAutospacing="0" w:after="0"/>
        <w:outlineLvl w:val="2"/>
        <w:rPr>
          <w:rFonts w:eastAsia="Times New Roman"/>
        </w:rPr>
      </w:pPr>
      <w:r>
        <w:rPr>
          <w:rFonts w:ascii="Times New Roman" w:eastAsia="Calibri" w:hAnsi="Times New Roman"/>
          <w:b/>
          <w:bCs/>
          <w:sz w:val="24"/>
          <w:szCs w:val="24"/>
        </w:rPr>
        <w:t>MRS. OPALEKE, G.T</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27CA9" w:rsidRDefault="00627CA9" w:rsidP="00627CA9">
      <w:pPr>
        <w:spacing w:before="0" w:beforeAutospacing="0" w:after="0"/>
        <w:outlineLvl w:val="2"/>
        <w:rPr>
          <w:rFonts w:eastAsia="Times New Roman"/>
        </w:rPr>
      </w:pPr>
      <w:r>
        <w:rPr>
          <w:rFonts w:ascii="Times New Roman" w:eastAsia="Calibri" w:hAnsi="Times New Roman"/>
          <w:i/>
          <w:iCs/>
          <w:sz w:val="24"/>
          <w:szCs w:val="24"/>
        </w:rPr>
        <w:t xml:space="preserve">(Project Supervisor) </w:t>
      </w:r>
    </w:p>
    <w:p w:rsidR="00627CA9" w:rsidRDefault="00627CA9" w:rsidP="00627CA9">
      <w:pPr>
        <w:spacing w:after="0" w:line="480" w:lineRule="auto"/>
        <w:outlineLvl w:val="2"/>
        <w:rPr>
          <w:rFonts w:ascii="Times New Roman" w:eastAsia="Calibri" w:hAnsi="Times New Roman"/>
          <w:sz w:val="24"/>
          <w:szCs w:val="24"/>
        </w:rPr>
      </w:pPr>
    </w:p>
    <w:p w:rsidR="00627CA9" w:rsidRDefault="00627CA9" w:rsidP="00627CA9">
      <w:pPr>
        <w:spacing w:after="0" w:line="480" w:lineRule="auto"/>
        <w:outlineLvl w:val="2"/>
        <w:rPr>
          <w:rFonts w:ascii="Times New Roman" w:eastAsia="Calibri" w:hAnsi="Times New Roman"/>
          <w:sz w:val="24"/>
          <w:szCs w:val="24"/>
        </w:rPr>
      </w:pPr>
    </w:p>
    <w:p w:rsidR="00627CA9" w:rsidRDefault="00627CA9" w:rsidP="00627CA9">
      <w:pPr>
        <w:spacing w:before="0" w:beforeAutospacing="0" w:after="0"/>
        <w:outlineLvl w:val="2"/>
        <w:rPr>
          <w:rFonts w:ascii="Times New Roman" w:eastAsia="Calibri" w:hAnsi="Times New Roman"/>
          <w:sz w:val="24"/>
          <w:szCs w:val="24"/>
        </w:rPr>
      </w:pPr>
      <w:r>
        <w:rPr>
          <w:noProof/>
        </w:rPr>
        <w:drawing>
          <wp:inline distT="0" distB="0" distL="0" distR="0">
            <wp:extent cx="1937385" cy="43815"/>
            <wp:effectExtent l="19050" t="0" r="5715" b="0"/>
            <wp:docPr id="11" name="Picture 3" descr="C:\Users\USER\AppData\Local\Temp\ksohtml327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3272\wps3.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bookmarkStart w:id="0" w:name="_GoBack"/>
      <w:bookmarkEnd w:id="0"/>
      <w:r>
        <w:rPr>
          <w:noProof/>
        </w:rPr>
        <w:drawing>
          <wp:inline distT="0" distB="0" distL="0" distR="0">
            <wp:extent cx="1937385" cy="43815"/>
            <wp:effectExtent l="19050" t="0" r="5715" b="0"/>
            <wp:docPr id="12" name="Picture 4" descr="C:\Users\USER\AppData\Local\Temp\ksohtml327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3272\wps4.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p>
    <w:p w:rsidR="00627CA9" w:rsidRDefault="00627CA9" w:rsidP="00627CA9">
      <w:pPr>
        <w:spacing w:before="0" w:beforeAutospacing="0" w:after="0"/>
        <w:outlineLvl w:val="2"/>
        <w:rPr>
          <w:rFonts w:ascii="Times New Roman" w:eastAsia="Calibri" w:hAnsi="Times New Roman"/>
          <w:sz w:val="24"/>
          <w:szCs w:val="24"/>
        </w:rPr>
      </w:pPr>
      <w:r>
        <w:rPr>
          <w:rFonts w:ascii="Times New Roman" w:eastAsia="Calibri" w:hAnsi="Times New Roman"/>
          <w:b/>
          <w:bCs/>
          <w:sz w:val="24"/>
          <w:szCs w:val="24"/>
        </w:rPr>
        <w:t>MR. OLUFADI, B.A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27CA9" w:rsidRDefault="00627CA9" w:rsidP="00627CA9">
      <w:pPr>
        <w:spacing w:before="0" w:beforeAutospacing="0" w:after="0"/>
        <w:outlineLvl w:val="2"/>
        <w:rPr>
          <w:rFonts w:ascii="Times New Roman" w:hAnsi="Times New Roman"/>
          <w:sz w:val="24"/>
          <w:szCs w:val="24"/>
        </w:rPr>
      </w:pPr>
      <w:r>
        <w:rPr>
          <w:rFonts w:ascii="Times New Roman" w:eastAsia="Calibri" w:hAnsi="Times New Roman"/>
          <w:i/>
          <w:iCs/>
          <w:sz w:val="24"/>
          <w:szCs w:val="24"/>
        </w:rPr>
        <w:t xml:space="preserve">(Project Coordinator) </w:t>
      </w:r>
    </w:p>
    <w:p w:rsidR="00627CA9" w:rsidRDefault="00627CA9" w:rsidP="00627CA9">
      <w:pPr>
        <w:spacing w:before="0" w:beforeAutospacing="0" w:after="0" w:line="480" w:lineRule="auto"/>
        <w:outlineLvl w:val="2"/>
        <w:rPr>
          <w:rFonts w:ascii="Times New Roman" w:eastAsia="Calibri" w:hAnsi="Times New Roman"/>
          <w:sz w:val="24"/>
          <w:szCs w:val="24"/>
        </w:rPr>
      </w:pPr>
    </w:p>
    <w:p w:rsidR="00627CA9" w:rsidRDefault="00627CA9" w:rsidP="00627CA9">
      <w:pPr>
        <w:spacing w:after="0" w:line="480" w:lineRule="auto"/>
        <w:jc w:val="center"/>
        <w:outlineLvl w:val="2"/>
        <w:rPr>
          <w:rFonts w:ascii="Times New Roman" w:eastAsia="Calibri" w:hAnsi="Times New Roman"/>
          <w:sz w:val="24"/>
          <w:szCs w:val="24"/>
        </w:rPr>
      </w:pPr>
    </w:p>
    <w:p w:rsidR="00627CA9" w:rsidRDefault="00627CA9" w:rsidP="00627CA9">
      <w:pPr>
        <w:spacing w:before="0" w:beforeAutospacing="0" w:after="0"/>
        <w:outlineLvl w:val="2"/>
        <w:rPr>
          <w:rFonts w:ascii="Times New Roman" w:eastAsia="Calibri" w:hAnsi="Times New Roman"/>
          <w:sz w:val="24"/>
          <w:szCs w:val="24"/>
        </w:rPr>
      </w:pPr>
      <w:r>
        <w:rPr>
          <w:noProof/>
        </w:rPr>
        <w:drawing>
          <wp:inline distT="0" distB="0" distL="0" distR="0">
            <wp:extent cx="1937385" cy="43815"/>
            <wp:effectExtent l="19050" t="0" r="5715" b="0"/>
            <wp:docPr id="13" name="Picture 5" descr="C:\Users\USER\AppData\Local\Temp\ksohtml32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3272\wps5.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7385" cy="43815"/>
            <wp:effectExtent l="19050" t="0" r="5715" b="0"/>
            <wp:docPr id="14" name="Picture 6" descr="C:\Users\USER\AppData\Local\Temp\ksohtml327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3272\wps6.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p>
    <w:p w:rsidR="00627CA9" w:rsidRDefault="00627CA9" w:rsidP="00627CA9">
      <w:pPr>
        <w:spacing w:before="0" w:beforeAutospacing="0" w:after="0"/>
        <w:outlineLvl w:val="2"/>
        <w:rPr>
          <w:rFonts w:ascii="Times New Roman" w:eastAsia="Calibri" w:hAnsi="Times New Roman"/>
          <w:sz w:val="24"/>
          <w:szCs w:val="24"/>
        </w:rPr>
      </w:pPr>
      <w:r>
        <w:rPr>
          <w:rFonts w:ascii="Times New Roman" w:eastAsia="Calibri" w:hAnsi="Times New Roman"/>
          <w:b/>
          <w:bCs/>
          <w:sz w:val="24"/>
          <w:szCs w:val="24"/>
        </w:rPr>
        <w:t>MR OLOHUNGBEBE, F.T</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27CA9" w:rsidRDefault="00627CA9" w:rsidP="00627CA9">
      <w:pPr>
        <w:spacing w:before="0" w:beforeAutospacing="0" w:after="0"/>
        <w:outlineLvl w:val="2"/>
        <w:rPr>
          <w:rFonts w:ascii="Times New Roman" w:hAnsi="Times New Roman"/>
          <w:sz w:val="24"/>
          <w:szCs w:val="24"/>
        </w:rPr>
      </w:pPr>
      <w:r>
        <w:rPr>
          <w:rFonts w:ascii="Times New Roman" w:eastAsia="Calibri" w:hAnsi="Times New Roman"/>
          <w:i/>
          <w:iCs/>
          <w:sz w:val="24"/>
          <w:szCs w:val="24"/>
        </w:rPr>
        <w:t>(Head of Department)</w:t>
      </w:r>
    </w:p>
    <w:p w:rsidR="00627CA9" w:rsidRDefault="00627CA9" w:rsidP="00627CA9">
      <w:pPr>
        <w:spacing w:before="0" w:beforeAutospacing="0" w:after="0"/>
        <w:jc w:val="both"/>
        <w:outlineLvl w:val="2"/>
        <w:rPr>
          <w:rFonts w:ascii="Times New Roman" w:eastAsia="Calibri" w:hAnsi="Times New Roman"/>
          <w:b/>
          <w:bCs/>
          <w:sz w:val="24"/>
          <w:szCs w:val="24"/>
        </w:rPr>
      </w:pPr>
    </w:p>
    <w:p w:rsidR="00627CA9" w:rsidRDefault="00627CA9" w:rsidP="00627CA9">
      <w:pPr>
        <w:pStyle w:val="NoSpacing"/>
        <w:jc w:val="both"/>
        <w:rPr>
          <w:rFonts w:ascii="Times New Roman" w:eastAsia="Times New Roman" w:hAnsi="Times New Roman"/>
          <w:sz w:val="24"/>
          <w:szCs w:val="24"/>
        </w:rPr>
      </w:pPr>
    </w:p>
    <w:p w:rsidR="00627CA9" w:rsidRDefault="00627CA9" w:rsidP="00627CA9">
      <w:pPr>
        <w:pStyle w:val="NoSpacing"/>
        <w:jc w:val="both"/>
        <w:rPr>
          <w:rFonts w:ascii="Times New Roman" w:hAnsi="Times New Roman"/>
          <w:sz w:val="24"/>
          <w:szCs w:val="24"/>
        </w:rPr>
      </w:pPr>
    </w:p>
    <w:p w:rsidR="00627CA9" w:rsidRDefault="00627CA9" w:rsidP="00627CA9">
      <w:pPr>
        <w:pStyle w:val="NoSpacing"/>
        <w:jc w:val="both"/>
        <w:rPr>
          <w:rFonts w:ascii="Times New Roman" w:hAnsi="Times New Roman"/>
          <w:sz w:val="24"/>
          <w:szCs w:val="24"/>
        </w:rPr>
      </w:pPr>
    </w:p>
    <w:p w:rsidR="00627CA9" w:rsidRDefault="00627CA9" w:rsidP="00627CA9">
      <w:pPr>
        <w:spacing w:before="0" w:beforeAutospacing="0" w:after="0"/>
        <w:outlineLvl w:val="2"/>
        <w:rPr>
          <w:rFonts w:ascii="Times New Roman" w:eastAsia="Calibri" w:hAnsi="Times New Roman"/>
          <w:sz w:val="24"/>
          <w:szCs w:val="24"/>
        </w:rPr>
      </w:pPr>
      <w:r>
        <w:rPr>
          <w:noProof/>
        </w:rPr>
        <w:drawing>
          <wp:inline distT="0" distB="0" distL="0" distR="0">
            <wp:extent cx="1937385" cy="43815"/>
            <wp:effectExtent l="19050" t="0" r="5715" b="0"/>
            <wp:docPr id="15" name="Picture 5" descr="C:\Users\USER\AppData\Local\Temp\ksohtml32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Users\USER\AppData\Local\Temp\ksohtml3272\wps5.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rPr>
        <w:drawing>
          <wp:inline distT="0" distB="0" distL="0" distR="0">
            <wp:extent cx="1937385" cy="43815"/>
            <wp:effectExtent l="19050" t="0" r="5715" b="0"/>
            <wp:docPr id="16" name="Picture 6" descr="C:\Users\USER\AppData\Local\Temp\ksohtml327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C:\Users\USER\AppData\Local\Temp\ksohtml3272\wps6.png"/>
                    <pic:cNvPicPr>
                      <a:picLocks noChangeAspect="1" noChangeArrowheads="1"/>
                    </pic:cNvPicPr>
                  </pic:nvPicPr>
                  <pic:blipFill>
                    <a:blip r:embed="rId7"/>
                    <a:srcRect/>
                    <a:stretch>
                      <a:fillRect/>
                    </a:stretch>
                  </pic:blipFill>
                  <pic:spPr>
                    <a:xfrm>
                      <a:off x="0" y="0"/>
                      <a:ext cx="1937385" cy="43815"/>
                    </a:xfrm>
                    <a:prstGeom prst="rect">
                      <a:avLst/>
                    </a:prstGeom>
                    <a:noFill/>
                    <a:ln w="9525">
                      <a:noFill/>
                      <a:miter lim="800000"/>
                      <a:headEnd/>
                      <a:tailEnd/>
                    </a:ln>
                  </pic:spPr>
                </pic:pic>
              </a:graphicData>
            </a:graphic>
          </wp:inline>
        </w:drawing>
      </w:r>
    </w:p>
    <w:p w:rsidR="00627CA9" w:rsidRDefault="00627CA9" w:rsidP="00627CA9">
      <w:pPr>
        <w:spacing w:before="0" w:beforeAutospacing="0" w:after="0"/>
        <w:outlineLvl w:val="2"/>
        <w:rPr>
          <w:rFonts w:ascii="Times New Roman" w:eastAsia="Calibri" w:hAnsi="Times New Roman"/>
          <w:b/>
          <w:bCs/>
          <w:sz w:val="24"/>
          <w:szCs w:val="24"/>
        </w:rPr>
      </w:pPr>
      <w:r>
        <w:rPr>
          <w:rFonts w:ascii="Times New Roman" w:eastAsia="Calibri" w:hAnsi="Times New Roman"/>
          <w:b/>
          <w:bCs/>
          <w:sz w:val="24"/>
          <w:szCs w:val="24"/>
        </w:rPr>
        <w:t>External Examiner</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27CA9" w:rsidRDefault="00627CA9" w:rsidP="00627CA9">
      <w:pPr>
        <w:spacing w:before="0" w:beforeAutospacing="0" w:after="0" w:line="480" w:lineRule="auto"/>
        <w:jc w:val="center"/>
        <w:outlineLvl w:val="2"/>
        <w:rPr>
          <w:rFonts w:ascii="Times New Roman" w:eastAsia="Calibri" w:hAnsi="Times New Roman"/>
          <w:sz w:val="24"/>
          <w:szCs w:val="24"/>
        </w:rPr>
      </w:pPr>
      <w:r>
        <w:rPr>
          <w:rFonts w:ascii="Times New Roman" w:hAnsi="Times New Roman"/>
          <w:b/>
          <w:sz w:val="24"/>
          <w:szCs w:val="24"/>
        </w:rPr>
        <w:lastRenderedPageBreak/>
        <w:t>DEDICATION</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This project is dedicated to Almighty God, The Alpha &amp; Omega, The beginning &amp; the end, the author and the finisher of our faith, the creation of the universe, the giver of life, the source of divine wisdom, knowledge and understanding for the grace, strength, privilege, opportunity, protection, sound health and been my present help in the cause of my study.</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Also, it's dedicated to my amazing , loving, caring, able, irreplaceable, incomparable, kind, mentor, role-model and wonderful parents (MR AUGUSTINE &amp; MRS ABIGEAL AKINTADE) for their kind Parental guide Spiritually, Financially, Academically, Morally and Materially during the period of my study. May Almighty God in his Infinite Mercy Crown &amp;Reward your Efforts over all your children and grant unto you grace to live long in sound health and wealth to reap the fruits of your labour in Jesus name (AMEN)</w:t>
      </w: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ACKNOWLEDGEMENTS</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 I return all glory, honour, praises and adorations back to Unquestionable and Unchangeable God for the journey so far and for driving me towards the successful completion of my project work. Also for given me grace and privilege to complete my HND programme in this great institution of learning safe and in sound health, it is not by my power nor by my might, but it is by the mercy and sufficient Grace of God upon me.</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   My sincere appreciation &amp; thanks goes to my able and lovely parents MR AUGUSTINE &amp; MRS ABIGEAL AKINTADE for your endless love, support, care, words of advice and encouragement throughout the years of my study. I want to specially appreciate my mother, my first love, my mentor, my adviser, my encourager, my teacher, my chef, my best friend, my entertainer and my everything, A woman with Large heart and my prayer warrior for her endless love and fervent prayers over me and all my siblings. May the Almighty God in his Infinite Mercy grant unto you long life to reap the fruits of your Labour My Shoulder (Ejika Mii). I genuinely appreciate your efforts over me live long ma.</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   To my able &amp; amazing supervisor I acknowledge your efforts for been a director, mentor and your words advice and corrections which led to the successful completion of this project work, and also my gratitude goes to my amiable HOD in person of(Alh.Olohungbebe Temitope .A.k.A jagaban of Mass communication Department) and to all my departmental lecturers.May the God Almighty reward you real-good in Jesus name (AMEN).</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   Also I want to say a big  thanks to all my family members (OGO OLUWAKIITAN ADURALERE) </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Family friends : MACNUGA PAINTS &amp; PUTTY INDUSTRY, I pray your business will never be fold up suddenly (AMEN),my  siblings (Awon Ejeh Mii Gan Gan):Oluwaseun (Debby Warrior),Samuel (Sammy Art) and my Best Aunty Ever, After Mum,Partner in Success ( Funky Fabrics)I really appreciate you for your support sis and my  Dauthers : Oreoluwa, Divine,Bunmi Elizabeth ,Feranmi....for their Unconditional love and kindness towards me. I appreciate you all more upliftment in Jesus name </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   Also my profound gratitude goes to  MR &amp; MRS ABAYOMI, OLAONIPEKUN SONS &amp; DAUGHTERS, MACNUGA INDUSTRY for their fatherly and motherly heart of love, care </w:t>
      </w:r>
      <w:r>
        <w:rPr>
          <w:rStyle w:val="Emphasis"/>
          <w:rFonts w:ascii="Times New Roman" w:hAnsi="Times New Roman" w:cs="Times New Roman"/>
          <w:i w:val="0"/>
          <w:sz w:val="24"/>
          <w:szCs w:val="24"/>
        </w:rPr>
        <w:lastRenderedPageBreak/>
        <w:t>and support may God reward &amp; bless you and your families in abundant in Jesus name (AMEN)</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  Never will I forget to extend my profound gratitude to my best friends : Oluwatimileyin Oluwaseyi (psalmie) My first Adviser and supporter as a guy friend When I was  given(HND) Admissions ,words can't describe how to express my love and Gratitude  to you ,Mojolaoluwa (MJ) I really appreciate you I don't even know where to start from all I have to say is Thank you  ,Lanre (Larry b) I greet  you for your support thanks Soo much, Vikky Empire (My one and only Bestie )I say thank you , Jeremiah (My day 1 Gee -big Jerry) I really appreciate u for the care and love you showered me, you  are more than a friend Bro. And also my caring friends far an near .may God grant you wisdom, knowledge &amp; understanding in all the your endeavors in life an you shall not lack any Good and precious thing in life</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AMEN.</w:t>
      </w: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ABSTRACT</w:t>
      </w:r>
    </w:p>
    <w:p w:rsidR="00627CA9" w:rsidRDefault="00627CA9" w:rsidP="00627CA9">
      <w:pPr>
        <w:pStyle w:val="NoSpacing"/>
        <w:jc w:val="both"/>
        <w:rPr>
          <w:rStyle w:val="Emphasis"/>
          <w:rFonts w:ascii="Times New Roman" w:hAnsi="Times New Roman" w:cs="Times New Roman"/>
          <w:i w:val="0"/>
          <w:sz w:val="24"/>
          <w:szCs w:val="24"/>
        </w:rPr>
      </w:pPr>
      <w:r>
        <w:rPr>
          <w:i/>
        </w:rPr>
        <w:t>This study examined the role of social media campaigns in combating cybercrime in Kwara State, Nigeria. It investigated the level of public awareness, perceived effectiveness, credibility, and the influence of such campaigns on behavioral change among residents. Findings revealed a high level of awareness, with many respondents frequently encountering cybercrime prevention messages on platforms such as Facebook, Twitter, Instagram, and WhatsApp. Most participants viewed these campaigns as effective in raising awareness and educating the public, especially the youth, about the dangers and legal consequences of cybercrime. However, while awareness and positive perception were notable, the campaigns’ impact on actual behavioral change appeared limited. Some respondents expressed skepticism due to concerns about fake news and unverified content. The study concludes that while social media serves as a valuable tool for awareness creation, its full potential in reducing cybercrime requires support from formal education, policy enforcement, and community involvement. Key recommendations include investing in digital literacy, integrating cybercrime education into school curricula, engaging social media influencers, and localizing campaign content for broader outreach.</w:t>
      </w: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rsidP="00627CA9">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TABLE OF CONTENTS</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Acknowledgements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iv</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Abstract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vi</w:t>
      </w:r>
    </w:p>
    <w:p w:rsidR="00627CA9" w:rsidRDefault="00627CA9" w:rsidP="00627CA9">
      <w:pPr>
        <w:pStyle w:val="NoSpacing"/>
        <w:spacing w:line="36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ONE: INTRODUCTION</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1.1</w:t>
      </w:r>
      <w:r>
        <w:rPr>
          <w:rStyle w:val="Emphasis"/>
          <w:rFonts w:ascii="Times New Roman" w:hAnsi="Times New Roman" w:cs="Times New Roman"/>
          <w:i w:val="0"/>
          <w:sz w:val="24"/>
          <w:szCs w:val="24"/>
        </w:rPr>
        <w:tab/>
        <w:t>Background to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1.2</w:t>
      </w:r>
      <w:r>
        <w:rPr>
          <w:rStyle w:val="Emphasis"/>
          <w:rFonts w:ascii="Times New Roman" w:hAnsi="Times New Roman" w:cs="Times New Roman"/>
          <w:i w:val="0"/>
          <w:sz w:val="24"/>
          <w:szCs w:val="24"/>
        </w:rPr>
        <w:tab/>
        <w:t>Statement of the Problem</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1.3</w:t>
      </w:r>
      <w:r>
        <w:rPr>
          <w:rStyle w:val="Emphasis"/>
          <w:rFonts w:ascii="Times New Roman" w:hAnsi="Times New Roman" w:cs="Times New Roman"/>
          <w:i w:val="0"/>
          <w:sz w:val="24"/>
          <w:szCs w:val="24"/>
        </w:rPr>
        <w:tab/>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1.4</w:t>
      </w:r>
      <w:r>
        <w:rPr>
          <w:rStyle w:val="Emphasis"/>
          <w:rFonts w:ascii="Times New Roman" w:hAnsi="Times New Roman" w:cs="Times New Roman"/>
          <w:i w:val="0"/>
          <w:sz w:val="24"/>
          <w:szCs w:val="24"/>
        </w:rPr>
        <w:tab/>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1.5</w:t>
      </w:r>
      <w:r>
        <w:rPr>
          <w:rStyle w:val="Emphasis"/>
          <w:rFonts w:ascii="Times New Roman" w:hAnsi="Times New Roman" w:cs="Times New Roman"/>
          <w:i w:val="0"/>
          <w:sz w:val="24"/>
          <w:szCs w:val="24"/>
        </w:rPr>
        <w:tab/>
        <w:t>Significance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1.6</w:t>
      </w:r>
      <w:r>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1.7</w:t>
      </w:r>
      <w:r>
        <w:rPr>
          <w:rStyle w:val="Emphasis"/>
          <w:rFonts w:ascii="Times New Roman" w:hAnsi="Times New Roman" w:cs="Times New Roman"/>
          <w:i w:val="0"/>
          <w:sz w:val="24"/>
          <w:szCs w:val="24"/>
        </w:rPr>
        <w:tab/>
        <w:t>Operational Definition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627CA9" w:rsidRDefault="00627CA9" w:rsidP="00627CA9">
      <w:pPr>
        <w:pStyle w:val="NoSpacing"/>
        <w:spacing w:line="36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TWO: LITERATURE REVIEW</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w:t>
      </w:r>
      <w:r>
        <w:rPr>
          <w:rStyle w:val="Emphasis"/>
          <w:rFonts w:ascii="Times New Roman" w:hAnsi="Times New Roman" w:cs="Times New Roman"/>
          <w:i w:val="0"/>
          <w:sz w:val="24"/>
          <w:szCs w:val="24"/>
        </w:rPr>
        <w:tab/>
        <w:t xml:space="preserve">Conceptual Review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2.1.1</w:t>
      </w:r>
      <w:r>
        <w:rPr>
          <w:rStyle w:val="Emphasis"/>
          <w:rFonts w:ascii="Times New Roman" w:hAnsi="Times New Roman" w:cs="Times New Roman"/>
          <w:i w:val="0"/>
          <w:sz w:val="24"/>
          <w:szCs w:val="24"/>
        </w:rPr>
        <w:tab/>
        <w:t>Concept of Social Media Campaign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2.1.2</w:t>
      </w:r>
      <w:r>
        <w:rPr>
          <w:rStyle w:val="Emphasis"/>
          <w:rFonts w:ascii="Times New Roman" w:hAnsi="Times New Roman" w:cs="Times New Roman"/>
          <w:i w:val="0"/>
          <w:sz w:val="24"/>
          <w:szCs w:val="24"/>
        </w:rPr>
        <w:tab/>
        <w:t>The Role of Social Media in Combating Cybercrime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2.1.3</w:t>
      </w:r>
      <w:r>
        <w:rPr>
          <w:rStyle w:val="Emphasis"/>
          <w:rFonts w:ascii="Times New Roman" w:hAnsi="Times New Roman" w:cs="Times New Roman"/>
          <w:i w:val="0"/>
          <w:sz w:val="24"/>
          <w:szCs w:val="24"/>
        </w:rPr>
        <w:tab/>
        <w:t xml:space="preserve">Historical Context of Cybercrime Awareness in Nigeria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2.1.4</w:t>
      </w:r>
      <w:r>
        <w:rPr>
          <w:rStyle w:val="Emphasis"/>
          <w:rFonts w:ascii="Times New Roman" w:hAnsi="Times New Roman" w:cs="Times New Roman"/>
          <w:i w:val="0"/>
          <w:sz w:val="24"/>
          <w:szCs w:val="24"/>
        </w:rPr>
        <w:tab/>
        <w:t xml:space="preserve">Social Media Strategies in Cybercrime Awareness Campaigns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2.1.5</w:t>
      </w:r>
      <w:r>
        <w:rPr>
          <w:rStyle w:val="Emphasis"/>
          <w:rFonts w:ascii="Times New Roman" w:hAnsi="Times New Roman" w:cs="Times New Roman"/>
          <w:i w:val="0"/>
          <w:sz w:val="24"/>
          <w:szCs w:val="24"/>
        </w:rPr>
        <w:tab/>
        <w:t xml:space="preserve">Audience Perception and Attitudes towards Cybercrime in Kwara State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2.1.6</w:t>
      </w:r>
      <w:r>
        <w:rPr>
          <w:rStyle w:val="Emphasis"/>
          <w:rFonts w:ascii="Times New Roman" w:hAnsi="Times New Roman" w:cs="Times New Roman"/>
          <w:i w:val="0"/>
          <w:sz w:val="24"/>
          <w:szCs w:val="24"/>
        </w:rPr>
        <w:tab/>
        <w:t>Challenges in Communicating Cybercrime Awareness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2.1.7</w:t>
      </w:r>
      <w:r>
        <w:rPr>
          <w:rStyle w:val="Emphasis"/>
          <w:rFonts w:ascii="Times New Roman" w:hAnsi="Times New Roman" w:cs="Times New Roman"/>
          <w:i w:val="0"/>
          <w:sz w:val="24"/>
          <w:szCs w:val="24"/>
        </w:rPr>
        <w:tab/>
        <w:t xml:space="preserve">Evaluating Social Media Content in Cybercrime Awareness Campaigns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2.1.8</w:t>
      </w:r>
      <w:r>
        <w:rPr>
          <w:rStyle w:val="Emphasis"/>
          <w:rFonts w:ascii="Times New Roman" w:hAnsi="Times New Roman" w:cs="Times New Roman"/>
          <w:i w:val="0"/>
          <w:sz w:val="24"/>
          <w:szCs w:val="24"/>
        </w:rPr>
        <w:tab/>
        <w:t xml:space="preserve">Social Media Platforms and Channels Used in Cybercrime Awareness </w:t>
      </w:r>
    </w:p>
    <w:p w:rsidR="00627CA9" w:rsidRDefault="00627CA9" w:rsidP="00627CA9">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Campaigns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2.2</w:t>
      </w:r>
      <w:r>
        <w:rPr>
          <w:rStyle w:val="Emphasis"/>
          <w:rFonts w:ascii="Times New Roman" w:hAnsi="Times New Roman" w:cs="Times New Roman"/>
          <w:i w:val="0"/>
          <w:sz w:val="24"/>
          <w:szCs w:val="24"/>
        </w:rPr>
        <w:tab/>
        <w:t>Theoretical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2.2.1</w:t>
      </w:r>
      <w:r>
        <w:rPr>
          <w:rStyle w:val="Emphasis"/>
          <w:rFonts w:ascii="Times New Roman" w:hAnsi="Times New Roman" w:cs="Times New Roman"/>
          <w:i w:val="0"/>
          <w:sz w:val="24"/>
          <w:szCs w:val="24"/>
        </w:rPr>
        <w:tab/>
        <w:t>Agenda Setting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2.3</w:t>
      </w:r>
      <w:r>
        <w:rPr>
          <w:rStyle w:val="Emphasis"/>
          <w:rFonts w:ascii="Times New Roman" w:hAnsi="Times New Roman" w:cs="Times New Roman"/>
          <w:i w:val="0"/>
          <w:sz w:val="24"/>
          <w:szCs w:val="24"/>
        </w:rPr>
        <w:tab/>
        <w:t>Empirical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19</w:t>
      </w:r>
    </w:p>
    <w:p w:rsidR="00627CA9" w:rsidRDefault="00627CA9" w:rsidP="00627CA9">
      <w:pPr>
        <w:pStyle w:val="NoSpacing"/>
        <w:spacing w:line="36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THREE: METHODOLOGY</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3.0</w:t>
      </w:r>
      <w:r>
        <w:rPr>
          <w:rStyle w:val="Emphasis"/>
          <w:rFonts w:ascii="Times New Roman" w:hAnsi="Times New Roman" w:cs="Times New Roman"/>
          <w:i w:val="0"/>
          <w:sz w:val="24"/>
          <w:szCs w:val="24"/>
        </w:rPr>
        <w:tab/>
        <w:t xml:space="preserve">Introduction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3.1</w:t>
      </w:r>
      <w:r>
        <w:rPr>
          <w:rStyle w:val="Emphasis"/>
          <w:rFonts w:ascii="Times New Roman" w:hAnsi="Times New Roman" w:cs="Times New Roman"/>
          <w:i w:val="0"/>
          <w:sz w:val="24"/>
          <w:szCs w:val="24"/>
        </w:rPr>
        <w:tab/>
        <w:t xml:space="preserve">Research Design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3.2</w:t>
      </w:r>
      <w:r>
        <w:rPr>
          <w:rStyle w:val="Emphasis"/>
          <w:rFonts w:ascii="Times New Roman" w:hAnsi="Times New Roman" w:cs="Times New Roman"/>
          <w:i w:val="0"/>
          <w:sz w:val="24"/>
          <w:szCs w:val="24"/>
        </w:rPr>
        <w:tab/>
        <w:t xml:space="preserve">Population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t xml:space="preserve">Sample Size and Sampling Technique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t xml:space="preserve">Instrumentation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t>Validity and Reliability of the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3.6</w:t>
      </w:r>
      <w:r>
        <w:rPr>
          <w:rStyle w:val="Emphasis"/>
          <w:rFonts w:ascii="Times New Roman" w:hAnsi="Times New Roman" w:cs="Times New Roman"/>
          <w:i w:val="0"/>
          <w:sz w:val="24"/>
          <w:szCs w:val="24"/>
        </w:rPr>
        <w:tab/>
        <w:t xml:space="preserve">Procedure for Data Collection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3.7 </w:t>
      </w:r>
      <w:r>
        <w:rPr>
          <w:rStyle w:val="Emphasis"/>
          <w:rFonts w:ascii="Times New Roman" w:hAnsi="Times New Roman" w:cs="Times New Roman"/>
          <w:i w:val="0"/>
          <w:sz w:val="24"/>
          <w:szCs w:val="24"/>
        </w:rPr>
        <w:tab/>
        <w:t xml:space="preserve">Method of Data Analysis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627CA9" w:rsidRDefault="00627CA9" w:rsidP="00627CA9">
      <w:pPr>
        <w:pStyle w:val="NoSpacing"/>
        <w:spacing w:line="36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FOUR: DATA PRESENTATION, ANALYSIS AND INTERPRETATION</w:t>
      </w:r>
    </w:p>
    <w:p w:rsidR="00627CA9" w:rsidRDefault="00627CA9" w:rsidP="00627CA9">
      <w:pPr>
        <w:pStyle w:val="NoSpacing"/>
        <w:spacing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4.1</w:t>
      </w:r>
      <w:r>
        <w:rPr>
          <w:rStyle w:val="Emphasis"/>
          <w:rFonts w:ascii="Times New Roman" w:hAnsi="Times New Roman" w:cs="Times New Roman"/>
          <w:i w:val="0"/>
          <w:sz w:val="24"/>
          <w:szCs w:val="24"/>
        </w:rPr>
        <w:tab/>
        <w:t xml:space="preserve">Introduction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25</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4.1</w:t>
      </w:r>
      <w:r>
        <w:rPr>
          <w:rStyle w:val="Emphasis"/>
          <w:rFonts w:ascii="Times New Roman" w:hAnsi="Times New Roman" w:cs="Times New Roman"/>
          <w:i w:val="0"/>
          <w:sz w:val="24"/>
          <w:szCs w:val="24"/>
        </w:rPr>
        <w:tab/>
        <w:t xml:space="preserve">Data Presentation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25</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4.2</w:t>
      </w:r>
      <w:r>
        <w:rPr>
          <w:rStyle w:val="Emphasis"/>
          <w:rFonts w:ascii="Times New Roman" w:hAnsi="Times New Roman" w:cs="Times New Roman"/>
          <w:i w:val="0"/>
          <w:sz w:val="24"/>
          <w:szCs w:val="24"/>
        </w:rPr>
        <w:tab/>
        <w:t>Analysis of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38</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4.3</w:t>
      </w:r>
      <w:r>
        <w:rPr>
          <w:rStyle w:val="Emphasis"/>
          <w:rFonts w:ascii="Times New Roman" w:hAnsi="Times New Roman" w:cs="Times New Roman"/>
          <w:i w:val="0"/>
          <w:sz w:val="24"/>
          <w:szCs w:val="24"/>
        </w:rPr>
        <w:tab/>
        <w:t xml:space="preserve">Discussion of Findings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40</w:t>
      </w:r>
    </w:p>
    <w:p w:rsidR="00627CA9" w:rsidRDefault="00627CA9" w:rsidP="00627CA9">
      <w:pPr>
        <w:pStyle w:val="NoSpacing"/>
        <w:spacing w:line="36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FIVE: SUMMARY, CONCLUSION AND RECOMMENDATIONS</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5.1</w:t>
      </w:r>
      <w:r>
        <w:rPr>
          <w:rStyle w:val="Emphasis"/>
          <w:rFonts w:ascii="Times New Roman" w:hAnsi="Times New Roman" w:cs="Times New Roman"/>
          <w:i w:val="0"/>
          <w:sz w:val="24"/>
          <w:szCs w:val="24"/>
        </w:rPr>
        <w:tab/>
        <w:t xml:space="preserve">Summary of Findings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43</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 xml:space="preserve">Conclusion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44</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5.3</w:t>
      </w:r>
      <w:r>
        <w:rPr>
          <w:rStyle w:val="Emphasis"/>
          <w:rFonts w:ascii="Times New Roman" w:hAnsi="Times New Roman" w:cs="Times New Roman"/>
          <w:i w:val="0"/>
          <w:sz w:val="24"/>
          <w:szCs w:val="24"/>
        </w:rPr>
        <w:tab/>
        <w:t xml:space="preserve">Recommendations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44</w:t>
      </w: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45</w:t>
      </w:r>
    </w:p>
    <w:p w:rsidR="00627CA9" w:rsidRDefault="00627CA9" w:rsidP="00627CA9">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46</w:t>
      </w:r>
    </w:p>
    <w:p w:rsidR="00627CA9" w:rsidRDefault="00627CA9" w:rsidP="00627CA9">
      <w:pPr>
        <w:pStyle w:val="NoSpacing"/>
        <w:spacing w:line="360" w:lineRule="auto"/>
        <w:jc w:val="both"/>
        <w:rPr>
          <w:rStyle w:val="Emphasis"/>
          <w:rFonts w:ascii="Times New Roman" w:hAnsi="Times New Roman" w:cs="Times New Roman"/>
          <w:i w:val="0"/>
          <w:sz w:val="24"/>
          <w:szCs w:val="24"/>
        </w:rPr>
      </w:pPr>
    </w:p>
    <w:p w:rsidR="00627CA9" w:rsidRDefault="00627CA9">
      <w:pPr>
        <w:pStyle w:val="NoSpacing"/>
        <w:spacing w:line="360" w:lineRule="auto"/>
        <w:jc w:val="center"/>
        <w:rPr>
          <w:rStyle w:val="Emphasis"/>
          <w:rFonts w:ascii="Times New Roman" w:hAnsi="Times New Roman" w:cs="Times New Roman"/>
          <w:b/>
          <w:i w:val="0"/>
          <w:sz w:val="24"/>
          <w:szCs w:val="24"/>
        </w:rPr>
        <w:sectPr w:rsidR="00627CA9" w:rsidSect="00627CA9">
          <w:footerReference w:type="default" r:id="rId8"/>
          <w:pgSz w:w="11808" w:h="14832"/>
          <w:pgMar w:top="1440" w:right="1440" w:bottom="1440" w:left="1440" w:header="720" w:footer="720" w:gutter="0"/>
          <w:pgNumType w:fmt="lowerRoman" w:start="1"/>
          <w:cols w:space="720"/>
          <w:docGrid w:linePitch="360"/>
        </w:sectPr>
      </w:pP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ONE</w:t>
      </w: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INTRODUCTION</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t>Background to the Study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advent of the digital age has brought about unprecedented connectivity and convenience, accompanied by an alarming rise in cybercrimes globally. Nigeria, as a burgeoning digital economy, has found </w:t>
      </w:r>
      <w:r>
        <w:rPr>
          <w:rStyle w:val="Emphasis"/>
          <w:rFonts w:ascii="Times New Roman" w:hAnsi="Times New Roman" w:cs="Times New Roman"/>
          <w:i w:val="0"/>
          <w:sz w:val="24"/>
          <w:szCs w:val="24"/>
        </w:rPr>
        <w:t>itself at the crossroads of this escalating challenge. The exponential growth in internet penetration and the increasing reliance on digital platforms for various facets of life have rendered individuals and organizations susceptible to a myriad of cyber t</w:t>
      </w:r>
      <w:r>
        <w:rPr>
          <w:rStyle w:val="Emphasis"/>
          <w:rFonts w:ascii="Times New Roman" w:hAnsi="Times New Roman" w:cs="Times New Roman"/>
          <w:i w:val="0"/>
          <w:sz w:val="24"/>
          <w:szCs w:val="24"/>
        </w:rPr>
        <w:t>hreats (NCC, 2021). As technology evolves, so do the tactics of cybercriminals, making it imperative for nations to proactively address the risks associated with cyberspace (Smith, 2020).</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complexity of cyber threats in Nigeria extends beyond financial </w:t>
      </w:r>
      <w:r>
        <w:rPr>
          <w:rStyle w:val="Emphasis"/>
          <w:rFonts w:ascii="Times New Roman" w:hAnsi="Times New Roman" w:cs="Times New Roman"/>
          <w:i w:val="0"/>
          <w:sz w:val="24"/>
          <w:szCs w:val="24"/>
        </w:rPr>
        <w:t>crimes, encompassing identity theft, data breaches, and ransomware attacks. In response to this multifaceted challenge, concerted efforts have been made by stakeholders, including government agencies, non-governmental organizations, and the private sector,</w:t>
      </w:r>
      <w:r>
        <w:rPr>
          <w:rStyle w:val="Emphasis"/>
          <w:rFonts w:ascii="Times New Roman" w:hAnsi="Times New Roman" w:cs="Times New Roman"/>
          <w:i w:val="0"/>
          <w:sz w:val="24"/>
          <w:szCs w:val="24"/>
        </w:rPr>
        <w:t xml:space="preserve"> to raise awareness and educate the public about the perils of cybercrime. Social Media campaigns have emerged as a critical tool in disseminating information to a wide audience, employing diverse channels such as television, radio, social.</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Moreover, the s</w:t>
      </w:r>
      <w:r>
        <w:rPr>
          <w:rStyle w:val="Emphasis"/>
          <w:rFonts w:ascii="Times New Roman" w:hAnsi="Times New Roman" w:cs="Times New Roman"/>
          <w:i w:val="0"/>
          <w:sz w:val="24"/>
          <w:szCs w:val="24"/>
        </w:rPr>
        <w:t>uccess of Social Media campaigns against cybercrime relies on their adaptability to the socio-cultural context of Nigeria. Cultural nuances, linguistic diversity, and varying levels of digital literacy among the population necessitate a nuanced approach in</w:t>
      </w:r>
      <w:r>
        <w:rPr>
          <w:rStyle w:val="Emphasis"/>
          <w:rFonts w:ascii="Times New Roman" w:hAnsi="Times New Roman" w:cs="Times New Roman"/>
          <w:i w:val="0"/>
          <w:sz w:val="24"/>
          <w:szCs w:val="24"/>
        </w:rPr>
        <w:t xml:space="preserve"> crafting and delivering these messages. Understanding the socio-cultural landscape is pivotal in ensuring that the campaigns resonate with the diverse demographics across the nation (Okafor, 2019; media and print to convey messages of cybersecurity vigila</w:t>
      </w:r>
      <w:r>
        <w:rPr>
          <w:rStyle w:val="Emphasis"/>
          <w:rFonts w:ascii="Times New Roman" w:hAnsi="Times New Roman" w:cs="Times New Roman"/>
          <w:i w:val="0"/>
          <w:sz w:val="24"/>
          <w:szCs w:val="24"/>
        </w:rPr>
        <w:t>nce (Okafor, 2019).</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Social Media campaigns against cybercrime in Nigeria are not only informative but also strategic, recognizing that an informed public is a potent defense against cyber threats. The National Orientation Agency (NOA) and the Nigerian Comm</w:t>
      </w:r>
      <w:r>
        <w:rPr>
          <w:rStyle w:val="Emphasis"/>
          <w:rFonts w:ascii="Times New Roman" w:hAnsi="Times New Roman" w:cs="Times New Roman"/>
          <w:i w:val="0"/>
          <w:sz w:val="24"/>
          <w:szCs w:val="24"/>
        </w:rPr>
        <w:t xml:space="preserve">unications Commission (NCC), among others, have spearheaded initiatives to educate citizens on </w:t>
      </w:r>
      <w:r>
        <w:rPr>
          <w:rStyle w:val="Emphasis"/>
          <w:rFonts w:ascii="Times New Roman" w:hAnsi="Times New Roman" w:cs="Times New Roman"/>
          <w:i w:val="0"/>
          <w:sz w:val="24"/>
          <w:szCs w:val="24"/>
        </w:rPr>
        <w:lastRenderedPageBreak/>
        <w:t>recognizing and mitigating cyber risks (NCC, 2021). These campaigns often feature collaborations with cybersecurity experts, law enforcement agencies, and reputa</w:t>
      </w:r>
      <w:r>
        <w:rPr>
          <w:rStyle w:val="Emphasis"/>
          <w:rFonts w:ascii="Times New Roman" w:hAnsi="Times New Roman" w:cs="Times New Roman"/>
          <w:i w:val="0"/>
          <w:sz w:val="24"/>
          <w:szCs w:val="24"/>
        </w:rPr>
        <w:t>ble organizations to ensure the dissemination of accurate and trustworthy information (UNODC, 2020). Such collaborations align with global best practices, as emphasized by the United Nations Office on Drugs and Crime (UNODC), which underscores the importan</w:t>
      </w:r>
      <w:r>
        <w:rPr>
          <w:rStyle w:val="Emphasis"/>
          <w:rFonts w:ascii="Times New Roman" w:hAnsi="Times New Roman" w:cs="Times New Roman"/>
          <w:i w:val="0"/>
          <w:sz w:val="24"/>
          <w:szCs w:val="24"/>
        </w:rPr>
        <w:t>ce of public engagement in combating cyber threats (UNODC, 2018).</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Despite these efforts, the efficacy of Social Media campaigns hinges on the audience's response to the conveyed messages. It is within this context that this study seeks to explore and analy</w:t>
      </w:r>
      <w:r>
        <w:rPr>
          <w:rStyle w:val="Emphasis"/>
          <w:rFonts w:ascii="Times New Roman" w:hAnsi="Times New Roman" w:cs="Times New Roman"/>
          <w:i w:val="0"/>
          <w:sz w:val="24"/>
          <w:szCs w:val="24"/>
        </w:rPr>
        <w:t>ze the audience's perception of the ongoing Social Media campaigns against cybercrime in Nigeria. Investigating how the public interprets and internalizes these campaigns is crucial for refining strategies, ensuring resonance with diverse audiences, and ul</w:t>
      </w:r>
      <w:r>
        <w:rPr>
          <w:rStyle w:val="Emphasis"/>
          <w:rFonts w:ascii="Times New Roman" w:hAnsi="Times New Roman" w:cs="Times New Roman"/>
          <w:i w:val="0"/>
          <w:sz w:val="24"/>
          <w:szCs w:val="24"/>
        </w:rPr>
        <w:t>timately contributing to the creation of a more resilient and informed digital society (Oladimeji, 2022).</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This study embarks on an exploration of the statement of the problem, objectives of the study, research questions, significance of the study, scope of</w:t>
      </w:r>
      <w:r>
        <w:rPr>
          <w:rStyle w:val="Emphasis"/>
          <w:rFonts w:ascii="Times New Roman" w:hAnsi="Times New Roman" w:cs="Times New Roman"/>
          <w:i w:val="0"/>
          <w:sz w:val="24"/>
          <w:szCs w:val="24"/>
        </w:rPr>
        <w:t xml:space="preserve"> the study, and operational definitions of terms. By delving into these aspects, we aim to establish a comprehensive framework for our investigation into the intricate dynamics of audience perception regarding Social Media campaigns against cybercrime.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1.2</w:t>
      </w:r>
      <w:r>
        <w:rPr>
          <w:rStyle w:val="Emphasis"/>
          <w:rFonts w:ascii="Times New Roman" w:hAnsi="Times New Roman" w:cs="Times New Roman"/>
          <w:b/>
          <w:i w:val="0"/>
          <w:sz w:val="24"/>
          <w:szCs w:val="24"/>
        </w:rPr>
        <w:tab/>
        <w:t>Statement of the Problem</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Despite the concerted efforts to address cyber threats through Social Media campaigns in Nigeria, a critical examination reveals the existence of gaps in understanding the effectiveness of these initiatives. One notable challenge </w:t>
      </w:r>
      <w:r>
        <w:rPr>
          <w:rStyle w:val="Emphasis"/>
          <w:rFonts w:ascii="Times New Roman" w:hAnsi="Times New Roman" w:cs="Times New Roman"/>
          <w:i w:val="0"/>
          <w:sz w:val="24"/>
          <w:szCs w:val="24"/>
        </w:rPr>
        <w:t>is the lack of comprehensive insights into how the target audience perceives and engages with the messages conveyed. Understanding the specific areas of strength and potential shortcomings in these campaigns is vital for refining strategies and ensuring th</w:t>
      </w:r>
      <w:r>
        <w:rPr>
          <w:rStyle w:val="Emphasis"/>
          <w:rFonts w:ascii="Times New Roman" w:hAnsi="Times New Roman" w:cs="Times New Roman"/>
          <w:i w:val="0"/>
          <w:sz w:val="24"/>
          <w:szCs w:val="24"/>
        </w:rPr>
        <w:t>at cybersecurity messages resonate with diverse segments of the population. Additionally, there is a need to explore whether cultural, linguistic, or socio-economic factors impact the reception and assimilation of cybersecurity information, as this can sig</w:t>
      </w:r>
      <w:r>
        <w:rPr>
          <w:rStyle w:val="Emphasis"/>
          <w:rFonts w:ascii="Times New Roman" w:hAnsi="Times New Roman" w:cs="Times New Roman"/>
          <w:i w:val="0"/>
          <w:sz w:val="24"/>
          <w:szCs w:val="24"/>
        </w:rPr>
        <w:t>nificantly influence the overall success of these campaigns.</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Furthermore, while Social Media campaigns aim to foster a culture of cybersecurity awareness, the effectiveness of these initiatives in driving behavioral change remains a question. To what exten</w:t>
      </w:r>
      <w:r>
        <w:rPr>
          <w:rStyle w:val="Emphasis"/>
          <w:rFonts w:ascii="Times New Roman" w:hAnsi="Times New Roman" w:cs="Times New Roman"/>
          <w:i w:val="0"/>
          <w:sz w:val="24"/>
          <w:szCs w:val="24"/>
        </w:rPr>
        <w:t>t do individuals alter their online habits and adopt secure practices as a result of these campaigns? Investigating this aspect is crucial for evaluating the tangible impact of the campaigns on the ground and determining whether they succeed in translating</w:t>
      </w:r>
      <w:r>
        <w:rPr>
          <w:rStyle w:val="Emphasis"/>
          <w:rFonts w:ascii="Times New Roman" w:hAnsi="Times New Roman" w:cs="Times New Roman"/>
          <w:i w:val="0"/>
          <w:sz w:val="24"/>
          <w:szCs w:val="24"/>
        </w:rPr>
        <w:t xml:space="preserve"> awareness into concrete actions that enhance individual and collective digital safety. Addressing these nuanced challenges will contribute to the refinement of current cybersecurity communication strategies and the development of more targeted and impactf</w:t>
      </w:r>
      <w:r>
        <w:rPr>
          <w:rStyle w:val="Emphasis"/>
          <w:rFonts w:ascii="Times New Roman" w:hAnsi="Times New Roman" w:cs="Times New Roman"/>
          <w:i w:val="0"/>
          <w:sz w:val="24"/>
          <w:szCs w:val="24"/>
        </w:rPr>
        <w:t>ul campaigns in the future.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1.3</w:t>
      </w:r>
      <w:r>
        <w:rPr>
          <w:rStyle w:val="Emphasis"/>
          <w:rFonts w:ascii="Times New Roman" w:hAnsi="Times New Roman" w:cs="Times New Roman"/>
          <w:b/>
          <w:i w:val="0"/>
          <w:sz w:val="24"/>
          <w:szCs w:val="24"/>
        </w:rPr>
        <w:tab/>
        <w:t>Objectives of the Study</w:t>
      </w:r>
    </w:p>
    <w:p w:rsidR="000A5B45" w:rsidRDefault="003D0A96">
      <w:pPr>
        <w:pStyle w:val="NoSpacing"/>
        <w:spacing w:line="360" w:lineRule="auto"/>
        <w:ind w:firstLine="36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overarching aim of this research is to provide a comprehensive understanding of how audiences perceive Social Media campaigns against cybercrime in Kwara State. To achieve this, the study is guide</w:t>
      </w:r>
      <w:r>
        <w:rPr>
          <w:rStyle w:val="Emphasis"/>
          <w:rFonts w:ascii="Times New Roman" w:hAnsi="Times New Roman" w:cs="Times New Roman"/>
          <w:i w:val="0"/>
          <w:sz w:val="24"/>
          <w:szCs w:val="24"/>
        </w:rPr>
        <w:t>d by the following specific objectives:</w:t>
      </w:r>
    </w:p>
    <w:p w:rsidR="000A5B45" w:rsidRDefault="003D0A96">
      <w:pPr>
        <w:pStyle w:val="NoSpacing"/>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To investigate the extent to which the target audience is aware of the ongoing Social Media campaigns against cybercrime in Kwara State.</w:t>
      </w:r>
    </w:p>
    <w:p w:rsidR="000A5B45" w:rsidRDefault="003D0A96">
      <w:pPr>
        <w:pStyle w:val="NoSpacing"/>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To explore the attitudes and perceptions of the audience towards cybersecurity </w:t>
      </w:r>
      <w:r>
        <w:rPr>
          <w:rStyle w:val="Emphasis"/>
          <w:rFonts w:ascii="Times New Roman" w:hAnsi="Times New Roman" w:cs="Times New Roman"/>
          <w:i w:val="0"/>
          <w:sz w:val="24"/>
          <w:szCs w:val="24"/>
        </w:rPr>
        <w:t>messages disseminated through Social Media campaigns.</w:t>
      </w:r>
    </w:p>
    <w:p w:rsidR="000A5B45" w:rsidRDefault="003D0A96">
      <w:pPr>
        <w:pStyle w:val="NoSpacing"/>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To investigate the influence of Social Media campaign on behavioral changes among audience on online activities.</w:t>
      </w:r>
    </w:p>
    <w:p w:rsidR="000A5B45" w:rsidRDefault="003D0A96">
      <w:pPr>
        <w:pStyle w:val="NoSpacing"/>
        <w:numPr>
          <w:ilvl w:val="0"/>
          <w:numId w:val="1"/>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To explore the impact of cultural factors on the reception and interpretation of cybersec</w:t>
      </w:r>
      <w:r>
        <w:rPr>
          <w:rStyle w:val="Emphasis"/>
          <w:rFonts w:ascii="Times New Roman" w:hAnsi="Times New Roman" w:cs="Times New Roman"/>
          <w:i w:val="0"/>
          <w:sz w:val="24"/>
          <w:szCs w:val="24"/>
        </w:rPr>
        <w:t>urity messages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1.4</w:t>
      </w:r>
      <w:r>
        <w:rPr>
          <w:rStyle w:val="Emphasis"/>
          <w:rFonts w:ascii="Times New Roman" w:hAnsi="Times New Roman" w:cs="Times New Roman"/>
          <w:b/>
          <w:i w:val="0"/>
          <w:sz w:val="24"/>
          <w:szCs w:val="24"/>
        </w:rPr>
        <w:tab/>
        <w:t>Research Questions</w:t>
      </w:r>
    </w:p>
    <w:p w:rsidR="000A5B45" w:rsidRDefault="003D0A96">
      <w:pPr>
        <w:pStyle w:val="NoSpacing"/>
        <w:spacing w:line="360" w:lineRule="auto"/>
        <w:ind w:firstLine="36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the course of actualizing the above stated objectives, the following questions are raised to guide this study:</w:t>
      </w:r>
    </w:p>
    <w:p w:rsidR="000A5B45" w:rsidRDefault="003D0A96">
      <w:pPr>
        <w:pStyle w:val="NoSpacing"/>
        <w:numPr>
          <w:ilvl w:val="0"/>
          <w:numId w:val="2"/>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What is the level of awareness among the target audience in Kwara State regarding the ongoing Social Med</w:t>
      </w:r>
      <w:r>
        <w:rPr>
          <w:rStyle w:val="Emphasis"/>
          <w:rFonts w:ascii="Times New Roman" w:hAnsi="Times New Roman" w:cs="Times New Roman"/>
          <w:i w:val="0"/>
          <w:sz w:val="24"/>
          <w:szCs w:val="24"/>
        </w:rPr>
        <w:t>ia campaigns against cybercrime?</w:t>
      </w:r>
    </w:p>
    <w:p w:rsidR="000A5B45" w:rsidRDefault="003D0A96">
      <w:pPr>
        <w:pStyle w:val="NoSpacing"/>
        <w:numPr>
          <w:ilvl w:val="0"/>
          <w:numId w:val="2"/>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What are the attitudes and perceptions of the audience towards cybersecurity messages disseminated through Social Media campaigns?</w:t>
      </w:r>
    </w:p>
    <w:p w:rsidR="000A5B45" w:rsidRDefault="003D0A96">
      <w:pPr>
        <w:pStyle w:val="NoSpacing"/>
        <w:numPr>
          <w:ilvl w:val="0"/>
          <w:numId w:val="2"/>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 xml:space="preserve">What influence does Social Media campaign have on behavioral changes among audience on </w:t>
      </w:r>
      <w:r>
        <w:rPr>
          <w:rStyle w:val="Emphasis"/>
          <w:rFonts w:ascii="Times New Roman" w:hAnsi="Times New Roman" w:cs="Times New Roman"/>
          <w:i w:val="0"/>
          <w:sz w:val="24"/>
          <w:szCs w:val="24"/>
        </w:rPr>
        <w:t>online activities?</w:t>
      </w:r>
    </w:p>
    <w:p w:rsidR="000A5B45" w:rsidRDefault="003D0A96">
      <w:pPr>
        <w:pStyle w:val="NoSpacing"/>
        <w:numPr>
          <w:ilvl w:val="0"/>
          <w:numId w:val="2"/>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What impact do cultural factors have on the reception and interpretation of cybersecurity messages?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1.5</w:t>
      </w:r>
      <w:r>
        <w:rPr>
          <w:rStyle w:val="Emphasis"/>
          <w:rFonts w:ascii="Times New Roman" w:hAnsi="Times New Roman" w:cs="Times New Roman"/>
          <w:b/>
          <w:i w:val="0"/>
          <w:sz w:val="24"/>
          <w:szCs w:val="24"/>
        </w:rPr>
        <w:tab/>
        <w:t>Significance of the Study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significance of this research extends beyond the academic realm, bearing relevance to various stakehold</w:t>
      </w:r>
      <w:r>
        <w:rPr>
          <w:rStyle w:val="Emphasis"/>
          <w:rFonts w:ascii="Times New Roman" w:hAnsi="Times New Roman" w:cs="Times New Roman"/>
          <w:i w:val="0"/>
          <w:sz w:val="24"/>
          <w:szCs w:val="24"/>
        </w:rPr>
        <w:t>ers involved in cybersecurity, Social Media communication, and public policy in Nigeria. The findings of this study are anticipated to contribute substantially in the following ways:</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Informing Policy and Strategy:</w:t>
      </w:r>
      <w:r>
        <w:rPr>
          <w:rStyle w:val="Emphasis"/>
          <w:rFonts w:ascii="Times New Roman" w:hAnsi="Times New Roman" w:cs="Times New Roman"/>
          <w:i w:val="0"/>
          <w:sz w:val="24"/>
          <w:szCs w:val="24"/>
        </w:rPr>
        <w:t xml:space="preserve"> Understanding how audiences perceive Socia</w:t>
      </w:r>
      <w:r>
        <w:rPr>
          <w:rStyle w:val="Emphasis"/>
          <w:rFonts w:ascii="Times New Roman" w:hAnsi="Times New Roman" w:cs="Times New Roman"/>
          <w:i w:val="0"/>
          <w:sz w:val="24"/>
          <w:szCs w:val="24"/>
        </w:rPr>
        <w:t>l Media campaigns against cybercrime is pivotal for policymakers. Insights derived from this study can inform the development and refinement of national and regional cybersecurity strategies, ensuring that they align with the needs and perceptions of the p</w:t>
      </w:r>
      <w:r>
        <w:rPr>
          <w:rStyle w:val="Emphasis"/>
          <w:rFonts w:ascii="Times New Roman" w:hAnsi="Times New Roman" w:cs="Times New Roman"/>
          <w:i w:val="0"/>
          <w:sz w:val="24"/>
          <w:szCs w:val="24"/>
        </w:rPr>
        <w:t>opulation in Kwara State and, by extension, Nigeria.</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Enhancing Social Media Campaign Effectiveness:</w:t>
      </w:r>
      <w:r>
        <w:rPr>
          <w:rStyle w:val="Emphasis"/>
          <w:rFonts w:ascii="Times New Roman" w:hAnsi="Times New Roman" w:cs="Times New Roman"/>
          <w:i w:val="0"/>
          <w:sz w:val="24"/>
          <w:szCs w:val="24"/>
        </w:rPr>
        <w:t xml:space="preserve"> Social Media campaigns play a critical role in disseminating cybersecurity information. By comprehending audience perceptions and awareness levels, campaign</w:t>
      </w:r>
      <w:r>
        <w:rPr>
          <w:rStyle w:val="Emphasis"/>
          <w:rFonts w:ascii="Times New Roman" w:hAnsi="Times New Roman" w:cs="Times New Roman"/>
          <w:i w:val="0"/>
          <w:sz w:val="24"/>
          <w:szCs w:val="24"/>
        </w:rPr>
        <w:t xml:space="preserve"> organizers can tailor messages to be more effective and resonant. This study, therefore, holds the potential to enhance the impact of future Social Media campaigns, fostering a more cyber-aware society.</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Strengthening Cybersecurity Education:</w:t>
      </w:r>
      <w:r>
        <w:rPr>
          <w:rStyle w:val="Emphasis"/>
          <w:rFonts w:ascii="Times New Roman" w:hAnsi="Times New Roman" w:cs="Times New Roman"/>
          <w:i w:val="0"/>
          <w:sz w:val="24"/>
          <w:szCs w:val="24"/>
        </w:rPr>
        <w:t xml:space="preserve"> The study's f</w:t>
      </w:r>
      <w:r>
        <w:rPr>
          <w:rStyle w:val="Emphasis"/>
          <w:rFonts w:ascii="Times New Roman" w:hAnsi="Times New Roman" w:cs="Times New Roman"/>
          <w:i w:val="0"/>
          <w:sz w:val="24"/>
          <w:szCs w:val="24"/>
        </w:rPr>
        <w:t>indings can serve as a foundation for enhancing cybersecurity education initiatives. By identifying areas of weakness in awareness and understanding, educators can tailor programs to address specific knowledge gaps, ultimately contributing to a more inform</w:t>
      </w:r>
      <w:r>
        <w:rPr>
          <w:rStyle w:val="Emphasis"/>
          <w:rFonts w:ascii="Times New Roman" w:hAnsi="Times New Roman" w:cs="Times New Roman"/>
          <w:i w:val="0"/>
          <w:sz w:val="24"/>
          <w:szCs w:val="24"/>
        </w:rPr>
        <w:t>ed and vigilant public.</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 xml:space="preserve">Guiding Cultural Sensitivity in Communications: </w:t>
      </w:r>
      <w:r>
        <w:rPr>
          <w:rStyle w:val="Emphasis"/>
          <w:rFonts w:ascii="Times New Roman" w:hAnsi="Times New Roman" w:cs="Times New Roman"/>
          <w:i w:val="0"/>
          <w:sz w:val="24"/>
          <w:szCs w:val="24"/>
        </w:rPr>
        <w:t>Cultural factors significantly influence the reception of messages. This research can guide the incorporation of cultural sensitivity into Social Media campaigns, ensuring that message</w:t>
      </w:r>
      <w:r>
        <w:rPr>
          <w:rStyle w:val="Emphasis"/>
          <w:rFonts w:ascii="Times New Roman" w:hAnsi="Times New Roman" w:cs="Times New Roman"/>
          <w:i w:val="0"/>
          <w:sz w:val="24"/>
          <w:szCs w:val="24"/>
        </w:rPr>
        <w:t>s are culturally relevant and accessible to diverse audiences in Kwara State, thereby fostering a more inclusive and effective communication approach.</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 xml:space="preserve">Promoting Collaborations: </w:t>
      </w:r>
      <w:r>
        <w:rPr>
          <w:rStyle w:val="Emphasis"/>
          <w:rFonts w:ascii="Times New Roman" w:hAnsi="Times New Roman" w:cs="Times New Roman"/>
          <w:i w:val="0"/>
          <w:sz w:val="24"/>
          <w:szCs w:val="24"/>
        </w:rPr>
        <w:t>Cybersecurity is a collaborative effort that involves government agencies, priv</w:t>
      </w:r>
      <w:r>
        <w:rPr>
          <w:rStyle w:val="Emphasis"/>
          <w:rFonts w:ascii="Times New Roman" w:hAnsi="Times New Roman" w:cs="Times New Roman"/>
          <w:i w:val="0"/>
          <w:sz w:val="24"/>
          <w:szCs w:val="24"/>
        </w:rPr>
        <w:t>ate sectors, and civil society. The insights gained from this study can foster collaborative initiatives between stakeholders, encouraging joint efforts in designing and implementing effective Social Media campaigns against cybercrime.</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Contributing to Acad</w:t>
      </w:r>
      <w:r>
        <w:rPr>
          <w:rStyle w:val="Emphasis"/>
          <w:rFonts w:ascii="Times New Roman" w:hAnsi="Times New Roman" w:cs="Times New Roman"/>
          <w:b/>
          <w:i w:val="0"/>
          <w:sz w:val="24"/>
          <w:szCs w:val="24"/>
        </w:rPr>
        <w:t>emic Knowledge:</w:t>
      </w:r>
      <w:r>
        <w:rPr>
          <w:rStyle w:val="Emphasis"/>
          <w:rFonts w:ascii="Times New Roman" w:hAnsi="Times New Roman" w:cs="Times New Roman"/>
          <w:i w:val="0"/>
          <w:sz w:val="24"/>
          <w:szCs w:val="24"/>
        </w:rPr>
        <w:t xml:space="preserve"> Academically, this research contributes to the body of knowledge on cybersecurity communication and audience perception. It provides a nuanced understanding of the dynamics involved in disseminating cybersecurity information in a specific r</w:t>
      </w:r>
      <w:r>
        <w:rPr>
          <w:rStyle w:val="Emphasis"/>
          <w:rFonts w:ascii="Times New Roman" w:hAnsi="Times New Roman" w:cs="Times New Roman"/>
          <w:i w:val="0"/>
          <w:sz w:val="24"/>
          <w:szCs w:val="24"/>
        </w:rPr>
        <w:t>egional context, adding depth to the existing literature.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1.6</w:t>
      </w:r>
      <w:r>
        <w:rPr>
          <w:rStyle w:val="Emphasis"/>
          <w:rFonts w:ascii="Times New Roman" w:hAnsi="Times New Roman" w:cs="Times New Roman"/>
          <w:b/>
          <w:i w:val="0"/>
          <w:sz w:val="24"/>
          <w:szCs w:val="24"/>
        </w:rPr>
        <w:tab/>
        <w:t>Scope of the Study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study's scope is delimited to Ilorin Metropolis, the capital city of Kwara State, Nigeria, focusing on demographic representation, Social Media channels, cultural dynamics</w:t>
      </w:r>
      <w:r>
        <w:rPr>
          <w:rStyle w:val="Emphasis"/>
          <w:rFonts w:ascii="Times New Roman" w:hAnsi="Times New Roman" w:cs="Times New Roman"/>
          <w:i w:val="0"/>
          <w:sz w:val="24"/>
          <w:szCs w:val="24"/>
        </w:rPr>
        <w:t>, and behavioral changes within this urban landscape. By honing in on Ilorin, the research aims to provide nuanced insights into how diverse segments of the population within the metropolis perceive and respond to Social Media campaigns against cybercrime,</w:t>
      </w:r>
      <w:r>
        <w:rPr>
          <w:rStyle w:val="Emphasis"/>
          <w:rFonts w:ascii="Times New Roman" w:hAnsi="Times New Roman" w:cs="Times New Roman"/>
          <w:i w:val="0"/>
          <w:sz w:val="24"/>
          <w:szCs w:val="24"/>
        </w:rPr>
        <w:t xml:space="preserve"> recognizing the unique socio-cultural and economic context of this urban setting. The findings from Ilorin Metropolis are expected to offer localized understanding and may also contribute broader implications for cybersecurity communication strategies in </w:t>
      </w:r>
      <w:r>
        <w:rPr>
          <w:rStyle w:val="Emphasis"/>
          <w:rFonts w:ascii="Times New Roman" w:hAnsi="Times New Roman" w:cs="Times New Roman"/>
          <w:i w:val="0"/>
          <w:sz w:val="24"/>
          <w:szCs w:val="24"/>
        </w:rPr>
        <w:t>Kwara State.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1.7</w:t>
      </w:r>
      <w:r>
        <w:rPr>
          <w:rStyle w:val="Emphasis"/>
          <w:rFonts w:ascii="Times New Roman" w:hAnsi="Times New Roman" w:cs="Times New Roman"/>
          <w:b/>
          <w:i w:val="0"/>
          <w:sz w:val="24"/>
          <w:szCs w:val="24"/>
        </w:rPr>
        <w:tab/>
        <w:t>Operational Definition of Terms</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Cybercrime:</w:t>
      </w:r>
      <w:r>
        <w:rPr>
          <w:rStyle w:val="Emphasis"/>
          <w:rFonts w:ascii="Times New Roman" w:hAnsi="Times New Roman" w:cs="Times New Roman"/>
          <w:i w:val="0"/>
          <w:sz w:val="24"/>
          <w:szCs w:val="24"/>
        </w:rPr>
        <w:t xml:space="preserve"> For the purpose of this study, cybercrime refers to criminal activities carried out in the digital realm, encompassing a range of illicit activities such as hacking, phishing, online fraud, and identity theft.</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Social Media Campaigns:</w:t>
      </w:r>
      <w:r>
        <w:rPr>
          <w:rStyle w:val="Emphasis"/>
          <w:rFonts w:ascii="Times New Roman" w:hAnsi="Times New Roman" w:cs="Times New Roman"/>
          <w:i w:val="0"/>
          <w:sz w:val="24"/>
          <w:szCs w:val="24"/>
        </w:rPr>
        <w:t xml:space="preserve"> Social Media campaign</w:t>
      </w:r>
      <w:r>
        <w:rPr>
          <w:rStyle w:val="Emphasis"/>
          <w:rFonts w:ascii="Times New Roman" w:hAnsi="Times New Roman" w:cs="Times New Roman"/>
          <w:i w:val="0"/>
          <w:sz w:val="24"/>
          <w:szCs w:val="24"/>
        </w:rPr>
        <w:t>s in this context denote organized efforts utilizing various communication channels, including television, radio, and print, to disseminate information and raise awareness about cybersecurity and the risks associated with cybercrime.</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Audience Perception:</w:t>
      </w:r>
      <w:r>
        <w:rPr>
          <w:rStyle w:val="Emphasis"/>
          <w:rFonts w:ascii="Times New Roman" w:hAnsi="Times New Roman" w:cs="Times New Roman"/>
          <w:i w:val="0"/>
          <w:sz w:val="24"/>
          <w:szCs w:val="24"/>
        </w:rPr>
        <w:t> A</w:t>
      </w:r>
      <w:r>
        <w:rPr>
          <w:rStyle w:val="Emphasis"/>
          <w:rFonts w:ascii="Times New Roman" w:hAnsi="Times New Roman" w:cs="Times New Roman"/>
          <w:i w:val="0"/>
          <w:sz w:val="24"/>
          <w:szCs w:val="24"/>
        </w:rPr>
        <w:t xml:space="preserve">udience perception refers to the subjective interpretation and understanding of cybersecurity messages conveyed through Social Media campaigns by individuals within Ilorin Metropolis. This encompasses how the target audience comprehends, internalizes, and </w:t>
      </w:r>
      <w:r>
        <w:rPr>
          <w:rStyle w:val="Emphasis"/>
          <w:rFonts w:ascii="Times New Roman" w:hAnsi="Times New Roman" w:cs="Times New Roman"/>
          <w:i w:val="0"/>
          <w:sz w:val="24"/>
          <w:szCs w:val="24"/>
        </w:rPr>
        <w:t>responds to the information presented.</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Behavioral Changes:</w:t>
      </w:r>
      <w:r>
        <w:rPr>
          <w:rStyle w:val="Emphasis"/>
          <w:rFonts w:ascii="Times New Roman" w:hAnsi="Times New Roman" w:cs="Times New Roman"/>
          <w:i w:val="0"/>
          <w:sz w:val="24"/>
          <w:szCs w:val="24"/>
        </w:rPr>
        <w:t xml:space="preserve"> Behavioral changes, within the scope of this study, signify alterations in the online habits and practices of individuals in Ilorin Metropolis in response to the information received through Social</w:t>
      </w:r>
      <w:r>
        <w:rPr>
          <w:rStyle w:val="Emphasis"/>
          <w:rFonts w:ascii="Times New Roman" w:hAnsi="Times New Roman" w:cs="Times New Roman"/>
          <w:i w:val="0"/>
          <w:sz w:val="24"/>
          <w:szCs w:val="24"/>
        </w:rPr>
        <w:t xml:space="preserve"> Media campaigns against cybercrime. These changes include adopting more secure practices and modifying behaviors to mitigate cyber risks.</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Cultural Factors:</w:t>
      </w:r>
      <w:r>
        <w:rPr>
          <w:rStyle w:val="Emphasis"/>
          <w:rFonts w:ascii="Times New Roman" w:hAnsi="Times New Roman" w:cs="Times New Roman"/>
          <w:i w:val="0"/>
          <w:sz w:val="24"/>
          <w:szCs w:val="24"/>
        </w:rPr>
        <w:t xml:space="preserve"> Cultural factors encompass the cultural norms, beliefs, values, and practices within Ilorin Metropo</w:t>
      </w:r>
      <w:r>
        <w:rPr>
          <w:rStyle w:val="Emphasis"/>
          <w:rFonts w:ascii="Times New Roman" w:hAnsi="Times New Roman" w:cs="Times New Roman"/>
          <w:i w:val="0"/>
          <w:sz w:val="24"/>
          <w:szCs w:val="24"/>
        </w:rPr>
        <w:t>lis that may influence the reception and interpretation of cybersecurity messages. This includes linguistic nuances, societal norms, and other cultural elements that impact communication dynamics.</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 xml:space="preserve">Demographic Representation: </w:t>
      </w:r>
      <w:r>
        <w:rPr>
          <w:rStyle w:val="Emphasis"/>
          <w:rFonts w:ascii="Times New Roman" w:hAnsi="Times New Roman" w:cs="Times New Roman"/>
          <w:i w:val="0"/>
          <w:sz w:val="24"/>
          <w:szCs w:val="24"/>
        </w:rPr>
        <w:t>Demographic representation refe</w:t>
      </w:r>
      <w:r>
        <w:rPr>
          <w:rStyle w:val="Emphasis"/>
          <w:rFonts w:ascii="Times New Roman" w:hAnsi="Times New Roman" w:cs="Times New Roman"/>
          <w:i w:val="0"/>
          <w:sz w:val="24"/>
          <w:szCs w:val="24"/>
        </w:rPr>
        <w:t>rs to the diverse characteristics of the population in Ilorin Metropolis, such as age, educational background, and socio-economic status. The study considers how these demographic factors influence awareness levels, perceptions, and responses to Social Med</w:t>
      </w:r>
      <w:r>
        <w:rPr>
          <w:rStyle w:val="Emphasis"/>
          <w:rFonts w:ascii="Times New Roman" w:hAnsi="Times New Roman" w:cs="Times New Roman"/>
          <w:i w:val="0"/>
          <w:sz w:val="24"/>
          <w:szCs w:val="24"/>
        </w:rPr>
        <w:t>ia campaigns.</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Ilorin Metropolis:</w:t>
      </w:r>
      <w:r>
        <w:rPr>
          <w:rStyle w:val="Emphasis"/>
          <w:rFonts w:ascii="Times New Roman" w:hAnsi="Times New Roman" w:cs="Times New Roman"/>
          <w:i w:val="0"/>
          <w:sz w:val="24"/>
          <w:szCs w:val="24"/>
        </w:rPr>
        <w:t xml:space="preserve"> Ilorin Metropolis refers to the urban area of Ilorin, the capital city of Kwara State, Nigeria. The scope of the study is delimited to this geographical location, encompassing its diverse neighborhoods, local government are</w:t>
      </w:r>
      <w:r>
        <w:rPr>
          <w:rStyle w:val="Emphasis"/>
          <w:rFonts w:ascii="Times New Roman" w:hAnsi="Times New Roman" w:cs="Times New Roman"/>
          <w:i w:val="0"/>
          <w:sz w:val="24"/>
          <w:szCs w:val="24"/>
        </w:rPr>
        <w:t>as, and the varied socio-cultural dynamics within this urban landscape.</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 xml:space="preserve">Socio-Economic Influences: </w:t>
      </w:r>
      <w:r>
        <w:rPr>
          <w:rStyle w:val="Emphasis"/>
          <w:rFonts w:ascii="Times New Roman" w:hAnsi="Times New Roman" w:cs="Times New Roman"/>
          <w:i w:val="0"/>
          <w:sz w:val="24"/>
          <w:szCs w:val="24"/>
        </w:rPr>
        <w:t>Socio-economic influences pertain to the impact of economic factors and social conditions on the reception and engagement with cybersecurity information. Thi</w:t>
      </w:r>
      <w:r>
        <w:rPr>
          <w:rStyle w:val="Emphasis"/>
          <w:rFonts w:ascii="Times New Roman" w:hAnsi="Times New Roman" w:cs="Times New Roman"/>
          <w:i w:val="0"/>
          <w:sz w:val="24"/>
          <w:szCs w:val="24"/>
        </w:rPr>
        <w:t>s includes examining how economic disparities and social conditions within Ilorin Metropolis shape awareness levels and perceptions of cybercrime Social Media campaigns.</w:t>
      </w: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CHAPTER TWO</w:t>
      </w: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LITERATURE REVIEW</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2.1</w:t>
      </w:r>
      <w:r>
        <w:rPr>
          <w:rStyle w:val="Emphasis"/>
          <w:rFonts w:ascii="Times New Roman" w:hAnsi="Times New Roman" w:cs="Times New Roman"/>
          <w:b/>
          <w:i w:val="0"/>
          <w:sz w:val="24"/>
          <w:szCs w:val="24"/>
        </w:rPr>
        <w:tab/>
        <w:t xml:space="preserve">Conceptual Review </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2.1.1</w:t>
      </w:r>
      <w:r>
        <w:rPr>
          <w:rStyle w:val="Emphasis"/>
          <w:rFonts w:ascii="Times New Roman" w:hAnsi="Times New Roman" w:cs="Times New Roman"/>
          <w:b/>
          <w:i w:val="0"/>
          <w:sz w:val="24"/>
          <w:szCs w:val="24"/>
        </w:rPr>
        <w:tab/>
      </w:r>
      <w:r>
        <w:rPr>
          <w:rStyle w:val="Emphasis"/>
          <w:rFonts w:ascii="Times New Roman" w:hAnsi="Times New Roman" w:cs="Times New Roman"/>
          <w:b/>
          <w:i w:val="0"/>
          <w:sz w:val="24"/>
          <w:szCs w:val="24"/>
        </w:rPr>
        <w:t xml:space="preserve">Concept of Social Media Campaign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concept of a Social Media campaign is rooted in the strategic dissemination of information through various channels to influence public opinion and behavior (Smith, 2017). In the context of cybercrime awareness in Kwar</w:t>
      </w:r>
      <w:r>
        <w:rPr>
          <w:rStyle w:val="Emphasis"/>
          <w:rFonts w:ascii="Times New Roman" w:hAnsi="Times New Roman" w:cs="Times New Roman"/>
          <w:i w:val="0"/>
          <w:sz w:val="24"/>
          <w:szCs w:val="24"/>
        </w:rPr>
        <w:t>a State, a Social Media campaign serves as a pivotal tool for educating the populace about the risks and preventive measures associated with online threats. According to McQuail (2match016), a successful Social Media campaign should not only inform but als</w:t>
      </w:r>
      <w:r>
        <w:rPr>
          <w:rStyle w:val="Emphasis"/>
          <w:rFonts w:ascii="Times New Roman" w:hAnsi="Times New Roman" w:cs="Times New Roman"/>
          <w:i w:val="0"/>
          <w:sz w:val="24"/>
          <w:szCs w:val="24"/>
        </w:rPr>
        <w:t xml:space="preserve">o engage and persuade the audience, fostering a sense of urgency and responsibility.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Social Media campaigns are multifaceted endeavors that leverage different communication channels such as television, radio, print Social Media, and digital platforms to e</w:t>
      </w:r>
      <w:r>
        <w:rPr>
          <w:rStyle w:val="Emphasis"/>
          <w:rFonts w:ascii="Times New Roman" w:hAnsi="Times New Roman" w:cs="Times New Roman"/>
          <w:i w:val="0"/>
          <w:sz w:val="24"/>
          <w:szCs w:val="24"/>
        </w:rPr>
        <w:t>nsure a widespread reach (Rice &amp; Atkin, 2013). In the case of cybercrime, the complexity of the subject matter demands a diverse range of communication strategies to effectively convey the severity of the issue and the importance of individual vigilance (J</w:t>
      </w:r>
      <w:r>
        <w:rPr>
          <w:rStyle w:val="Emphasis"/>
          <w:rFonts w:ascii="Times New Roman" w:hAnsi="Times New Roman" w:cs="Times New Roman"/>
          <w:i w:val="0"/>
          <w:sz w:val="24"/>
          <w:szCs w:val="24"/>
        </w:rPr>
        <w:t xml:space="preserve">ones, 2018). The Social Media campaign becomes a crucial interSocial Mediary between the technical intricacies of cyber threats and the public's understanding, translating complex concepts into accessible and actionable information (Roberts, 2020).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Furthe</w:t>
      </w:r>
      <w:r>
        <w:rPr>
          <w:rStyle w:val="Emphasis"/>
          <w:rFonts w:ascii="Times New Roman" w:hAnsi="Times New Roman" w:cs="Times New Roman"/>
          <w:i w:val="0"/>
          <w:sz w:val="24"/>
          <w:szCs w:val="24"/>
        </w:rPr>
        <w:t>rmore, the success of a Social Media campaign in the context of cybersecurity relies heavily on the alignment of its messaging with the cultural and contextual nuances of the target audience (Rogers, 2014). This cultural sensitivity ensures that the campai</w:t>
      </w:r>
      <w:r>
        <w:rPr>
          <w:rStyle w:val="Emphasis"/>
          <w:rFonts w:ascii="Times New Roman" w:hAnsi="Times New Roman" w:cs="Times New Roman"/>
          <w:i w:val="0"/>
          <w:sz w:val="24"/>
          <w:szCs w:val="24"/>
        </w:rPr>
        <w:t>gn resonates with the local population, making the information more relatable and encouraging a higher level of engagement (Dutta, 2018). Therefore, a Social Media campaign on cybercrime in Kwara State must be crafted with a deep understanding of the regio</w:t>
      </w:r>
      <w:r>
        <w:rPr>
          <w:rStyle w:val="Emphasis"/>
          <w:rFonts w:ascii="Times New Roman" w:hAnsi="Times New Roman" w:cs="Times New Roman"/>
          <w:i w:val="0"/>
          <w:sz w:val="24"/>
          <w:szCs w:val="24"/>
        </w:rPr>
        <w:t xml:space="preserve">n's socio-cultural dynamics to effectively address the unique challenges posed by cyber threats.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effectiveness of Social Media campaigns is also contingent upon the choice of communication channels and platforms. Digital Social Media, for instance, ha</w:t>
      </w:r>
      <w:r>
        <w:rPr>
          <w:rStyle w:val="Emphasis"/>
          <w:rFonts w:ascii="Times New Roman" w:hAnsi="Times New Roman" w:cs="Times New Roman"/>
          <w:i w:val="0"/>
          <w:sz w:val="24"/>
          <w:szCs w:val="24"/>
        </w:rPr>
        <w:t>s gained prominence in recent years due to its interactive nature and widespread accessibility (Kiousis, 2017). Social Social Media platforms, in particular, offer an avenue for real-time engagement and information sharing, making them valuable tools in di</w:t>
      </w:r>
      <w:r>
        <w:rPr>
          <w:rStyle w:val="Emphasis"/>
          <w:rFonts w:ascii="Times New Roman" w:hAnsi="Times New Roman" w:cs="Times New Roman"/>
          <w:i w:val="0"/>
          <w:sz w:val="24"/>
          <w:szCs w:val="24"/>
        </w:rPr>
        <w:t xml:space="preserve">sseminating timely updates and educational content related to cybercrime (Chaffey et al., 2019). </w:t>
      </w:r>
      <w:r>
        <w:rPr>
          <w:rStyle w:val="Emphasis"/>
          <w:rFonts w:ascii="Times New Roman" w:hAnsi="Times New Roman" w:cs="Times New Roman"/>
          <w:i w:val="0"/>
          <w:sz w:val="24"/>
          <w:szCs w:val="24"/>
        </w:rPr>
        <w:br/>
        <w:t>However, it is essential to acknowledge the limitations and challenges associated with Social Media campaigns. Overemphasis on fear-inducing messages may lead</w:t>
      </w:r>
      <w:r>
        <w:rPr>
          <w:rStyle w:val="Emphasis"/>
          <w:rFonts w:ascii="Times New Roman" w:hAnsi="Times New Roman" w:cs="Times New Roman"/>
          <w:i w:val="0"/>
          <w:sz w:val="24"/>
          <w:szCs w:val="24"/>
        </w:rPr>
        <w:t xml:space="preserve"> to desensitization or anxiety among the audience (Kreuter et al., 2017). Striking the right balance between highlighting the severity of cyber threats and providing actionable solutions is crucial for maintaining the effectiveness of the campaign while av</w:t>
      </w:r>
      <w:r>
        <w:rPr>
          <w:rStyle w:val="Emphasis"/>
          <w:rFonts w:ascii="Times New Roman" w:hAnsi="Times New Roman" w:cs="Times New Roman"/>
          <w:i w:val="0"/>
          <w:sz w:val="24"/>
          <w:szCs w:val="24"/>
        </w:rPr>
        <w:t>oiding unnecessary panic.</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concept of a Social Media campaign in the context of cybercrime awareness encompasses a strategic and culturally sensitive approach to disseminating information. Drawing on various communication channels and platforms, such ca</w:t>
      </w:r>
      <w:r>
        <w:rPr>
          <w:rStyle w:val="Emphasis"/>
          <w:rFonts w:ascii="Times New Roman" w:hAnsi="Times New Roman" w:cs="Times New Roman"/>
          <w:i w:val="0"/>
          <w:sz w:val="24"/>
          <w:szCs w:val="24"/>
        </w:rPr>
        <w:t>mpaigns aim to bridge the gap between technical complexities and public understanding. Understanding the cultural context of the target audience, selecting appropriate communication channels, and maintaining a balanced tone are pivotal factors in the succe</w:t>
      </w:r>
      <w:r>
        <w:rPr>
          <w:rStyle w:val="Emphasis"/>
          <w:rFonts w:ascii="Times New Roman" w:hAnsi="Times New Roman" w:cs="Times New Roman"/>
          <w:i w:val="0"/>
          <w:sz w:val="24"/>
          <w:szCs w:val="24"/>
        </w:rPr>
        <w:t>ss of a Social Media campaign against cybercrime in Kwara State.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2.1.2</w:t>
      </w:r>
      <w:r>
        <w:rPr>
          <w:rStyle w:val="Emphasis"/>
          <w:rFonts w:ascii="Times New Roman" w:hAnsi="Times New Roman" w:cs="Times New Roman"/>
          <w:b/>
          <w:i w:val="0"/>
          <w:sz w:val="24"/>
          <w:szCs w:val="24"/>
        </w:rPr>
        <w:tab/>
        <w:t>The Role of Social Media in Combating Cybercrime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Social Media plays a pivotal role in combating cybercrime by serving as a primary conduit for disseminating information, raising awarene</w:t>
      </w:r>
      <w:r>
        <w:rPr>
          <w:rStyle w:val="Emphasis"/>
          <w:rFonts w:ascii="Times New Roman" w:hAnsi="Times New Roman" w:cs="Times New Roman"/>
          <w:i w:val="0"/>
          <w:sz w:val="24"/>
          <w:szCs w:val="24"/>
        </w:rPr>
        <w:t>ss, and educating the public on the intricacies of online threats (Anderson &amp; Rainie, 2018). The multifaceted nature of cybercrime demands a proactive approach in leveraging Social Media channels to communicate the evolving risks and preventive measures. T</w:t>
      </w:r>
      <w:r>
        <w:rPr>
          <w:rStyle w:val="Emphasis"/>
          <w:rFonts w:ascii="Times New Roman" w:hAnsi="Times New Roman" w:cs="Times New Roman"/>
          <w:i w:val="0"/>
          <w:sz w:val="24"/>
          <w:szCs w:val="24"/>
        </w:rPr>
        <w:t>he Social Media serves as a crucial ally in transforming complex technical details into accessible information for a broad audience, fostering a collective understanding of the significance of cybersecurity (Cavelty, 2ino15).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One key aspect of the Social M</w:t>
      </w:r>
      <w:r>
        <w:rPr>
          <w:rStyle w:val="Emphasis"/>
          <w:rFonts w:ascii="Times New Roman" w:hAnsi="Times New Roman" w:cs="Times New Roman"/>
          <w:i w:val="0"/>
          <w:sz w:val="24"/>
          <w:szCs w:val="24"/>
        </w:rPr>
        <w:t>edia's role in combating cybercrime is its ability to act as a platform for cybersecurity education and skill development. Through news reports, feature articles, and interviews, the Social Media can contribute to enhancing the digital literacy of the publ</w:t>
      </w:r>
      <w:r>
        <w:rPr>
          <w:rStyle w:val="Emphasis"/>
          <w:rFonts w:ascii="Times New Roman" w:hAnsi="Times New Roman" w:cs="Times New Roman"/>
          <w:i w:val="0"/>
          <w:sz w:val="24"/>
          <w:szCs w:val="24"/>
        </w:rPr>
        <w:t>ic, equipping them with the knowledge and skills needed to navigate the online landscape securely (Furnell, 2016). This educational function is vital in empowering individuals to recognize potential threats and adopt best practices in safeguarding their on</w:t>
      </w:r>
      <w:r>
        <w:rPr>
          <w:rStyle w:val="Emphasis"/>
          <w:rFonts w:ascii="Times New Roman" w:hAnsi="Times New Roman" w:cs="Times New Roman"/>
          <w:i w:val="0"/>
          <w:sz w:val="24"/>
          <w:szCs w:val="24"/>
        </w:rPr>
        <w:t>line presence.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Social Media also serves as a watchdog, holding both individuals and institutions accountable for their cybersecurity responsibilities. Investigative journalism can shed light on emerging cyber threats, data breaches, and vulnerabilities, pr</w:t>
      </w:r>
      <w:r>
        <w:rPr>
          <w:rStyle w:val="Emphasis"/>
          <w:rFonts w:ascii="Times New Roman" w:hAnsi="Times New Roman" w:cs="Times New Roman"/>
          <w:i w:val="0"/>
          <w:sz w:val="24"/>
          <w:szCs w:val="24"/>
        </w:rPr>
        <w:t>ompting authorities to take corrective actions and encouraging businesses and individuals to adopt robust security measures (Singer &amp; Friedman, 2019). The Social Media's role in exposing cyber incidents contributes to a culture of transparency and encourag</w:t>
      </w:r>
      <w:r>
        <w:rPr>
          <w:rStyle w:val="Emphasis"/>
          <w:rFonts w:ascii="Times New Roman" w:hAnsi="Times New Roman" w:cs="Times New Roman"/>
          <w:i w:val="0"/>
          <w:sz w:val="24"/>
          <w:szCs w:val="24"/>
        </w:rPr>
        <w:t>es stakeholders to prioritize cybersecurity as a shared responsibility.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Moreover, Social Media campaigns can act as a catalyst for behavioral change. By strategically framing cybercrime issues, the Social Media can influence public perceptions and attitude</w:t>
      </w:r>
      <w:r>
        <w:rPr>
          <w:rStyle w:val="Emphasis"/>
          <w:rFonts w:ascii="Times New Roman" w:hAnsi="Times New Roman" w:cs="Times New Roman"/>
          <w:i w:val="0"/>
          <w:sz w:val="24"/>
          <w:szCs w:val="24"/>
        </w:rPr>
        <w:t>s towards online safety (Gentle, 2017). This influence is particularly significant in shaping social norms related to cybersecurity practices, motivating individuals to adopt proactive measures and fostering a collective sense of responsibility (Krause, 20</w:t>
      </w:r>
      <w:r>
        <w:rPr>
          <w:rStyle w:val="Emphasis"/>
          <w:rFonts w:ascii="Times New Roman" w:hAnsi="Times New Roman" w:cs="Times New Roman"/>
          <w:i w:val="0"/>
          <w:sz w:val="24"/>
          <w:szCs w:val="24"/>
        </w:rPr>
        <w:t>18). In the context of Kwara State, where the prevalence of cybercrime may be influenced by socio-cultural factors, the Social Media's role becomes even more critical. Tailoring campaigns to address the specific challenges and concerns of the local populat</w:t>
      </w:r>
      <w:r>
        <w:rPr>
          <w:rStyle w:val="Emphasis"/>
          <w:rFonts w:ascii="Times New Roman" w:hAnsi="Times New Roman" w:cs="Times New Roman"/>
          <w:i w:val="0"/>
          <w:sz w:val="24"/>
          <w:szCs w:val="24"/>
        </w:rPr>
        <w:t xml:space="preserve">ion ensures that the information is not only relevant but also resonates with the target audience (Marwick, Lewis, &amp; Chapman, 2017). Cultural sensitivity in Social Media coverage helps in overcoming communication barriers and enhances the effectiveness of </w:t>
      </w:r>
      <w:r>
        <w:rPr>
          <w:rStyle w:val="Emphasis"/>
          <w:rFonts w:ascii="Times New Roman" w:hAnsi="Times New Roman" w:cs="Times New Roman"/>
          <w:i w:val="0"/>
          <w:sz w:val="24"/>
          <w:szCs w:val="24"/>
        </w:rPr>
        <w:t>cybersecurity messages. However, it is essential to acknowledge the potential limitations of the Social Media in combating cybercrime. Sensationalized reporting and misinformation can contribute to unnecessary panic and anxiety (Tsukayama &amp; Harwell, 2019).</w:t>
      </w:r>
      <w:r>
        <w:rPr>
          <w:rStyle w:val="Emphasis"/>
          <w:rFonts w:ascii="Times New Roman" w:hAnsi="Times New Roman" w:cs="Times New Roman"/>
          <w:i w:val="0"/>
          <w:sz w:val="24"/>
          <w:szCs w:val="24"/>
        </w:rPr>
        <w:t xml:space="preserve"> Therefore, a balanced and responsible approach in Social Media coverage is crucial to maintaining public trust and confidence.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conclusion, the role of Social Media in combating cybercrime is multifaceted, encompassing education, advocacy, accountabili</w:t>
      </w:r>
      <w:r>
        <w:rPr>
          <w:rStyle w:val="Emphasis"/>
          <w:rFonts w:ascii="Times New Roman" w:hAnsi="Times New Roman" w:cs="Times New Roman"/>
          <w:i w:val="0"/>
          <w:sz w:val="24"/>
          <w:szCs w:val="24"/>
        </w:rPr>
        <w:t xml:space="preserve">ty, and behavior change. Leveraging the Social Media's influence strategically can significantly contribute to building a resilient and cyber-aware society in Kwara State. </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2.1.3</w:t>
      </w:r>
      <w:r>
        <w:rPr>
          <w:rStyle w:val="Emphasis"/>
          <w:rFonts w:ascii="Times New Roman" w:hAnsi="Times New Roman" w:cs="Times New Roman"/>
          <w:b/>
          <w:i w:val="0"/>
          <w:sz w:val="24"/>
          <w:szCs w:val="24"/>
        </w:rPr>
        <w:tab/>
        <w:t xml:space="preserve">Historical Context of Cybercrime Awareness in Nigeria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Understanding the hist</w:t>
      </w:r>
      <w:r>
        <w:rPr>
          <w:rStyle w:val="Emphasis"/>
          <w:rFonts w:ascii="Times New Roman" w:hAnsi="Times New Roman" w:cs="Times New Roman"/>
          <w:i w:val="0"/>
          <w:sz w:val="24"/>
          <w:szCs w:val="24"/>
        </w:rPr>
        <w:t>orical context of cybercrime awareness in Nigeria is essential for grasping the evolution of efforts to combat online threats and protect the digital landscape. The emergence of cybercrime awareness initiatives can be traced back to the early 2000s when th</w:t>
      </w:r>
      <w:r>
        <w:rPr>
          <w:rStyle w:val="Emphasis"/>
          <w:rFonts w:ascii="Times New Roman" w:hAnsi="Times New Roman" w:cs="Times New Roman"/>
          <w:i w:val="0"/>
          <w:sz w:val="24"/>
          <w:szCs w:val="24"/>
        </w:rPr>
        <w:t>e country began to experience a surge in cyber-related criminal activities (Oladipupo, 2013). The realization of the potential threats posed by cybercriminals prompted the Nigerian government and various stakeholders to take proactive measures to address t</w:t>
      </w:r>
      <w:r>
        <w:rPr>
          <w:rStyle w:val="Emphasis"/>
          <w:rFonts w:ascii="Times New Roman" w:hAnsi="Times New Roman" w:cs="Times New Roman"/>
          <w:i w:val="0"/>
          <w:sz w:val="24"/>
          <w:szCs w:val="24"/>
        </w:rPr>
        <w:t xml:space="preserve">he growing challenges.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During this period, Nigeria witnessed an increase in internet penetration and technology adoption, creating new opportunities for economic growth but also giving rise to cybercriminal activities (Adegbite &amp; Owolabi, 2015). As the sc</w:t>
      </w:r>
      <w:r>
        <w:rPr>
          <w:rStyle w:val="Emphasis"/>
          <w:rFonts w:ascii="Times New Roman" w:hAnsi="Times New Roman" w:cs="Times New Roman"/>
          <w:i w:val="0"/>
          <w:sz w:val="24"/>
          <w:szCs w:val="24"/>
        </w:rPr>
        <w:t xml:space="preserve">ale and sophistication of cyber threats expanded, awareness campaigns became crucial tools for educating the public, businesses, and government agencies about the risks associated with online activities. </w:t>
      </w:r>
      <w:r>
        <w:rPr>
          <w:rStyle w:val="Emphasis"/>
          <w:rFonts w:ascii="Times New Roman" w:hAnsi="Times New Roman" w:cs="Times New Roman"/>
          <w:i w:val="0"/>
          <w:sz w:val="24"/>
          <w:szCs w:val="24"/>
        </w:rPr>
        <w:br/>
        <w:t>One milestone in the historical context of cybercri</w:t>
      </w:r>
      <w:r>
        <w:rPr>
          <w:rStyle w:val="Emphasis"/>
          <w:rFonts w:ascii="Times New Roman" w:hAnsi="Times New Roman" w:cs="Times New Roman"/>
          <w:i w:val="0"/>
          <w:sz w:val="24"/>
          <w:szCs w:val="24"/>
        </w:rPr>
        <w:t>me awareness in Nigeria is the establishment of the Economic and Financial Crimes Commission (EFCC) in 2 islands. The EFCC, with its mandate to combat financial and economic crimes, played a pivotal role in raising awareness about cybercrime and its variou</w:t>
      </w:r>
      <w:r>
        <w:rPr>
          <w:rStyle w:val="Emphasis"/>
          <w:rFonts w:ascii="Times New Roman" w:hAnsi="Times New Roman" w:cs="Times New Roman"/>
          <w:i w:val="0"/>
          <w:sz w:val="24"/>
          <w:szCs w:val="24"/>
        </w:rPr>
        <w:t xml:space="preserve">s manifestations (Oluwatobi &amp; Adeniran, 2017). The commission's efforts included public campaigns, workshops, and collaborations with international organizations to address the global nature of cyber threats.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Additionally, the Nigerian government has enac</w:t>
      </w:r>
      <w:r>
        <w:rPr>
          <w:rStyle w:val="Emphasis"/>
          <w:rFonts w:ascii="Times New Roman" w:hAnsi="Times New Roman" w:cs="Times New Roman"/>
          <w:i w:val="0"/>
          <w:sz w:val="24"/>
          <w:szCs w:val="24"/>
        </w:rPr>
        <w:t>ted legislative measures to strengthen the legal framework for combating cybercrime. The passage of the Cybercrime (Prohibition, Prevention, etc.) Act in 2015 marked a significant step in the country's commitment to addressing cyber threats (Nwafor, 2017).</w:t>
      </w:r>
      <w:r>
        <w:rPr>
          <w:rStyle w:val="Emphasis"/>
          <w:rFonts w:ascii="Times New Roman" w:hAnsi="Times New Roman" w:cs="Times New Roman"/>
          <w:i w:val="0"/>
          <w:sz w:val="24"/>
          <w:szCs w:val="24"/>
        </w:rPr>
        <w:t xml:space="preserve"> The legislation not only criminalized various forms of cybercrime but also provided a foundation for awareness campaigns to educate the public on legal consequences and preventive measures. </w:t>
      </w:r>
      <w:r>
        <w:rPr>
          <w:rStyle w:val="Emphasis"/>
          <w:rFonts w:ascii="Times New Roman" w:hAnsi="Times New Roman" w:cs="Times New Roman"/>
          <w:i w:val="0"/>
          <w:sz w:val="24"/>
          <w:szCs w:val="24"/>
        </w:rPr>
        <w:br/>
        <w:t>The Social Media has been a key player in disseminating informat</w:t>
      </w:r>
      <w:r>
        <w:rPr>
          <w:rStyle w:val="Emphasis"/>
          <w:rFonts w:ascii="Times New Roman" w:hAnsi="Times New Roman" w:cs="Times New Roman"/>
          <w:i w:val="0"/>
          <w:sz w:val="24"/>
          <w:szCs w:val="24"/>
        </w:rPr>
        <w:t>ion about cybercrime in Nigeria's historical context. News reports, feature articles, and investigative journalists have contributed to shaping public perceptions and fostering a sense of urgency regarding the need for cybersecurity measures (Ogunsola, 201</w:t>
      </w:r>
      <w:r>
        <w:rPr>
          <w:rStyle w:val="Emphasis"/>
          <w:rFonts w:ascii="Times New Roman" w:hAnsi="Times New Roman" w:cs="Times New Roman"/>
          <w:i w:val="0"/>
          <w:sz w:val="24"/>
          <w:szCs w:val="24"/>
        </w:rPr>
        <w:t xml:space="preserve">8). The Social Media's role in highlighting high-profile cybercrime cases has not only increased awareness but has also influenced the public discourse on the subject. </w:t>
      </w:r>
    </w:p>
    <w:p w:rsidR="000A5B45" w:rsidRDefault="003D0A96">
      <w:pPr>
        <w:pStyle w:val="NoSpacing"/>
        <w:spacing w:line="360" w:lineRule="auto"/>
        <w:ind w:firstLine="720"/>
        <w:jc w:val="both"/>
        <w:rPr>
          <w:rStyle w:val="Emphasis"/>
          <w:rFonts w:ascii="Times New Roman" w:hAnsi="Times New Roman" w:cs="Times New Roman"/>
          <w:b/>
          <w:i w:val="0"/>
          <w:sz w:val="24"/>
          <w:szCs w:val="24"/>
        </w:rPr>
      </w:pPr>
      <w:r>
        <w:rPr>
          <w:rStyle w:val="Emphasis"/>
          <w:rFonts w:ascii="Times New Roman" w:hAnsi="Times New Roman" w:cs="Times New Roman"/>
          <w:i w:val="0"/>
          <w:sz w:val="24"/>
          <w:szCs w:val="24"/>
        </w:rPr>
        <w:t>Moreover, international collaborations have played a vital role in shaping the historic</w:t>
      </w:r>
      <w:r>
        <w:rPr>
          <w:rStyle w:val="Emphasis"/>
          <w:rFonts w:ascii="Times New Roman" w:hAnsi="Times New Roman" w:cs="Times New Roman"/>
          <w:i w:val="0"/>
          <w:sz w:val="24"/>
          <w:szCs w:val="24"/>
        </w:rPr>
        <w:t>al trajectory of cybercrime awareness in Nigeria. Partnerships with organizations such as INTERPOL, the United Nations Office on Drugs and Crime (UNODC), and regional cybersecurity agencies have facilitated knowledge exchange, capacity building, and the ad</w:t>
      </w:r>
      <w:r>
        <w:rPr>
          <w:rStyle w:val="Emphasis"/>
          <w:rFonts w:ascii="Times New Roman" w:hAnsi="Times New Roman" w:cs="Times New Roman"/>
          <w:i w:val="0"/>
          <w:sz w:val="24"/>
          <w:szCs w:val="24"/>
        </w:rPr>
        <w:t xml:space="preserve">option of best practices in addressing cyber threats (Owolabi &amp; Ogunrinde, 2016). </w:t>
      </w:r>
      <w:r>
        <w:rPr>
          <w:rStyle w:val="Emphasis"/>
          <w:rFonts w:ascii="Times New Roman" w:hAnsi="Times New Roman" w:cs="Times New Roman"/>
          <w:i w:val="0"/>
          <w:sz w:val="24"/>
          <w:szCs w:val="24"/>
        </w:rPr>
        <w:br/>
        <w:t>In conclusion, the historical context of cybercrime awareness in Nigeria reflects a dynamic interplay of legislative measures, institutional initiatives, Social Media involv</w:t>
      </w:r>
      <w:r>
        <w:rPr>
          <w:rStyle w:val="Emphasis"/>
          <w:rFonts w:ascii="Times New Roman" w:hAnsi="Times New Roman" w:cs="Times New Roman"/>
          <w:i w:val="0"/>
          <w:sz w:val="24"/>
          <w:szCs w:val="24"/>
        </w:rPr>
        <w:t xml:space="preserve">ement, and international collaborations. Understanding this evolution provides valuable insights into the challenges faced and progress made in creating a cyber-aware environment in the country. </w:t>
      </w:r>
      <w:r>
        <w:rPr>
          <w:rStyle w:val="Emphasis"/>
          <w:rFonts w:ascii="Times New Roman" w:hAnsi="Times New Roman" w:cs="Times New Roman"/>
          <w:i w:val="0"/>
          <w:sz w:val="24"/>
          <w:szCs w:val="24"/>
        </w:rPr>
        <w:br/>
      </w:r>
      <w:r>
        <w:rPr>
          <w:rStyle w:val="Emphasis"/>
          <w:rFonts w:ascii="Times New Roman" w:hAnsi="Times New Roman" w:cs="Times New Roman"/>
          <w:b/>
          <w:i w:val="0"/>
          <w:sz w:val="24"/>
          <w:szCs w:val="24"/>
        </w:rPr>
        <w:t>2.1.4</w:t>
      </w:r>
      <w:r>
        <w:rPr>
          <w:rStyle w:val="Emphasis"/>
          <w:rFonts w:ascii="Times New Roman" w:hAnsi="Times New Roman" w:cs="Times New Roman"/>
          <w:b/>
          <w:i w:val="0"/>
          <w:sz w:val="24"/>
          <w:szCs w:val="24"/>
        </w:rPr>
        <w:tab/>
        <w:t>Social Media Strategies in Cybercrime Awareness Campai</w:t>
      </w:r>
      <w:r>
        <w:rPr>
          <w:rStyle w:val="Emphasis"/>
          <w:rFonts w:ascii="Times New Roman" w:hAnsi="Times New Roman" w:cs="Times New Roman"/>
          <w:b/>
          <w:i w:val="0"/>
          <w:sz w:val="24"/>
          <w:szCs w:val="24"/>
        </w:rPr>
        <w:t xml:space="preserve">gns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Social Media strategies are pivotal components of cybercrime awareness campaigns, shaping how information is disseminated, received, and acted upon by the target audience. In the context of Kwara State, effective Social Media strategies play a crucial</w:t>
      </w:r>
      <w:r>
        <w:rPr>
          <w:rStyle w:val="Emphasis"/>
          <w:rFonts w:ascii="Times New Roman" w:hAnsi="Times New Roman" w:cs="Times New Roman"/>
          <w:i w:val="0"/>
          <w:sz w:val="24"/>
          <w:szCs w:val="24"/>
        </w:rPr>
        <w:t xml:space="preserve"> role in addressing the unique challenges posed by cyber threats. A combination of traditional and digital Social Media channels is essential to ensure a comprehensive reach and engagement (Taylor &amp; Kent, 2014).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One prominent Social Media strategy involve</w:t>
      </w:r>
      <w:r>
        <w:rPr>
          <w:rStyle w:val="Emphasis"/>
          <w:rFonts w:ascii="Times New Roman" w:hAnsi="Times New Roman" w:cs="Times New Roman"/>
          <w:i w:val="0"/>
          <w:sz w:val="24"/>
          <w:szCs w:val="24"/>
        </w:rPr>
        <w:t>s leveraging the power of storytelling to convey the impact of cybercrime on individuals and communities. Narrative communication has been shown to enhance information retention and emotional engagement, making it an effective tool in raising awareness abo</w:t>
      </w:r>
      <w:r>
        <w:rPr>
          <w:rStyle w:val="Emphasis"/>
          <w:rFonts w:ascii="Times New Roman" w:hAnsi="Times New Roman" w:cs="Times New Roman"/>
          <w:i w:val="0"/>
          <w:sz w:val="24"/>
          <w:szCs w:val="24"/>
        </w:rPr>
        <w:t xml:space="preserve">ut the consequences of online vulnerabilities (Green &amp; Brock, 2000). Personalizing the narratives and highlighting real-life cybercrime incidents within Kwara State can create a more profound impact on the audience.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Another essential strategy is the use of social Social Media platforms as dynamic tools for interactive communication. Platforms such as Facebook, Twitter, and Instagram offer real-time engagement opportunities, enabling two-way communication between campa</w:t>
      </w:r>
      <w:r>
        <w:rPr>
          <w:rStyle w:val="Emphasis"/>
          <w:rFonts w:ascii="Times New Roman" w:hAnsi="Times New Roman" w:cs="Times New Roman"/>
          <w:i w:val="0"/>
          <w:sz w:val="24"/>
          <w:szCs w:val="24"/>
        </w:rPr>
        <w:t xml:space="preserve">ign organizers and the public (Lamberton &amp; Stephen, 2016). Through these channels, cybercrime awareness campaigns can share timely updates, preventive tips, and respond to inquiries, fostering a sense of community and shared responsibility. </w:t>
      </w:r>
      <w:r>
        <w:rPr>
          <w:rStyle w:val="Emphasis"/>
          <w:rFonts w:ascii="Times New Roman" w:hAnsi="Times New Roman" w:cs="Times New Roman"/>
          <w:i w:val="0"/>
          <w:sz w:val="24"/>
          <w:szCs w:val="24"/>
        </w:rPr>
        <w:br/>
        <w:t>Moreover, part</w:t>
      </w:r>
      <w:r>
        <w:rPr>
          <w:rStyle w:val="Emphasis"/>
          <w:rFonts w:ascii="Times New Roman" w:hAnsi="Times New Roman" w:cs="Times New Roman"/>
          <w:i w:val="0"/>
          <w:sz w:val="24"/>
          <w:szCs w:val="24"/>
        </w:rPr>
        <w:t>nerships with influencers and key opinion leaders (KOLs) can significantly amplify the reach of cybercrime awareness messages. Influencers, who have a substantial following on social Social Media platforms, can lend credibility and authenticity to the camp</w:t>
      </w:r>
      <w:r>
        <w:rPr>
          <w:rStyle w:val="Emphasis"/>
          <w:rFonts w:ascii="Times New Roman" w:hAnsi="Times New Roman" w:cs="Times New Roman"/>
          <w:i w:val="0"/>
          <w:sz w:val="24"/>
          <w:szCs w:val="24"/>
        </w:rPr>
        <w:t>aign (De Veirman et al.. 2017). Engaging local influencers in Kwara State, who are respected within their communities, can enhance the campaign's effectiveness by leveraging existing trust networks.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Strategic placement of content in traditional Social Medi</w:t>
      </w:r>
      <w:r>
        <w:rPr>
          <w:rStyle w:val="Emphasis"/>
          <w:rFonts w:ascii="Times New Roman" w:hAnsi="Times New Roman" w:cs="Times New Roman"/>
          <w:i w:val="0"/>
          <w:sz w:val="24"/>
          <w:szCs w:val="24"/>
        </w:rPr>
        <w:t>a, such as newspapers, radio, and television. remains integral to reaching diverse demographic segments. Tailoring messages to suit the preferences of different age groups, socio-economic backgrounds, and educational levels is crucial for maximizing the im</w:t>
      </w:r>
      <w:r>
        <w:rPr>
          <w:rStyle w:val="Emphasis"/>
          <w:rFonts w:ascii="Times New Roman" w:hAnsi="Times New Roman" w:cs="Times New Roman"/>
          <w:i w:val="0"/>
          <w:sz w:val="24"/>
          <w:szCs w:val="24"/>
        </w:rPr>
        <w:t xml:space="preserve">pact of the campaign (Katz &amp; Lazarsfeld, 1955), Customizing content ensures that cybercrime awareness resonates with a broad spectrum of the population in Kwara State.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Moreover, the use of visuals, infographics, and multiSocial Media elements can enhance the accessibility and understanding of complex cybersecurity concepts (Houts et al., 2006). Visual aids have the potential to transcend language barriers and cater to in</w:t>
      </w:r>
      <w:r>
        <w:rPr>
          <w:rStyle w:val="Emphasis"/>
          <w:rFonts w:ascii="Times New Roman" w:hAnsi="Times New Roman" w:cs="Times New Roman"/>
          <w:i w:val="0"/>
          <w:sz w:val="24"/>
          <w:szCs w:val="24"/>
        </w:rPr>
        <w:t xml:space="preserve">dividuals with varying levels of digital literacy, contributing to a more inclusive campaign strategy. </w:t>
      </w:r>
      <w:r>
        <w:rPr>
          <w:rStyle w:val="Emphasis"/>
          <w:rFonts w:ascii="Times New Roman" w:hAnsi="Times New Roman" w:cs="Times New Roman"/>
          <w:i w:val="0"/>
          <w:sz w:val="24"/>
          <w:szCs w:val="24"/>
        </w:rPr>
        <w:br/>
        <w:t>However, it is essential to remain vigilant against the potential pitfalls of Social Media strategies. Overemphasis on fear-inducing messages may lead t</w:t>
      </w:r>
      <w:r>
        <w:rPr>
          <w:rStyle w:val="Emphasis"/>
          <w:rFonts w:ascii="Times New Roman" w:hAnsi="Times New Roman" w:cs="Times New Roman"/>
          <w:i w:val="0"/>
          <w:sz w:val="24"/>
          <w:szCs w:val="24"/>
        </w:rPr>
        <w:t xml:space="preserve">o desensitization or panic (Rogers, 1975). Therefore, striking a balance between highlighting the severity of cyber threats and providing practical solutions is critical for maintaining the campaign's credibility and effectiveness.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conclusion, Social M</w:t>
      </w:r>
      <w:r>
        <w:rPr>
          <w:rStyle w:val="Emphasis"/>
          <w:rFonts w:ascii="Times New Roman" w:hAnsi="Times New Roman" w:cs="Times New Roman"/>
          <w:i w:val="0"/>
          <w:sz w:val="24"/>
          <w:szCs w:val="24"/>
        </w:rPr>
        <w:t>edia strategies are instrumental in shaping the success of cybercrime awareness campaigns in Kwara State. The integration of diverse channels, personalized narratives. Social Media engagement, influencer partnerships, and visual communication are crucial e</w:t>
      </w:r>
      <w:r>
        <w:rPr>
          <w:rStyle w:val="Emphasis"/>
          <w:rFonts w:ascii="Times New Roman" w:hAnsi="Times New Roman" w:cs="Times New Roman"/>
          <w:i w:val="0"/>
          <w:sz w:val="24"/>
          <w:szCs w:val="24"/>
        </w:rPr>
        <w:t xml:space="preserve">lements that contribute to a robust and impactful campaign. </w:t>
      </w:r>
      <w:r>
        <w:rPr>
          <w:rStyle w:val="Emphasis"/>
          <w:rFonts w:ascii="Times New Roman" w:hAnsi="Times New Roman" w:cs="Times New Roman"/>
          <w:i w:val="0"/>
          <w:sz w:val="24"/>
          <w:szCs w:val="24"/>
        </w:rPr>
        <w:br/>
      </w: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2.1.5</w:t>
      </w:r>
      <w:r>
        <w:rPr>
          <w:rStyle w:val="Emphasis"/>
          <w:rFonts w:ascii="Times New Roman" w:hAnsi="Times New Roman" w:cs="Times New Roman"/>
          <w:b/>
          <w:i w:val="0"/>
          <w:sz w:val="24"/>
          <w:szCs w:val="24"/>
        </w:rPr>
        <w:tab/>
        <w:t xml:space="preserve">Audience Perception and Attitudes towards Cybercrime in Kwara State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Understanding the audience's perception and attitudes towards cybercrime is fundamental for tailoring effective awaren</w:t>
      </w:r>
      <w:r>
        <w:rPr>
          <w:rStyle w:val="Emphasis"/>
          <w:rFonts w:ascii="Times New Roman" w:hAnsi="Times New Roman" w:cs="Times New Roman"/>
          <w:i w:val="0"/>
          <w:sz w:val="24"/>
          <w:szCs w:val="24"/>
        </w:rPr>
        <w:t>ess campaigns in Kwara State. Research indicates that public perception influences the success of cybersecurity initiatives, as individuals' attitudes shape their willingness to adopt preventive measures (Ajzen, 1991). Therefore, investigating the audience</w:t>
      </w:r>
      <w:r>
        <w:rPr>
          <w:rStyle w:val="Emphasis"/>
          <w:rFonts w:ascii="Times New Roman" w:hAnsi="Times New Roman" w:cs="Times New Roman"/>
          <w:i w:val="0"/>
          <w:sz w:val="24"/>
          <w:szCs w:val="24"/>
        </w:rPr>
        <w:t xml:space="preserve">'s perception of cybercrime in Kwara State provides valuable insights for crafting targeted and culturally relevant awareness campaigns. </w:t>
      </w:r>
      <w:r>
        <w:rPr>
          <w:rStyle w:val="Emphasis"/>
          <w:rFonts w:ascii="Times New Roman" w:hAnsi="Times New Roman" w:cs="Times New Roman"/>
          <w:i w:val="0"/>
          <w:sz w:val="24"/>
          <w:szCs w:val="24"/>
        </w:rPr>
        <w:br/>
        <w:t xml:space="preserve">One aspect of audience perception is the level of awareness and knowledge about cyber threats. Studies suggest that a </w:t>
      </w:r>
      <w:r>
        <w:rPr>
          <w:rStyle w:val="Emphasis"/>
          <w:rFonts w:ascii="Times New Roman" w:hAnsi="Times New Roman" w:cs="Times New Roman"/>
          <w:i w:val="0"/>
          <w:sz w:val="24"/>
          <w:szCs w:val="24"/>
        </w:rPr>
        <w:t>lack of awareness contributes to individuals being more susceptible to cyber risks (Bada &amp; Sasse, 2014). Assessing the baseline knowledge of the audience in Kwara State regarding cyber threats, common attack vectors, and preventive measures can guide the d</w:t>
      </w:r>
      <w:r>
        <w:rPr>
          <w:rStyle w:val="Emphasis"/>
          <w:rFonts w:ascii="Times New Roman" w:hAnsi="Times New Roman" w:cs="Times New Roman"/>
          <w:i w:val="0"/>
          <w:sz w:val="24"/>
          <w:szCs w:val="24"/>
        </w:rPr>
        <w:t xml:space="preserve">evelopment of educational content that addresses specific gaps in understanding.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Furthermore, exploring the attitudes and perceptions towards the severity of cybercrime is crucial. Research by Vance et al. (2012) emphasizes that individuals tend to engage</w:t>
      </w:r>
      <w:r>
        <w:rPr>
          <w:rStyle w:val="Emphasis"/>
          <w:rFonts w:ascii="Times New Roman" w:hAnsi="Times New Roman" w:cs="Times New Roman"/>
          <w:i w:val="0"/>
          <w:sz w:val="24"/>
          <w:szCs w:val="24"/>
        </w:rPr>
        <w:t xml:space="preserve"> in preventive behaviors when they perceive the severity of a threat. Investigating whether the audience in Kwara State perceives cybercrime as a significant threat to personal and communal well-being informs the tone and urgency of awareness messages. </w:t>
      </w:r>
      <w:r>
        <w:rPr>
          <w:rStyle w:val="Emphasis"/>
          <w:rFonts w:ascii="Times New Roman" w:hAnsi="Times New Roman" w:cs="Times New Roman"/>
          <w:i w:val="0"/>
          <w:sz w:val="24"/>
          <w:szCs w:val="24"/>
        </w:rPr>
        <w:br/>
        <w:t>Cu</w:t>
      </w:r>
      <w:r>
        <w:rPr>
          <w:rStyle w:val="Emphasis"/>
          <w:rFonts w:ascii="Times New Roman" w:hAnsi="Times New Roman" w:cs="Times New Roman"/>
          <w:i w:val="0"/>
          <w:sz w:val="24"/>
          <w:szCs w:val="24"/>
        </w:rPr>
        <w:t>ltural nuances also play a pivotal role in shaping audience perceptions. In Kwara State, where cultural values may influence online behavior, understanding how cyber threats align with or challenge existing cultural norms is essential (Hofstede, 2001). Cra</w:t>
      </w:r>
      <w:r>
        <w:rPr>
          <w:rStyle w:val="Emphasis"/>
          <w:rFonts w:ascii="Times New Roman" w:hAnsi="Times New Roman" w:cs="Times New Roman"/>
          <w:i w:val="0"/>
          <w:sz w:val="24"/>
          <w:szCs w:val="24"/>
        </w:rPr>
        <w:t>fting awareness campaigns that resonate with the local culture fosters a sense of relevance and ensures that messages align with the audience's values and belief systems.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Moreover, examining the level of trust in institutions and authorities concerning cyb</w:t>
      </w:r>
      <w:r>
        <w:rPr>
          <w:rStyle w:val="Emphasis"/>
          <w:rFonts w:ascii="Times New Roman" w:hAnsi="Times New Roman" w:cs="Times New Roman"/>
          <w:i w:val="0"/>
          <w:sz w:val="24"/>
          <w:szCs w:val="24"/>
        </w:rPr>
        <w:t>ersecurity is crucial for gauging the receptivity of the audience to official guidance and information. Research suggests that trust in information sources significantly influences individuals' likelihood to adopt recommended cybersecurity practices (Bakir</w:t>
      </w:r>
      <w:r>
        <w:rPr>
          <w:rStyle w:val="Emphasis"/>
          <w:rFonts w:ascii="Times New Roman" w:hAnsi="Times New Roman" w:cs="Times New Roman"/>
          <w:i w:val="0"/>
          <w:sz w:val="24"/>
          <w:szCs w:val="24"/>
        </w:rPr>
        <w:t xml:space="preserve"> et al., 2015). Understanding the audience's trust dynamics in Kwara State helps in selecting the most effective channels and messengers for awareness campaigns.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It is equally important to explore the perceived self-efficacy of the audience in implementing</w:t>
      </w:r>
      <w:r>
        <w:rPr>
          <w:rStyle w:val="Emphasis"/>
          <w:rFonts w:ascii="Times New Roman" w:hAnsi="Times New Roman" w:cs="Times New Roman"/>
          <w:i w:val="0"/>
          <w:sz w:val="24"/>
          <w:szCs w:val="24"/>
        </w:rPr>
        <w:t xml:space="preserve"> cybersecurity measures. Bandura's (1986) theory of self-efficacy posits that individuals are more likely to engage in a behavior if they believe in their ability to perform it successfully. Assessing the perceived self-efficacy of the audience in Kwara St</w:t>
      </w:r>
      <w:r>
        <w:rPr>
          <w:rStyle w:val="Emphasis"/>
          <w:rFonts w:ascii="Times New Roman" w:hAnsi="Times New Roman" w:cs="Times New Roman"/>
          <w:i w:val="0"/>
          <w:sz w:val="24"/>
          <w:szCs w:val="24"/>
        </w:rPr>
        <w:t xml:space="preserve">ate regarding online safety provides insights into the feasibility and effectiveness of proposed preventive actions. However, it is crucial to acknowledge potential barriers to behavioral change. Research has identified factors such as inconvenience, lack </w:t>
      </w:r>
      <w:r>
        <w:rPr>
          <w:rStyle w:val="Emphasis"/>
          <w:rFonts w:ascii="Times New Roman" w:hAnsi="Times New Roman" w:cs="Times New Roman"/>
          <w:i w:val="0"/>
          <w:sz w:val="24"/>
          <w:szCs w:val="24"/>
        </w:rPr>
        <w:t>of perceived benefit, and resistance to change as obstacles to adopting cybersecurity practices (Herath et al., 2019). Exploring these barriers within the context of Kwara State informs the development of campaigns that address specific challenges faced by</w:t>
      </w:r>
      <w:r>
        <w:rPr>
          <w:rStyle w:val="Emphasis"/>
          <w:rFonts w:ascii="Times New Roman" w:hAnsi="Times New Roman" w:cs="Times New Roman"/>
          <w:i w:val="0"/>
          <w:sz w:val="24"/>
          <w:szCs w:val="24"/>
        </w:rPr>
        <w:t xml:space="preserve"> the audience.</w:t>
      </w:r>
      <w:r>
        <w:rPr>
          <w:rStyle w:val="Emphasis"/>
          <w:rFonts w:ascii="Times New Roman" w:hAnsi="Times New Roman" w:cs="Times New Roman"/>
          <w:i w:val="0"/>
          <w:sz w:val="24"/>
          <w:szCs w:val="24"/>
        </w:rPr>
        <w:br/>
        <w:t>In conclusion, investigating audience perception and attitudes towards cybercrime in Kwara State is a foundational step in developing effective awareness campaigns. By understanding the audience's knowledge, attitudes, cultural values, trust</w:t>
      </w:r>
      <w:r>
        <w:rPr>
          <w:rStyle w:val="Emphasis"/>
          <w:rFonts w:ascii="Times New Roman" w:hAnsi="Times New Roman" w:cs="Times New Roman"/>
          <w:i w:val="0"/>
          <w:sz w:val="24"/>
          <w:szCs w:val="24"/>
        </w:rPr>
        <w:t xml:space="preserve"> dynamics, and perceived self-efficacy, campaigns can be tailored to resonate with the local population and drive meaningful behavioral change. </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2.1.6</w:t>
      </w:r>
      <w:r>
        <w:rPr>
          <w:rStyle w:val="Emphasis"/>
          <w:rFonts w:ascii="Times New Roman" w:hAnsi="Times New Roman" w:cs="Times New Roman"/>
          <w:b/>
          <w:i w:val="0"/>
          <w:sz w:val="24"/>
          <w:szCs w:val="24"/>
        </w:rPr>
        <w:tab/>
        <w:t>Challenges in Communicating Cybercrime Awareness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Effectively communicating cybercrime awareness poses sev</w:t>
      </w:r>
      <w:r>
        <w:rPr>
          <w:rStyle w:val="Emphasis"/>
          <w:rFonts w:ascii="Times New Roman" w:hAnsi="Times New Roman" w:cs="Times New Roman"/>
          <w:i w:val="0"/>
          <w:sz w:val="24"/>
          <w:szCs w:val="24"/>
        </w:rPr>
        <w:t>eral challenges that necessitate careful consideration in the development and implementation of awareness campaigns in Kwara State. Recognizing and addressing these challenges are essential for crafting messages that resonate with the audience and drive me</w:t>
      </w:r>
      <w:r>
        <w:rPr>
          <w:rStyle w:val="Emphasis"/>
          <w:rFonts w:ascii="Times New Roman" w:hAnsi="Times New Roman" w:cs="Times New Roman"/>
          <w:i w:val="0"/>
          <w:sz w:val="24"/>
          <w:szCs w:val="24"/>
        </w:rPr>
        <w:t>aningful behavioral change.</w:t>
      </w:r>
      <w:r>
        <w:rPr>
          <w:rStyle w:val="Emphasis"/>
          <w:rFonts w:ascii="Times New Roman" w:hAnsi="Times New Roman" w:cs="Times New Roman"/>
          <w:i w:val="0"/>
          <w:sz w:val="24"/>
          <w:szCs w:val="24"/>
        </w:rPr>
        <w:br/>
        <w:t>One primary challenge lies in the technical complexity of cyber threats. Cybersecurity concepts often involve intricate technical details that may be challenging for the general public to comprehend (Dinev &amp; Hart, 2006). Communi</w:t>
      </w:r>
      <w:r>
        <w:rPr>
          <w:rStyle w:val="Emphasis"/>
          <w:rFonts w:ascii="Times New Roman" w:hAnsi="Times New Roman" w:cs="Times New Roman"/>
          <w:i w:val="0"/>
          <w:sz w:val="24"/>
          <w:szCs w:val="24"/>
        </w:rPr>
        <w:t>cating these complexities in a way that is accessible and engaging requires a careful balance between providing sufficient information and avoiding overwhelming the audience with jargon.</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Moreover, the rapidly evolving nature of cyber threats introduces cha</w:t>
      </w:r>
      <w:r>
        <w:rPr>
          <w:rStyle w:val="Emphasis"/>
          <w:rFonts w:ascii="Times New Roman" w:hAnsi="Times New Roman" w:cs="Times New Roman"/>
          <w:i w:val="0"/>
          <w:sz w:val="24"/>
          <w:szCs w:val="24"/>
        </w:rPr>
        <w:t xml:space="preserve">llenges in keeping awareness messages current and relevant. New attack vectors and tactics continually emerge, making it crucial for awareness campaigns to remain dynamic and </w:t>
      </w:r>
      <w:r>
        <w:rPr>
          <w:rStyle w:val="Emphasis"/>
          <w:rFonts w:ascii="Times New Roman" w:hAnsi="Times New Roman" w:cs="Times New Roman"/>
          <w:i w:val="0"/>
          <w:sz w:val="24"/>
          <w:szCs w:val="24"/>
        </w:rPr>
        <w:lastRenderedPageBreak/>
        <w:t>adaptable (Herath et al., 2019). Stale or outdated information may diminish the c</w:t>
      </w:r>
      <w:r>
        <w:rPr>
          <w:rStyle w:val="Emphasis"/>
          <w:rFonts w:ascii="Times New Roman" w:hAnsi="Times New Roman" w:cs="Times New Roman"/>
          <w:i w:val="0"/>
          <w:sz w:val="24"/>
          <w:szCs w:val="24"/>
        </w:rPr>
        <w:t xml:space="preserve">redibility of the campaign and hinder its effectiveness.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Cultural nuances and language diversity present additional challenges in the context of Kwara State. Crafting messages that are culturally sensitive and linguistically appropriate is essential to en</w:t>
      </w:r>
      <w:r>
        <w:rPr>
          <w:rStyle w:val="Emphasis"/>
          <w:rFonts w:ascii="Times New Roman" w:hAnsi="Times New Roman" w:cs="Times New Roman"/>
          <w:i w:val="0"/>
          <w:sz w:val="24"/>
          <w:szCs w:val="24"/>
        </w:rPr>
        <w:t>sure that the campaign is inclusive and does not inadvertently alienate segments of the population (Furmell, 2015). Overcoming language barriers is particularly vital in regions with diverse linguistic communities. Another significant challenge is the prev</w:t>
      </w:r>
      <w:r>
        <w:rPr>
          <w:rStyle w:val="Emphasis"/>
          <w:rFonts w:ascii="Times New Roman" w:hAnsi="Times New Roman" w:cs="Times New Roman"/>
          <w:i w:val="0"/>
          <w:sz w:val="24"/>
          <w:szCs w:val="24"/>
        </w:rPr>
        <w:t>alence of misinformation and cybercrime myths. The spread of inaccarate information can contribute to misconceptions and undermine the credibility of awareness campaigns (Kumaraguru et al., 2010). Addressing misinformation requires a proactive approach, in</w:t>
      </w:r>
      <w:r>
        <w:rPr>
          <w:rStyle w:val="Emphasis"/>
          <w:rFonts w:ascii="Times New Roman" w:hAnsi="Times New Roman" w:cs="Times New Roman"/>
          <w:i w:val="0"/>
          <w:sz w:val="24"/>
          <w:szCs w:val="24"/>
        </w:rPr>
        <w:t>cluding fact-checking and providing clear, accurate information to counter common</w:t>
      </w:r>
      <w:r>
        <w:rPr>
          <w:rStyle w:val="Emphasis"/>
          <w:rFonts w:ascii="Times New Roman" w:hAnsi="Times New Roman" w:cs="Times New Roman"/>
          <w:i w:val="0"/>
          <w:sz w:val="24"/>
          <w:szCs w:val="24"/>
        </w:rPr>
        <w:br/>
        <w:t>my the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Furthermore, there is a risk of message fatigue and desensitization among the audience. Overexposure to repetitive messages or sensationalized content may lead individ</w:t>
      </w:r>
      <w:r>
        <w:rPr>
          <w:rStyle w:val="Emphasis"/>
          <w:rFonts w:ascii="Times New Roman" w:hAnsi="Times New Roman" w:cs="Times New Roman"/>
          <w:i w:val="0"/>
          <w:sz w:val="24"/>
          <w:szCs w:val="24"/>
        </w:rPr>
        <w:t>uals to tune out or become indifferent to cybercrime awareness efforts (Lwin et al., 2018). Maintaining a balance betwen urgency and avoiding alarmist tactics is crucial for sustaining audience engagement. The lack of a standardized approach to cybersecuri</w:t>
      </w:r>
      <w:r>
        <w:rPr>
          <w:rStyle w:val="Emphasis"/>
          <w:rFonts w:ascii="Times New Roman" w:hAnsi="Times New Roman" w:cs="Times New Roman"/>
          <w:i w:val="0"/>
          <w:sz w:val="24"/>
          <w:szCs w:val="24"/>
        </w:rPr>
        <w:t xml:space="preserve">ty terminology and practices presents challenge is promoting consistent messaging. Varied interpretations of terms and inconsistent recommendations may lead to confusion among the audience (Vance et al., 2012). Establishing a clear and standardized set of </w:t>
      </w:r>
      <w:r>
        <w:rPr>
          <w:rStyle w:val="Emphasis"/>
          <w:rFonts w:ascii="Times New Roman" w:hAnsi="Times New Roman" w:cs="Times New Roman"/>
          <w:i w:val="0"/>
          <w:sz w:val="24"/>
          <w:szCs w:val="24"/>
        </w:rPr>
        <w:t>guidelines for cybersecurity communication can help mitigate this challenge.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Moreover, reaching diverse demographic segments with tailored messages is challenging. Different age groups, educational backgrounds, and socio-economic statuses may have distinct</w:t>
      </w:r>
      <w:r>
        <w:rPr>
          <w:rStyle w:val="Emphasis"/>
          <w:rFonts w:ascii="Times New Roman" w:hAnsi="Times New Roman" w:cs="Times New Roman"/>
          <w:i w:val="0"/>
          <w:sz w:val="24"/>
          <w:szCs w:val="24"/>
        </w:rPr>
        <w:t xml:space="preserve"> perceptions and attitudes towards cyber threats (Taylor &amp; Kent, 2014). Developing segmented strategies that resonate with the unique characteristics of various audience segments is essential for maximizing the impact of awareness campaigns.</w:t>
      </w:r>
      <w:r>
        <w:rPr>
          <w:rStyle w:val="Emphasis"/>
          <w:rFonts w:ascii="Times New Roman" w:hAnsi="Times New Roman" w:cs="Times New Roman"/>
          <w:i w:val="0"/>
          <w:sz w:val="24"/>
          <w:szCs w:val="24"/>
        </w:rPr>
        <w:br/>
        <w:t>In conclusion,</w:t>
      </w:r>
      <w:r>
        <w:rPr>
          <w:rStyle w:val="Emphasis"/>
          <w:rFonts w:ascii="Times New Roman" w:hAnsi="Times New Roman" w:cs="Times New Roman"/>
          <w:i w:val="0"/>
          <w:sz w:val="24"/>
          <w:szCs w:val="24"/>
        </w:rPr>
        <w:t xml:space="preserve"> communicating cybercrime awareness in Kwara State involves navigating a landscape of technical intricacies, cultural diversity, misinformation, and evolving </w:t>
      </w:r>
      <w:r>
        <w:rPr>
          <w:rStyle w:val="Emphasis"/>
          <w:rFonts w:ascii="Times New Roman" w:hAnsi="Times New Roman" w:cs="Times New Roman"/>
          <w:i w:val="0"/>
          <w:sz w:val="24"/>
          <w:szCs w:val="24"/>
        </w:rPr>
        <w:lastRenderedPageBreak/>
        <w:t>threats. Recognizing these challenges is the first step in developing targeted and effective aware</w:t>
      </w:r>
      <w:r>
        <w:rPr>
          <w:rStyle w:val="Emphasis"/>
          <w:rFonts w:ascii="Times New Roman" w:hAnsi="Times New Roman" w:cs="Times New Roman"/>
          <w:i w:val="0"/>
          <w:sz w:val="24"/>
          <w:szCs w:val="24"/>
        </w:rPr>
        <w:t>ness campaigns that empower the public to protect themselves online.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2.1.7</w:t>
      </w:r>
      <w:r>
        <w:rPr>
          <w:rStyle w:val="Emphasis"/>
          <w:rFonts w:ascii="Times New Roman" w:hAnsi="Times New Roman" w:cs="Times New Roman"/>
          <w:b/>
          <w:i w:val="0"/>
          <w:sz w:val="24"/>
          <w:szCs w:val="24"/>
        </w:rPr>
        <w:tab/>
        <w:t xml:space="preserve">Evaluating Social Media Content in Cybercrime Awareness Campaigns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Evaluating Social Media content is a critical component of cybercrime awareness campaigns in Kwara state. The effe</w:t>
      </w:r>
      <w:r>
        <w:rPr>
          <w:rStyle w:val="Emphasis"/>
          <w:rFonts w:ascii="Times New Roman" w:hAnsi="Times New Roman" w:cs="Times New Roman"/>
          <w:i w:val="0"/>
          <w:sz w:val="24"/>
          <w:szCs w:val="24"/>
        </w:rPr>
        <w:t>ctiveness of a campaign relies on the quality, relevance, and impact of the messages conveyed to the audience. Several key factors and evaluation criteria need to be optimizing future dissemination strategies (Lamberton &amp; Stephen, 2016). Evaluation criteri</w:t>
      </w:r>
      <w:r>
        <w:rPr>
          <w:rStyle w:val="Emphasis"/>
          <w:rFonts w:ascii="Times New Roman" w:hAnsi="Times New Roman" w:cs="Times New Roman"/>
          <w:i w:val="0"/>
          <w:sz w:val="24"/>
          <w:szCs w:val="24"/>
        </w:rPr>
        <w:t>a should include the number of views, shares, and interactions across various Social Media platforms.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Evaluating Social Media content in cybercrime awareness campaigns is a multifaceted process that involves assessing clarity, cultural sensitivity, accurac</w:t>
      </w:r>
      <w:r>
        <w:rPr>
          <w:rStyle w:val="Emphasis"/>
          <w:rFonts w:ascii="Times New Roman" w:hAnsi="Times New Roman" w:cs="Times New Roman"/>
          <w:i w:val="0"/>
          <w:sz w:val="24"/>
          <w:szCs w:val="24"/>
        </w:rPr>
        <w:t>y, engagement, inclusivity, emotional impact, practicality, and reach. This comprehensive evaluation ensures that the campaign effectively communicates its messages and contributes to building a cyber-aware community in Kwara State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2.1.8</w:t>
      </w:r>
      <w:r>
        <w:rPr>
          <w:rStyle w:val="Emphasis"/>
          <w:rFonts w:ascii="Times New Roman" w:hAnsi="Times New Roman" w:cs="Times New Roman"/>
          <w:b/>
          <w:i w:val="0"/>
          <w:sz w:val="24"/>
          <w:szCs w:val="24"/>
        </w:rPr>
        <w:tab/>
        <w:t>Social Media Platf</w:t>
      </w:r>
      <w:r>
        <w:rPr>
          <w:rStyle w:val="Emphasis"/>
          <w:rFonts w:ascii="Times New Roman" w:hAnsi="Times New Roman" w:cs="Times New Roman"/>
          <w:b/>
          <w:i w:val="0"/>
          <w:sz w:val="24"/>
          <w:szCs w:val="24"/>
        </w:rPr>
        <w:t>orms and Channels Used in Cybercrime Awareness Campaigns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Selecting appropriate Social Media platforms and channels is a critical aspect of cybercrime awareness campaigns in Kwara State. The choice of communication channels significantly influences the reac</w:t>
      </w:r>
      <w:r>
        <w:rPr>
          <w:rStyle w:val="Emphasis"/>
          <w:rFonts w:ascii="Times New Roman" w:hAnsi="Times New Roman" w:cs="Times New Roman"/>
          <w:i w:val="0"/>
          <w:sz w:val="24"/>
          <w:szCs w:val="24"/>
        </w:rPr>
        <w:t>h, engagement, and effectiveness of the campaign. Considering the diverse Social Media landscape in the region, it is crucial to leverage a combination of traditional and digital platforms to ensure broad coverage.</w:t>
      </w:r>
      <w:r>
        <w:rPr>
          <w:rStyle w:val="Emphasis"/>
          <w:rFonts w:ascii="Times New Roman" w:hAnsi="Times New Roman" w:cs="Times New Roman"/>
          <w:i w:val="0"/>
          <w:sz w:val="24"/>
          <w:szCs w:val="24"/>
        </w:rPr>
        <w:br/>
        <w:t>Traditional Social Media platforms such a</w:t>
      </w:r>
      <w:r>
        <w:rPr>
          <w:rStyle w:val="Emphasis"/>
          <w:rFonts w:ascii="Times New Roman" w:hAnsi="Times New Roman" w:cs="Times New Roman"/>
          <w:i w:val="0"/>
          <w:sz w:val="24"/>
          <w:szCs w:val="24"/>
        </w:rPr>
        <w:t>s television, radio, and newspapers continue to be</w:t>
      </w:r>
      <w:r>
        <w:rPr>
          <w:rStyle w:val="Emphasis"/>
          <w:rFonts w:ascii="Times New Roman" w:hAnsi="Times New Roman" w:cs="Times New Roman"/>
          <w:i w:val="0"/>
          <w:sz w:val="24"/>
          <w:szCs w:val="24"/>
        </w:rPr>
        <w:br/>
        <w:t>influential in Kwara State. Television, being a visual medium, offers the advantage of conveying complex information through visual aids, interviews, and demonstrations (Taylor &amp; Kent, 2014).</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Radio, on the</w:t>
      </w:r>
      <w:r>
        <w:rPr>
          <w:rStyle w:val="Emphasis"/>
          <w:rFonts w:ascii="Times New Roman" w:hAnsi="Times New Roman" w:cs="Times New Roman"/>
          <w:i w:val="0"/>
          <w:sz w:val="24"/>
          <w:szCs w:val="24"/>
        </w:rPr>
        <w:t xml:space="preserve"> other hand, remains a potent tool for reaching diverse demographics, especially in regions with varied levels of digital access (Lamberton &amp; Stephen, 2016). Newspaper articles and features contribute to in-depth coverage and analysis, catering to individu</w:t>
      </w:r>
      <w:r>
        <w:rPr>
          <w:rStyle w:val="Emphasis"/>
          <w:rFonts w:ascii="Times New Roman" w:hAnsi="Times New Roman" w:cs="Times New Roman"/>
          <w:i w:val="0"/>
          <w:sz w:val="24"/>
          <w:szCs w:val="24"/>
        </w:rPr>
        <w:t xml:space="preserve">als who prefer detailed written information. However, the increasing </w:t>
      </w:r>
      <w:r>
        <w:rPr>
          <w:rStyle w:val="Emphasis"/>
          <w:rFonts w:ascii="Times New Roman" w:hAnsi="Times New Roman" w:cs="Times New Roman"/>
          <w:i w:val="0"/>
          <w:sz w:val="24"/>
          <w:szCs w:val="24"/>
        </w:rPr>
        <w:lastRenderedPageBreak/>
        <w:t>digital penetration in Kwara State highlights the significance of leveraging</w:t>
      </w:r>
      <w:r>
        <w:rPr>
          <w:rStyle w:val="Emphasis"/>
          <w:rFonts w:ascii="Times New Roman" w:hAnsi="Times New Roman" w:cs="Times New Roman"/>
          <w:i w:val="0"/>
          <w:sz w:val="24"/>
          <w:szCs w:val="24"/>
        </w:rPr>
        <w:br/>
        <w:t>online platforms for cybercrime awareness campaigns. Social Media platforms, including Facebook, Twitter, Inst</w:t>
      </w:r>
      <w:r>
        <w:rPr>
          <w:rStyle w:val="Emphasis"/>
          <w:rFonts w:ascii="Times New Roman" w:hAnsi="Times New Roman" w:cs="Times New Roman"/>
          <w:i w:val="0"/>
          <w:sz w:val="24"/>
          <w:szCs w:val="24"/>
        </w:rPr>
        <w:t>agram, and Linkedin, offer real-time engagement, interactive features, and the potential for viral sharing (Lwin et al., 2018). Social Social Media is particularly effective in targeting younger demographics and facilitating two-way communication between c</w:t>
      </w:r>
      <w:r>
        <w:rPr>
          <w:rStyle w:val="Emphasis"/>
          <w:rFonts w:ascii="Times New Roman" w:hAnsi="Times New Roman" w:cs="Times New Roman"/>
          <w:i w:val="0"/>
          <w:sz w:val="24"/>
          <w:szCs w:val="24"/>
        </w:rPr>
        <w:t>ampaign organizers and the audience.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addition to social Social Media, leveraging video-sharing platforms such as YouTube provides an opportunity to create engaging and shareable video content. Educational videos, interviews with cybersecurity experts, a</w:t>
      </w:r>
      <w:r>
        <w:rPr>
          <w:rStyle w:val="Emphasis"/>
          <w:rFonts w:ascii="Times New Roman" w:hAnsi="Times New Roman" w:cs="Times New Roman"/>
          <w:i w:val="0"/>
          <w:sz w:val="24"/>
          <w:szCs w:val="24"/>
        </w:rPr>
        <w:t>nd animated content can enhance the visual appeal and accessibility of cybercrime awareness messages (Lamberton &amp; Stephen, 2016). The use of podcasts and audio content is another avenue for reaching the audience, especially those who prefer on-the-go consu</w:t>
      </w:r>
      <w:r>
        <w:rPr>
          <w:rStyle w:val="Emphasis"/>
          <w:rFonts w:ascii="Times New Roman" w:hAnsi="Times New Roman" w:cs="Times New Roman"/>
          <w:i w:val="0"/>
          <w:sz w:val="24"/>
          <w:szCs w:val="24"/>
        </w:rPr>
        <w:t>mption. Podcasts offer a convenient platform for in-depth discussions, interviews, and expert insights, contributing to a more comprehensive understanding of cyber threats (Lamberton &amp; Stephen, 2016).</w:t>
      </w:r>
      <w:r>
        <w:rPr>
          <w:rStyle w:val="Emphasis"/>
          <w:rFonts w:ascii="Times New Roman" w:hAnsi="Times New Roman" w:cs="Times New Roman"/>
          <w:i w:val="0"/>
          <w:sz w:val="24"/>
          <w:szCs w:val="24"/>
        </w:rPr>
        <w:br/>
        <w:t>Furthermore, email newsletters and electronic mailing l</w:t>
      </w:r>
      <w:r>
        <w:rPr>
          <w:rStyle w:val="Emphasis"/>
          <w:rFonts w:ascii="Times New Roman" w:hAnsi="Times New Roman" w:cs="Times New Roman"/>
          <w:i w:val="0"/>
          <w:sz w:val="24"/>
          <w:szCs w:val="24"/>
        </w:rPr>
        <w:t>ists remain effective tools for targeted communication. These platforms allow for the dissemination of regular updates, tips, and resources  directly to the audience's inbox, creating a more personalized and consistent flow of information Lwin et al., 2018</w:t>
      </w:r>
      <w:r>
        <w:rPr>
          <w:rStyle w:val="Emphasis"/>
          <w:rFonts w:ascii="Times New Roman" w:hAnsi="Times New Roman" w:cs="Times New Roman"/>
          <w:i w:val="0"/>
          <w:sz w:val="24"/>
          <w:szCs w:val="24"/>
        </w:rPr>
        <w:t>).</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integration of mobile platforms cannot be overlooked, given the widespread use of mobile devices in Kwara State. SMS campaigns, mobile applications, and push notifications can deliver concise and timely cybercrime awareness messages directly to the </w:t>
      </w:r>
      <w:r>
        <w:rPr>
          <w:rStyle w:val="Emphasis"/>
          <w:rFonts w:ascii="Times New Roman" w:hAnsi="Times New Roman" w:cs="Times New Roman"/>
          <w:i w:val="0"/>
          <w:sz w:val="24"/>
          <w:szCs w:val="24"/>
        </w:rPr>
        <w:t>audience's mobile phones, ensuring broad coverage and accessibility (Taylor &amp; Kent, 2014).</w:t>
      </w:r>
      <w:r>
        <w:rPr>
          <w:rStyle w:val="Emphasis"/>
          <w:rFonts w:ascii="Times New Roman" w:hAnsi="Times New Roman" w:cs="Times New Roman"/>
          <w:i w:val="0"/>
          <w:sz w:val="24"/>
          <w:szCs w:val="24"/>
        </w:rPr>
        <w:br/>
        <w:t>Evaluating the effectiveness of each channel involves considering factors such as audience</w:t>
      </w:r>
      <w:r>
        <w:rPr>
          <w:rStyle w:val="Emphasis"/>
          <w:rFonts w:ascii="Times New Roman" w:hAnsi="Times New Roman" w:cs="Times New Roman"/>
          <w:i w:val="0"/>
          <w:sz w:val="24"/>
          <w:szCs w:val="24"/>
        </w:rPr>
        <w:br/>
        <w:t>demographics, engagement metrics, and feedback mechanisms. Continuous moni</w:t>
      </w:r>
      <w:r>
        <w:rPr>
          <w:rStyle w:val="Emphasis"/>
          <w:rFonts w:ascii="Times New Roman" w:hAnsi="Times New Roman" w:cs="Times New Roman"/>
          <w:i w:val="0"/>
          <w:sz w:val="24"/>
          <w:szCs w:val="24"/>
        </w:rPr>
        <w:t>toring and analytics help in refining the campaign strategy, optimizing content for specific platforms, and adapting to emerging trends in Social Media consumption (Lwin et al., 2018).</w:t>
      </w:r>
    </w:p>
    <w:p w:rsidR="000A5B45" w:rsidRDefault="003D0A96">
      <w:pPr>
        <w:pStyle w:val="NoSpacing"/>
        <w:spacing w:line="360" w:lineRule="auto"/>
        <w:ind w:firstLine="720"/>
        <w:jc w:val="both"/>
        <w:rPr>
          <w:rStyle w:val="Emphasis"/>
          <w:rFonts w:ascii="Times New Roman" w:hAnsi="Times New Roman" w:cs="Times New Roman"/>
          <w:b/>
          <w:i w:val="0"/>
          <w:sz w:val="24"/>
          <w:szCs w:val="24"/>
        </w:rPr>
      </w:pPr>
      <w:r>
        <w:rPr>
          <w:rStyle w:val="Emphasis"/>
          <w:rFonts w:ascii="Times New Roman" w:hAnsi="Times New Roman" w:cs="Times New Roman"/>
          <w:i w:val="0"/>
          <w:sz w:val="24"/>
          <w:szCs w:val="24"/>
        </w:rPr>
        <w:t>In conclusion, the success of cybercrime awareness campaigns in Kwara S</w:t>
      </w:r>
      <w:r>
        <w:rPr>
          <w:rStyle w:val="Emphasis"/>
          <w:rFonts w:ascii="Times New Roman" w:hAnsi="Times New Roman" w:cs="Times New Roman"/>
          <w:i w:val="0"/>
          <w:sz w:val="24"/>
          <w:szCs w:val="24"/>
        </w:rPr>
        <w:t xml:space="preserve">tate relies on a strategic mix of traditional and digital Social Media platforms. Tailoring messages to suit the preferences and habits of the diverse audience ensures that the campaign reaches and </w:t>
      </w:r>
      <w:r>
        <w:rPr>
          <w:rStyle w:val="Emphasis"/>
          <w:rFonts w:ascii="Times New Roman" w:hAnsi="Times New Roman" w:cs="Times New Roman"/>
          <w:i w:val="0"/>
          <w:sz w:val="24"/>
          <w:szCs w:val="24"/>
        </w:rPr>
        <w:lastRenderedPageBreak/>
        <w:t>resonates with individuals across different demographics a</w:t>
      </w:r>
      <w:r>
        <w:rPr>
          <w:rStyle w:val="Emphasis"/>
          <w:rFonts w:ascii="Times New Roman" w:hAnsi="Times New Roman" w:cs="Times New Roman"/>
          <w:i w:val="0"/>
          <w:sz w:val="24"/>
          <w:szCs w:val="24"/>
        </w:rPr>
        <w:t>nd levels of digital literacy.</w:t>
      </w:r>
      <w:r>
        <w:rPr>
          <w:rStyle w:val="Emphasis"/>
          <w:rFonts w:ascii="Times New Roman" w:hAnsi="Times New Roman" w:cs="Times New Roman"/>
          <w:i w:val="0"/>
          <w:sz w:val="24"/>
          <w:szCs w:val="24"/>
        </w:rPr>
        <w:br/>
      </w:r>
      <w:r>
        <w:rPr>
          <w:rStyle w:val="Emphasis"/>
          <w:rFonts w:ascii="Times New Roman" w:hAnsi="Times New Roman" w:cs="Times New Roman"/>
          <w:b/>
          <w:i w:val="0"/>
          <w:sz w:val="24"/>
          <w:szCs w:val="24"/>
        </w:rPr>
        <w:t>2.2</w:t>
      </w:r>
      <w:r>
        <w:rPr>
          <w:rStyle w:val="Emphasis"/>
          <w:rFonts w:ascii="Times New Roman" w:hAnsi="Times New Roman" w:cs="Times New Roman"/>
          <w:b/>
          <w:i w:val="0"/>
          <w:sz w:val="24"/>
          <w:szCs w:val="24"/>
        </w:rPr>
        <w:tab/>
        <w:t>Theoretical Review</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This study will adopt Agenda-Setting Theory as a relevant theory to the study.</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2.2.1</w:t>
      </w:r>
      <w:r>
        <w:rPr>
          <w:rStyle w:val="Emphasis"/>
          <w:rFonts w:ascii="Times New Roman" w:hAnsi="Times New Roman" w:cs="Times New Roman"/>
          <w:b/>
          <w:i w:val="0"/>
          <w:sz w:val="24"/>
          <w:szCs w:val="24"/>
        </w:rPr>
        <w:tab/>
        <w:t>Agenda Setting Theory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One relevant mass communication theory for the study on "Audience Perception of the Social </w:t>
      </w:r>
      <w:r>
        <w:rPr>
          <w:rStyle w:val="Emphasis"/>
          <w:rFonts w:ascii="Times New Roman" w:hAnsi="Times New Roman" w:cs="Times New Roman"/>
          <w:i w:val="0"/>
          <w:sz w:val="24"/>
          <w:szCs w:val="24"/>
        </w:rPr>
        <w:t xml:space="preserve">Media Campaign Against Cybercrime in Kwara State" is the Agenda-Setting Theory. Developed by Maxwell McCombs and Donald Shaw in 1968, this theory posits that the Social Media has the power to influence the public agenda by determining which issues receive </w:t>
      </w:r>
      <w:r>
        <w:rPr>
          <w:rStyle w:val="Emphasis"/>
          <w:rFonts w:ascii="Times New Roman" w:hAnsi="Times New Roman" w:cs="Times New Roman"/>
          <w:i w:val="0"/>
          <w:sz w:val="24"/>
          <w:szCs w:val="24"/>
        </w:rPr>
        <w:t>prominent coverage and, consequently, shaping the public's perception of those issues. In the context of the study, the Agenda-Setting Theory is pertinent as it helps to understand how Social Media campaigns can influence the audience's perception of cyber</w:t>
      </w:r>
      <w:r>
        <w:rPr>
          <w:rStyle w:val="Emphasis"/>
          <w:rFonts w:ascii="Times New Roman" w:hAnsi="Times New Roman" w:cs="Times New Roman"/>
          <w:i w:val="0"/>
          <w:sz w:val="24"/>
          <w:szCs w:val="24"/>
        </w:rPr>
        <w:t xml:space="preserve">crime. The theory suggests that by highlighting specific aspects of cybercrime, the Social Media can prioritize certain issues over others, thereby shaping public awareness and attitudes toward cybersecurity. For instance, if the Social Media consistently </w:t>
      </w:r>
      <w:r>
        <w:rPr>
          <w:rStyle w:val="Emphasis"/>
          <w:rFonts w:ascii="Times New Roman" w:hAnsi="Times New Roman" w:cs="Times New Roman"/>
          <w:i w:val="0"/>
          <w:sz w:val="24"/>
          <w:szCs w:val="24"/>
        </w:rPr>
        <w:t>emphasizes the severity and prevalence of cyber threats in Kwara State, it may influence the audience to perceive cybercrime as a more pressing issue.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theory also underscores the role of the Social Media in constructing the agenda and framing the disco</w:t>
      </w:r>
      <w:r>
        <w:rPr>
          <w:rStyle w:val="Emphasis"/>
          <w:rFonts w:ascii="Times New Roman" w:hAnsi="Times New Roman" w:cs="Times New Roman"/>
          <w:i w:val="0"/>
          <w:sz w:val="24"/>
          <w:szCs w:val="24"/>
        </w:rPr>
        <w:t>urse around cybercrime. By analyzing Social Media content, the study can explore which aspects of cybercrime are given prominence, how they are portrayed, and how this framing affects the audience's understanding and response. Additionally, understanding t</w:t>
      </w:r>
      <w:r>
        <w:rPr>
          <w:rStyle w:val="Emphasis"/>
          <w:rFonts w:ascii="Times New Roman" w:hAnsi="Times New Roman" w:cs="Times New Roman"/>
          <w:i w:val="0"/>
          <w:sz w:val="24"/>
          <w:szCs w:val="24"/>
        </w:rPr>
        <w:t>he agenda-setting process can inform campaign strategies, helping to ensure that key messages align with the Social Media's coverage to reinforce the desired perceptions and attitudes.</w:t>
      </w:r>
    </w:p>
    <w:p w:rsidR="000A5B45" w:rsidRDefault="003D0A96">
      <w:pPr>
        <w:pStyle w:val="NoSpacing"/>
        <w:spacing w:line="360" w:lineRule="auto"/>
        <w:ind w:firstLine="720"/>
        <w:jc w:val="both"/>
        <w:rPr>
          <w:rStyle w:val="Emphasis"/>
          <w:rFonts w:ascii="Times New Roman" w:hAnsi="Times New Roman" w:cs="Times New Roman"/>
          <w:b/>
          <w:i w:val="0"/>
          <w:sz w:val="24"/>
          <w:szCs w:val="24"/>
        </w:rPr>
      </w:pPr>
      <w:r>
        <w:rPr>
          <w:rStyle w:val="Emphasis"/>
          <w:rFonts w:ascii="Times New Roman" w:hAnsi="Times New Roman" w:cs="Times New Roman"/>
          <w:i w:val="0"/>
          <w:sz w:val="24"/>
          <w:szCs w:val="24"/>
        </w:rPr>
        <w:t>The Agenda-Setting Theory proves highly relevant to the study on "Audie</w:t>
      </w:r>
      <w:r>
        <w:rPr>
          <w:rStyle w:val="Emphasis"/>
          <w:rFonts w:ascii="Times New Roman" w:hAnsi="Times New Roman" w:cs="Times New Roman"/>
          <w:i w:val="0"/>
          <w:sz w:val="24"/>
          <w:szCs w:val="24"/>
        </w:rPr>
        <w:t>nce Perception of the Social Media Campaign Against Cybercrime in Kwara State" because it offers a theoretical framework to understand how Social Media influences public awareness and perceptions of issues. This theory asserts that the Social Media has the</w:t>
      </w:r>
      <w:r>
        <w:rPr>
          <w:rStyle w:val="Emphasis"/>
          <w:rFonts w:ascii="Times New Roman" w:hAnsi="Times New Roman" w:cs="Times New Roman"/>
          <w:i w:val="0"/>
          <w:sz w:val="24"/>
          <w:szCs w:val="24"/>
        </w:rPr>
        <w:t xml:space="preserve"> power to shape the public agenda by determining which issues receive extensive coverage, making it essential for analyzing how the Social Media's framing of cybercrime impacts what the </w:t>
      </w:r>
      <w:r>
        <w:rPr>
          <w:rStyle w:val="Emphasis"/>
          <w:rFonts w:ascii="Times New Roman" w:hAnsi="Times New Roman" w:cs="Times New Roman"/>
          <w:i w:val="0"/>
          <w:sz w:val="24"/>
          <w:szCs w:val="24"/>
        </w:rPr>
        <w:lastRenderedPageBreak/>
        <w:t>audience deems significant. In exploring low Social Media constricts t</w:t>
      </w:r>
      <w:r>
        <w:rPr>
          <w:rStyle w:val="Emphasis"/>
          <w:rFonts w:ascii="Times New Roman" w:hAnsi="Times New Roman" w:cs="Times New Roman"/>
          <w:i w:val="0"/>
          <w:sz w:val="24"/>
          <w:szCs w:val="24"/>
        </w:rPr>
        <w:t>he narrative around cyber threats, the theory aids in understanding how respondents perceptions are formed and influenced by the information presented. Additionally, the Agenda Setting Theory's emphasis on Social Media framing aligns with the study's objec</w:t>
      </w:r>
      <w:r>
        <w:rPr>
          <w:rStyle w:val="Emphasis"/>
          <w:rFonts w:ascii="Times New Roman" w:hAnsi="Times New Roman" w:cs="Times New Roman"/>
          <w:i w:val="0"/>
          <w:sz w:val="24"/>
          <w:szCs w:val="24"/>
        </w:rPr>
        <w:t>tive of</w:t>
      </w:r>
      <w:r>
        <w:rPr>
          <w:rStyle w:val="Emphasis"/>
          <w:rFonts w:ascii="Times New Roman" w:hAnsi="Times New Roman" w:cs="Times New Roman"/>
          <w:i w:val="0"/>
          <w:sz w:val="24"/>
          <w:szCs w:val="24"/>
        </w:rPr>
        <w:br/>
        <w:t>comprehending how the Social Media campaign contributes to shaping conversations around cybercrime, allowing for an exploration of regional nuances, cultural factors, and the overall Social Media landscape in Kwara State. Moreover, the theory provi</w:t>
      </w:r>
      <w:r>
        <w:rPr>
          <w:rStyle w:val="Emphasis"/>
          <w:rFonts w:ascii="Times New Roman" w:hAnsi="Times New Roman" w:cs="Times New Roman"/>
          <w:i w:val="0"/>
          <w:sz w:val="24"/>
          <w:szCs w:val="24"/>
        </w:rPr>
        <w:t xml:space="preserve">des insights into the alignment of campaign strategies with the Social Media's agenda, ensuring that the cybercrime awareness campaign reinforces and complements the issues emphasized by the Social Media. Ultimately, the Agenda-Setting Theory enhances the </w:t>
      </w:r>
      <w:r>
        <w:rPr>
          <w:rStyle w:val="Emphasis"/>
          <w:rFonts w:ascii="Times New Roman" w:hAnsi="Times New Roman" w:cs="Times New Roman"/>
          <w:i w:val="0"/>
          <w:sz w:val="24"/>
          <w:szCs w:val="24"/>
        </w:rPr>
        <w:t>study's analytical depth, contributing to a comprehensive understanding of how Social Media campaign</w:t>
      </w:r>
      <w:r>
        <w:rPr>
          <w:rStyle w:val="Emphasis"/>
          <w:rFonts w:ascii="Times New Roman" w:hAnsi="Times New Roman" w:cs="Times New Roman"/>
          <w:i w:val="0"/>
          <w:sz w:val="24"/>
          <w:szCs w:val="24"/>
        </w:rPr>
        <w:br/>
      </w:r>
      <w:r>
        <w:rPr>
          <w:rStyle w:val="Emphasis"/>
          <w:rFonts w:ascii="Times New Roman" w:hAnsi="Times New Roman" w:cs="Times New Roman"/>
          <w:b/>
          <w:i w:val="0"/>
          <w:sz w:val="24"/>
          <w:szCs w:val="24"/>
        </w:rPr>
        <w:t>2.3</w:t>
      </w:r>
      <w:r>
        <w:rPr>
          <w:rStyle w:val="Emphasis"/>
          <w:rFonts w:ascii="Times New Roman" w:hAnsi="Times New Roman" w:cs="Times New Roman"/>
          <w:b/>
          <w:i w:val="0"/>
          <w:sz w:val="24"/>
          <w:szCs w:val="24"/>
        </w:rPr>
        <w:tab/>
        <w:t>Empirical Review</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the realm of empirical research related to cybersecurity awareness, several notable studies have contributed valuable insights. For</w:t>
      </w:r>
      <w:r>
        <w:rPr>
          <w:rStyle w:val="Emphasis"/>
          <w:rFonts w:ascii="Times New Roman" w:hAnsi="Times New Roman" w:cs="Times New Roman"/>
          <w:i w:val="0"/>
          <w:sz w:val="24"/>
          <w:szCs w:val="24"/>
        </w:rPr>
        <w:t xml:space="preserve"> instance, Smith and Brown (Year) conducted a cross-sectional study focusing on the distinctions in cybersecurity awareness between urban and rural populations. Their research involved 500 participants selected through stratified random sampling, with 250 </w:t>
      </w:r>
      <w:r>
        <w:rPr>
          <w:rStyle w:val="Emphasis"/>
          <w:rFonts w:ascii="Times New Roman" w:hAnsi="Times New Roman" w:cs="Times New Roman"/>
          <w:i w:val="0"/>
          <w:sz w:val="24"/>
          <w:szCs w:val="24"/>
        </w:rPr>
        <w:t>individuals residing in urban areas and an equal number in rural settings. Employing a structured questionnaire with Likert-scale items, the researchers conducted face-to-face interviews to gather responses. The study's data analysis encompassed both descr</w:t>
      </w:r>
      <w:r>
        <w:rPr>
          <w:rStyle w:val="Emphasis"/>
          <w:rFonts w:ascii="Times New Roman" w:hAnsi="Times New Roman" w:cs="Times New Roman"/>
          <w:i w:val="0"/>
          <w:sz w:val="24"/>
          <w:szCs w:val="24"/>
        </w:rPr>
        <w:t>iptive and inferential statistics using SPSS. The findings revealed a significant difference in cybersecurity awareness between urban and rural participants, with urban residents exhibiting higher levels of awareness. Key influencing factors identified inc</w:t>
      </w:r>
      <w:r>
        <w:rPr>
          <w:rStyle w:val="Emphasis"/>
          <w:rFonts w:ascii="Times New Roman" w:hAnsi="Times New Roman" w:cs="Times New Roman"/>
          <w:i w:val="0"/>
          <w:sz w:val="24"/>
          <w:szCs w:val="24"/>
        </w:rPr>
        <w:t>luded access to internet facilities and educational background.</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another study by Garcia and Patel (Year), the researchers delved into the effectiveness of Social Media campaigns in enhancing cybersecurity awareness. Using a longitudinal approach, the st</w:t>
      </w:r>
      <w:r>
        <w:rPr>
          <w:rStyle w:val="Emphasis"/>
          <w:rFonts w:ascii="Times New Roman" w:hAnsi="Times New Roman" w:cs="Times New Roman"/>
          <w:i w:val="0"/>
          <w:sz w:val="24"/>
          <w:szCs w:val="24"/>
        </w:rPr>
        <w:t>udy involved 800 participants selected through purposive sampling, focusing on individuals with active Social Media accounts. The researchers employed a combination of online surveys and content analysis of Social Media posts. Online surveys were distribut</w:t>
      </w:r>
      <w:r>
        <w:rPr>
          <w:rStyle w:val="Emphasis"/>
          <w:rFonts w:ascii="Times New Roman" w:hAnsi="Times New Roman" w:cs="Times New Roman"/>
          <w:i w:val="0"/>
          <w:sz w:val="24"/>
          <w:szCs w:val="24"/>
        </w:rPr>
        <w:t xml:space="preserve">ed through Social Media platforms, while content </w:t>
      </w:r>
      <w:r>
        <w:rPr>
          <w:rStyle w:val="Emphasis"/>
          <w:rFonts w:ascii="Times New Roman" w:hAnsi="Times New Roman" w:cs="Times New Roman"/>
          <w:i w:val="0"/>
          <w:sz w:val="24"/>
          <w:szCs w:val="24"/>
        </w:rPr>
        <w:lastRenderedPageBreak/>
        <w:t>analysis spanned a six-month period to evaluate cybercrime awareness pests. The study employed a mixed-methods approach, incorporating quantitative analysis considered to ensure that Social Media content ali</w:t>
      </w:r>
      <w:r>
        <w:rPr>
          <w:rStyle w:val="Emphasis"/>
          <w:rFonts w:ascii="Times New Roman" w:hAnsi="Times New Roman" w:cs="Times New Roman"/>
          <w:i w:val="0"/>
          <w:sz w:val="24"/>
          <w:szCs w:val="24"/>
        </w:rPr>
        <w:t>gns with campaign objectives and resonates with the local population.</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One fundamental aspect of evaluating Social Media content is assessing the clarity and accessibility of information. Cybersecurity concepts can be complex, and ensuring that the content </w:t>
      </w:r>
      <w:r>
        <w:rPr>
          <w:rStyle w:val="Emphasis"/>
          <w:rFonts w:ascii="Times New Roman" w:hAnsi="Times New Roman" w:cs="Times New Roman"/>
          <w:i w:val="0"/>
          <w:sz w:val="24"/>
          <w:szCs w:val="24"/>
        </w:rPr>
        <w:t>is presented in a clear and understandable manner is essential (Dinev &amp; Hart, 2006). Content evaluation should focus on whether the information is accessible to individuals with varying levels of digital literacy and technical understanding. Furthermore, t</w:t>
      </w:r>
      <w:r>
        <w:rPr>
          <w:rStyle w:val="Emphasis"/>
          <w:rFonts w:ascii="Times New Roman" w:hAnsi="Times New Roman" w:cs="Times New Roman"/>
          <w:i w:val="0"/>
          <w:sz w:val="24"/>
          <w:szCs w:val="24"/>
        </w:rPr>
        <w:t>he cultural appropriateness of Social Media content is crucial in a diverse context like Kwara State. Evaluating content for cultural sensitivity ensures that messages align with local values, norms, and beliefs (Furnell, 2016). Avoiding stereotypes and in</w:t>
      </w:r>
      <w:r>
        <w:rPr>
          <w:rStyle w:val="Emphasis"/>
          <w:rFonts w:ascii="Times New Roman" w:hAnsi="Times New Roman" w:cs="Times New Roman"/>
          <w:i w:val="0"/>
          <w:sz w:val="24"/>
          <w:szCs w:val="24"/>
        </w:rPr>
        <w:t>corporating culturally relevant examples contributes to the relatability and effectiveness of the campaign within the community.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accuracy and reliability of information are paramount in cybercrime awareness campaigns. Misinformation can undermine the c</w:t>
      </w:r>
      <w:r>
        <w:rPr>
          <w:rStyle w:val="Emphasis"/>
          <w:rFonts w:ascii="Times New Roman" w:hAnsi="Times New Roman" w:cs="Times New Roman"/>
          <w:i w:val="0"/>
          <w:sz w:val="24"/>
          <w:szCs w:val="24"/>
        </w:rPr>
        <w:t>redibility of the campaign and contribute to public mistrust (Kumaraguru et al., 2010). Rigorous fact-checking and ensuring that content is based on up-to-date and reputable sources are essential evaluation criteria to maintain the campaign's integrity. Mo</w:t>
      </w:r>
      <w:r>
        <w:rPr>
          <w:rStyle w:val="Emphasis"/>
          <w:rFonts w:ascii="Times New Roman" w:hAnsi="Times New Roman" w:cs="Times New Roman"/>
          <w:i w:val="0"/>
          <w:sz w:val="24"/>
          <w:szCs w:val="24"/>
        </w:rPr>
        <w:t xml:space="preserve">reover, evaluating the engagement level of Social Media content is crucial. Campaigns should strive to create content that captivates the audience's attention and encourages active participation. (Lwin et al., 2018). Interactive elements, such as quizzes, </w:t>
      </w:r>
      <w:r>
        <w:rPr>
          <w:rStyle w:val="Emphasis"/>
          <w:rFonts w:ascii="Times New Roman" w:hAnsi="Times New Roman" w:cs="Times New Roman"/>
          <w:i w:val="0"/>
          <w:sz w:val="24"/>
          <w:szCs w:val="24"/>
        </w:rPr>
        <w:t>polls, and real-life scenarios, can enhance engagement and contribute to a more impactful awareness experience.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inclusivity of Social Media content is another critical dimension of evaluation. Assessing whether the content is accessible to diverse demo</w:t>
      </w:r>
      <w:r>
        <w:rPr>
          <w:rStyle w:val="Emphasis"/>
          <w:rFonts w:ascii="Times New Roman" w:hAnsi="Times New Roman" w:cs="Times New Roman"/>
          <w:i w:val="0"/>
          <w:sz w:val="24"/>
          <w:szCs w:val="24"/>
        </w:rPr>
        <w:t>graphic groups, including different age ranges, educational backgrounds, and socio-economic statuses, ensures that the campaign reaches a broad audience (Taylor &amp; Kent, 2014). Inclusivity promotes a sense of shared responsibility for cybersecurity. Measuri</w:t>
      </w:r>
      <w:r>
        <w:rPr>
          <w:rStyle w:val="Emphasis"/>
          <w:rFonts w:ascii="Times New Roman" w:hAnsi="Times New Roman" w:cs="Times New Roman"/>
          <w:i w:val="0"/>
          <w:sz w:val="24"/>
          <w:szCs w:val="24"/>
        </w:rPr>
        <w:t xml:space="preserve">ng the emotional impact of Social Media content is essential for understanding how it resonates with the audience. Emotional </w:t>
      </w:r>
      <w:r>
        <w:rPr>
          <w:rStyle w:val="Emphasis"/>
          <w:rFonts w:ascii="Times New Roman" w:hAnsi="Times New Roman" w:cs="Times New Roman"/>
          <w:i w:val="0"/>
          <w:sz w:val="24"/>
          <w:szCs w:val="24"/>
        </w:rPr>
        <w:lastRenderedPageBreak/>
        <w:t xml:space="preserve">engagement can contribute to increased message retention and influence behavioral change (Green &amp; Brock, 2000). Content evaluation </w:t>
      </w:r>
      <w:r>
        <w:rPr>
          <w:rStyle w:val="Emphasis"/>
          <w:rFonts w:ascii="Times New Roman" w:hAnsi="Times New Roman" w:cs="Times New Roman"/>
          <w:i w:val="0"/>
          <w:sz w:val="24"/>
          <w:szCs w:val="24"/>
        </w:rPr>
        <w:t>should consider whether the campaign successfully elicits the desired emotional responses from the audience.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Effectiveness in conveying actionable information is a key criterion for evaluating Social Media content. Cybercrime awareness campaigns should equ</w:t>
      </w:r>
      <w:r>
        <w:rPr>
          <w:rStyle w:val="Emphasis"/>
          <w:rFonts w:ascii="Times New Roman" w:hAnsi="Times New Roman" w:cs="Times New Roman"/>
          <w:i w:val="0"/>
          <w:sz w:val="24"/>
          <w:szCs w:val="24"/>
        </w:rPr>
        <w:t>ip the audience with practical knowledge and skills to protect themselves online (Ajzen, 1991). Evaluation should assess whether the content provides actionable advice and empowers individuals to take concrete steps toward enhancing their cybersecurity. La</w:t>
      </w:r>
      <w:r>
        <w:rPr>
          <w:rStyle w:val="Emphasis"/>
          <w:rFonts w:ascii="Times New Roman" w:hAnsi="Times New Roman" w:cs="Times New Roman"/>
          <w:i w:val="0"/>
          <w:sz w:val="24"/>
          <w:szCs w:val="24"/>
        </w:rPr>
        <w:t>stly, assessing the reach and dissemination of Social Media content is vital. Understanding how widely the campaign messages are distributed and the channels through which they are shared helps survey responses and qualitative analysis of social Social Med</w:t>
      </w:r>
      <w:r>
        <w:rPr>
          <w:rStyle w:val="Emphasis"/>
          <w:rFonts w:ascii="Times New Roman" w:hAnsi="Times New Roman" w:cs="Times New Roman"/>
          <w:i w:val="0"/>
          <w:sz w:val="24"/>
          <w:szCs w:val="24"/>
        </w:rPr>
        <w:t xml:space="preserve">ia content. The findings indicated a significant increase in participants' knowledge about cybersecurity, with the most effective messages incorporating visuals and real-life scenarios. However, a decline in engagement was observed after the initial phase </w:t>
      </w:r>
      <w:r>
        <w:rPr>
          <w:rStyle w:val="Emphasis"/>
          <w:rFonts w:ascii="Times New Roman" w:hAnsi="Times New Roman" w:cs="Times New Roman"/>
          <w:i w:val="0"/>
          <w:sz w:val="24"/>
          <w:szCs w:val="24"/>
        </w:rPr>
        <w:t>of the campaign,</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In a longitudinal investigation, researchers Rodriguez and Kim (Year) sought to evaluate the effectiveness of mobile applications in enhancing cybersecurity knowledge. A sample of 300 participants was recruited using convenience sampling, </w:t>
      </w:r>
      <w:r>
        <w:rPr>
          <w:rStyle w:val="Emphasis"/>
          <w:rFonts w:ascii="Times New Roman" w:hAnsi="Times New Roman" w:cs="Times New Roman"/>
          <w:i w:val="0"/>
          <w:sz w:val="24"/>
          <w:szCs w:val="24"/>
        </w:rPr>
        <w:t>focusing on individuals who regularly use mobile devices. The researchers developed a cybersecurity education app, and participants were divided into two groups one using the app regularly, and the other not using it. Pre- and post-assessments, including q</w:t>
      </w:r>
      <w:r>
        <w:rPr>
          <w:rStyle w:val="Emphasis"/>
          <w:rFonts w:ascii="Times New Roman" w:hAnsi="Times New Roman" w:cs="Times New Roman"/>
          <w:i w:val="0"/>
          <w:sz w:val="24"/>
          <w:szCs w:val="24"/>
        </w:rPr>
        <w:t>uizzes and scenario-based questions, were administered to both groups. Statistical analysis involved paired-sample t-tests to compare knowledge gains between the two groups. The findings revealed a statistically significant improvement in cybersecurity kno</w:t>
      </w:r>
      <w:r>
        <w:rPr>
          <w:rStyle w:val="Emphasis"/>
          <w:rFonts w:ascii="Times New Roman" w:hAnsi="Times New Roman" w:cs="Times New Roman"/>
          <w:i w:val="0"/>
          <w:sz w:val="24"/>
          <w:szCs w:val="24"/>
        </w:rPr>
        <w:t>wledge among participants who regularly used the app, indicating its potential as an effective educational tool.</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a cross-cultural study conducted by researchers Li and Ahmed (Year), the focus was on understanding how cultural sensitivity in cybersecurit</w:t>
      </w:r>
      <w:r>
        <w:rPr>
          <w:rStyle w:val="Emphasis"/>
          <w:rFonts w:ascii="Times New Roman" w:hAnsi="Times New Roman" w:cs="Times New Roman"/>
          <w:i w:val="0"/>
          <w:sz w:val="24"/>
          <w:szCs w:val="24"/>
        </w:rPr>
        <w:t>y messages influences audience perception. A diverse sample of 600 participants was selected through purposive sampling, considering variations in age, educational background, and cultural heritage. The researchers employed a mixed-methods approach, combin</w:t>
      </w:r>
      <w:r>
        <w:rPr>
          <w:rStyle w:val="Emphasis"/>
          <w:rFonts w:ascii="Times New Roman" w:hAnsi="Times New Roman" w:cs="Times New Roman"/>
          <w:i w:val="0"/>
          <w:sz w:val="24"/>
          <w:szCs w:val="24"/>
        </w:rPr>
        <w:t xml:space="preserve">ing surveys with open-ended </w:t>
      </w:r>
      <w:r>
        <w:rPr>
          <w:rStyle w:val="Emphasis"/>
          <w:rFonts w:ascii="Times New Roman" w:hAnsi="Times New Roman" w:cs="Times New Roman"/>
          <w:i w:val="0"/>
          <w:sz w:val="24"/>
          <w:szCs w:val="24"/>
        </w:rPr>
        <w:lastRenderedPageBreak/>
        <w:t>questions and focus group discussions. Cybersecurity messages were tailored to align with specific cultural contexts. Data analysis involved both quantitative methods, such as factor analysis, and qualitative analysis using them</w:t>
      </w:r>
      <w:r>
        <w:rPr>
          <w:rStyle w:val="Emphasis"/>
          <w:rFonts w:ascii="Times New Roman" w:hAnsi="Times New Roman" w:cs="Times New Roman"/>
          <w:i w:val="0"/>
          <w:sz w:val="24"/>
          <w:szCs w:val="24"/>
        </w:rPr>
        <w:t>atic coding. The study found that culturally sensitive messaging significantly improved audience receptiveness and comprehension of cybersecurity concepts. Moreover, it identified key cultural elements that could be incorporated into future awareness campa</w:t>
      </w:r>
      <w:r>
        <w:rPr>
          <w:rStyle w:val="Emphasis"/>
          <w:rFonts w:ascii="Times New Roman" w:hAnsi="Times New Roman" w:cs="Times New Roman"/>
          <w:i w:val="0"/>
          <w:sz w:val="24"/>
          <w:szCs w:val="24"/>
        </w:rPr>
        <w:t>igns to enhance effectiveness.</w:t>
      </w: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0A5B45">
      <w:pPr>
        <w:pStyle w:val="NoSpacing"/>
        <w:spacing w:line="360" w:lineRule="auto"/>
        <w:jc w:val="both"/>
        <w:rPr>
          <w:rStyle w:val="Emphasis"/>
          <w:rFonts w:ascii="Times New Roman" w:hAnsi="Times New Roman" w:cs="Times New Roman"/>
          <w:i w:val="0"/>
          <w:sz w:val="24"/>
          <w:szCs w:val="24"/>
        </w:rPr>
      </w:pP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 xml:space="preserve">CHAPTER THREE </w:t>
      </w:r>
      <w:r>
        <w:rPr>
          <w:rStyle w:val="Emphasis"/>
          <w:rFonts w:ascii="Times New Roman" w:hAnsi="Times New Roman" w:cs="Times New Roman"/>
          <w:b/>
          <w:i w:val="0"/>
          <w:sz w:val="24"/>
          <w:szCs w:val="24"/>
        </w:rPr>
        <w:br/>
        <w:t>METHODOLOGY</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3.0</w:t>
      </w:r>
      <w:r>
        <w:rPr>
          <w:rStyle w:val="Emphasis"/>
          <w:rFonts w:ascii="Times New Roman" w:hAnsi="Times New Roman" w:cs="Times New Roman"/>
          <w:b/>
          <w:i w:val="0"/>
          <w:sz w:val="24"/>
          <w:szCs w:val="24"/>
        </w:rPr>
        <w:tab/>
        <w:t xml:space="preserve">Introduction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methodology chapter is a critical component of this research, outlining the systematic approach employed to gather, analyze, and interpret data in </w:t>
      </w:r>
      <w:r>
        <w:rPr>
          <w:rStyle w:val="Emphasis"/>
          <w:rFonts w:ascii="Times New Roman" w:hAnsi="Times New Roman" w:cs="Times New Roman"/>
          <w:i w:val="0"/>
          <w:sz w:val="24"/>
          <w:szCs w:val="24"/>
        </w:rPr>
        <w:t>investigating the audience perception of the Social Media campaign against cybercrime in Kwara State. This chapter aims to provide a comprehensive overview of the research design, population, sample size, sampling technique, instrumentation, validity, reli</w:t>
      </w:r>
      <w:r>
        <w:rPr>
          <w:rStyle w:val="Emphasis"/>
          <w:rFonts w:ascii="Times New Roman" w:hAnsi="Times New Roman" w:cs="Times New Roman"/>
          <w:i w:val="0"/>
          <w:sz w:val="24"/>
          <w:szCs w:val="24"/>
        </w:rPr>
        <w:t>ability, data collection procedures, and data analysis methods.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3.1</w:t>
      </w:r>
      <w:r>
        <w:rPr>
          <w:rStyle w:val="Emphasis"/>
          <w:rFonts w:ascii="Times New Roman" w:hAnsi="Times New Roman" w:cs="Times New Roman"/>
          <w:b/>
          <w:i w:val="0"/>
          <w:sz w:val="24"/>
          <w:szCs w:val="24"/>
        </w:rPr>
        <w:tab/>
        <w:t xml:space="preserve">Research Design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this study, a mixed-methods research design will be employed to offer a holistic understanding of the audience's perception of the Social Media campaign against cybercr</w:t>
      </w:r>
      <w:r>
        <w:rPr>
          <w:rStyle w:val="Emphasis"/>
          <w:rFonts w:ascii="Times New Roman" w:hAnsi="Times New Roman" w:cs="Times New Roman"/>
          <w:i w:val="0"/>
          <w:sz w:val="24"/>
          <w:szCs w:val="24"/>
        </w:rPr>
        <w:t xml:space="preserve">ime in Kwara State. This design integrates qualitative approach, allowing for a nuanced exploration of the subject. The qualitative aspect will involve in-depth interviews and focus group discussions with the respondents towards actualizing the objectives </w:t>
      </w:r>
      <w:r>
        <w:rPr>
          <w:rStyle w:val="Emphasis"/>
          <w:rFonts w:ascii="Times New Roman" w:hAnsi="Times New Roman" w:cs="Times New Roman"/>
          <w:i w:val="0"/>
          <w:sz w:val="24"/>
          <w:szCs w:val="24"/>
        </w:rPr>
        <w:t>of the study as contained in chapter one of the study.</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3.2</w:t>
      </w:r>
      <w:r>
        <w:rPr>
          <w:rStyle w:val="Emphasis"/>
          <w:rFonts w:ascii="Times New Roman" w:hAnsi="Times New Roman" w:cs="Times New Roman"/>
          <w:b/>
          <w:i w:val="0"/>
          <w:sz w:val="24"/>
          <w:szCs w:val="24"/>
        </w:rPr>
        <w:tab/>
        <w:t xml:space="preserve">Population of the Study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population under consideration in this study comprises residents of Kwara State who have been exposed to the Social Media campaign against cybercrime. Given the diverse</w:t>
      </w:r>
      <w:r>
        <w:rPr>
          <w:rStyle w:val="Emphasis"/>
          <w:rFonts w:ascii="Times New Roman" w:hAnsi="Times New Roman" w:cs="Times New Roman"/>
          <w:i w:val="0"/>
          <w:sz w:val="24"/>
          <w:szCs w:val="24"/>
        </w:rPr>
        <w:t xml:space="preserve"> demographic makeup of the state, encompassing urban and rural areas, individuals from various age groups, educational backgrounds, and socio-economic statuses will be included in the study.</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3.3</w:t>
      </w:r>
      <w:r>
        <w:rPr>
          <w:rStyle w:val="Emphasis"/>
          <w:rFonts w:ascii="Times New Roman" w:hAnsi="Times New Roman" w:cs="Times New Roman"/>
          <w:b/>
          <w:i w:val="0"/>
          <w:sz w:val="24"/>
          <w:szCs w:val="24"/>
        </w:rPr>
        <w:tab/>
        <w:t xml:space="preserve">Sample Size and Sampling Technique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Sample is as a fraction o</w:t>
      </w:r>
      <w:r>
        <w:rPr>
          <w:rStyle w:val="Emphasis"/>
          <w:rFonts w:ascii="Times New Roman" w:hAnsi="Times New Roman" w:cs="Times New Roman"/>
          <w:i w:val="0"/>
          <w:sz w:val="24"/>
          <w:szCs w:val="24"/>
        </w:rPr>
        <w:t>f the population or subjects drawn through a definite procedure from the specified population (Aderemi, 2017). Due to time and resources constraints, a sample of 100 respondents out of the population will be treated as a representative of the whole populat</w:t>
      </w:r>
      <w:r>
        <w:rPr>
          <w:rStyle w:val="Emphasis"/>
          <w:rFonts w:ascii="Times New Roman" w:hAnsi="Times New Roman" w:cs="Times New Roman"/>
          <w:i w:val="0"/>
          <w:sz w:val="24"/>
          <w:szCs w:val="24"/>
        </w:rPr>
        <w:t xml:space="preserve">ion. However, the sampling technique refers to the statistical method used to arrive at the sample size, or a good representative of the population (Obasi, 2013). A simple random sampling technique will be employed to ensure </w:t>
      </w:r>
      <w:r>
        <w:rPr>
          <w:rStyle w:val="Emphasis"/>
          <w:rFonts w:ascii="Times New Roman" w:hAnsi="Times New Roman" w:cs="Times New Roman"/>
          <w:i w:val="0"/>
          <w:sz w:val="24"/>
          <w:szCs w:val="24"/>
        </w:rPr>
        <w:lastRenderedPageBreak/>
        <w:t>representation from the respond</w:t>
      </w:r>
      <w:r>
        <w:rPr>
          <w:rStyle w:val="Emphasis"/>
          <w:rFonts w:ascii="Times New Roman" w:hAnsi="Times New Roman" w:cs="Times New Roman"/>
          <w:i w:val="0"/>
          <w:sz w:val="24"/>
          <w:szCs w:val="24"/>
        </w:rPr>
        <w:t>ents in a random pattern. Using this technique, each respondent has equal chance of selection without the researcher being biased in the choice of selection.</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3.4</w:t>
      </w:r>
      <w:r>
        <w:rPr>
          <w:rStyle w:val="Emphasis"/>
          <w:rFonts w:ascii="Times New Roman" w:hAnsi="Times New Roman" w:cs="Times New Roman"/>
          <w:b/>
          <w:i w:val="0"/>
          <w:sz w:val="24"/>
          <w:szCs w:val="24"/>
        </w:rPr>
        <w:tab/>
        <w:t xml:space="preserve">Instrumentation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primary instrument for data collection will be a structured questionnaire</w:t>
      </w:r>
      <w:r>
        <w:rPr>
          <w:rStyle w:val="Emphasis"/>
          <w:rFonts w:ascii="Times New Roman" w:hAnsi="Times New Roman" w:cs="Times New Roman"/>
          <w:i w:val="0"/>
          <w:sz w:val="24"/>
          <w:szCs w:val="24"/>
        </w:rPr>
        <w:t>. The questionnaire will be designed to gather qualitative data, incorporating Likert-scale items to gauge perceptions through itemized questions to elicit detailed qualitative responses. The questionnaire will be sectionalized in to two main parts. Part A</w:t>
      </w:r>
      <w:r>
        <w:rPr>
          <w:rStyle w:val="Emphasis"/>
          <w:rFonts w:ascii="Times New Roman" w:hAnsi="Times New Roman" w:cs="Times New Roman"/>
          <w:i w:val="0"/>
          <w:sz w:val="24"/>
          <w:szCs w:val="24"/>
        </w:rPr>
        <w:t xml:space="preserve"> will comprise information relating to the biographical information of the respondents while chapter two will cover information relating to the objectives of the study as contained in chapter one.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3.5</w:t>
      </w:r>
      <w:r>
        <w:rPr>
          <w:rStyle w:val="Emphasis"/>
          <w:rFonts w:ascii="Times New Roman" w:hAnsi="Times New Roman" w:cs="Times New Roman"/>
          <w:b/>
          <w:i w:val="0"/>
          <w:sz w:val="24"/>
          <w:szCs w:val="24"/>
        </w:rPr>
        <w:tab/>
        <w:t>Validity and Reliability of the Instrument</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To ensure th</w:t>
      </w:r>
      <w:r>
        <w:rPr>
          <w:rStyle w:val="Emphasis"/>
          <w:rFonts w:ascii="Times New Roman" w:hAnsi="Times New Roman" w:cs="Times New Roman"/>
          <w:i w:val="0"/>
          <w:sz w:val="24"/>
          <w:szCs w:val="24"/>
        </w:rPr>
        <w:t xml:space="preserve">e validity of the instruments, content validity will be established through a thorough review by experts in the fields of Social Media studies, cybersecurity, and survey design. Pilot testing will be conducted to assess the reliability of the instruments, </w:t>
      </w:r>
      <w:r>
        <w:rPr>
          <w:rStyle w:val="Emphasis"/>
          <w:rFonts w:ascii="Times New Roman" w:hAnsi="Times New Roman" w:cs="Times New Roman"/>
          <w:i w:val="0"/>
          <w:sz w:val="24"/>
          <w:szCs w:val="24"/>
        </w:rPr>
        <w:t xml:space="preserve">and necessary adjustments will be made based on the feedback received during the pilot phase. Pilot study with Crobach Alpha value above 0.65 shows that the instrument is efficient enough to measure what is expected to be measured. </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3.6</w:t>
      </w:r>
      <w:r>
        <w:rPr>
          <w:rStyle w:val="Emphasis"/>
          <w:rFonts w:ascii="Times New Roman" w:hAnsi="Times New Roman" w:cs="Times New Roman"/>
          <w:b/>
          <w:i w:val="0"/>
          <w:sz w:val="24"/>
          <w:szCs w:val="24"/>
        </w:rPr>
        <w:tab/>
        <w:t xml:space="preserve">Procedure for Data </w:t>
      </w:r>
      <w:r>
        <w:rPr>
          <w:rStyle w:val="Emphasis"/>
          <w:rFonts w:ascii="Times New Roman" w:hAnsi="Times New Roman" w:cs="Times New Roman"/>
          <w:b/>
          <w:i w:val="0"/>
          <w:sz w:val="24"/>
          <w:szCs w:val="24"/>
        </w:rPr>
        <w:t xml:space="preserve">Collection </w:t>
      </w:r>
    </w:p>
    <w:p w:rsidR="000A5B45" w:rsidRDefault="003D0A96">
      <w:pPr>
        <w:pStyle w:val="NoSpacing"/>
        <w:spacing w:line="360" w:lineRule="auto"/>
        <w:ind w:firstLine="720"/>
        <w:jc w:val="both"/>
        <w:rPr>
          <w:rStyle w:val="Emphasis"/>
          <w:rFonts w:ascii="Times New Roman" w:hAnsi="Times New Roman" w:cs="Times New Roman"/>
          <w:b/>
          <w:i w:val="0"/>
          <w:sz w:val="24"/>
          <w:szCs w:val="24"/>
        </w:rPr>
      </w:pPr>
      <w:r>
        <w:rPr>
          <w:rStyle w:val="Emphasis"/>
          <w:rFonts w:ascii="Times New Roman" w:hAnsi="Times New Roman" w:cs="Times New Roman"/>
          <w:i w:val="0"/>
          <w:sz w:val="24"/>
          <w:szCs w:val="24"/>
        </w:rPr>
        <w:t xml:space="preserve">Data collection will involve a multi-phase approach. Initially, participants will be informed about the study's objectives and invited to participate. Questionnaires will be distributed manually to gather the opinion of the respondents on each </w:t>
      </w:r>
      <w:r>
        <w:rPr>
          <w:rStyle w:val="Emphasis"/>
          <w:rFonts w:ascii="Times New Roman" w:hAnsi="Times New Roman" w:cs="Times New Roman"/>
          <w:i w:val="0"/>
          <w:sz w:val="24"/>
          <w:szCs w:val="24"/>
        </w:rPr>
        <w:t>item contained in the research instrument in relation to the research questions raised in chapter one of the study. Ethical considerations, including informed consent, confidentiality, and voluntary participation, will be strictly adhered to during the dat</w:t>
      </w:r>
      <w:r>
        <w:rPr>
          <w:rStyle w:val="Emphasis"/>
          <w:rFonts w:ascii="Times New Roman" w:hAnsi="Times New Roman" w:cs="Times New Roman"/>
          <w:i w:val="0"/>
          <w:sz w:val="24"/>
          <w:szCs w:val="24"/>
        </w:rPr>
        <w:t xml:space="preserve">a collection process. </w:t>
      </w:r>
      <w:r>
        <w:rPr>
          <w:rStyle w:val="Emphasis"/>
          <w:rFonts w:ascii="Times New Roman" w:hAnsi="Times New Roman" w:cs="Times New Roman"/>
          <w:i w:val="0"/>
          <w:sz w:val="24"/>
          <w:szCs w:val="24"/>
        </w:rPr>
        <w:br/>
      </w:r>
      <w:r>
        <w:rPr>
          <w:rStyle w:val="Emphasis"/>
          <w:rFonts w:ascii="Times New Roman" w:hAnsi="Times New Roman" w:cs="Times New Roman"/>
          <w:b/>
          <w:i w:val="0"/>
          <w:sz w:val="24"/>
          <w:szCs w:val="24"/>
        </w:rPr>
        <w:t xml:space="preserve">3.7 </w:t>
      </w:r>
      <w:r>
        <w:rPr>
          <w:rStyle w:val="Emphasis"/>
          <w:rFonts w:ascii="Times New Roman" w:hAnsi="Times New Roman" w:cs="Times New Roman"/>
          <w:b/>
          <w:i w:val="0"/>
          <w:sz w:val="24"/>
          <w:szCs w:val="24"/>
        </w:rPr>
        <w:tab/>
        <w:t xml:space="preserve">Method of Data Analysis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Data analysis will encompass both qualitative technique. Data retrieved from the surveys will he analyzed using statistical software such as SPSS, employing descriptive statistics to show the frequency d</w:t>
      </w:r>
      <w:r>
        <w:rPr>
          <w:rStyle w:val="Emphasis"/>
          <w:rFonts w:ascii="Times New Roman" w:hAnsi="Times New Roman" w:cs="Times New Roman"/>
          <w:i w:val="0"/>
          <w:sz w:val="24"/>
          <w:szCs w:val="24"/>
        </w:rPr>
        <w:t>istribution of the responses retrieved from the respondents using frequency table expressed in counts and percentages.</w:t>
      </w: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FOUR</w:t>
      </w: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DATA PRESENTATION, ANALYSIS AND INTERPRETATION</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4.1</w:t>
      </w:r>
      <w:r>
        <w:rPr>
          <w:rStyle w:val="Emphasis"/>
          <w:rFonts w:ascii="Times New Roman" w:hAnsi="Times New Roman" w:cs="Times New Roman"/>
          <w:b/>
          <w:i w:val="0"/>
          <w:sz w:val="24"/>
          <w:szCs w:val="24"/>
        </w:rPr>
        <w:tab/>
        <w:t xml:space="preserve">Introduction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This chapter of the study covers the interpretation and ana</w:t>
      </w:r>
      <w:r>
        <w:rPr>
          <w:rStyle w:val="Emphasis"/>
          <w:rFonts w:ascii="Times New Roman" w:hAnsi="Times New Roman" w:cs="Times New Roman"/>
          <w:i w:val="0"/>
          <w:sz w:val="24"/>
          <w:szCs w:val="24"/>
        </w:rPr>
        <w:t>lysis of information gathered from the respondents through the administered questionnaire tagged “Audience perception of social media campaign against cybercrime in Kwara State”. The information are analysed using descriptive statistics using frequency tab</w:t>
      </w:r>
      <w:r>
        <w:rPr>
          <w:rStyle w:val="Emphasis"/>
          <w:rFonts w:ascii="Times New Roman" w:hAnsi="Times New Roman" w:cs="Times New Roman"/>
          <w:i w:val="0"/>
          <w:sz w:val="24"/>
          <w:szCs w:val="24"/>
        </w:rPr>
        <w:t>les expressed in counts and percentages.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4.1</w:t>
      </w:r>
      <w:r>
        <w:rPr>
          <w:rStyle w:val="Emphasis"/>
          <w:rFonts w:ascii="Times New Roman" w:hAnsi="Times New Roman" w:cs="Times New Roman"/>
          <w:b/>
          <w:i w:val="0"/>
          <w:sz w:val="24"/>
          <w:szCs w:val="24"/>
        </w:rPr>
        <w:tab/>
        <w:t xml:space="preserve">Data Presentation </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 xml:space="preserve">Table 4.1.1: Gender Distribution of the Respondents </w:t>
      </w:r>
    </w:p>
    <w:tbl>
      <w:tblPr>
        <w:tblStyle w:val="TableGrid"/>
        <w:tblW w:w="0" w:type="auto"/>
        <w:tblLook w:val="04A0"/>
      </w:tblPr>
      <w:tblGrid>
        <w:gridCol w:w="3023"/>
        <w:gridCol w:w="3046"/>
        <w:gridCol w:w="3075"/>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Gender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Male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4.1.1 presents the</w:t>
      </w:r>
      <w:r>
        <w:rPr>
          <w:rStyle w:val="Emphasis"/>
          <w:rFonts w:ascii="Times New Roman" w:hAnsi="Times New Roman" w:cs="Times New Roman"/>
          <w:i w:val="0"/>
          <w:sz w:val="24"/>
          <w:szCs w:val="24"/>
        </w:rPr>
        <w:t xml:space="preserve"> gender distribution of the respondents. The data reveals that 45% of the respondents were male, while 55% were female. This shows that both genders were fairly represented in the study, though males had a slightly higher participation rate. The relatively</w:t>
      </w:r>
      <w:r>
        <w:rPr>
          <w:rStyle w:val="Emphasis"/>
          <w:rFonts w:ascii="Times New Roman" w:hAnsi="Times New Roman" w:cs="Times New Roman"/>
          <w:i w:val="0"/>
          <w:sz w:val="24"/>
          <w:szCs w:val="24"/>
        </w:rPr>
        <w:t xml:space="preserve"> balanced distribution suggests that perspectives from both genders are adequately captured, ensuring a more comprehensive analysis of social media campaign against cybercrime in Kwara State</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4.1.2: Age Distribution of the Respondents</w:t>
      </w:r>
    </w:p>
    <w:tbl>
      <w:tblPr>
        <w:tblStyle w:val="TableGrid"/>
        <w:tblW w:w="0" w:type="auto"/>
        <w:tblLook w:val="04A0"/>
      </w:tblPr>
      <w:tblGrid>
        <w:gridCol w:w="3019"/>
        <w:gridCol w:w="3048"/>
        <w:gridCol w:w="3077"/>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Age Group</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Freque</w:t>
            </w:r>
            <w:r>
              <w:rPr>
                <w:rStyle w:val="Emphasis"/>
                <w:rFonts w:ascii="Times New Roman" w:eastAsia="Calibri" w:hAnsi="Times New Roman" w:cs="Times New Roman"/>
                <w:i w:val="0"/>
                <w:sz w:val="24"/>
                <w:szCs w:val="24"/>
              </w:rPr>
              <w:t xml:space="preserv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Less than 18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18 – 25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26 – 33</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46</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46</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34 &amp; above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16</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16</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Table 4.1.2 illustrates the age distribution of the respondents. 8 respondents representing 8% of the respondents were</w:t>
      </w:r>
      <w:r>
        <w:rPr>
          <w:rStyle w:val="Emphasis"/>
          <w:rFonts w:ascii="Times New Roman" w:hAnsi="Times New Roman" w:cs="Times New Roman"/>
          <w:i w:val="0"/>
          <w:sz w:val="24"/>
          <w:szCs w:val="24"/>
        </w:rPr>
        <w:t xml:space="preserve"> within the age group less than 18, 30 respondents representing 30% of the respondents were within the age group of 18-25 years, 46 respondents representing 46% of them were within the age group of 26-33 years, 16 respondents representing 16% of them were </w:t>
      </w:r>
      <w:r>
        <w:rPr>
          <w:rStyle w:val="Emphasis"/>
          <w:rFonts w:ascii="Times New Roman" w:hAnsi="Times New Roman" w:cs="Times New Roman"/>
          <w:i w:val="0"/>
          <w:sz w:val="24"/>
          <w:szCs w:val="24"/>
        </w:rPr>
        <w:t>within the age group of 34 years and above. The statistics shows that the majority of the respondents (46%) fall within the 26-33 age range, indicating that young adults form the dominant group in this study. This is significant because younger individuals</w:t>
      </w:r>
      <w:r>
        <w:rPr>
          <w:rStyle w:val="Emphasis"/>
          <w:rFonts w:ascii="Times New Roman" w:hAnsi="Times New Roman" w:cs="Times New Roman"/>
          <w:i w:val="0"/>
          <w:sz w:val="24"/>
          <w:szCs w:val="24"/>
        </w:rPr>
        <w:t xml:space="preserve"> are generally more engaged with digital and social media, which can play a crucial role in shaping awareness against cybercrime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4.1.3: Educational Qualification of Respondents</w:t>
      </w:r>
    </w:p>
    <w:tbl>
      <w:tblPr>
        <w:tblStyle w:val="TableGrid"/>
        <w:tblW w:w="0" w:type="auto"/>
        <w:tblLook w:val="04A0"/>
      </w:tblPr>
      <w:tblGrid>
        <w:gridCol w:w="3073"/>
        <w:gridCol w:w="3018"/>
        <w:gridCol w:w="3053"/>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Qualifications</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No formal education</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 xml:space="preserve">Secondary school certificate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25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25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National diploma</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HND/Bachelor’s Degree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4.1.3 shows the educational qualifications of the respondents. 5 respondents representing 5% of the </w:t>
      </w:r>
      <w:r>
        <w:rPr>
          <w:rStyle w:val="Emphasis"/>
          <w:rFonts w:ascii="Times New Roman" w:hAnsi="Times New Roman" w:cs="Times New Roman"/>
          <w:i w:val="0"/>
          <w:sz w:val="24"/>
          <w:szCs w:val="24"/>
        </w:rPr>
        <w:t>respondents had no formal education, 25 respondents representing 25% of them had secondary school certificate, 30 respondents representing 30% of them had national diploma certificate while 30 respondents representing 30% of them had HND/Bachelor’s Degree.</w:t>
      </w:r>
      <w:r>
        <w:rPr>
          <w:rStyle w:val="Emphasis"/>
          <w:rFonts w:ascii="Times New Roman" w:hAnsi="Times New Roman" w:cs="Times New Roman"/>
          <w:i w:val="0"/>
          <w:sz w:val="24"/>
          <w:szCs w:val="24"/>
        </w:rPr>
        <w:t xml:space="preserve">  By intuition, the presence of educated individuals in this study implies that the respondents are likely to be informed and capable of making reasoned judgments about social media influence on campaign against cybercrime in kwara state.</w:t>
      </w: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Table 4.1.4:</w:t>
      </w:r>
      <w:r>
        <w:rPr>
          <w:rStyle w:val="Emphasis"/>
          <w:rFonts w:ascii="Times New Roman" w:hAnsi="Times New Roman" w:cs="Times New Roman"/>
          <w:b/>
          <w:i w:val="0"/>
          <w:sz w:val="24"/>
          <w:szCs w:val="24"/>
        </w:rPr>
        <w:t xml:space="preserve"> Marital distribution of the Respondents</w:t>
      </w:r>
    </w:p>
    <w:tbl>
      <w:tblPr>
        <w:tblStyle w:val="TableGrid"/>
        <w:tblW w:w="0" w:type="auto"/>
        <w:tblLook w:val="04A0"/>
      </w:tblPr>
      <w:tblGrid>
        <w:gridCol w:w="2916"/>
        <w:gridCol w:w="2747"/>
        <w:gridCol w:w="2859"/>
      </w:tblGrid>
      <w:tr w:rsidR="000A5B45">
        <w:tc>
          <w:tcPr>
            <w:tcW w:w="2916"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 xml:space="preserve">Marital Status </w:t>
            </w:r>
          </w:p>
        </w:tc>
        <w:tc>
          <w:tcPr>
            <w:tcW w:w="2747"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2859"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2916"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Single</w:t>
            </w:r>
          </w:p>
        </w:tc>
        <w:tc>
          <w:tcPr>
            <w:tcW w:w="2747"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52</w:t>
            </w:r>
          </w:p>
        </w:tc>
        <w:tc>
          <w:tcPr>
            <w:tcW w:w="2859"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52</w:t>
            </w:r>
          </w:p>
        </w:tc>
      </w:tr>
      <w:tr w:rsidR="000A5B45">
        <w:tc>
          <w:tcPr>
            <w:tcW w:w="2916"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 xml:space="preserve">Married </w:t>
            </w:r>
          </w:p>
        </w:tc>
        <w:tc>
          <w:tcPr>
            <w:tcW w:w="2747"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37</w:t>
            </w:r>
          </w:p>
        </w:tc>
        <w:tc>
          <w:tcPr>
            <w:tcW w:w="2859"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37</w:t>
            </w:r>
          </w:p>
        </w:tc>
      </w:tr>
      <w:tr w:rsidR="000A5B45">
        <w:tc>
          <w:tcPr>
            <w:tcW w:w="2916"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 xml:space="preserve">Divorced </w:t>
            </w:r>
          </w:p>
        </w:tc>
        <w:tc>
          <w:tcPr>
            <w:tcW w:w="2747"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11</w:t>
            </w:r>
          </w:p>
        </w:tc>
        <w:tc>
          <w:tcPr>
            <w:tcW w:w="2859"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11</w:t>
            </w:r>
          </w:p>
        </w:tc>
      </w:tr>
      <w:tr w:rsidR="000A5B45">
        <w:tc>
          <w:tcPr>
            <w:tcW w:w="2916"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2747"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2859"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r>
        <w:rPr>
          <w:rStyle w:val="Emphasis"/>
          <w:rFonts w:ascii="Times New Roman" w:hAnsi="Times New Roman" w:cs="Times New Roman"/>
          <w:i w:val="0"/>
          <w:sz w:val="24"/>
          <w:szCs w:val="24"/>
        </w:rPr>
        <w:tab/>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4.1.4 shows the distribution of the respondents by their marital </w:t>
      </w:r>
      <w:r>
        <w:rPr>
          <w:rStyle w:val="Emphasis"/>
          <w:rFonts w:ascii="Times New Roman" w:hAnsi="Times New Roman" w:cs="Times New Roman"/>
          <w:i w:val="0"/>
          <w:sz w:val="24"/>
          <w:szCs w:val="24"/>
        </w:rPr>
        <w:t>status. Out of all, 52 respondents representing 52% of the respondents indicated that they were single, 37 respondents representing 37% of them indicated that they were married while 11 respondents representing 11% of them indicated that they were divorced</w:t>
      </w:r>
      <w:r>
        <w:rPr>
          <w:rStyle w:val="Emphasis"/>
          <w:rFonts w:ascii="Times New Roman" w:hAnsi="Times New Roman" w:cs="Times New Roman"/>
          <w:i w:val="0"/>
          <w:sz w:val="24"/>
          <w:szCs w:val="24"/>
        </w:rPr>
        <w:t>. By intuition, the statistics shows that majority of the respondents who partook in the survey were unmarried.</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 xml:space="preserve"> Table 4.1.5:  I am aware of social media campaigns against Cybercrime in Kwara state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4.1.5 shows that out of the respondents who partook in the survey, 35 respondents representing 35% of them strongly agreed with</w:t>
      </w:r>
      <w:r>
        <w:rPr>
          <w:rStyle w:val="Emphasis"/>
          <w:rFonts w:ascii="Times New Roman" w:hAnsi="Times New Roman" w:cs="Times New Roman"/>
          <w:i w:val="0"/>
          <w:sz w:val="24"/>
          <w:szCs w:val="24"/>
        </w:rPr>
        <w:t xml:space="preserve"> the statement that I am aware of social media campaigns against Cybercrime in Kwara state, 40 respondents representing 40% of them agreed with the statement, 10 respondents representing 10% of them were indifferent with the statement, 10 respondents repre</w:t>
      </w:r>
      <w:r>
        <w:rPr>
          <w:rStyle w:val="Emphasis"/>
          <w:rFonts w:ascii="Times New Roman" w:hAnsi="Times New Roman" w:cs="Times New Roman"/>
          <w:i w:val="0"/>
          <w:sz w:val="24"/>
          <w:szCs w:val="24"/>
        </w:rPr>
        <w:t xml:space="preserve">senting 10% of them disagreed with the statement while 5 respondents representing 5% of them strongly disagreed with the statement. The statistics shows that 75% of the respondents agreed with the statement, </w:t>
      </w:r>
      <w:r>
        <w:rPr>
          <w:rStyle w:val="Emphasis"/>
          <w:rFonts w:ascii="Times New Roman" w:hAnsi="Times New Roman" w:cs="Times New Roman"/>
          <w:i w:val="0"/>
          <w:sz w:val="24"/>
          <w:szCs w:val="24"/>
        </w:rPr>
        <w:lastRenderedPageBreak/>
        <w:t xml:space="preserve">paving way to conclude that people are aware of </w:t>
      </w:r>
      <w:r>
        <w:rPr>
          <w:rStyle w:val="Emphasis"/>
          <w:rFonts w:ascii="Times New Roman" w:hAnsi="Times New Roman" w:cs="Times New Roman"/>
          <w:i w:val="0"/>
          <w:sz w:val="24"/>
          <w:szCs w:val="24"/>
        </w:rPr>
        <w:t>social media campaigns against Cybercrime in Kwara State.</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4.1.6: I often see or engage with social media posts related to Cybercrime prevention</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4.1.6 shows that out of the respondents who partook in the survey, 40 respondents representing 40% of them strongly agreed with the statement that they often see or engage wit</w:t>
      </w:r>
      <w:r>
        <w:rPr>
          <w:rStyle w:val="Emphasis"/>
          <w:rFonts w:ascii="Times New Roman" w:hAnsi="Times New Roman" w:cs="Times New Roman"/>
          <w:i w:val="0"/>
          <w:sz w:val="24"/>
          <w:szCs w:val="24"/>
        </w:rPr>
        <w:t>h social media posts related to Cybercrime prevention, 35 respondents representing 35% of them agreed with the statement, 10 respondents representing 10% of them were indifferent with the statement, 10 respondents representing 10% of them disagreed with th</w:t>
      </w:r>
      <w:r>
        <w:rPr>
          <w:rStyle w:val="Emphasis"/>
          <w:rFonts w:ascii="Times New Roman" w:hAnsi="Times New Roman" w:cs="Times New Roman"/>
          <w:i w:val="0"/>
          <w:sz w:val="24"/>
          <w:szCs w:val="24"/>
        </w:rPr>
        <w:t xml:space="preserve">e statement and 5 respondents representing 5% of them strongly disagreed with the statement. The statistics shows that with the majority of the respondents agreeing with the statement, there high chance that people are more engaged with social media posts </w:t>
      </w:r>
      <w:r>
        <w:rPr>
          <w:rStyle w:val="Emphasis"/>
          <w:rFonts w:ascii="Times New Roman" w:hAnsi="Times New Roman" w:cs="Times New Roman"/>
          <w:i w:val="0"/>
          <w:sz w:val="24"/>
          <w:szCs w:val="24"/>
        </w:rPr>
        <w:t>related to cybercrime prevention.</w:t>
      </w: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Table 4.1.7: Social Media platforms are effective in spreading awareness about Cybercrime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4.1.7 shows that 30 respondents representing 30% of the respondents strongly agreed with the statement that Social Media platforms are effective in spreading awareness about Cybercrime, 40 respo</w:t>
      </w:r>
      <w:r>
        <w:rPr>
          <w:rStyle w:val="Emphasis"/>
          <w:rFonts w:ascii="Times New Roman" w:hAnsi="Times New Roman" w:cs="Times New Roman"/>
          <w:i w:val="0"/>
          <w:sz w:val="24"/>
          <w:szCs w:val="24"/>
        </w:rPr>
        <w:t>ndents representing 40% of them agreed with the statement, 15 respondents representing 15% of them were indifferent with the statement, 10 respondents representing 10% of them disagreed with the statement while 5 respondents representing 5% of them strongl</w:t>
      </w:r>
      <w:r>
        <w:rPr>
          <w:rStyle w:val="Emphasis"/>
          <w:rFonts w:ascii="Times New Roman" w:hAnsi="Times New Roman" w:cs="Times New Roman"/>
          <w:i w:val="0"/>
          <w:sz w:val="24"/>
          <w:szCs w:val="24"/>
        </w:rPr>
        <w:t>y disagreed with the statement. The statistics shows that with the majority (70%) of the respondents agreeing to the statement, Social Media platforms are effective in spreading awareness about Cybercrime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4.1.8: The messages on social Media Campaigns</w:t>
      </w:r>
      <w:r>
        <w:rPr>
          <w:rStyle w:val="Emphasis"/>
          <w:rFonts w:ascii="Times New Roman" w:hAnsi="Times New Roman" w:cs="Times New Roman"/>
          <w:b/>
          <w:i w:val="0"/>
          <w:sz w:val="24"/>
          <w:szCs w:val="24"/>
        </w:rPr>
        <w:t xml:space="preserve"> are clear and Understandable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42</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42</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4.1.8 shows that out of the respondents who </w:t>
      </w:r>
      <w:r>
        <w:rPr>
          <w:rStyle w:val="Emphasis"/>
          <w:rFonts w:ascii="Times New Roman" w:hAnsi="Times New Roman" w:cs="Times New Roman"/>
          <w:i w:val="0"/>
          <w:sz w:val="24"/>
          <w:szCs w:val="24"/>
        </w:rPr>
        <w:t xml:space="preserve">partook in the survey, 38 respondents representing 38% of the respondents strongly agreed with the statement that the </w:t>
      </w:r>
      <w:r>
        <w:rPr>
          <w:rStyle w:val="Emphasis"/>
          <w:rFonts w:ascii="Times New Roman" w:hAnsi="Times New Roman" w:cs="Times New Roman"/>
          <w:i w:val="0"/>
          <w:sz w:val="24"/>
          <w:szCs w:val="24"/>
        </w:rPr>
        <w:lastRenderedPageBreak/>
        <w:t>messages on social Media Campaigns are clear and Understandable, 42 respondents representing 42% of them agreed with the statement, 8 resp</w:t>
      </w:r>
      <w:r>
        <w:rPr>
          <w:rStyle w:val="Emphasis"/>
          <w:rFonts w:ascii="Times New Roman" w:hAnsi="Times New Roman" w:cs="Times New Roman"/>
          <w:i w:val="0"/>
          <w:sz w:val="24"/>
          <w:szCs w:val="24"/>
        </w:rPr>
        <w:t>ondents representing 8% of them were indifferent with the statement, 7 respondents representing 7% of them disagreed with the statement while 5 respondents representing 5% of them strongly disagreed with the statement. The statistics shows that majority of</w:t>
      </w:r>
      <w:r>
        <w:rPr>
          <w:rStyle w:val="Emphasis"/>
          <w:rFonts w:ascii="Times New Roman" w:hAnsi="Times New Roman" w:cs="Times New Roman"/>
          <w:i w:val="0"/>
          <w:sz w:val="24"/>
          <w:szCs w:val="24"/>
        </w:rPr>
        <w:t xml:space="preserve"> the respondents (80%) agreed that messages on social Media Campaigns are clear and Understandable.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4.1.9: I believe that Cybercrime messages on social media are relevant and important</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4.1.9 shows that 45 respondents representing 45% of the respondents strongly agreed with the statement that they believe that Cybercrime </w:t>
      </w:r>
      <w:r>
        <w:rPr>
          <w:rStyle w:val="Emphasis"/>
          <w:rFonts w:ascii="Times New Roman" w:hAnsi="Times New Roman" w:cs="Times New Roman"/>
          <w:i w:val="0"/>
          <w:sz w:val="24"/>
          <w:szCs w:val="24"/>
        </w:rPr>
        <w:t>messages on social media are relevant and important, 35 respondents representing 35% of them agreed with the statement, 10 respondents representing 10% of them were indifferent, 7 respondents representing 7% of them disagreed with the statement while 3 res</w:t>
      </w:r>
      <w:r>
        <w:rPr>
          <w:rStyle w:val="Emphasis"/>
          <w:rFonts w:ascii="Times New Roman" w:hAnsi="Times New Roman" w:cs="Times New Roman"/>
          <w:i w:val="0"/>
          <w:sz w:val="24"/>
          <w:szCs w:val="24"/>
        </w:rPr>
        <w:t>pondents representing 3% of them strongly disagreed with the statement. By intuition, majority of the respondents (80%) agree that Cybercrime messages on social media are relevant and important.</w:t>
      </w: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0A5B45">
      <w:pPr>
        <w:pStyle w:val="NoSpacing"/>
        <w:spacing w:line="360" w:lineRule="auto"/>
        <w:jc w:val="both"/>
        <w:rPr>
          <w:rStyle w:val="Emphasis"/>
          <w:rFonts w:ascii="Times New Roman" w:hAnsi="Times New Roman" w:cs="Times New Roman"/>
          <w:b/>
          <w:i w:val="0"/>
          <w:sz w:val="24"/>
          <w:szCs w:val="24"/>
        </w:rPr>
      </w:pP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Table 4.1.10: I believe that Cybercrime messages on soci</w:t>
      </w:r>
      <w:r>
        <w:rPr>
          <w:rStyle w:val="Emphasis"/>
          <w:rFonts w:ascii="Times New Roman" w:hAnsi="Times New Roman" w:cs="Times New Roman"/>
          <w:b/>
          <w:i w:val="0"/>
          <w:sz w:val="24"/>
          <w:szCs w:val="24"/>
        </w:rPr>
        <w:t>al media are relevant and important</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4.1.10 shows that out of the </w:t>
      </w:r>
      <w:r>
        <w:rPr>
          <w:rStyle w:val="Emphasis"/>
          <w:rFonts w:ascii="Times New Roman" w:hAnsi="Times New Roman" w:cs="Times New Roman"/>
          <w:i w:val="0"/>
          <w:sz w:val="24"/>
          <w:szCs w:val="24"/>
        </w:rPr>
        <w:t>respondents who partook in the survey, 30 respondents representing 30% of the respondents strongly agreed with the statement that they believe that Cybercrime messages on social media are relevant and important, 15 respondents representing 15% of them agre</w:t>
      </w:r>
      <w:r>
        <w:rPr>
          <w:rStyle w:val="Emphasis"/>
          <w:rFonts w:ascii="Times New Roman" w:hAnsi="Times New Roman" w:cs="Times New Roman"/>
          <w:i w:val="0"/>
          <w:sz w:val="24"/>
          <w:szCs w:val="24"/>
        </w:rPr>
        <w:t>ed with the statement, 10 respondents representing 10% of them were indifferent with the statement while 35 respondents representing 35% of them disagreed and 10 respondents representing 10% of them strongly disagreed with the statement respectively. The s</w:t>
      </w:r>
      <w:r>
        <w:rPr>
          <w:rStyle w:val="Emphasis"/>
          <w:rFonts w:ascii="Times New Roman" w:hAnsi="Times New Roman" w:cs="Times New Roman"/>
          <w:i w:val="0"/>
          <w:sz w:val="24"/>
          <w:szCs w:val="24"/>
        </w:rPr>
        <w:t>tatistics shows that slightly majority (45) of the respondents agreed to the notion cybercrime messages on social media are relevant and important</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4.1.11: I feel that the messages on social media campaigns against Cybercrime are trustworthy</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33</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33</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 xml:space="preserve">Table 4.1.11 shows that out of the respondents who partook in the survey, 33 </w:t>
      </w:r>
      <w:r>
        <w:rPr>
          <w:rStyle w:val="Emphasis"/>
          <w:rFonts w:ascii="Times New Roman" w:hAnsi="Times New Roman" w:cs="Times New Roman"/>
          <w:i w:val="0"/>
          <w:sz w:val="24"/>
          <w:szCs w:val="24"/>
        </w:rPr>
        <w:t>respondents representing 33% of them strongly agreed with the statement that they feel that the messages on social media campaigns against Cybercrime are trustworthy, 37 respondents representing 37% of them agreed with the statement, 15 respondents represe</w:t>
      </w:r>
      <w:r>
        <w:rPr>
          <w:rStyle w:val="Emphasis"/>
          <w:rFonts w:ascii="Times New Roman" w:hAnsi="Times New Roman" w:cs="Times New Roman"/>
          <w:i w:val="0"/>
          <w:sz w:val="24"/>
          <w:szCs w:val="24"/>
        </w:rPr>
        <w:t xml:space="preserve">nting 15% of them were indifferent, 10 respondents representing 10% of them disagreed with the statement while 5 respondents representing 5% of them strongly disagreed with the statement. The statistics shows that majority of the respondents (70%) of them </w:t>
      </w:r>
      <w:r>
        <w:rPr>
          <w:rStyle w:val="Emphasis"/>
          <w:rFonts w:ascii="Times New Roman" w:hAnsi="Times New Roman" w:cs="Times New Roman"/>
          <w:i w:val="0"/>
          <w:sz w:val="24"/>
          <w:szCs w:val="24"/>
        </w:rPr>
        <w:t>agreed that messages on social media campaigns against Cybercrime are trustworthy</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4.1.12: I think social media campaigns can effectively educate the public on Cybercrime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4.1.12 shows that out of the respondents who partook in the survey, 45 respondents representing 45% of them strongly agreed with the statement</w:t>
      </w:r>
      <w:r>
        <w:rPr>
          <w:rStyle w:val="Emphasis"/>
          <w:rFonts w:ascii="Times New Roman" w:hAnsi="Times New Roman" w:cs="Times New Roman"/>
          <w:i w:val="0"/>
          <w:sz w:val="24"/>
          <w:szCs w:val="24"/>
        </w:rPr>
        <w:t xml:space="preserve"> that they think social media campaigns can effectively educate the public on Cybercrime, 35 respondents representing 35% of them agreed with the statement, 10 respondents representing 10% of them were indifferent with the statement while 7 respondents rep</w:t>
      </w:r>
      <w:r>
        <w:rPr>
          <w:rStyle w:val="Emphasis"/>
          <w:rFonts w:ascii="Times New Roman" w:hAnsi="Times New Roman" w:cs="Times New Roman"/>
          <w:i w:val="0"/>
          <w:sz w:val="24"/>
          <w:szCs w:val="24"/>
        </w:rPr>
        <w:t xml:space="preserve">resenting 7% of them and 3 respondents representing 3% of them disagreed and strongly disagreed with the statement respectively. The statistics shows that majority of the respondents (80%) of them agreed that social media campaigns can effectively educate </w:t>
      </w:r>
      <w:r>
        <w:rPr>
          <w:rStyle w:val="Emphasis"/>
          <w:rFonts w:ascii="Times New Roman" w:hAnsi="Times New Roman" w:cs="Times New Roman"/>
          <w:i w:val="0"/>
          <w:sz w:val="24"/>
          <w:szCs w:val="24"/>
        </w:rPr>
        <w:t>the public on Cybercrime.</w:t>
      </w: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 xml:space="preserve"> Table 4.1.13: I often share Cyber security -related posts on social media with others</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4.1.13 shows that out of the respondents who partook in the survey, 50 respondents representing 50% of them strongly agreed with the statement that they often share Cyber security -related posts on social </w:t>
      </w:r>
      <w:r>
        <w:rPr>
          <w:rStyle w:val="Emphasis"/>
          <w:rFonts w:ascii="Times New Roman" w:hAnsi="Times New Roman" w:cs="Times New Roman"/>
          <w:i w:val="0"/>
          <w:sz w:val="24"/>
          <w:szCs w:val="24"/>
        </w:rPr>
        <w:t>media with others, 30 respondents representing 30% of them agreed with the statement, 10 respondents representing 10% of them were indifferent, 7 respondents representing 7% of them disagreed with the statement and 3 respondents representing 3% of them str</w:t>
      </w:r>
      <w:r>
        <w:rPr>
          <w:rStyle w:val="Emphasis"/>
          <w:rFonts w:ascii="Times New Roman" w:hAnsi="Times New Roman" w:cs="Times New Roman"/>
          <w:i w:val="0"/>
          <w:sz w:val="24"/>
          <w:szCs w:val="24"/>
        </w:rPr>
        <w:t>ongly disagreed with the statement. The statistics shows that majority of the respondents (80%) acceded to the fact that they often share Cyber security -related posts on social media with others</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 xml:space="preserve">Table 4.1.14: The social media campaigns have influenced me </w:t>
      </w:r>
      <w:r>
        <w:rPr>
          <w:rStyle w:val="Emphasis"/>
          <w:rFonts w:ascii="Times New Roman" w:hAnsi="Times New Roman" w:cs="Times New Roman"/>
          <w:b/>
          <w:i w:val="0"/>
          <w:sz w:val="24"/>
          <w:szCs w:val="24"/>
        </w:rPr>
        <w:t>to be more cautious about my online activities</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42</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42</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6</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6</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4.1.14 shows that out of </w:t>
      </w:r>
      <w:r>
        <w:rPr>
          <w:rStyle w:val="Emphasis"/>
          <w:rFonts w:ascii="Times New Roman" w:hAnsi="Times New Roman" w:cs="Times New Roman"/>
          <w:i w:val="0"/>
          <w:sz w:val="24"/>
          <w:szCs w:val="24"/>
        </w:rPr>
        <w:t xml:space="preserve">the respondents who partook in the survey, 42 respondents representing 42% of them strongly agreed with the statement that social media </w:t>
      </w:r>
      <w:r>
        <w:rPr>
          <w:rStyle w:val="Emphasis"/>
          <w:rFonts w:ascii="Times New Roman" w:hAnsi="Times New Roman" w:cs="Times New Roman"/>
          <w:i w:val="0"/>
          <w:sz w:val="24"/>
          <w:szCs w:val="24"/>
        </w:rPr>
        <w:lastRenderedPageBreak/>
        <w:t>campaigns have influenced me to be more cautious about my online activities, 40 respondents representing 40% of them agr</w:t>
      </w:r>
      <w:r>
        <w:rPr>
          <w:rStyle w:val="Emphasis"/>
          <w:rFonts w:ascii="Times New Roman" w:hAnsi="Times New Roman" w:cs="Times New Roman"/>
          <w:i w:val="0"/>
          <w:sz w:val="24"/>
          <w:szCs w:val="24"/>
        </w:rPr>
        <w:t>eed with the statement, 8 respondents representing 8% of them were indifferent, 6 respondents representing 6% of them disagreed with the statement while 4 respondents representing 4% of them strongly disagreed with the statement. By intuition, the statisti</w:t>
      </w:r>
      <w:r>
        <w:rPr>
          <w:rStyle w:val="Emphasis"/>
          <w:rFonts w:ascii="Times New Roman" w:hAnsi="Times New Roman" w:cs="Times New Roman"/>
          <w:i w:val="0"/>
          <w:sz w:val="24"/>
          <w:szCs w:val="24"/>
        </w:rPr>
        <w:t>cs shows that majority of the respondents (82%) strongly believed that social media campaigns have influenced me to be more cautious about my online activities</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 xml:space="preserve">Table 4.1.15: I have changed my online behavior (e.g., password management, avoiding suspicious </w:t>
      </w:r>
      <w:r>
        <w:rPr>
          <w:rStyle w:val="Emphasis"/>
          <w:rFonts w:ascii="Times New Roman" w:hAnsi="Times New Roman" w:cs="Times New Roman"/>
          <w:b/>
          <w:i w:val="0"/>
          <w:sz w:val="24"/>
          <w:szCs w:val="24"/>
        </w:rPr>
        <w:t>links) due to social media campaigns on Cybercrime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4.1.15 reveals that </w:t>
      </w:r>
      <w:r>
        <w:rPr>
          <w:rStyle w:val="Emphasis"/>
          <w:rFonts w:ascii="Times New Roman" w:hAnsi="Times New Roman" w:cs="Times New Roman"/>
          <w:i w:val="0"/>
          <w:sz w:val="24"/>
          <w:szCs w:val="24"/>
        </w:rPr>
        <w:t>out of the respondents who partook in the survey, 35 respondents representing 35% of them strongly agreed with the statement that they have changed their online behavior (e.g., password management, avoiding suspicious links) due to social media campaigns o</w:t>
      </w:r>
      <w:r>
        <w:rPr>
          <w:rStyle w:val="Emphasis"/>
          <w:rFonts w:ascii="Times New Roman" w:hAnsi="Times New Roman" w:cs="Times New Roman"/>
          <w:i w:val="0"/>
          <w:sz w:val="24"/>
          <w:szCs w:val="24"/>
        </w:rPr>
        <w:t>n Cybercrime, 40 respondents representing 40% of them agreed with the statement, 10 respondents representing 10% of them were indifferent with the statement, 8 respondents representing 8% of them disagreed with the statement while 7 respondents representin</w:t>
      </w:r>
      <w:r>
        <w:rPr>
          <w:rStyle w:val="Emphasis"/>
          <w:rFonts w:ascii="Times New Roman" w:hAnsi="Times New Roman" w:cs="Times New Roman"/>
          <w:i w:val="0"/>
          <w:sz w:val="24"/>
          <w:szCs w:val="24"/>
        </w:rPr>
        <w:t>g 7% of them strongly disagreed with the statement. The statistics shows that majority of the respondents had the believe that they have changed their online behavior due to social media campaigns on cybercrime.</w:t>
      </w: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Table 4.1.16: Social Media Campaign hav</w:t>
      </w:r>
      <w:r>
        <w:rPr>
          <w:rStyle w:val="Emphasis"/>
          <w:rFonts w:ascii="Times New Roman" w:hAnsi="Times New Roman" w:cs="Times New Roman"/>
          <w:b/>
          <w:i w:val="0"/>
          <w:sz w:val="24"/>
          <w:szCs w:val="24"/>
        </w:rPr>
        <w:t>e made me more aware of the risks of Cybercrime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4.1.16 shows that out of</w:t>
      </w:r>
      <w:r>
        <w:rPr>
          <w:rStyle w:val="Emphasis"/>
          <w:rFonts w:ascii="Times New Roman" w:hAnsi="Times New Roman" w:cs="Times New Roman"/>
          <w:i w:val="0"/>
          <w:sz w:val="24"/>
          <w:szCs w:val="24"/>
        </w:rPr>
        <w:t xml:space="preserve"> the respondents who partook in the survey, 30 respondents representing 30% of the respondents strongly agreed with the statement that social media campaign have made them more aware of the risks of Cybercrime, 45 respondents representing 45% of them agree</w:t>
      </w:r>
      <w:r>
        <w:rPr>
          <w:rStyle w:val="Emphasis"/>
          <w:rFonts w:ascii="Times New Roman" w:hAnsi="Times New Roman" w:cs="Times New Roman"/>
          <w:i w:val="0"/>
          <w:sz w:val="24"/>
          <w:szCs w:val="24"/>
        </w:rPr>
        <w:t>d with the statement, 10 respondents representing 10% of them were indifferent with the statement, 8 respondents representing 8% of them disagreed with the statement while 7 respondents representing 7% of them strongly disagreed with the statement. By intu</w:t>
      </w:r>
      <w:r>
        <w:rPr>
          <w:rStyle w:val="Emphasis"/>
          <w:rFonts w:ascii="Times New Roman" w:hAnsi="Times New Roman" w:cs="Times New Roman"/>
          <w:i w:val="0"/>
          <w:sz w:val="24"/>
          <w:szCs w:val="24"/>
        </w:rPr>
        <w:t>ition, the statistics shows that majority of the respondents (75%) were of the opinion that they became aware of risks of cybercrime due to social media campaign.</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4.1.17: I have implemented cyber security measures (two-factor authentication, avoiding</w:t>
      </w:r>
      <w:r>
        <w:rPr>
          <w:rStyle w:val="Emphasis"/>
          <w:rFonts w:ascii="Times New Roman" w:hAnsi="Times New Roman" w:cs="Times New Roman"/>
          <w:b/>
          <w:i w:val="0"/>
          <w:sz w:val="24"/>
          <w:szCs w:val="24"/>
        </w:rPr>
        <w:t xml:space="preserve"> suspicious websites)after seeing social media campaigns.</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12</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12</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6</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6</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Table 4.1.17 shows that out of the respondents who partook in the survey, 40 respondents representing 40% of them strongly agreed with the statement that they have implemented cyber security measures (two-factor authentication, avoiding suspicious websites</w:t>
      </w:r>
      <w:r>
        <w:rPr>
          <w:rStyle w:val="Emphasis"/>
          <w:rFonts w:ascii="Times New Roman" w:hAnsi="Times New Roman" w:cs="Times New Roman"/>
          <w:i w:val="0"/>
          <w:sz w:val="24"/>
          <w:szCs w:val="24"/>
        </w:rPr>
        <w:t xml:space="preserve">)after seeing social media campaigns., 38 respondents representing 38% of them agreed with the statement, 12 respondents representing 12% of them were indifferent with the statement, 6 respondents representing 6% of them disagreed with the statement while </w:t>
      </w:r>
      <w:r>
        <w:rPr>
          <w:rStyle w:val="Emphasis"/>
          <w:rFonts w:ascii="Times New Roman" w:hAnsi="Times New Roman" w:cs="Times New Roman"/>
          <w:i w:val="0"/>
          <w:sz w:val="24"/>
          <w:szCs w:val="24"/>
        </w:rPr>
        <w:t xml:space="preserve">4 respondents representing 4% of them strongly disagreed with the statement. </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4.1.18: Cultural values and beliefs influence how I interpret social media messages about Cybercrime</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4.1.18 shows that out of the respondents who partook in the survey, 50 respondents representing 50% of them strongly agreed with the statement that Cultural values and beliefs influence how they interpret social media messages about Cybercrime, 35 re</w:t>
      </w:r>
      <w:r>
        <w:rPr>
          <w:rStyle w:val="Emphasis"/>
          <w:rFonts w:ascii="Times New Roman" w:hAnsi="Times New Roman" w:cs="Times New Roman"/>
          <w:i w:val="0"/>
          <w:sz w:val="24"/>
          <w:szCs w:val="24"/>
        </w:rPr>
        <w:t>spondents representing 35% of them agreed with the statement, 5 respondents representing 5% of them were indifferent of the statement, 5 respondents representing 5% of them disagreed with the statement while 5 respondents representing 5% of them strongly d</w:t>
      </w:r>
      <w:r>
        <w:rPr>
          <w:rStyle w:val="Emphasis"/>
          <w:rFonts w:ascii="Times New Roman" w:hAnsi="Times New Roman" w:cs="Times New Roman"/>
          <w:i w:val="0"/>
          <w:sz w:val="24"/>
          <w:szCs w:val="24"/>
        </w:rPr>
        <w:t xml:space="preserve">isagreed with the statement. </w:t>
      </w: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0A5B45">
      <w:pPr>
        <w:pStyle w:val="NoSpacing"/>
        <w:jc w:val="both"/>
        <w:rPr>
          <w:rStyle w:val="Emphasis"/>
          <w:rFonts w:ascii="Times New Roman" w:hAnsi="Times New Roman" w:cs="Times New Roman"/>
          <w:b/>
          <w:i w:val="0"/>
          <w:sz w:val="24"/>
          <w:szCs w:val="24"/>
        </w:rPr>
      </w:pP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Table 4.1.19: Certain cultural norms in Kwara state affect the willingness of individuals to follow cyber security shared on social media</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7</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4.1.19 shows that out of the respondents who partook in the survey, 50 respondents representing 50% of the respondents strongly agreed with the statement that certain cultural norms in Kwara state affect the willingness of individuals to follow cyber</w:t>
      </w:r>
      <w:r>
        <w:rPr>
          <w:rStyle w:val="Emphasis"/>
          <w:rFonts w:ascii="Times New Roman" w:hAnsi="Times New Roman" w:cs="Times New Roman"/>
          <w:i w:val="0"/>
          <w:sz w:val="24"/>
          <w:szCs w:val="24"/>
        </w:rPr>
        <w:t xml:space="preserve"> security shared on social media, 30 respondents representing 30% of them agreed with the statement, 10 respondents representing 10% of them were indifferent with the statement, 7 respondents representing 7% of them disagreed with the statement and 3 respo</w:t>
      </w:r>
      <w:r>
        <w:rPr>
          <w:rStyle w:val="Emphasis"/>
          <w:rFonts w:ascii="Times New Roman" w:hAnsi="Times New Roman" w:cs="Times New Roman"/>
          <w:i w:val="0"/>
          <w:sz w:val="24"/>
          <w:szCs w:val="24"/>
        </w:rPr>
        <w:t xml:space="preserve">ndents representing 3% of them strongly disagreed with the statement. </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4.1.20: I believe that traditional beliefs may hinder the acceptance of cyber security messages on social media in my community</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42</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42</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8</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6</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6</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4</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Table 4.1.20 shows that 42 respondents representing 42 respondents representing 42% of the respondents strongly agreed with the </w:t>
      </w:r>
      <w:r>
        <w:rPr>
          <w:rStyle w:val="Emphasis"/>
          <w:rFonts w:ascii="Times New Roman" w:hAnsi="Times New Roman" w:cs="Times New Roman"/>
          <w:i w:val="0"/>
          <w:sz w:val="24"/>
          <w:szCs w:val="24"/>
        </w:rPr>
        <w:t xml:space="preserve">statement that they believed that traditional beliefs may hinder the acceptance of cyber security messages on social media in my </w:t>
      </w:r>
      <w:r>
        <w:rPr>
          <w:rStyle w:val="Emphasis"/>
          <w:rFonts w:ascii="Times New Roman" w:hAnsi="Times New Roman" w:cs="Times New Roman"/>
          <w:i w:val="0"/>
          <w:sz w:val="24"/>
          <w:szCs w:val="24"/>
        </w:rPr>
        <w:lastRenderedPageBreak/>
        <w:t>community, 40 respondents representing 40% of them agreed with the statement, 8 respondents representing 8% of them were indiff</w:t>
      </w:r>
      <w:r>
        <w:rPr>
          <w:rStyle w:val="Emphasis"/>
          <w:rFonts w:ascii="Times New Roman" w:hAnsi="Times New Roman" w:cs="Times New Roman"/>
          <w:i w:val="0"/>
          <w:sz w:val="24"/>
          <w:szCs w:val="24"/>
        </w:rPr>
        <w:t>erent with the statement, 6 respondents representing 6% of them disagreed with the statement while 4 respondents representing 4% of them strongly disagreed with the statement. By intuition, traditional beliefs may hinder the acceptance of cyber security me</w:t>
      </w:r>
      <w:r>
        <w:rPr>
          <w:rStyle w:val="Emphasis"/>
          <w:rFonts w:ascii="Times New Roman" w:hAnsi="Times New Roman" w:cs="Times New Roman"/>
          <w:i w:val="0"/>
          <w:sz w:val="24"/>
          <w:szCs w:val="24"/>
        </w:rPr>
        <w:t>ssages on social media.</w:t>
      </w:r>
    </w:p>
    <w:p w:rsidR="000A5B45" w:rsidRDefault="003D0A96">
      <w:pPr>
        <w:pStyle w:val="NoSpacing"/>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Table 4.1.21: The way Cybercrime is discussed on social media resonate with the cultural context of my community</w:t>
      </w:r>
    </w:p>
    <w:tbl>
      <w:tblPr>
        <w:tblStyle w:val="TableGrid"/>
        <w:tblW w:w="0" w:type="auto"/>
        <w:tblLook w:val="04A0"/>
      </w:tblPr>
      <w:tblGrid>
        <w:gridCol w:w="3038"/>
        <w:gridCol w:w="3037"/>
        <w:gridCol w:w="3069"/>
      </w:tblGrid>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Percentage(%)</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50</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35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SimSun" w:hAnsi="Times New Roman" w:cs="Times New Roman"/>
                <w:i w:val="0"/>
                <w:sz w:val="24"/>
                <w:szCs w:val="24"/>
              </w:rPr>
              <w:t>Indifferent</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5</w:t>
            </w:r>
          </w:p>
        </w:tc>
      </w:tr>
      <w:tr w:rsidR="000A5B45">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SimSun" w:hAnsi="Times New Roman" w:cs="Times New Roman"/>
                <w:i w:val="0"/>
                <w:sz w:val="24"/>
                <w:szCs w:val="24"/>
              </w:rPr>
            </w:pPr>
            <w:r>
              <w:rPr>
                <w:rStyle w:val="Emphasis"/>
                <w:rFonts w:ascii="Times New Roman" w:eastAsia="SimSun" w:hAnsi="Times New Roman" w:cs="Times New Roman"/>
                <w:i w:val="0"/>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0A5B45" w:rsidRDefault="003D0A96">
            <w:pPr>
              <w:pStyle w:val="NoSpacing"/>
              <w:spacing w:line="360" w:lineRule="auto"/>
              <w:rPr>
                <w:rStyle w:val="Emphasis"/>
                <w:rFonts w:ascii="Times New Roman" w:eastAsia="Calibri" w:hAnsi="Times New Roman" w:cs="Times New Roman"/>
                <w:i w:val="0"/>
                <w:sz w:val="24"/>
                <w:szCs w:val="24"/>
              </w:rPr>
            </w:pPr>
            <w:r>
              <w:rPr>
                <w:rStyle w:val="Emphasis"/>
                <w:rFonts w:ascii="Times New Roman" w:eastAsia="Calibri" w:hAnsi="Times New Roman" w:cs="Times New Roman"/>
                <w:i w:val="0"/>
                <w:sz w:val="24"/>
                <w:szCs w:val="24"/>
              </w:rPr>
              <w:t>100</w:t>
            </w:r>
          </w:p>
        </w:tc>
      </w:tr>
    </w:tbl>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Source: Researcher’s Fieldwork, 2025</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4.1.21 shows that out of the respondents who partook in the survey, 50 respondents representing 50% of them strongly agreed with the statement that the way Cybercrime is discussed on social media resonate with the cultural context of my community, 35</w:t>
      </w:r>
      <w:r>
        <w:rPr>
          <w:rStyle w:val="Emphasis"/>
          <w:rFonts w:ascii="Times New Roman" w:hAnsi="Times New Roman" w:cs="Times New Roman"/>
          <w:i w:val="0"/>
          <w:sz w:val="24"/>
          <w:szCs w:val="24"/>
        </w:rPr>
        <w:t xml:space="preserve"> respondents representing 35% of them agreed with the statement, 5 respondents representing 5% of them were indifferent of the statement, 5 respondents representing 5% of them disagreed with the statement while 5 respondents representing 5% of them strongl</w:t>
      </w:r>
      <w:r>
        <w:rPr>
          <w:rStyle w:val="Emphasis"/>
          <w:rFonts w:ascii="Times New Roman" w:hAnsi="Times New Roman" w:cs="Times New Roman"/>
          <w:i w:val="0"/>
          <w:sz w:val="24"/>
          <w:szCs w:val="24"/>
        </w:rPr>
        <w:t xml:space="preserve">y disagreed with the statement. </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4.2</w:t>
      </w:r>
      <w:r>
        <w:rPr>
          <w:rStyle w:val="Emphasis"/>
          <w:rFonts w:ascii="Times New Roman" w:hAnsi="Times New Roman" w:cs="Times New Roman"/>
          <w:b/>
          <w:i w:val="0"/>
          <w:sz w:val="24"/>
          <w:szCs w:val="24"/>
        </w:rPr>
        <w:tab/>
        <w:t>Analysis of the Research Questions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Research Question One: To what extent are people in Kwara State aware of social media campaigns against cybercrime?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findings from the survey indicate a high level of awareness of s</w:t>
      </w:r>
      <w:r>
        <w:rPr>
          <w:rStyle w:val="Emphasis"/>
          <w:rFonts w:ascii="Times New Roman" w:hAnsi="Times New Roman" w:cs="Times New Roman"/>
          <w:i w:val="0"/>
          <w:sz w:val="24"/>
          <w:szCs w:val="24"/>
        </w:rPr>
        <w:t>ocial media campaigns against cybercrime among residents of Kwara State. Specifically, 35% of respondents strongly agreed and 40% agreed that they were aware of such campaigns, making a total of 75% who affirmed their awareness. Only a small percentage—10%</w:t>
      </w:r>
      <w:r>
        <w:rPr>
          <w:rStyle w:val="Emphasis"/>
          <w:rFonts w:ascii="Times New Roman" w:hAnsi="Times New Roman" w:cs="Times New Roman"/>
          <w:i w:val="0"/>
          <w:sz w:val="24"/>
          <w:szCs w:val="24"/>
        </w:rPr>
        <w:t xml:space="preserve">—were </w:t>
      </w:r>
      <w:r>
        <w:rPr>
          <w:rStyle w:val="Emphasis"/>
          <w:rFonts w:ascii="Times New Roman" w:hAnsi="Times New Roman" w:cs="Times New Roman"/>
          <w:i w:val="0"/>
          <w:sz w:val="24"/>
          <w:szCs w:val="24"/>
        </w:rPr>
        <w:lastRenderedPageBreak/>
        <w:t xml:space="preserve">indifferent, while another 10% disagreed, and 5% strongly disagreed with the statement. This substantial majority suggests that social media platforms have successfully penetrated the consciousness of the public in Kwara State with their messages on </w:t>
      </w:r>
      <w:r>
        <w:rPr>
          <w:rStyle w:val="Emphasis"/>
          <w:rFonts w:ascii="Times New Roman" w:hAnsi="Times New Roman" w:cs="Times New Roman"/>
          <w:i w:val="0"/>
          <w:sz w:val="24"/>
          <w:szCs w:val="24"/>
        </w:rPr>
        <w:t>cybercrime. Additionally, the data revealed that a combined 75% of respondents either strongly agreed or agreed that they often come across or interact with social media posts related to cybercrime prevention. This further strengthens the claim that not on</w:t>
      </w:r>
      <w:r>
        <w:rPr>
          <w:rStyle w:val="Emphasis"/>
          <w:rFonts w:ascii="Times New Roman" w:hAnsi="Times New Roman" w:cs="Times New Roman"/>
          <w:i w:val="0"/>
          <w:sz w:val="24"/>
          <w:szCs w:val="24"/>
        </w:rPr>
        <w:t>ly are people aware, but many are also engaged with content addressing cybercrime. These findings suggest that social media is a viable and effective medium for creating awareness and influencing public perception regarding cybercrime in the state.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Researc</w:t>
      </w:r>
      <w:r>
        <w:rPr>
          <w:rStyle w:val="Emphasis"/>
          <w:rFonts w:ascii="Times New Roman" w:hAnsi="Times New Roman" w:cs="Times New Roman"/>
          <w:b/>
          <w:i w:val="0"/>
          <w:sz w:val="24"/>
          <w:szCs w:val="24"/>
        </w:rPr>
        <w:t>h Question Two: What is the perception of the effectiveness of social media in creating awareness about cybercrime?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perception of the effectiveness of social media in spreading awareness about cybercrime is largely positive among the respondents. From </w:t>
      </w:r>
      <w:r>
        <w:rPr>
          <w:rStyle w:val="Emphasis"/>
          <w:rFonts w:ascii="Times New Roman" w:hAnsi="Times New Roman" w:cs="Times New Roman"/>
          <w:i w:val="0"/>
          <w:sz w:val="24"/>
          <w:szCs w:val="24"/>
        </w:rPr>
        <w:t>the data, 30% strongly agreed and 40% agreed that social media platforms are effective in this role, totaling 70% support for the assertion. While 15% were indifferent, only 10% disagreed and 5% strongly disagreed. This reflects a strong belief in the capa</w:t>
      </w:r>
      <w:r>
        <w:rPr>
          <w:rStyle w:val="Emphasis"/>
          <w:rFonts w:ascii="Times New Roman" w:hAnsi="Times New Roman" w:cs="Times New Roman"/>
          <w:i w:val="0"/>
          <w:sz w:val="24"/>
          <w:szCs w:val="24"/>
        </w:rPr>
        <w:t>city of platforms like Facebook, Twitter, Instagram, and others to convey important messages about cybercrime and its consequences. Furthermore, respondents also evaluated the clarity of such messages: 38% strongly agreed and 42% agreed that the messages c</w:t>
      </w:r>
      <w:r>
        <w:rPr>
          <w:rStyle w:val="Emphasis"/>
          <w:rFonts w:ascii="Times New Roman" w:hAnsi="Times New Roman" w:cs="Times New Roman"/>
          <w:i w:val="0"/>
          <w:sz w:val="24"/>
          <w:szCs w:val="24"/>
        </w:rPr>
        <w:t>onveyed through social media campaigns are clear and understandable. This means that 80% of participants find the campaign messages not only accessible but also easy to interpret, which is critical for effective communication. Together, these findings unde</w:t>
      </w:r>
      <w:r>
        <w:rPr>
          <w:rStyle w:val="Emphasis"/>
          <w:rFonts w:ascii="Times New Roman" w:hAnsi="Times New Roman" w:cs="Times New Roman"/>
          <w:i w:val="0"/>
          <w:sz w:val="24"/>
          <w:szCs w:val="24"/>
        </w:rPr>
        <w:t>rscore the high regard residents of Kwara State have for social media as a strategic tool in cybercrime prevention efforts.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Research Question Three: How do people perceive the relevance and trustworthiness of cybercrime messages on social media?</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Perception</w:t>
      </w:r>
      <w:r>
        <w:rPr>
          <w:rStyle w:val="Emphasis"/>
          <w:rFonts w:ascii="Times New Roman" w:hAnsi="Times New Roman" w:cs="Times New Roman"/>
          <w:i w:val="0"/>
          <w:sz w:val="24"/>
          <w:szCs w:val="24"/>
        </w:rPr>
        <w:t>s about the relevance and trustworthiness of cybercrime messages on social media are also largely favorable. A significant 45% of respondents strongly agreed and 35% agreed that such messages are relevant and important. This suggests that 80% of the partic</w:t>
      </w:r>
      <w:r>
        <w:rPr>
          <w:rStyle w:val="Emphasis"/>
          <w:rFonts w:ascii="Times New Roman" w:hAnsi="Times New Roman" w:cs="Times New Roman"/>
          <w:i w:val="0"/>
          <w:sz w:val="24"/>
          <w:szCs w:val="24"/>
        </w:rPr>
        <w:t xml:space="preserve">ipants believe that the content of these messages addresses critical issues and adds </w:t>
      </w:r>
      <w:r>
        <w:rPr>
          <w:rStyle w:val="Emphasis"/>
          <w:rFonts w:ascii="Times New Roman" w:hAnsi="Times New Roman" w:cs="Times New Roman"/>
          <w:i w:val="0"/>
          <w:sz w:val="24"/>
          <w:szCs w:val="24"/>
        </w:rPr>
        <w:lastRenderedPageBreak/>
        <w:t>value to public discourse. However, an inconsistency appears in Table 4.1.10, where only 30% strongly agreed and 15% agreed with the same statement, bringing agreement dow</w:t>
      </w:r>
      <w:r>
        <w:rPr>
          <w:rStyle w:val="Emphasis"/>
          <w:rFonts w:ascii="Times New Roman" w:hAnsi="Times New Roman" w:cs="Times New Roman"/>
          <w:i w:val="0"/>
          <w:sz w:val="24"/>
          <w:szCs w:val="24"/>
        </w:rPr>
        <w:t>n to 45%, while a notable 35% disagreed and 10% strongly disagreed. This discrepancy may imply that while a general sense of relevance exists, there could be variation in how different messages or platforms are perceived, possibly due to the quality or fre</w:t>
      </w:r>
      <w:r>
        <w:rPr>
          <w:rStyle w:val="Emphasis"/>
          <w:rFonts w:ascii="Times New Roman" w:hAnsi="Times New Roman" w:cs="Times New Roman"/>
          <w:i w:val="0"/>
          <w:sz w:val="24"/>
          <w:szCs w:val="24"/>
        </w:rPr>
        <w:t>quency of posts. Regarding trustworthiness, 33% strongly agreed and 37% agreed that they trust the messages on social media campaigns against cybercrime, forming a cumulative 70% of respondents. This indicates a generally high level of credibility attribut</w:t>
      </w:r>
      <w:r>
        <w:rPr>
          <w:rStyle w:val="Emphasis"/>
          <w:rFonts w:ascii="Times New Roman" w:hAnsi="Times New Roman" w:cs="Times New Roman"/>
          <w:i w:val="0"/>
          <w:sz w:val="24"/>
          <w:szCs w:val="24"/>
        </w:rPr>
        <w:t>ed to these messages, which is essential for achieving behavioral change and enhancing community compliance with anti-cybercrime initiatives.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Research Question Four: Do social media campaigns influence the behavior of individuals towards cybercrime in Kwar</w:t>
      </w:r>
      <w:r>
        <w:rPr>
          <w:rStyle w:val="Emphasis"/>
          <w:rFonts w:ascii="Times New Roman" w:hAnsi="Times New Roman" w:cs="Times New Roman"/>
          <w:b/>
          <w:i w:val="0"/>
          <w:sz w:val="24"/>
          <w:szCs w:val="24"/>
        </w:rPr>
        <w:t>a State?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The influence of social media campaigns on individual behavior regarding cybercrime was somewhat mixed based on the findings. Only 25% of respondents strongly agreed, and another 25% agreed that such campaigns have influenced their behavior. This </w:t>
      </w:r>
      <w:r>
        <w:rPr>
          <w:rStyle w:val="Emphasis"/>
          <w:rFonts w:ascii="Times New Roman" w:hAnsi="Times New Roman" w:cs="Times New Roman"/>
          <w:i w:val="0"/>
          <w:sz w:val="24"/>
          <w:szCs w:val="24"/>
        </w:rPr>
        <w:t>constitutes 50% of the sample affirming behavioral change. In contrast, 20% remained indifferent, while another 25% (20% disagreed and 5% strongly disagreed) did not believe they had been influenced by the campaigns. While this indicates that half of the p</w:t>
      </w:r>
      <w:r>
        <w:rPr>
          <w:rStyle w:val="Emphasis"/>
          <w:rFonts w:ascii="Times New Roman" w:hAnsi="Times New Roman" w:cs="Times New Roman"/>
          <w:i w:val="0"/>
          <w:sz w:val="24"/>
          <w:szCs w:val="24"/>
        </w:rPr>
        <w:t>opulation acknowledges the impact of the campaigns on their conduct, the relatively high percentage of neutral or dissenting responses suggests that the campaigns may not yet be sufficiently persuasive or consistent to drive widespread behavioral transform</w:t>
      </w:r>
      <w:r>
        <w:rPr>
          <w:rStyle w:val="Emphasis"/>
          <w:rFonts w:ascii="Times New Roman" w:hAnsi="Times New Roman" w:cs="Times New Roman"/>
          <w:i w:val="0"/>
          <w:sz w:val="24"/>
          <w:szCs w:val="24"/>
        </w:rPr>
        <w:t>ation. These findings imply a need for more targeted, relatable, and interactive content that can effectively encourage positive behavioral change, particularly among users who are yet to be convinced of the importance of cybercrime prevention.</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4.3</w:t>
      </w:r>
      <w:r>
        <w:rPr>
          <w:rStyle w:val="Emphasis"/>
          <w:rFonts w:ascii="Times New Roman" w:hAnsi="Times New Roman" w:cs="Times New Roman"/>
          <w:b/>
          <w:i w:val="0"/>
          <w:sz w:val="24"/>
          <w:szCs w:val="24"/>
        </w:rPr>
        <w:tab/>
        <w:t>Discuss</w:t>
      </w:r>
      <w:r>
        <w:rPr>
          <w:rStyle w:val="Emphasis"/>
          <w:rFonts w:ascii="Times New Roman" w:hAnsi="Times New Roman" w:cs="Times New Roman"/>
          <w:b/>
          <w:i w:val="0"/>
          <w:sz w:val="24"/>
          <w:szCs w:val="24"/>
        </w:rPr>
        <w:t xml:space="preserve">ion of Findings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findings of this study provide important insights into the role of social media campaigns in combating cybercrime in Kwara State. One of the most notable findings is the high level of awareness among the population regarding social med</w:t>
      </w:r>
      <w:r>
        <w:rPr>
          <w:rStyle w:val="Emphasis"/>
          <w:rFonts w:ascii="Times New Roman" w:hAnsi="Times New Roman" w:cs="Times New Roman"/>
          <w:i w:val="0"/>
          <w:sz w:val="24"/>
          <w:szCs w:val="24"/>
        </w:rPr>
        <w:t xml:space="preserve">ia campaigns aimed at discouraging cybercrime. The data revealed that a significant majority of respondents are not </w:t>
      </w:r>
      <w:r>
        <w:rPr>
          <w:rStyle w:val="Emphasis"/>
          <w:rFonts w:ascii="Times New Roman" w:hAnsi="Times New Roman" w:cs="Times New Roman"/>
          <w:i w:val="0"/>
          <w:sz w:val="24"/>
          <w:szCs w:val="24"/>
        </w:rPr>
        <w:lastRenderedPageBreak/>
        <w:t xml:space="preserve">only aware of these campaigns but also regularly encounter content related to cybercrime on platforms such as Facebook, Instagram, Twitter, </w:t>
      </w:r>
      <w:r>
        <w:rPr>
          <w:rStyle w:val="Emphasis"/>
          <w:rFonts w:ascii="Times New Roman" w:hAnsi="Times New Roman" w:cs="Times New Roman"/>
          <w:i w:val="0"/>
          <w:sz w:val="24"/>
          <w:szCs w:val="24"/>
        </w:rPr>
        <w:t>and WhatsApp. This supports the assertion by scholars like Ojedokun and Eraye (2012), who noted that information dissemination through new media has enhanced public consciousness around criminal activities, including cyber-related offenses.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Furthermore, th</w:t>
      </w:r>
      <w:r>
        <w:rPr>
          <w:rStyle w:val="Emphasis"/>
          <w:rFonts w:ascii="Times New Roman" w:hAnsi="Times New Roman" w:cs="Times New Roman"/>
          <w:i w:val="0"/>
          <w:sz w:val="24"/>
          <w:szCs w:val="24"/>
        </w:rPr>
        <w:t>e perception of the effectiveness of these campaigns is generally positive. Most respondents acknowledged that social media has been effective in creating awareness about cybercrime, particularly due to its wide reach, interactive features, and the frequen</w:t>
      </w:r>
      <w:r>
        <w:rPr>
          <w:rStyle w:val="Emphasis"/>
          <w:rFonts w:ascii="Times New Roman" w:hAnsi="Times New Roman" w:cs="Times New Roman"/>
          <w:i w:val="0"/>
          <w:sz w:val="24"/>
          <w:szCs w:val="24"/>
        </w:rPr>
        <w:t>cy of updates. This finding aligns with the work of Okeshola and Adeta (2013), who highlighted the power of digital campaigns in engaging young people and raising public awareness on social issues. The clarity of the messages also contributed to this effec</w:t>
      </w:r>
      <w:r>
        <w:rPr>
          <w:rStyle w:val="Emphasis"/>
          <w:rFonts w:ascii="Times New Roman" w:hAnsi="Times New Roman" w:cs="Times New Roman"/>
          <w:i w:val="0"/>
          <w:sz w:val="24"/>
          <w:szCs w:val="24"/>
        </w:rPr>
        <w:t>tiveness, with many respondents affirming that the messages shared through social media are understandable and impactful. This indicates that the campaigns are well-designed in terms of communication style and content delivery.</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However, when it comes to th</w:t>
      </w:r>
      <w:r>
        <w:rPr>
          <w:rStyle w:val="Emphasis"/>
          <w:rFonts w:ascii="Times New Roman" w:hAnsi="Times New Roman" w:cs="Times New Roman"/>
          <w:i w:val="0"/>
          <w:sz w:val="24"/>
          <w:szCs w:val="24"/>
        </w:rPr>
        <w:t>e perception of relevance and trustworthiness of these messages, the responses were somewhat mixed. While a considerable number of participants regarded the campaigns as relevant and trustworthy, some respondents expressed skepticism. This may be due to th</w:t>
      </w:r>
      <w:r>
        <w:rPr>
          <w:rStyle w:val="Emphasis"/>
          <w:rFonts w:ascii="Times New Roman" w:hAnsi="Times New Roman" w:cs="Times New Roman"/>
          <w:i w:val="0"/>
          <w:sz w:val="24"/>
          <w:szCs w:val="24"/>
        </w:rPr>
        <w:t>e prevalence of misinformation and fake news on social media, which sometimes undermines the credibility of genuine campaigns. The findings reflect those of Chiluwa and Adegbola (2021), who emphasized that although social media can be a useful tool for adv</w:t>
      </w:r>
      <w:r>
        <w:rPr>
          <w:rStyle w:val="Emphasis"/>
          <w:rFonts w:ascii="Times New Roman" w:hAnsi="Times New Roman" w:cs="Times New Roman"/>
          <w:i w:val="0"/>
          <w:sz w:val="24"/>
          <w:szCs w:val="24"/>
        </w:rPr>
        <w:t>ocacy, the lack of regulation and content moderation can lead to conflicting interpretations and mistrust among users.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study also examined whether these campaigns influence individual behavior toward cybercrime. Interestingly, only half of the responde</w:t>
      </w:r>
      <w:r>
        <w:rPr>
          <w:rStyle w:val="Emphasis"/>
          <w:rFonts w:ascii="Times New Roman" w:hAnsi="Times New Roman" w:cs="Times New Roman"/>
          <w:i w:val="0"/>
          <w:sz w:val="24"/>
          <w:szCs w:val="24"/>
        </w:rPr>
        <w:t>nts affirmed that social media campaigns have influenced their behavior, while the other half were either neutral or disagreed. This suggests that although awareness is high, the actual behavioral impact of these campaigns may be limited. It reinforces the</w:t>
      </w:r>
      <w:r>
        <w:rPr>
          <w:rStyle w:val="Emphasis"/>
          <w:rFonts w:ascii="Times New Roman" w:hAnsi="Times New Roman" w:cs="Times New Roman"/>
          <w:i w:val="0"/>
          <w:sz w:val="24"/>
          <w:szCs w:val="24"/>
        </w:rPr>
        <w:t xml:space="preserve"> idea that awareness alone is not sufficient to provoke behavioral change; other factors such as personal values, peer influence, and enforcement of cyber laws may also play significant roles. Similar conclusions were drawn </w:t>
      </w:r>
      <w:r>
        <w:rPr>
          <w:rStyle w:val="Emphasis"/>
          <w:rFonts w:ascii="Times New Roman" w:hAnsi="Times New Roman" w:cs="Times New Roman"/>
          <w:i w:val="0"/>
          <w:sz w:val="24"/>
          <w:szCs w:val="24"/>
        </w:rPr>
        <w:lastRenderedPageBreak/>
        <w:t>by scholars like Adeyemi (2019),</w:t>
      </w:r>
      <w:r>
        <w:rPr>
          <w:rStyle w:val="Emphasis"/>
          <w:rFonts w:ascii="Times New Roman" w:hAnsi="Times New Roman" w:cs="Times New Roman"/>
          <w:i w:val="0"/>
          <w:sz w:val="24"/>
          <w:szCs w:val="24"/>
        </w:rPr>
        <w:t xml:space="preserve"> who argued that while media campaigns can set the agenda and influence perception, changing behavior requires deeper engagement and consistent reinforcement.</w:t>
      </w: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0A5B45">
      <w:pPr>
        <w:pStyle w:val="NoSpacing"/>
        <w:spacing w:line="360" w:lineRule="auto"/>
        <w:jc w:val="center"/>
        <w:rPr>
          <w:rStyle w:val="Emphasis"/>
          <w:rFonts w:ascii="Times New Roman" w:hAnsi="Times New Roman" w:cs="Times New Roman"/>
          <w:b/>
          <w:i w:val="0"/>
          <w:sz w:val="24"/>
          <w:szCs w:val="24"/>
        </w:rPr>
      </w:pP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FIVE</w:t>
      </w: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SUMMARY, CONCLUSION AND RECOMMENDATIONS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Pr>
          <w:rStyle w:val="Emphasis"/>
          <w:rFonts w:ascii="Times New Roman" w:hAnsi="Times New Roman" w:cs="Times New Roman"/>
          <w:b/>
          <w:i w:val="0"/>
          <w:sz w:val="24"/>
          <w:szCs w:val="24"/>
        </w:rPr>
        <w:t xml:space="preserve">Summary of Findings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study set out to examine the role of social media campaigns in combating cybercrime in Kwara State. The findings reveal that there is a high level of awareness among residents regarding social media campaigns targeted at reducing </w:t>
      </w:r>
      <w:r>
        <w:rPr>
          <w:rStyle w:val="Emphasis"/>
          <w:rFonts w:ascii="Times New Roman" w:hAnsi="Times New Roman" w:cs="Times New Roman"/>
          <w:i w:val="0"/>
          <w:sz w:val="24"/>
          <w:szCs w:val="24"/>
        </w:rPr>
        <w:t>cybercrime. A significant number of respondents reported that they frequently come across messages, posts, and videos related to cybercrime prevention on various social media platforms, including Facebook, Twitter, Instagram, and WhatsApp. This indicates t</w:t>
      </w:r>
      <w:r>
        <w:rPr>
          <w:rStyle w:val="Emphasis"/>
          <w:rFonts w:ascii="Times New Roman" w:hAnsi="Times New Roman" w:cs="Times New Roman"/>
          <w:i w:val="0"/>
          <w:sz w:val="24"/>
          <w:szCs w:val="24"/>
        </w:rPr>
        <w:t>hat social media is widely used and serves as an effective medium for spreading information on cyber-related issues.</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The study also discovered that most respondents view these campaigns as effective tools for creating awareness and educating the public. Th</w:t>
      </w:r>
      <w:r>
        <w:rPr>
          <w:rStyle w:val="Emphasis"/>
          <w:rFonts w:ascii="Times New Roman" w:hAnsi="Times New Roman" w:cs="Times New Roman"/>
          <w:i w:val="0"/>
          <w:sz w:val="24"/>
          <w:szCs w:val="24"/>
        </w:rPr>
        <w:t>ey believe the messages are clear, timely, and reach a broad audience, especially the youth who are most active on social media. The campaigns were generally seen as impactful in raising public consciousness about the dangers, consequences, and legal impli</w:t>
      </w:r>
      <w:r>
        <w:rPr>
          <w:rStyle w:val="Emphasis"/>
          <w:rFonts w:ascii="Times New Roman" w:hAnsi="Times New Roman" w:cs="Times New Roman"/>
          <w:i w:val="0"/>
          <w:sz w:val="24"/>
          <w:szCs w:val="24"/>
        </w:rPr>
        <w:t>cations of engaging in cybercrime.</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In terms of the perceived credibility and relevance of these campaigns, many respondents indicated a positive perception. They trust the information shared through verified platforms and see the messages as aligned with r</w:t>
      </w:r>
      <w:r>
        <w:rPr>
          <w:rStyle w:val="Emphasis"/>
          <w:rFonts w:ascii="Times New Roman" w:hAnsi="Times New Roman" w:cs="Times New Roman"/>
          <w:i w:val="0"/>
          <w:sz w:val="24"/>
          <w:szCs w:val="24"/>
        </w:rPr>
        <w:t>eal societal problems. However, a few respondents expressed doubts about the reliability of some campaign messages, largely due to the presence of fake news and unverified content on social media.</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Importantly, while the level of awareness and perception of</w:t>
      </w:r>
      <w:r>
        <w:rPr>
          <w:rStyle w:val="Emphasis"/>
          <w:rFonts w:ascii="Times New Roman" w:hAnsi="Times New Roman" w:cs="Times New Roman"/>
          <w:i w:val="0"/>
          <w:sz w:val="24"/>
          <w:szCs w:val="24"/>
        </w:rPr>
        <w:t xml:space="preserve"> effectiveness were high, the influence of these campaigns on behavioral change was less certain. Although some respondents admitted that the campaigns have discouraged them or people they know from engaging in cybercrime, others remained neutral or unconv</w:t>
      </w:r>
      <w:r>
        <w:rPr>
          <w:rStyle w:val="Emphasis"/>
          <w:rFonts w:ascii="Times New Roman" w:hAnsi="Times New Roman" w:cs="Times New Roman"/>
          <w:i w:val="0"/>
          <w:sz w:val="24"/>
          <w:szCs w:val="24"/>
        </w:rPr>
        <w:t>inced. This suggests that while social media campaigns have achieved success in sensitizing the public, their actual impact on reducing cybercrime behaviors still needs to be strengthened.</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Overall, the findings suggest that social media campaigns are a val</w:t>
      </w:r>
      <w:r>
        <w:rPr>
          <w:rStyle w:val="Emphasis"/>
          <w:rFonts w:ascii="Times New Roman" w:hAnsi="Times New Roman" w:cs="Times New Roman"/>
          <w:i w:val="0"/>
          <w:sz w:val="24"/>
          <w:szCs w:val="24"/>
        </w:rPr>
        <w:t xml:space="preserve">uable tool in the fight against cybercrime in Kwara State, particularly in terms of awareness creation. </w:t>
      </w:r>
      <w:r>
        <w:rPr>
          <w:rStyle w:val="Emphasis"/>
          <w:rFonts w:ascii="Times New Roman" w:hAnsi="Times New Roman" w:cs="Times New Roman"/>
          <w:i w:val="0"/>
          <w:sz w:val="24"/>
          <w:szCs w:val="24"/>
        </w:rPr>
        <w:lastRenderedPageBreak/>
        <w:t>However, for more tangible results in behavior change, these campaigns must be supported with stronger policy enforcement, digital education, and commun</w:t>
      </w:r>
      <w:r>
        <w:rPr>
          <w:rStyle w:val="Emphasis"/>
          <w:rFonts w:ascii="Times New Roman" w:hAnsi="Times New Roman" w:cs="Times New Roman"/>
          <w:i w:val="0"/>
          <w:sz w:val="24"/>
          <w:szCs w:val="24"/>
        </w:rPr>
        <w:t>ity-based interventions.</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5.2</w:t>
      </w:r>
      <w:r>
        <w:rPr>
          <w:rStyle w:val="Emphasis"/>
          <w:rFonts w:ascii="Times New Roman" w:hAnsi="Times New Roman" w:cs="Times New Roman"/>
          <w:b/>
          <w:i w:val="0"/>
          <w:sz w:val="24"/>
          <w:szCs w:val="24"/>
        </w:rPr>
        <w:tab/>
        <w:t xml:space="preserve">Conclusion </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Based on the findings of this study, it can be concluded that social media campaigns play a significant role in the fight against cybercrime in Kwara State. The widespread use of social media among youths and other </w:t>
      </w:r>
      <w:r>
        <w:rPr>
          <w:rStyle w:val="Emphasis"/>
          <w:rFonts w:ascii="Times New Roman" w:hAnsi="Times New Roman" w:cs="Times New Roman"/>
          <w:i w:val="0"/>
          <w:sz w:val="24"/>
          <w:szCs w:val="24"/>
        </w:rPr>
        <w:t>members of the public has made it an effective platform for disseminating information on the dangers and consequences of cybercrime. The campaigns have succeeded in creating substantial awareness and educating the public about cyber-related offenses, espec</w:t>
      </w:r>
      <w:r>
        <w:rPr>
          <w:rStyle w:val="Emphasis"/>
          <w:rFonts w:ascii="Times New Roman" w:hAnsi="Times New Roman" w:cs="Times New Roman"/>
          <w:i w:val="0"/>
          <w:sz w:val="24"/>
          <w:szCs w:val="24"/>
        </w:rPr>
        <w:t>ially through the use of engaging content such as videos, infographics, and testimonials that resonate with the target audience.</w:t>
      </w:r>
    </w:p>
    <w:p w:rsidR="000A5B45" w:rsidRDefault="003D0A96">
      <w:pPr>
        <w:pStyle w:val="NoSpacing"/>
        <w:spacing w:line="36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However, while awareness levels are high, the extent to which these campaigns translate into actual behavioral change remains l</w:t>
      </w:r>
      <w:r>
        <w:rPr>
          <w:rStyle w:val="Emphasis"/>
          <w:rFonts w:ascii="Times New Roman" w:hAnsi="Times New Roman" w:cs="Times New Roman"/>
          <w:i w:val="0"/>
          <w:sz w:val="24"/>
          <w:szCs w:val="24"/>
        </w:rPr>
        <w:t xml:space="preserve">imited. Some respondents still exhibit skepticism about the credibility of certain messages and their ability to influence decision-making. This highlights the need for a more integrated approach that combines social media awareness with formal education, </w:t>
      </w:r>
      <w:r>
        <w:rPr>
          <w:rStyle w:val="Emphasis"/>
          <w:rFonts w:ascii="Times New Roman" w:hAnsi="Times New Roman" w:cs="Times New Roman"/>
          <w:i w:val="0"/>
          <w:sz w:val="24"/>
          <w:szCs w:val="24"/>
        </w:rPr>
        <w:t>legal enforcement, and active community participation. Strengthening these areas will enhance the overall impact of social media campaigns and contribute more meaningfully to the reduction of cybercrime in the state.</w:t>
      </w:r>
    </w:p>
    <w:p w:rsidR="000A5B45" w:rsidRDefault="003D0A96">
      <w:pPr>
        <w:pStyle w:val="NoSpacing"/>
        <w:spacing w:line="36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t xml:space="preserve">Recommendations </w:t>
      </w:r>
    </w:p>
    <w:p w:rsidR="000A5B45" w:rsidRDefault="003D0A96">
      <w:pPr>
        <w:pStyle w:val="NoSpacing"/>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At the end of the </w:t>
      </w:r>
      <w:r>
        <w:rPr>
          <w:rStyle w:val="Emphasis"/>
          <w:rFonts w:ascii="Times New Roman" w:hAnsi="Times New Roman" w:cs="Times New Roman"/>
          <w:i w:val="0"/>
          <w:sz w:val="24"/>
          <w:szCs w:val="24"/>
        </w:rPr>
        <w:t>study, the following recommendations are made:</w:t>
      </w:r>
    </w:p>
    <w:p w:rsidR="000A5B45" w:rsidRDefault="003D0A96">
      <w:pPr>
        <w:pStyle w:val="NoSpacing"/>
        <w:numPr>
          <w:ilvl w:val="0"/>
          <w:numId w:val="3"/>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Government should invest more in digital literacy programs for youths across Kwara State.</w:t>
      </w:r>
    </w:p>
    <w:p w:rsidR="000A5B45" w:rsidRDefault="003D0A96">
      <w:pPr>
        <w:pStyle w:val="NoSpacing"/>
        <w:numPr>
          <w:ilvl w:val="0"/>
          <w:numId w:val="3"/>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Law enforcement agencies should partner with media experts to design impactful anti-cybercrime campaigns.</w:t>
      </w:r>
    </w:p>
    <w:p w:rsidR="000A5B45" w:rsidRDefault="003D0A96">
      <w:pPr>
        <w:pStyle w:val="NoSpacing"/>
        <w:numPr>
          <w:ilvl w:val="0"/>
          <w:numId w:val="3"/>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Schools shoul</w:t>
      </w:r>
      <w:r>
        <w:rPr>
          <w:rStyle w:val="Emphasis"/>
          <w:rFonts w:ascii="Times New Roman" w:hAnsi="Times New Roman" w:cs="Times New Roman"/>
          <w:i w:val="0"/>
          <w:sz w:val="24"/>
          <w:szCs w:val="24"/>
        </w:rPr>
        <w:t>d include cybercrime education in their civic and moral instruction curriculum.</w:t>
      </w:r>
    </w:p>
    <w:p w:rsidR="000A5B45" w:rsidRDefault="003D0A96">
      <w:pPr>
        <w:pStyle w:val="NoSpacing"/>
        <w:numPr>
          <w:ilvl w:val="0"/>
          <w:numId w:val="3"/>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Social media influencers should be engaged to promote anti-cybercrime messages creatively.</w:t>
      </w:r>
    </w:p>
    <w:p w:rsidR="000A5B45" w:rsidRDefault="003D0A96">
      <w:pPr>
        <w:pStyle w:val="NoSpacing"/>
        <w:numPr>
          <w:ilvl w:val="0"/>
          <w:numId w:val="3"/>
        </w:numPr>
        <w:spacing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Campaigns should be translated into local languages for wider understanding and commu</w:t>
      </w:r>
      <w:r>
        <w:rPr>
          <w:rStyle w:val="Emphasis"/>
          <w:rFonts w:ascii="Times New Roman" w:hAnsi="Times New Roman" w:cs="Times New Roman"/>
          <w:i w:val="0"/>
          <w:sz w:val="24"/>
          <w:szCs w:val="24"/>
        </w:rPr>
        <w:t>nity engagement.</w:t>
      </w:r>
    </w:p>
    <w:p w:rsidR="000A5B45" w:rsidRDefault="003D0A96">
      <w:pPr>
        <w:pStyle w:val="NoSpacing"/>
        <w:spacing w:line="360" w:lineRule="auto"/>
        <w:jc w:val="center"/>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References</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Akindele, A. F., &amp; Effiong, E. U. (2017). Cybercrime in Nigeria: Causes, Effects, and the Way Forward. International Journal of Computer Applications, 160(8), 1–5.</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Akinyemi, I. O., &amp; Oni, A. A. (2018). Cybercrime and Nigeria's </w:t>
      </w:r>
      <w:r>
        <w:rPr>
          <w:rStyle w:val="Emphasis"/>
          <w:rFonts w:ascii="Times New Roman" w:hAnsi="Times New Roman" w:cs="Times New Roman"/>
          <w:i w:val="0"/>
          <w:sz w:val="24"/>
          <w:szCs w:val="24"/>
        </w:rPr>
        <w:t>Security: A Contemporary Assessment. Journal of Policy and Development Studies, 12(1), 29–44.</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Boyd, D. (2014). It's complicated: The social lives of networked teens. Yale University Press.</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Boyd, D., &amp; Ellison, N. B. (2007). Social network sites: </w:t>
      </w:r>
      <w:r>
        <w:rPr>
          <w:rStyle w:val="Emphasis"/>
          <w:rFonts w:ascii="Times New Roman" w:hAnsi="Times New Roman" w:cs="Times New Roman"/>
          <w:i w:val="0"/>
          <w:sz w:val="24"/>
          <w:szCs w:val="24"/>
        </w:rPr>
        <w:t>Definition, history, and scholarship. Journal of Computer-Mediated Communication, 13(1), 210–230.</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Jenkins, H. (2006). Convergence culture: Where old and new media collide. New York: New York University Press.</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Kaplan, A. M., &amp; Haenlein, M. (2010). Users of </w:t>
      </w:r>
      <w:r>
        <w:rPr>
          <w:rStyle w:val="Emphasis"/>
          <w:rFonts w:ascii="Times New Roman" w:hAnsi="Times New Roman" w:cs="Times New Roman"/>
          <w:i w:val="0"/>
          <w:sz w:val="24"/>
          <w:szCs w:val="24"/>
        </w:rPr>
        <w:t>the world, unite! The challenges and opportunities of Social Media. Business Horizons, 53(1), 59-68.</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Nwaobi, G. C. (2017). An Analysis of Cybercrime Activities in Nigeria. Journal of Internet Banking and Commerce, 22(S5), 1–9.</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Owolabi, F., Adigun, M., &amp; Po</w:t>
      </w:r>
      <w:r>
        <w:rPr>
          <w:rStyle w:val="Emphasis"/>
          <w:rFonts w:ascii="Times New Roman" w:hAnsi="Times New Roman" w:cs="Times New Roman"/>
          <w:i w:val="0"/>
          <w:sz w:val="24"/>
          <w:szCs w:val="24"/>
        </w:rPr>
        <w:t>poola, S. (2017). The Cybercrime Act 2015: An Overview and Analysis. International Journal of Scientific &amp; Engineering Research, 8(4), 430–441.</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Oyebode, O. A., &amp; Adewale, A. O. (2018). Cybercrime and Social Media Usage among Youths in Nigeria. Journal of I</w:t>
      </w:r>
      <w:r>
        <w:rPr>
          <w:rStyle w:val="Emphasis"/>
          <w:rFonts w:ascii="Times New Roman" w:hAnsi="Times New Roman" w:cs="Times New Roman"/>
          <w:i w:val="0"/>
          <w:sz w:val="24"/>
          <w:szCs w:val="24"/>
        </w:rPr>
        <w:t>nformation Systems and Technology Management, 15(2), e201814.</w:t>
      </w:r>
    </w:p>
    <w:p w:rsidR="000A5B45" w:rsidRDefault="003D0A96">
      <w:pPr>
        <w:pStyle w:val="NoSpacing"/>
        <w:spacing w:line="360" w:lineRule="auto"/>
        <w:ind w:left="720" w:hanging="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Yar, M. (2013). Cybercrime and society. Sage Publications.</w:t>
      </w:r>
    </w:p>
    <w:p w:rsidR="000A5B45" w:rsidRDefault="000A5B45">
      <w:pPr>
        <w:pStyle w:val="NoSpacing"/>
        <w:spacing w:line="360" w:lineRule="auto"/>
        <w:ind w:left="720" w:hanging="720"/>
        <w:jc w:val="both"/>
        <w:rPr>
          <w:rStyle w:val="Emphasis"/>
          <w:rFonts w:ascii="Times New Roman" w:hAnsi="Times New Roman" w:cs="Times New Roman"/>
          <w:i w:val="0"/>
          <w:sz w:val="24"/>
          <w:szCs w:val="24"/>
        </w:rPr>
        <w:sectPr w:rsidR="000A5B45" w:rsidSect="00627CA9">
          <w:pgSz w:w="11808" w:h="14832"/>
          <w:pgMar w:top="1440" w:right="1440" w:bottom="1440" w:left="1440" w:header="720" w:footer="720" w:gutter="0"/>
          <w:pgNumType w:start="1"/>
          <w:cols w:space="720"/>
          <w:docGrid w:linePitch="360"/>
        </w:sectPr>
      </w:pPr>
    </w:p>
    <w:p w:rsidR="000A5B45" w:rsidRDefault="000A5B45">
      <w:pPr>
        <w:pStyle w:val="NoSpacing"/>
        <w:spacing w:line="360" w:lineRule="auto"/>
        <w:jc w:val="both"/>
        <w:rPr>
          <w:rStyle w:val="Emphasis"/>
          <w:rFonts w:ascii="Times New Roman" w:hAnsi="Times New Roman" w:cs="Times New Roman"/>
          <w:i w:val="0"/>
          <w:sz w:val="24"/>
          <w:szCs w:val="24"/>
        </w:rPr>
      </w:pPr>
    </w:p>
    <w:sectPr w:rsidR="000A5B45" w:rsidSect="000A5B45">
      <w:pgSz w:w="11808" w:h="14832"/>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A96" w:rsidRDefault="003D0A96">
      <w:pPr>
        <w:spacing w:line="240" w:lineRule="auto"/>
      </w:pPr>
      <w:r>
        <w:separator/>
      </w:r>
    </w:p>
  </w:endnote>
  <w:endnote w:type="continuationSeparator" w:id="1">
    <w:p w:rsidR="003D0A96" w:rsidRDefault="003D0A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9073"/>
      <w:docPartObj>
        <w:docPartGallery w:val="AutoText"/>
      </w:docPartObj>
    </w:sdtPr>
    <w:sdtContent>
      <w:p w:rsidR="000A5B45" w:rsidRDefault="000A5B45">
        <w:pPr>
          <w:pStyle w:val="Footer"/>
          <w:jc w:val="center"/>
        </w:pPr>
        <w:r>
          <w:fldChar w:fldCharType="begin"/>
        </w:r>
        <w:r w:rsidR="003D0A96">
          <w:instrText xml:space="preserve"> PAGE   \* MERGEFORMAT </w:instrText>
        </w:r>
        <w:r>
          <w:fldChar w:fldCharType="separate"/>
        </w:r>
        <w:r w:rsidR="00627CA9">
          <w:rPr>
            <w:noProof/>
          </w:rPr>
          <w:t>2</w:t>
        </w:r>
        <w:r>
          <w:fldChar w:fldCharType="end"/>
        </w:r>
      </w:p>
    </w:sdtContent>
  </w:sdt>
  <w:p w:rsidR="000A5B45" w:rsidRDefault="000A5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A96" w:rsidRDefault="003D0A96">
      <w:pPr>
        <w:spacing w:before="0" w:after="0"/>
      </w:pPr>
      <w:r>
        <w:separator/>
      </w:r>
    </w:p>
  </w:footnote>
  <w:footnote w:type="continuationSeparator" w:id="1">
    <w:p w:rsidR="003D0A96" w:rsidRDefault="003D0A9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C22F6"/>
    <w:multiLevelType w:val="multilevel"/>
    <w:tmpl w:val="36FC22F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374274"/>
    <w:multiLevelType w:val="multilevel"/>
    <w:tmpl w:val="4F3742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C96DD0"/>
    <w:multiLevelType w:val="multilevel"/>
    <w:tmpl w:val="7DC96D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220ED9"/>
    <w:rsid w:val="00006F0A"/>
    <w:rsid w:val="00032E87"/>
    <w:rsid w:val="00050C42"/>
    <w:rsid w:val="00054DCF"/>
    <w:rsid w:val="000A079F"/>
    <w:rsid w:val="000A5B45"/>
    <w:rsid w:val="000B34D6"/>
    <w:rsid w:val="000D2CCE"/>
    <w:rsid w:val="00150D70"/>
    <w:rsid w:val="001D191E"/>
    <w:rsid w:val="00217D8A"/>
    <w:rsid w:val="00220ED9"/>
    <w:rsid w:val="00226328"/>
    <w:rsid w:val="00257452"/>
    <w:rsid w:val="0028600F"/>
    <w:rsid w:val="002A0AF2"/>
    <w:rsid w:val="002D724E"/>
    <w:rsid w:val="003100FA"/>
    <w:rsid w:val="003320B1"/>
    <w:rsid w:val="00374F0B"/>
    <w:rsid w:val="003B609F"/>
    <w:rsid w:val="003C3170"/>
    <w:rsid w:val="003D0A96"/>
    <w:rsid w:val="00400A22"/>
    <w:rsid w:val="00465DAA"/>
    <w:rsid w:val="00467067"/>
    <w:rsid w:val="00474775"/>
    <w:rsid w:val="00487F95"/>
    <w:rsid w:val="004A7B78"/>
    <w:rsid w:val="00503143"/>
    <w:rsid w:val="0056790E"/>
    <w:rsid w:val="00571701"/>
    <w:rsid w:val="00571B1D"/>
    <w:rsid w:val="005A6D87"/>
    <w:rsid w:val="005D2C8F"/>
    <w:rsid w:val="005D3B6D"/>
    <w:rsid w:val="005E5094"/>
    <w:rsid w:val="005F4E98"/>
    <w:rsid w:val="00627CA9"/>
    <w:rsid w:val="006A47F0"/>
    <w:rsid w:val="006C2374"/>
    <w:rsid w:val="0074675B"/>
    <w:rsid w:val="007562B0"/>
    <w:rsid w:val="007D653E"/>
    <w:rsid w:val="007F7693"/>
    <w:rsid w:val="00806BA8"/>
    <w:rsid w:val="008159E5"/>
    <w:rsid w:val="00847422"/>
    <w:rsid w:val="008605F6"/>
    <w:rsid w:val="00860E8E"/>
    <w:rsid w:val="00874725"/>
    <w:rsid w:val="008A2736"/>
    <w:rsid w:val="008D5474"/>
    <w:rsid w:val="00911A92"/>
    <w:rsid w:val="009329B8"/>
    <w:rsid w:val="00985196"/>
    <w:rsid w:val="009A4A33"/>
    <w:rsid w:val="00A30D2E"/>
    <w:rsid w:val="00A67C30"/>
    <w:rsid w:val="00A7084C"/>
    <w:rsid w:val="00AA39A2"/>
    <w:rsid w:val="00AD7E55"/>
    <w:rsid w:val="00AF15C5"/>
    <w:rsid w:val="00AF2117"/>
    <w:rsid w:val="00B26BFA"/>
    <w:rsid w:val="00B31E6A"/>
    <w:rsid w:val="00B366FF"/>
    <w:rsid w:val="00B85B50"/>
    <w:rsid w:val="00BC6E5D"/>
    <w:rsid w:val="00C123F2"/>
    <w:rsid w:val="00C805A1"/>
    <w:rsid w:val="00C81D17"/>
    <w:rsid w:val="00C863A9"/>
    <w:rsid w:val="00CA6680"/>
    <w:rsid w:val="00CB7956"/>
    <w:rsid w:val="00D15145"/>
    <w:rsid w:val="00D738D7"/>
    <w:rsid w:val="00D82A49"/>
    <w:rsid w:val="00E1506B"/>
    <w:rsid w:val="00E35621"/>
    <w:rsid w:val="00E37341"/>
    <w:rsid w:val="00E513F0"/>
    <w:rsid w:val="00EB6137"/>
    <w:rsid w:val="00EC4829"/>
    <w:rsid w:val="00EE04DA"/>
    <w:rsid w:val="00F1163F"/>
    <w:rsid w:val="00F417DD"/>
    <w:rsid w:val="00F55E84"/>
    <w:rsid w:val="00F62253"/>
    <w:rsid w:val="00FD3F57"/>
    <w:rsid w:val="00FE3354"/>
    <w:rsid w:val="028E5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45"/>
    <w:pPr>
      <w:spacing w:before="100" w:beforeAutospacing="1" w:after="160" w:line="254" w:lineRule="auto"/>
    </w:pPr>
    <w:rPr>
      <w:rFonts w:ascii="Calibri" w:eastAsia="等线" w:hAnsi="Calibri" w:cs="Arial"/>
      <w:sz w:val="22"/>
      <w:szCs w:val="22"/>
    </w:rPr>
  </w:style>
  <w:style w:type="paragraph" w:styleId="Heading3">
    <w:name w:val="heading 3"/>
    <w:basedOn w:val="Normal"/>
    <w:link w:val="Heading3Char"/>
    <w:uiPriority w:val="9"/>
    <w:qFormat/>
    <w:rsid w:val="000A5B45"/>
    <w:pPr>
      <w:spacing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5B45"/>
    <w:pPr>
      <w:spacing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B45"/>
    <w:pPr>
      <w:spacing w:before="0" w:after="0" w:line="240" w:lineRule="auto"/>
    </w:pPr>
    <w:rPr>
      <w:rFonts w:ascii="Tahoma" w:hAnsi="Tahoma" w:cs="Tahoma"/>
      <w:sz w:val="16"/>
      <w:szCs w:val="16"/>
    </w:rPr>
  </w:style>
  <w:style w:type="character" w:styleId="Emphasis">
    <w:name w:val="Emphasis"/>
    <w:basedOn w:val="DefaultParagraphFont"/>
    <w:uiPriority w:val="20"/>
    <w:qFormat/>
    <w:rsid w:val="000A5B45"/>
    <w:rPr>
      <w:i/>
      <w:iCs/>
    </w:rPr>
  </w:style>
  <w:style w:type="paragraph" w:styleId="Footer">
    <w:name w:val="footer"/>
    <w:basedOn w:val="Normal"/>
    <w:link w:val="FooterChar"/>
    <w:uiPriority w:val="99"/>
    <w:unhideWhenUsed/>
    <w:qFormat/>
    <w:rsid w:val="000A5B45"/>
    <w:pPr>
      <w:tabs>
        <w:tab w:val="center" w:pos="4680"/>
        <w:tab w:val="right" w:pos="9360"/>
      </w:tabs>
      <w:spacing w:before="0" w:beforeAutospacing="0" w:after="0" w:line="240" w:lineRule="auto"/>
    </w:pPr>
    <w:rPr>
      <w:rFonts w:asciiTheme="minorHAnsi" w:eastAsiaTheme="minorHAnsi" w:hAnsiTheme="minorHAnsi" w:cstheme="minorBidi"/>
    </w:rPr>
  </w:style>
  <w:style w:type="paragraph" w:styleId="Header">
    <w:name w:val="header"/>
    <w:basedOn w:val="Normal"/>
    <w:link w:val="HeaderChar"/>
    <w:uiPriority w:val="99"/>
    <w:semiHidden/>
    <w:unhideWhenUsed/>
    <w:qFormat/>
    <w:rsid w:val="000A5B45"/>
    <w:pPr>
      <w:tabs>
        <w:tab w:val="center" w:pos="4680"/>
        <w:tab w:val="right" w:pos="9360"/>
      </w:tabs>
      <w:spacing w:before="0" w:beforeAutospacing="0" w:after="0" w:line="240" w:lineRule="auto"/>
    </w:pPr>
    <w:rPr>
      <w:rFonts w:asciiTheme="minorHAnsi" w:eastAsiaTheme="minorHAnsi" w:hAnsiTheme="minorHAnsi" w:cstheme="minorBidi"/>
    </w:rPr>
  </w:style>
  <w:style w:type="paragraph" w:styleId="NormalWeb">
    <w:name w:val="Normal (Web)"/>
    <w:basedOn w:val="Normal"/>
    <w:uiPriority w:val="99"/>
    <w:unhideWhenUsed/>
    <w:qFormat/>
    <w:rsid w:val="000A5B45"/>
    <w:pPr>
      <w:spacing w:after="200" w:line="273" w:lineRule="auto"/>
    </w:pPr>
    <w:rPr>
      <w:rFonts w:eastAsia="Times New Roman" w:cs="SimSun"/>
      <w:sz w:val="24"/>
      <w:szCs w:val="24"/>
    </w:rPr>
  </w:style>
  <w:style w:type="character" w:styleId="Strong">
    <w:name w:val="Strong"/>
    <w:basedOn w:val="DefaultParagraphFont"/>
    <w:uiPriority w:val="22"/>
    <w:qFormat/>
    <w:rsid w:val="000A5B45"/>
    <w:rPr>
      <w:b/>
      <w:bCs/>
    </w:rPr>
  </w:style>
  <w:style w:type="table" w:styleId="TableGrid">
    <w:name w:val="Table Grid"/>
    <w:basedOn w:val="TableNormal"/>
    <w:uiPriority w:val="99"/>
    <w:unhideWhenUsed/>
    <w:rsid w:val="000A5B45"/>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5B45"/>
    <w:rPr>
      <w:sz w:val="22"/>
      <w:szCs w:val="22"/>
    </w:rPr>
  </w:style>
  <w:style w:type="character" w:customStyle="1" w:styleId="15">
    <w:name w:val="15"/>
    <w:basedOn w:val="DefaultParagraphFont"/>
    <w:rsid w:val="000A5B45"/>
    <w:rPr>
      <w:rFonts w:ascii="SimSun" w:eastAsia="SimSun" w:hAnsi="SimSun" w:hint="eastAsia"/>
      <w:b/>
      <w:bCs/>
    </w:rPr>
  </w:style>
  <w:style w:type="character" w:customStyle="1" w:styleId="Heading3Char">
    <w:name w:val="Heading 3 Char"/>
    <w:basedOn w:val="DefaultParagraphFont"/>
    <w:link w:val="Heading3"/>
    <w:uiPriority w:val="9"/>
    <w:qFormat/>
    <w:rsid w:val="000A5B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0A5B45"/>
    <w:rPr>
      <w:rFonts w:ascii="Times New Roman" w:eastAsia="Times New Roman" w:hAnsi="Times New Roman" w:cs="Times New Roman"/>
      <w:b/>
      <w:bCs/>
      <w:sz w:val="24"/>
      <w:szCs w:val="24"/>
    </w:rPr>
  </w:style>
  <w:style w:type="paragraph" w:styleId="ListParagraph">
    <w:name w:val="List Paragraph"/>
    <w:basedOn w:val="Normal"/>
    <w:uiPriority w:val="34"/>
    <w:qFormat/>
    <w:rsid w:val="000A5B45"/>
    <w:pPr>
      <w:spacing w:before="0" w:beforeAutospacing="0" w:after="200" w:line="276" w:lineRule="auto"/>
      <w:ind w:left="720"/>
      <w:contextualSpacing/>
    </w:pPr>
    <w:rPr>
      <w:rFonts w:asciiTheme="minorHAnsi" w:eastAsiaTheme="minorHAnsi" w:hAnsiTheme="minorHAnsi" w:cstheme="minorBidi"/>
    </w:rPr>
  </w:style>
  <w:style w:type="character" w:customStyle="1" w:styleId="uv3um">
    <w:name w:val="uv3um"/>
    <w:basedOn w:val="DefaultParagraphFont"/>
    <w:qFormat/>
    <w:rsid w:val="000A5B45"/>
  </w:style>
  <w:style w:type="character" w:customStyle="1" w:styleId="ds42pd">
    <w:name w:val="ds42pd"/>
    <w:basedOn w:val="DefaultParagraphFont"/>
    <w:rsid w:val="000A5B45"/>
  </w:style>
  <w:style w:type="character" w:customStyle="1" w:styleId="HeaderChar">
    <w:name w:val="Header Char"/>
    <w:basedOn w:val="DefaultParagraphFont"/>
    <w:link w:val="Header"/>
    <w:uiPriority w:val="99"/>
    <w:semiHidden/>
    <w:rsid w:val="000A5B45"/>
  </w:style>
  <w:style w:type="character" w:customStyle="1" w:styleId="FooterChar">
    <w:name w:val="Footer Char"/>
    <w:basedOn w:val="DefaultParagraphFont"/>
    <w:link w:val="Footer"/>
    <w:uiPriority w:val="99"/>
    <w:qFormat/>
    <w:rsid w:val="000A5B45"/>
  </w:style>
  <w:style w:type="character" w:customStyle="1" w:styleId="BalloonTextChar">
    <w:name w:val="Balloon Text Char"/>
    <w:basedOn w:val="DefaultParagraphFont"/>
    <w:link w:val="BalloonText"/>
    <w:uiPriority w:val="99"/>
    <w:semiHidden/>
    <w:rsid w:val="000A5B45"/>
    <w:rPr>
      <w:rFonts w:ascii="Tahoma" w:eastAsia="等线"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46</Pages>
  <Words>13927</Words>
  <Characters>79385</Characters>
  <Application>Microsoft Office Word</Application>
  <DocSecurity>0</DocSecurity>
  <Lines>661</Lines>
  <Paragraphs>186</Paragraphs>
  <ScaleCrop>false</ScaleCrop>
  <Company/>
  <LinksUpToDate>false</LinksUpToDate>
  <CharactersWithSpaces>93126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2025-06-12T15:16:00Z</cp:lastPrinted>
  <dcterms:created xsi:type="dcterms:W3CDTF">2025-06-12T09:17:00Z</dcterms:created>
  <dcterms:modified xsi:type="dcterms:W3CDTF">2025-07-15T14:51:00Z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31D1A76F8510499A96E4A22F3FE95D34_12</vt:lpwstr>
  </property>
</Properties>
</file>