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581C7A" w:rsidRPr="00581C7A" w:rsidRDefault="00581C7A" w:rsidP="00581C7A">
      <w:pPr>
        <w:pStyle w:val="NormalWeb"/>
        <w:spacing w:after="150" w:line="18" w:lineRule="atLeast"/>
        <w:jc w:val="center"/>
        <w:rPr>
          <w:rFonts w:eastAsiaTheme="minorHAnsi"/>
          <w:b/>
          <w:bCs/>
          <w:color w:val="000000" w:themeColor="text1"/>
          <w:sz w:val="28"/>
          <w:szCs w:val="28"/>
        </w:rPr>
      </w:pPr>
      <w:r w:rsidRPr="00581C7A">
        <w:rPr>
          <w:rFonts w:eastAsiaTheme="minorHAnsi"/>
          <w:b/>
          <w:bCs/>
          <w:color w:val="000000" w:themeColor="text1"/>
          <w:sz w:val="28"/>
          <w:szCs w:val="28"/>
        </w:rPr>
        <w:t>ATANDA KHADIJA ARINOLA</w:t>
      </w:r>
    </w:p>
    <w:p w:rsidR="00527CC9" w:rsidRDefault="00581C7A" w:rsidP="00581C7A">
      <w:pPr>
        <w:pStyle w:val="NormalWeb"/>
        <w:spacing w:after="150" w:afterAutospacing="0" w:line="18" w:lineRule="atLeast"/>
        <w:jc w:val="center"/>
        <w:rPr>
          <w:rFonts w:eastAsiaTheme="minorHAnsi"/>
          <w:b/>
          <w:bCs/>
          <w:color w:val="000000" w:themeColor="text1"/>
          <w:sz w:val="28"/>
          <w:szCs w:val="28"/>
        </w:rPr>
      </w:pPr>
      <w:bookmarkStart w:id="0" w:name="_GoBack"/>
      <w:r w:rsidRPr="00581C7A">
        <w:rPr>
          <w:rFonts w:eastAsiaTheme="minorHAnsi"/>
          <w:b/>
          <w:bCs/>
          <w:color w:val="000000" w:themeColor="text1"/>
          <w:sz w:val="28"/>
          <w:szCs w:val="28"/>
        </w:rPr>
        <w:t>HND/23/SLT/FT/0467</w:t>
      </w:r>
    </w:p>
    <w:bookmarkEnd w:id="0"/>
    <w:p w:rsidR="00581C7A" w:rsidRPr="00A82ABA" w:rsidRDefault="00581C7A" w:rsidP="00581C7A">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w:t>
      </w:r>
      <w:proofErr w:type="gramStart"/>
      <w:r w:rsidRPr="00A82ABA">
        <w:rPr>
          <w:rFonts w:eastAsia="-webkit-standard"/>
          <w:b/>
          <w:color w:val="000000" w:themeColor="text1"/>
          <w:sz w:val="28"/>
          <w:szCs w:val="28"/>
        </w:rPr>
        <w:t>,2025</w:t>
      </w:r>
      <w:proofErr w:type="gramEnd"/>
      <w:r w:rsidRPr="00A82ABA">
        <w:rPr>
          <w:rFonts w:eastAsia="-webkit-standard"/>
          <w:b/>
          <w:color w:val="000000" w:themeColor="text1"/>
          <w:sz w:val="28"/>
          <w:szCs w:val="28"/>
        </w:rPr>
        <w:t>.</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581C7A">
        <w:rPr>
          <w:rFonts w:ascii="Times New Roman" w:hAnsi="Times New Roman" w:cs="Times New Roman"/>
          <w:b/>
          <w:bCs/>
          <w:color w:val="000000" w:themeColor="text1"/>
          <w:sz w:val="28"/>
          <w:szCs w:val="28"/>
        </w:rPr>
        <w:t xml:space="preserve">ATANDA KHADIJA ARINOLA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
          <w:bCs/>
          <w:color w:val="000000" w:themeColor="text1"/>
          <w:sz w:val="28"/>
          <w:szCs w:val="28"/>
        </w:rPr>
        <w:t>HND/23/SLT/FT/0467</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A82ABA" w:rsidRDefault="00581C7A" w:rsidP="00581C7A">
      <w:pPr>
        <w:spacing w:after="0" w:line="480" w:lineRule="auto"/>
        <w:jc w:val="both"/>
        <w:rPr>
          <w:rFonts w:ascii="Times New Roman" w:hAnsi="Times New Roman" w:cs="Times New Roman"/>
          <w:b/>
          <w:color w:val="000000" w:themeColor="text1"/>
          <w:sz w:val="28"/>
          <w:szCs w:val="28"/>
        </w:rPr>
      </w:pPr>
      <w:r w:rsidRPr="00581C7A">
        <w:rPr>
          <w:rFonts w:ascii="Times New Roman" w:hAnsi="Times New Roman" w:cs="Times New Roman"/>
          <w:color w:val="000000" w:themeColor="text1"/>
          <w:sz w:val="28"/>
          <w:szCs w:val="28"/>
        </w:rPr>
        <w:t>I dedicated this project first to almighty God</w:t>
      </w:r>
      <w:proofErr w:type="gramStart"/>
      <w:r w:rsidRPr="00581C7A">
        <w:rPr>
          <w:rFonts w:ascii="Times New Roman" w:hAnsi="Times New Roman" w:cs="Times New Roman"/>
          <w:color w:val="000000" w:themeColor="text1"/>
          <w:sz w:val="28"/>
          <w:szCs w:val="28"/>
        </w:rPr>
        <w:t>,the</w:t>
      </w:r>
      <w:proofErr w:type="gramEnd"/>
      <w:r w:rsidRPr="00581C7A">
        <w:rPr>
          <w:rFonts w:ascii="Times New Roman" w:hAnsi="Times New Roman" w:cs="Times New Roman"/>
          <w:color w:val="000000" w:themeColor="text1"/>
          <w:sz w:val="28"/>
          <w:szCs w:val="28"/>
        </w:rPr>
        <w:t xml:space="preserve"> giver of life,knowledge, strength and grace without whom the journey woul</w:t>
      </w:r>
      <w:r>
        <w:rPr>
          <w:rFonts w:ascii="Times New Roman" w:hAnsi="Times New Roman" w:cs="Times New Roman"/>
          <w:color w:val="000000" w:themeColor="text1"/>
          <w:sz w:val="28"/>
          <w:szCs w:val="28"/>
        </w:rPr>
        <w:t xml:space="preserve">d not have been possible. </w:t>
      </w:r>
      <w:r w:rsidRPr="00581C7A">
        <w:rPr>
          <w:rFonts w:ascii="Times New Roman" w:hAnsi="Times New Roman" w:cs="Times New Roman"/>
          <w:color w:val="000000" w:themeColor="text1"/>
          <w:sz w:val="28"/>
          <w:szCs w:val="28"/>
        </w:rPr>
        <w:t>With deep love and gratitude,</w:t>
      </w:r>
      <w:r>
        <w:rPr>
          <w:rFonts w:ascii="Times New Roman" w:hAnsi="Times New Roman" w:cs="Times New Roman"/>
          <w:color w:val="000000" w:themeColor="text1"/>
          <w:sz w:val="28"/>
          <w:szCs w:val="28"/>
        </w:rPr>
        <w:t xml:space="preserve"> </w:t>
      </w:r>
      <w:r w:rsidRPr="00581C7A">
        <w:rPr>
          <w:rFonts w:ascii="Times New Roman" w:hAnsi="Times New Roman" w:cs="Times New Roman"/>
          <w:color w:val="000000" w:themeColor="text1"/>
          <w:sz w:val="28"/>
          <w:szCs w:val="28"/>
        </w:rPr>
        <w:t>I also dedicate this work to my beloved parents "Mr and Mrs Atanda"whose prayers, sacrifices and unwavering faith in me have been a constant source of strength and encouragement.</w:t>
      </w:r>
      <w:r>
        <w:rPr>
          <w:rFonts w:ascii="Times New Roman" w:hAnsi="Times New Roman" w:cs="Times New Roman"/>
          <w:color w:val="000000" w:themeColor="text1"/>
          <w:sz w:val="28"/>
          <w:szCs w:val="28"/>
        </w:rPr>
        <w:t xml:space="preserve"> </w:t>
      </w:r>
      <w:r w:rsidRPr="00581C7A">
        <w:rPr>
          <w:rFonts w:ascii="Times New Roman" w:hAnsi="Times New Roman" w:cs="Times New Roman"/>
          <w:color w:val="000000" w:themeColor="text1"/>
          <w:sz w:val="28"/>
          <w:szCs w:val="28"/>
        </w:rPr>
        <w:t>Your love, guidance,</w:t>
      </w:r>
      <w:r>
        <w:rPr>
          <w:rFonts w:ascii="Times New Roman" w:hAnsi="Times New Roman" w:cs="Times New Roman"/>
          <w:color w:val="000000" w:themeColor="text1"/>
          <w:sz w:val="28"/>
          <w:szCs w:val="28"/>
        </w:rPr>
        <w:t xml:space="preserve"> </w:t>
      </w:r>
      <w:r w:rsidRPr="00581C7A">
        <w:rPr>
          <w:rFonts w:ascii="Times New Roman" w:hAnsi="Times New Roman" w:cs="Times New Roman"/>
          <w:color w:val="000000" w:themeColor="text1"/>
          <w:sz w:val="28"/>
          <w:szCs w:val="28"/>
        </w:rPr>
        <w:t>Godly and financial support have shaped me into who I am today</w:t>
      </w:r>
      <w:r>
        <w:rPr>
          <w:rFonts w:ascii="Times New Roman" w:hAnsi="Times New Roman" w:cs="Times New Roman"/>
          <w:color w:val="000000" w:themeColor="text1"/>
          <w:sz w:val="28"/>
          <w:szCs w:val="28"/>
        </w:rPr>
        <w:t xml:space="preserve">. </w:t>
      </w:r>
      <w:r w:rsidRPr="00581C7A">
        <w:rPr>
          <w:rFonts w:ascii="Times New Roman" w:hAnsi="Times New Roman" w:cs="Times New Roman"/>
          <w:color w:val="000000" w:themeColor="text1"/>
          <w:sz w:val="28"/>
          <w:szCs w:val="28"/>
        </w:rPr>
        <w:t>May God continue to bless and reward you abundantly. Amen</w:t>
      </w: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527CC9" w:rsidRPr="00A82ABA" w:rsidRDefault="00581C7A" w:rsidP="00581C7A">
      <w:pPr>
        <w:spacing w:line="480" w:lineRule="auto"/>
        <w:jc w:val="both"/>
        <w:rPr>
          <w:rFonts w:ascii="Times New Roman" w:hAnsi="Times New Roman" w:cs="Times New Roman"/>
          <w:color w:val="000000" w:themeColor="text1"/>
          <w:sz w:val="28"/>
          <w:szCs w:val="28"/>
        </w:rPr>
      </w:pPr>
      <w:r w:rsidRPr="00581C7A">
        <w:rPr>
          <w:rFonts w:ascii="Times New Roman" w:hAnsi="Times New Roman" w:cs="Times New Roman"/>
          <w:color w:val="000000" w:themeColor="text1"/>
          <w:sz w:val="28"/>
          <w:szCs w:val="28"/>
        </w:rPr>
        <w:t>I give all glory to almighty God for his grace, protection,</w:t>
      </w:r>
      <w:r>
        <w:rPr>
          <w:rFonts w:ascii="Times New Roman" w:hAnsi="Times New Roman" w:cs="Times New Roman"/>
          <w:color w:val="000000" w:themeColor="text1"/>
          <w:sz w:val="28"/>
          <w:szCs w:val="28"/>
        </w:rPr>
        <w:t xml:space="preserve"> </w:t>
      </w:r>
      <w:r w:rsidRPr="00581C7A">
        <w:rPr>
          <w:rFonts w:ascii="Times New Roman" w:hAnsi="Times New Roman" w:cs="Times New Roman"/>
          <w:color w:val="000000" w:themeColor="text1"/>
          <w:sz w:val="28"/>
          <w:szCs w:val="28"/>
        </w:rPr>
        <w:t>and strength throughout the course of my academic journey and the succes</w:t>
      </w:r>
      <w:r>
        <w:rPr>
          <w:rFonts w:ascii="Times New Roman" w:hAnsi="Times New Roman" w:cs="Times New Roman"/>
          <w:color w:val="000000" w:themeColor="text1"/>
          <w:sz w:val="28"/>
          <w:szCs w:val="28"/>
        </w:rPr>
        <w:t xml:space="preserve">sful completion of the project. </w:t>
      </w:r>
      <w:r w:rsidRPr="00581C7A">
        <w:rPr>
          <w:rFonts w:ascii="Times New Roman" w:hAnsi="Times New Roman" w:cs="Times New Roman"/>
          <w:color w:val="000000" w:themeColor="text1"/>
          <w:sz w:val="28"/>
          <w:szCs w:val="28"/>
        </w:rPr>
        <w:t>My heartfelt appreciation goes to my project supervisor "Mrs.Adeboye T.O" for her patience, guidance and insightful feed</w:t>
      </w:r>
      <w:r>
        <w:rPr>
          <w:rFonts w:ascii="Times New Roman" w:hAnsi="Times New Roman" w:cs="Times New Roman"/>
          <w:color w:val="000000" w:themeColor="text1"/>
          <w:sz w:val="28"/>
          <w:szCs w:val="28"/>
        </w:rPr>
        <w:t xml:space="preserve"> back throughout this research. </w:t>
      </w:r>
      <w:r w:rsidRPr="00581C7A">
        <w:rPr>
          <w:rFonts w:ascii="Times New Roman" w:hAnsi="Times New Roman" w:cs="Times New Roman"/>
          <w:color w:val="000000" w:themeColor="text1"/>
          <w:sz w:val="28"/>
          <w:szCs w:val="28"/>
        </w:rPr>
        <w:t>I also thanks all the lecturers and Laboratory technologists in microbiology section of the department of science laboratory technology, Kwara state polytechnic for their contributions, encouragement and kno</w:t>
      </w:r>
      <w:r>
        <w:rPr>
          <w:rFonts w:ascii="Times New Roman" w:hAnsi="Times New Roman" w:cs="Times New Roman"/>
          <w:color w:val="000000" w:themeColor="text1"/>
          <w:sz w:val="28"/>
          <w:szCs w:val="28"/>
        </w:rPr>
        <w:t xml:space="preserve">wledge impacted over the years. </w:t>
      </w:r>
      <w:r w:rsidRPr="00581C7A">
        <w:rPr>
          <w:rFonts w:ascii="Times New Roman" w:hAnsi="Times New Roman" w:cs="Times New Roman"/>
          <w:color w:val="000000" w:themeColor="text1"/>
          <w:sz w:val="28"/>
          <w:szCs w:val="28"/>
        </w:rPr>
        <w:t>Special thanks to my family for their constant love, prayers,</w:t>
      </w:r>
      <w:r>
        <w:rPr>
          <w:rFonts w:ascii="Times New Roman" w:hAnsi="Times New Roman" w:cs="Times New Roman"/>
          <w:color w:val="000000" w:themeColor="text1"/>
          <w:sz w:val="28"/>
          <w:szCs w:val="28"/>
        </w:rPr>
        <w:t xml:space="preserve"> </w:t>
      </w:r>
      <w:r w:rsidRPr="00581C7A">
        <w:rPr>
          <w:rFonts w:ascii="Times New Roman" w:hAnsi="Times New Roman" w:cs="Times New Roman"/>
          <w:color w:val="000000" w:themeColor="text1"/>
          <w:sz w:val="28"/>
          <w:szCs w:val="28"/>
        </w:rPr>
        <w:t>moral support and understanding throughout this academic.</w:t>
      </w:r>
      <w:r>
        <w:rPr>
          <w:rFonts w:ascii="Times New Roman" w:hAnsi="Times New Roman" w:cs="Times New Roman"/>
          <w:color w:val="000000" w:themeColor="text1"/>
          <w:sz w:val="28"/>
          <w:szCs w:val="28"/>
        </w:rPr>
        <w:t xml:space="preserve"> </w:t>
      </w:r>
      <w:r w:rsidRPr="00581C7A">
        <w:rPr>
          <w:rFonts w:ascii="Times New Roman" w:hAnsi="Times New Roman" w:cs="Times New Roman"/>
          <w:color w:val="000000" w:themeColor="text1"/>
          <w:sz w:val="28"/>
          <w:szCs w:val="28"/>
        </w:rPr>
        <w:t>Also to my friends and course mate for their cooperations and motivations that made the journey worthwhile.</w:t>
      </w:r>
    </w:p>
    <w:p w:rsidR="00527CC9" w:rsidRPr="00A82ABA" w:rsidRDefault="00527CC9" w:rsidP="00527CC9">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proofErr w:type="gramStart"/>
          <w:r w:rsidRPr="00F44DF6">
            <w:rPr>
              <w:rFonts w:ascii="Times New Roman" w:hAnsi="Times New Roman" w:cs="Times New Roman"/>
              <w:b/>
              <w:sz w:val="28"/>
              <w:szCs w:val="28"/>
            </w:rPr>
            <w:t>iv</w:t>
          </w:r>
          <w:proofErr w:type="gramEnd"/>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4C6BA7">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4C6BA7">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4C6BA7">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4C6BA7">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4C6BA7">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4C6BA7">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4C6BA7">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4C6BA7">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4C6BA7">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4C6BA7">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4C6BA7">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4C6BA7">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4C6BA7">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w:t>
      </w:r>
      <w:proofErr w:type="gramStart"/>
      <w:r>
        <w:rPr>
          <w:rFonts w:ascii="Times New Roman" w:eastAsia="Times New Roman" w:hAnsi="Times New Roman" w:cs="Times New Roman"/>
          <w:b/>
          <w:sz w:val="28"/>
          <w:szCs w:val="28"/>
        </w:rPr>
        <w:t>:Traditional</w:t>
      </w:r>
      <w:proofErr w:type="gramEnd"/>
      <w:r>
        <w:rPr>
          <w:rFonts w:ascii="Times New Roman" w:eastAsia="Times New Roman" w:hAnsi="Times New Roman" w:cs="Times New Roman"/>
          <w:b/>
          <w:sz w:val="28"/>
          <w:szCs w:val="28"/>
        </w:rPr>
        <w:t xml:space="preserve">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 xml:space="preserve">Aspergillus </w:t>
      </w:r>
      <w:proofErr w:type="gramStart"/>
      <w:r w:rsidRPr="009C0A85">
        <w:rPr>
          <w:rFonts w:ascii="Times New Roman" w:eastAsia="Times New Roman" w:hAnsi="Times New Roman" w:cs="Times New Roman"/>
          <w:i/>
          <w:iCs/>
          <w:color w:val="000000" w:themeColor="text1"/>
          <w:sz w:val="28"/>
          <w:szCs w:val="28"/>
        </w:rPr>
        <w:t>niger</w:t>
      </w:r>
      <w:proofErr w:type="gramEnd"/>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w:t>
      </w:r>
      <w:r w:rsidRPr="00F44DF6">
        <w:rPr>
          <w:rFonts w:ascii="Times New Roman" w:eastAsia="Times New Roman" w:hAnsi="Times New Roman" w:cs="Times New Roman"/>
          <w:sz w:val="28"/>
          <w:szCs w:val="28"/>
        </w:rPr>
        <w:lastRenderedPageBreak/>
        <w:t>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 xml:space="preserve">(Abah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 xml:space="preserve">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 xml:space="preserve">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xml:space="preserve">, each influencing its nutritional profile and application. White sorghum, such as the variety ‘SAMSORG 17’, is preferred for human consumption due to its mild flavor and low tannin content (Farré </w:t>
      </w:r>
      <w:r w:rsidRPr="00F44DF6">
        <w:rPr>
          <w:rFonts w:ascii="Times New Roman" w:eastAsia="Times New Roman" w:hAnsi="Times New Roman" w:cs="Times New Roman"/>
          <w:sz w:val="28"/>
          <w:szCs w:val="28"/>
        </w:rPr>
        <w:lastRenderedPageBreak/>
        <w:t>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Wet milled </w:t>
      </w:r>
      <w:proofErr w:type="gramStart"/>
      <w:r w:rsidRPr="00F44DF6">
        <w:rPr>
          <w:rFonts w:ascii="Times New Roman" w:eastAsia="Times New Roman" w:hAnsi="Times New Roman" w:cs="Times New Roman"/>
          <w:b/>
          <w:sz w:val="28"/>
          <w:szCs w:val="28"/>
        </w:rPr>
        <w:t>Soghurm(</w:t>
      </w:r>
      <w:proofErr w:type="gramEnd"/>
      <w:r w:rsidRPr="00F44DF6">
        <w:rPr>
          <w:rFonts w:ascii="Times New Roman" w:eastAsia="Times New Roman" w:hAnsi="Times New Roman" w:cs="Times New Roman"/>
          <w:b/>
          <w:sz w:val="28"/>
          <w:szCs w:val="28"/>
        </w:rPr>
        <w:t>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incorporation of bitter leaf (Vernonia amygdalina)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gramStart"/>
      <w:r w:rsidRPr="00F44DF6">
        <w:rPr>
          <w:rFonts w:ascii="Times New Roman" w:eastAsia="Times New Roman" w:hAnsi="Times New Roman" w:cs="Times New Roman"/>
          <w:b/>
          <w:sz w:val="28"/>
          <w:szCs w:val="28"/>
        </w:rPr>
        <w:t>c</w:t>
      </w:r>
      <w:proofErr w:type="gramEnd"/>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small amount of bacterial colony was </w:t>
      </w:r>
      <w:proofErr w:type="gramStart"/>
      <w:r w:rsidRPr="00F44DF6">
        <w:rPr>
          <w:rFonts w:ascii="Times New Roman" w:eastAsia="Times New Roman" w:hAnsi="Times New Roman" w:cs="Times New Roman"/>
          <w:sz w:val="28"/>
          <w:szCs w:val="28"/>
        </w:rPr>
        <w:t>trans</w:t>
      </w:r>
      <w:proofErr w:type="gramEnd"/>
      <w:r w:rsidRPr="00F44DF6">
        <w:rPr>
          <w:rFonts w:ascii="Times New Roman" w:eastAsia="Times New Roman" w:hAnsi="Times New Roman" w:cs="Times New Roman"/>
          <w:sz w:val="28"/>
          <w:szCs w:val="28"/>
        </w:rPr>
        <w:t xml:space="preserve">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uninoculated tube was maintained as a control. </w:t>
      </w:r>
      <w:r w:rsidRPr="00F44DF6">
        <w:rPr>
          <w:rFonts w:ascii="Times New Roman" w:eastAsia="Times New Roman" w:hAnsi="Times New Roman" w:cs="Times New Roman"/>
          <w:sz w:val="28"/>
          <w:szCs w:val="28"/>
        </w:rPr>
        <w:lastRenderedPageBreak/>
        <w:t>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means</w:t>
      </w:r>
      <w:proofErr w:type="gramEnd"/>
      <w:r w:rsidRPr="00F44DF6">
        <w:rPr>
          <w:rFonts w:ascii="Times New Roman" w:eastAsia="Times New Roman" w:hAnsi="Times New Roman" w:cs="Times New Roman"/>
          <w:sz w:val="28"/>
          <w:szCs w:val="28"/>
        </w:rPr>
        <w:t xml:space="preserve"> of loop inoculation, wvhile one tube was kept uninoculated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organism</w:t>
      </w:r>
      <w:proofErr w:type="gramEnd"/>
      <w:r w:rsidRPr="00F44DF6">
        <w:rPr>
          <w:rFonts w:ascii="Times New Roman" w:eastAsia="Times New Roman" w:hAnsi="Times New Roman" w:cs="Times New Roman"/>
          <w:sz w:val="28"/>
          <w:szCs w:val="28"/>
        </w:rPr>
        <w:t xml:space="preserve">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F44DF6">
        <w:rPr>
          <w:rFonts w:ascii="Times New Roman" w:eastAsia="Times New Roman" w:hAnsi="Times New Roman" w:cs="Times New Roman"/>
          <w:sz w:val="28"/>
          <w:szCs w:val="28"/>
        </w:rPr>
        <w:lastRenderedPageBreak/>
        <w:t>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r>
      <w:proofErr w:type="gramStart"/>
      <w:r w:rsidR="00783B08" w:rsidRPr="00F44DF6">
        <w:rPr>
          <w:rFonts w:ascii="Times New Roman" w:eastAsia="Times New Roman" w:hAnsi="Times New Roman" w:cs="Times New Roman"/>
          <w:sz w:val="28"/>
          <w:szCs w:val="28"/>
        </w:rPr>
        <w:t>A</w:t>
      </w:r>
      <w:proofErr w:type="gramEnd"/>
      <w:r w:rsidR="00783B08" w:rsidRPr="00F44DF6">
        <w:rPr>
          <w:rFonts w:ascii="Times New Roman" w:eastAsia="Times New Roman" w:hAnsi="Times New Roman" w:cs="Times New Roman"/>
          <w:sz w:val="28"/>
          <w:szCs w:val="28"/>
        </w:rPr>
        <w:t xml:space="preserve"> clean glass slide was prepared with a smear of the bacterial isolate. The smear was air-dried, heat-fixed, stained with crystal violet, and viewed under a microscope. Cell shape (coccus, rod, </w:t>
      </w:r>
      <w:proofErr w:type="gramStart"/>
      <w:r w:rsidR="00783B08" w:rsidRPr="00F44DF6">
        <w:rPr>
          <w:rFonts w:ascii="Times New Roman" w:eastAsia="Times New Roman" w:hAnsi="Times New Roman" w:cs="Times New Roman"/>
          <w:sz w:val="28"/>
          <w:szCs w:val="28"/>
        </w:rPr>
        <w:t>spiral</w:t>
      </w:r>
      <w:proofErr w:type="gramEnd"/>
      <w:r w:rsidR="00783B08" w:rsidRPr="00F44DF6">
        <w:rPr>
          <w:rFonts w:ascii="Times New Roman" w:eastAsia="Times New Roman" w:hAnsi="Times New Roman" w:cs="Times New Roman"/>
          <w:sz w:val="28"/>
          <w:szCs w:val="28"/>
        </w:rPr>
        <w:t>)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discussion in the chapter on pH and acidity emphasizes that pH and titratable acidity are not the same. </w:t>
      </w:r>
      <w:proofErr w:type="gramStart"/>
      <w:r w:rsidRPr="00F44DF6">
        <w:rPr>
          <w:rFonts w:ascii="Times New Roman" w:eastAsia="Times New Roman" w:hAnsi="Times New Roman" w:cs="Times New Roman"/>
          <w:sz w:val="28"/>
          <w:szCs w:val="28"/>
        </w:rPr>
        <w:t>pH</w:t>
      </w:r>
      <w:proofErr w:type="gramEnd"/>
      <w:r w:rsidRPr="00F44DF6">
        <w:rPr>
          <w:rFonts w:ascii="Times New Roman" w:eastAsia="Times New Roman" w:hAnsi="Times New Roman" w:cs="Times New Roman"/>
          <w:sz w:val="28"/>
          <w:szCs w:val="28"/>
        </w:rPr>
        <w:t xml:space="preserve">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 xml:space="preserve">Even if pH measurements with a pH meter are routinely done, titratable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proofErr w:type="gramStart"/>
      <w:r w:rsidR="001C312A" w:rsidRPr="00F44DF6">
        <w:rPr>
          <w:rFonts w:ascii="Times New Roman" w:eastAsia="Times New Roman" w:hAnsi="Times New Roman" w:cs="Times New Roman"/>
          <w:b/>
          <w:sz w:val="28"/>
          <w:szCs w:val="28"/>
        </w:rPr>
        <w:t>=(</w:t>
      </w:r>
      <w:proofErr w:type="gramEnd"/>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gramStart"/>
      <w:r w:rsidRPr="00F44DF6">
        <w:rPr>
          <w:rFonts w:ascii="Times New Roman" w:hAnsi="Times New Roman" w:cs="Times New Roman"/>
          <w:b/>
          <w:sz w:val="28"/>
          <w:szCs w:val="28"/>
        </w:rPr>
        <w:t>Dw</w:t>
      </w:r>
      <w:proofErr w:type="gramEnd"/>
      <w:r w:rsidRPr="00F44DF6">
        <w:rPr>
          <w:rFonts w:ascii="Times New Roman" w:hAnsi="Times New Roman" w:cs="Times New Roman"/>
          <w:b/>
          <w:sz w:val="28"/>
          <w:szCs w:val="28"/>
        </w:rPr>
        <w:t xml:space="preserve">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gramStart"/>
      <w:r w:rsidRPr="00F44DF6">
        <w:rPr>
          <w:rFonts w:ascii="Times New Roman" w:hAnsi="Times New Roman" w:cs="Times New Roman"/>
          <w:b/>
          <w:sz w:val="28"/>
          <w:szCs w:val="28"/>
        </w:rPr>
        <w:t>N</w:t>
      </w:r>
      <w:r w:rsidR="00783B08" w:rsidRPr="00F44DF6">
        <w:rPr>
          <w:rFonts w:ascii="Times New Roman" w:hAnsi="Times New Roman" w:cs="Times New Roman"/>
          <w:b/>
          <w:sz w:val="28"/>
          <w:szCs w:val="28"/>
        </w:rPr>
        <w:t>w</w:t>
      </w:r>
      <w:proofErr w:type="gramEnd"/>
      <w:r w:rsidR="00783B08" w:rsidRPr="00F44DF6">
        <w:rPr>
          <w:rFonts w:ascii="Times New Roman" w:hAnsi="Times New Roman" w:cs="Times New Roman"/>
          <w:b/>
          <w:sz w:val="28"/>
          <w:szCs w:val="28"/>
        </w:rPr>
        <w:t xml:space="preserve">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w:t>
      </w:r>
      <w:r w:rsidRPr="00F44DF6">
        <w:rPr>
          <w:rFonts w:ascii="Times New Roman" w:eastAsia="Times New Roman" w:hAnsi="Times New Roman" w:cs="Times New Roman"/>
          <w:sz w:val="28"/>
          <w:szCs w:val="28"/>
        </w:rPr>
        <w:lastRenderedPageBreak/>
        <w:t xml:space="preserve">TTA was observed across all samples, with control samples, particularly C. </w:t>
      </w:r>
      <w:proofErr w:type="gramStart"/>
      <w:r w:rsidRPr="00F44DF6">
        <w:rPr>
          <w:rFonts w:ascii="Times New Roman" w:eastAsia="Times New Roman" w:hAnsi="Times New Roman" w:cs="Times New Roman"/>
          <w:sz w:val="28"/>
          <w:szCs w:val="28"/>
        </w:rPr>
        <w:t>Dw</w:t>
      </w:r>
      <w:proofErr w:type="gramEnd"/>
      <w:r w:rsidRPr="00F44DF6">
        <w:rPr>
          <w:rFonts w:ascii="Times New Roman" w:eastAsia="Times New Roman" w:hAnsi="Times New Roman" w:cs="Times New Roman"/>
          <w:sz w:val="28"/>
          <w:szCs w:val="28"/>
        </w:rPr>
        <w:t xml:space="preserve">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de</w:t>
      </w:r>
      <w:proofErr w:type="gramEnd"/>
      <w:r w:rsidRPr="00F44DF6">
        <w:rPr>
          <w:rFonts w:ascii="Times New Roman" w:eastAsia="Times New Roman" w:hAnsi="Times New Roman" w:cs="Times New Roman"/>
          <w:sz w:val="28"/>
          <w:szCs w:val="28"/>
        </w:rPr>
        <w:t xml:space="preserv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Mace, E. S., Tai, S., Gilding, E. K., Li, Y., Prentis, P. J., Bian, L</w:t>
      </w:r>
      <w:proofErr w:type="gramStart"/>
      <w:r w:rsidRPr="00F44DF6">
        <w:rPr>
          <w:rFonts w:ascii="Times New Roman" w:eastAsia="Times New Roman" w:hAnsi="Times New Roman" w:cs="Times New Roman"/>
          <w:sz w:val="28"/>
          <w:szCs w:val="28"/>
        </w:rPr>
        <w:t>., ...</w:t>
      </w:r>
      <w:proofErr w:type="gramEnd"/>
      <w:r w:rsidRPr="00F44DF6">
        <w:rPr>
          <w:rFonts w:ascii="Times New Roman" w:eastAsia="Times New Roman" w:hAnsi="Times New Roman" w:cs="Times New Roman"/>
          <w:sz w:val="28"/>
          <w:szCs w:val="28"/>
        </w:rPr>
        <w:t xml:space="preserve">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lastRenderedPageBreak/>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BA7" w:rsidRDefault="004C6BA7" w:rsidP="004F7DD7">
      <w:pPr>
        <w:spacing w:after="0" w:line="240" w:lineRule="auto"/>
      </w:pPr>
      <w:r>
        <w:separator/>
      </w:r>
    </w:p>
  </w:endnote>
  <w:endnote w:type="continuationSeparator" w:id="0">
    <w:p w:rsidR="004C6BA7" w:rsidRDefault="004C6BA7"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BB744F" w:rsidRDefault="00BB744F">
        <w:pPr>
          <w:pStyle w:val="Footer"/>
          <w:jc w:val="center"/>
        </w:pPr>
        <w:r>
          <w:fldChar w:fldCharType="begin"/>
        </w:r>
        <w:r>
          <w:instrText xml:space="preserve"> PAGE   \* MERGEFORMAT </w:instrText>
        </w:r>
        <w:r>
          <w:fldChar w:fldCharType="separate"/>
        </w:r>
        <w:r w:rsidR="00581C7A">
          <w:rPr>
            <w:noProof/>
          </w:rPr>
          <w:t>i</w:t>
        </w:r>
        <w:r>
          <w:rPr>
            <w:noProof/>
          </w:rPr>
          <w:fldChar w:fldCharType="end"/>
        </w:r>
      </w:p>
    </w:sdtContent>
  </w:sdt>
  <w:p w:rsidR="00BB744F" w:rsidRDefault="00BB74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BA7" w:rsidRDefault="004C6BA7" w:rsidP="004F7DD7">
      <w:pPr>
        <w:spacing w:after="0" w:line="240" w:lineRule="auto"/>
      </w:pPr>
      <w:r>
        <w:separator/>
      </w:r>
    </w:p>
  </w:footnote>
  <w:footnote w:type="continuationSeparator" w:id="0">
    <w:p w:rsidR="004C6BA7" w:rsidRDefault="004C6BA7"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63D84"/>
    <w:rsid w:val="003752B9"/>
    <w:rsid w:val="0039067E"/>
    <w:rsid w:val="003F4AC8"/>
    <w:rsid w:val="003F6E21"/>
    <w:rsid w:val="00417501"/>
    <w:rsid w:val="0043487F"/>
    <w:rsid w:val="00447804"/>
    <w:rsid w:val="00455312"/>
    <w:rsid w:val="00480D00"/>
    <w:rsid w:val="004B0F21"/>
    <w:rsid w:val="004B25EF"/>
    <w:rsid w:val="004C231E"/>
    <w:rsid w:val="004C30C5"/>
    <w:rsid w:val="004C534B"/>
    <w:rsid w:val="004C6BA7"/>
    <w:rsid w:val="004F38C8"/>
    <w:rsid w:val="004F43F0"/>
    <w:rsid w:val="004F7DD7"/>
    <w:rsid w:val="00527CC9"/>
    <w:rsid w:val="00536042"/>
    <w:rsid w:val="00543CCF"/>
    <w:rsid w:val="00561A2E"/>
    <w:rsid w:val="00581C7A"/>
    <w:rsid w:val="00637EE4"/>
    <w:rsid w:val="00645FF4"/>
    <w:rsid w:val="006778C2"/>
    <w:rsid w:val="00691A88"/>
    <w:rsid w:val="006F022C"/>
    <w:rsid w:val="00722709"/>
    <w:rsid w:val="00783B08"/>
    <w:rsid w:val="0078606D"/>
    <w:rsid w:val="007A5C16"/>
    <w:rsid w:val="007A6ED2"/>
    <w:rsid w:val="007B483F"/>
    <w:rsid w:val="007B6009"/>
    <w:rsid w:val="00826D75"/>
    <w:rsid w:val="0085572E"/>
    <w:rsid w:val="0087644F"/>
    <w:rsid w:val="00876C68"/>
    <w:rsid w:val="00885E95"/>
    <w:rsid w:val="008A450D"/>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0C9DA-9119-45DC-B21B-11DA1421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18727</Words>
  <Characters>106744</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2025-07-11T11:16:00Z</cp:lastPrinted>
  <dcterms:created xsi:type="dcterms:W3CDTF">2025-07-12T20:01:00Z</dcterms:created>
  <dcterms:modified xsi:type="dcterms:W3CDTF">2025-07-12T20:01:00Z</dcterms:modified>
</cp:coreProperties>
</file>