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8B" w:rsidRPr="00F14679" w:rsidRDefault="0022698B" w:rsidP="0022698B">
      <w:pPr>
        <w:jc w:val="center"/>
        <w:rPr>
          <w:rFonts w:ascii="Times New Roman" w:hAnsi="Times New Roman"/>
          <w:b/>
          <w:sz w:val="28"/>
          <w:szCs w:val="28"/>
        </w:rPr>
      </w:pPr>
      <w:r w:rsidRPr="00F14679">
        <w:rPr>
          <w:rFonts w:ascii="Times New Roman" w:hAnsi="Times New Roman"/>
          <w:b/>
          <w:sz w:val="28"/>
          <w:szCs w:val="28"/>
        </w:rPr>
        <w:t>IMPACT OF BEACH TOURISM TO TOURISM DEVELOPMENT IN KWARA STATE (A CASE OF WATER VIEW ILORIN)</w:t>
      </w:r>
    </w:p>
    <w:p w:rsidR="0022698B" w:rsidRDefault="0022698B" w:rsidP="0022698B">
      <w:pPr>
        <w:spacing w:line="480" w:lineRule="auto"/>
        <w:jc w:val="center"/>
        <w:rPr>
          <w:rFonts w:ascii="Times New Roman" w:hAnsi="Times New Roman"/>
          <w:b/>
          <w:sz w:val="24"/>
          <w:szCs w:val="24"/>
        </w:rPr>
      </w:pPr>
    </w:p>
    <w:p w:rsidR="0022698B" w:rsidRDefault="0022698B" w:rsidP="0022698B">
      <w:pPr>
        <w:spacing w:line="480" w:lineRule="auto"/>
        <w:jc w:val="center"/>
        <w:rPr>
          <w:rFonts w:ascii="Times New Roman" w:hAnsi="Times New Roman"/>
          <w:b/>
          <w:sz w:val="24"/>
          <w:szCs w:val="24"/>
        </w:rPr>
      </w:pPr>
    </w:p>
    <w:p w:rsidR="0022698B" w:rsidRPr="00F14679" w:rsidRDefault="0022698B" w:rsidP="0022698B">
      <w:pPr>
        <w:spacing w:line="480" w:lineRule="auto"/>
        <w:jc w:val="center"/>
        <w:rPr>
          <w:rFonts w:ascii="Times New Roman" w:hAnsi="Times New Roman"/>
          <w:b/>
          <w:sz w:val="24"/>
          <w:szCs w:val="24"/>
        </w:rPr>
      </w:pPr>
      <w:r w:rsidRPr="00F14679">
        <w:rPr>
          <w:rFonts w:ascii="Times New Roman" w:hAnsi="Times New Roman"/>
          <w:b/>
          <w:sz w:val="24"/>
          <w:szCs w:val="24"/>
        </w:rPr>
        <w:t>BY</w:t>
      </w:r>
    </w:p>
    <w:p w:rsidR="0022698B" w:rsidRPr="00F14679" w:rsidRDefault="0022698B" w:rsidP="0022698B">
      <w:pPr>
        <w:jc w:val="center"/>
        <w:rPr>
          <w:rFonts w:ascii="Times New Roman" w:hAnsi="Times New Roman"/>
          <w:b/>
          <w:sz w:val="24"/>
          <w:szCs w:val="24"/>
        </w:rPr>
      </w:pPr>
      <w:r w:rsidRPr="00F14679">
        <w:rPr>
          <w:rFonts w:ascii="Times New Roman" w:hAnsi="Times New Roman"/>
          <w:b/>
          <w:sz w:val="24"/>
          <w:szCs w:val="24"/>
        </w:rPr>
        <w:t>AKANDE NURUDEEN OLAREWAJU</w:t>
      </w:r>
    </w:p>
    <w:p w:rsidR="0022698B" w:rsidRPr="00F14679" w:rsidRDefault="0022698B" w:rsidP="0022698B">
      <w:pPr>
        <w:jc w:val="center"/>
        <w:rPr>
          <w:rFonts w:ascii="Times New Roman" w:hAnsi="Times New Roman"/>
          <w:b/>
          <w:sz w:val="24"/>
          <w:szCs w:val="24"/>
        </w:rPr>
      </w:pPr>
      <w:r w:rsidRPr="00F14679">
        <w:rPr>
          <w:rFonts w:ascii="Times New Roman" w:hAnsi="Times New Roman"/>
          <w:b/>
          <w:sz w:val="24"/>
          <w:szCs w:val="24"/>
        </w:rPr>
        <w:t>ND/23/TMT/FT/0045</w:t>
      </w:r>
    </w:p>
    <w:p w:rsidR="0022698B" w:rsidRPr="00B0253C" w:rsidRDefault="0022698B" w:rsidP="0022698B">
      <w:pPr>
        <w:spacing w:line="480" w:lineRule="auto"/>
        <w:jc w:val="center"/>
        <w:rPr>
          <w:rFonts w:ascii="Times New Roman" w:hAnsi="Times New Roman"/>
          <w:b/>
          <w:sz w:val="24"/>
          <w:szCs w:val="24"/>
        </w:rPr>
      </w:pPr>
    </w:p>
    <w:p w:rsidR="0022698B" w:rsidRDefault="0022698B"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BEING A RESEARCH PROJECT SUBMITTED TO THE DEPARTMENT OF </w:t>
      </w:r>
      <w:r>
        <w:rPr>
          <w:rFonts w:ascii="Times New Roman" w:hAnsi="Times New Roman"/>
          <w:b/>
          <w:sz w:val="24"/>
          <w:szCs w:val="24"/>
        </w:rPr>
        <w:t>Tourism management technology</w:t>
      </w:r>
    </w:p>
    <w:p w:rsidR="0022698B" w:rsidRDefault="0022698B"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 INSTITUTE OF </w:t>
      </w:r>
      <w:r>
        <w:rPr>
          <w:rFonts w:ascii="Times New Roman" w:hAnsi="Times New Roman"/>
          <w:b/>
          <w:sz w:val="24"/>
          <w:szCs w:val="24"/>
        </w:rPr>
        <w:t>APPLIED Science,</w:t>
      </w:r>
    </w:p>
    <w:p w:rsidR="0022698B" w:rsidRPr="00B0253C" w:rsidRDefault="0022698B"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 KWARA STATE POLYTECHNIC, ILORIN</w:t>
      </w:r>
    </w:p>
    <w:p w:rsidR="0022698B" w:rsidRPr="00B0253C" w:rsidRDefault="0022698B" w:rsidP="0022698B">
      <w:pPr>
        <w:spacing w:line="480" w:lineRule="auto"/>
        <w:jc w:val="center"/>
        <w:rPr>
          <w:rFonts w:ascii="Times New Roman" w:hAnsi="Times New Roman"/>
          <w:b/>
          <w:sz w:val="24"/>
          <w:szCs w:val="24"/>
        </w:rPr>
      </w:pPr>
      <w:r w:rsidRPr="00B0253C">
        <w:rPr>
          <w:rFonts w:ascii="Times New Roman" w:hAnsi="Times New Roman"/>
          <w:b/>
          <w:sz w:val="24"/>
          <w:szCs w:val="24"/>
        </w:rPr>
        <w:t xml:space="preserve">IN PARTIAL FULFILLMENT OF THE REQUIREMENT FOR THE AWARD OF HIGHER NATIONAL DIPLOMA IN </w:t>
      </w:r>
      <w:r>
        <w:rPr>
          <w:rFonts w:ascii="Times New Roman" w:hAnsi="Times New Roman"/>
          <w:b/>
          <w:sz w:val="24"/>
          <w:szCs w:val="24"/>
        </w:rPr>
        <w:t>Tourism management technology</w:t>
      </w:r>
    </w:p>
    <w:p w:rsidR="0022698B" w:rsidRDefault="0022698B" w:rsidP="0022698B">
      <w:pPr>
        <w:spacing w:line="480" w:lineRule="auto"/>
        <w:ind w:left="3600" w:firstLine="720"/>
        <w:jc w:val="center"/>
        <w:rPr>
          <w:rFonts w:ascii="Times New Roman" w:hAnsi="Times New Roman"/>
          <w:b/>
          <w:sz w:val="24"/>
          <w:szCs w:val="24"/>
        </w:rPr>
      </w:pPr>
    </w:p>
    <w:p w:rsidR="0022698B" w:rsidRPr="00B0253C" w:rsidRDefault="0022698B" w:rsidP="0022698B">
      <w:pPr>
        <w:spacing w:line="480" w:lineRule="auto"/>
        <w:ind w:left="5760" w:firstLine="720"/>
        <w:jc w:val="center"/>
        <w:rPr>
          <w:rFonts w:ascii="Times New Roman" w:hAnsi="Times New Roman"/>
          <w:b/>
          <w:sz w:val="24"/>
          <w:szCs w:val="24"/>
        </w:rPr>
      </w:pPr>
      <w:r>
        <w:rPr>
          <w:rFonts w:ascii="Times New Roman" w:hAnsi="Times New Roman"/>
          <w:b/>
          <w:sz w:val="24"/>
          <w:szCs w:val="24"/>
        </w:rPr>
        <w:t>July</w:t>
      </w:r>
      <w:r w:rsidRPr="00B0253C">
        <w:rPr>
          <w:rFonts w:ascii="Times New Roman" w:hAnsi="Times New Roman"/>
          <w:b/>
          <w:sz w:val="24"/>
          <w:szCs w:val="24"/>
        </w:rPr>
        <w:t xml:space="preserve"> 2025</w:t>
      </w:r>
    </w:p>
    <w:p w:rsidR="0022698B" w:rsidRPr="00B0253C" w:rsidRDefault="0022698B" w:rsidP="0022698B">
      <w:pPr>
        <w:jc w:val="center"/>
        <w:rPr>
          <w:rFonts w:ascii="Times New Roman" w:hAnsi="Times New Roman"/>
          <w:sz w:val="24"/>
          <w:szCs w:val="24"/>
        </w:rPr>
      </w:pPr>
      <w:r w:rsidRPr="00B0253C">
        <w:rPr>
          <w:rFonts w:ascii="Times New Roman" w:hAnsi="Times New Roman"/>
          <w:sz w:val="24"/>
          <w:szCs w:val="24"/>
        </w:rPr>
        <w:br w:type="page"/>
      </w:r>
      <w:r w:rsidRPr="00B0253C">
        <w:rPr>
          <w:rFonts w:ascii="Times New Roman" w:hAnsi="Times New Roman"/>
          <w:b/>
          <w:sz w:val="24"/>
          <w:szCs w:val="24"/>
        </w:rPr>
        <w:lastRenderedPageBreak/>
        <w:t>CERTIFICATION</w:t>
      </w:r>
    </w:p>
    <w:p w:rsidR="0022698B" w:rsidRPr="00B0253C" w:rsidRDefault="0022698B" w:rsidP="0022698B">
      <w:pPr>
        <w:spacing w:after="0" w:line="480" w:lineRule="auto"/>
        <w:jc w:val="both"/>
        <w:rPr>
          <w:rFonts w:ascii="Times New Roman" w:hAnsi="Times New Roman"/>
          <w:sz w:val="24"/>
          <w:szCs w:val="24"/>
        </w:rPr>
      </w:pPr>
      <w:r w:rsidRPr="00B0253C">
        <w:rPr>
          <w:rFonts w:ascii="Times New Roman" w:hAnsi="Times New Roman"/>
          <w:sz w:val="24"/>
          <w:szCs w:val="24"/>
        </w:rPr>
        <w:tab/>
        <w:t>This is to certify that research work has been read and approved as meeting th</w:t>
      </w:r>
      <w:r>
        <w:rPr>
          <w:rFonts w:ascii="Times New Roman" w:hAnsi="Times New Roman"/>
          <w:sz w:val="24"/>
          <w:szCs w:val="24"/>
        </w:rPr>
        <w:t xml:space="preserve">e requirement for the award of </w:t>
      </w:r>
      <w:r w:rsidRPr="00B0253C">
        <w:rPr>
          <w:rFonts w:ascii="Times New Roman" w:hAnsi="Times New Roman"/>
          <w:sz w:val="24"/>
          <w:szCs w:val="24"/>
        </w:rPr>
        <w:t xml:space="preserve">National Diploma </w:t>
      </w:r>
      <w:r>
        <w:rPr>
          <w:rFonts w:ascii="Times New Roman" w:hAnsi="Times New Roman"/>
          <w:sz w:val="24"/>
          <w:szCs w:val="24"/>
        </w:rPr>
        <w:t>(</w:t>
      </w:r>
      <w:r w:rsidRPr="00B0253C">
        <w:rPr>
          <w:rFonts w:ascii="Times New Roman" w:hAnsi="Times New Roman"/>
          <w:sz w:val="24"/>
          <w:szCs w:val="24"/>
        </w:rPr>
        <w:t xml:space="preserve">ND) </w:t>
      </w:r>
      <w:r>
        <w:rPr>
          <w:rFonts w:ascii="Times New Roman" w:hAnsi="Times New Roman"/>
          <w:sz w:val="24"/>
          <w:szCs w:val="24"/>
        </w:rPr>
        <w:t>Tourism Management Technology</w:t>
      </w:r>
      <w:r w:rsidRPr="00B0253C">
        <w:rPr>
          <w:rFonts w:ascii="Times New Roman" w:hAnsi="Times New Roman"/>
          <w:sz w:val="24"/>
          <w:szCs w:val="24"/>
        </w:rPr>
        <w:t xml:space="preserve"> Department, Institute of </w:t>
      </w:r>
      <w:r>
        <w:rPr>
          <w:rFonts w:ascii="Times New Roman" w:hAnsi="Times New Roman"/>
          <w:sz w:val="24"/>
          <w:szCs w:val="24"/>
        </w:rPr>
        <w:t>Applied Science</w:t>
      </w:r>
      <w:r w:rsidRPr="00B0253C">
        <w:rPr>
          <w:rFonts w:ascii="Times New Roman" w:hAnsi="Times New Roman"/>
          <w:sz w:val="24"/>
          <w:szCs w:val="24"/>
        </w:rPr>
        <w:t xml:space="preserve">, </w:t>
      </w:r>
      <w:proofErr w:type="spellStart"/>
      <w:r w:rsidRPr="00B0253C">
        <w:rPr>
          <w:rFonts w:ascii="Times New Roman" w:hAnsi="Times New Roman"/>
          <w:sz w:val="24"/>
          <w:szCs w:val="24"/>
        </w:rPr>
        <w:t>Kwara</w:t>
      </w:r>
      <w:proofErr w:type="spellEnd"/>
      <w:r w:rsidRPr="00B0253C">
        <w:rPr>
          <w:rFonts w:ascii="Times New Roman" w:hAnsi="Times New Roman"/>
          <w:sz w:val="24"/>
          <w:szCs w:val="24"/>
        </w:rPr>
        <w:t xml:space="preserve"> state polytechnic, Ilorin</w:t>
      </w:r>
    </w:p>
    <w:p w:rsidR="0022698B" w:rsidRPr="00B0253C" w:rsidRDefault="0022698B" w:rsidP="0022698B">
      <w:pPr>
        <w:spacing w:after="0" w:line="480" w:lineRule="auto"/>
        <w:jc w:val="both"/>
        <w:rPr>
          <w:rFonts w:ascii="Times New Roman" w:hAnsi="Times New Roman"/>
          <w:sz w:val="24"/>
          <w:szCs w:val="24"/>
        </w:rPr>
      </w:pPr>
    </w:p>
    <w:p w:rsidR="0022698B" w:rsidRPr="00B0253C" w:rsidRDefault="0022698B" w:rsidP="0022698B">
      <w:pPr>
        <w:spacing w:after="0" w:line="48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w:t>
      </w:r>
      <w:r>
        <w:rPr>
          <w:rFonts w:ascii="Times New Roman" w:hAnsi="Times New Roman"/>
          <w:sz w:val="24"/>
          <w:szCs w:val="24"/>
        </w:rPr>
        <w:t>_____</w:t>
      </w:r>
      <w:r w:rsidRPr="00B0253C">
        <w:rPr>
          <w:rFonts w:ascii="Times New Roman" w:hAnsi="Times New Roman"/>
          <w:sz w:val="24"/>
          <w:szCs w:val="24"/>
        </w:rPr>
        <w:t>________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MRS. OYETORO LUCIA TITILAYO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w:t>
      </w:r>
      <w:r w:rsidRPr="00B0253C">
        <w:rPr>
          <w:rFonts w:ascii="Times New Roman" w:hAnsi="Times New Roman"/>
          <w:b/>
          <w:i/>
          <w:sz w:val="24"/>
          <w:szCs w:val="24"/>
        </w:rPr>
        <w:t>Project Supervisor</w:t>
      </w:r>
      <w:r w:rsidRPr="00B0253C">
        <w:rPr>
          <w:rFonts w:ascii="Times New Roman" w:hAnsi="Times New Roman"/>
          <w:b/>
          <w:sz w:val="24"/>
          <w:szCs w:val="24"/>
        </w:rPr>
        <w:t>)</w:t>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r>
    </w:p>
    <w:p w:rsidR="0022698B" w:rsidRPr="00B0253C" w:rsidRDefault="0022698B" w:rsidP="0022698B">
      <w:pPr>
        <w:spacing w:after="0" w:line="240" w:lineRule="auto"/>
        <w:jc w:val="both"/>
        <w:rPr>
          <w:rFonts w:ascii="Times New Roman" w:hAnsi="Times New Roman"/>
          <w:sz w:val="24"/>
          <w:szCs w:val="24"/>
        </w:rPr>
      </w:pPr>
    </w:p>
    <w:p w:rsidR="0022698B" w:rsidRDefault="0022698B" w:rsidP="0022698B">
      <w:pPr>
        <w:spacing w:after="0" w:line="240" w:lineRule="auto"/>
        <w:jc w:val="both"/>
        <w:rPr>
          <w:rFonts w:ascii="Times New Roman" w:hAnsi="Times New Roman"/>
          <w:sz w:val="24"/>
          <w:szCs w:val="24"/>
        </w:rPr>
      </w:pPr>
    </w:p>
    <w:p w:rsidR="0022698B"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w:t>
      </w:r>
      <w:r>
        <w:rPr>
          <w:rFonts w:ascii="Times New Roman" w:hAnsi="Times New Roman"/>
          <w:sz w:val="24"/>
          <w:szCs w:val="24"/>
        </w:rPr>
        <w:t>_____</w:t>
      </w:r>
      <w:r w:rsidRPr="00B0253C">
        <w:rPr>
          <w:rFonts w:ascii="Times New Roman" w:hAnsi="Times New Roman"/>
          <w:sz w:val="24"/>
          <w:szCs w:val="24"/>
        </w:rPr>
        <w:t>____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MRS OYETORO LUCIA TITILAYO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ab/>
      </w:r>
      <w:r w:rsidRPr="00B0253C">
        <w:rPr>
          <w:rFonts w:ascii="Times New Roman" w:hAnsi="Times New Roman"/>
          <w:b/>
          <w:sz w:val="24"/>
          <w:szCs w:val="24"/>
        </w:rPr>
        <w:tab/>
        <w:t>DATE</w:t>
      </w:r>
    </w:p>
    <w:p w:rsidR="0022698B" w:rsidRPr="00B0253C" w:rsidRDefault="0022698B" w:rsidP="0022698B">
      <w:pPr>
        <w:spacing w:after="0" w:line="240" w:lineRule="auto"/>
        <w:jc w:val="both"/>
        <w:rPr>
          <w:rFonts w:ascii="Times New Roman" w:hAnsi="Times New Roman"/>
          <w:b/>
          <w:sz w:val="24"/>
          <w:szCs w:val="24"/>
        </w:rPr>
      </w:pPr>
      <w:r w:rsidRPr="00B0253C">
        <w:rPr>
          <w:rFonts w:ascii="Times New Roman" w:hAnsi="Times New Roman"/>
          <w:b/>
          <w:sz w:val="24"/>
          <w:szCs w:val="24"/>
        </w:rPr>
        <w:t xml:space="preserve">     </w:t>
      </w:r>
      <w:r>
        <w:rPr>
          <w:rFonts w:ascii="Times New Roman" w:hAnsi="Times New Roman"/>
          <w:b/>
          <w:sz w:val="24"/>
          <w:szCs w:val="24"/>
        </w:rPr>
        <w:t xml:space="preserve">     </w:t>
      </w:r>
      <w:r w:rsidRPr="00B0253C">
        <w:rPr>
          <w:rFonts w:ascii="Times New Roman" w:hAnsi="Times New Roman"/>
          <w:b/>
          <w:sz w:val="24"/>
          <w:szCs w:val="24"/>
        </w:rPr>
        <w:t xml:space="preserve"> (</w:t>
      </w:r>
      <w:r w:rsidRPr="00B0253C">
        <w:rPr>
          <w:rFonts w:ascii="Times New Roman" w:hAnsi="Times New Roman"/>
          <w:b/>
          <w:i/>
          <w:sz w:val="24"/>
          <w:szCs w:val="24"/>
        </w:rPr>
        <w:t>Head of Department</w:t>
      </w:r>
      <w:r w:rsidRPr="00B0253C">
        <w:rPr>
          <w:rFonts w:ascii="Times New Roman" w:hAnsi="Times New Roman"/>
          <w:b/>
          <w:sz w:val="24"/>
          <w:szCs w:val="24"/>
        </w:rPr>
        <w:t>)</w:t>
      </w:r>
    </w:p>
    <w:p w:rsidR="0022698B"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p>
    <w:p w:rsidR="0022698B" w:rsidRPr="00B0253C" w:rsidRDefault="0022698B" w:rsidP="0022698B">
      <w:pPr>
        <w:spacing w:after="0" w:line="240" w:lineRule="auto"/>
        <w:jc w:val="both"/>
        <w:rPr>
          <w:rFonts w:ascii="Times New Roman" w:hAnsi="Times New Roman"/>
          <w:sz w:val="24"/>
          <w:szCs w:val="24"/>
        </w:rPr>
      </w:pPr>
      <w:r w:rsidRPr="00B0253C">
        <w:rPr>
          <w:rFonts w:ascii="Times New Roman" w:hAnsi="Times New Roman"/>
          <w:sz w:val="24"/>
          <w:szCs w:val="24"/>
        </w:rPr>
        <w:t>________________________</w:t>
      </w:r>
      <w:r>
        <w:rPr>
          <w:rFonts w:ascii="Times New Roman" w:hAnsi="Times New Roman"/>
          <w:sz w:val="24"/>
          <w:szCs w:val="24"/>
        </w:rPr>
        <w:t>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253C">
        <w:rPr>
          <w:rFonts w:ascii="Times New Roman" w:hAnsi="Times New Roman"/>
          <w:sz w:val="24"/>
          <w:szCs w:val="24"/>
        </w:rPr>
        <w:tab/>
      </w:r>
      <w:r w:rsidRPr="00B0253C">
        <w:rPr>
          <w:rFonts w:ascii="Times New Roman" w:hAnsi="Times New Roman"/>
          <w:sz w:val="24"/>
          <w:szCs w:val="24"/>
        </w:rPr>
        <w:tab/>
        <w:t>____________</w:t>
      </w:r>
      <w:r>
        <w:rPr>
          <w:rFonts w:ascii="Times New Roman" w:hAnsi="Times New Roman"/>
          <w:sz w:val="24"/>
          <w:szCs w:val="24"/>
        </w:rPr>
        <w:t>_____</w:t>
      </w:r>
      <w:r w:rsidRPr="00B0253C">
        <w:rPr>
          <w:rFonts w:ascii="Times New Roman" w:hAnsi="Times New Roman"/>
          <w:sz w:val="24"/>
          <w:szCs w:val="24"/>
        </w:rPr>
        <w:t>_</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 xml:space="preserve">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0253C">
        <w:rPr>
          <w:rFonts w:ascii="Times New Roman" w:hAnsi="Times New Roman"/>
          <w:b/>
          <w:sz w:val="24"/>
          <w:szCs w:val="24"/>
        </w:rPr>
        <w:t>DATE</w:t>
      </w:r>
    </w:p>
    <w:p w:rsidR="0022698B" w:rsidRPr="00B0253C" w:rsidRDefault="0022698B" w:rsidP="0022698B">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B0253C">
        <w:rPr>
          <w:rFonts w:ascii="Times New Roman" w:hAnsi="Times New Roman"/>
          <w:b/>
          <w:sz w:val="24"/>
          <w:szCs w:val="24"/>
        </w:rPr>
        <w:t>(Project Coordinator)</w:t>
      </w:r>
    </w:p>
    <w:p w:rsidR="0022698B" w:rsidRPr="00F14679" w:rsidRDefault="0022698B" w:rsidP="0022698B">
      <w:pPr>
        <w:spacing w:after="0" w:line="480" w:lineRule="auto"/>
        <w:jc w:val="both"/>
        <w:rPr>
          <w:rFonts w:ascii="Times New Roman" w:hAnsi="Times New Roman"/>
          <w:sz w:val="24"/>
          <w:szCs w:val="24"/>
        </w:rPr>
      </w:pPr>
      <w:r w:rsidRPr="00B0253C">
        <w:rPr>
          <w:rFonts w:ascii="Times New Roman" w:hAnsi="Times New Roman"/>
          <w:sz w:val="24"/>
          <w:szCs w:val="24"/>
        </w:rPr>
        <w:br w:type="page"/>
      </w:r>
    </w:p>
    <w:p w:rsidR="0022698B" w:rsidRPr="00F14679" w:rsidRDefault="0022698B" w:rsidP="0022698B">
      <w:pPr>
        <w:spacing w:after="0" w:line="480" w:lineRule="auto"/>
        <w:jc w:val="center"/>
        <w:rPr>
          <w:rFonts w:ascii="Times New Roman" w:hAnsi="Times New Roman"/>
          <w:b/>
          <w:sz w:val="24"/>
          <w:szCs w:val="24"/>
        </w:rPr>
      </w:pPr>
      <w:r w:rsidRPr="00F14679">
        <w:rPr>
          <w:rFonts w:ascii="Times New Roman" w:hAnsi="Times New Roman"/>
          <w:b/>
          <w:sz w:val="24"/>
          <w:szCs w:val="24"/>
        </w:rPr>
        <w:lastRenderedPageBreak/>
        <w:t>DEDICATION</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 xml:space="preserve">This project is dedicated to </w:t>
      </w:r>
      <w:proofErr w:type="spellStart"/>
      <w:r w:rsidRPr="00F14679">
        <w:rPr>
          <w:rFonts w:ascii="Times New Roman" w:hAnsi="Times New Roman"/>
          <w:sz w:val="24"/>
          <w:szCs w:val="24"/>
        </w:rPr>
        <w:t>Mrs</w:t>
      </w:r>
      <w:proofErr w:type="spellEnd"/>
      <w:r w:rsidRPr="00F14679">
        <w:rPr>
          <w:rFonts w:ascii="Times New Roman" w:hAnsi="Times New Roman"/>
          <w:sz w:val="24"/>
          <w:szCs w:val="24"/>
        </w:rPr>
        <w:t xml:space="preserve"> </w:t>
      </w:r>
      <w:proofErr w:type="spellStart"/>
      <w:r w:rsidRPr="00F14679">
        <w:rPr>
          <w:rFonts w:ascii="Times New Roman" w:hAnsi="Times New Roman"/>
          <w:sz w:val="24"/>
          <w:szCs w:val="24"/>
        </w:rPr>
        <w:t>Akande</w:t>
      </w:r>
      <w:proofErr w:type="spellEnd"/>
      <w:r w:rsidRPr="00F14679">
        <w:rPr>
          <w:rFonts w:ascii="Times New Roman" w:hAnsi="Times New Roman"/>
          <w:sz w:val="24"/>
          <w:szCs w:val="24"/>
        </w:rPr>
        <w:t xml:space="preserve"> </w:t>
      </w:r>
      <w:proofErr w:type="gramStart"/>
      <w:r w:rsidRPr="00F14679">
        <w:rPr>
          <w:rFonts w:ascii="Times New Roman" w:hAnsi="Times New Roman"/>
          <w:sz w:val="24"/>
          <w:szCs w:val="24"/>
        </w:rPr>
        <w:t>Khadija ,whose</w:t>
      </w:r>
      <w:proofErr w:type="gramEnd"/>
      <w:r w:rsidRPr="00F14679">
        <w:rPr>
          <w:rFonts w:ascii="Times New Roman" w:hAnsi="Times New Roman"/>
          <w:sz w:val="24"/>
          <w:szCs w:val="24"/>
        </w:rPr>
        <w:t xml:space="preserve"> unwavering support and encouragement fueled my pursuit of knowledge and innovation .your presence in my life has been a constant source of </w:t>
      </w:r>
      <w:proofErr w:type="spellStart"/>
      <w:r w:rsidRPr="00F14679">
        <w:rPr>
          <w:rFonts w:ascii="Times New Roman" w:hAnsi="Times New Roman"/>
          <w:sz w:val="24"/>
          <w:szCs w:val="24"/>
        </w:rPr>
        <w:t>inspiration,and</w:t>
      </w:r>
      <w:proofErr w:type="spellEnd"/>
      <w:r w:rsidRPr="00F14679">
        <w:rPr>
          <w:rFonts w:ascii="Times New Roman" w:hAnsi="Times New Roman"/>
          <w:sz w:val="24"/>
          <w:szCs w:val="24"/>
        </w:rPr>
        <w:t xml:space="preserve"> I am forever grateful .</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br w:type="page"/>
      </w:r>
    </w:p>
    <w:p w:rsidR="0022698B" w:rsidRPr="00F14679" w:rsidRDefault="0022698B" w:rsidP="0022698B">
      <w:pPr>
        <w:spacing w:after="0" w:line="480" w:lineRule="auto"/>
        <w:jc w:val="center"/>
        <w:rPr>
          <w:rFonts w:ascii="Times New Roman" w:hAnsi="Times New Roman"/>
          <w:sz w:val="24"/>
          <w:szCs w:val="24"/>
        </w:rPr>
      </w:pPr>
      <w:r w:rsidRPr="00F14679">
        <w:rPr>
          <w:rFonts w:ascii="Times New Roman" w:hAnsi="Times New Roman"/>
          <w:b/>
          <w:sz w:val="24"/>
          <w:szCs w:val="24"/>
        </w:rPr>
        <w:lastRenderedPageBreak/>
        <w:t>ACKNOWLEDGEMENT</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I take this opportunity to express my profound gratitude and deep regards to the creator of heaven and earth, the one who knows the beginning and the end, the alpha and the Omega, the mighty God.</w:t>
      </w:r>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Also, I extend my sincere gratitude to my erudite project supervisor Mrs.</w:t>
      </w:r>
      <w:r>
        <w:rPr>
          <w:rFonts w:ascii="Times New Roman" w:hAnsi="Times New Roman"/>
          <w:sz w:val="24"/>
          <w:szCs w:val="24"/>
        </w:rPr>
        <w:t xml:space="preserve"> </w:t>
      </w:r>
      <w:proofErr w:type="spellStart"/>
      <w:r>
        <w:rPr>
          <w:rFonts w:ascii="Times New Roman" w:hAnsi="Times New Roman"/>
          <w:sz w:val="24"/>
          <w:szCs w:val="24"/>
        </w:rPr>
        <w:t>Oyetoro</w:t>
      </w:r>
      <w:proofErr w:type="spellEnd"/>
      <w:r>
        <w:rPr>
          <w:rFonts w:ascii="Times New Roman" w:hAnsi="Times New Roman"/>
          <w:sz w:val="24"/>
          <w:szCs w:val="24"/>
        </w:rPr>
        <w:t xml:space="preserve"> Lucia </w:t>
      </w:r>
      <w:proofErr w:type="spellStart"/>
      <w:r>
        <w:rPr>
          <w:rFonts w:ascii="Times New Roman" w:hAnsi="Times New Roman"/>
          <w:sz w:val="24"/>
          <w:szCs w:val="24"/>
        </w:rPr>
        <w:t>Titilayo</w:t>
      </w:r>
      <w:proofErr w:type="spellEnd"/>
      <w:r w:rsidRPr="00F14679">
        <w:rPr>
          <w:rFonts w:ascii="Times New Roman" w:hAnsi="Times New Roman"/>
          <w:sz w:val="24"/>
          <w:szCs w:val="24"/>
        </w:rPr>
        <w:t xml:space="preserve"> for their expert guidance, valuable feedback, and unwavering support throughout this </w:t>
      </w:r>
      <w:proofErr w:type="gramStart"/>
      <w:r w:rsidRPr="00F14679">
        <w:rPr>
          <w:rFonts w:ascii="Times New Roman" w:hAnsi="Times New Roman"/>
          <w:sz w:val="24"/>
          <w:szCs w:val="24"/>
        </w:rPr>
        <w:t>project .</w:t>
      </w:r>
      <w:proofErr w:type="gramEnd"/>
    </w:p>
    <w:p w:rsidR="0022698B" w:rsidRPr="00F14679" w:rsidRDefault="0022698B" w:rsidP="0022698B">
      <w:pPr>
        <w:spacing w:after="0" w:line="480" w:lineRule="auto"/>
        <w:jc w:val="both"/>
        <w:rPr>
          <w:rFonts w:ascii="Times New Roman" w:hAnsi="Times New Roman"/>
          <w:sz w:val="24"/>
          <w:szCs w:val="24"/>
        </w:rPr>
      </w:pPr>
      <w:r w:rsidRPr="00F14679">
        <w:rPr>
          <w:rFonts w:ascii="Times New Roman" w:hAnsi="Times New Roman"/>
          <w:sz w:val="24"/>
          <w:szCs w:val="24"/>
        </w:rPr>
        <w:t xml:space="preserve">Lastly, </w:t>
      </w:r>
      <w:proofErr w:type="gramStart"/>
      <w:r w:rsidRPr="00F14679">
        <w:rPr>
          <w:rFonts w:ascii="Times New Roman" w:hAnsi="Times New Roman"/>
          <w:sz w:val="24"/>
          <w:szCs w:val="24"/>
        </w:rPr>
        <w:t>my  family</w:t>
      </w:r>
      <w:proofErr w:type="gramEnd"/>
      <w:r w:rsidRPr="00F14679">
        <w:rPr>
          <w:rFonts w:ascii="Times New Roman" w:hAnsi="Times New Roman"/>
          <w:sz w:val="24"/>
          <w:szCs w:val="24"/>
        </w:rPr>
        <w:t xml:space="preserve">, friends ,and loved ones provided unwavering support and motivation . Their belief in my abilities kept me focused on my project objective. </w:t>
      </w:r>
      <w:proofErr w:type="gramStart"/>
      <w:r w:rsidRPr="00F14679">
        <w:rPr>
          <w:rFonts w:ascii="Times New Roman" w:hAnsi="Times New Roman"/>
          <w:sz w:val="24"/>
          <w:szCs w:val="24"/>
        </w:rPr>
        <w:t>Together ,your</w:t>
      </w:r>
      <w:proofErr w:type="gramEnd"/>
      <w:r w:rsidRPr="00F14679">
        <w:rPr>
          <w:rFonts w:ascii="Times New Roman" w:hAnsi="Times New Roman"/>
          <w:sz w:val="24"/>
          <w:szCs w:val="24"/>
        </w:rPr>
        <w:t xml:space="preserve"> collective contribution have been the driving force behind this project success, and for that ,I'm profoundly thankful .</w:t>
      </w:r>
    </w:p>
    <w:p w:rsidR="0022698B" w:rsidRPr="00F14679" w:rsidRDefault="0022698B" w:rsidP="0022698B">
      <w:pPr>
        <w:spacing w:after="0" w:line="480" w:lineRule="auto"/>
        <w:jc w:val="both"/>
        <w:rPr>
          <w:rFonts w:ascii="Times New Roman" w:hAnsi="Times New Roman"/>
          <w:b/>
          <w:sz w:val="24"/>
          <w:szCs w:val="24"/>
        </w:rPr>
      </w:pPr>
      <w:r w:rsidRPr="00F14679">
        <w:rPr>
          <w:rFonts w:ascii="Times New Roman" w:hAnsi="Times New Roman"/>
          <w:b/>
          <w:sz w:val="24"/>
          <w:szCs w:val="24"/>
        </w:rPr>
        <w:br w:type="page"/>
      </w:r>
    </w:p>
    <w:p w:rsidR="0022698B" w:rsidRPr="00F14679" w:rsidRDefault="0022698B" w:rsidP="0022698B">
      <w:pPr>
        <w:spacing w:after="0" w:line="480" w:lineRule="auto"/>
        <w:jc w:val="center"/>
        <w:rPr>
          <w:rFonts w:ascii="Times New Roman" w:hAnsi="Times New Roman"/>
          <w:b/>
          <w:bCs/>
          <w:sz w:val="24"/>
          <w:szCs w:val="24"/>
        </w:rPr>
      </w:pPr>
      <w:r w:rsidRPr="00F14679">
        <w:rPr>
          <w:rFonts w:ascii="Times New Roman" w:hAnsi="Times New Roman"/>
          <w:b/>
          <w:bCs/>
          <w:sz w:val="24"/>
          <w:szCs w:val="24"/>
        </w:rPr>
        <w:lastRenderedPageBreak/>
        <w:t>ABSTRACT</w:t>
      </w:r>
    </w:p>
    <w:p w:rsidR="0022698B" w:rsidRPr="00F14679" w:rsidRDefault="0022698B" w:rsidP="0022698B">
      <w:pPr>
        <w:spacing w:after="0" w:line="360" w:lineRule="auto"/>
        <w:jc w:val="both"/>
        <w:rPr>
          <w:rFonts w:ascii="Times New Roman" w:hAnsi="Times New Roman"/>
          <w:sz w:val="24"/>
          <w:szCs w:val="24"/>
        </w:rPr>
      </w:pPr>
      <w:r w:rsidRPr="00F14679">
        <w:rPr>
          <w:rFonts w:ascii="Times New Roman" w:hAnsi="Times New Roman"/>
          <w:sz w:val="24"/>
          <w:szCs w:val="24"/>
        </w:rPr>
        <w:t xml:space="preserve">Tourism has become a significant catalyst for socio-economic development across the globe, with beach tourism emerging as a vibrant sector capable of transforming local economies. This study examines the impact of beach tourism on tourism development in </w:t>
      </w:r>
      <w:proofErr w:type="spellStart"/>
      <w:r w:rsidRPr="00F14679">
        <w:rPr>
          <w:rFonts w:ascii="Times New Roman" w:hAnsi="Times New Roman"/>
          <w:sz w:val="24"/>
          <w:szCs w:val="24"/>
        </w:rPr>
        <w:t>Kwara</w:t>
      </w:r>
      <w:proofErr w:type="spellEnd"/>
      <w:r w:rsidRPr="00F14679">
        <w:rPr>
          <w:rFonts w:ascii="Times New Roman" w:hAnsi="Times New Roman"/>
          <w:sz w:val="24"/>
          <w:szCs w:val="24"/>
        </w:rPr>
        <w:t xml:space="preserve"> State, using Water View in Ilorin as a case study. It seeks to assess how beach-related activities contribute to economic growth, employment generation, infrastructure development, and cultural exchange within the state. The research adopts a mixed-methods approach, utilizing structured questionnaires, interviews, and field observations to gather data from tourists, local residents, business owners, and tourism officials. Findings reveal that Water View serves as a key attraction that stimulates local enterprise, promotes cultural integration, and enhances the state's visibility as a tourism destination. However, challenges such as inadequate infrastructure, poor marketing strategies, environmental degradation, and limited government support were identified as major constraints to maximizing the full potential of beach tourism in the area. The study concludes that with strategic investment, improved management practices, and sustainable tourism policies, beach tourism at Water View could significantly accelerate the development of </w:t>
      </w:r>
      <w:proofErr w:type="spellStart"/>
      <w:r w:rsidRPr="00F14679">
        <w:rPr>
          <w:rFonts w:ascii="Times New Roman" w:hAnsi="Times New Roman"/>
          <w:sz w:val="24"/>
          <w:szCs w:val="24"/>
        </w:rPr>
        <w:t>Kwara</w:t>
      </w:r>
      <w:proofErr w:type="spellEnd"/>
      <w:r w:rsidRPr="00F14679">
        <w:rPr>
          <w:rFonts w:ascii="Times New Roman" w:hAnsi="Times New Roman"/>
          <w:sz w:val="24"/>
          <w:szCs w:val="24"/>
        </w:rPr>
        <w:t xml:space="preserve"> State’s tourism sector. Recommendations are offered to stakeholders on enhancing the quality of beach tourism services and creating an enabling environment for sustainable tourism growth.</w:t>
      </w:r>
    </w:p>
    <w:p w:rsidR="0022698B" w:rsidRDefault="0022698B" w:rsidP="0022698B">
      <w:pPr>
        <w:rPr>
          <w:sz w:val="28"/>
          <w:szCs w:val="28"/>
        </w:rPr>
      </w:pPr>
    </w:p>
    <w:p w:rsidR="0022698B" w:rsidRDefault="0022698B" w:rsidP="0022698B">
      <w:pPr>
        <w:rPr>
          <w:sz w:val="28"/>
          <w:szCs w:val="28"/>
        </w:rPr>
      </w:pPr>
    </w:p>
    <w:p w:rsidR="0022698B" w:rsidRDefault="0022698B" w:rsidP="0022698B">
      <w:pPr>
        <w:rPr>
          <w:sz w:val="28"/>
          <w:szCs w:val="28"/>
        </w:rPr>
      </w:pPr>
    </w:p>
    <w:p w:rsidR="0022698B" w:rsidRDefault="0022698B" w:rsidP="0022698B">
      <w:pPr>
        <w:rPr>
          <w:sz w:val="28"/>
          <w:szCs w:val="28"/>
        </w:rPr>
      </w:pPr>
    </w:p>
    <w:p w:rsidR="0022698B" w:rsidRDefault="0022698B" w:rsidP="0022698B">
      <w:pPr>
        <w:spacing w:after="0" w:line="360" w:lineRule="auto"/>
        <w:jc w:val="center"/>
        <w:rPr>
          <w:rFonts w:ascii="Times New Roman" w:hAnsi="Times New Roman"/>
          <w:sz w:val="24"/>
          <w:szCs w:val="24"/>
        </w:rPr>
      </w:pPr>
    </w:p>
    <w:p w:rsidR="0022698B" w:rsidRDefault="0022698B">
      <w:pPr>
        <w:spacing w:after="0" w:line="240" w:lineRule="auto"/>
        <w:rPr>
          <w:rFonts w:ascii="Times New Roman" w:hAnsi="Times New Roman"/>
          <w:b/>
          <w:sz w:val="24"/>
          <w:szCs w:val="24"/>
        </w:rPr>
      </w:pPr>
      <w:r>
        <w:rPr>
          <w:rFonts w:ascii="Times New Roman" w:hAnsi="Times New Roman"/>
          <w:b/>
          <w:sz w:val="24"/>
          <w:szCs w:val="24"/>
        </w:rPr>
        <w:br w:type="page"/>
      </w:r>
    </w:p>
    <w:p w:rsidR="00DC74F0" w:rsidRPr="002C3049" w:rsidRDefault="008006AF" w:rsidP="002C3049">
      <w:pPr>
        <w:spacing w:after="0" w:line="480" w:lineRule="auto"/>
        <w:jc w:val="center"/>
        <w:rPr>
          <w:rFonts w:ascii="Times New Roman" w:hAnsi="Times New Roman"/>
          <w:b/>
          <w:sz w:val="24"/>
          <w:szCs w:val="24"/>
        </w:rPr>
      </w:pPr>
      <w:r w:rsidRPr="002C3049">
        <w:rPr>
          <w:rFonts w:ascii="Times New Roman" w:hAnsi="Times New Roman"/>
          <w:b/>
          <w:sz w:val="24"/>
          <w:szCs w:val="24"/>
        </w:rPr>
        <w:lastRenderedPageBreak/>
        <w:t>CHAPTER ONE</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1.1 Background to the Study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has become a pivotal sector for fostering economic growth, promoting cultural heritage, and enhancing social integration worldwide (UNWTO, 2022). Among the various types of tourism, beach tourism stands out due to its recreational value and capacity to attract large numbers of tourists. Although beach tourism is commonly associated with coastal environments, inland destinations with suitable water bodies have also begun to explore its potential.</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Nigeria, beach tourism has traditionally thrived in coastal states like Lagos and Cross River. However, inland states such as Kwara are increasingly recognizing the untapped opportunities offered by their rivers and lakes (Adeleke, 2018). Water View Resort, located along the Agba Dam, GRA in Ilorin, serves as a significant case study. It offers various leisure activities including boat rides, artificial beach relaxation, swimming, and cultural performances, thereby contributing to the state's tourism portfolio.</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Despite these developments, scholarly research on the specific contributions of beach tourism to tourism development in Kwara State remains limited. Consequently, there is a need to critically assess the extent to which Water View Resort has impacted the economic, socio-cultural, and infrastructural development of the region. Such evaluation is crucial for designing effective strategies that can strengthen the role of tourism in sustainable development.</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1.2 Statement of the Problem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While Kwara State has made commendable efforts to promote tourism, its achievements remain modest compared to other Nigerian states with more prominent tourist attractions (Ojo &amp; Akande, 2021). Destinations like Water View have the potential to diversify the state's economy and generate employment opportunities. Nevertheless, several challenges, including inadequate </w:t>
      </w:r>
      <w:r w:rsidRPr="002C3049">
        <w:rPr>
          <w:rFonts w:ascii="Times New Roman" w:hAnsi="Times New Roman"/>
          <w:sz w:val="24"/>
          <w:szCs w:val="24"/>
        </w:rPr>
        <w:lastRenderedPageBreak/>
        <w:t>infrastructure, limited marketing, seasonal tourist flows, environmental degradation, and poor policy support, have hindered the full realization of these potentials (Nwankwo, 2020).</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Moreover, the lack of comprehensive research on the role of beach tourism in inland states creates a gap in policy-making and development planning. It is therefore imperative to investigate the specific impacts, challenges, and opportunities associated with beach tourism at Water View Resort in order to inform future development initiatives.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1.3 Objectives of the Study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primary objective of this study is to examine the impact of beach tourism on tourism development in Kwara State, with a focus on Water View Resort. The specific objectives are to:</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 Assess the contribution of Waterview Resort to the development of tourism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 Identify the economic, social, and cultural impacts of beach tourism activities at Waterview Resort.</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 Examine the challenges limiting the growth of beach tourism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 Provide recommendations for enhancing beach tourism and promoting broader tourism development in Kwara State.</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1.4 Research Questions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This study will address the following research questions: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 In what ways has Waterview Resort contributed to tourism development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 What are the economic, socio-cultural and environmental impacts of beach tourism activities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 What challenges are hindering the growth of beach tourism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 What strategies can be proposed to improve beach tourism and tourism development in Kwara State?</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1.5 Significance of the Study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This study is significant for several reasons: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It adds to the existing body of knowledge on inland beach tourism and its potential contributions to regional development (Smith, 2015). It offers valuable insights for policy makers, tourism managers, and private sector investors regarding the management and promotion of beach tourism in non-coastal areas.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It raises awareness among local communities about the economic, cultural, and environmental impacts of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It provides recommendations that could foster sustainable tourism development, ensuring long-term benefits for future generations (Goodwin, 2016).</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1.6 Scope of the Study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This study focuses exclusively on Waterview Resort in Ilorin, Kwara State. It investigates the resort's role in tourism development, the impacts of its beach-related activities, the challenges it faces, and strategies for improvement. Although the findings may offer insights applicable to other parts of Nigeria, the analysis remains centered on Water View and its immediate surroundings.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1.7 Definition of Terms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Tourism Development: The strategic process of expanding and improving tourism services, infrastructure, and attractions to boost economic growth and social wellbeing.</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Beach Tourism: A form of tourism focused on activities at beaches or waterfronts, including sunbathing, swimming, water sports, and cultural festivities (Hall, 2021)</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Waterview Resort: A leisure and recreational center in Ilorin, Kwara State, offering water-based and beach-like activities.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Sustainable Tourism: Tourism that seeks to minimize environmental impacts while maximizing socio-economic benefits for host communities (UNEP &amp; UNWTO, 2025).</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2698B">
      <w:pPr>
        <w:spacing w:after="0" w:line="480" w:lineRule="auto"/>
        <w:jc w:val="center"/>
        <w:rPr>
          <w:rFonts w:ascii="Times New Roman" w:hAnsi="Times New Roman"/>
          <w:b/>
          <w:sz w:val="24"/>
          <w:szCs w:val="24"/>
        </w:rPr>
      </w:pPr>
      <w:r w:rsidRPr="002C3049">
        <w:rPr>
          <w:rFonts w:ascii="Times New Roman" w:hAnsi="Times New Roman"/>
          <w:b/>
          <w:sz w:val="24"/>
          <w:szCs w:val="24"/>
        </w:rPr>
        <w:lastRenderedPageBreak/>
        <w:t>CHAPTER TWO: LITERATURE REVIEW</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2.0 Introduction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broadly defined as the activities of individuals traveling to and staying in places outside their usual environment for not more than one consecutive year for leisure, business, or other purposes (UNWTO, 2019). Tourism serves as a critical engine for economic diversification, providing employment opportunities, promoting cultural heritage, and generating foreign exchange earnings (Cooper et al., 2018).</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a multifaceted activity that encompasses the movement of people from their usual place of residence to other destinations for leisure, business, or recreational purposes. This phenomenon has grown into a significant global industry, contributing to economic development, cultural exchange, and international understanding (UNWTO, 2020). Within the broader spectrum of tourism, beach tourism holds a unique position due to its distinct appeal as a leisure activity often centered on natural coastal environments (Telfer &amp; Sharpley, 2015).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is broadly defined as the activities undertaken by individuals during their travel to destinations away from their habitual place of residence. The United Nations World Tourism Organization (UNWTO, 2020) defines it as "the activities of persons traveling to and staying in places outside their usual environment for not more than one consecutive year for leisure, business, and other purposes". These activities range from cultural tourism, eco-tourism, adventure tourism, to more specialized forms like medical tourism or, in this case, beach tourism. Tourism is not only a leisure activity but a powerful economic force, influencing local economies through employment, infrastructure development, and business growth.</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2.1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Beach tourism refers to tourism activities that revolve around beach environments, where sunbathing, swimming, recreational boating, and water sports are major attractions (Hall, 2016). While traditionally associated with coastal regions, inland water bodies like rivers and lakes have been adapted to simulate beach environments, expanding the possibilities for beach tourism (Jennings, 2017).</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a sub-category of coastal or marine tourism, specifically refers to travel that is centered on beaches and coastal areas. The appeal of beach tourism lies in the natural beauty and tranquility of coastal environments, offering opportunities for relaxation, water-based activities, and enjoying scenic landscapes. According to Hall (2021), beach tourism typically involves activities such as swimming, sunbathing, water sports (e.g., surfing, snorkeling, and diving), and other recreational activities.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global popularity of beach destinations is evident in areas such as the Caribbean, Southeast Asia, and the Mediterranean, where millions of tourists visit annually for leisure and relaxation (Cooper, 2015). Beach tourism contributes significantly to the tourism industry, generating substantial revenue for local economies, especially in regions where beaches are a primary tourist attraction.</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2.2 Global Perspectives on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Globally, beach tourism has been one of the most lucrative sectors, contributing significantly to GDP in countries like Spain, Thailand, and the Maldives (UNWTO, 2022). Research by Hall (2021) emphasizes that beach tourism not only generates direct employment but also fosters indirect growth through supporting industries such as transportation, food and beverages, and cultural industries.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Given the growing concerns about the environmental and social impacts of beach tourism, the concept of sustainable tourism has become increasingly important. Sustainable beach tourism aims to minimize negative environmental effects while maximizing the benefits for local communities. This approach includes strategies such as eco-tourism, conservation of natural habitats, and the promotion of responsible tourism behaviors among visitors (Bramwell &amp; Lane, 2020).</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Sustainable tourism practices include promoting eco-friendly accommodations, responsible waste management, reducing water consumption, and encouraging tourists to respect local cultures and environments. In this context, community involvement is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as local residents are often best positioned to implement and maintain sustainability practices (Jafari, 2021).</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 Positive Impact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offers various economic, socio-cultural, and environmental impacts: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2.3.1 Economic Impacts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plays a critical role in economic development, particularly in coastal communities. It serves as a source of income, job creation, and business development. Tourism-related businesses, such as hotels, resorts, restaurants, and transport services, directly benefit from the influx of tourists to beach destinations (Pigram &amp; Jenkins, 2019). Furthermore, beach tourism encourages the development of infrastructure, including roads, airports, and recreational facilities, which can benefit the broader community.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For example, in many tropical destinations, beach tourism constitutes a major portion of the local economy, contributing to national GDP and employment. In coastal areas of countries like Thailand and Indonesia, tourism development has led to increased investments in </w:t>
      </w:r>
      <w:r w:rsidRPr="002C3049">
        <w:rPr>
          <w:rFonts w:ascii="Times New Roman" w:hAnsi="Times New Roman"/>
          <w:sz w:val="24"/>
          <w:szCs w:val="24"/>
        </w:rPr>
        <w:lastRenderedPageBreak/>
        <w:t>infrastructure, higher living standards, and the creation of jobs in hospitality, transportation, and other sectors (Sharpley, 2018).</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2.3.2 Social and Cultural Impacts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While beach tourism offers economic benefits, it also influences social and cultural aspects of local communities. Positive impacts include the promotion of cultural exchange between tourists and local populations. The presence of tourists in coastal regions often encourages the preservation of traditional customs and the showcasing of local culture, arts, and crafts (McKercher, 2024). In some cases, local communities benefit from the opportunity to engage with international visitors, fostering mutual understanding and collaboration.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However, the social impacts of beach tourism can also be negative. Overcrowding, the commodification of local culture, and the erosion of traditional lifestyles are common concerns in destinations heavily reliant on beach tourism. Excessive tourist numbers can strain local resources and lead to the marginalization of indigenous practices (Pizam &amp; Mansfeld, 2019). Additionally, the cultural dilution resulting from the influx of foreign tourists can sometimes alter the identity of local communities, leading to concerns about the loss of authenticity.</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2.3.3 Environmental Impacts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like other forms of tourism, has a significant environmental footprint. While beach destinations are inherently valued for their natural beauty, the activities associated with beach tourism can lead to environmental degradation. Some of the primary environmental issues include beach erosion, pollution (such as plastic waste and oil spills), and disruption of local ecosystems (Gössling, 2022).</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large-scale construction of resorts and infrastructure in coastal areas often leads to habitat destruction, especially for marine life and coastal vegetation. This can have long-lasting </w:t>
      </w:r>
      <w:r w:rsidRPr="002C3049">
        <w:rPr>
          <w:rFonts w:ascii="Times New Roman" w:hAnsi="Times New Roman"/>
          <w:sz w:val="24"/>
          <w:szCs w:val="24"/>
        </w:rPr>
        <w:lastRenderedPageBreak/>
        <w:t>consequences on the biodiversity of the region. Moreover, activities such as water sports, boat tours, and large-scale tourism developments can lead to over-exploitation of coastal resources, putting pressure on ecosystems that are already vulnerable to climate change and human activities (</w:t>
      </w:r>
      <w:proofErr w:type="spellStart"/>
      <w:r w:rsidRPr="002C3049">
        <w:rPr>
          <w:rFonts w:ascii="Times New Roman" w:hAnsi="Times New Roman"/>
          <w:sz w:val="24"/>
          <w:szCs w:val="24"/>
        </w:rPr>
        <w:t>Wheeller</w:t>
      </w:r>
      <w:proofErr w:type="spellEnd"/>
      <w:r w:rsidRPr="002C3049">
        <w:rPr>
          <w:rFonts w:ascii="Times New Roman" w:hAnsi="Times New Roman"/>
          <w:sz w:val="24"/>
          <w:szCs w:val="24"/>
        </w:rPr>
        <w:t>, 2021).</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2.4</w:t>
      </w:r>
      <w:r w:rsidR="008006AF" w:rsidRPr="002C3049">
        <w:rPr>
          <w:rFonts w:ascii="Times New Roman" w:hAnsi="Times New Roman"/>
          <w:b/>
          <w:sz w:val="24"/>
          <w:szCs w:val="24"/>
        </w:rPr>
        <w:t xml:space="preserve"> Beach Tourism in Nigeria</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Nigeria, beach tourism has been predominantly concentrated in coastal areas, particularly in Lagos with beaches like Tarkwa Bay and Elegushi. Studies by Adebayo and Iweka (2017) indicate that beach tourism in Nigeria faces challenges such as insecurity, environmental pollution, and underdeveloped infrastructure. However, the potential for expansion into inland water-based tourism destinations remains largely unexplored.</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is an essential component of the global tourism industry, offering both significant economic benefits and unique challenges. While it has the potential to contribute to job creation, infrastructure development, and cultural exchange, it also poses risks to local environments and communities (Hall, 2021). The concept of sustainable beach tourism is vital to ensure that the benefits of beach tourism are preserved for future generations, while minimizing its adverse impacts on the environment and local cultures. By integrating sustainable practices, beach destinations can continue to attract visitors while maintaining their natural and cultural integrity (Jennings, 2017).</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2.5</w:t>
      </w:r>
      <w:r w:rsidR="008006AF" w:rsidRPr="002C3049">
        <w:rPr>
          <w:rFonts w:ascii="Times New Roman" w:hAnsi="Times New Roman"/>
          <w:b/>
          <w:sz w:val="24"/>
          <w:szCs w:val="24"/>
        </w:rPr>
        <w:t xml:space="preserve"> Tourism Development in Kwara State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Kwara State, located in central Nigeria, is rich in cultural and natural attractions, positioning it as a promising destination for tourism development. The state's tourism potential includes historical sites like the Esie Museum, Owu Waterfall, and the National Museum in Ilorin, alongside cultural festivals such as the Ilorin Emirate Durbar Awon Mass Wedding, </w:t>
      </w:r>
      <w:r w:rsidRPr="002C3049">
        <w:rPr>
          <w:rFonts w:ascii="Times New Roman" w:hAnsi="Times New Roman"/>
          <w:sz w:val="24"/>
          <w:szCs w:val="24"/>
        </w:rPr>
        <w:lastRenderedPageBreak/>
        <w:t>Ijakadi festivals among many others (Agboola, 2020). These attractions offer opportunities for both heritage and eco-tourism, with natural landscapes and cultural traditions that can draw both local and international tourists.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Tourism contributes significantly to the local economy by creating jobs and promoting local businesses, including hospitality, transportation, and crafts (Ogunyemi, 2016). However, infrastructure challenges, including poor access to many tourist sites and limited transport options, hinder further growth. Additionally, the lack of coordinated efforts between the government and private sector, coupled with underutilized marketing strategies, limits the state's tourism appeal (Ilemobade, 2017).</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Despite these challenges, Kwara's tourism potential can be maximized through government initiatives such as the Kwara State Hospitality and Tourism Board, which focuses on cultural preservation and infrastructure development. Private sector involvement, particularly through public-private partnerships, is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xml:space="preserve"> to expanding tourism services and improving visitor experiences (Agboola, 2020).</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Ojo and Akande (2021) highlighted that Kwara State possesses numerous untapped tourism resources, including historical sites, festivals, and river bodies. However, </w:t>
      </w:r>
      <w:proofErr w:type="gramStart"/>
      <w:r w:rsidRPr="002C3049">
        <w:rPr>
          <w:rFonts w:ascii="Times New Roman" w:hAnsi="Times New Roman"/>
          <w:sz w:val="24"/>
          <w:szCs w:val="24"/>
        </w:rPr>
        <w:t>lack of adequate infrastructures, poor marketing, and low governmental support have</w:t>
      </w:r>
      <w:proofErr w:type="gramEnd"/>
      <w:r w:rsidRPr="002C3049">
        <w:rPr>
          <w:rFonts w:ascii="Times New Roman" w:hAnsi="Times New Roman"/>
          <w:sz w:val="24"/>
          <w:szCs w:val="24"/>
        </w:rPr>
        <w:t xml:space="preserve"> impeded tourism growth. Waterview Resort stands out as a private initiative that attempts to bridge this gap by simulating beach experiences along the Asa River.</w:t>
      </w:r>
    </w:p>
    <w:p w:rsidR="00DC74F0"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conclusion, with strategic investments in infrastructure, marketing, and sustainability, Kwara State can harness its tourism potential, generating economic growth while preserving its cultural and natural heritage for future generations.</w:t>
      </w:r>
    </w:p>
    <w:p w:rsidR="0022698B" w:rsidRDefault="0022698B" w:rsidP="002C3049">
      <w:pPr>
        <w:spacing w:after="0" w:line="480" w:lineRule="auto"/>
        <w:ind w:firstLine="720"/>
        <w:jc w:val="both"/>
        <w:rPr>
          <w:rFonts w:ascii="Times New Roman" w:hAnsi="Times New Roman"/>
          <w:sz w:val="24"/>
          <w:szCs w:val="24"/>
        </w:rPr>
      </w:pP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lastRenderedPageBreak/>
        <w:t>2.6</w:t>
      </w:r>
      <w:r w:rsidR="008006AF" w:rsidRPr="002C3049">
        <w:rPr>
          <w:rFonts w:ascii="Times New Roman" w:hAnsi="Times New Roman"/>
          <w:b/>
          <w:sz w:val="24"/>
          <w:szCs w:val="24"/>
        </w:rPr>
        <w:t xml:space="preserve"> Challenges of Beach Tourism Development in Kwara State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Several issues impede the sustainable growth of beach tourism at Water View and similar sites: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 Inadequate transportation and accommodation facilities (Adeleke, 2018).</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 Environmental degradation due to poor waste management practices.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 Weak policy frameworks and lack of incentives for private investors.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 Seasonal variations impacting tourist activities and profitability.</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 Level of Insecurity of the country</w:t>
      </w:r>
    </w:p>
    <w:p w:rsidR="00DC74F0" w:rsidRPr="002C3049" w:rsidRDefault="009F1E0B" w:rsidP="002C3049">
      <w:pPr>
        <w:spacing w:after="0" w:line="480" w:lineRule="auto"/>
        <w:jc w:val="both"/>
        <w:rPr>
          <w:rFonts w:ascii="Times New Roman" w:hAnsi="Times New Roman"/>
          <w:b/>
          <w:sz w:val="24"/>
          <w:szCs w:val="24"/>
        </w:rPr>
      </w:pPr>
      <w:r w:rsidRPr="002C3049">
        <w:rPr>
          <w:rFonts w:ascii="Times New Roman" w:hAnsi="Times New Roman"/>
          <w:b/>
          <w:sz w:val="24"/>
          <w:szCs w:val="24"/>
        </w:rPr>
        <w:t>2.7</w:t>
      </w:r>
      <w:r w:rsidR="008006AF" w:rsidRPr="002C3049">
        <w:rPr>
          <w:rFonts w:ascii="Times New Roman" w:hAnsi="Times New Roman"/>
          <w:b/>
          <w:sz w:val="24"/>
          <w:szCs w:val="24"/>
        </w:rPr>
        <w:t xml:space="preserve"> Strategies for Enhancing Beach Tourism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Best practices for boosting beach tourism, especially in emerging destinations, include: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 Infrastructure Development: Improving access roads, water supply, electricity, and communication networks.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 Environmental Sustainability: Implementing eco-friendly practices such as waste recycling and habitat restoration.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 Marketing and Promotion: Branding Water View as a premier inland beach destination through digital marketing, tourism fairs, and partnerships.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 Capacity Building: Training local communities in tourism management and hospitality services.</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2698B">
      <w:pPr>
        <w:spacing w:after="0" w:line="480" w:lineRule="auto"/>
        <w:jc w:val="center"/>
        <w:rPr>
          <w:rFonts w:ascii="Times New Roman" w:hAnsi="Times New Roman"/>
          <w:b/>
          <w:sz w:val="24"/>
          <w:szCs w:val="24"/>
        </w:rPr>
      </w:pPr>
      <w:r w:rsidRPr="002C3049">
        <w:rPr>
          <w:rFonts w:ascii="Times New Roman" w:hAnsi="Times New Roman"/>
          <w:b/>
          <w:sz w:val="24"/>
          <w:szCs w:val="24"/>
        </w:rPr>
        <w:lastRenderedPageBreak/>
        <w:t>CHAPTER THREE</w:t>
      </w:r>
    </w:p>
    <w:p w:rsidR="00DC74F0" w:rsidRPr="002C3049" w:rsidRDefault="008006AF" w:rsidP="0022698B">
      <w:pPr>
        <w:spacing w:after="0" w:line="480" w:lineRule="auto"/>
        <w:jc w:val="center"/>
        <w:rPr>
          <w:rFonts w:ascii="Times New Roman" w:hAnsi="Times New Roman"/>
          <w:b/>
          <w:sz w:val="24"/>
          <w:szCs w:val="24"/>
        </w:rPr>
      </w:pPr>
      <w:r w:rsidRPr="002C3049">
        <w:rPr>
          <w:rFonts w:ascii="Times New Roman" w:hAnsi="Times New Roman"/>
          <w:b/>
          <w:sz w:val="24"/>
          <w:szCs w:val="24"/>
        </w:rPr>
        <w:t>RESEARCH METHODOLOGY</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3.1 Research Design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This study adopts a descriptive survey research design. A descriptive survey is appropriate for studies that seek to describe the characteristics, opinions, behaviors, or experiences of a population based on data collected from a sample. This design enables the researcher to systematically gather information regarding the impact of beach tourism on tourism development at Waterview Resort in Ilorin, Kwara State.</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3.2 Population of the Study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population for this study comprises staff members of Waterview Resort, tourists visiting the resort, and local community residents in the surrounding area. The choice of this population is based on their direct and indirect experiences with the operations and impacts of the beach tourism activities at Waterview.</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3.3 Sample Size and Sampling Technique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Given the diverse nature of the population, the study employs a stratified random sampling technique. The population was stratified into three groups: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Waterview staff</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Tourists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Local residents</w:t>
      </w:r>
    </w:p>
    <w:p w:rsidR="00DC74F0"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From each group, respondents were randomly selected to ensure fair representation. A total of 120 respondents were selected for the study: 20 staff, 70 tourists, and 30 community residents.</w:t>
      </w:r>
    </w:p>
    <w:p w:rsidR="0022698B" w:rsidRPr="002C3049" w:rsidRDefault="0022698B" w:rsidP="002C3049">
      <w:pPr>
        <w:spacing w:after="0" w:line="480" w:lineRule="auto"/>
        <w:ind w:firstLine="720"/>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lastRenderedPageBreak/>
        <w:t>3.4 Research Instrument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primary instrument for data collection is a structured questionnaire developed by the researcher. The questionnaire is divided into two sections: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questionnaire employed both closed-ended questions (using Likert scale format) and a few open-ended questions to capture detailed opinions.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3.5 Validity and Reliability of the Instruments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To ensure the content validity of the questionnaire, the instrument was reviewed by two experts in tourism studies and research methodology. Their feedback helped refine the questions for clarity, relevance, and comprehensiveness.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reliability of the instrument was tested through a pilot study involving 20 respondents who were not part of the main study sample. The responses were subjected to a Cronbach’s Alpha reliability test, yielding a coefficient of 0.83, indicating a high level of internal consistency.</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3.6 Method of Data Collection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Data were collected through personal administration of questionnaires to the selected respondents. The researcher was assisted by two trained research assistants who distributed and retrieved the questionnaires within a two-week period to maximize response rate and ensure clarification where necessary.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addition to the questionnaire, informal interviews were conducted with selected Waterview management staff to gain deeper insights into the operational challenges and developmental strategies.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3.7 Method of Data Analysis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 xml:space="preserve">The data collected were analyzed using descriptive statistics such as frequency counts, percentages, and charts were used to summarize the responses. </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Qualitative responses from open-ended questions and interviews were analyzed through thematic analysis, allowing for the identification of recurring themes and patterns.</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22698B" w:rsidRDefault="0022698B">
      <w:pPr>
        <w:spacing w:after="0" w:line="240" w:lineRule="auto"/>
        <w:rPr>
          <w:rFonts w:ascii="Times New Roman" w:hAnsi="Times New Roman"/>
          <w:b/>
          <w:bCs/>
          <w:sz w:val="24"/>
          <w:szCs w:val="24"/>
        </w:rPr>
      </w:pPr>
      <w:r>
        <w:rPr>
          <w:rFonts w:ascii="Times New Roman" w:hAnsi="Times New Roman"/>
          <w:b/>
          <w:bCs/>
          <w:sz w:val="24"/>
          <w:szCs w:val="24"/>
        </w:rPr>
        <w:br w:type="page"/>
      </w:r>
    </w:p>
    <w:p w:rsidR="0022698B" w:rsidRDefault="0022698B" w:rsidP="0022698B">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DC74F0" w:rsidRPr="002C3049" w:rsidRDefault="0022698B" w:rsidP="0022698B">
      <w:pPr>
        <w:spacing w:after="0" w:line="480" w:lineRule="auto"/>
        <w:jc w:val="center"/>
        <w:rPr>
          <w:rFonts w:ascii="Times New Roman" w:hAnsi="Times New Roman"/>
          <w:sz w:val="24"/>
          <w:szCs w:val="24"/>
        </w:rPr>
      </w:pPr>
      <w:r w:rsidRPr="002C3049">
        <w:rPr>
          <w:rFonts w:ascii="Times New Roman" w:hAnsi="Times New Roman"/>
          <w:b/>
          <w:bCs/>
          <w:sz w:val="24"/>
          <w:szCs w:val="24"/>
        </w:rPr>
        <w:t>DATA PRESENTATION AND INTERPRETATION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4.0 Introduction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This chapter presents and analyzes the data collected from respondents and secondary sources. The analysis provides insights into patterns of tourist movement, influencing factors, challenges, and prospects. </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It is divided into three parts; the first part involves socio- demographic characteristics of the respondents. These include gender, age, educational qualification, occupation, marital status and religion affiliation. The second part focuses on the results of research question of the study and the last section is the discussion of research results.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presentation of data is expressed below based on the information gotten from questionnaire and interviews. Both qualitative and quantitative data are presented using tables, charts, and statistical tools.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In this present work, a total number of 120 questionnaires were distributed. All questionnaires were recovered from the respondents. </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4.1 Demographic Attributes of Respondents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4.1: Socio demographic data of respondents</w:t>
      </w:r>
    </w:p>
    <w:tbl>
      <w:tblPr>
        <w:tblW w:w="0" w:type="auto"/>
        <w:tblLook w:val="04A0" w:firstRow="1" w:lastRow="0" w:firstColumn="1" w:lastColumn="0" w:noHBand="0" w:noVBand="1"/>
      </w:tblPr>
      <w:tblGrid>
        <w:gridCol w:w="3778"/>
        <w:gridCol w:w="2046"/>
        <w:gridCol w:w="2658"/>
      </w:tblGrid>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Characteristics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Frequency</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Percentage %</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Gender</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Male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Female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71</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49</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59.17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40.83</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Age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18 - 25</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26 - 35</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36 - 45</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46 - 55</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55 </w:t>
            </w:r>
            <w:r w:rsidR="0022698B">
              <w:rPr>
                <w:rFonts w:ascii="Times New Roman" w:hAnsi="Times New Roman"/>
                <w:sz w:val="24"/>
                <w:szCs w:val="24"/>
              </w:rPr>
              <w:t>–</w:t>
            </w:r>
            <w:r w:rsidRPr="002C3049">
              <w:rPr>
                <w:rFonts w:ascii="Times New Roman" w:hAnsi="Times New Roman"/>
                <w:sz w:val="24"/>
                <w:szCs w:val="24"/>
              </w:rPr>
              <w:t xml:space="preserve"> Above</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12</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41</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34</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21</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10.00</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34.17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28.33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17.50</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10.00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Educational qualification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Primary Education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Secondary Education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ND/NCE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HND/Degree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28</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1.70</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23.33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44.17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26.67</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Occupation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Waterview Staff members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Tourists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Residents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20</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70</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16.67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58.33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25.00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Marital Status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Single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Married</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Divorced</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Widowed</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73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11</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12</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14.16</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60.83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9.17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5.83</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10.00</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Religion Affiliation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Islam</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Christianity</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Others</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59</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14</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DC74F0" w:rsidP="002C3049">
            <w:pPr>
              <w:spacing w:after="0" w:line="480" w:lineRule="auto"/>
              <w:jc w:val="both"/>
              <w:rPr>
                <w:rFonts w:ascii="Times New Roman" w:hAnsi="Times New Roman"/>
                <w:sz w:val="24"/>
                <w:szCs w:val="24"/>
              </w:rPr>
            </w:pP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49.17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39.17</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11.66</w:t>
            </w:r>
          </w:p>
        </w:tc>
      </w:tr>
      <w:tr w:rsidR="00DC74F0" w:rsidRPr="002C3049">
        <w:tc>
          <w:tcPr>
            <w:tcW w:w="37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Total</w:t>
            </w:r>
          </w:p>
        </w:tc>
        <w:tc>
          <w:tcPr>
            <w:tcW w:w="2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120</w:t>
            </w:r>
          </w:p>
        </w:tc>
        <w:tc>
          <w:tcPr>
            <w:tcW w:w="2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100%</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Source: Field Survey, 2025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demographic characteristics of the respondents reveal a varied distribution across gender, age, education, occupation, marital status, and religion. A majority of respondents are male (59.17%), with the largest age group being 26–35 years (34.17%). Educationally, most participants hold an HND/Degree (44.17%), while tourists form the majority of the sample (58.33%). In terms of marital status, the majorities are married (60.83%), and Islam is the predominant religion (49.17%). This data provides a comprehensive understanding of the profile of individuals engaging with beach tourism activities at Waterview Resort, Ilorin.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4.2 Presentation of Research Objectives based on Research Questions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1: </w:t>
      </w:r>
      <w:r w:rsidRPr="002C3049">
        <w:rPr>
          <w:rFonts w:ascii="Times New Roman" w:hAnsi="Times New Roman"/>
          <w:sz w:val="24"/>
          <w:szCs w:val="24"/>
        </w:rPr>
        <w:t>In what ways has Waterview Resort contributed to tourism development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4.2: Respondents' views on the contribution of beach tourism to tourism development</w:t>
      </w:r>
    </w:p>
    <w:tbl>
      <w:tblPr>
        <w:tblW w:w="0" w:type="auto"/>
        <w:tblLook w:val="04A0" w:firstRow="1" w:lastRow="0" w:firstColumn="1" w:lastColumn="0" w:noHBand="0" w:noVBand="1"/>
      </w:tblPr>
      <w:tblGrid>
        <w:gridCol w:w="4334"/>
        <w:gridCol w:w="2408"/>
        <w:gridCol w:w="2307"/>
      </w:tblGrid>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trPr>
          <w:trHeight w:val="1012"/>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Increase in economic  activities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74</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61.7%</w:t>
            </w:r>
          </w:p>
        </w:tc>
      </w:tr>
      <w:tr w:rsidR="00DC74F0" w:rsidRPr="002C3049">
        <w:trPr>
          <w:trHeight w:val="1429"/>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Employment opportunities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58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48.3%</w:t>
            </w:r>
          </w:p>
        </w:tc>
      </w:tr>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Infrastructure improvement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42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35.0%</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Cultural exchange and awareness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lastRenderedPageBreak/>
              <w:t>Environmental awareness and conservation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Community development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Educational opportunities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70.8</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Health and recreation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58.3</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Source: Field Survey, 2025</w:t>
      </w:r>
    </w:p>
    <w:p w:rsidR="002434AE"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Figure</w:t>
      </w:r>
      <w:r w:rsidR="00CE4C35" w:rsidRPr="002C3049">
        <w:rPr>
          <w:rFonts w:ascii="Times New Roman" w:hAnsi="Times New Roman"/>
          <w:sz w:val="24"/>
          <w:szCs w:val="24"/>
        </w:rPr>
        <w:t xml:space="preserve"> 4.1</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noProof/>
          <w:sz w:val="24"/>
          <w:szCs w:val="24"/>
          <w:lang w:eastAsia="en-US"/>
        </w:rPr>
        <w:drawing>
          <wp:inline distT="0" distB="0" distL="0" distR="0" wp14:anchorId="345712F0" wp14:editId="0B7E581C">
            <wp:extent cx="5486400" cy="43243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study shows that beach tourism has a wide range of positive impacts on development. The most recognized benefits include cultural exchange and awareness (71.7%), educational </w:t>
      </w:r>
      <w:r w:rsidRPr="002C3049">
        <w:rPr>
          <w:rFonts w:ascii="Times New Roman" w:hAnsi="Times New Roman"/>
          <w:sz w:val="24"/>
          <w:szCs w:val="24"/>
        </w:rPr>
        <w:lastRenderedPageBreak/>
        <w:t>opportunities (70.8%), and community development (67.5%), indicating that social and cultural growth</w:t>
      </w:r>
      <w:r w:rsidR="002434AE" w:rsidRPr="002C3049">
        <w:rPr>
          <w:rFonts w:ascii="Times New Roman" w:hAnsi="Times New Roman"/>
          <w:sz w:val="24"/>
          <w:szCs w:val="24"/>
        </w:rPr>
        <w:t>s</w:t>
      </w:r>
      <w:r w:rsidRPr="002C3049">
        <w:rPr>
          <w:rFonts w:ascii="Times New Roman" w:hAnsi="Times New Roman"/>
          <w:sz w:val="24"/>
          <w:szCs w:val="24"/>
        </w:rPr>
        <w:t xml:space="preserve"> are key outcomes of beach tourism.</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significant impacts include environmental awareness and conservation (62.5%), economic activities (61.7%), and health and recreation (58.3%), reflecting the role of tourism in promoting sustainability, local business growth, and well-being.</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While employment opportunities (48.3%) and infrastructure improvement (35.0%) were less frequently noted, they still represent important contributions, though possibly limited by seasonal or uneven development.</w:t>
      </w:r>
    </w:p>
    <w:p w:rsidR="009F1E0B"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beach tourism is seen as a major driver of social, economic, and environmental progress, with the strongest influence in areas related to culture, education, and community development.</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2: </w:t>
      </w:r>
      <w:r w:rsidRPr="002C3049">
        <w:rPr>
          <w:rFonts w:ascii="Times New Roman" w:hAnsi="Times New Roman"/>
          <w:sz w:val="24"/>
          <w:szCs w:val="24"/>
        </w:rPr>
        <w:t>What are the impacts of beach tourism activities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4.3: Respondents' views on the impacts of beach tourism</w:t>
      </w:r>
    </w:p>
    <w:tbl>
      <w:tblPr>
        <w:tblW w:w="0" w:type="auto"/>
        <w:tblLook w:val="04A0" w:firstRow="1" w:lastRow="0" w:firstColumn="1" w:lastColumn="0" w:noHBand="0" w:noVBand="1"/>
      </w:tblPr>
      <w:tblGrid>
        <w:gridCol w:w="4334"/>
        <w:gridCol w:w="2408"/>
        <w:gridCol w:w="2307"/>
      </w:tblGrid>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trPr>
          <w:trHeight w:val="1012"/>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Environmental degradation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81.7%</w:t>
            </w:r>
          </w:p>
        </w:tc>
      </w:tr>
      <w:tr w:rsidR="00DC74F0" w:rsidRPr="002C3049">
        <w:trPr>
          <w:trHeight w:val="1429"/>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Cultural erosion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73.3%</w:t>
            </w:r>
          </w:p>
        </w:tc>
      </w:tr>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Overcrowding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65.0%</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Increased cost of living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Seasonal dependency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bl>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Source: Field Survey, 2025</w:t>
      </w:r>
    </w:p>
    <w:p w:rsidR="00DD3A5D" w:rsidRPr="002C3049" w:rsidRDefault="00572368"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Figure</w:t>
      </w:r>
      <w:r w:rsidR="00DD3A5D" w:rsidRPr="002C3049">
        <w:rPr>
          <w:rFonts w:ascii="Times New Roman" w:hAnsi="Times New Roman"/>
          <w:sz w:val="24"/>
          <w:szCs w:val="24"/>
        </w:rPr>
        <w:t xml:space="preserve"> 4.2</w:t>
      </w:r>
    </w:p>
    <w:p w:rsidR="00DD3A5D" w:rsidRPr="002C3049" w:rsidRDefault="00762445" w:rsidP="002C3049">
      <w:pPr>
        <w:spacing w:after="0" w:line="480" w:lineRule="auto"/>
        <w:ind w:firstLine="720"/>
        <w:jc w:val="both"/>
        <w:rPr>
          <w:rFonts w:ascii="Times New Roman" w:hAnsi="Times New Roman"/>
          <w:sz w:val="24"/>
          <w:szCs w:val="24"/>
        </w:rPr>
      </w:pPr>
      <w:r w:rsidRPr="002C3049">
        <w:rPr>
          <w:rFonts w:ascii="Times New Roman" w:hAnsi="Times New Roman"/>
          <w:noProof/>
          <w:sz w:val="24"/>
          <w:szCs w:val="24"/>
          <w:lang w:eastAsia="en-US"/>
        </w:rPr>
        <w:drawing>
          <wp:inline distT="0" distB="0" distL="0" distR="0" wp14:anchorId="0906D243" wp14:editId="65BD0EA2">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highlights several significant negative effects of beach tourism. The most reported concern is environmental degradation (81.7%), showing widespread awareness of pollution and ecosystem damage caused by tourism activities. Cultural erosion (73.3%) and increased cost of living (71.7%) are also major issues, reflecting the loss of traditional values and rising prices that affect local residents.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concerns include overcrowding (65.0%), which reduces comfort and strains local infrastructure, and seasonal dependency (62.5%), indicating that tourism-related income and jobs are often unstable and limited to peak seasons.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the findings suggest that while beach tourism offers benefits, it also presents serious challenges that require sustainable management and community-focused solutions.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4.2.1 Research Question 3: </w:t>
      </w:r>
      <w:r w:rsidRPr="002C3049">
        <w:rPr>
          <w:rFonts w:ascii="Times New Roman" w:hAnsi="Times New Roman"/>
          <w:sz w:val="24"/>
          <w:szCs w:val="24"/>
        </w:rPr>
        <w:t>What challenges are hindering the growth of beach tourism at Waterview?</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Table 4.4: Respondents' views on the challenges hindering the growth of beach tourism</w:t>
      </w:r>
    </w:p>
    <w:tbl>
      <w:tblPr>
        <w:tblW w:w="0" w:type="auto"/>
        <w:tblLook w:val="04A0" w:firstRow="1" w:lastRow="0" w:firstColumn="1" w:lastColumn="0" w:noHBand="0" w:noVBand="1"/>
      </w:tblPr>
      <w:tblGrid>
        <w:gridCol w:w="4334"/>
        <w:gridCol w:w="2408"/>
        <w:gridCol w:w="2307"/>
      </w:tblGrid>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trPr>
          <w:trHeight w:val="1012"/>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Inadequate infrastructure</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102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85.0%</w:t>
            </w:r>
          </w:p>
        </w:tc>
      </w:tr>
      <w:tr w:rsidR="00DC74F0" w:rsidRPr="002C3049">
        <w:trPr>
          <w:trHeight w:val="1429"/>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Poor marketing strategy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71.7%</w:t>
            </w:r>
          </w:p>
        </w:tc>
      </w:tr>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Seasonal tourist flows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68.3%</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Lack of public-private partnership</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79.2%</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Inadequate policy support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62.5%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Environmental degradation</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Low income </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112</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93.3%</w:t>
            </w:r>
          </w:p>
        </w:tc>
      </w:tr>
    </w:tbl>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hAnsi="Times New Roman"/>
          <w:b/>
          <w:bCs/>
          <w:sz w:val="24"/>
          <w:szCs w:val="24"/>
        </w:rPr>
        <w:t>Source: Field Survey, 2025</w:t>
      </w:r>
    </w:p>
    <w:p w:rsidR="00582F6D" w:rsidRPr="002C3049" w:rsidRDefault="00582F6D" w:rsidP="002C3049">
      <w:pPr>
        <w:spacing w:after="0" w:line="480" w:lineRule="auto"/>
        <w:ind w:firstLine="720"/>
        <w:jc w:val="both"/>
        <w:rPr>
          <w:rFonts w:ascii="Times New Roman" w:hAnsi="Times New Roman"/>
          <w:sz w:val="24"/>
          <w:szCs w:val="24"/>
        </w:rPr>
      </w:pPr>
    </w:p>
    <w:p w:rsidR="00582F6D" w:rsidRPr="002C3049" w:rsidRDefault="00582F6D" w:rsidP="002C3049">
      <w:pPr>
        <w:spacing w:after="0" w:line="480" w:lineRule="auto"/>
        <w:ind w:firstLine="720"/>
        <w:jc w:val="both"/>
        <w:rPr>
          <w:rFonts w:ascii="Times New Roman" w:hAnsi="Times New Roman"/>
          <w:sz w:val="24"/>
          <w:szCs w:val="24"/>
        </w:rPr>
      </w:pPr>
    </w:p>
    <w:p w:rsidR="00582F6D" w:rsidRPr="002C3049" w:rsidRDefault="00582F6D" w:rsidP="002C3049">
      <w:pPr>
        <w:spacing w:after="0" w:line="480" w:lineRule="auto"/>
        <w:ind w:firstLine="720"/>
        <w:jc w:val="both"/>
        <w:rPr>
          <w:rFonts w:ascii="Times New Roman" w:hAnsi="Times New Roman"/>
          <w:sz w:val="24"/>
          <w:szCs w:val="24"/>
        </w:rPr>
      </w:pPr>
    </w:p>
    <w:p w:rsidR="00582F6D" w:rsidRPr="002C3049" w:rsidRDefault="00582F6D" w:rsidP="002C3049">
      <w:pPr>
        <w:spacing w:after="0" w:line="480" w:lineRule="auto"/>
        <w:ind w:firstLine="720"/>
        <w:jc w:val="both"/>
        <w:rPr>
          <w:rFonts w:ascii="Times New Roman" w:hAnsi="Times New Roman"/>
          <w:sz w:val="24"/>
          <w:szCs w:val="24"/>
        </w:rPr>
      </w:pPr>
    </w:p>
    <w:p w:rsidR="00582F6D" w:rsidRPr="002C3049" w:rsidRDefault="00582F6D" w:rsidP="002C3049">
      <w:pPr>
        <w:spacing w:after="0" w:line="480" w:lineRule="auto"/>
        <w:ind w:firstLine="720"/>
        <w:jc w:val="both"/>
        <w:rPr>
          <w:rFonts w:ascii="Times New Roman" w:hAnsi="Times New Roman"/>
          <w:sz w:val="24"/>
          <w:szCs w:val="24"/>
        </w:rPr>
      </w:pPr>
    </w:p>
    <w:p w:rsidR="00582F6D" w:rsidRPr="002C3049" w:rsidRDefault="00582F6D" w:rsidP="002C3049">
      <w:pPr>
        <w:spacing w:after="0" w:line="480" w:lineRule="auto"/>
        <w:ind w:firstLine="720"/>
        <w:jc w:val="both"/>
        <w:rPr>
          <w:rFonts w:ascii="Times New Roman" w:hAnsi="Times New Roman"/>
          <w:sz w:val="24"/>
          <w:szCs w:val="24"/>
        </w:rPr>
      </w:pPr>
    </w:p>
    <w:p w:rsidR="0031589E" w:rsidRPr="002C3049" w:rsidRDefault="00572368"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Figure</w:t>
      </w:r>
      <w:r w:rsidR="0031589E" w:rsidRPr="002C3049">
        <w:rPr>
          <w:rFonts w:ascii="Times New Roman" w:hAnsi="Times New Roman"/>
          <w:sz w:val="24"/>
          <w:szCs w:val="24"/>
        </w:rPr>
        <w:t xml:space="preserve"> 4.3</w:t>
      </w:r>
    </w:p>
    <w:p w:rsidR="0031589E" w:rsidRPr="002C3049" w:rsidRDefault="0031589E" w:rsidP="002C3049">
      <w:pPr>
        <w:spacing w:after="0" w:line="480" w:lineRule="auto"/>
        <w:jc w:val="both"/>
        <w:rPr>
          <w:rFonts w:ascii="Times New Roman" w:hAnsi="Times New Roman"/>
          <w:sz w:val="24"/>
          <w:szCs w:val="24"/>
        </w:rPr>
      </w:pPr>
      <w:r w:rsidRPr="002C3049">
        <w:rPr>
          <w:rFonts w:ascii="Times New Roman" w:hAnsi="Times New Roman"/>
          <w:noProof/>
          <w:sz w:val="24"/>
          <w:szCs w:val="24"/>
          <w:lang w:eastAsia="en-US"/>
        </w:rPr>
        <w:lastRenderedPageBreak/>
        <w:drawing>
          <wp:inline distT="0" distB="0" distL="0" distR="0" wp14:anchorId="20E742D5" wp14:editId="62FBA105">
            <wp:extent cx="5934075" cy="32004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identifies several major challenges limiting the development of beach tourism. The most pressing issue is low income (93.3%), indicating that many locals and tourism workers earn insufficient revenue from the sector. Inadequate infrastructure (85.0%) and a lack of public-private partnership (79.2%) also pose serious obstacles, affecting service delivery, investment, and sustainable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Other key challenges include poor marketing strategy (71.7%), which reduces tourist awareness, and seasonal tourist flows (68.3%), leading to unstable income and underuse of facilities. Environmental degradation (67.5%) remains a concern due to unregulated activities, while inadequate policy support (62.5%) highlights the need for stronger government involvement.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these findings emphasize the need for improved infrastructure, better income opportunities, effective marketing, strategic partnerships, and stronger policies to unlock the full potential of beach tourism.</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 xml:space="preserve">4.2.1 Research Question 4: </w:t>
      </w:r>
      <w:r w:rsidRPr="002C3049">
        <w:rPr>
          <w:rFonts w:ascii="Times New Roman" w:hAnsi="Times New Roman"/>
          <w:sz w:val="24"/>
          <w:szCs w:val="24"/>
        </w:rPr>
        <w:t>What strategies can be proposed to improve beach tourism and tourism development in Kwara State?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Table 4.5: Respondents' views on the strategies to improve beach tourism</w:t>
      </w:r>
    </w:p>
    <w:tbl>
      <w:tblPr>
        <w:tblW w:w="0" w:type="auto"/>
        <w:tblLook w:val="04A0" w:firstRow="1" w:lastRow="0" w:firstColumn="1" w:lastColumn="0" w:noHBand="0" w:noVBand="1"/>
      </w:tblPr>
      <w:tblGrid>
        <w:gridCol w:w="4334"/>
        <w:gridCol w:w="2408"/>
        <w:gridCol w:w="2307"/>
      </w:tblGrid>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Findings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Frequency (n)</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eastAsia="MS Mincho" w:hAnsi="Times New Roman"/>
                <w:b/>
                <w:bCs/>
                <w:sz w:val="24"/>
                <w:szCs w:val="24"/>
                <w:lang w:eastAsia="en-US"/>
              </w:rPr>
              <w:t>Percentage (%)</w:t>
            </w:r>
          </w:p>
        </w:tc>
      </w:tr>
      <w:tr w:rsidR="00DC74F0" w:rsidRPr="002C3049">
        <w:trPr>
          <w:trHeight w:val="1012"/>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Strategic investment</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104</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86.7%</w:t>
            </w:r>
          </w:p>
        </w:tc>
      </w:tr>
      <w:tr w:rsidR="00DC74F0" w:rsidRPr="002C3049">
        <w:trPr>
          <w:trHeight w:val="1429"/>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management practices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98</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81.6%</w:t>
            </w:r>
          </w:p>
        </w:tc>
      </w:tr>
      <w:tr w:rsidR="00DC74F0" w:rsidRPr="002C3049">
        <w:trPr>
          <w:trHeight w:val="1028"/>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Public-private partnership</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116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96.6%</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Sustainable tourism policies</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96</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80.0%</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Security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105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Improved marketing strategy</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81</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67.5%</w:t>
            </w:r>
          </w:p>
        </w:tc>
      </w:tr>
      <w:tr w:rsidR="00DC74F0" w:rsidRPr="002C3049">
        <w:trPr>
          <w:trHeight w:val="154"/>
        </w:trPr>
        <w:tc>
          <w:tcPr>
            <w:tcW w:w="4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Capacity building</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85</w:t>
            </w:r>
          </w:p>
        </w:tc>
        <w:tc>
          <w:tcPr>
            <w:tcW w:w="2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74F0" w:rsidRPr="002C3049" w:rsidRDefault="008006AF"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70.8</w:t>
            </w:r>
          </w:p>
        </w:tc>
      </w:tr>
    </w:tbl>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Source: Field Survey, 2025</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study highlights key strategies needed to improve beach tourism. The most widely supported approach is fostering public-private partnerships (96.6%), followed by ensuring improved security (87.5%) and encouraging strategic investment (86.7%) in infrastructure and services.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Other important strategies include adopting improved management practices (81.6%) and implementing sustainable tourism policies (80.0%) to promote long-term growth. Capacity building (70.8%) is also seen as essential for enhancing local skills and participation, while </w:t>
      </w:r>
      <w:r w:rsidRPr="002C3049">
        <w:rPr>
          <w:rFonts w:ascii="Times New Roman" w:hAnsi="Times New Roman"/>
          <w:sz w:val="24"/>
          <w:szCs w:val="24"/>
        </w:rPr>
        <w:lastRenderedPageBreak/>
        <w:t>improved marketing strategies (67.5%) are needed to attract more visitors and increase destination visibility.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Overall, the findings emphasize a holistic approach that combines investment, safety, sustainability, effective governance, and human development to drive the successful growth of beach tourism.</w:t>
      </w:r>
    </w:p>
    <w:p w:rsidR="009F1E0B" w:rsidRPr="002C3049" w:rsidRDefault="009F1E0B"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4.3: Discussion of Research Results</w:t>
      </w:r>
    </w:p>
    <w:p w:rsidR="00DC74F0" w:rsidRPr="002C3049" w:rsidRDefault="009F1E0B"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The comprehensive discussion is been presented base on the respondents' view regarding the objectives of the research. </w:t>
      </w:r>
    </w:p>
    <w:p w:rsidR="00DC74F0" w:rsidRPr="002C3049" w:rsidRDefault="009F1E0B"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Objective one aims to highlight how beach</w:t>
      </w:r>
      <w:r w:rsidR="00CE4C35" w:rsidRPr="002C3049">
        <w:rPr>
          <w:rFonts w:ascii="Times New Roman" w:hAnsi="Times New Roman"/>
          <w:sz w:val="24"/>
          <w:szCs w:val="24"/>
        </w:rPr>
        <w:t xml:space="preserve"> tourism</w:t>
      </w:r>
      <w:r w:rsidRPr="002C3049">
        <w:rPr>
          <w:rFonts w:ascii="Times New Roman" w:hAnsi="Times New Roman"/>
          <w:sz w:val="24"/>
          <w:szCs w:val="24"/>
        </w:rPr>
        <w:t xml:space="preserve"> contributes to the development of tourism. </w:t>
      </w:r>
      <w:r w:rsidR="008006AF" w:rsidRPr="002C3049">
        <w:rPr>
          <w:rFonts w:ascii="Times New Roman" w:hAnsi="Times New Roman"/>
          <w:sz w:val="24"/>
          <w:szCs w:val="24"/>
        </w:rPr>
        <w:t>The study reveals several key areas where beach tourism significantly contributes to development. The highest proportion of respondents (71.7%) identified cultural exchange and awareness as the most notable impact. This suggests that beach tourism plays a vital role in fostering interaction between tourists and local communities, thereby promoting mutual understanding and appreciation of cultural heritage.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Closely following this is the recognition of educational opportunities, with 70.8% of respondents acknowledging that beach tourism creates platforms for learning, including marine research, environmental education, and hospitality training. This indicates that beach tourism has a strong link to academic and informal educational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terms of community development, 67.5% of respondents affirmed that beach tourism contributes meaningfully to the growth and empowerment of local populations. This includes improved social infrastructure, increased participation in community-based tourism activities, and overall local engagement in development initiatives.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The study also found that environmental awareness and conservation were highlighted by 62.5% of respondents. This underscores the role of beach tourism in promoting the preservation of natural resources and fostering sustainable tourism practices that benefit both the environment and future generations.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Additionally, 61.7% of respondents agreed that beach tourism leads to an increase in economic activities. This encompasses the stimulation of local businesses, increased market demand, and the attraction of both domestic and foreign investment.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 total of 58.3% of participants noted the contribution of beach tourism to health and recreational development, emphasizing its importance in promoting leisure, relaxation, and wellness through various beachside activities and facilities.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Employment opportunities were recognized by 48.3% of the respondents, indicating that while job creation is a clear benefit, it may not be as widespread or evenly distributed compared to other areas. Employment tends to be seasonal or limited to specific sectors such as hospitality and tour services.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Lastly, infrastructure improvement was identified by 35.0% of respondents as an impact of beach tourism. Though considered the least among the factors, this finding still reflects some level of progress in the development of transport, utilities, and general amenities, primarily driven by the need to accommodate tourists.</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summary, the findings suggest that beach tourism contributes to development across multiple dimensions—particularly cultural, educational, and community aspects—while also supporting economic, environmental, health, and infrastructure growth. The varying levels of acknowledgment among respondents reflect the diverse and sometimes uneven distribution of these benefits.</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 xml:space="preserve">Objective two </w:t>
      </w:r>
      <w:r w:rsidR="008006AF" w:rsidRPr="002C3049">
        <w:rPr>
          <w:rFonts w:ascii="Times New Roman" w:hAnsi="Times New Roman"/>
          <w:sz w:val="24"/>
          <w:szCs w:val="24"/>
        </w:rPr>
        <w:t>reveal</w:t>
      </w:r>
      <w:r w:rsidRPr="002C3049">
        <w:rPr>
          <w:rFonts w:ascii="Times New Roman" w:hAnsi="Times New Roman"/>
          <w:sz w:val="24"/>
          <w:szCs w:val="24"/>
        </w:rPr>
        <w:t>s</w:t>
      </w:r>
      <w:r w:rsidR="008006AF" w:rsidRPr="002C3049">
        <w:rPr>
          <w:rFonts w:ascii="Times New Roman" w:hAnsi="Times New Roman"/>
          <w:sz w:val="24"/>
          <w:szCs w:val="24"/>
        </w:rPr>
        <w:t xml:space="preserve"> several key concerns associated with beach tourism, particularly its negative effects on the environment, culture, and local communities.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most widely recognized negative impact is environmental degradation, reported by 81.7% of respondents. This high percentage indicates a strong awareness of how beach tourism contributes to pollution, destruction of natural habitats, littering, and general ecological imbalance. The findings suggest that tourism activities, if not properly managed, pose serious threats to coastal ecosystems and biodiversity.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Following closely is the issue of cultural erosion, highlighted by 73.3% of respondents. This reflects the belief that increased tourist presence and exposure to foreign lifestyles may lead to the weakening or loss of traditional values, customs, and identities within local communities. The commercialization of culture for entertainment or economic purposes may also contribute to this erosion.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Another significant concern is the increased cost of living, noted by 71.7% of respondents. This indicates that beach tourism often drives up the prices of basic goods, housing, and services, making them less affordable for local residents. The inflationary pressure from tourism demand can especially burden low-income households in popular beach areas.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Overcrowding was reported by 65.0% of respondents as a noticeable problem. This suggests that during peak tourism seasons, beach destinations b</w:t>
      </w:r>
      <w:r w:rsidR="00CE4C35" w:rsidRPr="002C3049">
        <w:rPr>
          <w:rFonts w:ascii="Times New Roman" w:hAnsi="Times New Roman"/>
          <w:sz w:val="24"/>
          <w:szCs w:val="24"/>
        </w:rPr>
        <w:t>ecome congested with locals</w:t>
      </w:r>
      <w:r w:rsidRPr="002C3049">
        <w:rPr>
          <w:rFonts w:ascii="Times New Roman" w:hAnsi="Times New Roman"/>
          <w:sz w:val="24"/>
          <w:szCs w:val="24"/>
        </w:rPr>
        <w:t xml:space="preserve"> and visitors, resulting in reduced comfort, strain on public facilities, and potential safety hazards.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Finally, seasonal dependency was mentioned by 62.5% of respondents. This highlights the vulnerability of tourism-dependent economies to fluctuations in tourist arrivals, often linked to weather patterns, holidays, or global travel trends. As a result, income and employment opportunities may be unstable and inconsistent throughout the year.</w:t>
      </w:r>
    </w:p>
    <w:p w:rsidR="00DC74F0" w:rsidRPr="002C3049" w:rsidRDefault="008006AF" w:rsidP="002C3049">
      <w:pPr>
        <w:spacing w:after="0" w:line="480" w:lineRule="auto"/>
        <w:ind w:firstLine="720"/>
        <w:jc w:val="both"/>
        <w:rPr>
          <w:rFonts w:ascii="Times New Roman" w:hAnsi="Times New Roman"/>
          <w:b/>
          <w:sz w:val="24"/>
          <w:szCs w:val="24"/>
        </w:rPr>
      </w:pPr>
      <w:r w:rsidRPr="002C3049">
        <w:rPr>
          <w:rFonts w:ascii="Times New Roman" w:hAnsi="Times New Roman"/>
          <w:sz w:val="24"/>
          <w:szCs w:val="24"/>
        </w:rPr>
        <w:lastRenderedPageBreak/>
        <w:t>In summary, the findings point to serious challenges posed by beach tourism, including environmental harm, cultural loss, rising living costs, congestion, and economic instability. These concerns emphasize the need for sustainable planning, community involvement, and effective regulation to minimize the negative impacts of beach tourism while preserving its long-term benefits.</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Objective three brings to light</w:t>
      </w:r>
      <w:r w:rsidR="008006AF" w:rsidRPr="002C3049">
        <w:rPr>
          <w:rFonts w:ascii="Times New Roman" w:hAnsi="Times New Roman"/>
          <w:sz w:val="24"/>
          <w:szCs w:val="24"/>
        </w:rPr>
        <w:t xml:space="preserve"> several critical challenges affecting the growth and sustainability of beach tourism. The most prominent among these is low income, as reported by 93.3% of respondents. This finding indicates that a vast majority of stakeholders—likely including local residents, small business owners, and tourism workers—are not earning sufficient income from beach tourism. This may be due to low tourist spending, limited investment, or unequal distribution of tourism-generated revenue.</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Closely following is the issue of inadequate infrastructure, cited by 85.0% of respondents. This highlights the pressing need for improved facilities such as access roads, water supply, electricity, waste management, and public amenities. Poor infrastructure not only affects visitor experience but also discourages private investment and limits the full potential of beach destinations.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A significant 79.2% of respondents identified a lack of public-private partnership as a major obstacle. This reflects the absence or weakness of collaboration between government bodies and private investors in the development and management of beach tourism resources. Without such partnerships, projects often suffer from underfunding, poor planning, and lack of innovation.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Poor marketing strategy was also a concern for 71.7% of respondents, suggesting that beach tourism destinations are not being effectively promoted to local and international </w:t>
      </w:r>
      <w:r w:rsidRPr="002C3049">
        <w:rPr>
          <w:rFonts w:ascii="Times New Roman" w:hAnsi="Times New Roman"/>
          <w:sz w:val="24"/>
          <w:szCs w:val="24"/>
        </w:rPr>
        <w:lastRenderedPageBreak/>
        <w:t>audiences. Ineffective branding, limited use of digital platforms, and lack of promotional campaigns may contribute to low tourist awareness and visitation.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issue of seasonal tourist flows, noted by 68.3% of respondents, indicates that tourist arrivals are concentrated in specific months, leading to inconsistent income and underutilization of tourism facilities during off-peak periods. This seasonal dependence creates instability for workers and businesses reliant on year-round tourism.</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Another notable concern is environmental degradation, reported by 67.5% of participants. </w:t>
      </w:r>
      <w:proofErr w:type="gramStart"/>
      <w:r w:rsidRPr="002C3049">
        <w:rPr>
          <w:rFonts w:ascii="Times New Roman" w:hAnsi="Times New Roman"/>
          <w:sz w:val="24"/>
          <w:szCs w:val="24"/>
        </w:rPr>
        <w:t>This points</w:t>
      </w:r>
      <w:proofErr w:type="gramEnd"/>
      <w:r w:rsidRPr="002C3049">
        <w:rPr>
          <w:rFonts w:ascii="Times New Roman" w:hAnsi="Times New Roman"/>
          <w:sz w:val="24"/>
          <w:szCs w:val="24"/>
        </w:rPr>
        <w:t xml:space="preserve"> to ongoing damage to beach environments due to unregulated activities, pollution, and poor waste management. Environmental decline not only affects biodiversity but also diminishes the attractiveness of the destination.</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Lastly, inadequate policy support was identified by 62.5% of respondents, indicating that existing government policies may be insufficient, outdated, or poorly implemented. The lack of strong regulatory frameworks, incentives, and developmental plans undermines efforts to grow and sustain the beach tourism sector.</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conclusion, the findings present a complex picture of the challenges facing beach tourism development. Key issues such as low income, inadequate infrastructure, weak public-private collaboration, poor marketing, and environmental degradation must be addressed through coordinated policy action, strategic investment, and sustainable tourism planning. These challenges, if left unresolved, could limit the long-term potential of beach tourism as a driver of economic and social development.</w:t>
      </w:r>
    </w:p>
    <w:p w:rsidR="00DC74F0" w:rsidRPr="002C3049" w:rsidRDefault="00CE4C35"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Lastly, objective four intends to provide some strategic measures that can help the growth of beach tourism. </w:t>
      </w:r>
      <w:r w:rsidR="008006AF" w:rsidRPr="002C3049">
        <w:rPr>
          <w:rFonts w:ascii="Times New Roman" w:hAnsi="Times New Roman"/>
          <w:sz w:val="24"/>
          <w:szCs w:val="24"/>
        </w:rPr>
        <w:t xml:space="preserve">The findings from the study outline several strategic measures considered essential for improving beach tourism development. Among the most strongly supported </w:t>
      </w:r>
      <w:r w:rsidR="008006AF" w:rsidRPr="002C3049">
        <w:rPr>
          <w:rFonts w:ascii="Times New Roman" w:hAnsi="Times New Roman"/>
          <w:sz w:val="24"/>
          <w:szCs w:val="24"/>
        </w:rPr>
        <w:lastRenderedPageBreak/>
        <w:t xml:space="preserve">strategies is the promotion of public-private partnership, with 96.6% of respondents emphasizing its </w:t>
      </w:r>
      <w:proofErr w:type="gramStart"/>
      <w:r w:rsidR="008006AF" w:rsidRPr="002C3049">
        <w:rPr>
          <w:rFonts w:ascii="Times New Roman" w:hAnsi="Times New Roman"/>
          <w:sz w:val="24"/>
          <w:szCs w:val="24"/>
        </w:rPr>
        <w:t>importance.</w:t>
      </w:r>
      <w:proofErr w:type="gramEnd"/>
      <w:r w:rsidR="008006AF" w:rsidRPr="002C3049">
        <w:rPr>
          <w:rFonts w:ascii="Times New Roman" w:hAnsi="Times New Roman"/>
          <w:sz w:val="24"/>
          <w:szCs w:val="24"/>
        </w:rPr>
        <w:t xml:space="preserve"> This underscores a widespread belief that collaboration between government agencies and private sector players is crucial for mobilizing resources, enhancing infrastructure, and ensuring efficient management of beach tourism assets.</w:t>
      </w:r>
    </w:p>
    <w:p w:rsidR="00CE4C35"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 xml:space="preserve">Closely following is the call for improved security, highlighted by 87.5% of respondents. This suggests that safety and protection of both tourists and local communities are </w:t>
      </w:r>
      <w:proofErr w:type="gramStart"/>
      <w:r w:rsidRPr="002C3049">
        <w:rPr>
          <w:rFonts w:ascii="Times New Roman" w:hAnsi="Times New Roman"/>
          <w:sz w:val="24"/>
          <w:szCs w:val="24"/>
        </w:rPr>
        <w:t>key</w:t>
      </w:r>
      <w:proofErr w:type="gramEnd"/>
      <w:r w:rsidRPr="002C3049">
        <w:rPr>
          <w:rFonts w:ascii="Times New Roman" w:hAnsi="Times New Roman"/>
          <w:sz w:val="24"/>
          <w:szCs w:val="24"/>
        </w:rPr>
        <w:t xml:space="preserve"> to building trust and encouraging consistent visitation. Security concerns—ranging from petty crime to environmental hazards—must be addressed to enhance the attractiveness and competitiveness of beach destinations.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importance of strategic investment is also strongly recognized, with 86.7% of participants affirming its role in tourism growth. This includes targeted funding in infrastructure, hospitality services, technology, and environmental conservation. Strategic investments are seen as essential for modernizing facilities, improving service delivery, and increasing the carrying capacity of beach locations.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Improved management practices were identified by 81.6% of respondents as necessary for the efficient operation and sustainability of beach tourism. This reflects the need for professional and accountable tourism administration, including staff training, operational standards, customer service, and resource management.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The adoption of sustainable tourism policies was noted by 80.0% of respondents. This reflects growing awareness of the need to balance tourism growth with environmental conservation, cultural preservation, and community well-being. Such policies would ensure that beach tourism development is long-lasting, inclusive, and environmentally friendly.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Capacity building also emerged as an important strategy, recognized by 70.8% of respondents. This suggests a need for skill development, education, and training programs for tourism workers, local entrepreneurs, and government officials to enhance service quality and increase local participation in the tourism value chain.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Finally, improved marketing strategy was acknowledged by 67.5% of respondents as a vital area for improvement. This indicates that better promotion, digital presence, branding, and communication efforts are needed to raise awareness of beach destinations, attract more tourists, and compete with global tourism markets.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summary, the findings demonstrate a strong consensus on the need for multi-dimensional strategies to enhance beach tourism. These include fostering public-private partnerships, increasing investment, ensuring security, adopting sustainable policies, and strengthening human capacity. Addressing these areas will not only boost tourist inflow and satisfaction but also ensure long-term economic, environmental, and social benefits for local communities.</w:t>
      </w:r>
    </w:p>
    <w:p w:rsidR="00DC74F0" w:rsidRPr="002C3049" w:rsidRDefault="00DC74F0" w:rsidP="002C3049">
      <w:pPr>
        <w:spacing w:after="0" w:line="480" w:lineRule="auto"/>
        <w:jc w:val="both"/>
        <w:rPr>
          <w:rFonts w:ascii="Times New Roman" w:hAnsi="Times New Roman"/>
          <w:b/>
          <w:sz w:val="24"/>
          <w:szCs w:val="24"/>
        </w:rPr>
      </w:pPr>
    </w:p>
    <w:p w:rsidR="00582F6D" w:rsidRPr="002C3049" w:rsidRDefault="00582F6D" w:rsidP="002C3049">
      <w:pPr>
        <w:spacing w:after="0" w:line="480" w:lineRule="auto"/>
        <w:jc w:val="both"/>
        <w:rPr>
          <w:rFonts w:ascii="Times New Roman" w:hAnsi="Times New Roman"/>
          <w:b/>
          <w:sz w:val="24"/>
          <w:szCs w:val="24"/>
        </w:rPr>
      </w:pPr>
    </w:p>
    <w:p w:rsidR="00582F6D" w:rsidRPr="002C3049" w:rsidRDefault="00582F6D" w:rsidP="002C3049">
      <w:pPr>
        <w:spacing w:after="0" w:line="480" w:lineRule="auto"/>
        <w:jc w:val="both"/>
        <w:rPr>
          <w:rFonts w:ascii="Times New Roman" w:hAnsi="Times New Roman"/>
          <w:b/>
          <w:sz w:val="24"/>
          <w:szCs w:val="24"/>
        </w:rPr>
      </w:pPr>
    </w:p>
    <w:p w:rsidR="00DC74F0" w:rsidRPr="002C3049" w:rsidRDefault="008006AF" w:rsidP="002C3049">
      <w:pPr>
        <w:spacing w:after="0" w:line="480" w:lineRule="auto"/>
        <w:jc w:val="both"/>
        <w:rPr>
          <w:rFonts w:ascii="Times New Roman" w:hAnsi="Times New Roman"/>
          <w:b/>
          <w:bCs/>
          <w:sz w:val="24"/>
          <w:szCs w:val="24"/>
        </w:rPr>
      </w:pPr>
      <w:r w:rsidRPr="002C3049">
        <w:rPr>
          <w:rFonts w:ascii="Times New Roman" w:hAnsi="Times New Roman"/>
          <w:b/>
          <w:sz w:val="24"/>
          <w:szCs w:val="24"/>
        </w:rPr>
        <w:t>CHAPTER FIVE</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SUMMARY, CONCLUSION AND RECOMMENDATIONS</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5.1 Summary of Findings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This study examined the impact of beach tourism on tourism development in Kwara State, using Water View Resort in Ilorin as a case study. The major objectives were to assess the economic, socio-cultural, and environmental effects of beach tourism on the host community.</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lastRenderedPageBreak/>
        <w:t>From the data analysis, the following findings emerged:</w:t>
      </w:r>
    </w:p>
    <w:p w:rsidR="00DC74F0" w:rsidRPr="002C3049" w:rsidRDefault="008006AF" w:rsidP="002C3049">
      <w:pPr>
        <w:pStyle w:val="ListParagraph"/>
        <w:numPr>
          <w:ilvl w:val="0"/>
          <w:numId w:val="1"/>
        </w:numPr>
        <w:spacing w:after="0" w:line="480" w:lineRule="auto"/>
        <w:jc w:val="both"/>
        <w:rPr>
          <w:rFonts w:ascii="Times New Roman" w:hAnsi="Times New Roman"/>
          <w:sz w:val="24"/>
          <w:szCs w:val="24"/>
        </w:rPr>
      </w:pPr>
      <w:r w:rsidRPr="002C3049">
        <w:rPr>
          <w:rFonts w:ascii="Times New Roman" w:hAnsi="Times New Roman"/>
          <w:sz w:val="24"/>
          <w:szCs w:val="24"/>
        </w:rPr>
        <w:t>Economic Impact: Beach tourism at Waterview has significantly contributed to job creation, boosted local businesses, and improved transport and service industries.</w:t>
      </w:r>
    </w:p>
    <w:p w:rsidR="00DC74F0" w:rsidRPr="002C3049" w:rsidRDefault="008006AF" w:rsidP="002C3049">
      <w:pPr>
        <w:pStyle w:val="ListParagraph"/>
        <w:numPr>
          <w:ilvl w:val="0"/>
          <w:numId w:val="1"/>
        </w:numPr>
        <w:spacing w:after="0" w:line="480" w:lineRule="auto"/>
        <w:jc w:val="both"/>
        <w:rPr>
          <w:rFonts w:ascii="Times New Roman" w:hAnsi="Times New Roman"/>
          <w:sz w:val="24"/>
          <w:szCs w:val="24"/>
        </w:rPr>
      </w:pPr>
      <w:r w:rsidRPr="002C3049">
        <w:rPr>
          <w:rFonts w:ascii="Times New Roman" w:hAnsi="Times New Roman"/>
          <w:sz w:val="24"/>
          <w:szCs w:val="24"/>
        </w:rPr>
        <w:t>Socio-Cultural Impact: Tourism activities have enhanced cultural exchange and fostered a sense of pride among the local population. However, a few respondents raised concerns about the potential for cultural dilution.</w:t>
      </w:r>
    </w:p>
    <w:p w:rsidR="00DC74F0" w:rsidRPr="002C3049" w:rsidRDefault="008006AF" w:rsidP="002C3049">
      <w:pPr>
        <w:pStyle w:val="ListParagraph"/>
        <w:numPr>
          <w:ilvl w:val="0"/>
          <w:numId w:val="1"/>
        </w:numPr>
        <w:spacing w:after="0" w:line="480" w:lineRule="auto"/>
        <w:jc w:val="both"/>
        <w:rPr>
          <w:rFonts w:ascii="Times New Roman" w:hAnsi="Times New Roman"/>
          <w:sz w:val="24"/>
          <w:szCs w:val="24"/>
        </w:rPr>
      </w:pPr>
      <w:r w:rsidRPr="002C3049">
        <w:rPr>
          <w:rFonts w:ascii="Times New Roman" w:hAnsi="Times New Roman"/>
          <w:sz w:val="24"/>
          <w:szCs w:val="24"/>
        </w:rPr>
        <w:t>Environmental Impact: Increased waste generation and pollution were notable challenges associated with tourism activities. Nevertheless, there are growing efforts towards promoting eco-tourism practices.</w:t>
      </w:r>
    </w:p>
    <w:p w:rsidR="00DC74F0" w:rsidRPr="002C3049" w:rsidRDefault="008006AF" w:rsidP="002C3049">
      <w:pPr>
        <w:spacing w:after="0" w:line="480" w:lineRule="auto"/>
        <w:ind w:firstLine="360"/>
        <w:jc w:val="both"/>
        <w:rPr>
          <w:rFonts w:ascii="Times New Roman" w:hAnsi="Times New Roman"/>
          <w:sz w:val="24"/>
          <w:szCs w:val="24"/>
        </w:rPr>
      </w:pPr>
      <w:r w:rsidRPr="002C3049">
        <w:rPr>
          <w:rFonts w:ascii="Times New Roman" w:hAnsi="Times New Roman"/>
          <w:sz w:val="24"/>
          <w:szCs w:val="24"/>
        </w:rPr>
        <w:t>A significant relationship exists between beach tourism activities and overall tourism development in Ilorin, Kwara State.</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5.2 Conclusion</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Beach tourism at Waterview Resort has shown itself to be a strong catalyst for local economic growth, cultural promotion, and increased visibility of Kwara State as a tourist destination. However, the environmental management of the beach and surrounding areas requires greater attention to ensure sustainable tourism development.</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In line with the findings, it can be concluded that if properly managed, beach tourism has the potential to substantially contribute to the socio-economic and cultural development of Kwara State, while positioning it as a viable tourist destination in Nigeria.</w:t>
      </w:r>
    </w:p>
    <w:p w:rsidR="00DC74F0" w:rsidRPr="002C3049" w:rsidRDefault="008006AF" w:rsidP="002C3049">
      <w:pPr>
        <w:spacing w:after="0" w:line="480" w:lineRule="auto"/>
        <w:jc w:val="both"/>
        <w:rPr>
          <w:rFonts w:ascii="Times New Roman" w:hAnsi="Times New Roman"/>
          <w:b/>
          <w:sz w:val="24"/>
          <w:szCs w:val="24"/>
        </w:rPr>
      </w:pPr>
      <w:r w:rsidRPr="002C3049">
        <w:rPr>
          <w:rFonts w:ascii="Times New Roman" w:hAnsi="Times New Roman"/>
          <w:b/>
          <w:sz w:val="24"/>
          <w:szCs w:val="24"/>
        </w:rPr>
        <w:t>5.3 Recommendations</w:t>
      </w:r>
    </w:p>
    <w:p w:rsidR="00DC74F0" w:rsidRPr="002C3049" w:rsidRDefault="008006AF" w:rsidP="002C3049">
      <w:pPr>
        <w:spacing w:after="0" w:line="480" w:lineRule="auto"/>
        <w:ind w:firstLine="720"/>
        <w:jc w:val="both"/>
        <w:rPr>
          <w:rFonts w:ascii="Times New Roman" w:hAnsi="Times New Roman"/>
          <w:sz w:val="24"/>
          <w:szCs w:val="24"/>
        </w:rPr>
      </w:pPr>
      <w:r w:rsidRPr="002C3049">
        <w:rPr>
          <w:rFonts w:ascii="Times New Roman" w:hAnsi="Times New Roman"/>
          <w:sz w:val="24"/>
          <w:szCs w:val="24"/>
        </w:rPr>
        <w:t>Based on the findings of this study, the following recommendations are made:</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1. Improved Environmental Management: Management at Water View should implement strict waste disposal regulations and provide adequate waste management facilities to prevent environmental degradation.</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Regular clean-up exercises should be organized, involving both tourists and local residents.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2. Promotion of Eco-Tourism Practices: Waterview Resort should invest in eco-friendly initiatives such as recycling programs, use of biodegradable materials, and educational campaigns on sustainable tourism for visitors.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3. Capacity Building for Local Communities: Training programs should be provided to local residents on how to offer tourism-related services (e.g., local tours, cultural exhibitions) to maximize the economic benefits of beach tourism.</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4. Policy Development: Government agencies, such as the Kwara State Tourism Board, should formulate and enforce policies that promote sustainable beach tourism while protecting cultural and environmental assets.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5. Marketing and Promotion: Waterview management should partner with national and international tourism organizations to better market the resort and attract a larger volume of tourists, including international visitors.</w:t>
      </w:r>
    </w:p>
    <w:p w:rsidR="00DC74F0" w:rsidRPr="002C3049" w:rsidRDefault="008006AF" w:rsidP="002C3049">
      <w:pPr>
        <w:spacing w:after="0" w:line="480" w:lineRule="auto"/>
        <w:jc w:val="both"/>
        <w:rPr>
          <w:rFonts w:ascii="Times New Roman" w:hAnsi="Times New Roman"/>
          <w:sz w:val="24"/>
          <w:szCs w:val="24"/>
        </w:rPr>
      </w:pPr>
      <w:r w:rsidRPr="002C3049">
        <w:rPr>
          <w:rFonts w:ascii="Times New Roman" w:hAnsi="Times New Roman"/>
          <w:sz w:val="24"/>
          <w:szCs w:val="24"/>
        </w:rPr>
        <w:t>6. Infrastructure Development: Basic infrastructure such as road networks, electricity, water supply, and security around Waterview Resort should be improved to create a more conducive environment for tourism activities.</w:t>
      </w:r>
    </w:p>
    <w:p w:rsidR="00DC74F0" w:rsidRPr="002C3049" w:rsidRDefault="00DC74F0" w:rsidP="002C3049">
      <w:pPr>
        <w:spacing w:after="0" w:line="480" w:lineRule="auto"/>
        <w:jc w:val="both"/>
        <w:rPr>
          <w:rFonts w:ascii="Times New Roman" w:hAnsi="Times New Roman"/>
          <w:b/>
          <w:sz w:val="24"/>
          <w:szCs w:val="24"/>
        </w:rPr>
      </w:pPr>
    </w:p>
    <w:p w:rsidR="00FE773F" w:rsidRPr="002C3049" w:rsidRDefault="00FE773F" w:rsidP="002C3049">
      <w:pPr>
        <w:spacing w:after="0" w:line="480" w:lineRule="auto"/>
        <w:jc w:val="both"/>
        <w:rPr>
          <w:rFonts w:ascii="Times New Roman" w:hAnsi="Times New Roman"/>
          <w:sz w:val="24"/>
          <w:szCs w:val="24"/>
        </w:rPr>
      </w:pPr>
    </w:p>
    <w:p w:rsidR="006A356F" w:rsidRDefault="006A356F">
      <w:pPr>
        <w:spacing w:after="0" w:line="240" w:lineRule="auto"/>
        <w:rPr>
          <w:rFonts w:ascii="Times New Roman" w:hAnsi="Times New Roman"/>
          <w:b/>
          <w:sz w:val="24"/>
          <w:szCs w:val="24"/>
        </w:rPr>
      </w:pPr>
      <w:r>
        <w:rPr>
          <w:rFonts w:ascii="Times New Roman" w:hAnsi="Times New Roman"/>
          <w:b/>
          <w:sz w:val="24"/>
          <w:szCs w:val="24"/>
        </w:rPr>
        <w:br w:type="page"/>
      </w:r>
    </w:p>
    <w:p w:rsidR="00DC74F0" w:rsidRPr="002C3049" w:rsidRDefault="006A356F" w:rsidP="006A356F">
      <w:pPr>
        <w:spacing w:after="0" w:line="480" w:lineRule="auto"/>
        <w:jc w:val="center"/>
        <w:rPr>
          <w:rFonts w:ascii="Times New Roman" w:hAnsi="Times New Roman"/>
          <w:b/>
          <w:sz w:val="24"/>
          <w:szCs w:val="24"/>
        </w:rPr>
      </w:pPr>
      <w:r w:rsidRPr="002C3049">
        <w:rPr>
          <w:rFonts w:ascii="Times New Roman" w:hAnsi="Times New Roman"/>
          <w:b/>
          <w:sz w:val="24"/>
          <w:szCs w:val="24"/>
        </w:rPr>
        <w:lastRenderedPageBreak/>
        <w:t>REFERENCES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Adeleke, B. O. (2018). </w:t>
      </w:r>
      <w:proofErr w:type="gramStart"/>
      <w:r w:rsidRPr="002C3049">
        <w:rPr>
          <w:rFonts w:ascii="Times New Roman" w:hAnsi="Times New Roman"/>
          <w:sz w:val="24"/>
          <w:szCs w:val="24"/>
        </w:rPr>
        <w:t>Tourism development and economic diversification in Nigeria.</w:t>
      </w:r>
      <w:proofErr w:type="gramEnd"/>
      <w:r w:rsidRPr="002C3049">
        <w:rPr>
          <w:rFonts w:ascii="Times New Roman" w:hAnsi="Times New Roman"/>
          <w:sz w:val="24"/>
          <w:szCs w:val="24"/>
        </w:rPr>
        <w:t xml:space="preserve"> Journal of Tourism and Cultural Change, 16(4), 325–339.</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Goodwin, H. (2016). Responsible Tourism: Using tourism for sustainable development (2nd </w:t>
      </w:r>
      <w:proofErr w:type="gramStart"/>
      <w:r w:rsidRPr="002C3049">
        <w:rPr>
          <w:rFonts w:ascii="Times New Roman" w:hAnsi="Times New Roman"/>
          <w:sz w:val="24"/>
          <w:szCs w:val="24"/>
        </w:rPr>
        <w:t>ed</w:t>
      </w:r>
      <w:proofErr w:type="gramEnd"/>
      <w:r w:rsidRPr="002C3049">
        <w:rPr>
          <w:rFonts w:ascii="Times New Roman" w:hAnsi="Times New Roman"/>
          <w:sz w:val="24"/>
          <w:szCs w:val="24"/>
        </w:rPr>
        <w:t>.). Oxford: Goodfellow Publishers.</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Hall, C. M. (2021).</w:t>
      </w:r>
      <w:proofErr w:type="gramEnd"/>
      <w:r w:rsidRPr="002C3049">
        <w:rPr>
          <w:rFonts w:ascii="Times New Roman" w:hAnsi="Times New Roman"/>
          <w:sz w:val="24"/>
          <w:szCs w:val="24"/>
        </w:rPr>
        <w:t xml:space="preserve"> Trends in ocean and coastal tourism: The end of the last frontier? Ocean and Coastal Management, 44(9-10), 601–618.</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Nwankwo, O. (2020). The Challenges of Tourism Development in Nigeria: A Critical Review. International Journal of Management and Sustainability, 9(1), 24–31.</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Ojo, J. O., &amp; Akande, A. F. (2021).</w:t>
      </w:r>
      <w:proofErr w:type="gramEnd"/>
      <w:r w:rsidRPr="002C3049">
        <w:rPr>
          <w:rFonts w:ascii="Times New Roman" w:hAnsi="Times New Roman"/>
          <w:sz w:val="24"/>
          <w:szCs w:val="24"/>
        </w:rPr>
        <w:t xml:space="preserve"> Tourism development potentials in Kwara State, Nigeria: An overview. African Journal of Hospitality, Tourism and Leisure, 10(5), 1545–1560.</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UNEP &amp; UNWTO.</w:t>
      </w:r>
      <w:proofErr w:type="gramEnd"/>
      <w:r w:rsidRPr="002C3049">
        <w:rPr>
          <w:rFonts w:ascii="Times New Roman" w:hAnsi="Times New Roman"/>
          <w:sz w:val="24"/>
          <w:szCs w:val="24"/>
        </w:rPr>
        <w:t xml:space="preserve"> (2025). Making Tourism More Sustainable: A Guide for Policy Makers. </w:t>
      </w:r>
      <w:proofErr w:type="gramStart"/>
      <w:r w:rsidRPr="002C3049">
        <w:rPr>
          <w:rFonts w:ascii="Times New Roman" w:hAnsi="Times New Roman"/>
          <w:sz w:val="24"/>
          <w:szCs w:val="24"/>
        </w:rPr>
        <w:t>United Nations Environment Programme and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(2022). World Tourism Barometer: International Tourism Stronger Than Expected in Early 2022.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Adebayo, A. K., &amp; Iweka, A. C. (2017).</w:t>
      </w:r>
      <w:proofErr w:type="gramEnd"/>
      <w:r w:rsidRPr="002C3049">
        <w:rPr>
          <w:rFonts w:ascii="Times New Roman" w:hAnsi="Times New Roman"/>
          <w:sz w:val="24"/>
          <w:szCs w:val="24"/>
        </w:rPr>
        <w:t xml:space="preserve"> Sustainable tourism development in Nigeria: Challenges and strategies. Journal of Tourism and Hospitality Management, 5(2), 17–25.</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Cooper, C., Fletcher, J., Fyall, A., Gilbert, D., &amp; Wanhill, S. (2018). Tourism: Principles and practice (4th </w:t>
      </w:r>
      <w:proofErr w:type="gramStart"/>
      <w:r w:rsidRPr="002C3049">
        <w:rPr>
          <w:rFonts w:ascii="Times New Roman" w:hAnsi="Times New Roman"/>
          <w:sz w:val="24"/>
          <w:szCs w:val="24"/>
        </w:rPr>
        <w:t>ed</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Pearson Education.</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Jennings, G. (2017). </w:t>
      </w:r>
      <w:proofErr w:type="gramStart"/>
      <w:r w:rsidRPr="002C3049">
        <w:rPr>
          <w:rFonts w:ascii="Times New Roman" w:hAnsi="Times New Roman"/>
          <w:sz w:val="24"/>
          <w:szCs w:val="24"/>
        </w:rPr>
        <w:t>Water-based tourism, sport, leisure, and recreation experiences.</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Elsevier.</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Nwankwo, O. (2020). The Challenges of Tourism Development in Nigeria: A Critical Review. International Journal of Management and Sustainability, 9(1), 24–31.</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Ojo, J. O., &amp; Akande, A. F. (2021).</w:t>
      </w:r>
      <w:proofErr w:type="gramEnd"/>
      <w:r w:rsidRPr="002C3049">
        <w:rPr>
          <w:rFonts w:ascii="Times New Roman" w:hAnsi="Times New Roman"/>
          <w:sz w:val="24"/>
          <w:szCs w:val="24"/>
        </w:rPr>
        <w:t xml:space="preserve"> Tourism development potentials in Kwara State, Nigeria: An overview. African Journal of Hospitality, Tourism and Leisure, 10(5), 1545–1560.</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(2019). International tourism highlights.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UNWTO.</w:t>
      </w:r>
      <w:proofErr w:type="gramEnd"/>
      <w:r w:rsidRPr="002C3049">
        <w:rPr>
          <w:rFonts w:ascii="Times New Roman" w:hAnsi="Times New Roman"/>
          <w:sz w:val="24"/>
          <w:szCs w:val="24"/>
        </w:rPr>
        <w:t xml:space="preserve"> (2022). World Tourism Barometer: International Tourism Stronger Than Expected in Early 2022. </w:t>
      </w:r>
      <w:proofErr w:type="gramStart"/>
      <w:r w:rsidRPr="002C3049">
        <w:rPr>
          <w:rFonts w:ascii="Times New Roman" w:hAnsi="Times New Roman"/>
          <w:sz w:val="24"/>
          <w:szCs w:val="24"/>
        </w:rPr>
        <w:t>United Nations World Tourism Organization.</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Cooper, C. (2015). Contemporary Tourism: An International Approach. </w:t>
      </w:r>
      <w:proofErr w:type="gramStart"/>
      <w:r w:rsidRPr="002C3049">
        <w:rPr>
          <w:rFonts w:ascii="Times New Roman" w:hAnsi="Times New Roman"/>
          <w:sz w:val="24"/>
          <w:szCs w:val="24"/>
        </w:rPr>
        <w:t>Routledge.</w:t>
      </w:r>
      <w:proofErr w:type="gramEnd"/>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Pigram, J. J., &amp; Jenkins, J. M. (2019).</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Tourism and Sustainable Development.</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University of Queensland Press.</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Sharpley, R. (2018). Tourism, Development and Sustainability: The Global–Local Nexus. Channel View Publications.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lastRenderedPageBreak/>
        <w:t>McKercher, B. (2024). Sustainable Tourism Development: A Critique. Journal of Sustainable Tourism, 22(7), 1006-1024.</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Pizam, A., &amp; Mansfeld, Y. (2019).</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Tourism, Crime and International Security Issues.</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Wiley.</w:t>
      </w:r>
      <w:proofErr w:type="gramEnd"/>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Wheeller, B. (2021). Tourism’s Effects on the Environment: A Global Perspective. Tourism Management, 12(4), 7-14.</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Gössling, S. (2022).</w:t>
      </w:r>
      <w:proofErr w:type="gramEnd"/>
      <w:r w:rsidRPr="002C3049">
        <w:rPr>
          <w:rFonts w:ascii="Times New Roman" w:hAnsi="Times New Roman"/>
          <w:sz w:val="24"/>
          <w:szCs w:val="24"/>
        </w:rPr>
        <w:t xml:space="preserve"> </w:t>
      </w:r>
      <w:proofErr w:type="gramStart"/>
      <w:r w:rsidRPr="002C3049">
        <w:rPr>
          <w:rFonts w:ascii="Times New Roman" w:hAnsi="Times New Roman"/>
          <w:sz w:val="24"/>
          <w:szCs w:val="24"/>
        </w:rPr>
        <w:t>Global Environmental Consequences of Tourism.</w:t>
      </w:r>
      <w:proofErr w:type="gramEnd"/>
      <w:r w:rsidRPr="002C3049">
        <w:rPr>
          <w:rFonts w:ascii="Times New Roman" w:hAnsi="Times New Roman"/>
          <w:sz w:val="24"/>
          <w:szCs w:val="24"/>
        </w:rPr>
        <w:t xml:space="preserve"> Global Environmental Change, 12(4), 283–302.</w:t>
      </w:r>
    </w:p>
    <w:p w:rsidR="00DC74F0" w:rsidRPr="002C3049" w:rsidRDefault="008006AF" w:rsidP="006A356F">
      <w:pPr>
        <w:spacing w:line="240" w:lineRule="auto"/>
        <w:ind w:left="720" w:hanging="720"/>
        <w:jc w:val="both"/>
        <w:rPr>
          <w:rFonts w:ascii="Times New Roman" w:hAnsi="Times New Roman"/>
          <w:sz w:val="24"/>
          <w:szCs w:val="24"/>
        </w:rPr>
      </w:pPr>
      <w:proofErr w:type="gramStart"/>
      <w:r w:rsidRPr="002C3049">
        <w:rPr>
          <w:rFonts w:ascii="Times New Roman" w:hAnsi="Times New Roman"/>
          <w:sz w:val="24"/>
          <w:szCs w:val="24"/>
        </w:rPr>
        <w:t>Bramwell, B., &amp; Lane, B. (2020).</w:t>
      </w:r>
      <w:proofErr w:type="gramEnd"/>
      <w:r w:rsidRPr="002C3049">
        <w:rPr>
          <w:rFonts w:ascii="Times New Roman" w:hAnsi="Times New Roman"/>
          <w:sz w:val="24"/>
          <w:szCs w:val="24"/>
        </w:rPr>
        <w:t xml:space="preserve"> Tourism Collaboration and Partnerships: Politics, Practice, and Sustainability. Channel View Publications.</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Jafari, J. (2021). Tourism and Sustainable Development: A Global Perspective. Sustainability, 3(4), 19-25.</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Agboola, A. A. (2020). Tourism and Sustainable Development in Nigeria: Case Study of Kwara State. Journal of Tourism and Hospitality Management, 8(2), 72–84.</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Ilemobade, A. S. (2017). Tourism Development and </w:t>
      </w:r>
      <w:bookmarkStart w:id="0" w:name="_GoBack"/>
      <w:bookmarkEnd w:id="0"/>
      <w:r w:rsidRPr="002C3049">
        <w:rPr>
          <w:rFonts w:ascii="Times New Roman" w:hAnsi="Times New Roman"/>
          <w:sz w:val="24"/>
          <w:szCs w:val="24"/>
        </w:rPr>
        <w:t>Sustainable Practices in Nigeria: The Case of Kwara State. Nigeria Tourism Journal, 5(1), 45–58.</w:t>
      </w:r>
    </w:p>
    <w:p w:rsidR="00DC74F0" w:rsidRPr="002C3049" w:rsidRDefault="008006AF" w:rsidP="006A356F">
      <w:pPr>
        <w:spacing w:line="240" w:lineRule="auto"/>
        <w:ind w:left="720" w:hanging="720"/>
        <w:jc w:val="both"/>
        <w:rPr>
          <w:rFonts w:ascii="Times New Roman" w:hAnsi="Times New Roman"/>
          <w:sz w:val="24"/>
          <w:szCs w:val="24"/>
        </w:rPr>
      </w:pPr>
      <w:r w:rsidRPr="002C3049">
        <w:rPr>
          <w:rFonts w:ascii="Times New Roman" w:hAnsi="Times New Roman"/>
          <w:sz w:val="24"/>
          <w:szCs w:val="24"/>
        </w:rPr>
        <w:t xml:space="preserve">Ogunyemi, B. A. (2016). </w:t>
      </w:r>
      <w:proofErr w:type="gramStart"/>
      <w:r w:rsidRPr="002C3049">
        <w:rPr>
          <w:rFonts w:ascii="Times New Roman" w:hAnsi="Times New Roman"/>
          <w:sz w:val="24"/>
          <w:szCs w:val="24"/>
        </w:rPr>
        <w:t>Challenges and Prospects of Tourism Development in Kwara State, Nigeria.</w:t>
      </w:r>
      <w:proofErr w:type="gramEnd"/>
      <w:r w:rsidRPr="002C3049">
        <w:rPr>
          <w:rFonts w:ascii="Times New Roman" w:hAnsi="Times New Roman"/>
          <w:sz w:val="24"/>
          <w:szCs w:val="24"/>
        </w:rPr>
        <w:t xml:space="preserve"> Nigerian Journal of Environmental Studies, 2(1), 17–29.</w:t>
      </w:r>
    </w:p>
    <w:p w:rsidR="00DC74F0" w:rsidRPr="002C3049" w:rsidRDefault="00DC74F0" w:rsidP="002C3049">
      <w:pPr>
        <w:spacing w:after="0" w:line="480" w:lineRule="auto"/>
        <w:jc w:val="both"/>
        <w:rPr>
          <w:rFonts w:ascii="Times New Roman" w:hAnsi="Times New Roman"/>
          <w:sz w:val="24"/>
          <w:szCs w:val="24"/>
        </w:rPr>
      </w:pPr>
    </w:p>
    <w:p w:rsidR="00DC74F0" w:rsidRPr="002C3049" w:rsidRDefault="00DC74F0"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ind w:left="2880" w:firstLine="720"/>
        <w:jc w:val="both"/>
        <w:rPr>
          <w:rFonts w:ascii="Times New Roman" w:hAnsi="Times New Roman"/>
          <w:sz w:val="24"/>
          <w:szCs w:val="24"/>
        </w:rPr>
      </w:pPr>
      <w:r w:rsidRPr="002C3049">
        <w:rPr>
          <w:rFonts w:ascii="Times New Roman" w:hAnsi="Times New Roman"/>
          <w:b/>
          <w:bCs/>
          <w:sz w:val="24"/>
          <w:szCs w:val="24"/>
        </w:rPr>
        <w:t>Appendix</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                                                     Questionnaires</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               </w:t>
      </w:r>
      <w:r w:rsidR="00701B6F" w:rsidRPr="002C3049">
        <w:rPr>
          <w:rFonts w:ascii="Times New Roman" w:hAnsi="Times New Roman"/>
          <w:b/>
          <w:bCs/>
          <w:sz w:val="24"/>
          <w:szCs w:val="24"/>
        </w:rPr>
        <w:t xml:space="preserve">      Department of </w:t>
      </w:r>
      <w:r w:rsidRPr="002C3049">
        <w:rPr>
          <w:rFonts w:ascii="Times New Roman" w:hAnsi="Times New Roman"/>
          <w:b/>
          <w:bCs/>
          <w:sz w:val="24"/>
          <w:szCs w:val="24"/>
        </w:rPr>
        <w:t>Tourism Management</w:t>
      </w:r>
      <w:r w:rsidR="00701B6F" w:rsidRPr="002C3049">
        <w:rPr>
          <w:rFonts w:ascii="Times New Roman" w:hAnsi="Times New Roman"/>
          <w:b/>
          <w:bCs/>
          <w:sz w:val="24"/>
          <w:szCs w:val="24"/>
        </w:rPr>
        <w:t xml:space="preserve"> Technology</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                                              </w:t>
      </w:r>
      <w:proofErr w:type="spellStart"/>
      <w:r w:rsidRPr="002C3049">
        <w:rPr>
          <w:rFonts w:ascii="Times New Roman" w:hAnsi="Times New Roman"/>
          <w:b/>
          <w:bCs/>
          <w:sz w:val="24"/>
          <w:szCs w:val="24"/>
        </w:rPr>
        <w:t>Kwara</w:t>
      </w:r>
      <w:proofErr w:type="spellEnd"/>
      <w:r w:rsidRPr="002C3049">
        <w:rPr>
          <w:rFonts w:ascii="Times New Roman" w:hAnsi="Times New Roman"/>
          <w:b/>
          <w:bCs/>
          <w:sz w:val="24"/>
          <w:szCs w:val="24"/>
        </w:rPr>
        <w:t xml:space="preserve"> State Polytechnic,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 xml:space="preserve">                                                    </w:t>
      </w:r>
      <w:proofErr w:type="gramStart"/>
      <w:r w:rsidRPr="002C3049">
        <w:rPr>
          <w:rFonts w:ascii="Times New Roman" w:hAnsi="Times New Roman"/>
          <w:b/>
          <w:bCs/>
          <w:sz w:val="24"/>
          <w:szCs w:val="24"/>
        </w:rPr>
        <w:t xml:space="preserve">Ilorin, </w:t>
      </w:r>
      <w:proofErr w:type="spellStart"/>
      <w:r w:rsidRPr="002C3049">
        <w:rPr>
          <w:rFonts w:ascii="Times New Roman" w:hAnsi="Times New Roman"/>
          <w:b/>
          <w:bCs/>
          <w:sz w:val="24"/>
          <w:szCs w:val="24"/>
        </w:rPr>
        <w:t>Kwara</w:t>
      </w:r>
      <w:proofErr w:type="spellEnd"/>
      <w:r w:rsidRPr="002C3049">
        <w:rPr>
          <w:rFonts w:ascii="Times New Roman" w:hAnsi="Times New Roman"/>
          <w:b/>
          <w:bCs/>
          <w:sz w:val="24"/>
          <w:szCs w:val="24"/>
        </w:rPr>
        <w:t xml:space="preserve"> State.</w:t>
      </w:r>
      <w:proofErr w:type="gramEnd"/>
    </w:p>
    <w:p w:rsidR="00CE4C35" w:rsidRPr="002C3049" w:rsidRDefault="00CE4C35" w:rsidP="002C3049">
      <w:pPr>
        <w:spacing w:after="0" w:line="480" w:lineRule="auto"/>
        <w:jc w:val="both"/>
        <w:rPr>
          <w:rFonts w:ascii="Times New Roman" w:hAnsi="Times New Roman"/>
          <w:sz w:val="24"/>
          <w:szCs w:val="24"/>
        </w:rPr>
      </w:pP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Dear Sir/Ma</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This </w:t>
      </w:r>
      <w:r w:rsidR="007C074A" w:rsidRPr="002C3049">
        <w:rPr>
          <w:rFonts w:ascii="Times New Roman" w:hAnsi="Times New Roman"/>
          <w:sz w:val="24"/>
          <w:szCs w:val="24"/>
        </w:rPr>
        <w:t>questionnaire</w:t>
      </w:r>
      <w:r w:rsidRPr="002C3049">
        <w:rPr>
          <w:rFonts w:ascii="Times New Roman" w:hAnsi="Times New Roman"/>
          <w:sz w:val="24"/>
          <w:szCs w:val="24"/>
        </w:rPr>
        <w:t xml:space="preserve"> seeks information on "</w:t>
      </w:r>
      <w:r w:rsidR="007C074A" w:rsidRPr="002C3049">
        <w:rPr>
          <w:rFonts w:ascii="Times New Roman" w:hAnsi="Times New Roman"/>
          <w:sz w:val="24"/>
          <w:szCs w:val="24"/>
        </w:rPr>
        <w:t xml:space="preserve">Impact of beach tourism to tourism development in </w:t>
      </w:r>
      <w:proofErr w:type="spellStart"/>
      <w:r w:rsidR="007C074A" w:rsidRPr="002C3049">
        <w:rPr>
          <w:rFonts w:ascii="Times New Roman" w:hAnsi="Times New Roman"/>
          <w:sz w:val="24"/>
          <w:szCs w:val="24"/>
        </w:rPr>
        <w:t>Kwara</w:t>
      </w:r>
      <w:proofErr w:type="spellEnd"/>
      <w:r w:rsidR="007C074A" w:rsidRPr="002C3049">
        <w:rPr>
          <w:rFonts w:ascii="Times New Roman" w:hAnsi="Times New Roman"/>
          <w:sz w:val="24"/>
          <w:szCs w:val="24"/>
        </w:rPr>
        <w:t xml:space="preserve"> State (A case of </w:t>
      </w:r>
      <w:proofErr w:type="spellStart"/>
      <w:r w:rsidR="007C074A" w:rsidRPr="002C3049">
        <w:rPr>
          <w:rFonts w:ascii="Times New Roman" w:hAnsi="Times New Roman"/>
          <w:sz w:val="24"/>
          <w:szCs w:val="24"/>
        </w:rPr>
        <w:t>Waterview</w:t>
      </w:r>
      <w:proofErr w:type="spellEnd"/>
      <w:r w:rsidR="007C074A" w:rsidRPr="002C3049">
        <w:rPr>
          <w:rFonts w:ascii="Times New Roman" w:hAnsi="Times New Roman"/>
          <w:sz w:val="24"/>
          <w:szCs w:val="24"/>
        </w:rPr>
        <w:t xml:space="preserve"> Resort) Ilorin.</w:t>
      </w:r>
      <w:r w:rsidRPr="002C3049">
        <w:rPr>
          <w:rFonts w:ascii="Times New Roman" w:hAnsi="Times New Roman"/>
          <w:sz w:val="24"/>
          <w:szCs w:val="24"/>
        </w:rPr>
        <w:t>"</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Sir/Ma, your kind response will be appreciated.</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Thank you.</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Section A: Bio-Data of Respondents</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Please tick (</w:t>
      </w:r>
      <w:r w:rsidRPr="002C3049">
        <w:rPr>
          <w:rFonts w:ascii="MS Gothic" w:eastAsia="MS Gothic" w:hAnsi="MS Gothic" w:cs="MS Gothic" w:hint="eastAsia"/>
          <w:sz w:val="24"/>
          <w:szCs w:val="24"/>
        </w:rPr>
        <w:t>✓</w:t>
      </w:r>
      <w:r w:rsidRPr="002C3049">
        <w:rPr>
          <w:rFonts w:ascii="Times New Roman" w:hAnsi="Times New Roman"/>
          <w:sz w:val="24"/>
          <w:szCs w:val="24"/>
        </w:rPr>
        <w:t>) the appropriate options that apply to you.</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1. Gender</w:t>
      </w:r>
      <w:r w:rsidRPr="002C3049">
        <w:rPr>
          <w:rFonts w:ascii="Times New Roman" w:hAnsi="Times New Roman"/>
          <w:sz w:val="24"/>
          <w:szCs w:val="24"/>
        </w:rPr>
        <w:t xml:space="preserve"> a) Male (    ) b) Female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2. Age</w:t>
      </w:r>
      <w:r w:rsidRPr="002C3049">
        <w:rPr>
          <w:rFonts w:ascii="Times New Roman" w:hAnsi="Times New Roman"/>
          <w:sz w:val="24"/>
          <w:szCs w:val="24"/>
        </w:rPr>
        <w:t xml:space="preserve"> a) 18 – 25 (      ) b) 26 – 35 (      ) c) 36 – 45 (   ) d) 46 – 55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e) 55 and Above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3. Educational Qualification</w:t>
      </w:r>
      <w:r w:rsidRPr="002C3049">
        <w:rPr>
          <w:rFonts w:ascii="Times New Roman" w:hAnsi="Times New Roman"/>
          <w:sz w:val="24"/>
          <w:szCs w:val="24"/>
        </w:rPr>
        <w:t xml:space="preserve"> a) Primary Education (      ) b) Secondary Education (     ) c) ND/NCE (      ) d) HND/Degree (        ) e) Others (please specify): ____________________</w:t>
      </w:r>
    </w:p>
    <w:p w:rsidR="007C074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sz w:val="24"/>
          <w:szCs w:val="24"/>
        </w:rPr>
        <w:t>4. Occupatio</w:t>
      </w:r>
      <w:r w:rsidR="004068CA" w:rsidRPr="002C3049">
        <w:rPr>
          <w:rFonts w:ascii="Times New Roman" w:hAnsi="Times New Roman"/>
          <w:b/>
          <w:sz w:val="24"/>
          <w:szCs w:val="24"/>
        </w:rPr>
        <w:t>n</w:t>
      </w:r>
      <w:r w:rsidR="004068CA" w:rsidRPr="002C3049">
        <w:rPr>
          <w:rFonts w:ascii="Times New Roman" w:hAnsi="Times New Roman"/>
          <w:sz w:val="24"/>
          <w:szCs w:val="24"/>
        </w:rPr>
        <w:t xml:space="preserve"> a) </w:t>
      </w:r>
      <w:proofErr w:type="spellStart"/>
      <w:r w:rsidRPr="002C3049">
        <w:rPr>
          <w:rFonts w:ascii="Times New Roman" w:hAnsi="Times New Roman"/>
          <w:sz w:val="24"/>
          <w:szCs w:val="24"/>
        </w:rPr>
        <w:t>Waterview</w:t>
      </w:r>
      <w:proofErr w:type="spellEnd"/>
      <w:r w:rsidRPr="002C3049">
        <w:rPr>
          <w:rFonts w:ascii="Times New Roman" w:hAnsi="Times New Roman"/>
          <w:sz w:val="24"/>
          <w:szCs w:val="24"/>
        </w:rPr>
        <w:t xml:space="preserve"> staff</w:t>
      </w:r>
      <w:r w:rsidR="004068CA" w:rsidRPr="002C3049">
        <w:rPr>
          <w:rFonts w:ascii="Times New Roman" w:hAnsi="Times New Roman"/>
          <w:sz w:val="24"/>
          <w:szCs w:val="24"/>
        </w:rPr>
        <w:t xml:space="preserve"> (      )</w:t>
      </w:r>
      <w:r w:rsidRPr="002C3049">
        <w:rPr>
          <w:rFonts w:ascii="Times New Roman" w:hAnsi="Times New Roman"/>
          <w:sz w:val="24"/>
          <w:szCs w:val="24"/>
        </w:rPr>
        <w:t xml:space="preserve"> b) Tourist</w:t>
      </w:r>
      <w:r w:rsidR="004068CA" w:rsidRPr="002C3049">
        <w:rPr>
          <w:rFonts w:ascii="Times New Roman" w:hAnsi="Times New Roman"/>
          <w:sz w:val="24"/>
          <w:szCs w:val="24"/>
        </w:rPr>
        <w:t xml:space="preserve"> (      )</w:t>
      </w:r>
      <w:r w:rsidRPr="002C3049">
        <w:rPr>
          <w:rFonts w:ascii="Times New Roman" w:hAnsi="Times New Roman"/>
          <w:sz w:val="24"/>
          <w:szCs w:val="24"/>
        </w:rPr>
        <w:t xml:space="preserve"> c) Resident</w:t>
      </w:r>
      <w:r w:rsidR="004068CA" w:rsidRPr="002C3049">
        <w:rPr>
          <w:rFonts w:ascii="Times New Roman" w:hAnsi="Times New Roman"/>
          <w:sz w:val="24"/>
          <w:szCs w:val="24"/>
        </w:rPr>
        <w:t xml:space="preserve"> (      )</w:t>
      </w:r>
    </w:p>
    <w:p w:rsidR="004068C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sz w:val="24"/>
          <w:szCs w:val="24"/>
        </w:rPr>
        <w:t>5. Marital Status</w:t>
      </w:r>
      <w:r w:rsidRPr="002C3049">
        <w:rPr>
          <w:rFonts w:ascii="Times New Roman" w:hAnsi="Times New Roman"/>
          <w:sz w:val="24"/>
          <w:szCs w:val="24"/>
        </w:rPr>
        <w:t xml:space="preserve"> a)</w:t>
      </w:r>
      <w:r w:rsidR="004068CA" w:rsidRPr="002C3049">
        <w:rPr>
          <w:rFonts w:ascii="Times New Roman" w:hAnsi="Times New Roman"/>
          <w:sz w:val="24"/>
          <w:szCs w:val="24"/>
        </w:rPr>
        <w:t xml:space="preserve"> single (      ) b) Married (      ) c) Divorced (      ) d) Widows (      ) e) Other _________________</w:t>
      </w:r>
    </w:p>
    <w:p w:rsidR="007C074A" w:rsidRPr="002C3049" w:rsidRDefault="007C074A"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lastRenderedPageBreak/>
        <w:t>6</w:t>
      </w:r>
      <w:r w:rsidR="00CE4C35" w:rsidRPr="002C3049">
        <w:rPr>
          <w:rFonts w:ascii="Times New Roman" w:hAnsi="Times New Roman"/>
          <w:b/>
          <w:bCs/>
          <w:sz w:val="24"/>
          <w:szCs w:val="24"/>
        </w:rPr>
        <w:t>. Religious Affiliation</w:t>
      </w:r>
      <w:r w:rsidR="00CE4C35" w:rsidRPr="002C3049">
        <w:rPr>
          <w:rFonts w:ascii="Times New Roman" w:hAnsi="Times New Roman"/>
          <w:sz w:val="24"/>
          <w:szCs w:val="24"/>
        </w:rPr>
        <w:t xml:space="preserve"> a) Islam (       ) b) Christianity (      ) c) Traditional Religion (      ) d) Others (please specif</w:t>
      </w:r>
      <w:r w:rsidR="004068CA" w:rsidRPr="002C3049">
        <w:rPr>
          <w:rFonts w:ascii="Times New Roman" w:hAnsi="Times New Roman"/>
          <w:sz w:val="24"/>
          <w:szCs w:val="24"/>
        </w:rPr>
        <w:t>y): ____________________</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Section B: </w:t>
      </w:r>
      <w:r w:rsidR="007C074A" w:rsidRPr="002C3049">
        <w:rPr>
          <w:rFonts w:ascii="Times New Roman" w:hAnsi="Times New Roman"/>
          <w:b/>
          <w:sz w:val="24"/>
          <w:szCs w:val="24"/>
        </w:rPr>
        <w:t xml:space="preserve">Impact of beach tourism to tourism development in </w:t>
      </w:r>
      <w:proofErr w:type="spellStart"/>
      <w:r w:rsidR="007C074A" w:rsidRPr="002C3049">
        <w:rPr>
          <w:rFonts w:ascii="Times New Roman" w:hAnsi="Times New Roman"/>
          <w:b/>
          <w:sz w:val="24"/>
          <w:szCs w:val="24"/>
        </w:rPr>
        <w:t>Kwara</w:t>
      </w:r>
      <w:proofErr w:type="spellEnd"/>
      <w:r w:rsidR="007C074A" w:rsidRPr="002C3049">
        <w:rPr>
          <w:rFonts w:ascii="Times New Roman" w:hAnsi="Times New Roman"/>
          <w:b/>
          <w:sz w:val="24"/>
          <w:szCs w:val="24"/>
        </w:rPr>
        <w:t xml:space="preserve"> State (A case of </w:t>
      </w:r>
      <w:proofErr w:type="spellStart"/>
      <w:r w:rsidR="007C074A" w:rsidRPr="002C3049">
        <w:rPr>
          <w:rFonts w:ascii="Times New Roman" w:hAnsi="Times New Roman"/>
          <w:b/>
          <w:sz w:val="24"/>
          <w:szCs w:val="24"/>
        </w:rPr>
        <w:t>Waterview</w:t>
      </w:r>
      <w:proofErr w:type="spellEnd"/>
      <w:r w:rsidR="007C074A" w:rsidRPr="002C3049">
        <w:rPr>
          <w:rFonts w:ascii="Times New Roman" w:hAnsi="Times New Roman"/>
          <w:b/>
          <w:sz w:val="24"/>
          <w:szCs w:val="24"/>
        </w:rPr>
        <w:t xml:space="preserve"> Resort) Ilorin</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b/>
          <w:bCs/>
          <w:sz w:val="24"/>
          <w:szCs w:val="24"/>
        </w:rPr>
        <w:t>Instruction</w:t>
      </w:r>
      <w:r w:rsidRPr="002C3049">
        <w:rPr>
          <w:rFonts w:ascii="Times New Roman" w:hAnsi="Times New Roman"/>
          <w:sz w:val="24"/>
          <w:szCs w:val="24"/>
        </w:rPr>
        <w:t>: Please tick (</w:t>
      </w:r>
      <w:r w:rsidRPr="002C3049">
        <w:rPr>
          <w:rFonts w:ascii="MS Gothic" w:eastAsia="MS Gothic" w:hAnsi="MS Gothic" w:cs="MS Gothic" w:hint="eastAsia"/>
          <w:sz w:val="24"/>
          <w:szCs w:val="24"/>
        </w:rPr>
        <w:t>✓</w:t>
      </w:r>
      <w:r w:rsidRPr="002C3049">
        <w:rPr>
          <w:rFonts w:ascii="Times New Roman" w:hAnsi="Times New Roman"/>
          <w:sz w:val="24"/>
          <w:szCs w:val="24"/>
        </w:rPr>
        <w:t>) option(s) that best express your level of agreement with the following statements.</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1. </w:t>
      </w:r>
      <w:r w:rsidR="00D53E6C" w:rsidRPr="002C3049">
        <w:rPr>
          <w:rFonts w:ascii="Times New Roman" w:hAnsi="Times New Roman"/>
          <w:b/>
          <w:sz w:val="24"/>
          <w:szCs w:val="24"/>
        </w:rPr>
        <w:t xml:space="preserve">In what ways has </w:t>
      </w:r>
      <w:proofErr w:type="spellStart"/>
      <w:r w:rsidR="00D53E6C" w:rsidRPr="002C3049">
        <w:rPr>
          <w:rFonts w:ascii="Times New Roman" w:hAnsi="Times New Roman"/>
          <w:b/>
          <w:sz w:val="24"/>
          <w:szCs w:val="24"/>
        </w:rPr>
        <w:t>Waterview</w:t>
      </w:r>
      <w:proofErr w:type="spellEnd"/>
      <w:r w:rsidR="00D53E6C" w:rsidRPr="002C3049">
        <w:rPr>
          <w:rFonts w:ascii="Times New Roman" w:hAnsi="Times New Roman"/>
          <w:b/>
          <w:sz w:val="24"/>
          <w:szCs w:val="24"/>
        </w:rPr>
        <w:t xml:space="preserve"> Resort contributed to tourism development in </w:t>
      </w:r>
      <w:proofErr w:type="spellStart"/>
      <w:r w:rsidR="00D53E6C" w:rsidRPr="002C3049">
        <w:rPr>
          <w:rFonts w:ascii="Times New Roman" w:hAnsi="Times New Roman"/>
          <w:b/>
          <w:sz w:val="24"/>
          <w:szCs w:val="24"/>
        </w:rPr>
        <w:t>Kwara</w:t>
      </w:r>
      <w:proofErr w:type="spellEnd"/>
      <w:r w:rsidR="00D53E6C" w:rsidRPr="002C3049">
        <w:rPr>
          <w:rFonts w:ascii="Times New Roman" w:hAnsi="Times New Roman"/>
          <w:b/>
          <w:sz w:val="24"/>
          <w:szCs w:val="24"/>
        </w:rPr>
        <w:t xml:space="preserve"> State?</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1. </w:t>
      </w:r>
      <w:r w:rsidRPr="002C3049">
        <w:rPr>
          <w:rFonts w:ascii="Times New Roman" w:eastAsia="MS Mincho" w:hAnsi="Times New Roman"/>
          <w:sz w:val="24"/>
          <w:szCs w:val="24"/>
          <w:lang w:eastAsia="en-US"/>
        </w:rPr>
        <w:t xml:space="preserve">Increase in economic activities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2. Employment opportunities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3. Infrastructure improvement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hAnsi="Times New Roman"/>
          <w:sz w:val="24"/>
          <w:szCs w:val="24"/>
        </w:rPr>
      </w:pPr>
      <w:r w:rsidRPr="002C3049">
        <w:rPr>
          <w:rFonts w:ascii="Times New Roman" w:eastAsia="MS Mincho" w:hAnsi="Times New Roman"/>
          <w:sz w:val="24"/>
          <w:szCs w:val="24"/>
          <w:lang w:eastAsia="en-US"/>
        </w:rPr>
        <w:t xml:space="preserve">4. Cultural exchange and awareness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5. Environmental awareness and conservation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6. Community development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7. Educational opportunities </w:t>
      </w:r>
      <w:r w:rsidRPr="002C3049">
        <w:rPr>
          <w:rFonts w:ascii="Times New Roman" w:hAnsi="Times New Roman"/>
          <w:sz w:val="24"/>
          <w:szCs w:val="24"/>
        </w:rPr>
        <w:t>(    )</w:t>
      </w:r>
    </w:p>
    <w:p w:rsidR="00D53E6C" w:rsidRPr="002C3049" w:rsidRDefault="00D53E6C" w:rsidP="002C3049">
      <w:pPr>
        <w:spacing w:after="0" w:line="480" w:lineRule="auto"/>
        <w:jc w:val="both"/>
        <w:rPr>
          <w:rFonts w:ascii="Times New Roman" w:eastAsia="MS Mincho" w:hAnsi="Times New Roman"/>
          <w:sz w:val="24"/>
          <w:szCs w:val="24"/>
          <w:lang w:eastAsia="en-US"/>
        </w:rPr>
      </w:pPr>
      <w:r w:rsidRPr="002C3049">
        <w:rPr>
          <w:rFonts w:ascii="Times New Roman" w:eastAsia="MS Mincho" w:hAnsi="Times New Roman"/>
          <w:sz w:val="24"/>
          <w:szCs w:val="24"/>
          <w:lang w:eastAsia="en-US"/>
        </w:rPr>
        <w:t xml:space="preserve">8. Health and recreation </w:t>
      </w:r>
      <w:r w:rsidRPr="002C3049">
        <w:rPr>
          <w:rFonts w:ascii="Times New Roman" w:hAnsi="Times New Roman"/>
          <w:sz w:val="24"/>
          <w:szCs w:val="24"/>
        </w:rPr>
        <w:t>(    )</w:t>
      </w:r>
    </w:p>
    <w:p w:rsidR="00CE4C35"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2. </w:t>
      </w:r>
      <w:r w:rsidR="004068CA" w:rsidRPr="002C3049">
        <w:rPr>
          <w:rFonts w:ascii="Times New Roman" w:hAnsi="Times New Roman"/>
          <w:b/>
          <w:sz w:val="24"/>
          <w:szCs w:val="24"/>
        </w:rPr>
        <w:t xml:space="preserve">What are the impacts of beach tourism activities at </w:t>
      </w:r>
      <w:proofErr w:type="spellStart"/>
      <w:r w:rsidR="004068CA" w:rsidRPr="002C3049">
        <w:rPr>
          <w:rFonts w:ascii="Times New Roman" w:hAnsi="Times New Roman"/>
          <w:b/>
          <w:sz w:val="24"/>
          <w:szCs w:val="24"/>
        </w:rPr>
        <w:t>Waterview</w:t>
      </w:r>
      <w:proofErr w:type="spellEnd"/>
      <w:r w:rsidR="004068CA" w:rsidRPr="002C3049">
        <w:rPr>
          <w:rFonts w:ascii="Times New Roman" w:hAnsi="Times New Roman"/>
          <w:b/>
          <w:sz w:val="24"/>
          <w:szCs w:val="24"/>
        </w:rPr>
        <w:t>?</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1. </w:t>
      </w:r>
      <w:r w:rsidR="004068CA" w:rsidRPr="002C3049">
        <w:rPr>
          <w:rFonts w:ascii="Times New Roman" w:eastAsia="MS Mincho" w:hAnsi="Times New Roman"/>
          <w:sz w:val="24"/>
          <w:szCs w:val="24"/>
          <w:lang w:eastAsia="en-US"/>
        </w:rPr>
        <w:t>Environmental degradation</w:t>
      </w:r>
      <w:r w:rsidRPr="002C3049">
        <w:rPr>
          <w:rFonts w:ascii="Times New Roman" w:hAnsi="Times New Roman"/>
          <w:sz w:val="24"/>
          <w:szCs w:val="24"/>
        </w:rPr>
        <w:t xml:space="preser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2. </w:t>
      </w:r>
      <w:r w:rsidR="004068CA" w:rsidRPr="002C3049">
        <w:rPr>
          <w:rFonts w:ascii="Times New Roman" w:eastAsia="MS Mincho" w:hAnsi="Times New Roman"/>
          <w:sz w:val="24"/>
          <w:szCs w:val="24"/>
          <w:lang w:eastAsia="en-US"/>
        </w:rPr>
        <w:t>Cultural erosion</w:t>
      </w:r>
      <w:r w:rsidRPr="002C3049">
        <w:rPr>
          <w:rFonts w:ascii="Times New Roman" w:hAnsi="Times New Roman"/>
          <w:sz w:val="24"/>
          <w:szCs w:val="24"/>
        </w:rPr>
        <w:t xml:space="preserve"> (    )</w:t>
      </w:r>
    </w:p>
    <w:p w:rsidR="00CE4C35" w:rsidRPr="002C3049" w:rsidRDefault="00CE4C35" w:rsidP="002C3049">
      <w:pPr>
        <w:spacing w:after="0" w:line="480" w:lineRule="auto"/>
        <w:jc w:val="both"/>
        <w:rPr>
          <w:rFonts w:ascii="Times New Roman" w:hAnsi="Times New Roman"/>
          <w:sz w:val="24"/>
          <w:szCs w:val="24"/>
        </w:rPr>
      </w:pPr>
      <w:r w:rsidRPr="002C3049">
        <w:rPr>
          <w:rFonts w:ascii="Times New Roman" w:hAnsi="Times New Roman"/>
          <w:sz w:val="24"/>
          <w:szCs w:val="24"/>
        </w:rPr>
        <w:t xml:space="preserve">3. </w:t>
      </w:r>
      <w:r w:rsidR="004068CA" w:rsidRPr="002C3049">
        <w:rPr>
          <w:rFonts w:ascii="Times New Roman" w:hAnsi="Times New Roman"/>
          <w:sz w:val="24"/>
          <w:szCs w:val="24"/>
        </w:rPr>
        <w:t>Overcrowding</w:t>
      </w:r>
      <w:r w:rsidRPr="002C3049">
        <w:rPr>
          <w:rFonts w:ascii="Times New Roman" w:hAnsi="Times New Roman"/>
          <w:sz w:val="24"/>
          <w:szCs w:val="24"/>
        </w:rPr>
        <w:t xml:space="preserve"> (   )</w:t>
      </w:r>
    </w:p>
    <w:p w:rsidR="004068CA" w:rsidRPr="002C3049" w:rsidRDefault="004068CA" w:rsidP="002C3049">
      <w:pPr>
        <w:spacing w:after="0" w:line="480" w:lineRule="auto"/>
        <w:jc w:val="both"/>
        <w:rPr>
          <w:rFonts w:ascii="Times New Roman" w:hAnsi="Times New Roman"/>
          <w:sz w:val="24"/>
          <w:szCs w:val="24"/>
        </w:rPr>
      </w:pPr>
      <w:r w:rsidRPr="002C3049">
        <w:rPr>
          <w:rFonts w:ascii="Times New Roman" w:hAnsi="Times New Roman"/>
          <w:sz w:val="24"/>
          <w:szCs w:val="24"/>
        </w:rPr>
        <w:t>4.</w:t>
      </w:r>
      <w:r w:rsidR="00572368" w:rsidRPr="002C3049">
        <w:rPr>
          <w:rFonts w:ascii="Times New Roman" w:hAnsi="Times New Roman"/>
          <w:sz w:val="24"/>
          <w:szCs w:val="24"/>
        </w:rPr>
        <w:t xml:space="preserve"> </w:t>
      </w:r>
      <w:r w:rsidR="00572368" w:rsidRPr="002C3049">
        <w:rPr>
          <w:rFonts w:ascii="Times New Roman" w:eastAsia="MS Mincho" w:hAnsi="Times New Roman"/>
          <w:sz w:val="24"/>
          <w:szCs w:val="24"/>
          <w:lang w:eastAsia="en-US"/>
        </w:rPr>
        <w:t xml:space="preserve">Increased cost of living </w:t>
      </w:r>
      <w:r w:rsidR="00572368" w:rsidRPr="002C3049">
        <w:rPr>
          <w:rFonts w:ascii="Times New Roman" w:hAnsi="Times New Roman"/>
          <w:sz w:val="24"/>
          <w:szCs w:val="24"/>
        </w:rPr>
        <w:t>(   )</w:t>
      </w:r>
    </w:p>
    <w:p w:rsidR="00572368" w:rsidRPr="002C3049" w:rsidRDefault="004068CA" w:rsidP="002C3049">
      <w:pPr>
        <w:spacing w:after="0" w:line="480" w:lineRule="auto"/>
        <w:jc w:val="both"/>
        <w:rPr>
          <w:rFonts w:ascii="Times New Roman" w:hAnsi="Times New Roman"/>
          <w:sz w:val="24"/>
          <w:szCs w:val="24"/>
        </w:rPr>
      </w:pPr>
      <w:r w:rsidRPr="002C3049">
        <w:rPr>
          <w:rFonts w:ascii="Times New Roman" w:hAnsi="Times New Roman"/>
          <w:sz w:val="24"/>
          <w:szCs w:val="24"/>
        </w:rPr>
        <w:t>5.</w:t>
      </w:r>
      <w:r w:rsidR="00572368" w:rsidRPr="002C3049">
        <w:rPr>
          <w:rFonts w:ascii="Times New Roman" w:hAnsi="Times New Roman"/>
          <w:sz w:val="24"/>
          <w:szCs w:val="24"/>
        </w:rPr>
        <w:t xml:space="preserve"> Seasonal dependency (   )</w:t>
      </w:r>
    </w:p>
    <w:p w:rsidR="00572368" w:rsidRPr="002C3049" w:rsidRDefault="00572368" w:rsidP="002C3049">
      <w:pPr>
        <w:spacing w:after="0" w:line="480" w:lineRule="auto"/>
        <w:jc w:val="both"/>
        <w:rPr>
          <w:rFonts w:ascii="Times New Roman" w:hAnsi="Times New Roman"/>
          <w:b/>
          <w:bCs/>
          <w:sz w:val="24"/>
          <w:szCs w:val="24"/>
        </w:rPr>
      </w:pPr>
    </w:p>
    <w:p w:rsidR="00572368" w:rsidRPr="002C3049" w:rsidRDefault="00CE4C35" w:rsidP="002C3049">
      <w:pPr>
        <w:spacing w:after="0" w:line="480" w:lineRule="auto"/>
        <w:jc w:val="both"/>
        <w:rPr>
          <w:rFonts w:ascii="Times New Roman" w:hAnsi="Times New Roman"/>
          <w:b/>
          <w:sz w:val="24"/>
          <w:szCs w:val="24"/>
        </w:rPr>
      </w:pPr>
      <w:r w:rsidRPr="002C3049">
        <w:rPr>
          <w:rFonts w:ascii="Times New Roman" w:hAnsi="Times New Roman"/>
          <w:b/>
          <w:bCs/>
          <w:sz w:val="24"/>
          <w:szCs w:val="24"/>
        </w:rPr>
        <w:t xml:space="preserve">3. </w:t>
      </w:r>
      <w:r w:rsidR="00572368" w:rsidRPr="002C3049">
        <w:rPr>
          <w:rFonts w:ascii="Times New Roman" w:hAnsi="Times New Roman"/>
          <w:b/>
          <w:sz w:val="24"/>
          <w:szCs w:val="24"/>
        </w:rPr>
        <w:t>What challenges are hindering the growth of beach tourism at Waterview?</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lastRenderedPageBreak/>
        <w:t>1. Inadequate infrastructure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2. Poor marketing strategy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3. Seasonal tourist flow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4. Lack of private-private partnership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5. Inadequate policy support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6. Environmental degradation (   )</w:t>
      </w:r>
    </w:p>
    <w:p w:rsidR="00572368" w:rsidRPr="002C3049" w:rsidRDefault="00572368" w:rsidP="002C3049">
      <w:pPr>
        <w:spacing w:after="0" w:line="480" w:lineRule="auto"/>
        <w:jc w:val="both"/>
        <w:rPr>
          <w:rFonts w:ascii="Times New Roman" w:hAnsi="Times New Roman"/>
          <w:sz w:val="24"/>
          <w:szCs w:val="24"/>
        </w:rPr>
      </w:pPr>
      <w:r w:rsidRPr="002C3049">
        <w:rPr>
          <w:rFonts w:ascii="Times New Roman" w:hAnsi="Times New Roman"/>
          <w:sz w:val="24"/>
          <w:szCs w:val="24"/>
        </w:rPr>
        <w:t>7. Low income (   )</w:t>
      </w:r>
    </w:p>
    <w:p w:rsidR="00CE4C35" w:rsidRPr="002C3049" w:rsidRDefault="00CE4C35" w:rsidP="002C3049">
      <w:pPr>
        <w:spacing w:after="0" w:line="480" w:lineRule="auto"/>
        <w:jc w:val="both"/>
        <w:rPr>
          <w:rFonts w:ascii="Times New Roman" w:hAnsi="Times New Roman"/>
          <w:b/>
          <w:bCs/>
          <w:sz w:val="24"/>
          <w:szCs w:val="24"/>
        </w:rPr>
      </w:pPr>
      <w:r w:rsidRPr="002C3049">
        <w:rPr>
          <w:rFonts w:ascii="Times New Roman" w:hAnsi="Times New Roman"/>
          <w:b/>
          <w:bCs/>
          <w:sz w:val="24"/>
          <w:szCs w:val="24"/>
        </w:rPr>
        <w:t xml:space="preserve">4. </w:t>
      </w:r>
      <w:r w:rsidR="000E3DF5" w:rsidRPr="002C3049">
        <w:rPr>
          <w:rFonts w:ascii="Times New Roman" w:hAnsi="Times New Roman"/>
          <w:b/>
          <w:sz w:val="24"/>
          <w:szCs w:val="24"/>
        </w:rPr>
        <w:t xml:space="preserve">What strategies can be proposed to improve beach tourism and tourism development in </w:t>
      </w:r>
      <w:proofErr w:type="spellStart"/>
      <w:r w:rsidR="000E3DF5" w:rsidRPr="002C3049">
        <w:rPr>
          <w:rFonts w:ascii="Times New Roman" w:hAnsi="Times New Roman"/>
          <w:b/>
          <w:sz w:val="24"/>
          <w:szCs w:val="24"/>
        </w:rPr>
        <w:t>Kwara</w:t>
      </w:r>
      <w:proofErr w:type="spellEnd"/>
      <w:r w:rsidR="000E3DF5" w:rsidRPr="002C3049">
        <w:rPr>
          <w:rFonts w:ascii="Times New Roman" w:hAnsi="Times New Roman"/>
          <w:b/>
          <w:sz w:val="24"/>
          <w:szCs w:val="24"/>
        </w:rPr>
        <w:t xml:space="preserve"> State?</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1. Strategic investment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2. Improved management practices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3. Public-private partnership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4. Sustainable tourism policies (   )</w:t>
      </w:r>
    </w:p>
    <w:p w:rsidR="000E3DF5" w:rsidRPr="002C3049" w:rsidRDefault="000E3DF5" w:rsidP="002C3049">
      <w:pPr>
        <w:spacing w:after="0" w:line="480" w:lineRule="auto"/>
        <w:jc w:val="both"/>
        <w:rPr>
          <w:rFonts w:ascii="Times New Roman" w:hAnsi="Times New Roman"/>
          <w:sz w:val="24"/>
          <w:szCs w:val="24"/>
        </w:rPr>
      </w:pPr>
      <w:r w:rsidRPr="002C3049">
        <w:rPr>
          <w:rFonts w:ascii="Times New Roman" w:hAnsi="Times New Roman"/>
          <w:sz w:val="24"/>
          <w:szCs w:val="24"/>
        </w:rPr>
        <w:t>5. Improved Security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6. Improved marketing strategy (   )</w:t>
      </w:r>
    </w:p>
    <w:p w:rsidR="000E3DF5" w:rsidRPr="002C3049" w:rsidRDefault="000E3DF5" w:rsidP="002C3049">
      <w:pPr>
        <w:tabs>
          <w:tab w:val="left" w:pos="4020"/>
        </w:tabs>
        <w:spacing w:after="0" w:line="480" w:lineRule="auto"/>
        <w:jc w:val="both"/>
        <w:rPr>
          <w:rFonts w:ascii="Times New Roman" w:hAnsi="Times New Roman"/>
          <w:sz w:val="24"/>
          <w:szCs w:val="24"/>
        </w:rPr>
      </w:pPr>
      <w:r w:rsidRPr="002C3049">
        <w:rPr>
          <w:rFonts w:ascii="Times New Roman" w:hAnsi="Times New Roman"/>
          <w:sz w:val="24"/>
          <w:szCs w:val="24"/>
        </w:rPr>
        <w:t>7. Capacity building (   )</w:t>
      </w:r>
    </w:p>
    <w:p w:rsidR="000E3DF5" w:rsidRPr="002C3049" w:rsidRDefault="000E3DF5" w:rsidP="002C3049">
      <w:pPr>
        <w:spacing w:after="0" w:line="480" w:lineRule="auto"/>
        <w:jc w:val="both"/>
        <w:rPr>
          <w:rFonts w:ascii="Times New Roman" w:hAnsi="Times New Roman"/>
          <w:sz w:val="24"/>
          <w:szCs w:val="24"/>
        </w:rPr>
      </w:pPr>
    </w:p>
    <w:sectPr w:rsidR="000E3DF5" w:rsidRPr="002C3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506F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6605FF"/>
    <w:multiLevelType w:val="hybridMultilevel"/>
    <w:tmpl w:val="B872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F0"/>
    <w:rsid w:val="000E3DF5"/>
    <w:rsid w:val="0022698B"/>
    <w:rsid w:val="002434AE"/>
    <w:rsid w:val="002C3049"/>
    <w:rsid w:val="0031589E"/>
    <w:rsid w:val="00322C78"/>
    <w:rsid w:val="004068CA"/>
    <w:rsid w:val="0055367C"/>
    <w:rsid w:val="00572368"/>
    <w:rsid w:val="00582F6D"/>
    <w:rsid w:val="006A356F"/>
    <w:rsid w:val="00701B6F"/>
    <w:rsid w:val="00753029"/>
    <w:rsid w:val="00762445"/>
    <w:rsid w:val="007C074A"/>
    <w:rsid w:val="008006AF"/>
    <w:rsid w:val="009F1E0B"/>
    <w:rsid w:val="00A35BC4"/>
    <w:rsid w:val="00CE4C35"/>
    <w:rsid w:val="00D53E6C"/>
    <w:rsid w:val="00DC74F0"/>
    <w:rsid w:val="00DD3A5D"/>
    <w:rsid w:val="00FE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E4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a:effectLst/>
              </a:rPr>
              <a:t>Contribution of beach tourism to tourism development</a:t>
            </a:r>
          </a:p>
        </c:rich>
      </c:tx>
      <c:layout>
        <c:manualLayout>
          <c:xMode val="edge"/>
          <c:yMode val="edge"/>
          <c:x val="0.13734944590259551"/>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0474336541265675"/>
          <c:y val="0.17294101395220335"/>
          <c:w val="0.86979367162438026"/>
          <c:h val="0.48360799293680967"/>
        </c:manualLayout>
      </c:layout>
      <c:bar3DChart>
        <c:barDir val="col"/>
        <c:grouping val="stacked"/>
        <c:varyColors val="0"/>
        <c:ser>
          <c:idx val="0"/>
          <c:order val="0"/>
          <c:tx>
            <c:strRef>
              <c:f>Sheet1!$B$1</c:f>
              <c:strCache>
                <c:ptCount val="1"/>
                <c:pt idx="0">
                  <c:v>Series 1</c:v>
                </c:pt>
              </c:strCache>
            </c:strRef>
          </c:tx>
          <c:invertIfNegative val="0"/>
          <c:cat>
            <c:strRef>
              <c:f>Sheet1!$A$2:$A$9</c:f>
              <c:strCache>
                <c:ptCount val="8"/>
                <c:pt idx="0">
                  <c:v>Increase in economic  activities</c:v>
                </c:pt>
                <c:pt idx="1">
                  <c:v>Employment opportunities</c:v>
                </c:pt>
                <c:pt idx="2">
                  <c:v>Infrastructure improvement</c:v>
                </c:pt>
                <c:pt idx="3">
                  <c:v>Cultural exchange and awareness</c:v>
                </c:pt>
                <c:pt idx="4">
                  <c:v>Environmental awareness and conservation</c:v>
                </c:pt>
                <c:pt idx="5">
                  <c:v>Community development</c:v>
                </c:pt>
                <c:pt idx="6">
                  <c:v>Educational opportunities</c:v>
                </c:pt>
                <c:pt idx="7">
                  <c:v>Health and recreation</c:v>
                </c:pt>
              </c:strCache>
            </c:strRef>
          </c:cat>
          <c:val>
            <c:numRef>
              <c:f>Sheet1!$B$2:$B$9</c:f>
              <c:numCache>
                <c:formatCode>General</c:formatCode>
                <c:ptCount val="8"/>
                <c:pt idx="0">
                  <c:v>74</c:v>
                </c:pt>
                <c:pt idx="1">
                  <c:v>58</c:v>
                </c:pt>
                <c:pt idx="2">
                  <c:v>42</c:v>
                </c:pt>
                <c:pt idx="3">
                  <c:v>86</c:v>
                </c:pt>
                <c:pt idx="4">
                  <c:v>75</c:v>
                </c:pt>
                <c:pt idx="5">
                  <c:v>81</c:v>
                </c:pt>
                <c:pt idx="6">
                  <c:v>85</c:v>
                </c:pt>
                <c:pt idx="7">
                  <c:v>70</c:v>
                </c:pt>
              </c:numCache>
            </c:numRef>
          </c:val>
        </c:ser>
        <c:dLbls>
          <c:showLegendKey val="0"/>
          <c:showVal val="0"/>
          <c:showCatName val="0"/>
          <c:showSerName val="0"/>
          <c:showPercent val="0"/>
          <c:showBubbleSize val="0"/>
        </c:dLbls>
        <c:gapWidth val="150"/>
        <c:shape val="box"/>
        <c:axId val="214998400"/>
        <c:axId val="278905984"/>
        <c:axId val="0"/>
      </c:bar3DChart>
      <c:catAx>
        <c:axId val="214998400"/>
        <c:scaling>
          <c:orientation val="minMax"/>
        </c:scaling>
        <c:delete val="0"/>
        <c:axPos val="b"/>
        <c:majorTickMark val="out"/>
        <c:minorTickMark val="none"/>
        <c:tickLblPos val="nextTo"/>
        <c:crossAx val="278905984"/>
        <c:crosses val="autoZero"/>
        <c:auto val="1"/>
        <c:lblAlgn val="ctr"/>
        <c:lblOffset val="100"/>
        <c:noMultiLvlLbl val="0"/>
      </c:catAx>
      <c:valAx>
        <c:axId val="278905984"/>
        <c:scaling>
          <c:orientation val="minMax"/>
        </c:scaling>
        <c:delete val="0"/>
        <c:axPos val="l"/>
        <c:majorGridlines/>
        <c:numFmt formatCode="General" sourceLinked="1"/>
        <c:majorTickMark val="out"/>
        <c:minorTickMark val="none"/>
        <c:tickLblPos val="nextTo"/>
        <c:crossAx val="2149984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a:t>Negative impacts of beach tourism activities </a:t>
            </a:r>
          </a:p>
        </c:rich>
      </c:tx>
      <c:overlay val="0"/>
    </c:title>
    <c:autoTitleDeleted val="0"/>
    <c:plotArea>
      <c:layout/>
      <c:barChart>
        <c:barDir val="col"/>
        <c:grouping val="stacked"/>
        <c:varyColors val="0"/>
        <c:ser>
          <c:idx val="1"/>
          <c:order val="0"/>
          <c:tx>
            <c:strRef>
              <c:f>Sheet1!$C$1</c:f>
              <c:strCache>
                <c:ptCount val="1"/>
                <c:pt idx="0">
                  <c:v>Series 2</c:v>
                </c:pt>
              </c:strCache>
            </c:strRef>
          </c:tx>
          <c:invertIfNegative val="0"/>
          <c:cat>
            <c:strRef>
              <c:f>Sheet1!$A$2:$A$6</c:f>
              <c:strCache>
                <c:ptCount val="5"/>
                <c:pt idx="0">
                  <c:v>Environmental degradation</c:v>
                </c:pt>
                <c:pt idx="1">
                  <c:v>Cultural erosion</c:v>
                </c:pt>
                <c:pt idx="2">
                  <c:v>Overcrowding</c:v>
                </c:pt>
                <c:pt idx="3">
                  <c:v>Increased cost of living</c:v>
                </c:pt>
                <c:pt idx="4">
                  <c:v>Seasonal dependency</c:v>
                </c:pt>
              </c:strCache>
            </c:strRef>
          </c:cat>
          <c:val>
            <c:numRef>
              <c:f>Sheet1!$C$2:$C$6</c:f>
              <c:numCache>
                <c:formatCode>General</c:formatCode>
                <c:ptCount val="5"/>
                <c:pt idx="0">
                  <c:v>98</c:v>
                </c:pt>
                <c:pt idx="1">
                  <c:v>88</c:v>
                </c:pt>
                <c:pt idx="2">
                  <c:v>78</c:v>
                </c:pt>
                <c:pt idx="3">
                  <c:v>86</c:v>
                </c:pt>
                <c:pt idx="4">
                  <c:v>75</c:v>
                </c:pt>
              </c:numCache>
            </c:numRef>
          </c:val>
        </c:ser>
        <c:dLbls>
          <c:showLegendKey val="0"/>
          <c:showVal val="0"/>
          <c:showCatName val="0"/>
          <c:showSerName val="0"/>
          <c:showPercent val="0"/>
          <c:showBubbleSize val="0"/>
        </c:dLbls>
        <c:gapWidth val="150"/>
        <c:overlap val="100"/>
        <c:axId val="282964736"/>
        <c:axId val="282966272"/>
      </c:barChart>
      <c:catAx>
        <c:axId val="282964736"/>
        <c:scaling>
          <c:orientation val="minMax"/>
        </c:scaling>
        <c:delete val="0"/>
        <c:axPos val="b"/>
        <c:majorTickMark val="out"/>
        <c:minorTickMark val="none"/>
        <c:tickLblPos val="nextTo"/>
        <c:crossAx val="282966272"/>
        <c:crosses val="autoZero"/>
        <c:auto val="1"/>
        <c:lblAlgn val="ctr"/>
        <c:lblOffset val="100"/>
        <c:noMultiLvlLbl val="0"/>
      </c:catAx>
      <c:valAx>
        <c:axId val="282966272"/>
        <c:scaling>
          <c:orientation val="minMax"/>
        </c:scaling>
        <c:delete val="0"/>
        <c:axPos val="l"/>
        <c:majorGridlines/>
        <c:numFmt formatCode="General" sourceLinked="1"/>
        <c:majorTickMark val="out"/>
        <c:minorTickMark val="none"/>
        <c:tickLblPos val="nextTo"/>
        <c:crossAx val="2829647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effectLst/>
              </a:rPr>
              <a:t>Challenges hindering the growth of beach tourism</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manualLayout>
          <c:layoutTarget val="inner"/>
          <c:xMode val="edge"/>
          <c:yMode val="edge"/>
          <c:x val="0.13771497663915605"/>
          <c:y val="0.23779777527809023"/>
          <c:w val="0.38753335608329859"/>
          <c:h val="0.71855143107111608"/>
        </c:manualLayout>
      </c:layout>
      <c:pieChart>
        <c:varyColors val="1"/>
        <c:ser>
          <c:idx val="0"/>
          <c:order val="0"/>
          <c:tx>
            <c:strRef>
              <c:f>Sheet1!$B$1</c:f>
              <c:strCache>
                <c:ptCount val="1"/>
                <c:pt idx="0">
                  <c:v>Sales</c:v>
                </c:pt>
              </c:strCache>
            </c:strRef>
          </c:tx>
          <c:dPt>
            <c:idx val="6"/>
            <c:bubble3D val="0"/>
            <c:explosion val="5"/>
          </c:dPt>
          <c:cat>
            <c:strRef>
              <c:f>Sheet1!$A$2:$A$8</c:f>
              <c:strCache>
                <c:ptCount val="7"/>
                <c:pt idx="0">
                  <c:v>Inadequate infrastructure 102 (85%)</c:v>
                </c:pt>
                <c:pt idx="1">
                  <c:v>Poor marketing strategy 86 (71.7%)</c:v>
                </c:pt>
                <c:pt idx="2">
                  <c:v>Seasonal tourist flows 82 (68.3%)</c:v>
                </c:pt>
                <c:pt idx="3">
                  <c:v>Lack of public-private partnership 95 (79.2)</c:v>
                </c:pt>
                <c:pt idx="4">
                  <c:v>Inadequate policy support 75 (62.5%)</c:v>
                </c:pt>
                <c:pt idx="5">
                  <c:v>Environmental degradation 81 (67.5%)</c:v>
                </c:pt>
                <c:pt idx="6">
                  <c:v>Low income 112 (93.3%) </c:v>
                </c:pt>
              </c:strCache>
            </c:strRef>
          </c:cat>
          <c:val>
            <c:numRef>
              <c:f>Sheet1!$B$2:$B$8</c:f>
              <c:numCache>
                <c:formatCode>General</c:formatCode>
                <c:ptCount val="7"/>
                <c:pt idx="0">
                  <c:v>102</c:v>
                </c:pt>
                <c:pt idx="1">
                  <c:v>86</c:v>
                </c:pt>
                <c:pt idx="2">
                  <c:v>82</c:v>
                </c:pt>
                <c:pt idx="3">
                  <c:v>95</c:v>
                </c:pt>
                <c:pt idx="4">
                  <c:v>75</c:v>
                </c:pt>
                <c:pt idx="5">
                  <c:v>81</c:v>
                </c:pt>
                <c:pt idx="6">
                  <c:v>112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013902756537452"/>
          <c:y val="0.23927259092613423"/>
          <c:w val="0.38487969902638575"/>
          <c:h val="0.6600462442194725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7874</Words>
  <Characters>44882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BC2c</dc:creator>
  <cp:lastModifiedBy>USER</cp:lastModifiedBy>
  <cp:revision>2</cp:revision>
  <dcterms:created xsi:type="dcterms:W3CDTF">2025-07-14T11:09:00Z</dcterms:created>
  <dcterms:modified xsi:type="dcterms:W3CDTF">2025-07-14T11:09:00Z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0b2548825dd2497b8a7192b0a5475955</vt:lpwstr>
  </property>
</Properties>
</file>