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478" w:rsidRPr="00AB3478" w:rsidRDefault="00AB3478" w:rsidP="00AB3478">
      <w:pPr>
        <w:spacing w:after="0" w:line="360" w:lineRule="auto"/>
        <w:jc w:val="center"/>
        <w:rPr>
          <w:rFonts w:ascii="Times New Roman" w:eastAsia="Bookman Old Style" w:hAnsi="Times New Roman" w:cs="Times New Roman"/>
          <w:b/>
          <w:sz w:val="28"/>
          <w:szCs w:val="28"/>
        </w:rPr>
      </w:pPr>
      <w:r w:rsidRPr="00AB3478">
        <w:rPr>
          <w:rFonts w:ascii="Times New Roman" w:eastAsia="Bookman Old Style" w:hAnsi="Times New Roman" w:cs="Times New Roman"/>
          <w:b/>
          <w:sz w:val="28"/>
          <w:szCs w:val="28"/>
        </w:rPr>
        <w:t xml:space="preserve">EVALUATION OF MASS MEDIA ROLE IN PROMOTING PEACE IN KWARA STATE </w:t>
      </w:r>
    </w:p>
    <w:p w:rsidR="00AB3478" w:rsidRPr="00AB3478" w:rsidRDefault="00AB3478" w:rsidP="00AB3478">
      <w:pPr>
        <w:spacing w:after="0" w:line="360" w:lineRule="auto"/>
        <w:jc w:val="center"/>
        <w:rPr>
          <w:rFonts w:ascii="Times New Roman" w:eastAsia="Tahoma" w:hAnsi="Times New Roman" w:cs="Times New Roman"/>
          <w:sz w:val="28"/>
          <w:szCs w:val="28"/>
        </w:rPr>
      </w:pPr>
    </w:p>
    <w:p w:rsidR="00AB3478" w:rsidRPr="00AB3478" w:rsidRDefault="00AB3478" w:rsidP="00AB3478">
      <w:pPr>
        <w:spacing w:after="0" w:line="360" w:lineRule="auto"/>
        <w:jc w:val="center"/>
        <w:rPr>
          <w:rFonts w:ascii="Calibri" w:eastAsia="Monotype Corsiva" w:hAnsi="Calibri" w:cs="Calibri"/>
          <w:sz w:val="28"/>
          <w:szCs w:val="28"/>
        </w:rPr>
      </w:pPr>
    </w:p>
    <w:p w:rsidR="00AB3478" w:rsidRPr="00AB3478" w:rsidRDefault="00AB3478" w:rsidP="00AB3478">
      <w:pPr>
        <w:spacing w:after="0" w:line="360" w:lineRule="auto"/>
        <w:jc w:val="center"/>
        <w:rPr>
          <w:rFonts w:ascii="Calibri" w:eastAsia="Monotype Corsiva" w:hAnsi="Calibri" w:cs="Calibri"/>
          <w:szCs w:val="28"/>
        </w:rPr>
      </w:pPr>
    </w:p>
    <w:p w:rsidR="00AB3478" w:rsidRPr="00AB3478" w:rsidRDefault="00AB3478" w:rsidP="00AB3478">
      <w:pPr>
        <w:spacing w:after="0" w:line="360" w:lineRule="auto"/>
        <w:jc w:val="center"/>
        <w:rPr>
          <w:rFonts w:ascii="Calibri" w:eastAsia="Monotype Corsiva" w:hAnsi="Calibri" w:cs="Calibri"/>
          <w:sz w:val="28"/>
          <w:szCs w:val="28"/>
        </w:rPr>
      </w:pPr>
      <w:r w:rsidRPr="00AB3478">
        <w:rPr>
          <w:rFonts w:ascii="Calibri" w:eastAsia="Monotype Corsiva" w:hAnsi="Calibri" w:cs="Calibri"/>
          <w:sz w:val="28"/>
          <w:szCs w:val="28"/>
        </w:rPr>
        <w:t>BY</w:t>
      </w:r>
    </w:p>
    <w:p w:rsidR="00AB3478" w:rsidRPr="00AB3478" w:rsidRDefault="008F3785" w:rsidP="00AB3478">
      <w:pPr>
        <w:spacing w:after="0" w:line="360" w:lineRule="auto"/>
        <w:jc w:val="center"/>
        <w:rPr>
          <w:rFonts w:ascii="Times New Roman" w:eastAsia="Monotype Corsiva" w:hAnsi="Times New Roman" w:cs="Times New Roman"/>
          <w:sz w:val="28"/>
          <w:szCs w:val="28"/>
        </w:rPr>
      </w:pPr>
      <w:bookmarkStart w:id="0" w:name="_GoBack"/>
      <w:proofErr w:type="spellStart"/>
      <w:r>
        <w:rPr>
          <w:rFonts w:ascii="Times New Roman" w:eastAsia="Monotype Corsiva" w:hAnsi="Times New Roman" w:cs="Times New Roman"/>
          <w:sz w:val="28"/>
          <w:szCs w:val="28"/>
        </w:rPr>
        <w:t>RAHEEM</w:t>
      </w:r>
      <w:proofErr w:type="spellEnd"/>
      <w:r>
        <w:rPr>
          <w:rFonts w:ascii="Times New Roman" w:eastAsia="Monotype Corsiva" w:hAnsi="Times New Roman" w:cs="Times New Roman"/>
          <w:sz w:val="28"/>
          <w:szCs w:val="28"/>
        </w:rPr>
        <w:t xml:space="preserve"> </w:t>
      </w:r>
      <w:bookmarkEnd w:id="0"/>
      <w:proofErr w:type="spellStart"/>
      <w:r>
        <w:rPr>
          <w:rFonts w:ascii="Times New Roman" w:eastAsia="Monotype Corsiva" w:hAnsi="Times New Roman" w:cs="Times New Roman"/>
          <w:sz w:val="28"/>
          <w:szCs w:val="28"/>
        </w:rPr>
        <w:t>TAIWO</w:t>
      </w:r>
      <w:proofErr w:type="spellEnd"/>
      <w:r>
        <w:rPr>
          <w:rFonts w:ascii="Times New Roman" w:eastAsia="Monotype Corsiva" w:hAnsi="Times New Roman" w:cs="Times New Roman"/>
          <w:sz w:val="28"/>
          <w:szCs w:val="28"/>
        </w:rPr>
        <w:t xml:space="preserve"> </w:t>
      </w:r>
      <w:proofErr w:type="spellStart"/>
      <w:r>
        <w:rPr>
          <w:rFonts w:ascii="Times New Roman" w:eastAsia="Monotype Corsiva" w:hAnsi="Times New Roman" w:cs="Times New Roman"/>
          <w:sz w:val="28"/>
          <w:szCs w:val="28"/>
        </w:rPr>
        <w:t>KUDIRAT</w:t>
      </w:r>
      <w:proofErr w:type="spellEnd"/>
    </w:p>
    <w:p w:rsidR="00AB3478" w:rsidRPr="00AB3478" w:rsidRDefault="00AB3478" w:rsidP="00AB3478">
      <w:pPr>
        <w:spacing w:after="0" w:line="360" w:lineRule="auto"/>
        <w:jc w:val="center"/>
        <w:rPr>
          <w:rFonts w:ascii="Times New Roman" w:eastAsia="Monotype Corsiva" w:hAnsi="Times New Roman" w:cs="Times New Roman"/>
          <w:sz w:val="28"/>
          <w:szCs w:val="28"/>
        </w:rPr>
      </w:pPr>
      <w:r w:rsidRPr="00AB3478">
        <w:rPr>
          <w:rFonts w:ascii="Times New Roman" w:eastAsia="Monotype Corsiva" w:hAnsi="Times New Roman" w:cs="Times New Roman"/>
          <w:sz w:val="28"/>
          <w:szCs w:val="28"/>
        </w:rPr>
        <w:t>ND</w:t>
      </w:r>
      <w:r w:rsidR="008F3785">
        <w:rPr>
          <w:rFonts w:ascii="Times New Roman" w:eastAsia="Monotype Corsiva" w:hAnsi="Times New Roman" w:cs="Times New Roman"/>
          <w:sz w:val="28"/>
          <w:szCs w:val="28"/>
        </w:rPr>
        <w:t>/</w:t>
      </w:r>
      <w:r w:rsidRPr="00AB3478">
        <w:rPr>
          <w:rFonts w:ascii="Times New Roman" w:eastAsia="Monotype Corsiva" w:hAnsi="Times New Roman" w:cs="Times New Roman"/>
          <w:sz w:val="28"/>
          <w:szCs w:val="28"/>
        </w:rPr>
        <w:t>23</w:t>
      </w:r>
      <w:r w:rsidR="008F3785">
        <w:rPr>
          <w:rFonts w:ascii="Times New Roman" w:eastAsia="Monotype Corsiva" w:hAnsi="Times New Roman" w:cs="Times New Roman"/>
          <w:sz w:val="28"/>
          <w:szCs w:val="28"/>
        </w:rPr>
        <w:t>/</w:t>
      </w:r>
      <w:r w:rsidRPr="00AB3478">
        <w:rPr>
          <w:rFonts w:ascii="Times New Roman" w:eastAsia="Monotype Corsiva" w:hAnsi="Times New Roman" w:cs="Times New Roman"/>
          <w:sz w:val="28"/>
          <w:szCs w:val="28"/>
        </w:rPr>
        <w:t>MAC</w:t>
      </w:r>
      <w:r w:rsidR="008F3785">
        <w:rPr>
          <w:rFonts w:ascii="Times New Roman" w:eastAsia="Monotype Corsiva" w:hAnsi="Times New Roman" w:cs="Times New Roman"/>
          <w:sz w:val="28"/>
          <w:szCs w:val="28"/>
        </w:rPr>
        <w:t>/</w:t>
      </w:r>
      <w:r w:rsidR="009270D0">
        <w:rPr>
          <w:rFonts w:ascii="Times New Roman" w:eastAsia="Monotype Corsiva" w:hAnsi="Times New Roman" w:cs="Times New Roman"/>
          <w:sz w:val="28"/>
          <w:szCs w:val="28"/>
        </w:rPr>
        <w:t>FT/</w:t>
      </w:r>
      <w:r w:rsidR="008F3785">
        <w:rPr>
          <w:rFonts w:ascii="Times New Roman" w:eastAsia="Monotype Corsiva" w:hAnsi="Times New Roman" w:cs="Times New Roman"/>
          <w:sz w:val="28"/>
          <w:szCs w:val="28"/>
        </w:rPr>
        <w:t>0039</w:t>
      </w:r>
    </w:p>
    <w:p w:rsidR="00AB3478" w:rsidRPr="00AB3478" w:rsidRDefault="00AB3478" w:rsidP="00AB3478">
      <w:pPr>
        <w:spacing w:after="0" w:line="360" w:lineRule="auto"/>
        <w:jc w:val="center"/>
        <w:rPr>
          <w:rFonts w:ascii="Times New Roman" w:eastAsia="Monotype Corsiva" w:hAnsi="Times New Roman" w:cs="Times New Roman"/>
          <w:sz w:val="28"/>
          <w:szCs w:val="28"/>
        </w:rPr>
      </w:pPr>
    </w:p>
    <w:p w:rsidR="00AB3478" w:rsidRPr="00AB3478" w:rsidRDefault="00AB3478" w:rsidP="00AB3478">
      <w:pPr>
        <w:spacing w:after="0" w:line="360" w:lineRule="auto"/>
        <w:jc w:val="center"/>
        <w:rPr>
          <w:rFonts w:ascii="Times New Roman" w:eastAsia="Monotype Corsiva" w:hAnsi="Times New Roman" w:cs="Times New Roman"/>
          <w:sz w:val="28"/>
          <w:szCs w:val="28"/>
        </w:rPr>
      </w:pPr>
    </w:p>
    <w:p w:rsidR="00AB3478" w:rsidRPr="00AB3478" w:rsidRDefault="00AB3478" w:rsidP="00AB3478">
      <w:pPr>
        <w:spacing w:after="0" w:line="360" w:lineRule="auto"/>
        <w:jc w:val="center"/>
        <w:rPr>
          <w:rFonts w:ascii="Calibri" w:eastAsia="Tahoma" w:hAnsi="Calibri" w:cs="Calibri"/>
          <w:sz w:val="28"/>
          <w:szCs w:val="28"/>
        </w:rPr>
      </w:pPr>
      <w:r w:rsidRPr="00AB3478">
        <w:rPr>
          <w:rFonts w:ascii="Calibri" w:eastAsia="Bookman Old Style" w:hAnsi="Calibri" w:cs="Calibri"/>
          <w:sz w:val="28"/>
          <w:szCs w:val="28"/>
        </w:rPr>
        <w:t>BEING A RESEARCH PROJECT SUBMITTED TO THE DEPARTMENT OF MASS COMMUNICATION, INSTITUTE OF INFORMATION AND COMMUNICATION TECHNOLOGY</w:t>
      </w:r>
      <w:r w:rsidRPr="00AB3478">
        <w:rPr>
          <w:rFonts w:ascii="Calibri" w:eastAsia="Tahoma" w:hAnsi="Calibri" w:cs="Calibri"/>
          <w:sz w:val="28"/>
          <w:szCs w:val="28"/>
        </w:rPr>
        <w:t>.</w:t>
      </w:r>
    </w:p>
    <w:p w:rsidR="00AB3478" w:rsidRPr="00AB3478" w:rsidRDefault="00AB3478" w:rsidP="00AB3478">
      <w:pPr>
        <w:spacing w:after="0" w:line="360" w:lineRule="auto"/>
        <w:rPr>
          <w:rFonts w:ascii="Calibri" w:eastAsia="Tahoma" w:hAnsi="Calibri" w:cs="Calibri"/>
          <w:sz w:val="28"/>
          <w:szCs w:val="28"/>
        </w:rPr>
      </w:pPr>
    </w:p>
    <w:p w:rsidR="00AB3478" w:rsidRPr="00AB3478" w:rsidRDefault="00AB3478" w:rsidP="00AB3478">
      <w:pPr>
        <w:spacing w:after="0" w:line="360" w:lineRule="auto"/>
        <w:jc w:val="center"/>
        <w:rPr>
          <w:rFonts w:ascii="Calibri" w:eastAsia="Tahoma" w:hAnsi="Calibri" w:cs="Calibri"/>
          <w:sz w:val="28"/>
          <w:szCs w:val="28"/>
        </w:rPr>
      </w:pPr>
    </w:p>
    <w:p w:rsidR="00AB3478" w:rsidRPr="00AB3478" w:rsidRDefault="00AB3478" w:rsidP="00AB3478">
      <w:pPr>
        <w:spacing w:after="0" w:line="360" w:lineRule="auto"/>
        <w:jc w:val="center"/>
        <w:rPr>
          <w:rFonts w:ascii="Calibri" w:eastAsia="Tahoma" w:hAnsi="Calibri" w:cs="Calibri"/>
          <w:sz w:val="28"/>
          <w:szCs w:val="28"/>
        </w:rPr>
      </w:pPr>
      <w:r w:rsidRPr="00AB3478">
        <w:rPr>
          <w:rFonts w:ascii="Calibri" w:eastAsia="Tahoma" w:hAnsi="Calibri" w:cs="Calibri"/>
          <w:sz w:val="28"/>
          <w:szCs w:val="28"/>
        </w:rPr>
        <w:t xml:space="preserve">IN PARTIAL FULFILLMENT OF THE REQUIREMENTS FOR THE AWARD OF NATIONAL DIPLOMA IN </w:t>
      </w:r>
      <w:r w:rsidRPr="00AB3478">
        <w:rPr>
          <w:rFonts w:ascii="Calibri" w:eastAsia="Bookman Old Style" w:hAnsi="Calibri" w:cs="Calibri"/>
          <w:sz w:val="28"/>
          <w:szCs w:val="28"/>
        </w:rPr>
        <w:t>MASS COMMUNICATION</w:t>
      </w:r>
      <w:r w:rsidRPr="00AB3478">
        <w:rPr>
          <w:rFonts w:ascii="Calibri" w:eastAsia="Tahoma" w:hAnsi="Calibri" w:cs="Calibri"/>
          <w:sz w:val="28"/>
          <w:szCs w:val="28"/>
        </w:rPr>
        <w:t>, KWARA STATE POLYTECHNIC, ILORIN KWARA STATE.</w:t>
      </w:r>
    </w:p>
    <w:p w:rsidR="00AB3478" w:rsidRPr="00AB3478" w:rsidRDefault="00AB3478" w:rsidP="00AB3478">
      <w:pPr>
        <w:spacing w:after="0" w:line="480" w:lineRule="auto"/>
        <w:jc w:val="center"/>
        <w:rPr>
          <w:rFonts w:ascii="Calibri" w:eastAsia="Tahoma" w:hAnsi="Calibri" w:cs="Calibri"/>
          <w:sz w:val="28"/>
          <w:szCs w:val="28"/>
        </w:rPr>
      </w:pPr>
    </w:p>
    <w:p w:rsidR="00AB3478" w:rsidRPr="00AB3478" w:rsidRDefault="00A82E30" w:rsidP="00AB3478">
      <w:pPr>
        <w:spacing w:after="0" w:line="480" w:lineRule="auto"/>
        <w:ind w:left="5760" w:firstLine="720"/>
        <w:rPr>
          <w:rFonts w:ascii="Calibri" w:eastAsia="Bookman Old Style" w:hAnsi="Calibri" w:cs="Calibri"/>
          <w:sz w:val="28"/>
          <w:szCs w:val="28"/>
        </w:rPr>
      </w:pPr>
      <w:r>
        <w:rPr>
          <w:rFonts w:ascii="Calibri" w:eastAsia="Bookman Old Style" w:hAnsi="Calibri" w:cs="Calibri"/>
          <w:sz w:val="28"/>
          <w:szCs w:val="28"/>
        </w:rPr>
        <w:t>JUNE</w:t>
      </w:r>
      <w:r w:rsidR="00AB3478" w:rsidRPr="00AB3478">
        <w:rPr>
          <w:rFonts w:ascii="Calibri" w:eastAsia="Bookman Old Style" w:hAnsi="Calibri" w:cs="Calibri"/>
          <w:sz w:val="28"/>
          <w:szCs w:val="28"/>
        </w:rPr>
        <w:t xml:space="preserve">, 2025. </w:t>
      </w:r>
    </w:p>
    <w:p w:rsidR="00AB3478" w:rsidRPr="00AB3478" w:rsidRDefault="00AB3478" w:rsidP="00AB3478">
      <w:pPr>
        <w:spacing w:after="0" w:line="480" w:lineRule="auto"/>
        <w:jc w:val="center"/>
        <w:rPr>
          <w:rFonts w:ascii="Calibri" w:eastAsia="Bookman Old Style" w:hAnsi="Calibri" w:cs="Calibri"/>
          <w:b/>
          <w:sz w:val="28"/>
          <w:szCs w:val="28"/>
        </w:rPr>
      </w:pPr>
      <w:r w:rsidRPr="00AB3478">
        <w:rPr>
          <w:rFonts w:ascii="Calibri" w:eastAsia="Bookman Old Style" w:hAnsi="Calibri" w:cs="Calibri"/>
          <w:b/>
          <w:sz w:val="28"/>
          <w:szCs w:val="28"/>
        </w:rPr>
        <w:t>CERTIFICATION</w:t>
      </w:r>
    </w:p>
    <w:p w:rsidR="00AB3478" w:rsidRPr="00AB3478" w:rsidRDefault="00AB3478" w:rsidP="00AB3478">
      <w:pPr>
        <w:spacing w:after="200" w:line="360" w:lineRule="auto"/>
        <w:ind w:firstLine="720"/>
        <w:rPr>
          <w:rFonts w:ascii="Calibri" w:eastAsia="Calibri" w:hAnsi="Calibri" w:cs="Calibri"/>
          <w:sz w:val="28"/>
          <w:szCs w:val="28"/>
        </w:rPr>
      </w:pPr>
      <w:r w:rsidRPr="00AB3478">
        <w:rPr>
          <w:rFonts w:ascii="Calibri" w:eastAsia="Calibri" w:hAnsi="Calibri" w:cs="Calibri"/>
          <w:sz w:val="28"/>
          <w:szCs w:val="28"/>
        </w:rPr>
        <w:t xml:space="preserve">This project work has been examined and approved as meeting the requirements of Department of </w:t>
      </w:r>
      <w:r w:rsidRPr="00AB3478">
        <w:rPr>
          <w:rFonts w:ascii="Calibri" w:eastAsia="Bookman Old Style" w:hAnsi="Calibri" w:cs="Calibri"/>
          <w:sz w:val="28"/>
          <w:szCs w:val="28"/>
        </w:rPr>
        <w:t>Mass Communication,</w:t>
      </w:r>
      <w:r w:rsidRPr="00AB3478">
        <w:rPr>
          <w:rFonts w:ascii="Calibri" w:eastAsia="Calibri" w:hAnsi="Calibri" w:cs="Calibri"/>
          <w:sz w:val="28"/>
          <w:szCs w:val="28"/>
        </w:rPr>
        <w:t xml:space="preserve"> Institute of Information and Communication Technology, Kwara State Polytechnic, Ilorin, Kwara State. In </w:t>
      </w:r>
      <w:r w:rsidRPr="00AB3478">
        <w:rPr>
          <w:rFonts w:ascii="Calibri" w:eastAsia="Calibri" w:hAnsi="Calibri" w:cs="Calibri"/>
          <w:sz w:val="28"/>
          <w:szCs w:val="28"/>
        </w:rPr>
        <w:lastRenderedPageBreak/>
        <w:t xml:space="preserve">Partial Fulfillment of the Requirement for the Award of National Diploma (ND) in </w:t>
      </w:r>
      <w:r w:rsidRPr="00AB3478">
        <w:rPr>
          <w:rFonts w:ascii="Calibri" w:eastAsia="Bookman Old Style" w:hAnsi="Calibri" w:cs="Calibri"/>
          <w:sz w:val="28"/>
          <w:szCs w:val="28"/>
        </w:rPr>
        <w:t>Mass Communication</w:t>
      </w: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___________________________</w:t>
      </w:r>
      <w:r w:rsidRPr="00AB3478">
        <w:rPr>
          <w:rFonts w:ascii="Calibri" w:eastAsia="Bookman Old Style" w:hAnsi="Calibri" w:cs="Calibri"/>
          <w:sz w:val="28"/>
          <w:szCs w:val="28"/>
        </w:rPr>
        <w:tab/>
        <w:t xml:space="preserve">                                     _______</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MRS. OLOLU H. </w:t>
      </w:r>
      <w:proofErr w:type="spellStart"/>
      <w:r w:rsidRPr="00AB3478">
        <w:rPr>
          <w:rFonts w:ascii="Calibri" w:eastAsia="Bookman Old Style" w:hAnsi="Calibri" w:cs="Calibri"/>
          <w:sz w:val="28"/>
          <w:szCs w:val="28"/>
        </w:rPr>
        <w:t>T</w:t>
      </w:r>
      <w:proofErr w:type="spellEnd"/>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DATE </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(PROJECT SUPERVISOR)</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tabs>
          <w:tab w:val="left" w:pos="6465"/>
        </w:tabs>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______</w:t>
      </w:r>
    </w:p>
    <w:p w:rsidR="00AB3478" w:rsidRPr="00AB3478" w:rsidRDefault="00A82E30" w:rsidP="00AB3478">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MR. OLUFADI B.A</w:t>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r>
      <w:r w:rsidR="00AB3478" w:rsidRPr="00AB3478">
        <w:rPr>
          <w:rFonts w:ascii="Calibri" w:eastAsia="Bookman Old Style" w:hAnsi="Calibri" w:cs="Calibri"/>
          <w:sz w:val="28"/>
          <w:szCs w:val="28"/>
        </w:rPr>
        <w:tab/>
        <w:t xml:space="preserve">                   DATE  </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(PROJECT CO-ORDINATOR)</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82E30" w:rsidRPr="00AB3478" w:rsidRDefault="00A82E30" w:rsidP="00A82E30">
      <w:pPr>
        <w:tabs>
          <w:tab w:val="left" w:pos="6465"/>
        </w:tabs>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______</w:t>
      </w:r>
    </w:p>
    <w:p w:rsidR="00A82E30" w:rsidRPr="00AB3478" w:rsidRDefault="00A82E30" w:rsidP="00A82E30">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MR. OLOHUNGBEBE F.T</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DATE  </w:t>
      </w:r>
    </w:p>
    <w:p w:rsidR="00A82E30" w:rsidRPr="00AB3478" w:rsidRDefault="00A82E30" w:rsidP="00A82E30">
      <w:pPr>
        <w:spacing w:after="0" w:line="240" w:lineRule="auto"/>
        <w:rPr>
          <w:rFonts w:ascii="Calibri" w:eastAsia="Bookman Old Style" w:hAnsi="Calibri" w:cs="Calibri"/>
          <w:sz w:val="28"/>
          <w:szCs w:val="28"/>
        </w:rPr>
      </w:pPr>
      <w:r>
        <w:rPr>
          <w:rFonts w:ascii="Calibri" w:eastAsia="Bookman Old Style" w:hAnsi="Calibri" w:cs="Calibri"/>
          <w:sz w:val="28"/>
          <w:szCs w:val="28"/>
        </w:rPr>
        <w:t xml:space="preserve">  (HEAD OF DEPARTMENT</w:t>
      </w:r>
      <w:r w:rsidRPr="00AB3478">
        <w:rPr>
          <w:rFonts w:ascii="Calibri" w:eastAsia="Bookman Old Style" w:hAnsi="Calibri" w:cs="Calibri"/>
          <w:sz w:val="28"/>
          <w:szCs w:val="28"/>
        </w:rPr>
        <w:t>)</w:t>
      </w:r>
    </w:p>
    <w:p w:rsidR="00A82E30" w:rsidRPr="00AB3478" w:rsidRDefault="00A82E30" w:rsidP="00A82E30">
      <w:pPr>
        <w:spacing w:after="0" w:line="240" w:lineRule="auto"/>
        <w:rPr>
          <w:rFonts w:ascii="Calibri" w:eastAsia="Bookman Old Style" w:hAnsi="Calibri" w:cs="Calibri"/>
          <w:sz w:val="28"/>
          <w:szCs w:val="28"/>
        </w:rPr>
      </w:pPr>
    </w:p>
    <w:p w:rsidR="00A82E30" w:rsidRPr="00AB3478" w:rsidRDefault="00A82E30" w:rsidP="00A82E30">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240" w:lineRule="auto"/>
        <w:rPr>
          <w:rFonts w:ascii="Calibri" w:eastAsia="Bookman Old Style" w:hAnsi="Calibri" w:cs="Calibri"/>
          <w:sz w:val="28"/>
          <w:szCs w:val="28"/>
        </w:rPr>
      </w:pP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__________________________</w:t>
      </w:r>
      <w:r w:rsidRPr="00AB3478">
        <w:rPr>
          <w:rFonts w:ascii="Calibri" w:eastAsia="Bookman Old Style" w:hAnsi="Calibri" w:cs="Calibri"/>
          <w:sz w:val="28"/>
          <w:szCs w:val="28"/>
        </w:rPr>
        <w:tab/>
        <w:t xml:space="preserve">  </w:t>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______</w:t>
      </w:r>
    </w:p>
    <w:p w:rsidR="00AB3478" w:rsidRPr="00AB3478" w:rsidRDefault="00AB3478" w:rsidP="00AB3478">
      <w:pPr>
        <w:spacing w:after="0" w:line="240" w:lineRule="auto"/>
        <w:rPr>
          <w:rFonts w:ascii="Calibri" w:eastAsia="Bookman Old Style" w:hAnsi="Calibri" w:cs="Calibri"/>
          <w:sz w:val="28"/>
          <w:szCs w:val="28"/>
        </w:rPr>
      </w:pPr>
      <w:r w:rsidRPr="00AB3478">
        <w:rPr>
          <w:rFonts w:ascii="Calibri" w:eastAsia="Bookman Old Style" w:hAnsi="Calibri" w:cs="Calibri"/>
          <w:sz w:val="28"/>
          <w:szCs w:val="28"/>
        </w:rPr>
        <w:t xml:space="preserve"> (EXTERNAL EXAMINER)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t xml:space="preserve">            </w:t>
      </w:r>
      <w:r w:rsidRPr="00AB3478">
        <w:rPr>
          <w:rFonts w:ascii="Calibri" w:eastAsia="Bookman Old Style" w:hAnsi="Calibri" w:cs="Calibri"/>
          <w:sz w:val="28"/>
          <w:szCs w:val="28"/>
        </w:rPr>
        <w:tab/>
        <w:t>DATE</w:t>
      </w: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both"/>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b/>
          <w:sz w:val="28"/>
          <w:szCs w:val="28"/>
        </w:rPr>
      </w:pPr>
      <w:r w:rsidRPr="00AB3478">
        <w:rPr>
          <w:rFonts w:ascii="Calibri" w:eastAsia="Bookman Old Style" w:hAnsi="Calibri" w:cs="Calibri"/>
          <w:b/>
          <w:sz w:val="28"/>
          <w:szCs w:val="28"/>
        </w:rPr>
        <w:t>DEDICATION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ab/>
        <w:t xml:space="preserve">This project is dedicated to almighty GOD, the beginning and the end, the first and last, protects my life throughout our entire ND </w:t>
      </w:r>
      <w:proofErr w:type="spellStart"/>
      <w:r w:rsidRPr="00AB3478">
        <w:rPr>
          <w:rFonts w:ascii="Calibri" w:eastAsia="Bookman Old Style" w:hAnsi="Calibri" w:cs="Calibri"/>
          <w:sz w:val="28"/>
          <w:szCs w:val="28"/>
        </w:rPr>
        <w:t>programme</w:t>
      </w:r>
      <w:proofErr w:type="spellEnd"/>
      <w:r w:rsidRPr="00AB3478">
        <w:rPr>
          <w:rFonts w:ascii="Calibri" w:eastAsia="Bookman Old Style" w:hAnsi="Calibri" w:cs="Calibri"/>
          <w:sz w:val="28"/>
          <w:szCs w:val="28"/>
        </w:rPr>
        <w:t xml:space="preserve"> and to my parents for their blessings over us.</w:t>
      </w: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r w:rsidRPr="00AB3478">
        <w:rPr>
          <w:rFonts w:ascii="Calibri" w:eastAsia="Bookman Old Style" w:hAnsi="Calibri" w:cs="Calibri"/>
          <w:sz w:val="28"/>
          <w:szCs w:val="28"/>
        </w:rPr>
        <w:t>ACKNOWLEDGEMENT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ab/>
        <w:t xml:space="preserve">My special thanks to the almighty GOD, the most high and merciful all what I am to achieve, he made it possible </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My gratitude goes to my loving parents for their continuous support both financially and spiritually.</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 xml:space="preserve">My sincere gratitude and appreciation to my energetic supervisor, Mrs. </w:t>
      </w:r>
      <w:proofErr w:type="spellStart"/>
      <w:r w:rsidRPr="00AB3478">
        <w:rPr>
          <w:rFonts w:ascii="Calibri" w:eastAsia="Bookman Old Style" w:hAnsi="Calibri" w:cs="Calibri"/>
          <w:sz w:val="28"/>
          <w:szCs w:val="28"/>
        </w:rPr>
        <w:t>Ololu</w:t>
      </w:r>
      <w:proofErr w:type="spellEnd"/>
      <w:r w:rsidRPr="00AB3478">
        <w:rPr>
          <w:rFonts w:ascii="Calibri" w:eastAsia="Bookman Old Style" w:hAnsi="Calibri" w:cs="Calibri"/>
          <w:sz w:val="28"/>
          <w:szCs w:val="28"/>
        </w:rPr>
        <w:t xml:space="preserve"> </w:t>
      </w:r>
      <w:proofErr w:type="spellStart"/>
      <w:r w:rsidRPr="00AB3478">
        <w:rPr>
          <w:rFonts w:ascii="Calibri" w:eastAsia="Bookman Old Style" w:hAnsi="Calibri" w:cs="Calibri"/>
          <w:sz w:val="28"/>
          <w:szCs w:val="28"/>
        </w:rPr>
        <w:t>H.T</w:t>
      </w:r>
      <w:proofErr w:type="spellEnd"/>
      <w:r w:rsidRPr="00AB3478">
        <w:rPr>
          <w:rFonts w:ascii="Calibri" w:eastAsia="Bookman Old Style" w:hAnsi="Calibri" w:cs="Calibri"/>
          <w:sz w:val="28"/>
          <w:szCs w:val="28"/>
        </w:rPr>
        <w:t xml:space="preserve"> for her unending support and encouragement. She deserves all honor and respect for her contribution for this research project. I appreciate you ma. </w:t>
      </w:r>
      <w:proofErr w:type="gramStart"/>
      <w:r w:rsidRPr="00AB3478">
        <w:rPr>
          <w:rFonts w:ascii="Calibri" w:eastAsia="Bookman Old Style" w:hAnsi="Calibri" w:cs="Calibri"/>
          <w:sz w:val="28"/>
          <w:szCs w:val="28"/>
        </w:rPr>
        <w:t>may</w:t>
      </w:r>
      <w:proofErr w:type="gramEnd"/>
      <w:r w:rsidRPr="00AB3478">
        <w:rPr>
          <w:rFonts w:ascii="Calibri" w:eastAsia="Bookman Old Style" w:hAnsi="Calibri" w:cs="Calibri"/>
          <w:sz w:val="28"/>
          <w:szCs w:val="28"/>
        </w:rPr>
        <w:t xml:space="preserve"> you be blessed beyond in all your endeavors, </w:t>
      </w:r>
      <w:proofErr w:type="spellStart"/>
      <w:r w:rsidRPr="00AB3478">
        <w:rPr>
          <w:rFonts w:ascii="Calibri" w:eastAsia="Bookman Old Style" w:hAnsi="Calibri" w:cs="Calibri"/>
          <w:sz w:val="28"/>
          <w:szCs w:val="28"/>
        </w:rPr>
        <w:t>Ameeen</w:t>
      </w:r>
      <w:proofErr w:type="spellEnd"/>
      <w:r w:rsidRPr="00AB3478">
        <w:rPr>
          <w:rFonts w:ascii="Calibri" w:eastAsia="Bookman Old Style" w:hAnsi="Calibri" w:cs="Calibri"/>
          <w:sz w:val="28"/>
          <w:szCs w:val="28"/>
        </w:rPr>
        <w:t>.</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I wish to express my lecturers from both facility of Mass Communication; you all played a pivotal role in making me a better person.</w:t>
      </w:r>
    </w:p>
    <w:p w:rsidR="00AB3478" w:rsidRPr="00AB3478" w:rsidRDefault="00AB3478" w:rsidP="00AB3478">
      <w:pPr>
        <w:spacing w:after="0" w:line="480" w:lineRule="auto"/>
        <w:ind w:firstLine="720"/>
        <w:rPr>
          <w:rFonts w:ascii="Calibri" w:eastAsia="Bookman Old Style" w:hAnsi="Calibri" w:cs="Calibri"/>
          <w:sz w:val="28"/>
          <w:szCs w:val="28"/>
        </w:rPr>
      </w:pPr>
      <w:r w:rsidRPr="00AB3478">
        <w:rPr>
          <w:rFonts w:ascii="Calibri" w:eastAsia="Bookman Old Style" w:hAnsi="Calibri" w:cs="Calibri"/>
          <w:sz w:val="28"/>
          <w:szCs w:val="28"/>
        </w:rPr>
        <w:t xml:space="preserve">Also to my guardian, brothers and sisters and everyone for the support and care, may GOD bless you </w:t>
      </w:r>
      <w:proofErr w:type="gramStart"/>
      <w:r w:rsidRPr="00AB3478">
        <w:rPr>
          <w:rFonts w:ascii="Calibri" w:eastAsia="Bookman Old Style" w:hAnsi="Calibri" w:cs="Calibri"/>
          <w:sz w:val="28"/>
          <w:szCs w:val="28"/>
        </w:rPr>
        <w:t>all.</w:t>
      </w:r>
      <w:proofErr w:type="gramEnd"/>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   </w:t>
      </w: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rPr>
          <w:rFonts w:ascii="Calibri" w:eastAsia="Bookman Old Style" w:hAnsi="Calibri" w:cs="Calibri"/>
          <w:sz w:val="28"/>
          <w:szCs w:val="28"/>
        </w:rPr>
      </w:pPr>
    </w:p>
    <w:p w:rsidR="00AB3478" w:rsidRPr="00AB3478" w:rsidRDefault="00AB3478" w:rsidP="00AB3478">
      <w:pPr>
        <w:spacing w:after="0" w:line="480" w:lineRule="auto"/>
        <w:jc w:val="center"/>
        <w:rPr>
          <w:rFonts w:ascii="Calibri" w:eastAsia="Bookman Old Style" w:hAnsi="Calibri" w:cs="Calibri"/>
          <w:sz w:val="28"/>
          <w:szCs w:val="28"/>
        </w:rPr>
      </w:pPr>
      <w:r w:rsidRPr="00AB3478">
        <w:rPr>
          <w:rFonts w:ascii="Calibri" w:eastAsia="Bookman Old Style" w:hAnsi="Calibri" w:cs="Calibri"/>
          <w:sz w:val="28"/>
          <w:szCs w:val="28"/>
        </w:rPr>
        <w:t>TABLE OF CONTENTS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 xml:space="preserve">Title page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Certification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Dedication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Acknowledgement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Table of content </w:t>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r w:rsidRPr="00AB3478">
        <w:rPr>
          <w:rFonts w:ascii="Calibri" w:eastAsia="Bookman Old Style" w:hAnsi="Calibri" w:cs="Calibri"/>
          <w:sz w:val="28"/>
          <w:szCs w:val="28"/>
        </w:rPr>
        <w:tab/>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ONE</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1.1</w:t>
      </w:r>
      <w:r w:rsidRPr="00AB3478">
        <w:rPr>
          <w:rFonts w:ascii="Calibri" w:eastAsia="Bookman Old Style" w:hAnsi="Calibri" w:cs="Calibri"/>
          <w:sz w:val="28"/>
          <w:szCs w:val="28"/>
        </w:rPr>
        <w:tab/>
        <w:t>Background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1.2</w:t>
      </w:r>
      <w:r w:rsidRPr="00AB3478">
        <w:rPr>
          <w:rFonts w:ascii="Calibri" w:eastAsia="Bookman Old Style" w:hAnsi="Calibri" w:cs="Calibri"/>
          <w:sz w:val="28"/>
          <w:szCs w:val="28"/>
        </w:rPr>
        <w:tab/>
        <w:t>Statement of the problem</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1.3</w:t>
      </w:r>
      <w:r w:rsidRPr="00AB3478">
        <w:rPr>
          <w:rFonts w:ascii="Calibri" w:eastAsia="Bookman Old Style" w:hAnsi="Calibri" w:cs="Calibri"/>
          <w:sz w:val="28"/>
          <w:szCs w:val="28"/>
        </w:rPr>
        <w:tab/>
        <w:t>Objectives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1.4</w:t>
      </w:r>
      <w:r w:rsidRPr="00AB3478">
        <w:rPr>
          <w:rFonts w:ascii="Calibri" w:eastAsia="Bookman Old Style" w:hAnsi="Calibri" w:cs="Calibri"/>
          <w:sz w:val="28"/>
          <w:szCs w:val="28"/>
        </w:rPr>
        <w:tab/>
        <w:t>Research question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1.5</w:t>
      </w:r>
      <w:r w:rsidRPr="00AB3478">
        <w:rPr>
          <w:rFonts w:ascii="Calibri" w:eastAsia="Bookman Old Style" w:hAnsi="Calibri" w:cs="Calibri"/>
          <w:sz w:val="28"/>
          <w:szCs w:val="28"/>
        </w:rPr>
        <w:tab/>
        <w:t>Significance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1.6</w:t>
      </w:r>
      <w:r w:rsidRPr="00AB3478">
        <w:rPr>
          <w:rFonts w:ascii="Calibri" w:eastAsia="Bookman Old Style" w:hAnsi="Calibri" w:cs="Calibri"/>
          <w:sz w:val="28"/>
          <w:szCs w:val="28"/>
        </w:rPr>
        <w:tab/>
        <w:t>Scope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1.7</w:t>
      </w:r>
      <w:r w:rsidRPr="00AB3478">
        <w:rPr>
          <w:rFonts w:ascii="Calibri" w:eastAsia="Bookman Old Style" w:hAnsi="Calibri" w:cs="Calibri"/>
          <w:sz w:val="28"/>
          <w:szCs w:val="28"/>
        </w:rPr>
        <w:tab/>
        <w:t>Operational definition of terms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TWO</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2.1</w:t>
      </w:r>
      <w:r w:rsidRPr="00AB3478">
        <w:rPr>
          <w:rFonts w:ascii="Calibri" w:eastAsia="Bookman Old Style" w:hAnsi="Calibri" w:cs="Calibri"/>
          <w:sz w:val="28"/>
          <w:szCs w:val="28"/>
        </w:rPr>
        <w:tab/>
        <w:t>Literature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2.2</w:t>
      </w:r>
      <w:r w:rsidRPr="00AB3478">
        <w:rPr>
          <w:rFonts w:ascii="Calibri" w:eastAsia="Bookman Old Style" w:hAnsi="Calibri" w:cs="Calibri"/>
          <w:sz w:val="28"/>
          <w:szCs w:val="28"/>
        </w:rPr>
        <w:tab/>
        <w:t>Conceptual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2.3</w:t>
      </w:r>
      <w:r w:rsidRPr="00AB3478">
        <w:rPr>
          <w:rFonts w:ascii="Calibri" w:eastAsia="Bookman Old Style" w:hAnsi="Calibri" w:cs="Calibri"/>
          <w:sz w:val="28"/>
          <w:szCs w:val="28"/>
        </w:rPr>
        <w:tab/>
        <w:t>Theoretical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2.4</w:t>
      </w:r>
      <w:r w:rsidRPr="00AB3478">
        <w:rPr>
          <w:rFonts w:ascii="Calibri" w:eastAsia="Bookman Old Style" w:hAnsi="Calibri" w:cs="Calibri"/>
          <w:sz w:val="28"/>
          <w:szCs w:val="28"/>
        </w:rPr>
        <w:tab/>
        <w:t>Research Study review</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THREE</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lastRenderedPageBreak/>
        <w:t>3.1</w:t>
      </w:r>
      <w:r w:rsidRPr="00AB3478">
        <w:rPr>
          <w:rFonts w:ascii="Calibri" w:eastAsia="Bookman Old Style" w:hAnsi="Calibri" w:cs="Calibri"/>
          <w:sz w:val="28"/>
          <w:szCs w:val="28"/>
        </w:rPr>
        <w:tab/>
        <w:t>Research method</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3.2 </w:t>
      </w:r>
      <w:r w:rsidRPr="00AB3478">
        <w:rPr>
          <w:rFonts w:ascii="Calibri" w:eastAsia="Bookman Old Style" w:hAnsi="Calibri" w:cs="Calibri"/>
          <w:sz w:val="28"/>
          <w:szCs w:val="28"/>
        </w:rPr>
        <w:tab/>
        <w:t>Population of the study</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3.3</w:t>
      </w:r>
      <w:r w:rsidRPr="00AB3478">
        <w:rPr>
          <w:rFonts w:ascii="Calibri" w:eastAsia="Bookman Old Style" w:hAnsi="Calibri" w:cs="Calibri"/>
          <w:sz w:val="28"/>
          <w:szCs w:val="28"/>
        </w:rPr>
        <w:tab/>
        <w:t>Sample and sampling techniques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3.4</w:t>
      </w:r>
      <w:r w:rsidRPr="00AB3478">
        <w:rPr>
          <w:rFonts w:ascii="Calibri" w:eastAsia="Bookman Old Style" w:hAnsi="Calibri" w:cs="Calibri"/>
          <w:sz w:val="28"/>
          <w:szCs w:val="28"/>
        </w:rPr>
        <w:tab/>
        <w:t>Instrumentation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3.5</w:t>
      </w:r>
      <w:r w:rsidRPr="00AB3478">
        <w:rPr>
          <w:rFonts w:ascii="Calibri" w:eastAsia="Bookman Old Style" w:hAnsi="Calibri" w:cs="Calibri"/>
          <w:sz w:val="28"/>
          <w:szCs w:val="28"/>
        </w:rPr>
        <w:tab/>
        <w:t>Validity and reliability of instrument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3.6</w:t>
      </w:r>
      <w:r w:rsidRPr="00AB3478">
        <w:rPr>
          <w:rFonts w:ascii="Calibri" w:eastAsia="Bookman Old Style" w:hAnsi="Calibri" w:cs="Calibri"/>
          <w:sz w:val="28"/>
          <w:szCs w:val="28"/>
        </w:rPr>
        <w:tab/>
        <w:t>Method of administration of instrument</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3.7</w:t>
      </w:r>
      <w:r w:rsidRPr="00AB3478">
        <w:rPr>
          <w:rFonts w:ascii="Calibri" w:eastAsia="Bookman Old Style" w:hAnsi="Calibri" w:cs="Calibri"/>
          <w:sz w:val="28"/>
          <w:szCs w:val="28"/>
        </w:rPr>
        <w:tab/>
        <w:t>Method of data analysis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CHAPTER FOUR</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DATA PRESENTATION, ANALYSIS AND INTERPRETATION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4.1</w:t>
      </w:r>
      <w:r w:rsidRPr="00AB3478">
        <w:rPr>
          <w:rFonts w:ascii="Calibri" w:eastAsia="Bookman Old Style" w:hAnsi="Calibri" w:cs="Calibri"/>
          <w:sz w:val="28"/>
          <w:szCs w:val="28"/>
        </w:rPr>
        <w:tab/>
        <w:t>Data presentation</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 xml:space="preserve">4.2 </w:t>
      </w:r>
      <w:r w:rsidRPr="00AB3478">
        <w:rPr>
          <w:rFonts w:ascii="Calibri" w:eastAsia="Bookman Old Style" w:hAnsi="Calibri" w:cs="Calibri"/>
          <w:sz w:val="28"/>
          <w:szCs w:val="28"/>
        </w:rPr>
        <w:tab/>
        <w:t>Demographic characteristics of respondents</w:t>
      </w:r>
    </w:p>
    <w:p w:rsidR="00AB3478" w:rsidRPr="00AB3478" w:rsidRDefault="00AB3478" w:rsidP="00AB3478">
      <w:pPr>
        <w:spacing w:after="0" w:line="480" w:lineRule="auto"/>
        <w:rPr>
          <w:rFonts w:ascii="Calibri" w:eastAsia="Bookman Old Style" w:hAnsi="Calibri" w:cs="Calibri"/>
          <w:sz w:val="28"/>
          <w:szCs w:val="28"/>
        </w:rPr>
      </w:pPr>
      <w:r w:rsidRPr="00AB3478">
        <w:rPr>
          <w:rFonts w:ascii="Calibri" w:eastAsia="Bookman Old Style" w:hAnsi="Calibri" w:cs="Calibri"/>
          <w:sz w:val="28"/>
          <w:szCs w:val="28"/>
        </w:rPr>
        <w:t>4.3</w:t>
      </w:r>
      <w:r w:rsidRPr="00AB3478">
        <w:rPr>
          <w:rFonts w:ascii="Calibri" w:eastAsia="Bookman Old Style" w:hAnsi="Calibri" w:cs="Calibri"/>
          <w:sz w:val="28"/>
          <w:szCs w:val="28"/>
        </w:rPr>
        <w:tab/>
        <w:t xml:space="preserve">Summary of findings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CHAPTER FIVE</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SUMMARY CONCLUSION AND RECOMMENDATION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5.1</w:t>
      </w:r>
      <w:r w:rsidRPr="00AB3478">
        <w:rPr>
          <w:rFonts w:ascii="Calibri" w:eastAsia="Bookman Old Style" w:hAnsi="Calibri" w:cs="Calibri"/>
          <w:sz w:val="28"/>
          <w:szCs w:val="28"/>
        </w:rPr>
        <w:tab/>
        <w:t xml:space="preserve">Summary of findings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5.2</w:t>
      </w:r>
      <w:r w:rsidRPr="00AB3478">
        <w:rPr>
          <w:rFonts w:ascii="Calibri" w:eastAsia="Bookman Old Style" w:hAnsi="Calibri" w:cs="Calibri"/>
          <w:sz w:val="28"/>
          <w:szCs w:val="28"/>
        </w:rPr>
        <w:tab/>
        <w:t>limitation of the study</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5.3</w:t>
      </w:r>
      <w:r w:rsidRPr="00AB3478">
        <w:rPr>
          <w:rFonts w:ascii="Calibri" w:eastAsia="Bookman Old Style" w:hAnsi="Calibri" w:cs="Calibri"/>
          <w:sz w:val="28"/>
          <w:szCs w:val="28"/>
        </w:rPr>
        <w:tab/>
        <w:t xml:space="preserve">Conclusions </w:t>
      </w: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5.4</w:t>
      </w:r>
      <w:r w:rsidRPr="00AB3478">
        <w:rPr>
          <w:rFonts w:ascii="Calibri" w:eastAsia="Bookman Old Style" w:hAnsi="Calibri" w:cs="Calibri"/>
          <w:sz w:val="28"/>
          <w:szCs w:val="28"/>
        </w:rPr>
        <w:tab/>
        <w:t xml:space="preserve">Recommendations              </w:t>
      </w:r>
    </w:p>
    <w:p w:rsidR="00AB3478" w:rsidRPr="00AB3478" w:rsidRDefault="00AB3478" w:rsidP="00AB3478">
      <w:pPr>
        <w:spacing w:after="0" w:line="360" w:lineRule="auto"/>
        <w:rPr>
          <w:rFonts w:ascii="Calibri" w:eastAsia="Bookman Old Style" w:hAnsi="Calibri" w:cs="Calibri"/>
          <w:sz w:val="28"/>
          <w:szCs w:val="28"/>
        </w:rPr>
      </w:pPr>
    </w:p>
    <w:p w:rsidR="00AB3478" w:rsidRPr="00AB3478" w:rsidRDefault="00AB3478" w:rsidP="00AB3478">
      <w:pPr>
        <w:spacing w:after="0" w:line="360" w:lineRule="auto"/>
        <w:rPr>
          <w:rFonts w:ascii="Calibri" w:eastAsia="Bookman Old Style" w:hAnsi="Calibri" w:cs="Calibri"/>
          <w:sz w:val="28"/>
          <w:szCs w:val="28"/>
        </w:rPr>
      </w:pPr>
      <w:r w:rsidRPr="00AB3478">
        <w:rPr>
          <w:rFonts w:ascii="Calibri" w:eastAsia="Bookman Old Style" w:hAnsi="Calibri" w:cs="Calibri"/>
          <w:sz w:val="28"/>
          <w:szCs w:val="28"/>
        </w:rPr>
        <w:t xml:space="preserve">   Reference</w:t>
      </w:r>
      <w:r w:rsidRPr="00AB3478">
        <w:rPr>
          <w:rFonts w:ascii="Times New Roman" w:eastAsia="Times New Roman" w:hAnsi="Times New Roman" w:cs="Times New Roman"/>
          <w:b/>
          <w:sz w:val="24"/>
          <w:szCs w:val="24"/>
        </w:rPr>
        <w:t xml:space="preserve"> </w:t>
      </w:r>
    </w:p>
    <w:p w:rsidR="00AB3478" w:rsidRPr="00AB3478" w:rsidRDefault="00AB3478" w:rsidP="00AB3478">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CHAPTER ONE</w:t>
      </w:r>
    </w:p>
    <w:p w:rsidR="00AB3478" w:rsidRPr="00AB3478" w:rsidRDefault="00AB3478" w:rsidP="00AB3478">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4"/>
          <w:szCs w:val="24"/>
        </w:rPr>
      </w:pPr>
    </w:p>
    <w:p w:rsidR="00AB3478" w:rsidRPr="00AB3478" w:rsidRDefault="00AB3478" w:rsidP="00AB3478">
      <w:pPr>
        <w:numPr>
          <w:ilvl w:val="1"/>
          <w:numId w:val="12"/>
        </w:num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BACKGROUND OF THE STUDY</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Peace is a fundamental component of human existence, and its promotion is crucial for the social, economic, and political development of any society. Kwara state, like many other parts of Nigeria, has experienced its share of conflicts and crises, underscoring the need for effective peace promotion strategies. The Mass Media, with its vast reach and influence, has a significant role to play in promoting peace and stability in the state.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The study evaluates the role of Mass Media in promoting peace in Kwara state, examining the extent to which Media platform have been utilized to promote peaceful coexistence, conflict resolution and social cohesion. By investigating the role of Media‘s peace-promoting efforts, this research aims to identify best practice, gaps, and challenges, and provide recommendation for enhancing the</w:t>
      </w:r>
      <w:r w:rsidRPr="00AB3478">
        <w:rPr>
          <w:rFonts w:ascii="Times New Roman" w:eastAsia="Times New Roman" w:hAnsi="Times New Roman" w:cs="Times New Roman"/>
          <w:color w:val="000000"/>
          <w:sz w:val="28"/>
          <w:szCs w:val="24"/>
        </w:rPr>
        <w:t xml:space="preserve"> media ‘s contribution </w:t>
      </w:r>
      <w:r w:rsidRPr="00AB3478">
        <w:rPr>
          <w:rFonts w:ascii="Times New Roman" w:eastAsia="Times New Roman" w:hAnsi="Times New Roman" w:cs="Times New Roman"/>
          <w:color w:val="000000"/>
          <w:sz w:val="24"/>
          <w:szCs w:val="24"/>
        </w:rPr>
        <w:t>to peace –building initiative in Kwara State.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The relationship between media and society is intricate and profound. The pervasive influence of media on society is evident in contemporary times. Media mirrors our society, its functioning, and its composition. As technology has advanced, societal thoughts and ideas have expanded. Society has embraced every invention, from the printing press to the latest smartphones. Communication methods have evolved from sketches and print forms to more sophisticated mediums. Today, a wealth of information is just a click away on the internet.</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Various forms of media serve to inform, educate, and entertain society. Print media includes newspapers, books, magazines, and more. Electronic media, one of the most prevalent forms of mass communication, disseminates information widely. Radio and TV not only keep listeners and viewers updated but also foster an understanding of current events. Radio, an audio medium, disseminates information to every corner of our country, fostering a platform for imagination. Its reach extends beyond urban areas to the remote corners of our country, benefiting rural inhabitants. Radio programs cater to rural interests, including small-scale industries, farming, forestry, fisheries, etc., aiding rural people in their daily lives.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TV, the second most widely used medium, combines visuals and audio for better understanding and up-to-date information. News from all parts of the country is investigated and presented through this medium of mass communication. Initially introduced for educational purposes, television’s role has evolved to inform and entertain the masses. Today, television is an integral part of our daily lives, offering a wide range of programs like daily soaps, news, movies, reality shows, sports, weather forecasts, religious programs, music, and more.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Social media is rapidly becoming one of the most popular and accessed media of communication. It brings together people from different geographical areas on a single platform where they can share feelings, ideas, emotions, information, and more. Numerous social networking sites like Facebook, </w:t>
      </w:r>
      <w:proofErr w:type="spellStart"/>
      <w:r w:rsidRPr="00AB3478">
        <w:rPr>
          <w:rFonts w:ascii="Times New Roman" w:eastAsia="Times New Roman" w:hAnsi="Times New Roman" w:cs="Times New Roman"/>
          <w:color w:val="000000"/>
          <w:sz w:val="24"/>
          <w:szCs w:val="24"/>
        </w:rPr>
        <w:t>WhatsApp</w:t>
      </w:r>
      <w:proofErr w:type="spellEnd"/>
      <w:r w:rsidRPr="00AB3478">
        <w:rPr>
          <w:rFonts w:ascii="Times New Roman" w:eastAsia="Times New Roman" w:hAnsi="Times New Roman" w:cs="Times New Roman"/>
          <w:color w:val="000000"/>
          <w:sz w:val="24"/>
          <w:szCs w:val="24"/>
        </w:rPr>
        <w:t xml:space="preserve">, </w:t>
      </w:r>
      <w:proofErr w:type="spellStart"/>
      <w:r w:rsidRPr="00AB3478">
        <w:rPr>
          <w:rFonts w:ascii="Times New Roman" w:eastAsia="Times New Roman" w:hAnsi="Times New Roman" w:cs="Times New Roman"/>
          <w:color w:val="000000"/>
          <w:sz w:val="24"/>
          <w:szCs w:val="24"/>
        </w:rPr>
        <w:t>Instagram</w:t>
      </w:r>
      <w:proofErr w:type="spellEnd"/>
      <w:r w:rsidRPr="00AB3478">
        <w:rPr>
          <w:rFonts w:ascii="Times New Roman" w:eastAsia="Times New Roman" w:hAnsi="Times New Roman" w:cs="Times New Roman"/>
          <w:color w:val="000000"/>
          <w:sz w:val="24"/>
          <w:szCs w:val="24"/>
        </w:rPr>
        <w:t xml:space="preserve">, Twitter, LinkedIn, Google+, and others provide a platform for sharing ideas, views, and thoughts. With the advancement of science and technology, the world has become more interconnected. Today, every social media user is a potential source of information. The daily news and views encountered by social media users cover a wide range of topics related to our surroundings. People can react, express emotions through emoticons, or comment as they wish. Social media, with its variety of interesting features, has made our lives more engaging. Features like tagging friends, sharing locations, </w:t>
      </w:r>
      <w:r w:rsidRPr="00AB3478">
        <w:rPr>
          <w:rFonts w:ascii="Times New Roman" w:eastAsia="Times New Roman" w:hAnsi="Times New Roman" w:cs="Times New Roman"/>
          <w:color w:val="000000"/>
          <w:sz w:val="24"/>
          <w:szCs w:val="24"/>
        </w:rPr>
        <w:lastRenderedPageBreak/>
        <w:t>uploading photos and videos, chatting, video calling, searching for friends, etc., have enriched our lives.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“Conflict resolution” refers to the strategies and processes used to peacefully conclude conflicts and disputes. Dedicated group members strive to resolve group conflicts by actively sharing information about their conflicting motives or ideologies with the rest of the group (e.g., intentions; reasons for holding certain beliefs) and by participating in group negotiation [Forsyth, </w:t>
      </w:r>
      <w:proofErr w:type="spellStart"/>
      <w:r w:rsidRPr="00AB3478">
        <w:rPr>
          <w:rFonts w:ascii="Times New Roman" w:eastAsia="Times New Roman" w:hAnsi="Times New Roman" w:cs="Times New Roman"/>
          <w:color w:val="000000"/>
          <w:sz w:val="24"/>
          <w:szCs w:val="24"/>
        </w:rPr>
        <w:t>Donelson</w:t>
      </w:r>
      <w:proofErr w:type="spellEnd"/>
      <w:r w:rsidRPr="00AB3478">
        <w:rPr>
          <w:rFonts w:ascii="Times New Roman" w:eastAsia="Times New Roman" w:hAnsi="Times New Roman" w:cs="Times New Roman"/>
          <w:color w:val="000000"/>
          <w:sz w:val="24"/>
          <w:szCs w:val="24"/>
        </w:rPr>
        <w:t xml:space="preserve"> R. (19 March 2009)]. The dimensions of resolution often mirror the dimensions of conflict in how the conflict is handled. Cognitive resolution pertains to how disputants perceive and understand the conflict, encompassing beliefs, perspectives, understandings, and attitudes. Emotional resolution relates to how disputants feel about a conflict, the emotional energy.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Behavioral resolution reflects how the disputants behave [Mayer, Bernard (27 March 2012)]. A variety of methods and procedures are available for addressing conflict, including negotiation, mediation, mediation-arbitration [Methods, Conflict Resolution (14 March 2016)], diplomacy, and creative </w:t>
      </w:r>
      <w:proofErr w:type="spellStart"/>
      <w:r w:rsidRPr="00AB3478">
        <w:rPr>
          <w:rFonts w:ascii="Times New Roman" w:eastAsia="Times New Roman" w:hAnsi="Times New Roman" w:cs="Times New Roman"/>
          <w:color w:val="000000"/>
          <w:sz w:val="24"/>
          <w:szCs w:val="24"/>
        </w:rPr>
        <w:t>peacebuilding</w:t>
      </w:r>
      <w:proofErr w:type="spellEnd"/>
      <w:r w:rsidRPr="00AB3478">
        <w:rPr>
          <w:rFonts w:ascii="Times New Roman" w:eastAsia="Times New Roman" w:hAnsi="Times New Roman" w:cs="Times New Roman"/>
          <w:color w:val="000000"/>
          <w:sz w:val="24"/>
          <w:szCs w:val="24"/>
        </w:rPr>
        <w:t xml:space="preserve"> [</w:t>
      </w:r>
      <w:proofErr w:type="spellStart"/>
      <w:r w:rsidRPr="00AB3478">
        <w:rPr>
          <w:rFonts w:ascii="Times New Roman" w:eastAsia="Times New Roman" w:hAnsi="Times New Roman" w:cs="Times New Roman"/>
          <w:color w:val="000000"/>
          <w:sz w:val="24"/>
          <w:szCs w:val="24"/>
        </w:rPr>
        <w:t>Rapoport</w:t>
      </w:r>
      <w:proofErr w:type="spellEnd"/>
      <w:r w:rsidRPr="00AB3478">
        <w:rPr>
          <w:rFonts w:ascii="Times New Roman" w:eastAsia="Times New Roman" w:hAnsi="Times New Roman" w:cs="Times New Roman"/>
          <w:color w:val="000000"/>
          <w:sz w:val="24"/>
          <w:szCs w:val="24"/>
        </w:rPr>
        <w:t>, A. (1989) &amp;1992].</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term “conflict resolution” can also be used synonymously with “dispute resolution,” where arbitration and litigation processes play a crucial role. The idea of conflict resolution can be seen to include the use of nonviolent resistance methods by parties in conflict in an effort to achieve effective resolution [Roberts, Adam; Ash, Timothy </w:t>
      </w:r>
      <w:proofErr w:type="spellStart"/>
      <w:r w:rsidRPr="00AB3478">
        <w:rPr>
          <w:rFonts w:ascii="Times New Roman" w:eastAsia="Times New Roman" w:hAnsi="Times New Roman" w:cs="Times New Roman"/>
          <w:color w:val="000000"/>
          <w:sz w:val="24"/>
          <w:szCs w:val="24"/>
        </w:rPr>
        <w:t>Garton</w:t>
      </w:r>
      <w:proofErr w:type="spellEnd"/>
      <w:r w:rsidRPr="00AB3478">
        <w:rPr>
          <w:rFonts w:ascii="Times New Roman" w:eastAsia="Times New Roman" w:hAnsi="Times New Roman" w:cs="Times New Roman"/>
          <w:color w:val="000000"/>
          <w:sz w:val="24"/>
          <w:szCs w:val="24"/>
        </w:rPr>
        <w:t>, eds. (3 September 2009)].</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Mass media often plays a pivotal role in modern conflicts. Essentially, their role can manifest in two contrasting ways. They can either actively participate in the conflict, thereby escalating the violence, or they can maintain their independence from the conflict, thus contributing to its peaceful resolution.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role that the media assumes in a specific conflict, including the stages before and after it, is determined by a complex array of factors. These include the media’s relationship with the actors involved in the conflict and the degree of independence the media has from the powers that be in society.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In the context of peace and conflict resolution, the media can serve as a powerful tool to foster understanding, tolerance, and peaceful coexistence. This study focuses on the role of the media in promoting peace and conflict resolution in Kwara State, Nigeria.</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Kwara State as regarded The State of Harmony, like many regions in Nigeria, has experienced its share of conflicts. These conflicts, often rooted in ethnic, religious, or political differences, have disrupted social harmony and impeded development. The media, with its wide reach and influence, has the potential to mitigate these conflicts and promote peace.</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With this notion this research aimed to examine the role of media in promoting peace and conflict resolution in Kwara state.</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
          <w:szCs w:val="24"/>
        </w:rPr>
      </w:pPr>
    </w:p>
    <w:p w:rsidR="00AB3478" w:rsidRPr="00AB3478" w:rsidRDefault="00AB3478" w:rsidP="00AB3478">
      <w:pPr>
        <w:numPr>
          <w:ilvl w:val="1"/>
          <w:numId w:val="1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STATEMENT OF STUDY</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In Kwara State, conflicts have been a recurring issue, impacting the socio-economic development and harmony among its diverse ethnic groups. While various strategies have been employed to address these conflicts, the role of the media in promoting peace and conflict resolution remains underexplored. The media, with its wide reach and influence, has the potential to either escalate or mitigate conflicts depending on how it frames and communicates issues. This research aims to investigate the role of the media in promoting peace and conflict resolution in Kwara State. It seeks to understand how the media’s portrayal of conflicts influences public perception and response, and how it can be leveraged to foster dialogue, understanding, and peace among conflicting parties.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Despite the potential of the media to promote peace and resolve conflicts, there is a lack of comprehensive studies examining its role and effectiveness in this regard in Kwara State. This study aims to fill this gap by investigating how the media can contribute to peace-building and conflict resolution.</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OBJECTIVES OF THE STUDY</w:t>
      </w:r>
    </w:p>
    <w:p w:rsidR="00AB3478" w:rsidRPr="00AB3478" w:rsidRDefault="00AB3478" w:rsidP="00AB3478">
      <w:pPr>
        <w:numPr>
          <w:ilvl w:val="0"/>
          <w:numId w:val="10"/>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examine the role of the media in promoting peace in Kwara State.</w:t>
      </w:r>
    </w:p>
    <w:p w:rsidR="00AB3478" w:rsidRPr="00AB3478" w:rsidRDefault="00AB3478" w:rsidP="00AB3478">
      <w:pPr>
        <w:numPr>
          <w:ilvl w:val="0"/>
          <w:numId w:val="10"/>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investigate the strategies used by the media in conflict resolution.</w:t>
      </w:r>
    </w:p>
    <w:p w:rsidR="00AB3478" w:rsidRPr="00AB3478" w:rsidRDefault="00AB3478" w:rsidP="00AB3478">
      <w:pPr>
        <w:numPr>
          <w:ilvl w:val="0"/>
          <w:numId w:val="10"/>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To assess the effectiveness of these strategies in promoting peace and resolving conflicts.</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RESEARCH QUESTIONS</w:t>
      </w:r>
    </w:p>
    <w:p w:rsidR="00AB3478" w:rsidRPr="00AB3478" w:rsidRDefault="00AB3478" w:rsidP="00AB3478">
      <w:pPr>
        <w:numPr>
          <w:ilvl w:val="0"/>
          <w:numId w:val="11"/>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What role does the media play in promoting peace in Kwara State?</w:t>
      </w:r>
    </w:p>
    <w:p w:rsidR="00AB3478" w:rsidRPr="00AB3478" w:rsidRDefault="00AB3478" w:rsidP="00AB3478">
      <w:pPr>
        <w:numPr>
          <w:ilvl w:val="0"/>
          <w:numId w:val="11"/>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What strategies does the media use in conflict resolution?</w:t>
      </w:r>
    </w:p>
    <w:p w:rsidR="00AB3478" w:rsidRPr="00AB3478" w:rsidRDefault="00AB3478" w:rsidP="00AB3478">
      <w:pPr>
        <w:numPr>
          <w:ilvl w:val="0"/>
          <w:numId w:val="11"/>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How effective are these strategies in promoting peace and resolving conflicts?</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SIGNIFICANCE OF THE STUDY</w:t>
      </w:r>
      <w:r w:rsidRPr="00AB3478">
        <w:rPr>
          <w:rFonts w:ascii="Times New Roman" w:eastAsia="Times New Roman" w:hAnsi="Times New Roman" w:cs="Times New Roman"/>
          <w:color w:val="000000"/>
          <w:sz w:val="24"/>
          <w:szCs w:val="24"/>
        </w:rPr>
        <w:t xml:space="preserve"> </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significance of a study on the role of the media in promoting peace and conflict resolution in Kwara State could be:</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research is crucial for several reasons. Firstly, it will provide a deeper understanding of the media’s influence on conflict dynamics in Kwara State. By examining how the media frames conflicts and promotes peace, this study can shed light on the potential of the media as a tool for conflict resolution.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Secondly, the findings of this research could inform policy-making and media practices. If the media is found to play a significant role in escalating or mitigating conflicts, policies could be developed to guide media reporting on conflicts to ensure it contributes to peace building rather than conflict escalation.</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Thirdly, this study could contribute to the academic literature on media and conflict resolution, particularly within the context of Kwara State. This could be beneficial for future researchers studying similar topics.</w:t>
      </w:r>
    </w:p>
    <w:p w:rsidR="00AB3478" w:rsidRPr="00AB3478" w:rsidRDefault="00AB3478" w:rsidP="00AB3478">
      <w:p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Lastly, the research could have practical implications for media practitioners, conflict resolution professionals, and community leaders in Kwara State. The insights gained could guide their strategies in using the media to promote peace and resolve conflicts. This could ultimately contribute to the stability and development of Kwara State.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study will provide valuable insights into the role of the media in peace-building and conflict resolution. It will contribute to the body of knowledge in this field and inform policy-making and media practices in Kwara State. Furthermore, it could serve as a model for similar studies in other regions, thereby contributing to peace and stability in Nigeria as a whole.</w:t>
      </w:r>
    </w:p>
    <w:p w:rsidR="00AB3478" w:rsidRPr="00AB3478" w:rsidRDefault="00AB3478" w:rsidP="00AB3478">
      <w:pPr>
        <w:numPr>
          <w:ilvl w:val="1"/>
          <w:numId w:val="12"/>
        </w:numPr>
        <w:pBdr>
          <w:top w:val="nil"/>
          <w:left w:val="nil"/>
          <w:bottom w:val="nil"/>
          <w:right w:val="nil"/>
          <w:between w:val="nil"/>
        </w:pBd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SCOPE OF THE STUDY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research focus specifically on the media’s role in promoting peace and conflict resolution within the geographical boundary of kwara state, Nigeria. The study includes an analysis of both traditional and digital platforms and their impact on public perception and behavior related to peace and conflict. The time frame for this research spans the last decade, allowing for a comprehensive examination of recent developments and trends.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1.7. DEFINITION OF TERMS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1 Role: A role refers to the function assumed or part played by a person or thing in a particular situation¹. It can also refer to an actor's part in a play, film, etc.</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2. Media: Media is the plural of medium, which broadly describes all channels of communication, including news, art, educational content, and any form of information that can reach or influence people. It includes the internet, newspapers, magazines, television, etc., considered as a group.</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3. Peace: Peace refers to freedom from disturbance and mental or emotional calm. It can also mean a state or period in which there is no war or a war has ended.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4. Conflict: Conflict is a serious disagreement or argument, typically a protracted one. It can also refer to a prolonged armed struggle or a state of mind in which a person experiences a clash of opposing feelings or needs.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5. Conflict Resolution: Conflict resolution can be defined as the informal or formal process that two or more parties use to find a peaceful solution to their dispute. It involves methods and processes aimed at facilitating the peaceful ending of conflict and retribution.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 xml:space="preserve">CHAPTER TWO </w:t>
      </w: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LITERATURE REVIEW</w:t>
      </w:r>
    </w:p>
    <w:p w:rsidR="00AB3478" w:rsidRPr="00AB3478" w:rsidRDefault="00AB3478" w:rsidP="00AB3478">
      <w:pPr>
        <w:spacing w:before="280" w:after="280" w:line="240" w:lineRule="auto"/>
        <w:jc w:val="center"/>
        <w:rPr>
          <w:rFonts w:ascii="Times New Roman" w:eastAsia="Times New Roman" w:hAnsi="Times New Roman" w:cs="Times New Roman"/>
          <w:b/>
          <w:color w:val="000000"/>
          <w:sz w:val="24"/>
          <w:szCs w:val="24"/>
        </w:rPr>
      </w:pP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2.1. CONCEPTUAL FRAMEWORK</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2.1.1 MEDIA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is a general term for all kinds of communication channels, such as paper, digital devices, and the internet. Media includes anything that can inform or influence people, such as news, art, education, television, radio, books, and magazines.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Mass media is the information that reaches many people at once, while local media is the information that serves the needs of specific communities or areas.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is very important in people's daily lives because it helps them learn and keep up with the news, both near and far. Media is the best way for people to know what is going on in the world and in their neighborhood.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By examining the information, they get, people can form their own views on different issues and topics, while (ideally) respecting the views of those who disagree with them. Media is also very important for education, because it helps children and teenagers think critically by teaching them to look at different perspectives. Media also acts as a watchdog, investigating and reporting on government wrongdoing.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his book, "Understanding Media: Extensions of Man" published in 1964, Marshall McLuhan, who was a media theorist at the University of Toronto, coined the phrase "the medium is the message." The idea behind the phrase is that the way society communicates and receives information is more important than the information itself. In other words, McLuhan's argument is that the shape of the message, such as visual, print, musical, etc., affects how society understands that message.</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Early </w:t>
      </w:r>
      <w:r w:rsidRPr="00AB3478">
        <w:rPr>
          <w:rFonts w:ascii="Times New Roman" w:eastAsia="Times New Roman" w:hAnsi="Times New Roman" w:cs="Times New Roman"/>
          <w:b/>
          <w:color w:val="000000"/>
          <w:sz w:val="24"/>
          <w:szCs w:val="24"/>
        </w:rPr>
        <w:t>Forms of Media</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Media has been around in different forms for thousands of years. In fact, cave paintings are the oldest known forms of media. Humans first made cave paintings around 62,000 B.C.E. The paintings usually showed animals. It is not clear why humans made these paintings, but one theory is that humans used these images to communicate with others about which animals were safe to eat without using words.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And ancient Egyptians used hieroglyphs, a combination of picture and sound symbols, to tell stories. These people used Egyptian hieroglyphic script as a writing system to express their language. Experts think that the ancient Egyptians made hieroglyphs as a way to accurately and reliably record and share information related to religion and government.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Storytelling then changed to oral tradition, a form of communication where knowledge, art, ideas, and cultural information were passed on from one generation to another by word of mouth. This could happen through speech, such as folktales, poetry, or prose, or through song, such as chants or ballads. This allowed different cultures to share history, literature, law, and other knowledge orally across generations. Eventually, these stories and songs were written down and published.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While the change from oral to written communication probably overlapped, historians have suggested that the oldest surviving written work in the Greek language that came from oral tradition is "The Iliad" by Homer.</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Mass Printing: A Process that Revolutionized Communication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One of the most important innovations in the history of communication was mass printing, which made it easier and cheaper for people to access information and improved literacy levels.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Before the 15th century, every book was handwritten and unique. But then Johannes Gutenberg invented the printing press, which allowed books to be produced in large quantities.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printing press made communication and knowledge sharing faster and more efficient, as it took much less time to print 50 books than to write 50 books by hand. By the 1930s, some printing presses could print 3,000 pages in an hour.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printing press also made books more affordable and accessible to the middle classes, who previously could not afford them. This increased the literacy rate among the public.</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Evolution of Mass Media</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Rise of Newspapers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The first English newspaper was</w:t>
      </w:r>
      <w:r w:rsidRPr="00AB3478">
        <w:rPr>
          <w:rFonts w:ascii="Times New Roman" w:eastAsia="Times New Roman" w:hAnsi="Times New Roman" w:cs="Times New Roman"/>
          <w:color w:val="000000"/>
          <w:sz w:val="24"/>
          <w:szCs w:val="24"/>
        </w:rPr>
        <w:t xml:space="preserve"> the Oxford Gazette, which started in Oxford, England in 1665 as a government </w:t>
      </w:r>
      <w:proofErr w:type="spellStart"/>
      <w:r w:rsidRPr="00AB3478">
        <w:rPr>
          <w:rFonts w:ascii="Times New Roman" w:eastAsia="Times New Roman" w:hAnsi="Times New Roman" w:cs="Times New Roman"/>
          <w:color w:val="000000"/>
          <w:sz w:val="24"/>
          <w:szCs w:val="24"/>
        </w:rPr>
        <w:t>newsbook</w:t>
      </w:r>
      <w:proofErr w:type="spellEnd"/>
      <w:r w:rsidRPr="00AB3478">
        <w:rPr>
          <w:rFonts w:ascii="Times New Roman" w:eastAsia="Times New Roman" w:hAnsi="Times New Roman" w:cs="Times New Roman"/>
          <w:color w:val="000000"/>
          <w:sz w:val="24"/>
          <w:szCs w:val="24"/>
        </w:rPr>
        <w:t>. It moved to London in 1666 and changed its name to the London Gazette. The Gazette was a single sheet of paper printed on both sides. It was not sold to the public, but mailed to subscribers. The first daily newspaper in Britain was The Daily Courant, which started in 1702. The first newspaper in Canada was the Halifax Gazette, which started in 1752.</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monthly newspaper in British colonial America was “</w:t>
      </w:r>
      <w:proofErr w:type="spellStart"/>
      <w:r w:rsidRPr="00AB3478">
        <w:rPr>
          <w:rFonts w:ascii="Times New Roman" w:eastAsia="Times New Roman" w:hAnsi="Times New Roman" w:cs="Times New Roman"/>
          <w:color w:val="000000"/>
          <w:sz w:val="24"/>
          <w:szCs w:val="24"/>
        </w:rPr>
        <w:t>Publick</w:t>
      </w:r>
      <w:proofErr w:type="spellEnd"/>
      <w:r w:rsidRPr="00AB3478">
        <w:rPr>
          <w:rFonts w:ascii="Times New Roman" w:eastAsia="Times New Roman" w:hAnsi="Times New Roman" w:cs="Times New Roman"/>
          <w:color w:val="000000"/>
          <w:sz w:val="24"/>
          <w:szCs w:val="24"/>
        </w:rPr>
        <w:t xml:space="preserve"> Occurrences Both </w:t>
      </w:r>
      <w:proofErr w:type="spellStart"/>
      <w:r w:rsidRPr="00AB3478">
        <w:rPr>
          <w:rFonts w:ascii="Times New Roman" w:eastAsia="Times New Roman" w:hAnsi="Times New Roman" w:cs="Times New Roman"/>
          <w:color w:val="000000"/>
          <w:sz w:val="24"/>
          <w:szCs w:val="24"/>
        </w:rPr>
        <w:t>Forreign</w:t>
      </w:r>
      <w:proofErr w:type="spellEnd"/>
      <w:r w:rsidRPr="00AB3478">
        <w:rPr>
          <w:rFonts w:ascii="Times New Roman" w:eastAsia="Times New Roman" w:hAnsi="Times New Roman" w:cs="Times New Roman"/>
          <w:color w:val="000000"/>
          <w:sz w:val="24"/>
          <w:szCs w:val="24"/>
        </w:rPr>
        <w:t xml:space="preserve"> and </w:t>
      </w:r>
      <w:proofErr w:type="spellStart"/>
      <w:r w:rsidRPr="00AB3478">
        <w:rPr>
          <w:rFonts w:ascii="Times New Roman" w:eastAsia="Times New Roman" w:hAnsi="Times New Roman" w:cs="Times New Roman"/>
          <w:color w:val="000000"/>
          <w:sz w:val="24"/>
          <w:szCs w:val="24"/>
        </w:rPr>
        <w:t>Domestick</w:t>
      </w:r>
      <w:proofErr w:type="spellEnd"/>
      <w:r w:rsidRPr="00AB3478">
        <w:rPr>
          <w:rFonts w:ascii="Times New Roman" w:eastAsia="Times New Roman" w:hAnsi="Times New Roman" w:cs="Times New Roman"/>
          <w:color w:val="000000"/>
          <w:sz w:val="24"/>
          <w:szCs w:val="24"/>
        </w:rPr>
        <w:t>,” which was published in Boston in 1690⁶[6]. It covered news and events, such as the Western Expedition against Canada and the Native Americans’ day of Thanksgiving.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independent newspaper in America was The New-England Courant, which was published by James Franklin, Benjamin Franklin’s older brother, in 1721. The first daily newspaper in America was The Pennsylvania Packet and Daily Advertiser, which started in.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Newspapers became very popular and widespread in the late 19th and early 20th centuries, and were the main source of information for most American households. Newspapers had no competition from radio and television at that time, and were very profitable.</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Emergence of Radio</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1895, </w:t>
      </w:r>
      <w:proofErr w:type="spellStart"/>
      <w:r w:rsidRPr="00AB3478">
        <w:rPr>
          <w:rFonts w:ascii="Times New Roman" w:eastAsia="Times New Roman" w:hAnsi="Times New Roman" w:cs="Times New Roman"/>
          <w:color w:val="000000"/>
          <w:sz w:val="24"/>
          <w:szCs w:val="24"/>
        </w:rPr>
        <w:t>Guglielmo</w:t>
      </w:r>
      <w:proofErr w:type="spellEnd"/>
      <w:r w:rsidRPr="00AB3478">
        <w:rPr>
          <w:rFonts w:ascii="Times New Roman" w:eastAsia="Times New Roman" w:hAnsi="Times New Roman" w:cs="Times New Roman"/>
          <w:color w:val="000000"/>
          <w:sz w:val="24"/>
          <w:szCs w:val="24"/>
        </w:rPr>
        <w:t xml:space="preserve"> Marconi, an Italian inventor, used radio waves to send a message in Morse </w:t>
      </w:r>
      <w:proofErr w:type="gramStart"/>
      <w:r w:rsidRPr="00AB3478">
        <w:rPr>
          <w:rFonts w:ascii="Times New Roman" w:eastAsia="Times New Roman" w:hAnsi="Times New Roman" w:cs="Times New Roman"/>
          <w:color w:val="000000"/>
          <w:sz w:val="24"/>
          <w:szCs w:val="24"/>
        </w:rPr>
        <w:t>Code</w:t>
      </w:r>
      <w:proofErr w:type="gramEnd"/>
      <w:r w:rsidRPr="00AB3478">
        <w:rPr>
          <w:rFonts w:ascii="Times New Roman" w:eastAsia="Times New Roman" w:hAnsi="Times New Roman" w:cs="Times New Roman"/>
          <w:color w:val="000000"/>
          <w:sz w:val="24"/>
          <w:szCs w:val="24"/>
        </w:rPr>
        <w:t xml:space="preserve"> over a distance of one kilometer. In 1897, he got a patent in England for his “wireless telegraph” machine (later known as the radio).</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the years before World War I, several communications companies improved Marconi’s invention so they could send more than just Morse </w:t>
      </w:r>
      <w:proofErr w:type="gramStart"/>
      <w:r w:rsidRPr="00AB3478">
        <w:rPr>
          <w:rFonts w:ascii="Times New Roman" w:eastAsia="Times New Roman" w:hAnsi="Times New Roman" w:cs="Times New Roman"/>
          <w:color w:val="000000"/>
          <w:sz w:val="24"/>
          <w:szCs w:val="24"/>
        </w:rPr>
        <w:t>Code</w:t>
      </w:r>
      <w:proofErr w:type="gramEnd"/>
      <w:r w:rsidRPr="00AB3478">
        <w:rPr>
          <w:rFonts w:ascii="Times New Roman" w:eastAsia="Times New Roman" w:hAnsi="Times New Roman" w:cs="Times New Roman"/>
          <w:color w:val="000000"/>
          <w:sz w:val="24"/>
          <w:szCs w:val="24"/>
        </w:rPr>
        <w:t>. In 1914, Reginald Fessenden, a Canadian inventor, created a machine that could broadcast music and voices over thousands of miles using a radio wave.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first radio news program was broadcast in Detroit, Michigan in 1920. Then concerts and sports events were also broadcast to the public. However, radios were not very common at that time. The first mobile two-way radio that could send and receive radio waves was invented in Australia in 1923.</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By the mid-1920s, there were over 500 radio stations that broadcast news, sports, music, variety shows, and more. And by the 1930s, most homes in Europe and the US had radios. But after World War II, television became the most important electronic mass medium in the world.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transition to television began in the 1920s when Vladimir Zworykin, a Russian inventor, developed the kinescope, a device that captured images on motion picture film. In 1926, John </w:t>
      </w:r>
      <w:proofErr w:type="spellStart"/>
      <w:r w:rsidRPr="00AB3478">
        <w:rPr>
          <w:rFonts w:ascii="Times New Roman" w:eastAsia="Times New Roman" w:hAnsi="Times New Roman" w:cs="Times New Roman"/>
          <w:color w:val="000000"/>
          <w:sz w:val="24"/>
          <w:szCs w:val="24"/>
        </w:rPr>
        <w:t>Logie</w:t>
      </w:r>
      <w:proofErr w:type="spellEnd"/>
      <w:r w:rsidRPr="00AB3478">
        <w:rPr>
          <w:rFonts w:ascii="Times New Roman" w:eastAsia="Times New Roman" w:hAnsi="Times New Roman" w:cs="Times New Roman"/>
          <w:color w:val="000000"/>
          <w:sz w:val="24"/>
          <w:szCs w:val="24"/>
        </w:rPr>
        <w:t xml:space="preserve"> Baird publicly demonstrated a television system in London. By 1928, television sets were being commercially produced and displayed to the public in the US, but it wasn't until 1938 that black and white electronic television sets were commercially available in the US.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As black and white televisions became more common in American homes in the late 1940s, manufacturers were improving their color television sets. During the same period, US television stations began broadcasting professional sports, and the ABC television network was established. Meet the Press, which premiered in 1947, became the longest-running show on television.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1952, NBC's Today show debuted, revolutionizing morning television. I Love Lucy premiered in 1951, and Elvis Presley made his network television debut on a program called Stage Show in 1956.</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1960, the televised presidential debate between Richard M. Nixon and John F. Kennedy, which was broadcast in split-screen, brought politics to the forefront. A few years later, in November 1963, the assassination of President Kennedy in Dallas forever altered the way breaking news was covered.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Earlier in 1963, news coverage of Dr. Martin Luther King's "I Have a Dream" speech influenced the federal government to take more actions to promote racial equality. Watching a man walk on </w:t>
      </w:r>
      <w:r w:rsidRPr="00AB3478">
        <w:rPr>
          <w:rFonts w:ascii="Times New Roman" w:eastAsia="Times New Roman" w:hAnsi="Times New Roman" w:cs="Times New Roman"/>
          <w:color w:val="000000"/>
          <w:sz w:val="24"/>
          <w:szCs w:val="24"/>
        </w:rPr>
        <w:lastRenderedPageBreak/>
        <w:t>the moon at the end of the decade also forever changed people's perceptions of what was possible.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1970, the Public Broadcasting Service was launched, creating a market for nonprofit educational programming. In 1972, HBO, a cable television station, emerged, offering original programming, including movies and live sports such as boxing. The first VHS-based VCR was introduced in the US in 1977.</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December 1980, during a Monday Night Football broadcast, Howell Cosell announced the murder of John Lennon, marking the first of several instances when national news was announced during professional sporting events. Other examples include NBC interrupting an NBA finals game to broadcast the O.J. Simpson slow-speed car chase in 1994 and ESPN announcing the death of Osama bin Laden during a nationally televised baseball game.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1990s, sitcom television shows such as Frasier, Seinfeld, and Friends were extremely popular. On the other hand, the 1992 Summer Games in Barcelona were not as successful. Also during this decade, manufacturers introduced TIVO and DVR technology, which eventually rendered VCRs obsolete.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the 2000s, viewers were captivated by reality TV and tuned into shows like American Idol, The Amazing Race, and Survivor. In 2007, Netflix began offering a streaming option for its TV shows and movies. </w:t>
      </w:r>
      <w:proofErr w:type="spellStart"/>
      <w:r w:rsidRPr="00AB3478">
        <w:rPr>
          <w:rFonts w:ascii="Times New Roman" w:eastAsia="Times New Roman" w:hAnsi="Times New Roman" w:cs="Times New Roman"/>
          <w:color w:val="000000"/>
          <w:sz w:val="24"/>
          <w:szCs w:val="24"/>
        </w:rPr>
        <w:t>Flatscreen</w:t>
      </w:r>
      <w:proofErr w:type="spellEnd"/>
      <w:r w:rsidRPr="00AB3478">
        <w:rPr>
          <w:rFonts w:ascii="Times New Roman" w:eastAsia="Times New Roman" w:hAnsi="Times New Roman" w:cs="Times New Roman"/>
          <w:color w:val="000000"/>
          <w:sz w:val="24"/>
          <w:szCs w:val="24"/>
        </w:rPr>
        <w:t xml:space="preserve"> TVs also began to replace the larger, cathode-ray tube TVs.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2010s and 2020s, streaming services became even more popular. In fact, HBO and NBC, among other stations, developed monthly subscription services. More US households had smart TVs, allowing television viewers to browse YouTube, stream music, and watch their favorite shows on one device. Now, numerous TVs include services like Hulu and Netflix.</w:t>
      </w:r>
    </w:p>
    <w:p w:rsidR="00AB3478" w:rsidRPr="00AB3478" w:rsidRDefault="00AB3478" w:rsidP="00AB3478">
      <w:pPr>
        <w:numPr>
          <w:ilvl w:val="0"/>
          <w:numId w:val="1"/>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Digital Revolution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Sometimes referred to as the Third Industrial Revolution, refers to the shift from mechanical and analog electronic devices to digital technology. This era began to emerge in the 1980s and continues today. The digital revolution, which marked the beginning of the Information Age, started with one fundamental concept: the internet</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Internet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internet and the World Wide Web, which were invented in the 1960s and 1970s and later became widely available, revolutionized how people share and communicate information across the globe. The internet and the web are not the same thing, though people often use them as synonyms. The internet is the network of computers and devices that communicate with each other, while the web is one of the services that runs on the internet. The internet enables the exchange of data, information, and communication around the world, connecting organizations, devices, and people in a decentralized and distributed way</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lastRenderedPageBreak/>
        <w:t>Social Media</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Social media refers to sites, such as Facebook, </w:t>
      </w:r>
      <w:proofErr w:type="spellStart"/>
      <w:r w:rsidRPr="00AB3478">
        <w:rPr>
          <w:rFonts w:ascii="Times New Roman" w:eastAsia="Times New Roman" w:hAnsi="Times New Roman" w:cs="Times New Roman"/>
          <w:color w:val="000000"/>
          <w:sz w:val="24"/>
          <w:szCs w:val="24"/>
        </w:rPr>
        <w:t>Instagram</w:t>
      </w:r>
      <w:proofErr w:type="spellEnd"/>
      <w:r w:rsidRPr="00AB3478">
        <w:rPr>
          <w:rFonts w:ascii="Times New Roman" w:eastAsia="Times New Roman" w:hAnsi="Times New Roman" w:cs="Times New Roman"/>
          <w:color w:val="000000"/>
          <w:sz w:val="24"/>
          <w:szCs w:val="24"/>
        </w:rPr>
        <w:t xml:space="preserve">, Twitter, LinkedIn, and </w:t>
      </w:r>
      <w:proofErr w:type="spellStart"/>
      <w:r w:rsidRPr="00AB3478">
        <w:rPr>
          <w:rFonts w:ascii="Times New Roman" w:eastAsia="Times New Roman" w:hAnsi="Times New Roman" w:cs="Times New Roman"/>
          <w:color w:val="000000"/>
          <w:sz w:val="24"/>
          <w:szCs w:val="24"/>
        </w:rPr>
        <w:t>Snapchat</w:t>
      </w:r>
      <w:proofErr w:type="spellEnd"/>
      <w:r w:rsidRPr="00AB3478">
        <w:rPr>
          <w:rFonts w:ascii="Times New Roman" w:eastAsia="Times New Roman" w:hAnsi="Times New Roman" w:cs="Times New Roman"/>
          <w:color w:val="000000"/>
          <w:sz w:val="24"/>
          <w:szCs w:val="24"/>
        </w:rPr>
        <w:t xml:space="preserve"> that allow their users to interact with each other through text, videos, and pictures. These social media sites let users leave comments and “likes” to start conversations on various topics, such as news, sports, politics, and users’ daily lives. Businesses also use social media for internal communication and marketing. Social media has greatly influenced how people interact with each other, and it has contributed to the shift to a digital world.</w:t>
      </w:r>
    </w:p>
    <w:p w:rsidR="00AB3478" w:rsidRPr="00AB3478" w:rsidRDefault="00AB3478" w:rsidP="00AB3478">
      <w:p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Streaming Services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the last decade, streaming services have changed how people watch TV shows and movies and listen to music⁴ [4]. People no longer have to go to the local video store or wait a week to see the next episode of their favorite TV show, as on-demand subscription streaming services let them stream video and audio anytime and anywhere from any device that connects to the internet.</w:t>
      </w:r>
    </w:p>
    <w:p w:rsidR="00AB3478" w:rsidRPr="00AB3478" w:rsidRDefault="00AB3478" w:rsidP="00AB3478">
      <w:pPr>
        <w:numPr>
          <w:ilvl w:val="0"/>
          <w:numId w:val="1"/>
        </w:num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The Differences Between Traditional Media and New Media</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When people think of media today, they think of online channels, as they are the easiest way to connect with others and share messages. While people still use traditional media to get information, the way they access media has changed and will keep changing with new technologies.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Traditional media includes print media and broadcast media, while new media covers digital media, social media, multimedia, and user-generated content</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Traditional media is well-established and reaches more people than new media, and it is usually more reliable than new media, as people trust it more and think it is less biased than new media. However, traditional media is expensive to produce and distribute. It is also hard for traditional media to target specific users.</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New media, on the other hand, is cheaper, easier to produce and distribute, and more accessible, as people can get it from anywhere on any device that connects to the internet. New media engages user’s more than traditional media, as it invites them to actively participate and interact with each other. But new media is often seen as less reliable than traditional media, as anyone can create and distribute it.</w:t>
      </w:r>
    </w:p>
    <w:p w:rsidR="00AB3478" w:rsidRPr="00AB3478" w:rsidRDefault="00AB3478" w:rsidP="00AB3478">
      <w:pPr>
        <w:spacing w:before="280" w:after="280" w:line="276"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By enlightening individuals about diverse cultures and highlighting their positive aspects, the media plays a crucial role in aiding individuals to gain a better comprehension of different global cultures. This understanding helps them steer clear of biases and stereotypes. Furthermore, the </w:t>
      </w:r>
      <w:r w:rsidRPr="00AB3478">
        <w:rPr>
          <w:rFonts w:ascii="Times New Roman" w:eastAsia="Times New Roman" w:hAnsi="Times New Roman" w:cs="Times New Roman"/>
          <w:color w:val="000000"/>
          <w:sz w:val="24"/>
          <w:szCs w:val="24"/>
        </w:rPr>
        <w:lastRenderedPageBreak/>
        <w:t>media facilitates the exchange of positive cultural values and ideas among individuals from different societies.</w:t>
      </w:r>
    </w:p>
    <w:p w:rsidR="00AB3478" w:rsidRPr="00AB3478" w:rsidRDefault="00AB3478" w:rsidP="00AB3478">
      <w:pPr>
        <w:numPr>
          <w:ilvl w:val="0"/>
          <w:numId w:val="1"/>
        </w:numPr>
        <w:spacing w:before="280" w:after="280" w:line="276"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Impact of Digital Media on Society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Digital media empowers people by giving them a voice, fostering civic engagement, and aiding in the formation of communities.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For many years, traditional media has been central in keeping people informed about crucial news and a wide range of other topics, such as sports, fashion, health, etc. With the advent of digital media, an unprecedented number of people can now access this information and engage in discussions about topics of interest.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 addition, digital media allows individuals to delve deeper into their civic duties as they can effortlessly access information about various issues, enabling them to make more informed decisions. People can also use digital media to react in real-time as events unfold, aiding in the exposure of injustices or crimes, for example</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Moreover, thanks to digital media, communities are no longer confined to geographically linked groups of people. Instead, communities can consist of individuals with similar interests, regardless of their location in the world.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Another benefit of digital media is that it expands the talent pool for employers as it has made remote working feasible⁵ [5]. Workers can perform a variety of jobs from any location and at any time, thanks to high-speed internet, video and audio technology, digital data, improved messaging, and online collaboration tools, such as Slack, </w:t>
      </w:r>
      <w:proofErr w:type="spellStart"/>
      <w:r w:rsidRPr="00AB3478">
        <w:rPr>
          <w:rFonts w:ascii="Times New Roman" w:eastAsia="Times New Roman" w:hAnsi="Times New Roman" w:cs="Times New Roman"/>
          <w:color w:val="000000"/>
          <w:sz w:val="24"/>
          <w:szCs w:val="24"/>
        </w:rPr>
        <w:t>Trello</w:t>
      </w:r>
      <w:proofErr w:type="spellEnd"/>
      <w:r w:rsidRPr="00AB3478">
        <w:rPr>
          <w:rFonts w:ascii="Times New Roman" w:eastAsia="Times New Roman" w:hAnsi="Times New Roman" w:cs="Times New Roman"/>
          <w:color w:val="000000"/>
          <w:sz w:val="24"/>
          <w:szCs w:val="24"/>
        </w:rPr>
        <w:t>, and Asana</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Digital media has also simplified the process of acquiring an education or learning new skills as individuals no longer need to attend physical institutions. People of all ages can engage in remote learning on any device from their homes or anywhere else, as long as they have an internet connection. Digital media has also transformed the way people learn. For instance, individuals from different backgrounds but with similar interests can collaborate in virtual classrooms, and teachers can now reach a significantly larger number of students.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Despite the advantages digital media has brought to society, there are some drawbacks, such as the dissemination of inappropriate content and false information. That's why it's crucial for people to verify the information they receive online and protect children from unsuitable content.</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2.1.2. </w:t>
      </w:r>
      <w:r w:rsidRPr="00AB3478">
        <w:rPr>
          <w:rFonts w:ascii="Times New Roman" w:eastAsia="Times New Roman" w:hAnsi="Times New Roman" w:cs="Times New Roman"/>
          <w:b/>
          <w:color w:val="000000"/>
          <w:sz w:val="24"/>
          <w:szCs w:val="24"/>
        </w:rPr>
        <w:t>CONCLIFT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 conflict can be described as a battle or clash of interests, views, or principles. Conflict is a constant presence in society, with the root cause varying from personal, racial, class, caste, political to international levels. Conflict can also be emotional, intellectual, or theoretical, where academic recognition may or may not be a significant factor. Intellectual conflict is a subset of cultural conflict, a conflict that tends to grow over time due to differing cultural values and beliefs.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Conflict within a group often follows a specific pattern. Normal group interaction is initially disrupted by a conflict within the group, often caused by internal differences of opinion, disagreements among its members, or scarcity of resources available to the group. At this point, the group loses its unity and may divide into coalitions. This period of conflict escalation sometimes leads to a conflict resolution stage, after which the group can either return to normal group interaction or disband.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M.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a professor at Western Kentucky University, notes that there is no universally accepted definition of conflict. He points out that one point of contention is whether conflict is a situation or a type of behavior.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Citing a review of definitions of organizational conflicts in 1990 by Robert A. Baron,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notes that all definitions of conflict include known opposing interests and the process of trying to stop the opposing view or views. Building on this,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proposes a definition of conflict as "an interactive process manifested in incompatibility, disagreement, or dissonance within or between social entities."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also notes that a conflict may be confined to one individual, who is conflicted within himself (the intrapersonal conflict). </w:t>
      </w:r>
      <w:proofErr w:type="spellStart"/>
      <w:r w:rsidRPr="00AB3478">
        <w:rPr>
          <w:rFonts w:ascii="Times New Roman" w:eastAsia="Times New Roman" w:hAnsi="Times New Roman" w:cs="Times New Roman"/>
          <w:color w:val="000000"/>
          <w:sz w:val="24"/>
          <w:szCs w:val="24"/>
        </w:rPr>
        <w:t>Afzalur</w:t>
      </w:r>
      <w:proofErr w:type="spellEnd"/>
      <w:r w:rsidRPr="00AB3478">
        <w:rPr>
          <w:rFonts w:ascii="Times New Roman" w:eastAsia="Times New Roman" w:hAnsi="Times New Roman" w:cs="Times New Roman"/>
          <w:color w:val="000000"/>
          <w:sz w:val="24"/>
          <w:szCs w:val="24"/>
        </w:rPr>
        <w:t xml:space="preserve"> lists some manifestations of conflict behavior, starting with disagreement followed by verbal abuse and interference.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Another definition of conflict is proposed by Michael Nicholson, a professor of Internal Relation at the University of Sussex, who defines it as an activity that occurs when conscious beings (individuals or groups) wish to carry out mutually inconsistent acts concerning their wants, needs, or obligations. Conflict is an escalation of a disagreement, which is its common prerequisite, and is characterized by the existence of conflict behavior, in which the beings are actively trying to harm one another.</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TYPES OF CONFLICT</w:t>
      </w: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When there is a clash between the overall objectives of a group and the individual goals of some of its members, it is called intra-group conflict. This may also involve interpersonal conflict, which is a dispute among two or more individuals. Some specific forms of conflict are:</w:t>
      </w:r>
    </w:p>
    <w:p w:rsidR="00AB3478" w:rsidRPr="00AB3478" w:rsidRDefault="00AB3478" w:rsidP="00AB3478">
      <w:pPr>
        <w:numPr>
          <w:ilvl w:val="0"/>
          <w:numId w:val="4"/>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Content conflict happens when individuals have different views on how to handle a certain problem. This can be positive as it can spark dialogue and enhance motivation.</w:t>
      </w:r>
    </w:p>
    <w:p w:rsidR="00AB3478" w:rsidRPr="00AB3478" w:rsidRDefault="00AB3478" w:rsidP="00AB3478">
      <w:pPr>
        <w:numPr>
          <w:ilvl w:val="0"/>
          <w:numId w:val="4"/>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Relationship conflict happens when individuals have personal disagreements with each other. This lowers the performance, loyalty, satisfaction and commitment of the group, and makes individuals feel angry, negative and distrustful</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This is caused by personal differences. It is a recognition of tensions caused by frustrations, annoyance, and irritations.</w:t>
      </w:r>
    </w:p>
    <w:p w:rsidR="00AB3478" w:rsidRPr="00AB3478" w:rsidRDefault="00AB3478" w:rsidP="00AB3478">
      <w:pPr>
        <w:spacing w:before="280" w:after="280" w:line="240" w:lineRule="auto"/>
        <w:ind w:left="720"/>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Relationship conflict is similar to affective and cognitive conflict as defined by </w:t>
      </w:r>
      <w:proofErr w:type="spellStart"/>
      <w:r w:rsidRPr="00AB3478">
        <w:rPr>
          <w:rFonts w:ascii="Times New Roman" w:eastAsia="Times New Roman" w:hAnsi="Times New Roman" w:cs="Times New Roman"/>
          <w:color w:val="000000"/>
          <w:sz w:val="24"/>
          <w:szCs w:val="24"/>
        </w:rPr>
        <w:t>Amason</w:t>
      </w:r>
      <w:proofErr w:type="spellEnd"/>
      <w:r w:rsidRPr="00AB3478">
        <w:rPr>
          <w:rFonts w:ascii="Times New Roman" w:eastAsia="Times New Roman" w:hAnsi="Times New Roman" w:cs="Times New Roman"/>
          <w:color w:val="000000"/>
          <w:sz w:val="24"/>
          <w:szCs w:val="24"/>
        </w:rPr>
        <w:t xml:space="preserve"> and </w:t>
      </w:r>
      <w:proofErr w:type="spellStart"/>
      <w:r w:rsidRPr="00AB3478">
        <w:rPr>
          <w:rFonts w:ascii="Times New Roman" w:eastAsia="Times New Roman" w:hAnsi="Times New Roman" w:cs="Times New Roman"/>
          <w:color w:val="000000"/>
          <w:sz w:val="24"/>
          <w:szCs w:val="24"/>
        </w:rPr>
        <w:t>Pinkley</w:t>
      </w:r>
      <w:proofErr w:type="spellEnd"/>
      <w:r w:rsidRPr="00AB3478">
        <w:rPr>
          <w:rFonts w:ascii="Times New Roman" w:eastAsia="Times New Roman" w:hAnsi="Times New Roman" w:cs="Times New Roman"/>
          <w:color w:val="000000"/>
          <w:sz w:val="24"/>
          <w:szCs w:val="24"/>
        </w:rPr>
        <w:t>, respectively.</w:t>
      </w:r>
    </w:p>
    <w:p w:rsidR="00AB3478" w:rsidRPr="00AB3478" w:rsidRDefault="00AB3478" w:rsidP="00AB3478">
      <w:pPr>
        <w:numPr>
          <w:ilvl w:val="0"/>
          <w:numId w:val="4"/>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Process conflict happens when individuals disagree on the group's strategy, methods, and procedures. They note that while relationship conflict and process conflict are </w:t>
      </w:r>
      <w:r w:rsidRPr="00AB3478">
        <w:rPr>
          <w:rFonts w:ascii="Times New Roman" w:eastAsia="Times New Roman" w:hAnsi="Times New Roman" w:cs="Times New Roman"/>
          <w:color w:val="000000"/>
          <w:sz w:val="24"/>
          <w:szCs w:val="24"/>
        </w:rPr>
        <w:lastRenderedPageBreak/>
        <w:t>detrimental, task conflict is beneficial as it fosters diversity of opinions, as long as it does not turn into a process or relationship conflict.</w:t>
      </w:r>
    </w:p>
    <w:p w:rsidR="00AB3478" w:rsidRPr="00AB3478" w:rsidRDefault="00AB3478" w:rsidP="00AB3478">
      <w:pPr>
        <w:numPr>
          <w:ilvl w:val="0"/>
          <w:numId w:val="4"/>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Task conflict happens when individuals have different opinions and perspectives on a specific task in group settings. It has two related and positive effects. The first is group decision quality. Task conflict improves the cognitive understanding of the issue being discussed. This leads to better decision making for the groups that use task conflict. The second is affective acceptance of group decisions. Task conflict can increase the satisfaction with the group decision and the willingness to stay in the group.</w:t>
      </w:r>
    </w:p>
    <w:p w:rsidR="00AB3478" w:rsidRPr="00AB3478" w:rsidRDefault="00AB3478" w:rsidP="00AB3478">
      <w:pPr>
        <w:spacing w:before="280" w:after="280" w:line="240" w:lineRule="auto"/>
        <w:ind w:left="720"/>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Affective conflict is an emotional conflict arising from personal incompatibilities and dispute</w:t>
      </w:r>
      <w:r w:rsidRPr="00AB3478">
        <w:rPr>
          <w:rFonts w:ascii="Times New Roman" w:eastAsia="Times New Roman" w:hAnsi="Times New Roman" w:cs="Times New Roman"/>
          <w:sz w:val="24"/>
          <w:szCs w:val="24"/>
        </w:rPr>
        <w:t>s</w:t>
      </w:r>
      <w:r w:rsidRPr="00AB3478">
        <w:rPr>
          <w:rFonts w:ascii="Times New Roman" w:eastAsia="Times New Roman" w:hAnsi="Times New Roman" w:cs="Times New Roman"/>
          <w:color w:val="000000"/>
          <w:sz w:val="24"/>
          <w:szCs w:val="24"/>
        </w:rPr>
        <w:t>. It often creates suspicion, distrust, and hostility. Therefore, it is seen as a negative type of conflict and a hindrance to those who experience it and is described as "dysfunctional."</w:t>
      </w:r>
    </w:p>
    <w:p w:rsidR="00AB3478" w:rsidRPr="00AB3478" w:rsidRDefault="00AB3478" w:rsidP="00AB3478">
      <w:pPr>
        <w:numPr>
          <w:ilvl w:val="0"/>
          <w:numId w:val="4"/>
        </w:num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Cognitive conflict occurs during tasks and comes from a difference in perspective and judgment. It enhances decision making and allows for more open exchange of information among group members. Cognitive conflict is seen as a positive pressure that improves group work.</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following are examples of conflict that could be either intra-group or intergroup conflict.</w:t>
      </w:r>
    </w:p>
    <w:p w:rsidR="00AB3478" w:rsidRPr="00AB3478" w:rsidRDefault="00AB3478" w:rsidP="00AB3478">
      <w:pPr>
        <w:numPr>
          <w:ilvl w:val="0"/>
          <w:numId w:val="7"/>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of interest is involvement in multiple interests which could potentially compromise the motivation or decision-making.</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Cultural conflict is a type of conflict that occurs when different cultural values and beliefs collide.</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Ethnic conflict is conflict between two or more competing ethnic groups.</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Intergroup conflict is conflict between two or more groups.</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Organizational conflict is discord caused by opposition of needs, values, and interests between people working together.</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Role conflict involves incompatible demands placed upon a person in a way that makes achieving both difficult.</w:t>
      </w:r>
    </w:p>
    <w:p w:rsidR="00AB3478" w:rsidRPr="00AB3478" w:rsidRDefault="00AB3478" w:rsidP="00AB3478">
      <w:pPr>
        <w:numPr>
          <w:ilvl w:val="0"/>
          <w:numId w:val="7"/>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Social conflict is the struggle for dominance or independence between social classes.</w:t>
      </w:r>
    </w:p>
    <w:p w:rsidR="00AB3478" w:rsidRPr="00AB3478" w:rsidRDefault="00AB3478" w:rsidP="00AB3478">
      <w:pPr>
        <w:numPr>
          <w:ilvl w:val="0"/>
          <w:numId w:val="7"/>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Work–family conflict involves incompatible demands between the work and family roles of an individual.</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is seldom seen as constructive; however, in certain contexts (such as competition in sports), moderate levels of conflict can be seen as being mutually advantageous, facilitating understanding, tolerance, learning, and effectiveness¹⁸ [18]. In a team setting, the group can learn to overcome intra-group conflict which would result in minimizing negative outcomes¹⁹ [19].</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2.1.3 </w:t>
      </w:r>
      <w:r w:rsidRPr="00AB3478">
        <w:rPr>
          <w:rFonts w:ascii="Times New Roman" w:eastAsia="Times New Roman" w:hAnsi="Times New Roman" w:cs="Times New Roman"/>
          <w:b/>
          <w:color w:val="000000"/>
          <w:sz w:val="24"/>
          <w:szCs w:val="24"/>
        </w:rPr>
        <w:t xml:space="preserve">CAUSES OF CONFLICT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Roy and Judy </w:t>
      </w:r>
      <w:proofErr w:type="spellStart"/>
      <w:r w:rsidRPr="00AB3478">
        <w:rPr>
          <w:rFonts w:ascii="Times New Roman" w:eastAsia="Times New Roman" w:hAnsi="Times New Roman" w:cs="Times New Roman"/>
          <w:color w:val="000000"/>
          <w:sz w:val="24"/>
          <w:szCs w:val="24"/>
        </w:rPr>
        <w:t>Eidelson</w:t>
      </w:r>
      <w:proofErr w:type="spellEnd"/>
      <w:r w:rsidRPr="00AB3478">
        <w:rPr>
          <w:rFonts w:ascii="Times New Roman" w:eastAsia="Times New Roman" w:hAnsi="Times New Roman" w:cs="Times New Roman"/>
          <w:color w:val="000000"/>
          <w:sz w:val="24"/>
          <w:szCs w:val="24"/>
        </w:rPr>
        <w:t xml:space="preserve"> (2003) explored how beliefs can influence or limit conflict among groups. They identified five key belief domains based on a literature review: Superiority, injustice, vulnerability, distrust and helplessness.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Superiority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Individual-level core belief: This is a belief that an individual is superior to others and does not need to follow the social norms because the individual considers their own thoughts as "privileged" and does not get along well with others. People with this belief often display "specialness, deservingness, and entitlement.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 xml:space="preserve">This is similar to the individual-level core belief, but applied to large groups rather than individuals. An example of this is "ethnocentric </w:t>
      </w:r>
      <w:proofErr w:type="spellStart"/>
      <w:r w:rsidRPr="00AB3478">
        <w:rPr>
          <w:rFonts w:ascii="Times New Roman" w:eastAsia="Times New Roman" w:hAnsi="Times New Roman" w:cs="Times New Roman"/>
          <w:color w:val="000000"/>
          <w:sz w:val="24"/>
          <w:szCs w:val="24"/>
        </w:rPr>
        <w:t>monoculturalism</w:t>
      </w:r>
      <w:proofErr w:type="spellEnd"/>
      <w:r w:rsidRPr="00AB3478">
        <w:rPr>
          <w:rFonts w:ascii="Times New Roman" w:eastAsia="Times New Roman" w:hAnsi="Times New Roman" w:cs="Times New Roman"/>
          <w:color w:val="000000"/>
          <w:sz w:val="24"/>
          <w:szCs w:val="24"/>
        </w:rPr>
        <w:t>," which means that one thinks their own culture is better than others.</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Injustice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Individual-level core belief: This is a belief that an individual has been wronged in a significant way. This wronging is usually seen as "disappointment and betrayal".</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Group-level worldview</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is the opposite of the superiority group-level. This group feels aggrieved by another group for the same reasons an individual feels aggrieved by another. They perceive injustices from disappointment, betrayal, and mistreatment.</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Vulnerability</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Individual-level core belief: This is a persistent fear. It is when a person feels that they are not in charge and feel as if they are always in danger. [22]</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A group that feels vulnerable because of a potential threat in the future⁶ [6]. This makes the group more cohesive and allows them to "focus group behavior in specific directions that include hostility.</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Distrust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Individual-level core belief: This is based on </w:t>
      </w:r>
      <w:proofErr w:type="gramStart"/>
      <w:r w:rsidRPr="00AB3478">
        <w:rPr>
          <w:rFonts w:ascii="Times New Roman" w:eastAsia="Times New Roman" w:hAnsi="Times New Roman" w:cs="Times New Roman"/>
          <w:color w:val="000000"/>
          <w:sz w:val="24"/>
          <w:szCs w:val="24"/>
        </w:rPr>
        <w:t>a</w:t>
      </w:r>
      <w:proofErr w:type="gramEnd"/>
      <w:r w:rsidRPr="00AB3478">
        <w:rPr>
          <w:rFonts w:ascii="Times New Roman" w:eastAsia="Times New Roman" w:hAnsi="Times New Roman" w:cs="Times New Roman"/>
          <w:color w:val="000000"/>
          <w:sz w:val="24"/>
          <w:szCs w:val="24"/>
        </w:rPr>
        <w:t xml:space="preserve"> "assumed hostility and malicious intent seen in others". It leads one to act in hostile ways and prevents the formation of healthy relationships.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This creates a division between the in-group and the out-group that is hard to overcome, as the in-group develops a lasting stereotype that is applied to the out-group and needs to be disproved by the out-group.</w:t>
      </w:r>
    </w:p>
    <w:p w:rsidR="00AB3478" w:rsidRPr="00AB3478" w:rsidRDefault="00AB3478" w:rsidP="00AB3478">
      <w:pPr>
        <w:numPr>
          <w:ilvl w:val="0"/>
          <w:numId w:val="5"/>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Helplessness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 xml:space="preserve">Individual-level core belief: A deep belief that whatever an individual does the outcome will be </w:t>
      </w:r>
      <w:r w:rsidRPr="00AB3478">
        <w:rPr>
          <w:rFonts w:ascii="Times New Roman" w:eastAsia="Times New Roman" w:hAnsi="Times New Roman" w:cs="Times New Roman"/>
          <w:sz w:val="24"/>
          <w:szCs w:val="24"/>
        </w:rPr>
        <w:t xml:space="preserve">Unfavorable. </w:t>
      </w:r>
      <w:r w:rsidRPr="00AB3478">
        <w:rPr>
          <w:rFonts w:ascii="Times New Roman" w:eastAsia="Times New Roman" w:hAnsi="Times New Roman" w:cs="Times New Roman"/>
          <w:color w:val="000000"/>
          <w:sz w:val="24"/>
          <w:szCs w:val="24"/>
        </w:rPr>
        <w:t>As if the individual is "lacking the necessary ability" or believes the individual did not have enough support or the environment is against them.</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Group-level worldview: When a group shares those same beliefs of dependency and powerlessness. This also shows how much growth the environment has to offer.</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2.1.4. </w:t>
      </w:r>
      <w:r w:rsidRPr="00AB3478">
        <w:rPr>
          <w:rFonts w:ascii="Times New Roman" w:eastAsia="Times New Roman" w:hAnsi="Times New Roman" w:cs="Times New Roman"/>
          <w:b/>
          <w:color w:val="000000"/>
          <w:sz w:val="24"/>
          <w:szCs w:val="24"/>
        </w:rPr>
        <w:t>CONCFLICT RESOLUTION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mediation is a social process that intensifies when individual members of a group choose sides in a disagreement. One of the strategies to resolve conflict is through the intervention of a group member who is not currently involved in the dispute. In other words, a mediator is a person who steps in to resolve a conflict between two group members. The mediator can be seen as an impartial guide who directs the disputing parties through the process of finding a resolution to their disagreement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While the natural inclination for group members not involved in the dispute is to stay uninvolved, in some instances, the escalating intensity of the conflict may necessitate mediation. Third-party mediation of the conflict creates channels for communication between conflicting group members. It allows members to voice their views and seek clarification of other members' positions while the mediator serves as a safeguard against any embarrassment or "loss of face" that either disputant may experience. This can be achieved by casting a positive light on the reconciliation that occurred during the mediation process. For example, if it was agreed that two cashiers would alternate working weekends, the mediator might highlight that now each worker gets a weekend off every two weeks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mediator can also assist in refining solutions and making counter-offers between members, adjusting the timing and location of meetings to ensure they are mutually agreeable for both parties (Forsyth, 2010).</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Forsyth (2010) identifies three primary mediation approaches:</w:t>
      </w:r>
    </w:p>
    <w:p w:rsidR="00AB3478" w:rsidRPr="00AB3478" w:rsidRDefault="00AB3478" w:rsidP="00AB3478">
      <w:pPr>
        <w:numPr>
          <w:ilvl w:val="0"/>
          <w:numId w:val="8"/>
        </w:numPr>
        <w:spacing w:before="280"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Inquisitorial procedure:</w:t>
      </w:r>
      <w:r w:rsidRPr="00AB3478">
        <w:rPr>
          <w:rFonts w:ascii="Times New Roman" w:eastAsia="Times New Roman" w:hAnsi="Times New Roman" w:cs="Times New Roman"/>
          <w:color w:val="000000"/>
          <w:sz w:val="24"/>
          <w:szCs w:val="24"/>
        </w:rPr>
        <w:t xml:space="preserve"> In this approach, the mediator poses a series of questions to each of the disputants, considers the responses from both sides, and then chooses and imposes a compulsory solution on the members. The inquisitorial procedure is the least favored approach to mediation.</w:t>
      </w:r>
    </w:p>
    <w:p w:rsidR="00AB3478" w:rsidRPr="00AB3478" w:rsidRDefault="00AB3478" w:rsidP="00AB3478">
      <w:pPr>
        <w:numPr>
          <w:ilvl w:val="0"/>
          <w:numId w:val="8"/>
        </w:num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b/>
          <w:color w:val="000000"/>
          <w:sz w:val="24"/>
          <w:szCs w:val="24"/>
        </w:rPr>
        <w:t>Arbitration:</w:t>
      </w:r>
      <w:r w:rsidRPr="00AB3478">
        <w:rPr>
          <w:rFonts w:ascii="Times New Roman" w:eastAsia="Times New Roman" w:hAnsi="Times New Roman" w:cs="Times New Roman"/>
          <w:color w:val="000000"/>
          <w:sz w:val="24"/>
          <w:szCs w:val="24"/>
        </w:rPr>
        <w:t xml:space="preserve"> In this method, mediation involves the two disputants presenting their arguments to the mediator, who formulates a solution based on the arguments put forth. Arbitration is most suitable for low-intensity conflict and is the most preferred mediation style overall.</w:t>
      </w:r>
    </w:p>
    <w:p w:rsidR="00AB3478" w:rsidRPr="00AB3478" w:rsidRDefault="00AB3478" w:rsidP="00AB3478">
      <w:pPr>
        <w:numPr>
          <w:ilvl w:val="0"/>
          <w:numId w:val="8"/>
        </w:numPr>
        <w:spacing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b/>
          <w:color w:val="000000"/>
          <w:sz w:val="24"/>
          <w:szCs w:val="24"/>
        </w:rPr>
        <w:t>Moot</w:t>
      </w:r>
      <w:r w:rsidRPr="00AB3478">
        <w:rPr>
          <w:rFonts w:ascii="Times New Roman" w:eastAsia="Times New Roman" w:hAnsi="Times New Roman" w:cs="Times New Roman"/>
          <w:color w:val="000000"/>
          <w:sz w:val="24"/>
          <w:szCs w:val="24"/>
        </w:rPr>
        <w:t>: The moot approach involves an open discussion between the disputants and the mediator about the issues and potential solutions. In the moot approach, the mediator cannot impose a compulsory solution. After arbitration, a moot is the second most preferred mediation style.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In practice, conflict resolution often intertwines with daily activities, as seen in organizations, workplaces, and institutions. For instance, staff and residents in a youth care setting often interweave everyday concerns (meals, lessons, breaks, meetings, or other routine but concerted projects) with interpersonal disputes.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2.1.5. </w:t>
      </w:r>
      <w:r w:rsidRPr="00AB3478">
        <w:rPr>
          <w:rFonts w:ascii="Times New Roman" w:eastAsia="Times New Roman" w:hAnsi="Times New Roman" w:cs="Times New Roman"/>
          <w:b/>
          <w:color w:val="000000"/>
          <w:sz w:val="24"/>
          <w:szCs w:val="24"/>
        </w:rPr>
        <w:t xml:space="preserve">STRATEGIES IN PEACE AND CONFLICT RESOLUTION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resolution is a social process in which armed groups that are in conflict agree to stop fighting and peacefully address and/or overcome their core differences.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The definition refers to groups that are formally or informally organized and involved in internal or external conflict. 'Core differences' mean a serious conflict of interests between at least two sides that cannot be satisfied by the same resources at the same time. </w:t>
      </w:r>
    </w:p>
    <w:p w:rsidR="00AB3478" w:rsidRPr="00AB3478" w:rsidRDefault="00AB3478" w:rsidP="00AB3478">
      <w:pPr>
        <w:numPr>
          <w:ilvl w:val="0"/>
          <w:numId w:val="3"/>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Methods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One theory in the field of peace and conflict studies is that there are conflict resolution methods: independent procedures that the conflicting groups can trust¹ [1]. They can be formal or informal ways of resolving the conflict. In Understanding Conflict Resolution, </w:t>
      </w:r>
      <w:proofErr w:type="spellStart"/>
      <w:r w:rsidRPr="00AB3478">
        <w:rPr>
          <w:rFonts w:ascii="Times New Roman" w:eastAsia="Times New Roman" w:hAnsi="Times New Roman" w:cs="Times New Roman"/>
          <w:color w:val="000000"/>
          <w:sz w:val="24"/>
          <w:szCs w:val="24"/>
        </w:rPr>
        <w:t>Wallensteen</w:t>
      </w:r>
      <w:proofErr w:type="spellEnd"/>
      <w:r w:rsidRPr="00AB3478">
        <w:rPr>
          <w:rFonts w:ascii="Times New Roman" w:eastAsia="Times New Roman" w:hAnsi="Times New Roman" w:cs="Times New Roman"/>
          <w:color w:val="000000"/>
          <w:sz w:val="24"/>
          <w:szCs w:val="24"/>
        </w:rPr>
        <w:t xml:space="preserve"> uses the works of Lewis A. </w:t>
      </w:r>
      <w:proofErr w:type="spellStart"/>
      <w:r w:rsidRPr="00AB3478">
        <w:rPr>
          <w:rFonts w:ascii="Times New Roman" w:eastAsia="Times New Roman" w:hAnsi="Times New Roman" w:cs="Times New Roman"/>
          <w:color w:val="000000"/>
          <w:sz w:val="24"/>
          <w:szCs w:val="24"/>
        </w:rPr>
        <w:t>Coser</w:t>
      </w:r>
      <w:proofErr w:type="spellEnd"/>
      <w:r w:rsidRPr="00AB3478">
        <w:rPr>
          <w:rFonts w:ascii="Times New Roman" w:eastAsia="Times New Roman" w:hAnsi="Times New Roman" w:cs="Times New Roman"/>
          <w:color w:val="000000"/>
          <w:sz w:val="24"/>
          <w:szCs w:val="24"/>
        </w:rPr>
        <w:t xml:space="preserve">, Johan </w:t>
      </w:r>
      <w:proofErr w:type="spellStart"/>
      <w:r w:rsidRPr="00AB3478">
        <w:rPr>
          <w:rFonts w:ascii="Times New Roman" w:eastAsia="Times New Roman" w:hAnsi="Times New Roman" w:cs="Times New Roman"/>
          <w:color w:val="000000"/>
          <w:sz w:val="24"/>
          <w:szCs w:val="24"/>
        </w:rPr>
        <w:t>Galtung</w:t>
      </w:r>
      <w:proofErr w:type="spellEnd"/>
      <w:r w:rsidRPr="00AB3478">
        <w:rPr>
          <w:rFonts w:ascii="Times New Roman" w:eastAsia="Times New Roman" w:hAnsi="Times New Roman" w:cs="Times New Roman"/>
          <w:color w:val="000000"/>
          <w:sz w:val="24"/>
          <w:szCs w:val="24"/>
        </w:rPr>
        <w:t xml:space="preserve"> and Thomas Schelling, and presents seven different theoretical methods for conflict resolution: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One of the conflicting groups changes its priorities. It is uncommon that a group completely changes its basic positions, but it can show a change in what it considers most important. This can create new opportunities for resolving the conflict.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disputed resource is split. This means that both conflicting groups show some change in priorities and then agree to some form of "compromise" solution.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Bargaining between the conflicting groups. This means that one group gets all of its demands met on one issue, while the other group gets all of its demands met on another issue.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agree to share control and rule together over the disputed resource. This can be permanent or temporary, until the conflict is resolved.</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agree to let someone else control the disputed resource. In this method, the main groups agree or accept that a third party takes charge of the resource.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 groups use conflict resolution methods, such as arbitration or other legal procedures. This means finding a way to resolve the conflict through one of the previous five methods, but with the added quality that it is done through a process that is not under the groups' direct contro</w:t>
      </w:r>
      <w:r w:rsidRPr="00AB3478">
        <w:rPr>
          <w:rFonts w:ascii="Times New Roman" w:eastAsia="Times New Roman" w:hAnsi="Times New Roman" w:cs="Times New Roman"/>
          <w:sz w:val="24"/>
          <w:szCs w:val="24"/>
        </w:rPr>
        <w:t>l</w:t>
      </w:r>
      <w:r w:rsidRPr="00AB3478">
        <w:rPr>
          <w:rFonts w:ascii="Times New Roman" w:eastAsia="Times New Roman" w:hAnsi="Times New Roman" w:cs="Times New Roman"/>
          <w:color w:val="000000"/>
          <w:sz w:val="24"/>
          <w:szCs w:val="24"/>
        </w:rPr>
        <w:t>.</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Some issues can be postponed. The reason for this is that political conditions and popular attitudes can change, and some issues can benefit from being delayed, as they may become less important over time.</w:t>
      </w:r>
    </w:p>
    <w:p w:rsidR="00AB3478" w:rsidRPr="00AB3478" w:rsidRDefault="00AB3478" w:rsidP="00AB3478">
      <w:pPr>
        <w:numPr>
          <w:ilvl w:val="0"/>
          <w:numId w:val="3"/>
        </w:num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lastRenderedPageBreak/>
        <w:t xml:space="preserve"> </w:t>
      </w:r>
      <w:r w:rsidRPr="00AB3478">
        <w:rPr>
          <w:rFonts w:ascii="Times New Roman" w:eastAsia="Times New Roman" w:hAnsi="Times New Roman" w:cs="Times New Roman"/>
          <w:b/>
          <w:color w:val="000000"/>
          <w:sz w:val="24"/>
          <w:szCs w:val="24"/>
        </w:rPr>
        <w:t>Internal and external</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Moshe Dayan and Abdullah el Tell reach a ceasefire agreement during the 1948 Arab–Israeli War in Jerusalem on 30 November 1948</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According to the Uppsala Conflict Data Program's definition, war can happen between groups that have an incompatibility. The incompatibility can be about territory or government, but a warring group must be a "state government or any opposition group or alliance of groups that uses armed force to advance its position in the incompatibility in an internal or external armed conflict". Wars can end with a peace agreement, which is a "formal agreement... that deals with the disputed incompatibility, either by settling all or part of it, or by clearly outlining a process for how to manage the incompatibility." ceasefire is another type of agreement made by warring groups; unlike a peace agreement, it only "regulates the conflict </w:t>
      </w:r>
      <w:proofErr w:type="spellStart"/>
      <w:r w:rsidRPr="00AB3478">
        <w:rPr>
          <w:rFonts w:ascii="Times New Roman" w:eastAsia="Times New Roman" w:hAnsi="Times New Roman" w:cs="Times New Roman"/>
          <w:color w:val="000000"/>
          <w:sz w:val="24"/>
          <w:szCs w:val="24"/>
        </w:rPr>
        <w:t>behaviour</w:t>
      </w:r>
      <w:proofErr w:type="spellEnd"/>
      <w:r w:rsidRPr="00AB3478">
        <w:rPr>
          <w:rFonts w:ascii="Times New Roman" w:eastAsia="Times New Roman" w:hAnsi="Times New Roman" w:cs="Times New Roman"/>
          <w:color w:val="000000"/>
          <w:sz w:val="24"/>
          <w:szCs w:val="24"/>
        </w:rPr>
        <w:t xml:space="preserve"> of warring groups", and does not solve the problem that caused the war in the first place.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Peacekeeping strategies can be implemented to prevent violence in resolving such disagreements. Over the past century, political theorists have been formulating a theory of a global peace system that relies on extensive social and political measures to prevent war with the goal of achieving global peace. The Blue Peace approach, developed by the Strategic Foresight Group, encourages cooperation between nations over shared water resources, thereby reducing the risk of war and promoting sustainable development.</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resolution is a growing field of professional practice, not only in the U.S. but also globally. The rising costs of conflict have led to an increased use of third parties who may act as conflict specialists to resolve disputes. In fact, peace-building specialists have been added to the teams of relief and development organizations.</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Many major international non-governmental organizations have recognized a growing need to employ practitioners trained in conflict analysis and resolution. This growth has led to the need for conflict resolution practitioners to work in various settings, including businesses, court systems, government agencies, nonprofit organizations, and educational institutions worldwide.</w:t>
      </w:r>
    </w:p>
    <w:p w:rsidR="00AB3478" w:rsidRPr="00AB3478" w:rsidRDefault="00AB3478" w:rsidP="00AB3478">
      <w:pPr>
        <w:spacing w:after="0" w:line="240" w:lineRule="auto"/>
        <w:rPr>
          <w:rFonts w:ascii="Times New Roman" w:eastAsia="Times New Roman" w:hAnsi="Times New Roman" w:cs="Times New Roman"/>
          <w:b/>
          <w:sz w:val="24"/>
          <w:szCs w:val="24"/>
        </w:rPr>
      </w:pPr>
    </w:p>
    <w:p w:rsidR="00AB3478" w:rsidRPr="00AB3478" w:rsidRDefault="00AB3478" w:rsidP="00AB3478">
      <w:p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2.1.5. </w:t>
      </w:r>
      <w:r w:rsidRPr="00AB3478">
        <w:rPr>
          <w:rFonts w:ascii="Times New Roman" w:eastAsia="Times New Roman" w:hAnsi="Times New Roman" w:cs="Times New Roman"/>
          <w:b/>
          <w:color w:val="000000"/>
          <w:sz w:val="24"/>
          <w:szCs w:val="24"/>
        </w:rPr>
        <w:t>FUNDAMENTAL STRATEGIES IN PEACE AND CONFLICT RESOLUTION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Different conflicts may necessitate distinct approaches for resolution, but here are some fundamental strategies that can be employed when dealing with a conflict situation: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2"/>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 xml:space="preserve">Agreeing on rules and procedures: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involves setting ground rules, which may include: a. Choosing a location for the meeting; b. Creating a formal agenda; c. Deciding who will attend; d. Establishing time constraints; e¹[1]. Defining procedural rules</w:t>
      </w:r>
      <w:proofErr w:type="gramStart"/>
      <w:r w:rsidRPr="00AB3478">
        <w:rPr>
          <w:rFonts w:ascii="Times New Roman" w:eastAsia="Times New Roman" w:hAnsi="Times New Roman" w:cs="Times New Roman"/>
          <w:color w:val="000000"/>
          <w:sz w:val="24"/>
          <w:szCs w:val="24"/>
        </w:rPr>
        <w:t>;.</w:t>
      </w:r>
      <w:proofErr w:type="gramEnd"/>
      <w:r w:rsidRPr="00AB3478">
        <w:rPr>
          <w:rFonts w:ascii="Times New Roman" w:eastAsia="Times New Roman" w:hAnsi="Times New Roman" w:cs="Times New Roman"/>
          <w:color w:val="000000"/>
          <w:sz w:val="24"/>
          <w:szCs w:val="24"/>
        </w:rPr>
        <w:t xml:space="preserve"> Adhering to specific "do(s) and don't(s)".</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p>
    <w:p w:rsidR="00AB3478" w:rsidRPr="00AB3478" w:rsidRDefault="00AB3478" w:rsidP="00AB3478">
      <w:pPr>
        <w:numPr>
          <w:ilvl w:val="0"/>
          <w:numId w:val="2"/>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 xml:space="preserve">Reducing tension and coordinating the de-escalation of hostility: </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In situations charged with high emotions where individuals may feel angry, upset, or frustrated, it's important to: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Separate the parties involved</w:t>
      </w:r>
      <w:proofErr w:type="gramStart"/>
      <w:r w:rsidRPr="00AB3478">
        <w:rPr>
          <w:rFonts w:ascii="Times New Roman" w:eastAsia="Times New Roman" w:hAnsi="Times New Roman" w:cs="Times New Roman"/>
          <w:color w:val="000000"/>
          <w:sz w:val="24"/>
          <w:szCs w:val="24"/>
        </w:rPr>
        <w:t>; .</w:t>
      </w:r>
      <w:proofErr w:type="gramEnd"/>
      <w:r w:rsidRPr="00AB3478">
        <w:rPr>
          <w:rFonts w:ascii="Times New Roman" w:eastAsia="Times New Roman" w:hAnsi="Times New Roman" w:cs="Times New Roman"/>
          <w:color w:val="000000"/>
          <w:sz w:val="24"/>
          <w:szCs w:val="24"/>
        </w:rPr>
        <w:t xml:space="preserve">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Manage tensions – using humor as a tool to allow for catharsis; </w:t>
      </w:r>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lastRenderedPageBreak/>
        <w:t>Recognize others' feelings – actively listening to others</w:t>
      </w:r>
      <w:proofErr w:type="gramStart"/>
      <w:r w:rsidRPr="00AB3478">
        <w:rPr>
          <w:rFonts w:ascii="Times New Roman" w:eastAsia="Times New Roman" w:hAnsi="Times New Roman" w:cs="Times New Roman"/>
          <w:color w:val="000000"/>
          <w:sz w:val="24"/>
          <w:szCs w:val="24"/>
        </w:rPr>
        <w:t>; .</w:t>
      </w:r>
      <w:proofErr w:type="gramEnd"/>
    </w:p>
    <w:p w:rsidR="00AB3478" w:rsidRPr="00AB3478" w:rsidRDefault="00AB3478" w:rsidP="00AB3478">
      <w:pPr>
        <w:numPr>
          <w:ilvl w:val="0"/>
          <w:numId w:val="6"/>
        </w:num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De-escalate by making public statements about concessions and commitments of the parties</w:t>
      </w:r>
      <w:r w:rsidRPr="00AB3478">
        <w:rPr>
          <w:rFonts w:ascii="Times New Roman" w:eastAsia="Times New Roman" w:hAnsi="Times New Roman" w:cs="Times New Roman"/>
          <w:sz w:val="24"/>
          <w:szCs w:val="24"/>
        </w:rPr>
        <w:t xml:space="preserve">. </w:t>
      </w:r>
    </w:p>
    <w:p w:rsidR="00AB3478" w:rsidRPr="00AB3478" w:rsidRDefault="00AB3478" w:rsidP="00AB3478">
      <w:pPr>
        <w:spacing w:after="0" w:line="240" w:lineRule="auto"/>
        <w:ind w:left="720"/>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3.   </w:t>
      </w:r>
      <w:r w:rsidRPr="00AB3478">
        <w:rPr>
          <w:rFonts w:ascii="Times New Roman" w:eastAsia="Times New Roman" w:hAnsi="Times New Roman" w:cs="Times New Roman"/>
          <w:b/>
          <w:color w:val="000000"/>
          <w:sz w:val="24"/>
          <w:szCs w:val="24"/>
        </w:rPr>
        <w:t>Enhancing the precision of communication, particularly improving each party's comprehension of the other's perspective: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color w:val="000000"/>
          <w:sz w:val="24"/>
          <w:szCs w:val="24"/>
        </w:rPr>
        <w:t xml:space="preserve"> </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A.</w:t>
      </w:r>
      <w:r w:rsidRPr="00AB3478">
        <w:rPr>
          <w:rFonts w:ascii="Times New Roman" w:eastAsia="Times New Roman" w:hAnsi="Times New Roman" w:cs="Times New Roman"/>
          <w:color w:val="000000"/>
          <w:sz w:val="24"/>
          <w:szCs w:val="24"/>
        </w:rPr>
        <w:t xml:space="preserve"> Accurately understanding the other's stance; B.</w:t>
      </w:r>
      <w:r w:rsidRPr="00AB3478">
        <w:rPr>
          <w:rFonts w:ascii="Times New Roman" w:eastAsia="Times New Roman" w:hAnsi="Times New Roman" w:cs="Times New Roman"/>
          <w:sz w:val="24"/>
          <w:szCs w:val="24"/>
        </w:rPr>
        <w:t xml:space="preserve"> </w:t>
      </w:r>
      <w:r w:rsidRPr="00AB3478">
        <w:rPr>
          <w:rFonts w:ascii="Times New Roman" w:eastAsia="Times New Roman" w:hAnsi="Times New Roman" w:cs="Times New Roman"/>
          <w:color w:val="000000"/>
          <w:sz w:val="24"/>
          <w:szCs w:val="24"/>
        </w:rPr>
        <w:t xml:space="preserve">Role reversal, attempting to adopt the other's viewpoint (empathetic attitudes); </w:t>
      </w:r>
      <w:r w:rsidRPr="00AB3478">
        <w:rPr>
          <w:rFonts w:ascii="Times New Roman" w:eastAsia="Times New Roman" w:hAnsi="Times New Roman" w:cs="Times New Roman"/>
          <w:sz w:val="24"/>
          <w:szCs w:val="24"/>
        </w:rPr>
        <w:t>C</w:t>
      </w:r>
      <w:r w:rsidRPr="00AB3478">
        <w:rPr>
          <w:rFonts w:ascii="Times New Roman" w:eastAsia="Times New Roman" w:hAnsi="Times New Roman" w:cs="Times New Roman"/>
          <w:color w:val="000000"/>
          <w:sz w:val="24"/>
          <w:szCs w:val="24"/>
        </w:rPr>
        <w:t>. Imaging – describing how they perceive themselves, how the other parties appear to them, how they believe the other parties would describe them, and how the others view themselves</w:t>
      </w:r>
      <w:r w:rsidRPr="00AB3478">
        <w:rPr>
          <w:rFonts w:ascii="Times New Roman" w:eastAsia="Times New Roman" w:hAnsi="Times New Roman" w:cs="Times New Roman"/>
          <w:sz w:val="24"/>
          <w:szCs w:val="24"/>
        </w:rPr>
        <w:t xml:space="preserve">. </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4. </w:t>
      </w:r>
      <w:r w:rsidRPr="00AB3478">
        <w:rPr>
          <w:rFonts w:ascii="Times New Roman" w:eastAsia="Times New Roman" w:hAnsi="Times New Roman" w:cs="Times New Roman"/>
          <w:b/>
          <w:color w:val="000000"/>
          <w:sz w:val="24"/>
          <w:szCs w:val="24"/>
        </w:rPr>
        <w:t>Regulating the quantity and magnitude of issues in the discussion: a. fractionating the negotiation – a technique that breaks down a large conflict into smaller parts: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1. Decrease the number of parties on each side; 2. Control the number of substantive issues; 3. Explore various ways to break down big issues.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sz w:val="24"/>
          <w:szCs w:val="24"/>
        </w:rPr>
        <w:t xml:space="preserve">5. </w:t>
      </w:r>
      <w:r w:rsidRPr="00AB3478">
        <w:rPr>
          <w:rFonts w:ascii="Times New Roman" w:eastAsia="Times New Roman" w:hAnsi="Times New Roman" w:cs="Times New Roman"/>
          <w:b/>
          <w:color w:val="000000"/>
          <w:sz w:val="24"/>
          <w:szCs w:val="24"/>
        </w:rPr>
        <w:t>Creating common ground where parties can find a basis for consensus</w:t>
      </w:r>
      <w:r w:rsidRPr="00AB3478">
        <w:rPr>
          <w:rFonts w:ascii="Times New Roman" w:eastAsia="Times New Roman" w:hAnsi="Times New Roman" w:cs="Times New Roman"/>
          <w:color w:val="000000"/>
          <w:sz w:val="24"/>
          <w:szCs w:val="24"/>
        </w:rPr>
        <w: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 a. Establishing shared goals or overarching goals; b. Identifying common adversaries; c. Recognizing common expectations; d. Managing time restrictions and deadlines; e. Reframing the parties' perception of each other; . Building trust throughout the negotiation process.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sz w:val="24"/>
          <w:szCs w:val="24"/>
        </w:rPr>
        <w:t xml:space="preserve">6. </w:t>
      </w:r>
      <w:r w:rsidRPr="00AB3478">
        <w:rPr>
          <w:rFonts w:ascii="Times New Roman" w:eastAsia="Times New Roman" w:hAnsi="Times New Roman" w:cs="Times New Roman"/>
          <w:b/>
          <w:color w:val="000000"/>
          <w:sz w:val="24"/>
          <w:szCs w:val="24"/>
        </w:rPr>
        <w:t xml:space="preserve">Boosting the attractiveness of the options and alternatives that each party offers to the other: </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a. Presenting the other party with a palatable proposal; b. Requesting a different decision; c. making the other option more appealing rather than intensifying the threat; d. developing objective or legitimate criteria to evaluate all potential solutions.</w:t>
      </w:r>
    </w:p>
    <w:p w:rsidR="00AB3478" w:rsidRPr="00AB3478" w:rsidRDefault="00AB3478" w:rsidP="00AB3478">
      <w:p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sz w:val="24"/>
          <w:szCs w:val="24"/>
        </w:rPr>
        <w:t xml:space="preserve">2.1.6. </w:t>
      </w:r>
      <w:r w:rsidRPr="00AB3478">
        <w:rPr>
          <w:rFonts w:ascii="Times New Roman" w:eastAsia="Times New Roman" w:hAnsi="Times New Roman" w:cs="Times New Roman"/>
          <w:b/>
          <w:color w:val="000000"/>
          <w:sz w:val="24"/>
          <w:szCs w:val="24"/>
        </w:rPr>
        <w:t>APPROACHES IN PEACE AND CONFLICT RESOLUTION</w:t>
      </w: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Conflict is a typical occurrence in the workplace and can arise due to various factors and under diverse circumstances. It usually stems from conflicting interests, needs, priorities, goals, or values, and is often more a result of differing perceptions than actual differences. Conflicts can involve team members, departments, projects, the organization and its clients, bosses and subordinates, and organizational needs versus personal needs. These conflicts are usually embedded in complex power dynamics that need to be understood and interpreted to determine the most appropriate way to manage the conflict. There are several main strategies that can be applied when trying to resolve a conflict, each leading to different outcomes depending on the specific situation and available negotiation resources:</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numPr>
          <w:ilvl w:val="0"/>
          <w:numId w:val="9"/>
        </w:numPr>
        <w:spacing w:after="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Assertiveness</w:t>
      </w:r>
    </w:p>
    <w:p w:rsidR="00AB3478" w:rsidRPr="00AB3478" w:rsidRDefault="00AB3478" w:rsidP="00AB3478">
      <w:pPr>
        <w:spacing w:after="0" w:line="240" w:lineRule="auto"/>
        <w:ind w:left="720"/>
        <w:rPr>
          <w:rFonts w:ascii="Times New Roman" w:eastAsia="Times New Roman" w:hAnsi="Times New Roman" w:cs="Times New Roman"/>
          <w:b/>
          <w:color w:val="000000"/>
          <w:sz w:val="14"/>
          <w:szCs w:val="24"/>
        </w:rPr>
      </w:pPr>
    </w:p>
    <w:p w:rsidR="00AB3478" w:rsidRPr="00AB3478" w:rsidRDefault="00AB3478" w:rsidP="00AB3478">
      <w:pPr>
        <w:spacing w:after="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lastRenderedPageBreak/>
        <w:t>This occurs when one party in the conflict strongly pursues their own interests despite the resistance of the other party or parties. This may involve promoting one viewpoint at the expense of another or maintaining strong resistance to the actions of the other party; this is also commonly known as "competing". Assertiveness may be appropriate when all other, less forceful methods, do not work or are ineffective; when someone needs to stand up for their own rights (or the rights of the group/organization they represent), resist aggression and pressure. It may also be considered a suitable option when a quick resolution is required and using force is justified (e.g., in a life-threatening situation, to stop an aggression), and as a very last resort to resolve a long-lasting conflict.</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However, assertiveness may also negatively impact the relationship with the opponent in the long run; it may intensify the conflict if the opponent decides to react in the same way (even if it was not the original intention); it does not allow to take advantage in a productive way of the other side's position and, last but not least, taking this approach may require a lot of energy and be exhausting to some individuals.</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Cooperation / Win-win</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Cooperation involves an attempt to work with the other party involved in the conflict to find a win-win solution to the problem at hand, or at least to find a solution that most satisfies the concerns of both parties. The win-win approach sees conflict resolution as an opportunity to come to a mutually beneficial result; and it includes identifying the underlying concerns of the opponents and finding an alternative which meets each party's concerns. From that point of view, it is the most desirable outcome when trying to solve a problem for all partners.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Cooperation may be the best solution when consensus and commitment of other parties is important; when the conflict occurs in a collaborative, trustworthy environment and when it is required to address the interests of multiple stakeholders. But more specially, it is the most desirable outcome when a long-term relationship is important so that people can continue to collaborate in a productive way; cooperation is, in a few words, sharing responsibilities and mutual commitment. For parties involved, the outcome of the conflict resolution is less stressful; however, the process of finding and establishing a win-win solution may be longer and should be very involving.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It may require more effort and more time than some other methods; for the same reason, cooperation may not be practical when timing is crucial and a quick solution or fast response is required.</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Compromising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In this situation, the conflicting parties agree on a solution that partially satisfies both sides. This can occur when they engage in dialogue and strive to understand each other's viewpoints. Compromising can be an effective strategy when the objectives are not critically important and do not necessitate more assertive or cooperative methods. It can also assist in reaching a temporary resolution on complex issues or initiating a relationship when the parties are unfamiliar or lack trust in each other. Compromising can expedite conflict resolution when time </w:t>
      </w:r>
      <w:r w:rsidRPr="00AB3478">
        <w:rPr>
          <w:rFonts w:ascii="Times New Roman" w:eastAsia="Times New Roman" w:hAnsi="Times New Roman" w:cs="Times New Roman"/>
          <w:color w:val="000000"/>
          <w:sz w:val="24"/>
          <w:szCs w:val="24"/>
        </w:rPr>
        <w:lastRenderedPageBreak/>
        <w:t>is of the essence. It can also alleviate tension, but it may not yield a fully satisfying outcome for either side.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 xml:space="preserve">However, if this method is not well managed, and time becomes the primary concern, the situation may result in both parties being dissatisfied with the outcome (i.e., </w:t>
      </w:r>
      <w:proofErr w:type="gramStart"/>
      <w:r w:rsidRPr="00AB3478">
        <w:rPr>
          <w:rFonts w:ascii="Times New Roman" w:eastAsia="Times New Roman" w:hAnsi="Times New Roman" w:cs="Times New Roman"/>
          <w:color w:val="000000"/>
          <w:sz w:val="24"/>
          <w:szCs w:val="24"/>
        </w:rPr>
        <w:t>a lose</w:t>
      </w:r>
      <w:proofErr w:type="gramEnd"/>
      <w:r w:rsidRPr="00AB3478">
        <w:rPr>
          <w:rFonts w:ascii="Times New Roman" w:eastAsia="Times New Roman" w:hAnsi="Times New Roman" w:cs="Times New Roman"/>
          <w:color w:val="000000"/>
          <w:sz w:val="24"/>
          <w:szCs w:val="24"/>
        </w:rPr>
        <w:t>-lose situation). Additionally, it does not contribute to long-term trust building and may necessitate closer monitoring of the kind of partial compromises made</w:t>
      </w:r>
      <w:r w:rsidRPr="00AB3478">
        <w:rPr>
          <w:rFonts w:ascii="Times New Roman" w:eastAsia="Times New Roman" w:hAnsi="Times New Roman" w:cs="Times New Roman"/>
          <w:sz w:val="24"/>
          <w:szCs w:val="24"/>
        </w:rPr>
        <w:t xml:space="preserve">. </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Withdrawing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This approach involves evading the conflict, postponing it, or simply withdrawing; hence, it is also known as Avoiding. This outcome is appropriate when the issue is trivial and not worth the effort, or when there are more pressing issues to address, and one or both parties do not have time to deal with it. Withdrawing may also be a strategic response when the timing or the place is not suitable to address the issue, when more time is needed to think and gather information before acting, or when not responding may still benefit some or all of the parties. Furthermore, withdrawing may also be employed when someone recognizes that the other party is extremely hostile and does not want (or cannot) to invest further unreasonable efforts.</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Withdrawing may provide an opportunity to view things from a different perspective while gaining time and collecting additional information, and it is also a low-stress approach, especially when the conflict is short-lived. However, inaction may be interpreted as agreement and therefore it may lead to the loss or weakening of a previously held position with one or more parties. Also, when using withdrawing as a strategy, more time, skills, and actions may be needed later.</w:t>
      </w:r>
    </w:p>
    <w:p w:rsidR="00AB3478" w:rsidRPr="00AB3478" w:rsidRDefault="00AB3478" w:rsidP="00AB3478">
      <w:pPr>
        <w:numPr>
          <w:ilvl w:val="0"/>
          <w:numId w:val="9"/>
        </w:numPr>
        <w:spacing w:before="280" w:after="280" w:line="240" w:lineRule="auto"/>
        <w:rPr>
          <w:rFonts w:ascii="Times New Roman" w:eastAsia="Times New Roman" w:hAnsi="Times New Roman" w:cs="Times New Roman"/>
          <w:b/>
          <w:color w:val="000000"/>
          <w:sz w:val="24"/>
          <w:szCs w:val="24"/>
        </w:rPr>
      </w:pPr>
      <w:r w:rsidRPr="00AB3478">
        <w:rPr>
          <w:rFonts w:ascii="Times New Roman" w:eastAsia="Times New Roman" w:hAnsi="Times New Roman" w:cs="Times New Roman"/>
          <w:b/>
          <w:color w:val="000000"/>
          <w:sz w:val="24"/>
          <w:szCs w:val="24"/>
        </w:rPr>
        <w:t>Smoothing</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Smoothing involves prioritizing the interests of others over one's own interests. This strategy may be applied when the issue of the conflict is significantly more important for the other side than for oneself. It may also be applied when someone acknowledges that he/she is wrong and there are no other options than continuing a futile competition. Like withdrawing, smoothing may be an option to find a temporary solution or to gain more time and information, but it is not an option when crucial interests are at stake.</w:t>
      </w:r>
    </w:p>
    <w:p w:rsidR="00AB3478" w:rsidRPr="00AB3478" w:rsidRDefault="00AB3478" w:rsidP="00AB3478">
      <w:pPr>
        <w:spacing w:before="280" w:after="280" w:line="240" w:lineRule="auto"/>
        <w:rPr>
          <w:rFonts w:ascii="Times New Roman" w:eastAsia="Times New Roman" w:hAnsi="Times New Roman" w:cs="Times New Roman"/>
          <w:color w:val="000000"/>
          <w:sz w:val="24"/>
          <w:szCs w:val="24"/>
        </w:rPr>
      </w:pPr>
      <w:r w:rsidRPr="00AB3478">
        <w:rPr>
          <w:rFonts w:ascii="Times New Roman" w:eastAsia="Times New Roman" w:hAnsi="Times New Roman" w:cs="Times New Roman"/>
          <w:color w:val="000000"/>
          <w:sz w:val="24"/>
          <w:szCs w:val="24"/>
        </w:rPr>
        <w:t>There is a high risk of being taken advantage of when choosing the smoothing option. Therefore, it is important to maintain a balance and not to surrender one's own interests and needs</w:t>
      </w:r>
      <w:r w:rsidRPr="00AB3478">
        <w:rPr>
          <w:rFonts w:ascii="Times New Roman" w:eastAsia="Times New Roman" w:hAnsi="Times New Roman" w:cs="Times New Roman"/>
          <w:sz w:val="24"/>
          <w:szCs w:val="24"/>
        </w:rPr>
        <w:t>.</w:t>
      </w:r>
      <w:r w:rsidRPr="00AB3478">
        <w:rPr>
          <w:rFonts w:ascii="Times New Roman" w:eastAsia="Times New Roman" w:hAnsi="Times New Roman" w:cs="Times New Roman"/>
          <w:color w:val="000000"/>
          <w:sz w:val="24"/>
          <w:szCs w:val="24"/>
        </w:rPr>
        <w:t xml:space="preserve"> Otherwise, one may lose confidence in one's ability, especially with an aggressive opponent, and also credibility with the other parties. Needless to say, in these cases, it becomes more difficult to achieve a Win-Win solution in the future.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2.2. THEORETICAL FRAMEWORK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study will adopt Peace Journalism Theory and Social Responsibility Theory to provide insight to Role of Media in Promoting Peace and Conflict Resolution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lastRenderedPageBreak/>
        <w:t>22.1. Peace Journalism Theory.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theory proposes that journalists should adopt a peace-oriented approach to reporting on conflicts, by emphasizing the causes and consequences of violence, the perspectives and needs of all parties, the potential solutions and alternatives to violence, and the positive actions and initiatives of peacebuilders¹².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According to this theory, the media can play a constructive role in promoting peace and conflict resolution by:</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Providing accurate, balanced, and comprehensive information about the conflict situation and its root causes, without sensationalizing or simplifying the issues.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Highlighting the human costs and impacts of violence on all sides, and the voices and experiences of the victims and survivors, without glorifying or demonizing any group.</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Exploring the common interests and goals of the conflicting parties, and the possibilities for dialogue, negotiation, and cooperation, without ignoring or dismissing the differences and grievances.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Reporting on the efforts and achievements of local and international peace-builders, and the opportunities and challenges they face, without exaggerating or undermining their work.</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Offering constructive and creative suggestions and recommendations for resolving the conflict peacefully, and encouraging public participation and engagement, without imposing or advocating for a specific outcome.</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Peace Journalism Theory could be applied to the study of the role of media in promoting peace and conflict resolution in Kwara State, Nigeria, by examining how the media covers the inter-communal and inter-religious conflicts that have occurred in the state, and how the media could improve its reporting to foster a culture of peace and dialogue among the diverse groups in the state. The study could also explore the potential of social media and other alternative media platforms to facilitate communication and collaboration among the stakeholders and the public, and to amplify the voices and stories of the local peace-builders.</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2.2.2. Social Responsibility Theory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Social Responsibility Theory is an ethical theory that states that individuals and organizations have a duty to act in a way that benefits society and does not harm it. It is based on the idea that the actions of an individual or an organization have an impact on the well-being of others, and that this impact should be considered and balanced with the self-interest of the actor.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Some of the principles and practices of Social Responsibility Theory are;</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be accountable for fulfilling their civic duty and contributing to the common good.</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 Individuals and organizations should respect the rights, interests, and values of others, and avoid causing harm or injustice.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engage in charity work, volunteer work, or other forms of social action that benefit society or address social problems.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follow ethical standards and codes of conduct that reflect the moral values of society and their profession.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be transparent and honest in their communication and decision-making, and accept feedback and criticism from the public or stakeholders.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Individuals and organizations should strive for excellence and innovation in their work, and seek to improve their social and environmental performance.</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Social Responsibility could be applied to the Role of Media in Promoting Peace and Conflict resolution in Kwara State… As the media has the press freedom </w:t>
      </w:r>
      <w:proofErr w:type="gramStart"/>
      <w:r w:rsidRPr="00AB3478">
        <w:rPr>
          <w:rFonts w:ascii="Times New Roman" w:eastAsia="Times New Roman" w:hAnsi="Times New Roman" w:cs="Times New Roman"/>
          <w:sz w:val="24"/>
          <w:szCs w:val="24"/>
        </w:rPr>
        <w:t>its</w:t>
      </w:r>
      <w:proofErr w:type="gramEnd"/>
      <w:r w:rsidRPr="00AB3478">
        <w:rPr>
          <w:rFonts w:ascii="Times New Roman" w:eastAsia="Times New Roman" w:hAnsi="Times New Roman" w:cs="Times New Roman"/>
          <w:sz w:val="24"/>
          <w:szCs w:val="24"/>
        </w:rPr>
        <w:t xml:space="preserve"> confined to be responsible in promoting the peace and stability of the nation.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theory gives the media an active role in reporting conflicts and proffering resolution to it. </w:t>
      </w:r>
    </w:p>
    <w:p w:rsidR="00AB3478" w:rsidRPr="00AB3478" w:rsidRDefault="00AB3478" w:rsidP="00AB3478">
      <w:pPr>
        <w:spacing w:after="0" w:line="240" w:lineRule="auto"/>
        <w:rPr>
          <w:rFonts w:ascii="Times New Roman" w:eastAsia="Times New Roman" w:hAnsi="Times New Roman" w:cs="Times New Roman"/>
          <w:b/>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b/>
          <w:sz w:val="24"/>
          <w:szCs w:val="24"/>
        </w:rPr>
        <w:t xml:space="preserve">2.3. </w:t>
      </w:r>
      <w:r w:rsidRPr="00AB3478">
        <w:rPr>
          <w:rFonts w:ascii="Times New Roman" w:eastAsia="Times New Roman" w:hAnsi="Times New Roman" w:cs="Times New Roman"/>
          <w:b/>
          <w:color w:val="000000"/>
          <w:sz w:val="24"/>
          <w:szCs w:val="24"/>
        </w:rPr>
        <w:t>EMPIRICAL REVIEW</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Role of the Media in Conflict | United States Institute of Peace: This peace brief summarizes the discussion of a working group that analyzed the role of media in conflict prevention, conflict management, and post-conflict reconstruction. It highlights how the media can contribute to or dampen potential conflict situations, set agendas for third party interveners, and be a root cause of conflict itself. It also suggests some recommendations for media practitioners, policymakers, and donors to support the media's positive role in conflict resolution.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Social media: A tool for peace or conflict? | SIPRI: This topical backgrounder explores the Janus-faced nature of social media, which can be used for both peace and war efforts. It identifies four uses of social media technology in peace-building research and practice: conflict stakeholder analysis, early warning, counter-messaging, and social mobilization for peaceful protest and democracy. It also makes four recommendations for peace-building practitioners, policymakers, tech companies, and citizens to protect peace, democratic institutions, and people's welfare from harmful social media disinformation campaigns.</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b/>
          <w:sz w:val="24"/>
          <w:szCs w:val="24"/>
        </w:rPr>
        <w:t>- THE ROLE OF COMMUNICATION IN CONFLICT RESOLUTION AND ... - RUFSO</w:t>
      </w:r>
      <w:r w:rsidRPr="00AB3478">
        <w:rPr>
          <w:rFonts w:ascii="Times New Roman" w:eastAsia="Times New Roman" w:hAnsi="Times New Roman" w:cs="Times New Roman"/>
          <w:sz w:val="24"/>
          <w:szCs w:val="24"/>
        </w:rPr>
        <w:t xml:space="preserve">: </w:t>
      </w:r>
    </w:p>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This paper examines the role of communication in conflict resolution and peace-building, with a focus on the media. It argues that the media can serve as a driver of peace in diverse ways: building bridges between people and groups, improving governance, increasing knowledge of complex issues, providing early warning of potential conflicts, as an outlet to express emotions, and as a motivator for action to promote peace. It also discusses some challenges and opportunities for the media in conflict situations, such as media literacy, ethics, and regulation.</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 The role of social media in early peacemaking: Help or hindrance: This article analyzes the role of social media in early peacemaking, which refers to the initial stages of a peace process, such as agenda-setting, confidence-building, and dialogue. It argues that social media can be a help or a hindrance, depending on how it is used and by whom. It provides some examples of how social media has been used to support early peacemaking in Colombia, Myanmar, and Yemen. It also </w:t>
      </w:r>
      <w:r w:rsidRPr="00AB3478">
        <w:rPr>
          <w:rFonts w:ascii="Times New Roman" w:eastAsia="Times New Roman" w:hAnsi="Times New Roman" w:cs="Times New Roman"/>
          <w:sz w:val="24"/>
          <w:szCs w:val="24"/>
        </w:rPr>
        <w:lastRenderedPageBreak/>
        <w:t xml:space="preserve">identifies some risks and challenges of using social media in early peacemaking, such as polarization, manipulation, and violence. </w:t>
      </w:r>
    </w:p>
    <w:p w:rsidR="00AB3478" w:rsidRPr="00AB3478" w:rsidRDefault="00AB3478" w:rsidP="00AB3478">
      <w:pPr>
        <w:spacing w:before="280" w:after="280" w:line="240" w:lineRule="auto"/>
        <w:jc w:val="center"/>
        <w:rPr>
          <w:rFonts w:ascii="Times New Roman" w:eastAsia="Times New Roman" w:hAnsi="Times New Roman" w:cs="Times New Roman"/>
          <w:b/>
          <w:sz w:val="10"/>
          <w:szCs w:val="24"/>
        </w:rPr>
      </w:pPr>
    </w:p>
    <w:p w:rsidR="00AB3478" w:rsidRPr="00AB3478" w:rsidRDefault="00AB3478" w:rsidP="00AB3478">
      <w:pPr>
        <w:spacing w:before="280" w:after="28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CHAPTER THREE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3.0 Introductions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This chapter discuss the research methodology, which is the manner in which this research was conducted. A research methodology is essential to research writing as it serves as blueprint on the conduct and out of the outcome of research effort will be judged. The study adopted survey method which includes the uses of questionnaire to sample opinion of residents of Ilorin </w:t>
      </w:r>
      <w:proofErr w:type="gramStart"/>
      <w:r w:rsidRPr="00AB3478">
        <w:rPr>
          <w:rFonts w:ascii="Times New Roman" w:eastAsia="Times New Roman" w:hAnsi="Times New Roman" w:cs="Times New Roman"/>
          <w:sz w:val="24"/>
          <w:szCs w:val="24"/>
        </w:rPr>
        <w:t>kwara</w:t>
      </w:r>
      <w:proofErr w:type="gramEnd"/>
      <w:r w:rsidRPr="00AB3478">
        <w:rPr>
          <w:rFonts w:ascii="Times New Roman" w:eastAsia="Times New Roman" w:hAnsi="Times New Roman" w:cs="Times New Roman"/>
          <w:sz w:val="24"/>
          <w:szCs w:val="24"/>
        </w:rPr>
        <w:t xml:space="preserve"> State on The Role of Media In promoting Peace and Conflict resolution in kwara state. The questionnaire in a structured and unstructured format which enable the researchers to sample the view of students and why they adopt social media for effective communication.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3.1 Research Design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research adopted for this is the survey research method. As the name implies, survey is a research method, focus on representatives, Sample method therefore goes into the field and in the data, select sample out of the entire population (Nwodu.2006). the reason for choosing this method is because survey method aims not only at the collection of data but also the discovering of meaning in the data collected do that the fact can be better interpreted, explain and understood.</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3.2. Population of the study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Population of the study for any research works has been various defined by different scholars and their definition pointed towards the same direction. </w:t>
      </w:r>
      <w:proofErr w:type="spellStart"/>
      <w:r w:rsidRPr="00AB3478">
        <w:rPr>
          <w:rFonts w:ascii="Times New Roman" w:eastAsia="Times New Roman" w:hAnsi="Times New Roman" w:cs="Times New Roman"/>
          <w:sz w:val="24"/>
          <w:szCs w:val="24"/>
        </w:rPr>
        <w:t>Afiwokemi</w:t>
      </w:r>
      <w:proofErr w:type="spellEnd"/>
      <w:r w:rsidRPr="00AB3478">
        <w:rPr>
          <w:rFonts w:ascii="Times New Roman" w:eastAsia="Times New Roman" w:hAnsi="Times New Roman" w:cs="Times New Roman"/>
          <w:sz w:val="24"/>
          <w:szCs w:val="24"/>
        </w:rPr>
        <w:t xml:space="preserve"> (2015.92) refers to population of research studies as the set of all participants that qualify for a study. </w:t>
      </w:r>
      <w:proofErr w:type="spellStart"/>
      <w:r w:rsidRPr="00AB3478">
        <w:rPr>
          <w:rFonts w:ascii="Times New Roman" w:eastAsia="Times New Roman" w:hAnsi="Times New Roman" w:cs="Times New Roman"/>
          <w:sz w:val="24"/>
          <w:szCs w:val="24"/>
        </w:rPr>
        <w:t>Akinade</w:t>
      </w:r>
      <w:proofErr w:type="spellEnd"/>
      <w:r w:rsidRPr="00AB3478">
        <w:rPr>
          <w:rFonts w:ascii="Times New Roman" w:eastAsia="Times New Roman" w:hAnsi="Times New Roman" w:cs="Times New Roman"/>
          <w:sz w:val="24"/>
          <w:szCs w:val="24"/>
        </w:rPr>
        <w:t xml:space="preserve"> and </w:t>
      </w:r>
      <w:proofErr w:type="spellStart"/>
      <w:r w:rsidRPr="00AB3478">
        <w:rPr>
          <w:rFonts w:ascii="Times New Roman" w:eastAsia="Times New Roman" w:hAnsi="Times New Roman" w:cs="Times New Roman"/>
          <w:sz w:val="24"/>
          <w:szCs w:val="24"/>
        </w:rPr>
        <w:t>Owolabi</w:t>
      </w:r>
      <w:proofErr w:type="spellEnd"/>
      <w:r w:rsidRPr="00AB3478">
        <w:rPr>
          <w:rFonts w:ascii="Times New Roman" w:eastAsia="Times New Roman" w:hAnsi="Times New Roman" w:cs="Times New Roman"/>
          <w:sz w:val="24"/>
          <w:szCs w:val="24"/>
        </w:rPr>
        <w:t xml:space="preserve"> (2009. 72) defined research population as the total set of observations from which a sample is drawn.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In another wise, </w:t>
      </w:r>
      <w:proofErr w:type="spellStart"/>
      <w:r w:rsidRPr="00AB3478">
        <w:rPr>
          <w:rFonts w:ascii="Times New Roman" w:eastAsia="Times New Roman" w:hAnsi="Times New Roman" w:cs="Times New Roman"/>
          <w:sz w:val="24"/>
          <w:szCs w:val="24"/>
        </w:rPr>
        <w:t>Wimmer</w:t>
      </w:r>
      <w:proofErr w:type="spellEnd"/>
      <w:r w:rsidRPr="00AB3478">
        <w:rPr>
          <w:rFonts w:ascii="Times New Roman" w:eastAsia="Times New Roman" w:hAnsi="Times New Roman" w:cs="Times New Roman"/>
          <w:sz w:val="24"/>
          <w:szCs w:val="24"/>
        </w:rPr>
        <w:t xml:space="preserve"> &amp; Dominick (2006) posited that population of the research study is a list of collections of subjects, objects, variables, or concept in a define environment which could be a group or class of variables, concept or phenomenal in a given study. The target population of the study will be the residents of Ilorin, Kwara State and only 200 respondents will be sampled out of them.</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3.3. Sample size and sampling techniques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Sample size is simply a fragment of research population through which data will be collected. According to </w:t>
      </w:r>
      <w:proofErr w:type="spellStart"/>
      <w:r w:rsidRPr="00AB3478">
        <w:rPr>
          <w:rFonts w:ascii="Times New Roman" w:eastAsia="Times New Roman" w:hAnsi="Times New Roman" w:cs="Times New Roman"/>
          <w:sz w:val="24"/>
          <w:szCs w:val="24"/>
        </w:rPr>
        <w:t>Issa</w:t>
      </w:r>
      <w:proofErr w:type="spellEnd"/>
      <w:r w:rsidRPr="00AB3478">
        <w:rPr>
          <w:rFonts w:ascii="Times New Roman" w:eastAsia="Times New Roman" w:hAnsi="Times New Roman" w:cs="Times New Roman"/>
          <w:sz w:val="24"/>
          <w:szCs w:val="24"/>
        </w:rPr>
        <w:t xml:space="preserve"> (2012) it is referred to as the study of the population from which necessary data for it conduct would be obtained. Sample size is the elements making up the sample that are actually studied and generalization or inferences about the population are made.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This generalization of results based on the sample to the population is the major purpose of sampling and also a major concern in any scientific investigation.</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Using nonprobability random sampling in which samples based on the subjective judgment of the researcher rather than random selection. It is a sampling method in which not all members of the population have an equal chance of participating in the study and they were selected through systemic random sampling method.</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It can be reemphasized that, to study the entire population maybe cumbersome, time consuming and of course very costly, hence a sample takes a fair portion as a representative of the entire population. In sequel, findings and recommendations of this research study as regard the research topic understudy shall be pragmatically generalized beyond the sampled size. </w:t>
      </w:r>
      <w:proofErr w:type="gramStart"/>
      <w:r w:rsidRPr="00AB3478">
        <w:rPr>
          <w:rFonts w:ascii="Times New Roman" w:eastAsia="Times New Roman" w:hAnsi="Times New Roman" w:cs="Times New Roman"/>
          <w:sz w:val="24"/>
          <w:szCs w:val="24"/>
        </w:rPr>
        <w:t>in</w:t>
      </w:r>
      <w:proofErr w:type="gramEnd"/>
      <w:r w:rsidRPr="00AB3478">
        <w:rPr>
          <w:rFonts w:ascii="Times New Roman" w:eastAsia="Times New Roman" w:hAnsi="Times New Roman" w:cs="Times New Roman"/>
          <w:sz w:val="24"/>
          <w:szCs w:val="24"/>
        </w:rPr>
        <w:t xml:space="preserve"> this wise, the sample size of this study is limited to 200 Ilorin residents (respondents) in Kwara State. </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3.4. Data Gathering Instrument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research will ensure the questionnaire context will be presented with accuracy to make them valid and reliable for the respondents to answer the stipulated questions in them, researchers were also conducted to make sure the questionnaires given to respondents are answered appropriately. Though the questionnaire will be distributed to 200 respondents and will be collected immediately after completion.</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 xml:space="preserve">3.5 Instrumentation </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The type of instrumentation and researcher instrument that would be employed in this research is the use questionnaire because it was the survey method that is employed in the research and questionnaire would administrate personally to individuals (Ilorin residents).</w:t>
      </w:r>
    </w:p>
    <w:p w:rsidR="00AB3478" w:rsidRPr="00AB3478" w:rsidRDefault="00AB3478" w:rsidP="00AB3478">
      <w:pPr>
        <w:spacing w:before="280" w:after="28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A total of 200 copies of questionnaires would be distributed to respondents. All the copies of the questionnaires administered would be immediately collected from the respondents after completion for the purpose of data analysis. The questionnaire that would be used for the research would make up of 20 questions (items) 200 copies of the questionnaires would be produced and administered for 200 respondents that form the selected group of Ilorin residents, Kwara State.</w:t>
      </w:r>
    </w:p>
    <w:p w:rsidR="00AB3478" w:rsidRPr="00AB3478" w:rsidRDefault="00AB3478" w:rsidP="00AB3478">
      <w:pPr>
        <w:spacing w:before="280" w:after="28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3.5 Validity and Reliability of Instruments</w:t>
      </w:r>
    </w:p>
    <w:p w:rsidR="00AB3478" w:rsidRPr="00AB3478" w:rsidRDefault="00AB3478" w:rsidP="00AB3478">
      <w:pPr>
        <w:spacing w:after="0" w:line="240" w:lineRule="auto"/>
        <w:rPr>
          <w:rFonts w:ascii="Times New Roman" w:eastAsia="Times New Roman" w:hAnsi="Times New Roman" w:cs="Times New Roman"/>
          <w:sz w:val="24"/>
          <w:szCs w:val="24"/>
        </w:rPr>
      </w:pPr>
      <w:proofErr w:type="spellStart"/>
      <w:r w:rsidRPr="00AB3478">
        <w:rPr>
          <w:rFonts w:ascii="Times New Roman" w:eastAsia="Times New Roman" w:hAnsi="Times New Roman" w:cs="Times New Roman"/>
          <w:sz w:val="24"/>
          <w:szCs w:val="24"/>
        </w:rPr>
        <w:t>Tejumaye</w:t>
      </w:r>
      <w:proofErr w:type="spellEnd"/>
      <w:r w:rsidRPr="00AB3478">
        <w:rPr>
          <w:rFonts w:ascii="Times New Roman" w:eastAsia="Times New Roman" w:hAnsi="Times New Roman" w:cs="Times New Roman"/>
          <w:sz w:val="24"/>
          <w:szCs w:val="24"/>
        </w:rPr>
        <w:t xml:space="preserve"> (2003), describes reliability as a participation technique applied repeatedly to the same person or subject that should use the same results each time it is applied. An instrument is reliable when repeated measurement of the same material result with similar decisions or conclusions (</w:t>
      </w:r>
      <w:proofErr w:type="spellStart"/>
      <w:r w:rsidRPr="00AB3478">
        <w:rPr>
          <w:rFonts w:ascii="Times New Roman" w:eastAsia="Times New Roman" w:hAnsi="Times New Roman" w:cs="Times New Roman"/>
          <w:sz w:val="24"/>
          <w:szCs w:val="24"/>
        </w:rPr>
        <w:t>Wimmer</w:t>
      </w:r>
      <w:proofErr w:type="spellEnd"/>
      <w:r w:rsidRPr="00AB3478">
        <w:rPr>
          <w:rFonts w:ascii="Times New Roman" w:eastAsia="Times New Roman" w:hAnsi="Times New Roman" w:cs="Times New Roman"/>
          <w:sz w:val="24"/>
          <w:szCs w:val="24"/>
        </w:rPr>
        <w:t xml:space="preserve"> &amp; Dominick, 2003). Test-retest method would be used to test the reliability of the instrument. Copies of the questionnaires will be distributed and redistributed among residents of Ilorin, Kwara State to examine the Role of Media in Promoting Peace and Conflict Resolution in </w:t>
      </w:r>
      <w:proofErr w:type="gramStart"/>
      <w:r w:rsidRPr="00AB3478">
        <w:rPr>
          <w:rFonts w:ascii="Times New Roman" w:eastAsia="Times New Roman" w:hAnsi="Times New Roman" w:cs="Times New Roman"/>
          <w:sz w:val="24"/>
          <w:szCs w:val="24"/>
        </w:rPr>
        <w:t>kwara</w:t>
      </w:r>
      <w:proofErr w:type="gramEnd"/>
      <w:r w:rsidRPr="00AB3478">
        <w:rPr>
          <w:rFonts w:ascii="Times New Roman" w:eastAsia="Times New Roman" w:hAnsi="Times New Roman" w:cs="Times New Roman"/>
          <w:sz w:val="24"/>
          <w:szCs w:val="24"/>
        </w:rPr>
        <w:t xml:space="preserve"> State. </w:t>
      </w:r>
    </w:p>
    <w:p w:rsidR="00AB3478" w:rsidRPr="00AB3478" w:rsidRDefault="00AB3478" w:rsidP="00AB3478">
      <w:pPr>
        <w:spacing w:after="0" w:line="240" w:lineRule="auto"/>
        <w:rPr>
          <w:rFonts w:ascii="Times New Roman" w:eastAsia="Times New Roman" w:hAnsi="Times New Roman" w:cs="Times New Roman"/>
          <w:sz w:val="18"/>
          <w:szCs w:val="24"/>
        </w:rPr>
      </w:pPr>
    </w:p>
    <w:p w:rsidR="00AB3478" w:rsidRPr="00AB3478" w:rsidRDefault="00AB3478" w:rsidP="00AB3478">
      <w:pPr>
        <w:spacing w:after="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3.7. Method of Data Analysis</w:t>
      </w:r>
    </w:p>
    <w:p w:rsidR="00AB3478" w:rsidRPr="00AB3478" w:rsidRDefault="00AB3478" w:rsidP="00AB3478">
      <w:pPr>
        <w:spacing w:after="0" w:line="240" w:lineRule="auto"/>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lastRenderedPageBreak/>
        <w:t xml:space="preserve">The data obtained from the distributed questionnaires were retrieved and analyzed using a simple percentage and cross tabulation will be followed in the course of this research and conclusion of the findings will follow and also prefer necessary recommendations on field of the study. This is one of the most adopted means of data analysis employed by many researchers. </w:t>
      </w:r>
    </w:p>
    <w:p w:rsidR="00AB3478" w:rsidRPr="00AB3478" w:rsidRDefault="00AB3478" w:rsidP="00AB3478">
      <w:pPr>
        <w:spacing w:after="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CHAPTER FOUR</w:t>
      </w:r>
    </w:p>
    <w:p w:rsidR="00AB3478" w:rsidRPr="00AB3478" w:rsidRDefault="00AB3478" w:rsidP="00AB3478">
      <w:pPr>
        <w:spacing w:after="0" w:line="240" w:lineRule="auto"/>
        <w:jc w:val="center"/>
        <w:rPr>
          <w:rFonts w:ascii="Times New Roman" w:eastAsia="Times New Roman" w:hAnsi="Times New Roman" w:cs="Times New Roman"/>
          <w:b/>
          <w:sz w:val="24"/>
          <w:szCs w:val="24"/>
        </w:rPr>
      </w:pPr>
    </w:p>
    <w:p w:rsidR="00AB3478" w:rsidRPr="00AB3478" w:rsidRDefault="00AB3478" w:rsidP="00AB3478">
      <w:pPr>
        <w:spacing w:after="0" w:line="240" w:lineRule="auto"/>
        <w:jc w:val="center"/>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DATA PRESENTATION AND ANALYSIS</w:t>
      </w:r>
    </w:p>
    <w:p w:rsidR="00AB3478" w:rsidRPr="00AB3478" w:rsidRDefault="00AB3478" w:rsidP="00AB3478">
      <w:pPr>
        <w:spacing w:after="0" w:line="240" w:lineRule="auto"/>
        <w:rPr>
          <w:rFonts w:ascii="Times New Roman" w:eastAsia="Times New Roman" w:hAnsi="Times New Roman" w:cs="Times New Roman"/>
          <w:b/>
          <w:sz w:val="24"/>
          <w:szCs w:val="24"/>
        </w:rPr>
      </w:pPr>
      <w:r w:rsidRPr="00AB3478">
        <w:rPr>
          <w:rFonts w:ascii="Times New Roman" w:eastAsia="Times New Roman" w:hAnsi="Times New Roman" w:cs="Times New Roman"/>
          <w:b/>
          <w:sz w:val="24"/>
          <w:szCs w:val="24"/>
        </w:rPr>
        <w:t>4.1 An overview</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This chapter deals extensively on the description, interpretation and analysis of data in the course of this research. The researcher extracted and presented facts which she considered relevant to the study. These facts were primarily selected in line with the research questions. Moreover all necessary charts and table are relevant to the overall aim of this study were used for optimum result.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To elicit facts for this research, 105 copies of questionnaire were distributed among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Polytechnic staff and students in the state.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In all, 100 copies representing 100% of the entire questionnaires were returned as the researcher moved from one office/class to the other to ensure strict monitoring and collection of the completed questionnaires. The system adopted by the researcher gave rise to the high reliability and validity of the research findings and conclusion.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evaluating each of the research questions which formed the bases of this research work, tables containing the sum of frequencies of the responses of the sampled population were used. </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Times New Roman" w:hAnsi="Times New Roman" w:cs="Times New Roman"/>
          <w:b/>
          <w:sz w:val="24"/>
          <w:szCs w:val="24"/>
        </w:rPr>
        <w:t xml:space="preserve">4.2 </w:t>
      </w:r>
      <w:r w:rsidRPr="00AB3478">
        <w:rPr>
          <w:rFonts w:ascii="Times New Roman" w:eastAsia="Calibri" w:hAnsi="Times New Roman" w:cs="Times New Roman"/>
          <w:b/>
          <w:sz w:val="24"/>
          <w:szCs w:val="24"/>
        </w:rPr>
        <w:t>Data Analysis</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At this point, data are merely presented using simple percentage method.</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4.2.1Age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W w:w="4162" w:type="dxa"/>
        <w:tblInd w:w="2448" w:type="dxa"/>
        <w:tblLook w:val="04A0" w:firstRow="1" w:lastRow="0" w:firstColumn="1" w:lastColumn="0" w:noHBand="0" w:noVBand="1"/>
      </w:tblPr>
      <w:tblGrid>
        <w:gridCol w:w="1503"/>
        <w:gridCol w:w="1310"/>
        <w:gridCol w:w="1349"/>
      </w:tblGrid>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16-19</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33</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43.0%</w:t>
            </w:r>
          </w:p>
        </w:tc>
      </w:tr>
      <w:tr w:rsidR="00AB3478" w:rsidRPr="00AB3478" w:rsidTr="008F3785">
        <w:trPr>
          <w:trHeight w:val="278"/>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20-25</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27</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27.0%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26-30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31-35</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7.1%</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36-40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06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06.0%</w:t>
            </w:r>
          </w:p>
        </w:tc>
      </w:tr>
      <w:tr w:rsidR="00AB3478" w:rsidRPr="00AB3478" w:rsidTr="008F3785">
        <w:trPr>
          <w:trHeight w:val="289"/>
        </w:trPr>
        <w:tc>
          <w:tcPr>
            <w:tcW w:w="1503"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40 and above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10.0 %</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From the statistical table presented above, it can be seen that 45 respondents representing 12.3% of the total population studied were within the age bracket of 16-19 years. 33 respondents representing 27.0% of the total population studied were within the age limit of 20-25 years while </w:t>
      </w:r>
      <w:r w:rsidRPr="00AB3478">
        <w:rPr>
          <w:rFonts w:ascii="Times New Roman" w:eastAsia="Times New Roman" w:hAnsi="Times New Roman" w:cs="Times New Roman"/>
          <w:sz w:val="24"/>
          <w:szCs w:val="24"/>
        </w:rPr>
        <w:lastRenderedPageBreak/>
        <w:t xml:space="preserve">47 respondents representing 14.0% of the total population studied were between the ages of 26-30 years of age. Furthermore, 10 respondents representing 7.1% of the total population studied were within the age limit of 31-35 years. 06 respondents representing 06.0% of the total population studied were within the age limit of 36-40 years, and finally, 10 respondents representing 10.0% of the total population studied were between the </w:t>
      </w:r>
      <w:proofErr w:type="gramStart"/>
      <w:r w:rsidRPr="00AB3478">
        <w:rPr>
          <w:rFonts w:ascii="Times New Roman" w:eastAsia="Times New Roman" w:hAnsi="Times New Roman" w:cs="Times New Roman"/>
          <w:sz w:val="24"/>
          <w:szCs w:val="24"/>
        </w:rPr>
        <w:t>age</w:t>
      </w:r>
      <w:proofErr w:type="gramEnd"/>
      <w:r w:rsidRPr="00AB3478">
        <w:rPr>
          <w:rFonts w:ascii="Times New Roman" w:eastAsia="Times New Roman" w:hAnsi="Times New Roman" w:cs="Times New Roman"/>
          <w:sz w:val="24"/>
          <w:szCs w:val="24"/>
        </w:rPr>
        <w:t xml:space="preserve"> 40 years and above.</w:t>
      </w: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 xml:space="preserve">It has therefore be seen that respondents who were within the age bracket of 26-30 years </w:t>
      </w:r>
      <w:proofErr w:type="spellStart"/>
      <w:r w:rsidRPr="00AB3478">
        <w:rPr>
          <w:rFonts w:ascii="Times New Roman" w:eastAsia="Times New Roman" w:hAnsi="Times New Roman" w:cs="Times New Roman"/>
          <w:sz w:val="24"/>
          <w:szCs w:val="24"/>
        </w:rPr>
        <w:t>top</w:t>
      </w:r>
      <w:proofErr w:type="spellEnd"/>
      <w:r w:rsidRPr="00AB3478">
        <w:rPr>
          <w:rFonts w:ascii="Times New Roman" w:eastAsia="Times New Roman" w:hAnsi="Times New Roman" w:cs="Times New Roman"/>
          <w:sz w:val="24"/>
          <w:szCs w:val="24"/>
        </w:rPr>
        <w:t xml:space="preserve"> the table among the respondents that were sampled in this research work.  </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4.2.2 Sex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pPr w:leftFromText="180" w:rightFromText="180" w:vertAnchor="text" w:tblpX="2748" w:tblpY="1"/>
        <w:tblOverlap w:val="never"/>
        <w:tblW w:w="4287" w:type="dxa"/>
        <w:tblLook w:val="04A0" w:firstRow="1" w:lastRow="0" w:firstColumn="1" w:lastColumn="0" w:noHBand="0" w:noVBand="1"/>
      </w:tblPr>
      <w:tblGrid>
        <w:gridCol w:w="1336"/>
        <w:gridCol w:w="1454"/>
        <w:gridCol w:w="1497"/>
      </w:tblGrid>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61</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61.0%</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Female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39</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39.0%</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br w:type="textWrapping" w:clear="all"/>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tabs>
          <w:tab w:val="left" w:pos="720"/>
          <w:tab w:val="left" w:pos="5648"/>
        </w:tabs>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statistical table presented above, it can be seen that 28 respondents representing 58.5% of the total population studied were male while the remaining 162 other respondents representing 41.5% of the total population studied were female. This is evident that greater percentages of respondents studied were male.</w:t>
      </w:r>
    </w:p>
    <w:p w:rsidR="00AB3478" w:rsidRPr="00AB3478" w:rsidRDefault="00AB3478" w:rsidP="00AB3478">
      <w:pPr>
        <w:tabs>
          <w:tab w:val="left" w:pos="720"/>
          <w:tab w:val="left" w:pos="5648"/>
        </w:tabs>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4.2.3 Marital Status of Respondents</w:t>
      </w:r>
    </w:p>
    <w:p w:rsidR="00AB3478" w:rsidRPr="00AB3478" w:rsidRDefault="00AB3478" w:rsidP="00AB3478">
      <w:pPr>
        <w:spacing w:after="0" w:line="240" w:lineRule="auto"/>
        <w:jc w:val="both"/>
        <w:rPr>
          <w:rFonts w:ascii="Times New Roman" w:eastAsia="Calibri" w:hAnsi="Times New Roman" w:cs="Times New Roman"/>
          <w:b/>
          <w:sz w:val="24"/>
          <w:szCs w:val="24"/>
        </w:rPr>
      </w:pPr>
    </w:p>
    <w:tbl>
      <w:tblPr>
        <w:tblW w:w="4518" w:type="dxa"/>
        <w:tblInd w:w="2628" w:type="dxa"/>
        <w:tblLook w:val="04A0" w:firstRow="1" w:lastRow="0" w:firstColumn="1" w:lastColumn="0" w:noHBand="0" w:noVBand="1"/>
      </w:tblPr>
      <w:tblGrid>
        <w:gridCol w:w="1488"/>
        <w:gridCol w:w="1493"/>
        <w:gridCol w:w="1537"/>
      </w:tblGrid>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Married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32</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32.0%</w:t>
            </w:r>
          </w:p>
        </w:tc>
      </w:tr>
      <w:tr w:rsidR="00AB3478" w:rsidRPr="00AB3478" w:rsidTr="008F3785">
        <w:trPr>
          <w:trHeight w:val="287"/>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Single</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48</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48.0%</w:t>
            </w:r>
          </w:p>
        </w:tc>
      </w:tr>
      <w:tr w:rsidR="00AB3478" w:rsidRPr="00AB3478" w:rsidTr="008F3785">
        <w:trPr>
          <w:trHeight w:val="299"/>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Divorced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20.0%</w:t>
            </w:r>
          </w:p>
        </w:tc>
      </w:tr>
      <w:tr w:rsidR="00AB3478" w:rsidRPr="00AB3478" w:rsidTr="008F3785">
        <w:trPr>
          <w:trHeight w:val="299"/>
        </w:trPr>
        <w:tc>
          <w:tcPr>
            <w:tcW w:w="1488" w:type="dxa"/>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100%</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statistical table presented above, it can be seen that greater number of respondents sampled were married. However, the statistics indicates that 32 respondents amounting to 33.0% of the total population studied were married while 48 respondents constituting 66.0% of the total population studied were single. Also, 20 respondents representing 10.0% of the total population studied were said to have been married but divorced.</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Table 4.2.4 Educational Qualifications of Respondents</w:t>
      </w:r>
    </w:p>
    <w:p w:rsidR="00AB3478" w:rsidRPr="00AB3478" w:rsidRDefault="00AB3478" w:rsidP="00AB3478">
      <w:pPr>
        <w:spacing w:after="0" w:line="240" w:lineRule="auto"/>
        <w:jc w:val="both"/>
        <w:rPr>
          <w:rFonts w:ascii="Times New Roman" w:eastAsia="Calibri" w:hAnsi="Times New Roman" w:cs="Times New Roman"/>
          <w:sz w:val="24"/>
          <w:szCs w:val="24"/>
        </w:rPr>
      </w:pPr>
    </w:p>
    <w:tbl>
      <w:tblPr>
        <w:tblW w:w="4387" w:type="dxa"/>
        <w:tblInd w:w="2748" w:type="dxa"/>
        <w:tblLook w:val="04A0" w:firstRow="1" w:lastRow="0" w:firstColumn="1" w:lastColumn="0" w:noHBand="0" w:noVBand="1"/>
      </w:tblPr>
      <w:tblGrid>
        <w:gridCol w:w="1737"/>
        <w:gridCol w:w="1310"/>
        <w:gridCol w:w="1349"/>
      </w:tblGrid>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lastRenderedPageBreak/>
              <w:t>Variables</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Frequency</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Percentage</w:t>
            </w:r>
          </w:p>
        </w:tc>
      </w:tr>
      <w:tr w:rsidR="00AB3478" w:rsidRPr="00AB3478" w:rsidTr="008F3785">
        <w:trPr>
          <w:trHeight w:val="287"/>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O’ Level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14.0%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NCE/OND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26.0%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H.N.D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18</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18.0%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BA/B.SC/B.EA</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24</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24.0%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M.A/M.SC</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16.0%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PHD</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2.0%</w:t>
            </w:r>
          </w:p>
        </w:tc>
      </w:tr>
      <w:tr w:rsidR="00AB3478" w:rsidRPr="00AB3478" w:rsidTr="008F3785">
        <w:trPr>
          <w:trHeight w:val="299"/>
        </w:trPr>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Total</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c>
          <w:tcPr>
            <w:tcW w:w="0" w:type="auto"/>
            <w:tcBorders>
              <w:top w:val="single" w:sz="12" w:space="0" w:color="auto"/>
              <w:left w:val="single" w:sz="12" w:space="0" w:color="auto"/>
              <w:bottom w:val="single" w:sz="12" w:space="0" w:color="auto"/>
              <w:right w:val="single" w:sz="12" w:space="0" w:color="auto"/>
            </w:tcBorders>
          </w:tcPr>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100%</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both"/>
        <w:rPr>
          <w:rFonts w:ascii="Times New Roman" w:eastAsia="Times New Roman" w:hAnsi="Times New Roman" w:cs="Times New Roman"/>
          <w:sz w:val="24"/>
          <w:szCs w:val="24"/>
        </w:rPr>
      </w:pPr>
      <w:r w:rsidRPr="00AB3478">
        <w:rPr>
          <w:rFonts w:ascii="Times New Roman" w:eastAsia="Times New Roman" w:hAnsi="Times New Roman" w:cs="Times New Roman"/>
          <w:sz w:val="24"/>
          <w:szCs w:val="24"/>
        </w:rPr>
        <w:t>From the statistical table presented above, it can be deduced that 24 of another set of respondents representing 6.6% of the total population studied had O’ Level. Also, 14 respondents representing 22.5% of the total population studied had NCE/OND. 26 respondents representing 42.7% of the total population studied were possessing HND while 18 respondents representing 25.8% of the total population studied had their BA/B.SC/B.EA certificate. Finally, 6 respondents representing 1.6% of the total population studied possessed M.A/M.SC qualifications and the remaining 2 representing 0.8% were P.HD holders.</w:t>
      </w:r>
    </w:p>
    <w:p w:rsidR="00AB3478" w:rsidRPr="00AB3478" w:rsidRDefault="00AB3478" w:rsidP="00AB3478">
      <w:pPr>
        <w:spacing w:after="0" w:line="240" w:lineRule="auto"/>
        <w:jc w:val="both"/>
        <w:rPr>
          <w:rFonts w:ascii="Times New Roman" w:eastAsia="Times New Roman"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4.3 Research Questions</w:t>
      </w:r>
    </w:p>
    <w:p w:rsidR="00AB3478" w:rsidRPr="00AB3478" w:rsidRDefault="00AB3478" w:rsidP="00AB3478">
      <w:pPr>
        <w:spacing w:after="200" w:line="240" w:lineRule="auto"/>
        <w:rPr>
          <w:rFonts w:ascii="Times New Roman" w:eastAsia="Calibri" w:hAnsi="Times New Roman" w:cs="Times New Roman"/>
          <w:b/>
          <w:color w:val="000000"/>
          <w:sz w:val="24"/>
          <w:szCs w:val="24"/>
        </w:rPr>
      </w:pPr>
      <w:r w:rsidRPr="00AB3478">
        <w:rPr>
          <w:rFonts w:ascii="Times New Roman" w:eastAsia="SimSun" w:hAnsi="Times New Roman" w:cs="Times New Roman"/>
          <w:b/>
          <w:bCs/>
          <w:color w:val="000000"/>
          <w:sz w:val="24"/>
          <w:szCs w:val="24"/>
        </w:rPr>
        <w:t xml:space="preserve">R.Q 1: </w:t>
      </w:r>
      <w:r w:rsidRPr="00AB3478">
        <w:rPr>
          <w:rFonts w:ascii="Times New Roman" w:eastAsia="Calibri" w:hAnsi="Times New Roman" w:cs="Times New Roman"/>
          <w:b/>
          <w:sz w:val="24"/>
          <w:szCs w:val="24"/>
        </w:rPr>
        <w:t xml:space="preserve">What is the status of peace and conflict resolution in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sz w:val="24"/>
          <w:szCs w:val="24"/>
        </w:rPr>
        <w:t>?</w:t>
      </w:r>
    </w:p>
    <w:p w:rsidR="00AB3478" w:rsidRPr="00AB3478" w:rsidRDefault="00AB3478" w:rsidP="00AB3478">
      <w:pPr>
        <w:spacing w:after="0" w:line="240" w:lineRule="auto"/>
        <w:rPr>
          <w:rFonts w:ascii="Times New Roman" w:eastAsia="Calibri" w:hAnsi="Times New Roman" w:cs="Times New Roman"/>
          <w:color w:val="000000"/>
          <w:sz w:val="24"/>
          <w:szCs w:val="24"/>
        </w:rPr>
      </w:pPr>
      <w:r w:rsidRPr="00AB3478">
        <w:rPr>
          <w:rFonts w:ascii="Times New Roman" w:eastAsia="Calibri" w:hAnsi="Times New Roman" w:cs="Times New Roman"/>
          <w:b/>
          <w:bCs/>
          <w:sz w:val="24"/>
          <w:szCs w:val="24"/>
        </w:rPr>
        <w:t xml:space="preserve">Table 4.3.1 Status rate of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activities in </w:t>
      </w:r>
      <w:r w:rsidRPr="00AB3478">
        <w:rPr>
          <w:rFonts w:ascii="Times New Roman" w:eastAsia="Calibri" w:hAnsi="Times New Roman" w:cs="Times New Roman"/>
          <w:b/>
          <w:color w:val="000000"/>
          <w:sz w:val="24"/>
          <w:szCs w:val="24"/>
        </w:rPr>
        <w:t>Kwara State</w:t>
      </w:r>
    </w:p>
    <w:tbl>
      <w:tblPr>
        <w:tblStyle w:val="TableGrid1"/>
        <w:tblW w:w="0" w:type="auto"/>
        <w:tblLook w:val="04A0" w:firstRow="1" w:lastRow="0" w:firstColumn="1" w:lastColumn="0" w:noHBand="0" w:noVBand="1"/>
      </w:tblPr>
      <w:tblGrid>
        <w:gridCol w:w="704"/>
        <w:gridCol w:w="3960"/>
        <w:gridCol w:w="856"/>
        <w:gridCol w:w="919"/>
        <w:gridCol w:w="817"/>
        <w:gridCol w:w="882"/>
        <w:gridCol w:w="878"/>
      </w:tblGrid>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tc>
        <w:tc>
          <w:tcPr>
            <w:tcW w:w="396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sz w:val="24"/>
                <w:szCs w:val="24"/>
              </w:rPr>
              <w:t>Statement</w:t>
            </w:r>
          </w:p>
        </w:tc>
        <w:tc>
          <w:tcPr>
            <w:tcW w:w="85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919"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17"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82"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78"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Effective</w:t>
            </w:r>
          </w:p>
        </w:tc>
        <w:tc>
          <w:tcPr>
            <w:tcW w:w="856" w:type="dxa"/>
          </w:tcPr>
          <w:p w:rsidR="00AB3478" w:rsidRPr="00AB3478" w:rsidRDefault="00AB3478" w:rsidP="00AB3478">
            <w:pPr>
              <w:rPr>
                <w:rFonts w:ascii="Times New Roman" w:eastAsia="Cambria" w:hAnsi="Times New Roman" w:cs="Times New Roman"/>
                <w:sz w:val="24"/>
                <w:szCs w:val="24"/>
              </w:rPr>
            </w:pP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33.2%</w:t>
            </w: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66.8%</w:t>
            </w:r>
          </w:p>
        </w:tc>
        <w:tc>
          <w:tcPr>
            <w:tcW w:w="878"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Very effective</w:t>
            </w:r>
          </w:p>
        </w:tc>
        <w:tc>
          <w:tcPr>
            <w:tcW w:w="856" w:type="dxa"/>
          </w:tcPr>
          <w:p w:rsidR="00AB3478" w:rsidRPr="00AB3478" w:rsidRDefault="00AB3478" w:rsidP="00AB3478">
            <w:pPr>
              <w:rPr>
                <w:rFonts w:ascii="Times New Roman" w:eastAsia="Cambria" w:hAnsi="Times New Roman" w:cs="Times New Roman"/>
                <w:sz w:val="24"/>
                <w:szCs w:val="24"/>
              </w:rPr>
            </w:pP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35.6%</w:t>
            </w: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64.4%</w:t>
            </w:r>
          </w:p>
          <w:p w:rsidR="00AB3478" w:rsidRPr="00AB3478" w:rsidRDefault="00AB3478" w:rsidP="00AB3478">
            <w:pPr>
              <w:rPr>
                <w:rFonts w:ascii="Times New Roman" w:eastAsia="Cambria" w:hAnsi="Times New Roman" w:cs="Times New Roman"/>
                <w:sz w:val="24"/>
                <w:szCs w:val="24"/>
              </w:rPr>
            </w:pPr>
          </w:p>
        </w:tc>
        <w:tc>
          <w:tcPr>
            <w:tcW w:w="878"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04"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Not effective</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45%</w:t>
            </w:r>
          </w:p>
        </w:tc>
        <w:tc>
          <w:tcPr>
            <w:tcW w:w="919"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12.3%</w:t>
            </w:r>
          </w:p>
        </w:tc>
        <w:tc>
          <w:tcPr>
            <w:tcW w:w="81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tc>
        <w:tc>
          <w:tcPr>
            <w:tcW w:w="882" w:type="dxa"/>
          </w:tcPr>
          <w:p w:rsidR="00AB3478" w:rsidRPr="00AB3478" w:rsidRDefault="00AB3478" w:rsidP="00AB3478">
            <w:pPr>
              <w:rPr>
                <w:rFonts w:ascii="Times New Roman" w:eastAsia="Cambria" w:hAnsi="Times New Roman" w:cs="Times New Roman"/>
                <w:sz w:val="24"/>
                <w:szCs w:val="24"/>
              </w:rPr>
            </w:pPr>
          </w:p>
        </w:tc>
        <w:tc>
          <w:tcPr>
            <w:tcW w:w="878"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22.7%</w:t>
            </w:r>
          </w:p>
        </w:tc>
      </w:tr>
      <w:tr w:rsidR="00AB3478" w:rsidRPr="00AB3478" w:rsidTr="008F3785">
        <w:tc>
          <w:tcPr>
            <w:tcW w:w="704"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9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 PC activities at all</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60.5%</w:t>
            </w:r>
          </w:p>
        </w:tc>
        <w:tc>
          <w:tcPr>
            <w:tcW w:w="919" w:type="dxa"/>
          </w:tcPr>
          <w:p w:rsidR="00AB3478" w:rsidRPr="00AB3478" w:rsidRDefault="00AB3478" w:rsidP="00AB3478">
            <w:pPr>
              <w:rPr>
                <w:rFonts w:ascii="Times New Roman" w:eastAsia="Cambria" w:hAnsi="Times New Roman" w:cs="Times New Roman"/>
                <w:sz w:val="24"/>
                <w:szCs w:val="24"/>
              </w:rPr>
            </w:pPr>
          </w:p>
        </w:tc>
        <w:tc>
          <w:tcPr>
            <w:tcW w:w="817" w:type="dxa"/>
          </w:tcPr>
          <w:p w:rsidR="00AB3478" w:rsidRPr="00AB3478" w:rsidRDefault="00AB3478" w:rsidP="00AB3478">
            <w:pPr>
              <w:rPr>
                <w:rFonts w:ascii="Times New Roman" w:eastAsia="Cambria" w:hAnsi="Times New Roman" w:cs="Times New Roman"/>
                <w:sz w:val="24"/>
                <w:szCs w:val="24"/>
              </w:rPr>
            </w:pPr>
          </w:p>
        </w:tc>
        <w:tc>
          <w:tcPr>
            <w:tcW w:w="882"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39.5%</w:t>
            </w:r>
          </w:p>
        </w:tc>
        <w:tc>
          <w:tcPr>
            <w:tcW w:w="878"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4.3.1 above, in item 21 representing 33.2% of the respondents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effective</w:t>
      </w:r>
      <w:r w:rsidRPr="00AB3478">
        <w:rPr>
          <w:rFonts w:ascii="Times New Roman" w:eastAsia="Calibri" w:hAnsi="Times New Roman" w:cs="Times New Roman"/>
          <w:sz w:val="24"/>
          <w:szCs w:val="24"/>
        </w:rPr>
        <w:t xml:space="preserve">, while 44 representing 66.8%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bCs/>
          <w:color w:val="000000"/>
          <w:sz w:val="24"/>
          <w:szCs w:val="24"/>
        </w:rPr>
        <w:t>Polytechnic</w:t>
      </w:r>
      <w:r w:rsidRPr="00AB3478">
        <w:rPr>
          <w:rFonts w:ascii="Times New Roman" w:eastAsia="Calibri" w:hAnsi="Times New Roman" w:cs="Times New Roman"/>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lastRenderedPageBreak/>
        <w:t xml:space="preserve">In item 2, 130 representing 35.6% of the respondents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very effective, while 235 representing 64.4% which is majority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very effective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164 representing 45% of the respondents strongly 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not effective, 45 representing 12.3% of the respondents were agree, while 73 representing 20% of the respondents were unable to decide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221 representing 60.5% of the respondents strongly agree that </w:t>
      </w:r>
      <w:r w:rsidRPr="00AB3478">
        <w:rPr>
          <w:rFonts w:ascii="Times New Roman" w:eastAsia="Calibri" w:hAnsi="Times New Roman" w:cs="Times New Roman"/>
          <w:bCs/>
          <w:sz w:val="24"/>
          <w:szCs w:val="24"/>
        </w:rPr>
        <w:t xml:space="preserve">there are no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while 144 representing 39.5% of the respondents are unable to decide.</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2: </w:t>
      </w:r>
      <w:r w:rsidRPr="00AB3478">
        <w:rPr>
          <w:rFonts w:ascii="Times New Roman" w:eastAsia="Calibri" w:hAnsi="Times New Roman" w:cs="Times New Roman"/>
          <w:b/>
          <w:bCs/>
          <w:sz w:val="24"/>
          <w:szCs w:val="24"/>
        </w:rPr>
        <w:t xml:space="preserve">What is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strategies are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sz w:val="24"/>
          <w:szCs w:val="24"/>
        </w:rPr>
      </w:pPr>
    </w:p>
    <w:p w:rsidR="00AB3478" w:rsidRPr="00AB3478" w:rsidRDefault="00AB3478" w:rsidP="00AB3478">
      <w:pPr>
        <w:spacing w:after="0" w:line="240" w:lineRule="auto"/>
        <w:rPr>
          <w:rFonts w:ascii="Times New Roman" w:eastAsia="Calibri" w:hAnsi="Times New Roman" w:cs="Times New Roman"/>
          <w:sz w:val="24"/>
          <w:szCs w:val="24"/>
        </w:rPr>
      </w:pPr>
      <w:r w:rsidRPr="00AB3478">
        <w:rPr>
          <w:rFonts w:ascii="Times New Roman" w:eastAsia="Calibri" w:hAnsi="Times New Roman" w:cs="Times New Roman"/>
          <w:b/>
          <w:bCs/>
          <w:sz w:val="24"/>
          <w:szCs w:val="24"/>
        </w:rPr>
        <w:t xml:space="preserve">Table Strategies 4.3.2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 xml:space="preserve"> PC team. </w:t>
      </w:r>
    </w:p>
    <w:tbl>
      <w:tblPr>
        <w:tblStyle w:val="TableGrid1"/>
        <w:tblW w:w="0" w:type="auto"/>
        <w:tblLook w:val="04A0" w:firstRow="1" w:lastRow="0" w:firstColumn="1" w:lastColumn="0" w:noHBand="0" w:noVBand="1"/>
      </w:tblPr>
      <w:tblGrid>
        <w:gridCol w:w="791"/>
        <w:gridCol w:w="3855"/>
        <w:gridCol w:w="853"/>
        <w:gridCol w:w="911"/>
        <w:gridCol w:w="836"/>
        <w:gridCol w:w="894"/>
        <w:gridCol w:w="876"/>
      </w:tblGrid>
      <w:tr w:rsidR="00AB3478" w:rsidRPr="00AB3478" w:rsidTr="008F3785">
        <w:tc>
          <w:tcPr>
            <w:tcW w:w="791"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Items</w:t>
            </w:r>
          </w:p>
        </w:tc>
        <w:tc>
          <w:tcPr>
            <w:tcW w:w="3855"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85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911"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94"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7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TimesNewRomanPSMT" w:hAnsi="Times New Roman" w:cs="Times New Roman"/>
                <w:sz w:val="24"/>
                <w:szCs w:val="24"/>
              </w:rPr>
              <w:t>Communication channels</w:t>
            </w:r>
          </w:p>
        </w:tc>
        <w:tc>
          <w:tcPr>
            <w:tcW w:w="853" w:type="dxa"/>
          </w:tcPr>
          <w:p w:rsidR="00AB3478" w:rsidRPr="00AB3478" w:rsidRDefault="00AB3478" w:rsidP="00AB3478">
            <w:pPr>
              <w:rPr>
                <w:rFonts w:ascii="Times New Roman" w:eastAsia="Cambria" w:hAnsi="Times New Roman" w:cs="Times New Roman"/>
                <w:sz w:val="24"/>
                <w:szCs w:val="24"/>
              </w:rPr>
            </w:pP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44.4%</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12.8%</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35.1%</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7.7%</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Students as part of management board</w:t>
            </w:r>
          </w:p>
        </w:tc>
        <w:tc>
          <w:tcPr>
            <w:tcW w:w="85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25.5%</w:t>
            </w: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19.7%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27.1%</w:t>
            </w: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Information reliability</w:t>
            </w:r>
          </w:p>
        </w:tc>
        <w:tc>
          <w:tcPr>
            <w:tcW w:w="85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56.9%</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13.2%</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27.4</w:t>
            </w:r>
          </w:p>
        </w:tc>
        <w:tc>
          <w:tcPr>
            <w:tcW w:w="87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791"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85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Opportunity for students to express themselves</w:t>
            </w:r>
          </w:p>
        </w:tc>
        <w:tc>
          <w:tcPr>
            <w:tcW w:w="853" w:type="dxa"/>
          </w:tcPr>
          <w:p w:rsidR="00AB3478" w:rsidRPr="00AB3478" w:rsidRDefault="00AB3478" w:rsidP="00AB3478">
            <w:pPr>
              <w:rPr>
                <w:rFonts w:ascii="Times New Roman" w:eastAsia="Cambria" w:hAnsi="Times New Roman" w:cs="Times New Roman"/>
                <w:sz w:val="24"/>
                <w:szCs w:val="24"/>
              </w:rPr>
            </w:pPr>
          </w:p>
        </w:tc>
        <w:tc>
          <w:tcPr>
            <w:tcW w:w="911"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5.5%</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18.6%</w:t>
            </w:r>
          </w:p>
        </w:tc>
        <w:tc>
          <w:tcPr>
            <w:tcW w:w="894"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58.6%</w:t>
            </w:r>
          </w:p>
        </w:tc>
        <w:tc>
          <w:tcPr>
            <w:tcW w:w="87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17.3%</w:t>
            </w:r>
          </w:p>
        </w:tc>
      </w:tr>
    </w:tbl>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p>
    <w:p w:rsidR="00AB3478" w:rsidRPr="00AB3478" w:rsidRDefault="00AB3478" w:rsidP="00AB3478">
      <w:pPr>
        <w:spacing w:after="0" w:line="240" w:lineRule="auto"/>
        <w:ind w:left="2160" w:firstLine="720"/>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4.3.2 above, item 1 shows that 162 representing 44.4% of the respondents agree that communication channels are the PC strategies being implemented by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 xml:space="preserve">47 representing 12.8% of the respondents were undecided, 128 representing 35.1% of the respondents disagree, while 28 representing 7.7% strongly disagree that communication channels are the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93 representing 25.5% of the respondents strongly agree that having students as part of the school’s management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72 representing 19.7% of the respondents agree, 10 representing 2.7% of the respondents were undecided, 91 representing 25% of the respondents disagree, while 91 representing 27.1% strongly disagree that having students as part of the school’s management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shows that 9 representing 2.5% of the respondents strongly agree that information reliability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208 representing 56.9% of the respondents agree, 48 representing 13.7% of the respondents were undecided, while 100 representing 27.4% disagree that information reliability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color w:val="000000"/>
          <w:sz w:val="24"/>
          <w:szCs w:val="24"/>
        </w:rPr>
      </w:pPr>
      <w:r w:rsidRPr="00AB3478">
        <w:rPr>
          <w:rFonts w:ascii="Times New Roman" w:eastAsia="Calibri" w:hAnsi="Times New Roman" w:cs="Times New Roman"/>
          <w:sz w:val="24"/>
          <w:szCs w:val="24"/>
        </w:rPr>
        <w:t xml:space="preserve">In item 4 shows that 20 representing 5.5% of the respondents agree that opportunity for students to express themselves is a public relations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68 </w:t>
      </w:r>
      <w:r w:rsidRPr="00AB3478">
        <w:rPr>
          <w:rFonts w:ascii="Times New Roman" w:eastAsia="Calibri" w:hAnsi="Times New Roman" w:cs="Times New Roman"/>
          <w:sz w:val="24"/>
          <w:szCs w:val="24"/>
        </w:rPr>
        <w:lastRenderedPageBreak/>
        <w:t xml:space="preserve">representing 18.6% of the respondents were undecided, 214 representing 58.6% of the respondents disagree, while 63 representing 17.3% strongly disagree that opportunity for students to express themselves is a PC strategies being implemented by </w:t>
      </w:r>
      <w:r w:rsidRPr="00AB3478">
        <w:rPr>
          <w:rFonts w:ascii="Times New Roman" w:eastAsia="Calibri" w:hAnsi="Times New Roman" w:cs="Times New Roman"/>
          <w:color w:val="000000"/>
          <w:sz w:val="24"/>
          <w:szCs w:val="24"/>
        </w:rPr>
        <w:t>Kwara State.</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3: </w:t>
      </w:r>
      <w:r w:rsidRPr="00AB3478">
        <w:rPr>
          <w:rFonts w:ascii="Times New Roman" w:eastAsia="Calibri" w:hAnsi="Times New Roman" w:cs="Times New Roman"/>
          <w:b/>
          <w:bCs/>
          <w:sz w:val="24"/>
          <w:szCs w:val="24"/>
        </w:rPr>
        <w:t xml:space="preserve">To what extent has PC been used to create and maintain cordial relationship between management, staff and students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b/>
          <w:bCs/>
          <w:color w:val="000000"/>
          <w:sz w:val="24"/>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t xml:space="preserve">Table 4.3.3 </w:t>
      </w:r>
      <w:bookmarkStart w:id="1" w:name="_Hlk154844542"/>
      <w:r w:rsidRPr="00AB3478">
        <w:rPr>
          <w:rFonts w:ascii="Times New Roman" w:eastAsia="Calibri" w:hAnsi="Times New Roman" w:cs="Times New Roman"/>
          <w:b/>
          <w:bCs/>
          <w:sz w:val="24"/>
          <w:szCs w:val="24"/>
        </w:rPr>
        <w:t xml:space="preserve">Ways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color w:val="000000"/>
          <w:sz w:val="24"/>
          <w:szCs w:val="24"/>
        </w:rPr>
        <w:t xml:space="preserve"> </w:t>
      </w:r>
      <w:r w:rsidRPr="00AB3478">
        <w:rPr>
          <w:rFonts w:ascii="Times New Roman" w:eastAsia="Calibri" w:hAnsi="Times New Roman" w:cs="Times New Roman"/>
          <w:b/>
          <w:bCs/>
          <w:sz w:val="24"/>
          <w:szCs w:val="24"/>
        </w:rPr>
        <w:t>PC team has created and maintain cordial relationship between its Government and its public</w:t>
      </w:r>
      <w:bookmarkEnd w:id="1"/>
      <w:r w:rsidRPr="00AB3478">
        <w:rPr>
          <w:rFonts w:ascii="Times New Roman" w:eastAsia="Calibri" w:hAnsi="Times New Roman" w:cs="Times New Roman"/>
          <w:b/>
          <w:bCs/>
          <w:sz w:val="24"/>
          <w:szCs w:val="24"/>
        </w:rPr>
        <w:t>.</w:t>
      </w:r>
    </w:p>
    <w:tbl>
      <w:tblPr>
        <w:tblStyle w:val="TableGrid1"/>
        <w:tblW w:w="0" w:type="auto"/>
        <w:tblLook w:val="04A0" w:firstRow="1" w:lastRow="0" w:firstColumn="1" w:lastColumn="0" w:noHBand="0" w:noVBand="1"/>
      </w:tblPr>
      <w:tblGrid>
        <w:gridCol w:w="696"/>
        <w:gridCol w:w="4060"/>
        <w:gridCol w:w="882"/>
        <w:gridCol w:w="836"/>
        <w:gridCol w:w="850"/>
        <w:gridCol w:w="856"/>
        <w:gridCol w:w="836"/>
      </w:tblGrid>
      <w:tr w:rsidR="00AB3478" w:rsidRPr="00AB3478" w:rsidTr="008F3785">
        <w:tc>
          <w:tcPr>
            <w:tcW w:w="69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tc>
        <w:tc>
          <w:tcPr>
            <w:tcW w:w="4060"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882"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50"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5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Existence of PR unit</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20.5%</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21.9%</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57.5%</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Acknowledgment of the external public</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65.2%</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7.7%</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27.1%</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Proper understanding of management polices</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30.7%</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10.4%</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58.9%</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406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Existence of student PC unit</w:t>
            </w:r>
          </w:p>
        </w:tc>
        <w:tc>
          <w:tcPr>
            <w:tcW w:w="882"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tc>
        <w:tc>
          <w:tcPr>
            <w:tcW w:w="850"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21.9%</w:t>
            </w:r>
          </w:p>
        </w:tc>
        <w:tc>
          <w:tcPr>
            <w:tcW w:w="85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24.1%</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52.9%</w:t>
            </w:r>
          </w:p>
        </w:tc>
      </w:tr>
    </w:tbl>
    <w:p w:rsidR="00AB3478" w:rsidRPr="00AB3478" w:rsidRDefault="00AB3478" w:rsidP="00AB3478">
      <w:pPr>
        <w:spacing w:after="0" w:line="240" w:lineRule="auto"/>
        <w:jc w:val="center"/>
        <w:rPr>
          <w:rFonts w:ascii="Times New Roman" w:eastAsia="Times New Roman" w:hAnsi="Times New Roman" w:cs="Times New Roman"/>
          <w:b/>
          <w:i/>
          <w:sz w:val="24"/>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20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4.3.3, item 1 shows that 75 representing 20.5% of the respondents agree that existence of PC unit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210 representing 57.5% of the respondents disagree, while 80 representing 21.9% were unable to decide whether the existence of PC unit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238 representing 65.2% of the respondents agree that acknowledgment of external publics has helped in creating and maintaining cordial relationship between Government and Citizen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28 representing 7.7% of the respondents were undecided, while 99 representing 27.1% of the respondents disagree that acknowledgment of external publics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In item 3 shows that 215 representing 58.9% of the respondents disagree that proper understanding of management policies has helped in creating and maintaining cordial relationship between Government and People of the</w:t>
      </w:r>
      <w:r w:rsidRPr="00AB3478">
        <w:rPr>
          <w:rFonts w:ascii="Times New Roman" w:eastAsia="Calibri" w:hAnsi="Times New Roman" w:cs="Times New Roman"/>
          <w:color w:val="000000"/>
          <w:sz w:val="24"/>
          <w:szCs w:val="24"/>
        </w:rPr>
        <w:t xml:space="preserve"> State</w:t>
      </w:r>
      <w:r w:rsidRPr="00AB3478">
        <w:rPr>
          <w:rFonts w:ascii="Times New Roman" w:eastAsia="Calibri" w:hAnsi="Times New Roman" w:cs="Times New Roman"/>
          <w:sz w:val="24"/>
          <w:szCs w:val="24"/>
        </w:rPr>
        <w:t>, 112 representing 30.7% of the respondents agree, while 38 representing 10.4% of the respondents were unable to decide.</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shows that 4 representing 1.1% of the respondents agree that the existence of </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PC unit has helped in creating and maintaining cordial relationship between Government and People of the</w:t>
      </w:r>
      <w:r w:rsidRPr="00AB3478">
        <w:rPr>
          <w:rFonts w:ascii="Times New Roman" w:eastAsia="Calibri" w:hAnsi="Times New Roman" w:cs="Times New Roman"/>
          <w:color w:val="000000"/>
          <w:sz w:val="24"/>
          <w:szCs w:val="24"/>
        </w:rPr>
        <w:t xml:space="preserve"> State</w:t>
      </w:r>
      <w:r w:rsidRPr="00AB3478">
        <w:rPr>
          <w:rFonts w:ascii="Times New Roman" w:eastAsia="Calibri" w:hAnsi="Times New Roman" w:cs="Times New Roman"/>
          <w:sz w:val="24"/>
          <w:szCs w:val="24"/>
        </w:rPr>
        <w:t xml:space="preserve">, 80 representing 21.9% of the respondents were unable to decide, 88 representing 24.1% of the respondents disagree, while 198 representing 52.9% of the respondents strongly disagree that the existence of PC unit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rPr>
          <w:rFonts w:ascii="Times New Roman" w:eastAsia="SimSun" w:hAnsi="Times New Roman" w:cs="Times New Roman"/>
          <w:b/>
          <w:bCs/>
          <w:color w:val="000000"/>
          <w:sz w:val="24"/>
          <w:szCs w:val="24"/>
        </w:rPr>
      </w:pPr>
    </w:p>
    <w:p w:rsidR="00AB3478" w:rsidRPr="00AB3478" w:rsidRDefault="00AB3478" w:rsidP="00AB3478">
      <w:pPr>
        <w:spacing w:after="0" w:line="240" w:lineRule="auto"/>
        <w:rPr>
          <w:rFonts w:ascii="Times New Roman" w:eastAsia="SimSun" w:hAnsi="Times New Roman" w:cs="Times New Roman"/>
          <w:b/>
          <w:bCs/>
          <w:color w:val="000000"/>
          <w:sz w:val="2"/>
          <w:szCs w:val="24"/>
        </w:rPr>
      </w:pPr>
    </w:p>
    <w:p w:rsidR="00AB3478" w:rsidRPr="00AB3478" w:rsidRDefault="00AB3478" w:rsidP="00AB3478">
      <w:pPr>
        <w:spacing w:after="0" w:line="240" w:lineRule="auto"/>
        <w:rPr>
          <w:rFonts w:ascii="Times New Roman" w:eastAsia="SimSun" w:hAnsi="Times New Roman" w:cs="Times New Roman"/>
          <w:b/>
          <w:bCs/>
          <w:color w:val="000000"/>
          <w:sz w:val="2"/>
          <w:szCs w:val="24"/>
        </w:rPr>
      </w:pP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lastRenderedPageBreak/>
        <w:t xml:space="preserve">R.Q 4: </w:t>
      </w:r>
      <w:r w:rsidRPr="00AB3478">
        <w:rPr>
          <w:rFonts w:ascii="Times New Roman" w:eastAsia="Calibri" w:hAnsi="Times New Roman" w:cs="Times New Roman"/>
          <w:b/>
          <w:bCs/>
          <w:sz w:val="24"/>
          <w:szCs w:val="24"/>
        </w:rPr>
        <w:t xml:space="preserve">In which way has the PC department been integrated People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t>Table 4.3.4</w:t>
      </w:r>
      <w:bookmarkStart w:id="2" w:name="_Hlk154844587"/>
      <w:r w:rsidRPr="00AB3478">
        <w:rPr>
          <w:rFonts w:ascii="Times New Roman" w:eastAsia="Calibri" w:hAnsi="Times New Roman" w:cs="Times New Roman"/>
          <w:b/>
          <w:bCs/>
          <w:sz w:val="24"/>
          <w:szCs w:val="24"/>
        </w:rPr>
        <w:t xml:space="preserve"> Ways the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color w:val="000000"/>
          <w:sz w:val="24"/>
          <w:szCs w:val="24"/>
        </w:rPr>
        <w:t xml:space="preserve"> </w:t>
      </w:r>
      <w:r w:rsidRPr="00AB3478">
        <w:rPr>
          <w:rFonts w:ascii="Times New Roman" w:eastAsia="Calibri" w:hAnsi="Times New Roman" w:cs="Times New Roman"/>
          <w:b/>
          <w:bCs/>
          <w:sz w:val="24"/>
          <w:szCs w:val="24"/>
        </w:rPr>
        <w:t>PC team has been integrated into the Government</w:t>
      </w:r>
      <w:bookmarkEnd w:id="2"/>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rPr>
          <w:rFonts w:ascii="Times New Roman" w:eastAsia="Calibri" w:hAnsi="Times New Roman" w:cs="Times New Roman"/>
          <w:b/>
          <w:bCs/>
          <w:sz w:val="24"/>
          <w:szCs w:val="24"/>
        </w:rPr>
      </w:pPr>
    </w:p>
    <w:tbl>
      <w:tblPr>
        <w:tblStyle w:val="TableGrid1"/>
        <w:tblW w:w="0" w:type="auto"/>
        <w:tblLook w:val="04A0" w:firstRow="1" w:lastRow="0" w:firstColumn="1" w:lastColumn="0" w:noHBand="0" w:noVBand="1"/>
      </w:tblPr>
      <w:tblGrid>
        <w:gridCol w:w="696"/>
        <w:gridCol w:w="3993"/>
        <w:gridCol w:w="903"/>
        <w:gridCol w:w="836"/>
        <w:gridCol w:w="887"/>
        <w:gridCol w:w="865"/>
        <w:gridCol w:w="836"/>
      </w:tblGrid>
      <w:tr w:rsidR="00AB3478" w:rsidRPr="00AB3478" w:rsidTr="008F3785">
        <w:tc>
          <w:tcPr>
            <w:tcW w:w="69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Item</w:t>
            </w:r>
          </w:p>
          <w:p w:rsidR="00AB3478" w:rsidRPr="00AB3478" w:rsidRDefault="00AB3478" w:rsidP="00AB3478">
            <w:pPr>
              <w:rPr>
                <w:rFonts w:ascii="Times New Roman" w:eastAsia="Cambria" w:hAnsi="Times New Roman" w:cs="Times New Roman"/>
                <w:b/>
                <w:bCs/>
                <w:sz w:val="24"/>
                <w:szCs w:val="24"/>
              </w:rPr>
            </w:pPr>
          </w:p>
        </w:tc>
        <w:tc>
          <w:tcPr>
            <w:tcW w:w="399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p w:rsidR="00AB3478" w:rsidRPr="00AB3478" w:rsidRDefault="00AB3478" w:rsidP="00AB3478">
            <w:pPr>
              <w:jc w:val="center"/>
              <w:rPr>
                <w:rFonts w:ascii="Times New Roman" w:eastAsia="Cambria" w:hAnsi="Times New Roman" w:cs="Times New Roman"/>
                <w:b/>
                <w:bCs/>
                <w:sz w:val="24"/>
                <w:szCs w:val="24"/>
              </w:rPr>
            </w:pPr>
          </w:p>
        </w:tc>
        <w:tc>
          <w:tcPr>
            <w:tcW w:w="903"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887"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U</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865"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836" w:type="dxa"/>
          </w:tcPr>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SD</w:t>
            </w:r>
          </w:p>
          <w:p w:rsidR="00AB3478" w:rsidRPr="00AB3478" w:rsidRDefault="00AB3478" w:rsidP="00AB3478">
            <w:pPr>
              <w:jc w:val="cente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1</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sz w:val="24"/>
                <w:szCs w:val="24"/>
              </w:rPr>
            </w:pPr>
            <w:r w:rsidRPr="00AB3478">
              <w:rPr>
                <w:rFonts w:ascii="Times New Roman" w:eastAsia="Cambria" w:hAnsi="Times New Roman" w:cs="Times New Roman"/>
                <w:b/>
                <w:sz w:val="24"/>
                <w:szCs w:val="24"/>
              </w:rPr>
              <w:t>1</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Accomplishment of strategic issues</w:t>
            </w:r>
          </w:p>
        </w:tc>
        <w:tc>
          <w:tcPr>
            <w:tcW w:w="90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11.2%</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49.3%</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13.7%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23.8%</w:t>
            </w: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sz w:val="24"/>
                <w:szCs w:val="24"/>
              </w:rPr>
            </w:pPr>
          </w:p>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2</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Value of customer need</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43.3%</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8.8%</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17</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47.9%</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sz w:val="24"/>
                <w:szCs w:val="24"/>
              </w:rPr>
            </w:pPr>
          </w:p>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3</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efficiency</w:t>
            </w:r>
          </w:p>
        </w:tc>
        <w:tc>
          <w:tcPr>
            <w:tcW w:w="90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39.7%</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32.3%</w:t>
            </w:r>
          </w:p>
        </w:tc>
        <w:tc>
          <w:tcPr>
            <w:tcW w:w="887" w:type="dxa"/>
          </w:tcPr>
          <w:p w:rsidR="00AB3478" w:rsidRPr="00AB3478" w:rsidRDefault="00AB3478" w:rsidP="00AB3478">
            <w:pPr>
              <w:rPr>
                <w:rFonts w:ascii="Times New Roman" w:eastAsia="Cambria" w:hAnsi="Times New Roman" w:cs="Times New Roman"/>
                <w:sz w:val="24"/>
                <w:szCs w:val="24"/>
              </w:rPr>
            </w:pP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12</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28%</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4</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reputation</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20</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55.1%</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2.5%</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15</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42.4%</w:t>
            </w:r>
          </w:p>
        </w:tc>
        <w:tc>
          <w:tcPr>
            <w:tcW w:w="83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696" w:type="dxa"/>
          </w:tcPr>
          <w:p w:rsidR="00AB3478" w:rsidRPr="00AB3478" w:rsidRDefault="00AB3478" w:rsidP="00AB3478">
            <w:pPr>
              <w:jc w:val="both"/>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5</w:t>
            </w:r>
          </w:p>
        </w:tc>
        <w:tc>
          <w:tcPr>
            <w:tcW w:w="39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social responsibility</w:t>
            </w:r>
          </w:p>
        </w:tc>
        <w:tc>
          <w:tcPr>
            <w:tcW w:w="903" w:type="dxa"/>
          </w:tcPr>
          <w:p w:rsidR="00AB3478" w:rsidRPr="00AB3478" w:rsidRDefault="00AB3478" w:rsidP="00AB3478">
            <w:pPr>
              <w:rPr>
                <w:rFonts w:ascii="Times New Roman" w:eastAsia="Cambria" w:hAnsi="Times New Roman" w:cs="Times New Roman"/>
                <w:sz w:val="24"/>
                <w:szCs w:val="24"/>
              </w:rPr>
            </w:pP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98</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26.8%</w:t>
            </w:r>
          </w:p>
        </w:tc>
        <w:tc>
          <w:tcPr>
            <w:tcW w:w="887"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1.1%</w:t>
            </w:r>
          </w:p>
        </w:tc>
        <w:tc>
          <w:tcPr>
            <w:tcW w:w="86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24</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65.8%</w:t>
            </w:r>
          </w:p>
        </w:tc>
        <w:tc>
          <w:tcPr>
            <w:tcW w:w="836"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23</w:t>
            </w: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6.3%</w:t>
            </w:r>
          </w:p>
        </w:tc>
      </w:tr>
    </w:tbl>
    <w:p w:rsidR="00AB3478" w:rsidRPr="00AB3478" w:rsidRDefault="00AB3478" w:rsidP="00AB3478">
      <w:pPr>
        <w:spacing w:after="0" w:line="240" w:lineRule="auto"/>
        <w:jc w:val="center"/>
        <w:rPr>
          <w:rFonts w:ascii="Times New Roman" w:eastAsia="Times New Roman" w:hAnsi="Times New Roman" w:cs="Times New Roman"/>
          <w:b/>
          <w:i/>
          <w:sz w:val="6"/>
          <w:szCs w:val="24"/>
        </w:rPr>
      </w:pPr>
    </w:p>
    <w:p w:rsidR="00AB3478" w:rsidRPr="00AB3478" w:rsidRDefault="00AB3478" w:rsidP="00AB3478">
      <w:pPr>
        <w:spacing w:after="0" w:line="240" w:lineRule="auto"/>
        <w:jc w:val="center"/>
        <w:rPr>
          <w:rFonts w:ascii="Times New Roman" w:eastAsia="Times New Roman" w:hAnsi="Times New Roman" w:cs="Times New Roman"/>
          <w:b/>
          <w:i/>
          <w:sz w:val="24"/>
          <w:szCs w:val="24"/>
        </w:rPr>
      </w:pPr>
      <w:r w:rsidRPr="00AB3478">
        <w:rPr>
          <w:rFonts w:ascii="Times New Roman" w:eastAsia="Times New Roman" w:hAnsi="Times New Roman" w:cs="Times New Roman"/>
          <w:b/>
          <w:i/>
          <w:sz w:val="24"/>
          <w:szCs w:val="24"/>
        </w:rPr>
        <w:t>Source: Field Survey, 2025.</w:t>
      </w:r>
    </w:p>
    <w:p w:rsidR="00AB3478" w:rsidRPr="00AB3478" w:rsidRDefault="00AB3478" w:rsidP="00AB3478">
      <w:pPr>
        <w:spacing w:after="0" w:line="240" w:lineRule="auto"/>
        <w:jc w:val="both"/>
        <w:rPr>
          <w:rFonts w:ascii="Times New Roman" w:eastAsia="Calibri" w:hAnsi="Times New Roman" w:cs="Times New Roman"/>
          <w:sz w:val="8"/>
          <w:szCs w:val="24"/>
        </w:rPr>
      </w:pP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From table 4.3.4, item 1 shows that 41 representing 11.2% of the respondents strongly agree that accomplishment of strategic issues is a way the public relations department have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180 representing 49.3% of the respondents agree, 7 representing 2% of the respondents were undecided, 50 representing 13.7% of the respondents disagree, while 87 representing 23.8% of the respondents strongly disagree that accomplishment of strategic issues is a way the PC department been integrated into the Government of </w:t>
      </w:r>
      <w:r w:rsidRPr="00AB3478">
        <w:rPr>
          <w:rFonts w:ascii="Times New Roman" w:eastAsia="Calibri" w:hAnsi="Times New Roman" w:cs="Times New Roman"/>
          <w:color w:val="000000"/>
          <w:sz w:val="24"/>
          <w:szCs w:val="24"/>
        </w:rPr>
        <w:t>the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2 shows that 158 representing 43.3% of the respondents agree that value of customer need is a way the public relations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32 representing 8.8% of the respondents were undecided, while 175 representing 47.9% of the respondents disagree that value of customer need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3 shows that 14 representing 39.7% of the respondents strongly agree that enhancing institutional efficiency is a way the public relations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18 representing 32.3% of the respondents agree, while 12 representing 28% of the respondents disagree that enhancing institutional efficiency is a way the PC department been integrated the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4 shows that 21 representing 55.1% of the respondents agree that enhancing institutional reputation is a way the public relations department been integrated into the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9 representing 2.5% of the respondents were undecided, while 15 representing 42.4% of the respondents disagree that enhancing institutional reputation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In item 5 shows that </w:t>
      </w:r>
      <w:r w:rsidRPr="00AB3478">
        <w:rPr>
          <w:rFonts w:ascii="Times New Roman" w:eastAsia="Calibri" w:hAnsi="Times New Roman" w:cs="Times New Roman"/>
          <w:b/>
          <w:sz w:val="24"/>
          <w:szCs w:val="24"/>
        </w:rPr>
        <w:t>98</w:t>
      </w:r>
      <w:r w:rsidRPr="00AB3478">
        <w:rPr>
          <w:rFonts w:ascii="Times New Roman" w:eastAsia="Calibri" w:hAnsi="Times New Roman" w:cs="Times New Roman"/>
          <w:sz w:val="24"/>
          <w:szCs w:val="24"/>
        </w:rPr>
        <w:t xml:space="preserve"> representing 26.8% of the respondents agree that enhancing institutional social responsibility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4 representing 1.1% of the respondents were undecided, 240 representing 65.8% of the respondents disagree, while 23 representing 6.3% of the respondents strongly disagree that enhancing institutional social responsibility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SimSun" w:hAnsi="Times New Roman" w:cs="Times New Roman"/>
          <w:b/>
          <w:bCs/>
          <w:sz w:val="24"/>
          <w:szCs w:val="24"/>
        </w:rPr>
      </w:pPr>
      <w:r w:rsidRPr="00AB3478">
        <w:rPr>
          <w:rFonts w:ascii="Times New Roman" w:eastAsia="SimSun" w:hAnsi="Times New Roman" w:cs="Times New Roman"/>
          <w:b/>
          <w:bCs/>
          <w:sz w:val="24"/>
          <w:szCs w:val="24"/>
        </w:rPr>
        <w:lastRenderedPageBreak/>
        <w:t>4.4 Discussion of Findings</w:t>
      </w:r>
    </w:p>
    <w:p w:rsidR="00AB3478" w:rsidRPr="00AB3478" w:rsidRDefault="00AB3478" w:rsidP="00AB3478">
      <w:pPr>
        <w:spacing w:after="0" w:line="240" w:lineRule="auto"/>
        <w:jc w:val="both"/>
        <w:rPr>
          <w:rFonts w:ascii="Times New Roman" w:eastAsia="SimSun" w:hAnsi="Times New Roman" w:cs="Times New Roman"/>
          <w:b/>
          <w:bCs/>
          <w:sz w:val="10"/>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1: </w:t>
      </w:r>
      <w:r w:rsidRPr="00AB3478">
        <w:rPr>
          <w:rFonts w:ascii="Times New Roman" w:eastAsia="Calibri" w:hAnsi="Times New Roman" w:cs="Times New Roman"/>
          <w:b/>
          <w:bCs/>
          <w:sz w:val="24"/>
          <w:szCs w:val="24"/>
        </w:rPr>
        <w:t>What is the status of</w:t>
      </w:r>
      <w:r w:rsidRPr="00AB3478">
        <w:rPr>
          <w:rFonts w:ascii="Times New Roman" w:eastAsia="Calibri" w:hAnsi="Times New Roman" w:cs="Times New Roman"/>
          <w:b/>
          <w:sz w:val="24"/>
          <w:szCs w:val="24"/>
        </w:rPr>
        <w:t xml:space="preserve"> peace and conflict resolution</w:t>
      </w:r>
      <w:r w:rsidRPr="00AB3478">
        <w:rPr>
          <w:rFonts w:ascii="Times New Roman" w:eastAsia="Calibri" w:hAnsi="Times New Roman" w:cs="Times New Roman"/>
          <w:b/>
          <w:bCs/>
          <w:sz w:val="24"/>
          <w:szCs w:val="24"/>
        </w:rPr>
        <w:t xml:space="preserve">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SimSun" w:hAnsi="Times New Roman" w:cs="Times New Roman"/>
          <w:bCs/>
          <w:sz w:val="24"/>
          <w:szCs w:val="24"/>
        </w:rPr>
        <w:t xml:space="preserve">The first finding showed that 66.8% of </w:t>
      </w:r>
      <w:r w:rsidRPr="00AB3478">
        <w:rPr>
          <w:rFonts w:ascii="Times New Roman" w:eastAsia="Calibri" w:hAnsi="Times New Roman" w:cs="Times New Roman"/>
          <w:sz w:val="24"/>
          <w:szCs w:val="24"/>
        </w:rPr>
        <w:t xml:space="preserve">the respondents disagree </w:t>
      </w:r>
      <w:bookmarkStart w:id="3" w:name="_Hlk154840537"/>
      <w:r w:rsidRPr="00AB3478">
        <w:rPr>
          <w:rFonts w:ascii="Times New Roman" w:eastAsia="Calibri" w:hAnsi="Times New Roman" w:cs="Times New Roman"/>
          <w:sz w:val="24"/>
          <w:szCs w:val="24"/>
        </w:rPr>
        <w:t xml:space="preserve">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Cs/>
          <w:color w:val="000000"/>
          <w:sz w:val="24"/>
          <w:szCs w:val="24"/>
        </w:rPr>
        <w:t xml:space="preserve"> is effective</w:t>
      </w:r>
      <w:bookmarkEnd w:id="3"/>
      <w:r w:rsidRPr="00AB3478">
        <w:rPr>
          <w:rFonts w:ascii="Times New Roman" w:eastAsia="SimSun" w:hAnsi="Times New Roman" w:cs="Times New Roman"/>
          <w:bCs/>
          <w:sz w:val="24"/>
          <w:szCs w:val="24"/>
        </w:rPr>
        <w:t xml:space="preserve">. Second finding also revealed that </w:t>
      </w:r>
      <w:r w:rsidRPr="00AB3478">
        <w:rPr>
          <w:rFonts w:ascii="Times New Roman" w:eastAsia="Calibri" w:hAnsi="Times New Roman" w:cs="Times New Roman"/>
          <w:sz w:val="24"/>
          <w:szCs w:val="24"/>
        </w:rPr>
        <w:t xml:space="preserve">64.4% which is majority of the respondents disagree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bCs/>
          <w:color w:val="000000"/>
          <w:sz w:val="24"/>
          <w:szCs w:val="24"/>
        </w:rPr>
        <w:t>is very effective</w:t>
      </w:r>
      <w:r w:rsidRPr="00AB3478">
        <w:rPr>
          <w:rFonts w:ascii="Times New Roman" w:eastAsia="SimSun" w:hAnsi="Times New Roman" w:cs="Times New Roman"/>
          <w:bCs/>
          <w:sz w:val="24"/>
          <w:szCs w:val="24"/>
        </w:rPr>
        <w:t xml:space="preserve">. Third finding revealed that only 57.3% of the respondents </w:t>
      </w:r>
      <w:r w:rsidRPr="00AB3478">
        <w:rPr>
          <w:rFonts w:ascii="Times New Roman" w:eastAsia="Calibri" w:hAnsi="Times New Roman" w:cs="Times New Roman"/>
          <w:sz w:val="24"/>
          <w:szCs w:val="24"/>
        </w:rPr>
        <w:t xml:space="preserve">agree that </w:t>
      </w:r>
      <w:r w:rsidRPr="00AB3478">
        <w:rPr>
          <w:rFonts w:ascii="Times New Roman" w:eastAsia="Calibri" w:hAnsi="Times New Roman" w:cs="Times New Roman"/>
          <w:bCs/>
          <w:sz w:val="24"/>
          <w:szCs w:val="24"/>
        </w:rPr>
        <w:t xml:space="preserve">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is not effective</w:t>
      </w:r>
      <w:r w:rsidRPr="00AB3478">
        <w:rPr>
          <w:rFonts w:ascii="Times New Roman" w:eastAsia="SimSun" w:hAnsi="Times New Roman" w:cs="Times New Roman"/>
          <w:bCs/>
          <w:sz w:val="24"/>
          <w:szCs w:val="24"/>
        </w:rPr>
        <w:t xml:space="preserve">. This is because they feel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hasn’t gotten enough publication as it ought to. Lastly, the fourth finding showed that 60.5% of </w:t>
      </w:r>
      <w:r w:rsidRPr="00AB3478">
        <w:rPr>
          <w:rFonts w:ascii="Times New Roman" w:eastAsia="Calibri" w:hAnsi="Times New Roman" w:cs="Times New Roman"/>
          <w:sz w:val="24"/>
          <w:szCs w:val="24"/>
        </w:rPr>
        <w:t xml:space="preserve">agree that </w:t>
      </w:r>
      <w:r w:rsidRPr="00AB3478">
        <w:rPr>
          <w:rFonts w:ascii="Times New Roman" w:eastAsia="Calibri" w:hAnsi="Times New Roman" w:cs="Times New Roman"/>
          <w:bCs/>
          <w:sz w:val="24"/>
          <w:szCs w:val="24"/>
        </w:rPr>
        <w:t xml:space="preserve">there are no public relations activities in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w:t>
      </w:r>
    </w:p>
    <w:p w:rsidR="00AB3478" w:rsidRPr="00AB3478" w:rsidRDefault="00AB3478" w:rsidP="00AB3478">
      <w:pPr>
        <w:spacing w:after="0" w:line="240" w:lineRule="auto"/>
        <w:jc w:val="both"/>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2: </w:t>
      </w:r>
      <w:r w:rsidRPr="00AB3478">
        <w:rPr>
          <w:rFonts w:ascii="Times New Roman" w:eastAsia="Calibri" w:hAnsi="Times New Roman" w:cs="Times New Roman"/>
          <w:b/>
          <w:bCs/>
          <w:sz w:val="24"/>
          <w:szCs w:val="24"/>
        </w:rPr>
        <w:t xml:space="preserve">Did </w:t>
      </w:r>
      <w:r w:rsidRPr="00AB3478">
        <w:rPr>
          <w:rFonts w:ascii="Times New Roman" w:eastAsia="Calibri" w:hAnsi="Times New Roman" w:cs="Times New Roman"/>
          <w:b/>
          <w:sz w:val="24"/>
          <w:szCs w:val="24"/>
        </w:rPr>
        <w:t xml:space="preserve">peace and conflict resolution </w:t>
      </w:r>
      <w:r w:rsidRPr="00AB3478">
        <w:rPr>
          <w:rFonts w:ascii="Times New Roman" w:eastAsia="Calibri" w:hAnsi="Times New Roman" w:cs="Times New Roman"/>
          <w:b/>
          <w:bCs/>
          <w:sz w:val="24"/>
          <w:szCs w:val="24"/>
        </w:rPr>
        <w:t xml:space="preserve">strategies are being implemented by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b/>
          <w:bCs/>
          <w:sz w:val="24"/>
          <w:szCs w:val="24"/>
        </w:rPr>
      </w:pPr>
    </w:p>
    <w:p w:rsidR="00AB3478" w:rsidRPr="00AB3478" w:rsidRDefault="00AB3478" w:rsidP="00AB3478">
      <w:pPr>
        <w:spacing w:after="0" w:line="240" w:lineRule="auto"/>
        <w:jc w:val="both"/>
        <w:rPr>
          <w:rFonts w:ascii="Times New Roman" w:eastAsia="SimSun" w:hAnsi="Times New Roman" w:cs="Times New Roman"/>
          <w:bCs/>
          <w:sz w:val="24"/>
          <w:szCs w:val="24"/>
        </w:rPr>
      </w:pPr>
      <w:r w:rsidRPr="00AB3478">
        <w:rPr>
          <w:rFonts w:ascii="Times New Roman" w:eastAsia="SimSun" w:hAnsi="Times New Roman" w:cs="Times New Roman"/>
          <w:bCs/>
          <w:sz w:val="24"/>
          <w:szCs w:val="24"/>
        </w:rPr>
        <w:t xml:space="preserve">The first finding showed that 42.8% of respondents </w:t>
      </w:r>
      <w:r w:rsidRPr="00AB3478">
        <w:rPr>
          <w:rFonts w:ascii="Times New Roman" w:eastAsia="Calibri" w:hAnsi="Times New Roman" w:cs="Times New Roman"/>
          <w:sz w:val="24"/>
          <w:szCs w:val="24"/>
        </w:rPr>
        <w:t xml:space="preserve">disagree that communication channels are the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Second finding also revealed that 52.1% of respondents </w:t>
      </w:r>
      <w:r w:rsidRPr="00AB3478">
        <w:rPr>
          <w:rFonts w:ascii="Times New Roman" w:eastAsia="Calibri" w:hAnsi="Times New Roman" w:cs="Times New Roman"/>
          <w:sz w:val="24"/>
          <w:szCs w:val="24"/>
        </w:rPr>
        <w:t xml:space="preserve">disagree that having Citizen as part of the Government board is a PC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Third finding revealed that 59.4% of the respondents </w:t>
      </w:r>
      <w:r w:rsidRPr="00AB3478">
        <w:rPr>
          <w:rFonts w:ascii="Times New Roman" w:eastAsia="Calibri" w:hAnsi="Times New Roman" w:cs="Times New Roman"/>
          <w:sz w:val="24"/>
          <w:szCs w:val="24"/>
        </w:rPr>
        <w:t xml:space="preserve">agree that information reliability is a public relations strategies being implemented by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Lastly, the fourth finding showed that 75.9% of the respondents </w:t>
      </w:r>
      <w:r w:rsidRPr="00AB3478">
        <w:rPr>
          <w:rFonts w:ascii="Times New Roman" w:eastAsia="Calibri" w:hAnsi="Times New Roman" w:cs="Times New Roman"/>
          <w:sz w:val="24"/>
          <w:szCs w:val="24"/>
        </w:rPr>
        <w:t xml:space="preserve">disagree that </w:t>
      </w:r>
      <w:bookmarkStart w:id="4" w:name="_Hlk154840605"/>
      <w:r w:rsidRPr="00AB3478">
        <w:rPr>
          <w:rFonts w:ascii="Times New Roman" w:eastAsia="Calibri" w:hAnsi="Times New Roman" w:cs="Times New Roman"/>
          <w:sz w:val="24"/>
          <w:szCs w:val="24"/>
        </w:rPr>
        <w:t>opportunity for students to express themselves</w:t>
      </w:r>
      <w:bookmarkEnd w:id="4"/>
      <w:r w:rsidRPr="00AB3478">
        <w:rPr>
          <w:rFonts w:ascii="Times New Roman" w:eastAsia="Calibri" w:hAnsi="Times New Roman" w:cs="Times New Roman"/>
          <w:sz w:val="24"/>
          <w:szCs w:val="24"/>
        </w:rPr>
        <w:t xml:space="preserve"> is a PC strategies being implemented by </w:t>
      </w:r>
      <w:r w:rsidRPr="00AB3478">
        <w:rPr>
          <w:rFonts w:ascii="Times New Roman" w:eastAsia="Calibri" w:hAnsi="Times New Roman" w:cs="Times New Roman"/>
          <w:color w:val="000000"/>
          <w:sz w:val="24"/>
          <w:szCs w:val="24"/>
        </w:rPr>
        <w:t xml:space="preserve">Kwara State. </w:t>
      </w:r>
      <w:r w:rsidRPr="00AB3478">
        <w:rPr>
          <w:rFonts w:ascii="Times New Roman" w:eastAsia="SimSun" w:hAnsi="Times New Roman" w:cs="Times New Roman"/>
          <w:bCs/>
          <w:sz w:val="24"/>
          <w:szCs w:val="24"/>
        </w:rPr>
        <w:t>This shows that the respondents are not given opportunity to express themselves in the school.</w:t>
      </w:r>
    </w:p>
    <w:p w:rsidR="00AB3478" w:rsidRPr="00AB3478" w:rsidRDefault="00AB3478" w:rsidP="00AB3478">
      <w:pPr>
        <w:spacing w:after="0" w:line="240" w:lineRule="auto"/>
        <w:jc w:val="both"/>
        <w:rPr>
          <w:rFonts w:ascii="Times New Roman" w:eastAsia="SimSun" w:hAnsi="Times New Roman" w:cs="Times New Roman"/>
          <w:bCs/>
          <w:sz w:val="24"/>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3: </w:t>
      </w:r>
      <w:r w:rsidRPr="00AB3478">
        <w:rPr>
          <w:rFonts w:ascii="Times New Roman" w:eastAsia="Calibri" w:hAnsi="Times New Roman" w:cs="Times New Roman"/>
          <w:b/>
          <w:bCs/>
          <w:sz w:val="24"/>
          <w:szCs w:val="24"/>
        </w:rPr>
        <w:t xml:space="preserve">To what extent has PC been used to create and maintain cordial relationship between Government and People of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SimSun" w:hAnsi="Times New Roman" w:cs="Times New Roman"/>
          <w:bCs/>
          <w:sz w:val="24"/>
          <w:szCs w:val="24"/>
        </w:rPr>
        <w:t xml:space="preserve">The first finding showed that 57.5% of the respondents disagree </w:t>
      </w:r>
      <w:r w:rsidRPr="00AB3478">
        <w:rPr>
          <w:rFonts w:ascii="Times New Roman" w:eastAsia="Calibri" w:hAnsi="Times New Roman" w:cs="Times New Roman"/>
          <w:sz w:val="24"/>
          <w:szCs w:val="24"/>
        </w:rPr>
        <w:t xml:space="preserve">existence of PC unit has helped in creating and maintaining cordial relationship between Government and People of </w:t>
      </w:r>
      <w:r w:rsidRPr="00AB3478">
        <w:rPr>
          <w:rFonts w:ascii="Times New Roman" w:eastAsia="Calibri" w:hAnsi="Times New Roman" w:cs="Times New Roman"/>
          <w:color w:val="000000"/>
          <w:sz w:val="24"/>
          <w:szCs w:val="24"/>
        </w:rPr>
        <w:t>the State</w:t>
      </w:r>
      <w:r w:rsidRPr="00AB3478">
        <w:rPr>
          <w:rFonts w:ascii="Times New Roman" w:eastAsia="Calibri" w:hAnsi="Times New Roman" w:cs="Times New Roman"/>
          <w:sz w:val="24"/>
          <w:szCs w:val="24"/>
        </w:rPr>
        <w:t xml:space="preserve">. </w:t>
      </w:r>
      <w:r w:rsidRPr="00AB3478">
        <w:rPr>
          <w:rFonts w:ascii="Times New Roman" w:eastAsia="SimSun" w:hAnsi="Times New Roman" w:cs="Times New Roman"/>
          <w:bCs/>
          <w:sz w:val="24"/>
          <w:szCs w:val="24"/>
        </w:rPr>
        <w:t xml:space="preserve">Second finding also revealed that 65.2% </w:t>
      </w:r>
      <w:r w:rsidRPr="00AB3478">
        <w:rPr>
          <w:rFonts w:ascii="Times New Roman" w:eastAsia="Calibri" w:hAnsi="Times New Roman" w:cs="Times New Roman"/>
          <w:sz w:val="24"/>
          <w:szCs w:val="24"/>
        </w:rPr>
        <w:t xml:space="preserve">of the respondents agree that acknowledgment of external publics has helped in creating and maintaining cordial relationship between Government and People of </w:t>
      </w:r>
      <w:r w:rsidRPr="00AB3478">
        <w:rPr>
          <w:rFonts w:ascii="Times New Roman" w:eastAsia="Calibri" w:hAnsi="Times New Roman" w:cs="Times New Roman"/>
          <w:color w:val="000000"/>
          <w:sz w:val="24"/>
          <w:szCs w:val="24"/>
        </w:rPr>
        <w:t xml:space="preserve">Kwara State. </w:t>
      </w:r>
      <w:r w:rsidRPr="00AB3478">
        <w:rPr>
          <w:rFonts w:ascii="Times New Roman" w:eastAsia="SimSun" w:hAnsi="Times New Roman" w:cs="Times New Roman"/>
          <w:bCs/>
          <w:sz w:val="24"/>
          <w:szCs w:val="24"/>
        </w:rPr>
        <w:t xml:space="preserve">Third finding revealed that </w:t>
      </w:r>
      <w:r w:rsidRPr="00AB3478">
        <w:rPr>
          <w:rFonts w:ascii="Times New Roman" w:eastAsia="Calibri" w:hAnsi="Times New Roman" w:cs="Times New Roman"/>
          <w:sz w:val="24"/>
          <w:szCs w:val="24"/>
        </w:rPr>
        <w:t xml:space="preserve">58.9% of the respondents disagree that proper understanding of management policies has helped in creating and maintaining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Lastly, the fourth finding showed that 77% of respondents </w:t>
      </w:r>
      <w:r w:rsidRPr="00AB3478">
        <w:rPr>
          <w:rFonts w:ascii="Times New Roman" w:eastAsia="Calibri" w:hAnsi="Times New Roman" w:cs="Times New Roman"/>
          <w:sz w:val="24"/>
          <w:szCs w:val="24"/>
        </w:rPr>
        <w:t xml:space="preserve">disagree that the </w:t>
      </w:r>
      <w:bookmarkStart w:id="5" w:name="_Hlk154840632"/>
      <w:r w:rsidRPr="00AB3478">
        <w:rPr>
          <w:rFonts w:ascii="Times New Roman" w:eastAsia="Calibri" w:hAnsi="Times New Roman" w:cs="Times New Roman"/>
          <w:sz w:val="24"/>
          <w:szCs w:val="24"/>
        </w:rPr>
        <w:t>existence of student PR unit</w:t>
      </w:r>
      <w:bookmarkEnd w:id="5"/>
      <w:r w:rsidRPr="00AB3478">
        <w:rPr>
          <w:rFonts w:ascii="Times New Roman" w:eastAsia="Calibri" w:hAnsi="Times New Roman" w:cs="Times New Roman"/>
          <w:sz w:val="24"/>
          <w:szCs w:val="24"/>
        </w:rPr>
        <w:t xml:space="preserve"> has helped in creating and maintaining cordial relationship between management, staff and students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SimSun" w:hAnsi="Times New Roman" w:cs="Times New Roman"/>
          <w:bCs/>
          <w:sz w:val="24"/>
          <w:szCs w:val="24"/>
        </w:rPr>
      </w:pPr>
    </w:p>
    <w:p w:rsidR="00AB3478" w:rsidRPr="00AB3478" w:rsidRDefault="00AB3478" w:rsidP="00AB3478">
      <w:pPr>
        <w:spacing w:after="200" w:line="240" w:lineRule="auto"/>
        <w:rPr>
          <w:rFonts w:ascii="Times New Roman" w:eastAsia="Calibri" w:hAnsi="Times New Roman" w:cs="Times New Roman"/>
          <w:b/>
          <w:bCs/>
          <w:sz w:val="24"/>
          <w:szCs w:val="24"/>
        </w:rPr>
      </w:pPr>
      <w:r w:rsidRPr="00AB3478">
        <w:rPr>
          <w:rFonts w:ascii="Times New Roman" w:eastAsia="SimSun" w:hAnsi="Times New Roman" w:cs="Times New Roman"/>
          <w:b/>
          <w:bCs/>
          <w:color w:val="000000"/>
          <w:sz w:val="24"/>
          <w:szCs w:val="24"/>
        </w:rPr>
        <w:t xml:space="preserve">R.Q 4: </w:t>
      </w:r>
      <w:r w:rsidRPr="00AB3478">
        <w:rPr>
          <w:rFonts w:ascii="Times New Roman" w:eastAsia="Calibri" w:hAnsi="Times New Roman" w:cs="Times New Roman"/>
          <w:b/>
          <w:bCs/>
          <w:sz w:val="24"/>
          <w:szCs w:val="24"/>
        </w:rPr>
        <w:t xml:space="preserve">In which way has the </w:t>
      </w:r>
      <w:r w:rsidRPr="00AB3478">
        <w:rPr>
          <w:rFonts w:ascii="Times New Roman" w:eastAsia="Calibri" w:hAnsi="Times New Roman" w:cs="Times New Roman"/>
          <w:b/>
          <w:sz w:val="24"/>
          <w:szCs w:val="24"/>
        </w:rPr>
        <w:t>peace and conflict resolution</w:t>
      </w:r>
      <w:r w:rsidRPr="00AB3478">
        <w:rPr>
          <w:rFonts w:ascii="Times New Roman" w:eastAsia="Calibri" w:hAnsi="Times New Roman" w:cs="Times New Roman"/>
          <w:b/>
          <w:bCs/>
          <w:sz w:val="24"/>
          <w:szCs w:val="24"/>
        </w:rPr>
        <w:t xml:space="preserve">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b/>
          <w:bCs/>
          <w:sz w:val="24"/>
          <w:szCs w:val="24"/>
        </w:rPr>
        <w:t>?</w:t>
      </w:r>
    </w:p>
    <w:p w:rsidR="00AB3478" w:rsidRPr="00AB3478" w:rsidRDefault="00AB3478" w:rsidP="00AB3478">
      <w:pPr>
        <w:spacing w:before="240" w:after="200" w:line="240" w:lineRule="auto"/>
        <w:jc w:val="both"/>
        <w:rPr>
          <w:rFonts w:ascii="Times New Roman" w:eastAsia="Calibri" w:hAnsi="Times New Roman" w:cs="Times New Roman"/>
          <w:color w:val="000000"/>
          <w:sz w:val="24"/>
          <w:szCs w:val="24"/>
        </w:rPr>
      </w:pPr>
      <w:r w:rsidRPr="00AB3478">
        <w:rPr>
          <w:rFonts w:ascii="Times New Roman" w:eastAsia="SimSun" w:hAnsi="Times New Roman" w:cs="Times New Roman"/>
          <w:bCs/>
          <w:sz w:val="24"/>
          <w:szCs w:val="24"/>
        </w:rPr>
        <w:t xml:space="preserve">The first finding showed that 60.5% of the respondents </w:t>
      </w:r>
      <w:r w:rsidRPr="00AB3478">
        <w:rPr>
          <w:rFonts w:ascii="Times New Roman" w:eastAsia="Calibri" w:hAnsi="Times New Roman" w:cs="Times New Roman"/>
          <w:sz w:val="24"/>
          <w:szCs w:val="24"/>
        </w:rPr>
        <w:t xml:space="preserve">agree that accomplishment of strategic issues is a way the public relations department have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Second finding also revealed that </w:t>
      </w:r>
      <w:r w:rsidRPr="00AB3478">
        <w:rPr>
          <w:rFonts w:ascii="Times New Roman" w:eastAsia="Calibri" w:hAnsi="Times New Roman" w:cs="Times New Roman"/>
          <w:sz w:val="24"/>
          <w:szCs w:val="24"/>
        </w:rPr>
        <w:t xml:space="preserve">47.9% of the respondents disagree that value of customer need is a way the PC department been integrated into the Government of </w:t>
      </w:r>
      <w:r w:rsidRPr="00AB3478">
        <w:rPr>
          <w:rFonts w:ascii="Times New Roman" w:eastAsia="Calibri" w:hAnsi="Times New Roman" w:cs="Times New Roman"/>
          <w:color w:val="000000"/>
          <w:sz w:val="24"/>
          <w:szCs w:val="24"/>
        </w:rPr>
        <w:t>Kwara State</w:t>
      </w:r>
      <w:r w:rsidRPr="00AB3478">
        <w:rPr>
          <w:rFonts w:ascii="Times New Roman" w:eastAsia="SimSun" w:hAnsi="Times New Roman" w:cs="Times New Roman"/>
          <w:bCs/>
          <w:sz w:val="24"/>
          <w:szCs w:val="24"/>
        </w:rPr>
        <w:t xml:space="preserve">. Third finding revealed that 72% of the respondents </w:t>
      </w:r>
      <w:r w:rsidRPr="00AB3478">
        <w:rPr>
          <w:rFonts w:ascii="Times New Roman" w:eastAsia="Calibri" w:hAnsi="Times New Roman" w:cs="Times New Roman"/>
          <w:sz w:val="24"/>
          <w:szCs w:val="24"/>
        </w:rPr>
        <w:t xml:space="preserve">agree that </w:t>
      </w:r>
      <w:bookmarkStart w:id="6" w:name="_Hlk154840675"/>
      <w:r w:rsidRPr="00AB3478">
        <w:rPr>
          <w:rFonts w:ascii="Times New Roman" w:eastAsia="Calibri" w:hAnsi="Times New Roman" w:cs="Times New Roman"/>
          <w:sz w:val="24"/>
          <w:szCs w:val="24"/>
        </w:rPr>
        <w:t xml:space="preserve">enhancing institutional efficiency is a way the PC department been integrated into the management of </w:t>
      </w:r>
      <w:r w:rsidRPr="00AB3478">
        <w:rPr>
          <w:rFonts w:ascii="Times New Roman" w:eastAsia="Calibri" w:hAnsi="Times New Roman" w:cs="Times New Roman"/>
          <w:color w:val="000000"/>
          <w:sz w:val="24"/>
          <w:szCs w:val="24"/>
        </w:rPr>
        <w:t>Kwara State</w:t>
      </w:r>
      <w:bookmarkEnd w:id="6"/>
      <w:r w:rsidRPr="00AB3478">
        <w:rPr>
          <w:rFonts w:ascii="Times New Roman" w:eastAsia="SimSun" w:hAnsi="Times New Roman" w:cs="Times New Roman"/>
          <w:bCs/>
          <w:sz w:val="24"/>
          <w:szCs w:val="24"/>
        </w:rPr>
        <w:t xml:space="preserve">. Lastly, the fourth finding showed that </w:t>
      </w:r>
      <w:r w:rsidRPr="00AB3478">
        <w:rPr>
          <w:rFonts w:ascii="Times New Roman" w:eastAsia="Calibri" w:hAnsi="Times New Roman" w:cs="Times New Roman"/>
          <w:sz w:val="24"/>
          <w:szCs w:val="24"/>
        </w:rPr>
        <w:t xml:space="preserve">55.1% of the respondents agree that enhancing institutional reputation is a way the public relations department been integrated into the Government of </w:t>
      </w:r>
      <w:r w:rsidRPr="00AB3478">
        <w:rPr>
          <w:rFonts w:ascii="Times New Roman" w:eastAsia="Calibri" w:hAnsi="Times New Roman" w:cs="Times New Roman"/>
          <w:color w:val="000000"/>
          <w:sz w:val="24"/>
          <w:szCs w:val="24"/>
        </w:rPr>
        <w:t>Kwara State.</w:t>
      </w:r>
    </w:p>
    <w:p w:rsidR="00AB3478" w:rsidRPr="00AB3478" w:rsidRDefault="00AB3478" w:rsidP="00AB3478">
      <w:pPr>
        <w:tabs>
          <w:tab w:val="center" w:pos="4680"/>
          <w:tab w:val="left" w:pos="5995"/>
        </w:tabs>
        <w:spacing w:before="240" w:after="0" w:line="276" w:lineRule="auto"/>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lastRenderedPageBreak/>
        <w:tab/>
        <w:t>CHAPTER FIVE</w:t>
      </w:r>
      <w:r w:rsidRPr="00AB3478">
        <w:rPr>
          <w:rFonts w:ascii="Times New Roman" w:eastAsia="Times New Roman" w:hAnsi="Times New Roman" w:cs="Times New Roman"/>
          <w:b/>
          <w:bCs/>
          <w:color w:val="000000"/>
          <w:sz w:val="24"/>
          <w:szCs w:val="24"/>
        </w:rPr>
        <w:tab/>
      </w:r>
    </w:p>
    <w:p w:rsidR="00AB3478" w:rsidRPr="00AB3478" w:rsidRDefault="00AB3478" w:rsidP="00AB3478">
      <w:pPr>
        <w:spacing w:before="240" w:after="0" w:line="276" w:lineRule="auto"/>
        <w:jc w:val="center"/>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t>SUMMARY, CONCLUSION AND RECOMMENDATIONS</w:t>
      </w:r>
    </w:p>
    <w:p w:rsidR="00AB3478" w:rsidRPr="00AB3478" w:rsidRDefault="00AB3478" w:rsidP="00AB3478">
      <w:pPr>
        <w:spacing w:after="0" w:line="240" w:lineRule="auto"/>
        <w:jc w:val="both"/>
        <w:rPr>
          <w:rFonts w:ascii="Times New Roman" w:eastAsia="Times New Roman" w:hAnsi="Times New Roman" w:cs="Times New Roman"/>
          <w:b/>
          <w:bCs/>
          <w:color w:val="000000"/>
          <w:sz w:val="24"/>
          <w:szCs w:val="24"/>
        </w:rPr>
      </w:pPr>
    </w:p>
    <w:p w:rsidR="00AB3478" w:rsidRPr="00AB3478" w:rsidRDefault="00AB3478" w:rsidP="00AB3478">
      <w:pPr>
        <w:spacing w:after="0" w:line="240" w:lineRule="auto"/>
        <w:jc w:val="both"/>
        <w:rPr>
          <w:rFonts w:ascii="Times New Roman" w:eastAsia="Times New Roman" w:hAnsi="Times New Roman" w:cs="Times New Roman"/>
          <w:b/>
          <w:bCs/>
          <w:color w:val="000000"/>
          <w:sz w:val="24"/>
          <w:szCs w:val="24"/>
        </w:rPr>
      </w:pPr>
      <w:r w:rsidRPr="00AB3478">
        <w:rPr>
          <w:rFonts w:ascii="Times New Roman" w:eastAsia="Times New Roman" w:hAnsi="Times New Roman" w:cs="Times New Roman"/>
          <w:b/>
          <w:bCs/>
          <w:color w:val="000000"/>
          <w:sz w:val="24"/>
          <w:szCs w:val="24"/>
        </w:rPr>
        <w:t>5.0 Introduction</w:t>
      </w:r>
    </w:p>
    <w:p w:rsidR="00AB3478" w:rsidRPr="00AB3478" w:rsidRDefault="00AB3478" w:rsidP="00AB3478">
      <w:pPr>
        <w:spacing w:after="0" w:line="240" w:lineRule="auto"/>
        <w:jc w:val="both"/>
        <w:rPr>
          <w:rFonts w:ascii="Times New Roman" w:eastAsia="Times New Roman" w:hAnsi="Times New Roman" w:cs="Times New Roman"/>
          <w:b/>
          <w:bCs/>
          <w:color w:val="000000"/>
          <w:sz w:val="2"/>
          <w:szCs w:val="24"/>
        </w:rPr>
      </w:pPr>
    </w:p>
    <w:p w:rsidR="00AB3478" w:rsidRPr="00AB3478" w:rsidRDefault="00AB3478" w:rsidP="00AB3478">
      <w:pPr>
        <w:spacing w:after="0" w:line="240" w:lineRule="auto"/>
        <w:jc w:val="both"/>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This chapter, which concludes the study, is in four parts comprising the summary of the research project, conclusion from the findings of the study, and recommendations based on findings of the study as well as suggestions for further studies.</w:t>
      </w:r>
    </w:p>
    <w:p w:rsidR="00AB3478" w:rsidRPr="00AB3478" w:rsidRDefault="00AB3478" w:rsidP="00AB3478">
      <w:pPr>
        <w:spacing w:after="0" w:line="240" w:lineRule="auto"/>
        <w:jc w:val="both"/>
        <w:rPr>
          <w:rFonts w:ascii="Times New Roman" w:eastAsia="TimesNewRomanPSMT" w:hAnsi="Times New Roman" w:cs="Times New Roman"/>
          <w:color w:val="000000"/>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5.1 Summary</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sz w:val="24"/>
          <w:szCs w:val="24"/>
        </w:rPr>
        <w:t xml:space="preserve">In this study, our focus was on the </w:t>
      </w:r>
      <w:r w:rsidRPr="00AB3478">
        <w:rPr>
          <w:rFonts w:ascii="Times New Roman" w:eastAsia="TimesNewRomanPSMT" w:hAnsi="Times New Roman" w:cs="Times New Roman"/>
          <w:color w:val="000000"/>
          <w:sz w:val="24"/>
          <w:szCs w:val="24"/>
        </w:rPr>
        <w:t xml:space="preserve">Role of Media in Promoting Peace in </w:t>
      </w:r>
      <w:r w:rsidRPr="00AB3478">
        <w:rPr>
          <w:rFonts w:ascii="Times New Roman" w:eastAsia="Calibri" w:hAnsi="Times New Roman" w:cs="Times New Roman"/>
          <w:color w:val="000000"/>
          <w:sz w:val="24"/>
          <w:szCs w:val="24"/>
        </w:rPr>
        <w:t>Kwara State</w:t>
      </w:r>
      <w:r w:rsidRPr="00AB3478">
        <w:rPr>
          <w:rFonts w:ascii="Times New Roman" w:eastAsia="TimesNewRomanPSMT" w:hAnsi="Times New Roman" w:cs="Times New Roman"/>
          <w:color w:val="000000"/>
          <w:sz w:val="24"/>
          <w:szCs w:val="24"/>
        </w:rPr>
        <w:t>.</w:t>
      </w:r>
      <w:r w:rsidRPr="00AB3478">
        <w:rPr>
          <w:rFonts w:ascii="Times New Roman" w:eastAsia="Calibri" w:hAnsi="Times New Roman" w:cs="Times New Roman"/>
          <w:sz w:val="24"/>
          <w:szCs w:val="24"/>
        </w:rPr>
        <w:t xml:space="preserve"> The study is was specifically carried out to determine 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evaluate the status of PC activities in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 xml:space="preserve">, determine PC strategies used in </w:t>
      </w:r>
      <w:r w:rsidRPr="00AB3478">
        <w:rPr>
          <w:rFonts w:ascii="Times New Roman" w:eastAsia="Calibri" w:hAnsi="Times New Roman" w:cs="Times New Roman"/>
          <w:color w:val="000000"/>
          <w:sz w:val="24"/>
          <w:szCs w:val="24"/>
        </w:rPr>
        <w:t>Kwara State Polytechnic</w:t>
      </w:r>
      <w:r w:rsidRPr="00AB3478">
        <w:rPr>
          <w:rFonts w:ascii="Times New Roman" w:eastAsia="Calibri" w:hAnsi="Times New Roman" w:cs="Times New Roman"/>
          <w:sz w:val="24"/>
          <w:szCs w:val="24"/>
        </w:rPr>
        <w:t xml:space="preserve">, and ascertain the role of the institutions PC unit in fostering a cordial relationship between Government and People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The study adopted the survey research design and randomly enrolled participants in the study. A total of 105 responses were validated from the enrolled participants where all respondent were some People and Government of </w:t>
      </w:r>
      <w:r w:rsidRPr="00AB3478">
        <w:rPr>
          <w:rFonts w:ascii="Times New Roman" w:eastAsia="Calibri" w:hAnsi="Times New Roman" w:cs="Times New Roman"/>
          <w:color w:val="000000"/>
          <w:sz w:val="24"/>
          <w:szCs w:val="24"/>
        </w:rPr>
        <w:t>Kwara State</w:t>
      </w:r>
      <w:r w:rsidRPr="00AB3478">
        <w:rPr>
          <w:rFonts w:ascii="Times New Roman" w:eastAsia="Calibri" w:hAnsi="Times New Roman" w:cs="Times New Roman"/>
          <w:sz w:val="24"/>
          <w:szCs w:val="24"/>
        </w:rPr>
        <w:t>.</w:t>
      </w:r>
    </w:p>
    <w:p w:rsidR="00AB3478" w:rsidRPr="00AB3478" w:rsidRDefault="00AB3478" w:rsidP="00AB3478">
      <w:pPr>
        <w:spacing w:after="0" w:line="240" w:lineRule="auto"/>
        <w:jc w:val="both"/>
        <w:rPr>
          <w:rFonts w:ascii="Times New Roman" w:eastAsia="Calibri" w:hAnsi="Times New Roman" w:cs="Times New Roman"/>
          <w:sz w:val="24"/>
          <w:szCs w:val="24"/>
        </w:rPr>
      </w:pP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5.2 Conclusion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Based on findings of the study, it is concluded that public relations can be effective in crisis management but the status of public relations activities in the </w:t>
      </w:r>
      <w:r w:rsidRPr="00AB3478">
        <w:rPr>
          <w:rFonts w:ascii="Times New Roman" w:eastAsia="Calibri" w:hAnsi="Times New Roman" w:cs="Times New Roman"/>
          <w:color w:val="000000"/>
          <w:sz w:val="24"/>
          <w:szCs w:val="24"/>
        </w:rPr>
        <w:t xml:space="preserve">Kwara State </w:t>
      </w:r>
      <w:r w:rsidRPr="00AB3478">
        <w:rPr>
          <w:rFonts w:ascii="Times New Roman" w:eastAsia="Calibri" w:hAnsi="Times New Roman" w:cs="Times New Roman"/>
          <w:sz w:val="24"/>
          <w:szCs w:val="24"/>
        </w:rPr>
        <w:t xml:space="preserve">Polytechnic is not effective. It is also seen to be lacking in community relations and corporate social responsibility between its external and internal publics. </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Although, it is viewed that there are strategies needed to be put in place by the PC Department to prevent issues from escalating into crisis. From the findings however, it is concluded that the strategies were not effective enough. </w:t>
      </w:r>
    </w:p>
    <w:p w:rsidR="00AB3478" w:rsidRPr="00AB3478" w:rsidRDefault="00AB3478" w:rsidP="00AB3478">
      <w:pPr>
        <w:spacing w:after="20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From the study, it is also concluded that PC can be an effective management tool in community relations as well as maintaining cordial relationship between Government and People, but in achieving this, it has to adequately and properly engage the community on a regular basis to know their problems and identify their needs and priorities for peaceful co-existence.</w:t>
      </w:r>
    </w:p>
    <w:p w:rsidR="00AB3478" w:rsidRPr="00AB3478" w:rsidRDefault="00AB3478" w:rsidP="00AB3478">
      <w:pPr>
        <w:spacing w:after="0" w:line="240" w:lineRule="auto"/>
        <w:jc w:val="both"/>
        <w:rPr>
          <w:rFonts w:ascii="Times New Roman" w:eastAsia="Calibri" w:hAnsi="Times New Roman" w:cs="Times New Roman"/>
          <w:b/>
          <w:sz w:val="24"/>
          <w:szCs w:val="24"/>
        </w:rPr>
      </w:pPr>
      <w:r w:rsidRPr="00AB3478">
        <w:rPr>
          <w:rFonts w:ascii="Times New Roman" w:eastAsia="Calibri" w:hAnsi="Times New Roman" w:cs="Times New Roman"/>
          <w:b/>
          <w:sz w:val="24"/>
          <w:szCs w:val="24"/>
        </w:rPr>
        <w:t>5.3 Recommendation</w:t>
      </w:r>
    </w:p>
    <w:p w:rsidR="00AB3478" w:rsidRPr="00AB3478" w:rsidRDefault="00AB3478" w:rsidP="00AB3478">
      <w:pPr>
        <w:spacing w:after="0" w:line="240" w:lineRule="auto"/>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Based on the responses obtained, the researcher proffers the recommendations: </w:t>
      </w:r>
    </w:p>
    <w:p w:rsidR="00AB3478" w:rsidRPr="00AB3478" w:rsidRDefault="00AB3478" w:rsidP="00AB3478">
      <w:pPr>
        <w:numPr>
          <w:ilvl w:val="0"/>
          <w:numId w:val="46"/>
        </w:numPr>
        <w:spacing w:after="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The PC department in </w:t>
      </w:r>
      <w:r w:rsidRPr="00AB3478">
        <w:rPr>
          <w:rFonts w:ascii="Times New Roman" w:eastAsia="Cambria" w:hAnsi="Times New Roman" w:cs="Times New Roman"/>
          <w:color w:val="000000"/>
          <w:kern w:val="2"/>
          <w:sz w:val="24"/>
          <w:szCs w:val="24"/>
        </w:rPr>
        <w:t>Kwara State</w:t>
      </w:r>
      <w:r w:rsidRPr="00AB3478">
        <w:rPr>
          <w:rFonts w:ascii="Times New Roman" w:eastAsia="Cambria" w:hAnsi="Times New Roman" w:cs="Times New Roman"/>
          <w:kern w:val="2"/>
          <w:sz w:val="24"/>
          <w:szCs w:val="24"/>
        </w:rPr>
        <w:t>, should establish effective and hands-on approach in propagating good community relations.</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Frequent and appropriate discussion forum should be adopted to interact with students directly and the relevant stakeholders should be present.  </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 xml:space="preserve">The PC department should ensure effective communication to enhance cordial relationship and understanding with the students and the host community.  </w:t>
      </w:r>
    </w:p>
    <w:p w:rsidR="00AB3478" w:rsidRPr="00AB3478" w:rsidRDefault="00AB3478" w:rsidP="00AB3478">
      <w:pPr>
        <w:numPr>
          <w:ilvl w:val="0"/>
          <w:numId w:val="46"/>
        </w:numPr>
        <w:spacing w:after="200" w:line="240" w:lineRule="auto"/>
        <w:contextualSpacing/>
        <w:jc w:val="both"/>
        <w:rPr>
          <w:rFonts w:ascii="Times New Roman" w:eastAsia="Cambria" w:hAnsi="Times New Roman" w:cs="Times New Roman"/>
          <w:kern w:val="2"/>
          <w:sz w:val="24"/>
          <w:szCs w:val="24"/>
        </w:rPr>
      </w:pPr>
      <w:r w:rsidRPr="00AB3478">
        <w:rPr>
          <w:rFonts w:ascii="Times New Roman" w:eastAsia="Cambria" w:hAnsi="Times New Roman" w:cs="Times New Roman"/>
          <w:kern w:val="2"/>
          <w:sz w:val="24"/>
          <w:szCs w:val="24"/>
        </w:rPr>
        <w:t>The public relations unit should endeavor to provide adequate and objective information to the public’s of the institution, and ensure that the information as regard any situation be reliable and objective as it can be.</w:t>
      </w:r>
    </w:p>
    <w:p w:rsidR="00AB3478" w:rsidRPr="00AB3478" w:rsidRDefault="00AB3478" w:rsidP="00AB3478">
      <w:pPr>
        <w:spacing w:after="200" w:line="240" w:lineRule="auto"/>
        <w:jc w:val="both"/>
        <w:rPr>
          <w:rFonts w:ascii="Times New Roman" w:eastAsia="Calibri" w:hAnsi="Times New Roman" w:cs="Times New Roman"/>
          <w:sz w:val="24"/>
          <w:szCs w:val="24"/>
        </w:rPr>
      </w:pPr>
    </w:p>
    <w:p w:rsidR="00AB3478" w:rsidRPr="00AB3478" w:rsidRDefault="00AB3478" w:rsidP="00AB3478">
      <w:pPr>
        <w:spacing w:after="200" w:line="240" w:lineRule="auto"/>
        <w:jc w:val="both"/>
        <w:rPr>
          <w:rFonts w:ascii="Times New Roman" w:eastAsia="Calibri" w:hAnsi="Times New Roman" w:cs="Times New Roman"/>
          <w:sz w:val="24"/>
          <w:szCs w:val="24"/>
        </w:rPr>
      </w:pPr>
    </w:p>
    <w:p w:rsidR="00AB3478" w:rsidRPr="00AB3478" w:rsidRDefault="00AB3478" w:rsidP="00AB3478">
      <w:pPr>
        <w:spacing w:after="200" w:line="240" w:lineRule="auto"/>
        <w:jc w:val="both"/>
        <w:rPr>
          <w:rFonts w:ascii="Times New Roman" w:eastAsia="Calibri" w:hAnsi="Times New Roman" w:cs="Times New Roman"/>
          <w:b/>
          <w:bCs/>
          <w:sz w:val="24"/>
          <w:szCs w:val="24"/>
        </w:rPr>
      </w:pPr>
      <w:r w:rsidRPr="00AB3478">
        <w:rPr>
          <w:rFonts w:ascii="Times New Roman" w:eastAsia="Calibri" w:hAnsi="Times New Roman" w:cs="Times New Roman"/>
          <w:b/>
          <w:bCs/>
          <w:sz w:val="24"/>
          <w:szCs w:val="24"/>
        </w:rPr>
        <w:lastRenderedPageBreak/>
        <w:t>Reference</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 xml:space="preserve">Black, S. (2008). Introduction to public relations. London: England, </w:t>
      </w:r>
      <w:proofErr w:type="spellStart"/>
      <w:r w:rsidRPr="00AB3478">
        <w:rPr>
          <w:rFonts w:ascii="Times New Roman" w:eastAsia="Calibri" w:hAnsi="Times New Roman" w:cs="Times New Roman"/>
          <w:sz w:val="24"/>
          <w:szCs w:val="24"/>
        </w:rPr>
        <w:t>Modino</w:t>
      </w:r>
      <w:proofErr w:type="spellEnd"/>
      <w:r w:rsidRPr="00AB3478">
        <w:rPr>
          <w:rFonts w:ascii="Times New Roman" w:eastAsia="Calibri" w:hAnsi="Times New Roman" w:cs="Times New Roman"/>
          <w:sz w:val="24"/>
          <w:szCs w:val="24"/>
        </w:rPr>
        <w:t xml:space="preserve"> press Ltd</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Chukwu</w:t>
      </w:r>
      <w:proofErr w:type="spellEnd"/>
      <w:r w:rsidRPr="00AB3478">
        <w:rPr>
          <w:rFonts w:ascii="Times New Roman" w:eastAsia="Calibri" w:hAnsi="Times New Roman" w:cs="Times New Roman"/>
          <w:sz w:val="24"/>
          <w:szCs w:val="24"/>
        </w:rPr>
        <w:t xml:space="preserve"> M. I. (2012); “A Profile of Public Relations Practice in Ghana”; </w:t>
      </w:r>
      <w:proofErr w:type="gramStart"/>
      <w:r w:rsidRPr="00AB3478">
        <w:rPr>
          <w:rFonts w:ascii="Times New Roman" w:eastAsia="Calibri" w:hAnsi="Times New Roman" w:cs="Times New Roman"/>
          <w:sz w:val="24"/>
          <w:szCs w:val="24"/>
        </w:rPr>
        <w:t>An</w:t>
      </w:r>
      <w:proofErr w:type="gramEnd"/>
      <w:r w:rsidRPr="00AB3478">
        <w:rPr>
          <w:rFonts w:ascii="Times New Roman" w:eastAsia="Calibri" w:hAnsi="Times New Roman" w:cs="Times New Roman"/>
          <w:sz w:val="24"/>
          <w:szCs w:val="24"/>
        </w:rPr>
        <w:t xml:space="preserve"> unpublished M.Phil. </w:t>
      </w:r>
      <w:proofErr w:type="gramStart"/>
      <w:r w:rsidRPr="00AB3478">
        <w:rPr>
          <w:rFonts w:ascii="Times New Roman" w:eastAsia="Calibri" w:hAnsi="Times New Roman" w:cs="Times New Roman"/>
          <w:sz w:val="24"/>
          <w:szCs w:val="24"/>
        </w:rPr>
        <w:t>thesis</w:t>
      </w:r>
      <w:proofErr w:type="gramEnd"/>
      <w:r w:rsidRPr="00AB3478">
        <w:rPr>
          <w:rFonts w:ascii="Times New Roman" w:eastAsia="Calibri" w:hAnsi="Times New Roman" w:cs="Times New Roman"/>
          <w:sz w:val="24"/>
          <w:szCs w:val="24"/>
        </w:rPr>
        <w:t xml:space="preserve">, University of Ghana, </w:t>
      </w:r>
      <w:proofErr w:type="spellStart"/>
      <w:r w:rsidRPr="00AB3478">
        <w:rPr>
          <w:rFonts w:ascii="Times New Roman" w:eastAsia="Calibri" w:hAnsi="Times New Roman" w:cs="Times New Roman"/>
          <w:sz w:val="24"/>
          <w:szCs w:val="24"/>
        </w:rPr>
        <w:t>Legon</w:t>
      </w:r>
      <w:proofErr w:type="spellEnd"/>
      <w:r w:rsidRPr="00AB3478">
        <w:rPr>
          <w:rFonts w:ascii="Times New Roman" w:eastAsia="Calibri" w:hAnsi="Times New Roman" w:cs="Times New Roman"/>
          <w:sz w:val="24"/>
          <w:szCs w:val="24"/>
        </w:rPr>
        <w:t>; pp. 169</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Edoga</w:t>
      </w:r>
      <w:proofErr w:type="spellEnd"/>
      <w:r w:rsidRPr="00AB3478">
        <w:rPr>
          <w:rFonts w:ascii="Times New Roman" w:eastAsia="Calibri" w:hAnsi="Times New Roman" w:cs="Times New Roman"/>
          <w:sz w:val="24"/>
          <w:szCs w:val="24"/>
        </w:rPr>
        <w:t xml:space="preserve"> T. &amp; </w:t>
      </w:r>
      <w:proofErr w:type="spellStart"/>
      <w:r w:rsidRPr="00AB3478">
        <w:rPr>
          <w:rFonts w:ascii="Times New Roman" w:eastAsia="Calibri" w:hAnsi="Times New Roman" w:cs="Times New Roman"/>
          <w:sz w:val="24"/>
          <w:szCs w:val="24"/>
        </w:rPr>
        <w:t>Ani</w:t>
      </w:r>
      <w:proofErr w:type="spellEnd"/>
      <w:r w:rsidRPr="00AB3478">
        <w:rPr>
          <w:rFonts w:ascii="Times New Roman" w:eastAsia="Calibri" w:hAnsi="Times New Roman" w:cs="Times New Roman"/>
          <w:sz w:val="24"/>
          <w:szCs w:val="24"/>
        </w:rPr>
        <w:t xml:space="preserve"> F. (2006); “Public Relations”; London, Pitman Publishing</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Gonzalez-</w:t>
      </w:r>
      <w:proofErr w:type="spellStart"/>
      <w:r w:rsidRPr="00AB3478">
        <w:rPr>
          <w:rFonts w:ascii="Times New Roman" w:eastAsia="Calibri" w:hAnsi="Times New Roman" w:cs="Times New Roman"/>
          <w:sz w:val="24"/>
          <w:szCs w:val="24"/>
        </w:rPr>
        <w:t>Herrero</w:t>
      </w:r>
      <w:proofErr w:type="spellEnd"/>
      <w:r w:rsidRPr="00AB3478">
        <w:rPr>
          <w:rFonts w:ascii="Times New Roman" w:eastAsia="Calibri" w:hAnsi="Times New Roman" w:cs="Times New Roman"/>
          <w:sz w:val="24"/>
          <w:szCs w:val="24"/>
        </w:rPr>
        <w:t>, A. &amp; Pratt, C. B. (1996).An integrated symmetrical model for crisis communication management. Journal of Public Relations Research, 8(2), 99-105)</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Hasan</w:t>
      </w:r>
      <w:proofErr w:type="spellEnd"/>
      <w:r w:rsidRPr="00AB3478">
        <w:rPr>
          <w:rFonts w:ascii="Times New Roman" w:eastAsia="Calibri" w:hAnsi="Times New Roman" w:cs="Times New Roman"/>
          <w:sz w:val="24"/>
          <w:szCs w:val="24"/>
        </w:rPr>
        <w:t xml:space="preserve">, S (2014) mass Communication principles and concepts; New Delhi B S pub&amp; distributor PVT LTD.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Heibert</w:t>
      </w:r>
      <w:proofErr w:type="spellEnd"/>
      <w:r w:rsidRPr="00AB3478">
        <w:rPr>
          <w:rFonts w:ascii="Times New Roman" w:eastAsia="Calibri" w:hAnsi="Times New Roman" w:cs="Times New Roman"/>
          <w:sz w:val="24"/>
          <w:szCs w:val="24"/>
        </w:rPr>
        <w:t xml:space="preserve">, R, </w:t>
      </w:r>
      <w:proofErr w:type="spellStart"/>
      <w:r w:rsidRPr="00AB3478">
        <w:rPr>
          <w:rFonts w:ascii="Times New Roman" w:eastAsia="Calibri" w:hAnsi="Times New Roman" w:cs="Times New Roman"/>
          <w:sz w:val="24"/>
          <w:szCs w:val="24"/>
        </w:rPr>
        <w:t>Ungurait</w:t>
      </w:r>
      <w:proofErr w:type="spellEnd"/>
      <w:r w:rsidRPr="00AB3478">
        <w:rPr>
          <w:rFonts w:ascii="Times New Roman" w:eastAsia="Calibri" w:hAnsi="Times New Roman" w:cs="Times New Roman"/>
          <w:sz w:val="24"/>
          <w:szCs w:val="24"/>
        </w:rPr>
        <w:t xml:space="preserve">, D &amp; Bohn (2004).Mass Media: An introduction to modern communication. New York: Davis </w:t>
      </w:r>
      <w:proofErr w:type="spellStart"/>
      <w:r w:rsidRPr="00AB3478">
        <w:rPr>
          <w:rFonts w:ascii="Times New Roman" w:eastAsia="Calibri" w:hAnsi="Times New Roman" w:cs="Times New Roman"/>
          <w:sz w:val="24"/>
          <w:szCs w:val="24"/>
        </w:rPr>
        <w:t>Mckay</w:t>
      </w:r>
      <w:proofErr w:type="spellEnd"/>
      <w:r w:rsidRPr="00AB3478">
        <w:rPr>
          <w:rFonts w:ascii="Times New Roman" w:eastAsia="Calibri" w:hAnsi="Times New Roman" w:cs="Times New Roman"/>
          <w:sz w:val="24"/>
          <w:szCs w:val="24"/>
        </w:rPr>
        <w:t>.</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r w:rsidRPr="00AB3478">
        <w:rPr>
          <w:rFonts w:ascii="Times New Roman" w:eastAsia="Calibri" w:hAnsi="Times New Roman" w:cs="Times New Roman"/>
          <w:sz w:val="24"/>
          <w:szCs w:val="24"/>
        </w:rPr>
        <w:t>Igbo-</w:t>
      </w:r>
      <w:proofErr w:type="spellStart"/>
      <w:r w:rsidRPr="00AB3478">
        <w:rPr>
          <w:rFonts w:ascii="Times New Roman" w:eastAsia="Calibri" w:hAnsi="Times New Roman" w:cs="Times New Roman"/>
          <w:sz w:val="24"/>
          <w:szCs w:val="24"/>
        </w:rPr>
        <w:t>OwuPlytechnic</w:t>
      </w:r>
      <w:proofErr w:type="spellEnd"/>
      <w:r w:rsidRPr="00AB3478">
        <w:rPr>
          <w:rFonts w:ascii="Times New Roman" w:eastAsia="Calibri" w:hAnsi="Times New Roman" w:cs="Times New Roman"/>
          <w:sz w:val="24"/>
          <w:szCs w:val="24"/>
        </w:rPr>
        <w:t xml:space="preserve">, Ilorin. (2023), Registry department.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Jefkins</w:t>
      </w:r>
      <w:proofErr w:type="spellEnd"/>
      <w:r w:rsidRPr="00AB3478">
        <w:rPr>
          <w:rFonts w:ascii="Times New Roman" w:eastAsia="Calibri" w:hAnsi="Times New Roman" w:cs="Times New Roman"/>
          <w:sz w:val="24"/>
          <w:szCs w:val="24"/>
        </w:rPr>
        <w:t xml:space="preserve">, F. W. (1984). Public relations for management success: London: Dover N. H. </w:t>
      </w:r>
      <w:proofErr w:type="spellStart"/>
      <w:r w:rsidRPr="00AB3478">
        <w:rPr>
          <w:rFonts w:ascii="Times New Roman" w:eastAsia="Calibri" w:hAnsi="Times New Roman" w:cs="Times New Roman"/>
          <w:sz w:val="24"/>
          <w:szCs w:val="24"/>
        </w:rPr>
        <w:t>Croom</w:t>
      </w:r>
      <w:proofErr w:type="spellEnd"/>
      <w:r w:rsidRPr="00AB3478">
        <w:rPr>
          <w:rFonts w:ascii="Times New Roman" w:eastAsia="Calibri" w:hAnsi="Times New Roman" w:cs="Times New Roman"/>
          <w:sz w:val="24"/>
          <w:szCs w:val="24"/>
        </w:rPr>
        <w:t xml:space="preserve"> Helm.</w:t>
      </w:r>
    </w:p>
    <w:p w:rsidR="00AB3478" w:rsidRPr="00AB3478" w:rsidRDefault="00AB3478" w:rsidP="00AB3478">
      <w:pPr>
        <w:tabs>
          <w:tab w:val="left" w:pos="720"/>
        </w:tabs>
        <w:spacing w:after="200" w:line="240" w:lineRule="auto"/>
        <w:ind w:left="720" w:hanging="720"/>
        <w:jc w:val="both"/>
        <w:rPr>
          <w:rFonts w:ascii="Times New Roman" w:eastAsia="Calibri" w:hAnsi="Times New Roman" w:cs="Times New Roman"/>
          <w:color w:val="000000"/>
          <w:sz w:val="24"/>
          <w:szCs w:val="24"/>
        </w:rPr>
      </w:pPr>
      <w:r w:rsidRPr="00AB3478">
        <w:rPr>
          <w:rFonts w:ascii="Times New Roman" w:eastAsia="Calibri" w:hAnsi="Times New Roman" w:cs="Times New Roman"/>
          <w:color w:val="000000"/>
          <w:sz w:val="24"/>
          <w:szCs w:val="24"/>
        </w:rPr>
        <w:t xml:space="preserve">National Institute of Public Relations (1998): </w:t>
      </w:r>
      <w:proofErr w:type="spellStart"/>
      <w:r w:rsidRPr="00AB3478">
        <w:rPr>
          <w:rFonts w:ascii="Times New Roman" w:eastAsia="Calibri" w:hAnsi="Times New Roman" w:cs="Times New Roman"/>
          <w:i/>
          <w:color w:val="000000"/>
          <w:sz w:val="24"/>
          <w:szCs w:val="24"/>
        </w:rPr>
        <w:t>Maintainance</w:t>
      </w:r>
      <w:proofErr w:type="spellEnd"/>
      <w:r w:rsidRPr="00AB3478">
        <w:rPr>
          <w:rFonts w:ascii="Times New Roman" w:eastAsia="Calibri" w:hAnsi="Times New Roman" w:cs="Times New Roman"/>
          <w:i/>
          <w:color w:val="000000"/>
          <w:sz w:val="24"/>
          <w:szCs w:val="24"/>
        </w:rPr>
        <w:t xml:space="preserve"> of Public </w:t>
      </w:r>
      <w:proofErr w:type="spellStart"/>
      <w:r w:rsidRPr="00AB3478">
        <w:rPr>
          <w:rFonts w:ascii="Times New Roman" w:eastAsia="Calibri" w:hAnsi="Times New Roman" w:cs="Times New Roman"/>
          <w:i/>
          <w:color w:val="000000"/>
          <w:sz w:val="24"/>
          <w:szCs w:val="24"/>
        </w:rPr>
        <w:t>Relation.</w:t>
      </w:r>
      <w:r w:rsidRPr="00AB3478">
        <w:rPr>
          <w:rFonts w:ascii="Times New Roman" w:eastAsia="Calibri" w:hAnsi="Times New Roman" w:cs="Times New Roman"/>
          <w:color w:val="000000"/>
          <w:sz w:val="24"/>
          <w:szCs w:val="24"/>
        </w:rPr>
        <w:t>Anniversary</w:t>
      </w:r>
      <w:proofErr w:type="spellEnd"/>
      <w:r w:rsidRPr="00AB3478">
        <w:rPr>
          <w:rFonts w:ascii="Times New Roman" w:eastAsia="Calibri" w:hAnsi="Times New Roman" w:cs="Times New Roman"/>
          <w:color w:val="000000"/>
          <w:sz w:val="24"/>
          <w:szCs w:val="24"/>
        </w:rPr>
        <w:tab/>
        <w:t>Publication, London.</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Nwokoye</w:t>
      </w:r>
      <w:proofErr w:type="spellEnd"/>
      <w:r w:rsidRPr="00AB3478">
        <w:rPr>
          <w:rFonts w:ascii="Times New Roman" w:eastAsia="Calibri" w:hAnsi="Times New Roman" w:cs="Times New Roman"/>
          <w:sz w:val="24"/>
          <w:szCs w:val="24"/>
        </w:rPr>
        <w:t xml:space="preserve"> K., (2008); “Attitude of Management towards PR Practice”; </w:t>
      </w:r>
      <w:proofErr w:type="gramStart"/>
      <w:r w:rsidRPr="00AB3478">
        <w:rPr>
          <w:rFonts w:ascii="Times New Roman" w:eastAsia="Calibri" w:hAnsi="Times New Roman" w:cs="Times New Roman"/>
          <w:sz w:val="24"/>
          <w:szCs w:val="24"/>
        </w:rPr>
        <w:t>An</w:t>
      </w:r>
      <w:proofErr w:type="gramEnd"/>
      <w:r w:rsidRPr="00AB3478">
        <w:rPr>
          <w:rFonts w:ascii="Times New Roman" w:eastAsia="Calibri" w:hAnsi="Times New Roman" w:cs="Times New Roman"/>
          <w:sz w:val="24"/>
          <w:szCs w:val="24"/>
        </w:rPr>
        <w:t xml:space="preserve"> unpublished Graduate Diploma project, University of Ghana, </w:t>
      </w:r>
      <w:proofErr w:type="spellStart"/>
      <w:r w:rsidRPr="00AB3478">
        <w:rPr>
          <w:rFonts w:ascii="Times New Roman" w:eastAsia="Calibri" w:hAnsi="Times New Roman" w:cs="Times New Roman"/>
          <w:sz w:val="24"/>
          <w:szCs w:val="24"/>
        </w:rPr>
        <w:t>Legon</w:t>
      </w:r>
      <w:proofErr w:type="spellEnd"/>
      <w:r w:rsidRPr="00AB3478">
        <w:rPr>
          <w:rFonts w:ascii="Times New Roman" w:eastAsia="Calibri" w:hAnsi="Times New Roman" w:cs="Times New Roman"/>
          <w:sz w:val="24"/>
          <w:szCs w:val="24"/>
        </w:rPr>
        <w:t xml:space="preserve">. </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Olawnoru</w:t>
      </w:r>
      <w:proofErr w:type="spellEnd"/>
      <w:r w:rsidRPr="00AB3478">
        <w:rPr>
          <w:rFonts w:ascii="Times New Roman" w:eastAsia="Calibri" w:hAnsi="Times New Roman" w:cs="Times New Roman"/>
          <w:sz w:val="24"/>
          <w:szCs w:val="24"/>
        </w:rPr>
        <w:t xml:space="preserve">, D. (2002); “Resistance from the Margins; </w:t>
      </w:r>
      <w:proofErr w:type="gramStart"/>
      <w:r w:rsidRPr="00AB3478">
        <w:rPr>
          <w:rFonts w:ascii="Times New Roman" w:eastAsia="Calibri" w:hAnsi="Times New Roman" w:cs="Times New Roman"/>
          <w:sz w:val="24"/>
          <w:szCs w:val="24"/>
        </w:rPr>
        <w:t>The</w:t>
      </w:r>
      <w:proofErr w:type="gramEnd"/>
      <w:r w:rsidRPr="00AB3478">
        <w:rPr>
          <w:rFonts w:ascii="Times New Roman" w:eastAsia="Calibri" w:hAnsi="Times New Roman" w:cs="Times New Roman"/>
          <w:sz w:val="24"/>
          <w:szCs w:val="24"/>
        </w:rPr>
        <w:t xml:space="preserve"> Postmodern Public Relations Practitioner as </w:t>
      </w:r>
      <w:proofErr w:type="spellStart"/>
      <w:r w:rsidRPr="00AB3478">
        <w:rPr>
          <w:rFonts w:ascii="Times New Roman" w:eastAsia="Calibri" w:hAnsi="Times New Roman" w:cs="Times New Roman"/>
          <w:sz w:val="24"/>
          <w:szCs w:val="24"/>
        </w:rPr>
        <w:t>Organisational</w:t>
      </w:r>
      <w:proofErr w:type="spellEnd"/>
      <w:r w:rsidRPr="00AB3478">
        <w:rPr>
          <w:rFonts w:ascii="Times New Roman" w:eastAsia="Calibri" w:hAnsi="Times New Roman" w:cs="Times New Roman"/>
          <w:sz w:val="24"/>
          <w:szCs w:val="24"/>
        </w:rPr>
        <w:t xml:space="preserve"> Activist”; Journal of Public Relations Research 14(1), 57 – 84; </w:t>
      </w:r>
    </w:p>
    <w:p w:rsidR="00AB3478" w:rsidRPr="00AB3478" w:rsidRDefault="00AB3478" w:rsidP="00AB3478">
      <w:pPr>
        <w:tabs>
          <w:tab w:val="left" w:pos="5570"/>
        </w:tabs>
        <w:spacing w:after="200" w:line="240" w:lineRule="auto"/>
        <w:ind w:left="720" w:hanging="720"/>
        <w:jc w:val="both"/>
        <w:rPr>
          <w:rFonts w:ascii="Times New Roman" w:eastAsia="Calibri" w:hAnsi="Times New Roman" w:cs="Times New Roman"/>
          <w:color w:val="000000"/>
          <w:sz w:val="24"/>
          <w:szCs w:val="24"/>
        </w:rPr>
      </w:pPr>
      <w:proofErr w:type="spellStart"/>
      <w:r w:rsidRPr="00AB3478">
        <w:rPr>
          <w:rFonts w:ascii="Times New Roman" w:eastAsia="Calibri" w:hAnsi="Times New Roman" w:cs="Times New Roman"/>
          <w:color w:val="000000"/>
          <w:sz w:val="24"/>
          <w:szCs w:val="24"/>
        </w:rPr>
        <w:t>Orrecatetah</w:t>
      </w:r>
      <w:proofErr w:type="spellEnd"/>
      <w:r w:rsidRPr="00AB3478">
        <w:rPr>
          <w:rFonts w:ascii="Times New Roman" w:eastAsia="Calibri" w:hAnsi="Times New Roman" w:cs="Times New Roman"/>
          <w:color w:val="000000"/>
          <w:sz w:val="24"/>
          <w:szCs w:val="24"/>
        </w:rPr>
        <w:t>, A</w:t>
      </w:r>
      <w:proofErr w:type="gramStart"/>
      <w:r w:rsidRPr="00AB3478">
        <w:rPr>
          <w:rFonts w:ascii="Times New Roman" w:eastAsia="Calibri" w:hAnsi="Times New Roman" w:cs="Times New Roman"/>
          <w:color w:val="000000"/>
          <w:sz w:val="24"/>
          <w:szCs w:val="24"/>
        </w:rPr>
        <w:t>.(</w:t>
      </w:r>
      <w:proofErr w:type="gramEnd"/>
      <w:r w:rsidRPr="00AB3478">
        <w:rPr>
          <w:rFonts w:ascii="Times New Roman" w:eastAsia="Calibri" w:hAnsi="Times New Roman" w:cs="Times New Roman"/>
          <w:color w:val="000000"/>
          <w:sz w:val="24"/>
          <w:szCs w:val="24"/>
        </w:rPr>
        <w:t xml:space="preserve">1986): </w:t>
      </w:r>
      <w:r w:rsidRPr="00AB3478">
        <w:rPr>
          <w:rFonts w:ascii="Times New Roman" w:eastAsia="Calibri" w:hAnsi="Times New Roman" w:cs="Times New Roman"/>
          <w:i/>
          <w:color w:val="000000"/>
          <w:sz w:val="24"/>
          <w:szCs w:val="24"/>
        </w:rPr>
        <w:t xml:space="preserve">Public </w:t>
      </w:r>
      <w:proofErr w:type="spellStart"/>
      <w:r w:rsidRPr="00AB3478">
        <w:rPr>
          <w:rFonts w:ascii="Times New Roman" w:eastAsia="Calibri" w:hAnsi="Times New Roman" w:cs="Times New Roman"/>
          <w:i/>
          <w:color w:val="000000"/>
          <w:sz w:val="24"/>
          <w:szCs w:val="24"/>
        </w:rPr>
        <w:t>Rlations</w:t>
      </w:r>
      <w:proofErr w:type="spellEnd"/>
      <w:r w:rsidRPr="00AB3478">
        <w:rPr>
          <w:rFonts w:ascii="Times New Roman" w:eastAsia="Calibri" w:hAnsi="Times New Roman" w:cs="Times New Roman"/>
          <w:i/>
          <w:color w:val="000000"/>
          <w:sz w:val="24"/>
          <w:szCs w:val="24"/>
        </w:rPr>
        <w:t xml:space="preserve"> planning and Publishing Media</w:t>
      </w:r>
      <w:r w:rsidRPr="00AB3478">
        <w:rPr>
          <w:rFonts w:ascii="Times New Roman" w:eastAsia="Calibri" w:hAnsi="Times New Roman" w:cs="Times New Roman"/>
          <w:color w:val="000000"/>
          <w:sz w:val="24"/>
          <w:szCs w:val="24"/>
        </w:rPr>
        <w:t>.</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roofErr w:type="spellStart"/>
      <w:r w:rsidRPr="00AB3478">
        <w:rPr>
          <w:rFonts w:ascii="Times New Roman" w:eastAsia="Calibri" w:hAnsi="Times New Roman" w:cs="Times New Roman"/>
          <w:sz w:val="24"/>
          <w:szCs w:val="24"/>
        </w:rPr>
        <w:t>Perose</w:t>
      </w:r>
      <w:proofErr w:type="spellEnd"/>
      <w:r w:rsidRPr="00AB3478">
        <w:rPr>
          <w:rFonts w:ascii="Times New Roman" w:eastAsia="Calibri" w:hAnsi="Times New Roman" w:cs="Times New Roman"/>
          <w:sz w:val="24"/>
          <w:szCs w:val="24"/>
        </w:rPr>
        <w:t xml:space="preserve">, J. M. (2000). The role of perception in crisis </w:t>
      </w:r>
      <w:proofErr w:type="spellStart"/>
      <w:r w:rsidRPr="00AB3478">
        <w:rPr>
          <w:rFonts w:ascii="Times New Roman" w:eastAsia="Calibri" w:hAnsi="Times New Roman" w:cs="Times New Roman"/>
          <w:sz w:val="24"/>
          <w:szCs w:val="24"/>
        </w:rPr>
        <w:t>planning.Public</w:t>
      </w:r>
      <w:proofErr w:type="spellEnd"/>
      <w:r w:rsidRPr="00AB3478">
        <w:rPr>
          <w:rFonts w:ascii="Times New Roman" w:eastAsia="Calibri" w:hAnsi="Times New Roman" w:cs="Times New Roman"/>
          <w:sz w:val="24"/>
          <w:szCs w:val="24"/>
        </w:rPr>
        <w:t xml:space="preserve"> Relations Review, 26(2)</w:t>
      </w:r>
      <w:proofErr w:type="gramStart"/>
      <w:r w:rsidRPr="00AB3478">
        <w:rPr>
          <w:rFonts w:ascii="Times New Roman" w:eastAsia="Calibri" w:hAnsi="Times New Roman" w:cs="Times New Roman"/>
          <w:sz w:val="24"/>
          <w:szCs w:val="24"/>
        </w:rPr>
        <w:t>,155</w:t>
      </w:r>
      <w:proofErr w:type="gramEnd"/>
      <w:r w:rsidRPr="00AB3478">
        <w:rPr>
          <w:rFonts w:ascii="Times New Roman" w:eastAsia="Calibri" w:hAnsi="Times New Roman" w:cs="Times New Roman"/>
          <w:sz w:val="24"/>
          <w:szCs w:val="24"/>
        </w:rPr>
        <w:t>-171</w:t>
      </w:r>
    </w:p>
    <w:p w:rsidR="00AB3478" w:rsidRPr="00AB3478" w:rsidRDefault="00AB3478" w:rsidP="00AB3478">
      <w:pPr>
        <w:spacing w:after="200" w:line="240" w:lineRule="auto"/>
        <w:ind w:left="720" w:hanging="720"/>
        <w:jc w:val="both"/>
        <w:rPr>
          <w:rFonts w:ascii="Times New Roman" w:eastAsia="Calibri" w:hAnsi="Times New Roman" w:cs="Times New Roman"/>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p>
    <w:p w:rsidR="00AB3478" w:rsidRPr="00AB3478" w:rsidRDefault="00AB3478" w:rsidP="00AB3478">
      <w:pPr>
        <w:spacing w:after="200" w:line="240" w:lineRule="auto"/>
        <w:jc w:val="center"/>
        <w:rPr>
          <w:rFonts w:ascii="Times New Roman" w:eastAsia="Calibri" w:hAnsi="Times New Roman" w:cs="Times New Roman"/>
          <w:b/>
          <w:bCs/>
          <w:color w:val="000000"/>
          <w:sz w:val="12"/>
          <w:szCs w:val="24"/>
        </w:rPr>
      </w:pPr>
      <w:r w:rsidRPr="00AB3478">
        <w:rPr>
          <w:rFonts w:ascii="Times New Roman" w:eastAsia="Calibri" w:hAnsi="Times New Roman" w:cs="Times New Roman"/>
          <w:b/>
          <w:bCs/>
          <w:color w:val="000000"/>
          <w:sz w:val="24"/>
          <w:szCs w:val="24"/>
        </w:rPr>
        <w:lastRenderedPageBreak/>
        <w:t xml:space="preserve">DEPARTMENT OF MASS COMMUNICATION KWARA STATE POLYTECHNIC </w:t>
      </w:r>
      <w:r w:rsidRPr="00AB3478">
        <w:rPr>
          <w:rFonts w:ascii="Times New Roman" w:eastAsia="Calibri" w:hAnsi="Times New Roman" w:cs="Times New Roman"/>
          <w:b/>
          <w:bCs/>
          <w:color w:val="000000"/>
          <w:sz w:val="24"/>
          <w:szCs w:val="24"/>
        </w:rPr>
        <w:br/>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Calibri" w:hAnsi="Times New Roman" w:cs="Times New Roman"/>
          <w:b/>
          <w:bCs/>
          <w:color w:val="000000"/>
          <w:sz w:val="24"/>
          <w:szCs w:val="24"/>
        </w:rPr>
        <w:t>Dear respondent,</w:t>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TimesNewRomanPSMT" w:hAnsi="Times New Roman" w:cs="Times New Roman"/>
          <w:color w:val="000000"/>
          <w:sz w:val="24"/>
          <w:szCs w:val="24"/>
        </w:rPr>
        <w:t xml:space="preserve">I am a final year students of Mass Communication, Kwara State Polytechnic. I am conducting a research on the topic: </w:t>
      </w:r>
      <w:r w:rsidRPr="00AB3478">
        <w:rPr>
          <w:rFonts w:ascii="Times New Roman" w:eastAsia="TimesNewRomanPSMT" w:hAnsi="Times New Roman" w:cs="Times New Roman"/>
          <w:b/>
          <w:color w:val="000000"/>
          <w:sz w:val="24"/>
          <w:szCs w:val="24"/>
        </w:rPr>
        <w:t>EVALUATION OF MASS MEDIA IN PROMOTING PEACE IN KWARA STATE</w:t>
      </w:r>
      <w:r w:rsidRPr="00AB3478">
        <w:rPr>
          <w:rFonts w:ascii="Times New Roman" w:eastAsia="TimesNewRomanPSMT" w:hAnsi="Times New Roman" w:cs="Times New Roman"/>
          <w:color w:val="000000"/>
          <w:sz w:val="24"/>
          <w:szCs w:val="24"/>
        </w:rPr>
        <w:t>. It will be appreciated if you can spare a few moments to respond to items in this questionnaire.</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 xml:space="preserve">Please be assured that your responses are only for the study and will be strictly confidential. Thanks in anticipation of your cooperation. </w:t>
      </w:r>
    </w:p>
    <w:p w:rsidR="00AB3478" w:rsidRPr="00AB3478" w:rsidRDefault="00AB3478" w:rsidP="00AB3478">
      <w:pPr>
        <w:spacing w:after="200" w:line="240" w:lineRule="auto"/>
        <w:rPr>
          <w:rFonts w:ascii="Times New Roman" w:eastAsia="Calibri" w:hAnsi="Times New Roman" w:cs="Times New Roman"/>
          <w:b/>
          <w:bCs/>
          <w:color w:val="000000"/>
          <w:sz w:val="24"/>
          <w:szCs w:val="24"/>
        </w:rPr>
      </w:pPr>
      <w:r w:rsidRPr="00AB3478">
        <w:rPr>
          <w:rFonts w:ascii="Times New Roman" w:eastAsia="Calibri" w:hAnsi="Times New Roman" w:cs="Times New Roman"/>
          <w:b/>
          <w:bCs/>
          <w:color w:val="000000"/>
          <w:sz w:val="24"/>
          <w:szCs w:val="24"/>
        </w:rPr>
        <w:t>SECTION A: Demographic of Respondent</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Calibri" w:hAnsi="Times New Roman" w:cs="Times New Roman"/>
          <w:b/>
          <w:bCs/>
          <w:color w:val="000000"/>
          <w:sz w:val="24"/>
          <w:szCs w:val="24"/>
        </w:rPr>
        <w:t>Instruction</w:t>
      </w:r>
      <w:r w:rsidRPr="00AB3478">
        <w:rPr>
          <w:rFonts w:ascii="Times New Roman" w:eastAsia="TimesNewRomanPSMT" w:hAnsi="Times New Roman" w:cs="Times New Roman"/>
          <w:color w:val="000000"/>
          <w:sz w:val="24"/>
          <w:szCs w:val="24"/>
        </w:rPr>
        <w:t>: This section asks about your demographic information, please kindly tick (√) in the appropriate bracket(s), and tick option that is applicable to you in the space(s) provided.</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TimesNewRomanPSMT" w:hAnsi="Times New Roman" w:cs="Times New Roman"/>
          <w:color w:val="000000"/>
          <w:sz w:val="24"/>
          <w:szCs w:val="24"/>
        </w:rPr>
        <w:t>1. Gender: Male [ ] Female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2. Age: Below 18-19yrs [ ] 20-25yrs [ ] 26-30yrs [ ] 31-35yrs [ ] 36-40yrs [ ] 40yrs &amp;</w:t>
      </w:r>
      <w:r w:rsidRPr="00AB3478">
        <w:rPr>
          <w:rFonts w:ascii="Times New Roman" w:eastAsia="TimesNewRomanPSMT" w:hAnsi="Times New Roman" w:cs="Times New Roman"/>
          <w:color w:val="000000"/>
          <w:sz w:val="24"/>
          <w:szCs w:val="24"/>
        </w:rPr>
        <w:br/>
        <w:t>above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3. Marital status: Single [ ] Married [ ] Divorce [ ] Widow [ ] Separate [ ]</w:t>
      </w:r>
    </w:p>
    <w:p w:rsidR="00AB3478" w:rsidRPr="00AB3478" w:rsidRDefault="00AB3478" w:rsidP="00AB3478">
      <w:pPr>
        <w:spacing w:after="200" w:line="240" w:lineRule="auto"/>
        <w:rPr>
          <w:rFonts w:ascii="Times New Roman" w:eastAsia="TimesNewRomanPSMT" w:hAnsi="Times New Roman" w:cs="Times New Roman"/>
          <w:color w:val="000000"/>
          <w:sz w:val="24"/>
          <w:szCs w:val="24"/>
        </w:rPr>
      </w:pPr>
      <w:r w:rsidRPr="00AB3478">
        <w:rPr>
          <w:rFonts w:ascii="Times New Roman" w:eastAsia="TimesNewRomanPSMT" w:hAnsi="Times New Roman" w:cs="Times New Roman"/>
          <w:color w:val="000000"/>
          <w:sz w:val="24"/>
          <w:szCs w:val="24"/>
        </w:rPr>
        <w:t xml:space="preserve">4. Status: Student [ ] Academic staff [ ] Non-Academic Staff [ ] </w:t>
      </w:r>
    </w:p>
    <w:p w:rsidR="00AB3478" w:rsidRPr="00AB3478" w:rsidRDefault="00AB3478" w:rsidP="00AB3478">
      <w:pPr>
        <w:spacing w:after="200" w:line="240" w:lineRule="auto"/>
        <w:rPr>
          <w:rFonts w:ascii="Times New Roman" w:eastAsia="Calibri" w:hAnsi="Times New Roman" w:cs="Times New Roman"/>
          <w:sz w:val="24"/>
          <w:szCs w:val="24"/>
        </w:rPr>
      </w:pPr>
      <w:r w:rsidRPr="00AB3478">
        <w:rPr>
          <w:rFonts w:ascii="Times New Roman" w:eastAsia="TimesNewRomanPSMT" w:hAnsi="Times New Roman" w:cs="Times New Roman"/>
          <w:color w:val="000000"/>
          <w:sz w:val="24"/>
          <w:szCs w:val="24"/>
        </w:rPr>
        <w:t xml:space="preserve">5. Level of education: </w:t>
      </w:r>
      <w:r w:rsidRPr="00AB3478">
        <w:rPr>
          <w:rFonts w:ascii="Times New Roman" w:eastAsia="Calibri" w:hAnsi="Times New Roman" w:cs="Times New Roman"/>
          <w:sz w:val="24"/>
          <w:szCs w:val="24"/>
        </w:rPr>
        <w:t>‘O’ LEVEL [  ] NCE/OND [  ] HND [  ] B.A/B.SC/B.ED [  ] M.A/M.SC [  ] PH.D [  ]</w:t>
      </w:r>
    </w:p>
    <w:p w:rsidR="00AB3478" w:rsidRPr="00AB3478" w:rsidRDefault="00AB3478" w:rsidP="00AB3478">
      <w:pPr>
        <w:spacing w:after="200" w:line="240" w:lineRule="auto"/>
        <w:rPr>
          <w:rFonts w:ascii="Times New Roman" w:eastAsia="TimesNewRomanPSMT" w:hAnsi="Times New Roman" w:cs="Times New Roman"/>
          <w:color w:val="000000"/>
          <w:sz w:val="2"/>
          <w:szCs w:val="24"/>
        </w:rPr>
      </w:pPr>
    </w:p>
    <w:p w:rsidR="00AB3478" w:rsidRPr="00AB3478" w:rsidRDefault="00AB3478" w:rsidP="00AB3478">
      <w:pPr>
        <w:spacing w:after="200" w:line="240" w:lineRule="auto"/>
        <w:rPr>
          <w:rFonts w:ascii="Times New Roman" w:eastAsia="Calibri" w:hAnsi="Times New Roman" w:cs="Times New Roman"/>
          <w:b/>
          <w:bCs/>
          <w:color w:val="000000"/>
          <w:sz w:val="24"/>
          <w:szCs w:val="24"/>
        </w:rPr>
      </w:pPr>
      <w:bookmarkStart w:id="7" w:name="_Hlk121232503"/>
      <w:r w:rsidRPr="00AB3478">
        <w:rPr>
          <w:rFonts w:ascii="Times New Roman" w:eastAsia="Calibri" w:hAnsi="Times New Roman" w:cs="Times New Roman"/>
          <w:b/>
          <w:bCs/>
          <w:color w:val="000000"/>
          <w:sz w:val="24"/>
          <w:szCs w:val="24"/>
        </w:rPr>
        <w:t>SECTION B:</w:t>
      </w:r>
      <w:bookmarkEnd w:id="7"/>
      <w:r w:rsidRPr="00AB3478">
        <w:rPr>
          <w:rFonts w:ascii="Times New Roman" w:eastAsia="Calibri" w:hAnsi="Times New Roman" w:cs="Times New Roman"/>
          <w:b/>
          <w:bCs/>
          <w:color w:val="000000"/>
          <w:sz w:val="24"/>
          <w:szCs w:val="24"/>
        </w:rPr>
        <w:t xml:space="preserve"> In this section, respondents are to indicate their response by ticking one of the option that they best agree with.</w:t>
      </w:r>
    </w:p>
    <w:p w:rsidR="00AB3478" w:rsidRPr="00AB3478" w:rsidRDefault="00AB3478" w:rsidP="00AB3478">
      <w:pPr>
        <w:spacing w:after="0" w:line="240" w:lineRule="auto"/>
        <w:rPr>
          <w:rFonts w:ascii="Times New Roman" w:eastAsia="Calibri" w:hAnsi="Times New Roman" w:cs="Times New Roman"/>
          <w:b/>
          <w:sz w:val="24"/>
          <w:szCs w:val="24"/>
        </w:rPr>
      </w:pPr>
      <w:r w:rsidRPr="00AB3478">
        <w:rPr>
          <w:rFonts w:ascii="Times New Roman" w:eastAsia="Times New Roman" w:hAnsi="Times New Roman" w:cs="Times New Roman"/>
          <w:b/>
          <w:sz w:val="24"/>
          <w:szCs w:val="24"/>
        </w:rPr>
        <w:t xml:space="preserve">Research Question 1: </w:t>
      </w:r>
      <w:r w:rsidRPr="00AB3478">
        <w:rPr>
          <w:rFonts w:ascii="Times New Roman" w:eastAsia="Calibri" w:hAnsi="Times New Roman" w:cs="Times New Roman"/>
          <w:b/>
          <w:sz w:val="24"/>
          <w:szCs w:val="24"/>
        </w:rPr>
        <w:t xml:space="preserve">What is the status of peace and conflict resolution activities in </w:t>
      </w:r>
      <w:r w:rsidRPr="00AB3478">
        <w:rPr>
          <w:rFonts w:ascii="Times New Roman" w:eastAsia="Calibri" w:hAnsi="Times New Roman" w:cs="Times New Roman"/>
          <w:b/>
          <w:color w:val="000000"/>
          <w:sz w:val="24"/>
          <w:szCs w:val="24"/>
        </w:rPr>
        <w:t>Kwara State</w:t>
      </w:r>
      <w:r w:rsidRPr="00AB3478">
        <w:rPr>
          <w:rFonts w:ascii="Times New Roman" w:eastAsia="Calibri" w:hAnsi="Times New Roman" w:cs="Times New Roman"/>
          <w:b/>
          <w:sz w:val="24"/>
          <w:szCs w:val="24"/>
        </w:rPr>
        <w:t>?</w:t>
      </w:r>
    </w:p>
    <w:p w:rsidR="00AB3478" w:rsidRPr="00AB3478" w:rsidRDefault="00AB3478" w:rsidP="00AB3478">
      <w:pPr>
        <w:spacing w:after="0" w:line="240" w:lineRule="auto"/>
        <w:rPr>
          <w:rFonts w:ascii="Times New Roman" w:eastAsia="Calibri" w:hAnsi="Times New Roman" w:cs="Times New Roman"/>
          <w:b/>
          <w:color w:val="000000"/>
          <w:sz w:val="24"/>
          <w:szCs w:val="24"/>
        </w:rPr>
      </w:pPr>
    </w:p>
    <w:tbl>
      <w:tblPr>
        <w:tblStyle w:val="TableGrid1"/>
        <w:tblW w:w="0" w:type="auto"/>
        <w:tblLook w:val="04A0" w:firstRow="1" w:lastRow="0" w:firstColumn="1" w:lastColumn="0" w:noHBand="0" w:noVBand="1"/>
      </w:tblPr>
      <w:tblGrid>
        <w:gridCol w:w="595"/>
        <w:gridCol w:w="2393"/>
        <w:gridCol w:w="1135"/>
        <w:gridCol w:w="1259"/>
        <w:gridCol w:w="1293"/>
        <w:gridCol w:w="1325"/>
        <w:gridCol w:w="1105"/>
      </w:tblGrid>
      <w:tr w:rsidR="00AB3478" w:rsidRPr="00AB3478" w:rsidTr="008F3785">
        <w:tc>
          <w:tcPr>
            <w:tcW w:w="595" w:type="dxa"/>
          </w:tcPr>
          <w:p w:rsidR="00AB3478" w:rsidRPr="00AB3478" w:rsidRDefault="00AB3478" w:rsidP="00AB3478">
            <w:pPr>
              <w:rPr>
                <w:rFonts w:ascii="Times New Roman" w:eastAsia="Cambria" w:hAnsi="Times New Roman" w:cs="Times New Roman"/>
                <w:b/>
                <w:bCs/>
                <w:sz w:val="24"/>
                <w:szCs w:val="24"/>
              </w:rPr>
            </w:pPr>
            <w:bookmarkStart w:id="8" w:name="_Hlk121226859"/>
            <w:r w:rsidRPr="00AB3478">
              <w:rPr>
                <w:rFonts w:ascii="Times New Roman" w:eastAsia="Cambria" w:hAnsi="Times New Roman" w:cs="Times New Roman"/>
                <w:b/>
                <w:bCs/>
                <w:sz w:val="24"/>
                <w:szCs w:val="24"/>
              </w:rPr>
              <w:t>S/N</w:t>
            </w:r>
          </w:p>
        </w:tc>
        <w:tc>
          <w:tcPr>
            <w:tcW w:w="23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3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259"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Agree</w:t>
            </w:r>
          </w:p>
        </w:tc>
        <w:tc>
          <w:tcPr>
            <w:tcW w:w="12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Neutral</w:t>
            </w:r>
          </w:p>
        </w:tc>
        <w:tc>
          <w:tcPr>
            <w:tcW w:w="132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Disagree</w:t>
            </w:r>
          </w:p>
        </w:tc>
        <w:tc>
          <w:tcPr>
            <w:tcW w:w="110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393"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393"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Very 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rPr>
          <w:trHeight w:val="404"/>
        </w:trPr>
        <w:tc>
          <w:tcPr>
            <w:tcW w:w="595"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3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Not effective</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rPr>
          <w:trHeight w:val="467"/>
        </w:trPr>
        <w:tc>
          <w:tcPr>
            <w:tcW w:w="595"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3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No PC activities at all</w:t>
            </w:r>
          </w:p>
        </w:tc>
        <w:tc>
          <w:tcPr>
            <w:tcW w:w="1135" w:type="dxa"/>
          </w:tcPr>
          <w:p w:rsidR="00AB3478" w:rsidRPr="00AB3478" w:rsidRDefault="00AB3478" w:rsidP="00AB3478">
            <w:pPr>
              <w:rPr>
                <w:rFonts w:ascii="Times New Roman" w:eastAsia="Cambria" w:hAnsi="Times New Roman" w:cs="Times New Roman"/>
                <w:sz w:val="24"/>
                <w:szCs w:val="24"/>
              </w:rPr>
            </w:pPr>
          </w:p>
        </w:tc>
        <w:tc>
          <w:tcPr>
            <w:tcW w:w="1259" w:type="dxa"/>
          </w:tcPr>
          <w:p w:rsidR="00AB3478" w:rsidRPr="00AB3478" w:rsidRDefault="00AB3478" w:rsidP="00AB3478">
            <w:pPr>
              <w:rPr>
                <w:rFonts w:ascii="Times New Roman" w:eastAsia="Cambria" w:hAnsi="Times New Roman" w:cs="Times New Roman"/>
                <w:sz w:val="24"/>
                <w:szCs w:val="24"/>
              </w:rPr>
            </w:pPr>
          </w:p>
        </w:tc>
        <w:tc>
          <w:tcPr>
            <w:tcW w:w="1293" w:type="dxa"/>
          </w:tcPr>
          <w:p w:rsidR="00AB3478" w:rsidRPr="00AB3478" w:rsidRDefault="00AB3478" w:rsidP="00AB3478">
            <w:pPr>
              <w:rPr>
                <w:rFonts w:ascii="Times New Roman" w:eastAsia="Cambria" w:hAnsi="Times New Roman" w:cs="Times New Roman"/>
                <w:sz w:val="24"/>
                <w:szCs w:val="24"/>
              </w:rPr>
            </w:pPr>
          </w:p>
        </w:tc>
        <w:tc>
          <w:tcPr>
            <w:tcW w:w="1325" w:type="dxa"/>
          </w:tcPr>
          <w:p w:rsidR="00AB3478" w:rsidRPr="00AB3478" w:rsidRDefault="00AB3478" w:rsidP="00AB3478">
            <w:pPr>
              <w:rPr>
                <w:rFonts w:ascii="Times New Roman" w:eastAsia="Cambria" w:hAnsi="Times New Roman" w:cs="Times New Roman"/>
                <w:sz w:val="24"/>
                <w:szCs w:val="24"/>
              </w:rPr>
            </w:pPr>
          </w:p>
        </w:tc>
        <w:tc>
          <w:tcPr>
            <w:tcW w:w="1105" w:type="dxa"/>
          </w:tcPr>
          <w:p w:rsidR="00AB3478" w:rsidRPr="00AB3478" w:rsidRDefault="00AB3478" w:rsidP="00AB3478">
            <w:pPr>
              <w:rPr>
                <w:rFonts w:ascii="Times New Roman" w:eastAsia="Cambria" w:hAnsi="Times New Roman" w:cs="Times New Roman"/>
                <w:sz w:val="24"/>
                <w:szCs w:val="24"/>
              </w:rPr>
            </w:pPr>
          </w:p>
        </w:tc>
      </w:tr>
      <w:bookmarkEnd w:id="8"/>
    </w:tbl>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24"/>
          <w:szCs w:val="24"/>
        </w:rPr>
      </w:pPr>
      <w:r w:rsidRPr="00AB3478">
        <w:rPr>
          <w:rFonts w:ascii="Times New Roman" w:eastAsia="Cambria" w:hAnsi="Times New Roman" w:cs="Times New Roman"/>
          <w:b/>
          <w:bCs/>
          <w:kern w:val="2"/>
          <w:sz w:val="24"/>
          <w:szCs w:val="24"/>
        </w:rPr>
        <w:lastRenderedPageBreak/>
        <w:t xml:space="preserve">Research Question 2: What </w:t>
      </w:r>
      <w:r w:rsidRPr="00AB3478">
        <w:rPr>
          <w:rFonts w:ascii="Times New Roman" w:eastAsia="Cambria" w:hAnsi="Times New Roman" w:cs="Times New Roman"/>
          <w:b/>
          <w:kern w:val="2"/>
          <w:sz w:val="24"/>
          <w:szCs w:val="24"/>
        </w:rPr>
        <w:t xml:space="preserve">peace and conflict resolution </w:t>
      </w:r>
      <w:r w:rsidRPr="00AB3478">
        <w:rPr>
          <w:rFonts w:ascii="Times New Roman" w:eastAsia="Cambria" w:hAnsi="Times New Roman" w:cs="Times New Roman"/>
          <w:b/>
          <w:bCs/>
          <w:kern w:val="2"/>
          <w:sz w:val="24"/>
          <w:szCs w:val="24"/>
        </w:rPr>
        <w:t xml:space="preserve">strategies are being implemented by </w:t>
      </w:r>
      <w:r w:rsidRPr="00AB3478">
        <w:rPr>
          <w:rFonts w:ascii="Times New Roman" w:eastAsia="Cambria" w:hAnsi="Times New Roman" w:cs="Times New Roman"/>
          <w:b/>
          <w:bCs/>
          <w:color w:val="000000"/>
          <w:kern w:val="2"/>
          <w:sz w:val="24"/>
          <w:szCs w:val="24"/>
        </w:rPr>
        <w:t>Kwara</w:t>
      </w:r>
      <w:r w:rsidRPr="00AB3478">
        <w:rPr>
          <w:rFonts w:ascii="Times New Roman" w:eastAsia="Cambria" w:hAnsi="Times New Roman" w:cs="Times New Roman"/>
          <w:b/>
          <w:bCs/>
          <w:kern w:val="2"/>
          <w:sz w:val="24"/>
          <w:szCs w:val="24"/>
        </w:rPr>
        <w:t>?</w:t>
      </w: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p>
    <w:tbl>
      <w:tblPr>
        <w:tblStyle w:val="TableGrid1"/>
        <w:tblW w:w="0" w:type="auto"/>
        <w:tblLook w:val="04A0" w:firstRow="1" w:lastRow="0" w:firstColumn="1" w:lastColumn="0" w:noHBand="0" w:noVBand="1"/>
      </w:tblPr>
      <w:tblGrid>
        <w:gridCol w:w="593"/>
        <w:gridCol w:w="2568"/>
        <w:gridCol w:w="1100"/>
        <w:gridCol w:w="1056"/>
        <w:gridCol w:w="1185"/>
        <w:gridCol w:w="1408"/>
        <w:gridCol w:w="1106"/>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256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0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5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18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40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c>
          <w:tcPr>
            <w:tcW w:w="110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TimesNewRomanPSMT" w:hAnsi="Times New Roman" w:cs="Times New Roman"/>
                <w:sz w:val="24"/>
                <w:szCs w:val="24"/>
              </w:rPr>
              <w:t>Communication channels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Students as part of management board</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Information reliability</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Opinions from the external publics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Opportunity for students to express themselves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hd w:val="clear" w:color="auto" w:fill="FFFFFF"/>
        <w:spacing w:after="0" w:line="240" w:lineRule="auto"/>
        <w:rPr>
          <w:rFonts w:ascii="Times New Roman" w:eastAsia="Calibri" w:hAnsi="Times New Roman" w:cs="Times New Roman"/>
          <w:b/>
          <w:bCs/>
          <w:sz w:val="1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r w:rsidRPr="00AB3478">
        <w:rPr>
          <w:rFonts w:ascii="Times New Roman" w:eastAsia="Cambria" w:hAnsi="Times New Roman" w:cs="Times New Roman"/>
          <w:b/>
          <w:bCs/>
          <w:kern w:val="2"/>
          <w:sz w:val="24"/>
          <w:szCs w:val="24"/>
        </w:rPr>
        <w:t xml:space="preserve">Research Question 3: To what extent has </w:t>
      </w:r>
      <w:r w:rsidRPr="00AB3478">
        <w:rPr>
          <w:rFonts w:ascii="Times New Roman" w:eastAsia="Cambria" w:hAnsi="Times New Roman" w:cs="Times New Roman"/>
          <w:b/>
          <w:kern w:val="2"/>
          <w:sz w:val="24"/>
          <w:szCs w:val="24"/>
        </w:rPr>
        <w:t xml:space="preserve">peace and conflict resolution </w:t>
      </w:r>
      <w:r w:rsidRPr="00AB3478">
        <w:rPr>
          <w:rFonts w:ascii="Times New Roman" w:eastAsia="Cambria" w:hAnsi="Times New Roman" w:cs="Times New Roman"/>
          <w:b/>
          <w:bCs/>
          <w:kern w:val="2"/>
          <w:sz w:val="24"/>
          <w:szCs w:val="24"/>
        </w:rPr>
        <w:t xml:space="preserve">been used to create and maintain cordial relationship between Government and People of </w:t>
      </w:r>
      <w:r w:rsidRPr="00AB3478">
        <w:rPr>
          <w:rFonts w:ascii="Times New Roman" w:eastAsia="Cambria" w:hAnsi="Times New Roman" w:cs="Times New Roman"/>
          <w:b/>
          <w:bCs/>
          <w:color w:val="000000"/>
          <w:kern w:val="2"/>
          <w:sz w:val="24"/>
          <w:szCs w:val="24"/>
        </w:rPr>
        <w:t>Kwara State</w:t>
      </w:r>
      <w:r w:rsidRPr="00AB3478">
        <w:rPr>
          <w:rFonts w:ascii="Times New Roman" w:eastAsia="Cambria" w:hAnsi="Times New Roman" w:cs="Times New Roman"/>
          <w:b/>
          <w:bCs/>
          <w:kern w:val="2"/>
          <w:sz w:val="24"/>
          <w:szCs w:val="24"/>
        </w:rPr>
        <w:t>?</w:t>
      </w:r>
    </w:p>
    <w:tbl>
      <w:tblPr>
        <w:tblStyle w:val="TableGrid1"/>
        <w:tblW w:w="0" w:type="auto"/>
        <w:tblLook w:val="04A0" w:firstRow="1" w:lastRow="0" w:firstColumn="1" w:lastColumn="0" w:noHBand="0" w:noVBand="1"/>
      </w:tblPr>
      <w:tblGrid>
        <w:gridCol w:w="593"/>
        <w:gridCol w:w="2568"/>
        <w:gridCol w:w="1100"/>
        <w:gridCol w:w="1056"/>
        <w:gridCol w:w="1185"/>
        <w:gridCol w:w="1408"/>
        <w:gridCol w:w="1106"/>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256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0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5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18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408"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c>
          <w:tcPr>
            <w:tcW w:w="1106"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Disagree</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Existence of PC unit</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Acknowledgment of the external public</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TimesNewRomanPSMT" w:hAnsi="Times New Roman" w:cs="Times New Roman"/>
                <w:sz w:val="24"/>
                <w:szCs w:val="24"/>
              </w:rPr>
              <w:t>Information reliability</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Existence of student PC unit</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2568" w:type="dxa"/>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Proper understanding of management polices</w:t>
            </w:r>
          </w:p>
        </w:tc>
        <w:tc>
          <w:tcPr>
            <w:tcW w:w="1100" w:type="dxa"/>
          </w:tcPr>
          <w:p w:rsidR="00AB3478" w:rsidRPr="00AB3478" w:rsidRDefault="00AB3478" w:rsidP="00AB3478">
            <w:pPr>
              <w:rPr>
                <w:rFonts w:ascii="Times New Roman" w:eastAsia="Cambria" w:hAnsi="Times New Roman" w:cs="Times New Roman"/>
                <w:sz w:val="24"/>
                <w:szCs w:val="24"/>
              </w:rPr>
            </w:pPr>
          </w:p>
        </w:tc>
        <w:tc>
          <w:tcPr>
            <w:tcW w:w="1056" w:type="dxa"/>
          </w:tcPr>
          <w:p w:rsidR="00AB3478" w:rsidRPr="00AB3478" w:rsidRDefault="00AB3478" w:rsidP="00AB3478">
            <w:pPr>
              <w:rPr>
                <w:rFonts w:ascii="Times New Roman" w:eastAsia="Cambria" w:hAnsi="Times New Roman" w:cs="Times New Roman"/>
                <w:sz w:val="24"/>
                <w:szCs w:val="24"/>
              </w:rPr>
            </w:pPr>
          </w:p>
        </w:tc>
        <w:tc>
          <w:tcPr>
            <w:tcW w:w="1185" w:type="dxa"/>
          </w:tcPr>
          <w:p w:rsidR="00AB3478" w:rsidRPr="00AB3478" w:rsidRDefault="00AB3478" w:rsidP="00AB3478">
            <w:pPr>
              <w:rPr>
                <w:rFonts w:ascii="Times New Roman" w:eastAsia="Cambria" w:hAnsi="Times New Roman" w:cs="Times New Roman"/>
                <w:sz w:val="24"/>
                <w:szCs w:val="24"/>
              </w:rPr>
            </w:pPr>
          </w:p>
        </w:tc>
        <w:tc>
          <w:tcPr>
            <w:tcW w:w="1408" w:type="dxa"/>
          </w:tcPr>
          <w:p w:rsidR="00AB3478" w:rsidRPr="00AB3478" w:rsidRDefault="00AB3478" w:rsidP="00AB3478">
            <w:pPr>
              <w:rPr>
                <w:rFonts w:ascii="Times New Roman" w:eastAsia="Cambria" w:hAnsi="Times New Roman" w:cs="Times New Roman"/>
                <w:sz w:val="24"/>
                <w:szCs w:val="24"/>
              </w:rPr>
            </w:pPr>
          </w:p>
        </w:tc>
        <w:tc>
          <w:tcPr>
            <w:tcW w:w="1106"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kern w:val="2"/>
          <w:sz w:val="14"/>
          <w:szCs w:val="24"/>
        </w:rPr>
      </w:pPr>
    </w:p>
    <w:p w:rsidR="00AB3478" w:rsidRPr="00AB3478" w:rsidRDefault="00AB3478" w:rsidP="00AB3478">
      <w:pPr>
        <w:shd w:val="clear" w:color="auto" w:fill="FFFFFF"/>
        <w:spacing w:after="0" w:line="240" w:lineRule="auto"/>
        <w:ind w:left="720"/>
        <w:contextualSpacing/>
        <w:rPr>
          <w:rFonts w:ascii="Times New Roman" w:eastAsia="Cambria" w:hAnsi="Times New Roman" w:cs="Times New Roman"/>
          <w:b/>
          <w:bCs/>
          <w:color w:val="000000"/>
          <w:kern w:val="2"/>
          <w:sz w:val="24"/>
          <w:szCs w:val="24"/>
        </w:rPr>
      </w:pPr>
      <w:r w:rsidRPr="00AB3478">
        <w:rPr>
          <w:rFonts w:ascii="Times New Roman" w:eastAsia="Cambria" w:hAnsi="Times New Roman" w:cs="Times New Roman"/>
          <w:b/>
          <w:bCs/>
          <w:kern w:val="2"/>
          <w:sz w:val="24"/>
          <w:szCs w:val="24"/>
        </w:rPr>
        <w:t xml:space="preserve">Research Question 4: In which way has the PC department been integrated into the Government of </w:t>
      </w:r>
      <w:r w:rsidRPr="00AB3478">
        <w:rPr>
          <w:rFonts w:ascii="Times New Roman" w:eastAsia="Cambria" w:hAnsi="Times New Roman" w:cs="Times New Roman"/>
          <w:b/>
          <w:bCs/>
          <w:color w:val="000000"/>
          <w:kern w:val="2"/>
          <w:sz w:val="24"/>
          <w:szCs w:val="24"/>
        </w:rPr>
        <w:t>Kwara State</w:t>
      </w:r>
      <w:r w:rsidRPr="00AB3478">
        <w:rPr>
          <w:rFonts w:ascii="Times New Roman" w:eastAsia="Cambria" w:hAnsi="Times New Roman" w:cs="Times New Roman"/>
          <w:b/>
          <w:bCs/>
          <w:kern w:val="2"/>
          <w:sz w:val="24"/>
          <w:szCs w:val="24"/>
        </w:rPr>
        <w:t>?</w:t>
      </w:r>
    </w:p>
    <w:tbl>
      <w:tblPr>
        <w:tblStyle w:val="TableGrid1"/>
        <w:tblW w:w="0" w:type="auto"/>
        <w:tblLayout w:type="fixed"/>
        <w:tblLook w:val="04A0" w:firstRow="1" w:lastRow="0" w:firstColumn="1" w:lastColumn="0" w:noHBand="0" w:noVBand="1"/>
      </w:tblPr>
      <w:tblGrid>
        <w:gridCol w:w="593"/>
        <w:gridCol w:w="3475"/>
        <w:gridCol w:w="90"/>
        <w:gridCol w:w="1080"/>
        <w:gridCol w:w="1080"/>
        <w:gridCol w:w="1260"/>
        <w:gridCol w:w="1217"/>
      </w:tblGrid>
      <w:tr w:rsidR="00AB3478" w:rsidRPr="00AB3478" w:rsidTr="008F3785">
        <w:tc>
          <w:tcPr>
            <w:tcW w:w="593"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S/N</w:t>
            </w:r>
          </w:p>
        </w:tc>
        <w:tc>
          <w:tcPr>
            <w:tcW w:w="3475"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Statement</w:t>
            </w:r>
          </w:p>
        </w:tc>
        <w:tc>
          <w:tcPr>
            <w:tcW w:w="1170" w:type="dxa"/>
            <w:gridSpan w:val="2"/>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Strongly Agree</w:t>
            </w:r>
          </w:p>
        </w:tc>
        <w:tc>
          <w:tcPr>
            <w:tcW w:w="108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Agree </w:t>
            </w:r>
          </w:p>
        </w:tc>
        <w:tc>
          <w:tcPr>
            <w:tcW w:w="1260"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Neutral </w:t>
            </w:r>
          </w:p>
        </w:tc>
        <w:tc>
          <w:tcPr>
            <w:tcW w:w="1217" w:type="dxa"/>
          </w:tcPr>
          <w:p w:rsidR="00AB3478" w:rsidRPr="00AB3478" w:rsidRDefault="00AB3478" w:rsidP="00AB3478">
            <w:pPr>
              <w:rPr>
                <w:rFonts w:ascii="Times New Roman" w:eastAsia="Cambria" w:hAnsi="Times New Roman" w:cs="Times New Roman"/>
                <w:b/>
                <w:bCs/>
                <w:sz w:val="24"/>
                <w:szCs w:val="24"/>
              </w:rPr>
            </w:pPr>
            <w:r w:rsidRPr="00AB3478">
              <w:rPr>
                <w:rFonts w:ascii="Times New Roman" w:eastAsia="Cambria" w:hAnsi="Times New Roman" w:cs="Times New Roman"/>
                <w:b/>
                <w:bCs/>
                <w:sz w:val="24"/>
                <w:szCs w:val="24"/>
              </w:rPr>
              <w:t xml:space="preserve">Disagree </w:t>
            </w: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1</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Accomplishment of strategic issues</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2</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Value of customer need</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p>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3</w:t>
            </w:r>
          </w:p>
        </w:tc>
        <w:tc>
          <w:tcPr>
            <w:tcW w:w="3565" w:type="dxa"/>
            <w:gridSpan w:val="2"/>
          </w:tcPr>
          <w:p w:rsidR="00AB3478" w:rsidRPr="00AB3478" w:rsidRDefault="00AB3478" w:rsidP="00AB3478">
            <w:pPr>
              <w:rPr>
                <w:rFonts w:ascii="Times New Roman" w:eastAsia="TimesNewRomanPSMT" w:hAnsi="Times New Roman" w:cs="Times New Roman"/>
                <w:sz w:val="24"/>
                <w:szCs w:val="24"/>
              </w:rPr>
            </w:pPr>
            <w:r w:rsidRPr="00AB3478">
              <w:rPr>
                <w:rFonts w:ascii="Times New Roman" w:eastAsia="Cambria" w:hAnsi="Times New Roman" w:cs="Times New Roman"/>
                <w:sz w:val="24"/>
                <w:szCs w:val="24"/>
              </w:rPr>
              <w:t>Enhancing institutional efficiency</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4</w:t>
            </w:r>
          </w:p>
        </w:tc>
        <w:tc>
          <w:tcPr>
            <w:tcW w:w="3565" w:type="dxa"/>
            <w:gridSpan w:val="2"/>
          </w:tcPr>
          <w:p w:rsidR="00AB3478" w:rsidRPr="00AB3478" w:rsidRDefault="00AB3478" w:rsidP="00AB3478">
            <w:pPr>
              <w:spacing w:after="130"/>
              <w:ind w:right="66"/>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reputation</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r w:rsidR="00AB3478" w:rsidRPr="00AB3478" w:rsidTr="008F3785">
        <w:tc>
          <w:tcPr>
            <w:tcW w:w="593" w:type="dxa"/>
          </w:tcPr>
          <w:p w:rsidR="00AB3478" w:rsidRPr="00AB3478" w:rsidRDefault="00AB3478" w:rsidP="00AB3478">
            <w:pPr>
              <w:rPr>
                <w:rFonts w:ascii="Times New Roman" w:eastAsia="Cambria" w:hAnsi="Times New Roman" w:cs="Times New Roman"/>
                <w:sz w:val="24"/>
                <w:szCs w:val="24"/>
              </w:rPr>
            </w:pPr>
            <w:r w:rsidRPr="00AB3478">
              <w:rPr>
                <w:rFonts w:ascii="Times New Roman" w:eastAsia="Cambria" w:hAnsi="Times New Roman" w:cs="Times New Roman"/>
                <w:sz w:val="24"/>
                <w:szCs w:val="24"/>
              </w:rPr>
              <w:t>5</w:t>
            </w:r>
          </w:p>
        </w:tc>
        <w:tc>
          <w:tcPr>
            <w:tcW w:w="3565" w:type="dxa"/>
            <w:gridSpan w:val="2"/>
          </w:tcPr>
          <w:p w:rsidR="00AB3478" w:rsidRPr="00AB3478" w:rsidRDefault="00AB3478" w:rsidP="00AB3478">
            <w:pPr>
              <w:spacing w:after="130"/>
              <w:ind w:right="66"/>
              <w:rPr>
                <w:rFonts w:ascii="Times New Roman" w:eastAsia="Cambria" w:hAnsi="Times New Roman" w:cs="Times New Roman"/>
                <w:sz w:val="24"/>
                <w:szCs w:val="24"/>
              </w:rPr>
            </w:pPr>
            <w:r w:rsidRPr="00AB3478">
              <w:rPr>
                <w:rFonts w:ascii="Times New Roman" w:eastAsia="Cambria" w:hAnsi="Times New Roman" w:cs="Times New Roman"/>
                <w:sz w:val="24"/>
                <w:szCs w:val="24"/>
              </w:rPr>
              <w:t>Enhancing institutional social responsibility</w:t>
            </w:r>
          </w:p>
        </w:tc>
        <w:tc>
          <w:tcPr>
            <w:tcW w:w="1080" w:type="dxa"/>
          </w:tcPr>
          <w:p w:rsidR="00AB3478" w:rsidRPr="00AB3478" w:rsidRDefault="00AB3478" w:rsidP="00AB3478">
            <w:pPr>
              <w:rPr>
                <w:rFonts w:ascii="Times New Roman" w:eastAsia="Cambria" w:hAnsi="Times New Roman" w:cs="Times New Roman"/>
                <w:sz w:val="24"/>
                <w:szCs w:val="24"/>
              </w:rPr>
            </w:pPr>
          </w:p>
        </w:tc>
        <w:tc>
          <w:tcPr>
            <w:tcW w:w="1080" w:type="dxa"/>
          </w:tcPr>
          <w:p w:rsidR="00AB3478" w:rsidRPr="00AB3478" w:rsidRDefault="00AB3478" w:rsidP="00AB3478">
            <w:pPr>
              <w:rPr>
                <w:rFonts w:ascii="Times New Roman" w:eastAsia="Cambria" w:hAnsi="Times New Roman" w:cs="Times New Roman"/>
                <w:sz w:val="24"/>
                <w:szCs w:val="24"/>
              </w:rPr>
            </w:pPr>
          </w:p>
        </w:tc>
        <w:tc>
          <w:tcPr>
            <w:tcW w:w="1260" w:type="dxa"/>
          </w:tcPr>
          <w:p w:rsidR="00AB3478" w:rsidRPr="00AB3478" w:rsidRDefault="00AB3478" w:rsidP="00AB3478">
            <w:pPr>
              <w:rPr>
                <w:rFonts w:ascii="Times New Roman" w:eastAsia="Cambria" w:hAnsi="Times New Roman" w:cs="Times New Roman"/>
                <w:sz w:val="24"/>
                <w:szCs w:val="24"/>
              </w:rPr>
            </w:pPr>
          </w:p>
        </w:tc>
        <w:tc>
          <w:tcPr>
            <w:tcW w:w="1217" w:type="dxa"/>
          </w:tcPr>
          <w:p w:rsidR="00AB3478" w:rsidRPr="00AB3478" w:rsidRDefault="00AB3478" w:rsidP="00AB3478">
            <w:pPr>
              <w:rPr>
                <w:rFonts w:ascii="Times New Roman" w:eastAsia="Cambria" w:hAnsi="Times New Roman" w:cs="Times New Roman"/>
                <w:sz w:val="24"/>
                <w:szCs w:val="24"/>
              </w:rPr>
            </w:pPr>
          </w:p>
        </w:tc>
      </w:tr>
    </w:tbl>
    <w:p w:rsidR="00AB3478" w:rsidRPr="00AB3478" w:rsidRDefault="00AB3478" w:rsidP="00AB3478">
      <w:pPr>
        <w:spacing w:after="0" w:line="240" w:lineRule="auto"/>
        <w:rPr>
          <w:rFonts w:ascii="Times New Roman" w:eastAsia="Times New Roman" w:hAnsi="Times New Roman" w:cs="Times New Roman"/>
          <w:sz w:val="24"/>
          <w:szCs w:val="24"/>
        </w:rPr>
      </w:pPr>
    </w:p>
    <w:p w:rsidR="00AB3478" w:rsidRPr="00AB3478" w:rsidRDefault="00AB3478" w:rsidP="00AB3478">
      <w:pPr>
        <w:spacing w:after="280" w:line="240" w:lineRule="auto"/>
        <w:rPr>
          <w:rFonts w:ascii="Times New Roman" w:eastAsia="Times New Roman" w:hAnsi="Times New Roman" w:cs="Times New Roman"/>
          <w:sz w:val="24"/>
          <w:szCs w:val="24"/>
        </w:rPr>
      </w:pPr>
    </w:p>
    <w:p w:rsidR="00AB3478" w:rsidRPr="00AB3478" w:rsidRDefault="00AB3478" w:rsidP="00AB3478"/>
    <w:p w:rsidR="00317FBF" w:rsidRDefault="00317FBF"/>
    <w:sectPr w:rsidR="00317FBF" w:rsidSect="008F37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186"/>
    <w:multiLevelType w:val="hybridMultilevel"/>
    <w:tmpl w:val="FFFFFFFF"/>
    <w:lvl w:ilvl="0" w:tplc="0409001B">
      <w:start w:val="1"/>
      <w:numFmt w:val="low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80423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A664E"/>
    <w:multiLevelType w:val="multilevel"/>
    <w:tmpl w:val="0EF08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8A219D"/>
    <w:multiLevelType w:val="multilevel"/>
    <w:tmpl w:val="57E43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A3F54A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824A9"/>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3531778"/>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158D6911"/>
    <w:multiLevelType w:val="multilevel"/>
    <w:tmpl w:val="EEFA7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8F82108"/>
    <w:multiLevelType w:val="multilevel"/>
    <w:tmpl w:val="BA10B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CC016C1"/>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22FE3246"/>
    <w:multiLevelType w:val="multilevel"/>
    <w:tmpl w:val="B4FA5D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34E12D6"/>
    <w:multiLevelType w:val="multilevel"/>
    <w:tmpl w:val="95A8C1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24C26B71"/>
    <w:multiLevelType w:val="multilevel"/>
    <w:tmpl w:val="49885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5710A3D"/>
    <w:multiLevelType w:val="multilevel"/>
    <w:tmpl w:val="CB0AF6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66931F9"/>
    <w:multiLevelType w:val="singleLevel"/>
    <w:tmpl w:val="266931F9"/>
    <w:lvl w:ilvl="0">
      <w:start w:val="1"/>
      <w:numFmt w:val="decimal"/>
      <w:suff w:val="space"/>
      <w:lvlText w:val="%1."/>
      <w:lvlJc w:val="left"/>
    </w:lvl>
  </w:abstractNum>
  <w:abstractNum w:abstractNumId="15">
    <w:nsid w:val="26F82D53"/>
    <w:multiLevelType w:val="hybridMultilevel"/>
    <w:tmpl w:val="FB44F6DE"/>
    <w:lvl w:ilvl="0" w:tplc="1F6271EC">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nsid w:val="293E7951"/>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2AC8067B"/>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nsid w:val="2CBF655A"/>
    <w:multiLevelType w:val="multilevel"/>
    <w:tmpl w:val="F0C6A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2DB41C5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DB6BE4"/>
    <w:multiLevelType w:val="multilevel"/>
    <w:tmpl w:val="CADAC8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3ADF2AF7"/>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50598A"/>
    <w:multiLevelType w:val="multilevel"/>
    <w:tmpl w:val="737CDC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E342202"/>
    <w:multiLevelType w:val="multilevel"/>
    <w:tmpl w:val="C9CC2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7670F41"/>
    <w:multiLevelType w:val="multilevel"/>
    <w:tmpl w:val="5D74B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85A6DE7"/>
    <w:multiLevelType w:val="multilevel"/>
    <w:tmpl w:val="1FE01A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BD14DBA"/>
    <w:multiLevelType w:val="multilevel"/>
    <w:tmpl w:val="535C5C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C411B94"/>
    <w:multiLevelType w:val="multilevel"/>
    <w:tmpl w:val="46604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4CF512C7"/>
    <w:multiLevelType w:val="multilevel"/>
    <w:tmpl w:val="3CC83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4D4F257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1F76F4"/>
    <w:multiLevelType w:val="multilevel"/>
    <w:tmpl w:val="8BC472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50D24673"/>
    <w:multiLevelType w:val="multilevel"/>
    <w:tmpl w:val="BA8E54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511301D3"/>
    <w:multiLevelType w:val="hybridMultilevel"/>
    <w:tmpl w:val="38EC452E"/>
    <w:lvl w:ilvl="0" w:tplc="9984E6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54283744"/>
    <w:multiLevelType w:val="hybridMultilevel"/>
    <w:tmpl w:val="FFFFFFFF"/>
    <w:lvl w:ilvl="0" w:tplc="FFFFFFFF">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57582390"/>
    <w:multiLevelType w:val="hybridMultilevel"/>
    <w:tmpl w:val="6ACA20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83D5C"/>
    <w:multiLevelType w:val="hybridMultilevel"/>
    <w:tmpl w:val="2E7A4B2C"/>
    <w:lvl w:ilvl="0" w:tplc="695C7B5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628138C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CE213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86617"/>
    <w:multiLevelType w:val="multilevel"/>
    <w:tmpl w:val="B62E9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70860D2A"/>
    <w:multiLevelType w:val="hybridMultilevel"/>
    <w:tmpl w:val="FDF4028A"/>
    <w:lvl w:ilvl="0" w:tplc="88EC56A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nsid w:val="71BA35E4"/>
    <w:multiLevelType w:val="multilevel"/>
    <w:tmpl w:val="594AC8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nsid w:val="75FC08B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E4EF6"/>
    <w:multiLevelType w:val="multilevel"/>
    <w:tmpl w:val="15EA3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79BF7793"/>
    <w:multiLevelType w:val="multilevel"/>
    <w:tmpl w:val="1346B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7AE44423"/>
    <w:multiLevelType w:val="multilevel"/>
    <w:tmpl w:val="62FA8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EF974BD"/>
    <w:multiLevelType w:val="hybridMultilevel"/>
    <w:tmpl w:val="FFFFFFFF"/>
    <w:lvl w:ilvl="0" w:tplc="F112CEF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F2F7E28"/>
    <w:multiLevelType w:val="multilevel"/>
    <w:tmpl w:val="FFFFFFFF"/>
    <w:lvl w:ilvl="0">
      <w:start w:val="1"/>
      <w:numFmt w:val="decimal"/>
      <w:lvlText w:val="%1"/>
      <w:lvlJc w:val="left"/>
      <w:pPr>
        <w:ind w:left="360" w:hanging="360"/>
      </w:pPr>
      <w:rPr>
        <w:rFonts w:cs="Times New Roman" w:hint="default"/>
        <w:b/>
      </w:rPr>
    </w:lvl>
    <w:lvl w:ilvl="1">
      <w:start w:val="4"/>
      <w:numFmt w:val="decimal"/>
      <w:lvlText w:val="%1.%2"/>
      <w:lvlJc w:val="left"/>
      <w:pPr>
        <w:ind w:hanging="360"/>
      </w:pPr>
      <w:rPr>
        <w:rFonts w:cs="Times New Roman" w:hint="default"/>
        <w:b/>
      </w:rPr>
    </w:lvl>
    <w:lvl w:ilvl="2">
      <w:start w:val="1"/>
      <w:numFmt w:val="decimal"/>
      <w:lvlText w:val="%1.%2.%3"/>
      <w:lvlJc w:val="left"/>
      <w:pPr>
        <w:ind w:hanging="720"/>
      </w:pPr>
      <w:rPr>
        <w:rFonts w:cs="Times New Roman" w:hint="default"/>
        <w:b/>
      </w:rPr>
    </w:lvl>
    <w:lvl w:ilvl="3">
      <w:start w:val="1"/>
      <w:numFmt w:val="decimal"/>
      <w:lvlText w:val="%1.%2.%3.%4"/>
      <w:lvlJc w:val="left"/>
      <w:pPr>
        <w:ind w:left="-360" w:hanging="720"/>
      </w:pPr>
      <w:rPr>
        <w:rFonts w:cs="Times New Roman" w:hint="default"/>
        <w:b/>
      </w:rPr>
    </w:lvl>
    <w:lvl w:ilvl="4">
      <w:start w:val="1"/>
      <w:numFmt w:val="decimal"/>
      <w:lvlText w:val="%1.%2.%3.%4.%5"/>
      <w:lvlJc w:val="left"/>
      <w:pPr>
        <w:ind w:left="-360" w:hanging="1080"/>
      </w:pPr>
      <w:rPr>
        <w:rFonts w:cs="Times New Roman" w:hint="default"/>
        <w:b/>
      </w:rPr>
    </w:lvl>
    <w:lvl w:ilvl="5">
      <w:start w:val="1"/>
      <w:numFmt w:val="decimal"/>
      <w:lvlText w:val="%1.%2.%3.%4.%5.%6"/>
      <w:lvlJc w:val="left"/>
      <w:pPr>
        <w:ind w:left="-720" w:hanging="1080"/>
      </w:pPr>
      <w:rPr>
        <w:rFonts w:cs="Times New Roman" w:hint="default"/>
        <w:b/>
      </w:rPr>
    </w:lvl>
    <w:lvl w:ilvl="6">
      <w:start w:val="1"/>
      <w:numFmt w:val="decimal"/>
      <w:lvlText w:val="%1.%2.%3.%4.%5.%6.%7"/>
      <w:lvlJc w:val="left"/>
      <w:pPr>
        <w:ind w:left="-720" w:hanging="1440"/>
      </w:pPr>
      <w:rPr>
        <w:rFonts w:cs="Times New Roman" w:hint="default"/>
        <w:b/>
      </w:rPr>
    </w:lvl>
    <w:lvl w:ilvl="7">
      <w:start w:val="1"/>
      <w:numFmt w:val="decimal"/>
      <w:lvlText w:val="%1.%2.%3.%4.%5.%6.%7.%8"/>
      <w:lvlJc w:val="left"/>
      <w:pPr>
        <w:ind w:left="-1080" w:hanging="1440"/>
      </w:pPr>
      <w:rPr>
        <w:rFonts w:cs="Times New Roman" w:hint="default"/>
        <w:b/>
      </w:rPr>
    </w:lvl>
    <w:lvl w:ilvl="8">
      <w:start w:val="1"/>
      <w:numFmt w:val="decimal"/>
      <w:lvlText w:val="%1.%2.%3.%4.%5.%6.%7.%8.%9"/>
      <w:lvlJc w:val="left"/>
      <w:pPr>
        <w:ind w:left="-1080" w:hanging="1800"/>
      </w:pPr>
      <w:rPr>
        <w:rFonts w:cs="Times New Roman" w:hint="default"/>
        <w:b/>
      </w:rPr>
    </w:lvl>
  </w:abstractNum>
  <w:num w:numId="1">
    <w:abstractNumId w:val="24"/>
  </w:num>
  <w:num w:numId="2">
    <w:abstractNumId w:val="3"/>
  </w:num>
  <w:num w:numId="3">
    <w:abstractNumId w:val="38"/>
  </w:num>
  <w:num w:numId="4">
    <w:abstractNumId w:val="12"/>
  </w:num>
  <w:num w:numId="5">
    <w:abstractNumId w:val="22"/>
  </w:num>
  <w:num w:numId="6">
    <w:abstractNumId w:val="10"/>
  </w:num>
  <w:num w:numId="7">
    <w:abstractNumId w:val="2"/>
  </w:num>
  <w:num w:numId="8">
    <w:abstractNumId w:val="42"/>
  </w:num>
  <w:num w:numId="9">
    <w:abstractNumId w:val="44"/>
  </w:num>
  <w:num w:numId="10">
    <w:abstractNumId w:val="30"/>
  </w:num>
  <w:num w:numId="11">
    <w:abstractNumId w:val="11"/>
  </w:num>
  <w:num w:numId="12">
    <w:abstractNumId w:val="25"/>
  </w:num>
  <w:num w:numId="13">
    <w:abstractNumId w:val="43"/>
  </w:num>
  <w:num w:numId="14">
    <w:abstractNumId w:val="27"/>
  </w:num>
  <w:num w:numId="15">
    <w:abstractNumId w:val="31"/>
  </w:num>
  <w:num w:numId="16">
    <w:abstractNumId w:val="7"/>
  </w:num>
  <w:num w:numId="17">
    <w:abstractNumId w:val="8"/>
  </w:num>
  <w:num w:numId="18">
    <w:abstractNumId w:val="26"/>
  </w:num>
  <w:num w:numId="19">
    <w:abstractNumId w:val="23"/>
  </w:num>
  <w:num w:numId="20">
    <w:abstractNumId w:val="28"/>
  </w:num>
  <w:num w:numId="21">
    <w:abstractNumId w:val="18"/>
  </w:num>
  <w:num w:numId="22">
    <w:abstractNumId w:val="20"/>
  </w:num>
  <w:num w:numId="23">
    <w:abstractNumId w:val="13"/>
  </w:num>
  <w:num w:numId="24">
    <w:abstractNumId w:val="40"/>
  </w:num>
  <w:num w:numId="25">
    <w:abstractNumId w:val="21"/>
  </w:num>
  <w:num w:numId="26">
    <w:abstractNumId w:val="0"/>
  </w:num>
  <w:num w:numId="27">
    <w:abstractNumId w:val="46"/>
  </w:num>
  <w:num w:numId="28">
    <w:abstractNumId w:val="32"/>
  </w:num>
  <w:num w:numId="29">
    <w:abstractNumId w:val="15"/>
  </w:num>
  <w:num w:numId="30">
    <w:abstractNumId w:val="39"/>
  </w:num>
  <w:num w:numId="31">
    <w:abstractNumId w:val="35"/>
  </w:num>
  <w:num w:numId="32">
    <w:abstractNumId w:val="16"/>
  </w:num>
  <w:num w:numId="33">
    <w:abstractNumId w:val="1"/>
  </w:num>
  <w:num w:numId="34">
    <w:abstractNumId w:val="41"/>
  </w:num>
  <w:num w:numId="35">
    <w:abstractNumId w:val="36"/>
  </w:num>
  <w:num w:numId="36">
    <w:abstractNumId w:val="29"/>
  </w:num>
  <w:num w:numId="37">
    <w:abstractNumId w:val="19"/>
  </w:num>
  <w:num w:numId="38">
    <w:abstractNumId w:val="4"/>
  </w:num>
  <w:num w:numId="39">
    <w:abstractNumId w:val="37"/>
  </w:num>
  <w:num w:numId="40">
    <w:abstractNumId w:val="45"/>
  </w:num>
  <w:num w:numId="41">
    <w:abstractNumId w:val="14"/>
  </w:num>
  <w:num w:numId="42">
    <w:abstractNumId w:val="33"/>
  </w:num>
  <w:num w:numId="43">
    <w:abstractNumId w:val="17"/>
  </w:num>
  <w:num w:numId="44">
    <w:abstractNumId w:val="9"/>
  </w:num>
  <w:num w:numId="45">
    <w:abstractNumId w:val="6"/>
  </w:num>
  <w:num w:numId="46">
    <w:abstractNumId w:val="34"/>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78"/>
    <w:rsid w:val="00254F78"/>
    <w:rsid w:val="00317FBF"/>
    <w:rsid w:val="003C40A4"/>
    <w:rsid w:val="0082262C"/>
    <w:rsid w:val="008F3785"/>
    <w:rsid w:val="009270D0"/>
    <w:rsid w:val="00A82E30"/>
    <w:rsid w:val="00AB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B3478"/>
    <w:pPr>
      <w:keepNext/>
      <w:keepLines/>
      <w:spacing w:before="480" w:after="120"/>
      <w:outlineLvl w:val="0"/>
    </w:pPr>
    <w:rPr>
      <w:b/>
      <w:sz w:val="48"/>
      <w:szCs w:val="48"/>
    </w:rPr>
  </w:style>
  <w:style w:type="paragraph" w:styleId="Heading2">
    <w:name w:val="heading 2"/>
    <w:basedOn w:val="Normal1"/>
    <w:next w:val="Normal1"/>
    <w:link w:val="Heading2Char"/>
    <w:rsid w:val="00AB3478"/>
    <w:pPr>
      <w:keepNext/>
      <w:keepLines/>
      <w:spacing w:before="360" w:after="80"/>
      <w:outlineLvl w:val="1"/>
    </w:pPr>
    <w:rPr>
      <w:b/>
      <w:sz w:val="36"/>
      <w:szCs w:val="36"/>
    </w:rPr>
  </w:style>
  <w:style w:type="paragraph" w:styleId="Heading3">
    <w:name w:val="heading 3"/>
    <w:basedOn w:val="Normal1"/>
    <w:next w:val="Normal1"/>
    <w:link w:val="Heading3Char"/>
    <w:rsid w:val="00AB3478"/>
    <w:pPr>
      <w:keepNext/>
      <w:keepLines/>
      <w:spacing w:before="280" w:after="80"/>
      <w:outlineLvl w:val="2"/>
    </w:pPr>
    <w:rPr>
      <w:b/>
      <w:sz w:val="28"/>
      <w:szCs w:val="28"/>
    </w:rPr>
  </w:style>
  <w:style w:type="paragraph" w:styleId="Heading4">
    <w:name w:val="heading 4"/>
    <w:basedOn w:val="Normal1"/>
    <w:next w:val="Normal1"/>
    <w:link w:val="Heading4Char"/>
    <w:rsid w:val="00AB3478"/>
    <w:pPr>
      <w:keepNext/>
      <w:keepLines/>
      <w:spacing w:before="240" w:after="40"/>
      <w:outlineLvl w:val="3"/>
    </w:pPr>
    <w:rPr>
      <w:b/>
      <w:sz w:val="24"/>
      <w:szCs w:val="24"/>
    </w:rPr>
  </w:style>
  <w:style w:type="paragraph" w:styleId="Heading5">
    <w:name w:val="heading 5"/>
    <w:basedOn w:val="Normal1"/>
    <w:next w:val="Normal1"/>
    <w:link w:val="Heading5Char"/>
    <w:rsid w:val="00AB3478"/>
    <w:pPr>
      <w:keepNext/>
      <w:keepLines/>
      <w:spacing w:before="220" w:after="40"/>
      <w:outlineLvl w:val="4"/>
    </w:pPr>
    <w:rPr>
      <w:b/>
    </w:rPr>
  </w:style>
  <w:style w:type="paragraph" w:styleId="Heading6">
    <w:name w:val="heading 6"/>
    <w:basedOn w:val="Normal1"/>
    <w:next w:val="Normal1"/>
    <w:link w:val="Heading6Char"/>
    <w:rsid w:val="00AB34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478"/>
    <w:rPr>
      <w:rFonts w:ascii="Calibri" w:eastAsia="Calibri" w:hAnsi="Calibri" w:cs="Calibri"/>
      <w:b/>
      <w:sz w:val="48"/>
      <w:szCs w:val="48"/>
    </w:rPr>
  </w:style>
  <w:style w:type="character" w:customStyle="1" w:styleId="Heading2Char">
    <w:name w:val="Heading 2 Char"/>
    <w:basedOn w:val="DefaultParagraphFont"/>
    <w:link w:val="Heading2"/>
    <w:rsid w:val="00AB3478"/>
    <w:rPr>
      <w:rFonts w:ascii="Calibri" w:eastAsia="Calibri" w:hAnsi="Calibri" w:cs="Calibri"/>
      <w:b/>
      <w:sz w:val="36"/>
      <w:szCs w:val="36"/>
    </w:rPr>
  </w:style>
  <w:style w:type="character" w:customStyle="1" w:styleId="Heading3Char">
    <w:name w:val="Heading 3 Char"/>
    <w:basedOn w:val="DefaultParagraphFont"/>
    <w:link w:val="Heading3"/>
    <w:rsid w:val="00AB3478"/>
    <w:rPr>
      <w:rFonts w:ascii="Calibri" w:eastAsia="Calibri" w:hAnsi="Calibri" w:cs="Calibri"/>
      <w:b/>
      <w:sz w:val="28"/>
      <w:szCs w:val="28"/>
    </w:rPr>
  </w:style>
  <w:style w:type="character" w:customStyle="1" w:styleId="Heading4Char">
    <w:name w:val="Heading 4 Char"/>
    <w:basedOn w:val="DefaultParagraphFont"/>
    <w:link w:val="Heading4"/>
    <w:rsid w:val="00AB3478"/>
    <w:rPr>
      <w:rFonts w:ascii="Calibri" w:eastAsia="Calibri" w:hAnsi="Calibri" w:cs="Calibri"/>
      <w:b/>
      <w:sz w:val="24"/>
      <w:szCs w:val="24"/>
    </w:rPr>
  </w:style>
  <w:style w:type="character" w:customStyle="1" w:styleId="Heading5Char">
    <w:name w:val="Heading 5 Char"/>
    <w:basedOn w:val="DefaultParagraphFont"/>
    <w:link w:val="Heading5"/>
    <w:rsid w:val="00AB3478"/>
    <w:rPr>
      <w:rFonts w:ascii="Calibri" w:eastAsia="Calibri" w:hAnsi="Calibri" w:cs="Calibri"/>
      <w:b/>
    </w:rPr>
  </w:style>
  <w:style w:type="character" w:customStyle="1" w:styleId="Heading6Char">
    <w:name w:val="Heading 6 Char"/>
    <w:basedOn w:val="DefaultParagraphFont"/>
    <w:link w:val="Heading6"/>
    <w:rsid w:val="00AB3478"/>
    <w:rPr>
      <w:rFonts w:ascii="Calibri" w:eastAsia="Calibri" w:hAnsi="Calibri" w:cs="Calibri"/>
      <w:b/>
      <w:sz w:val="20"/>
      <w:szCs w:val="20"/>
    </w:rPr>
  </w:style>
  <w:style w:type="numbering" w:customStyle="1" w:styleId="NoList1">
    <w:name w:val="No List1"/>
    <w:next w:val="NoList"/>
    <w:uiPriority w:val="99"/>
    <w:semiHidden/>
    <w:unhideWhenUsed/>
    <w:rsid w:val="00AB3478"/>
  </w:style>
  <w:style w:type="paragraph" w:customStyle="1" w:styleId="Normal1">
    <w:name w:val="Normal1"/>
    <w:rsid w:val="00AB3478"/>
    <w:pPr>
      <w:spacing w:after="200" w:line="276" w:lineRule="auto"/>
    </w:pPr>
    <w:rPr>
      <w:rFonts w:ascii="Calibri" w:eastAsia="Calibri" w:hAnsi="Calibri" w:cs="Calibri"/>
    </w:rPr>
  </w:style>
  <w:style w:type="paragraph" w:styleId="Title">
    <w:name w:val="Title"/>
    <w:basedOn w:val="Normal1"/>
    <w:next w:val="Normal1"/>
    <w:link w:val="TitleChar"/>
    <w:rsid w:val="00AB3478"/>
    <w:pPr>
      <w:keepNext/>
      <w:keepLines/>
      <w:spacing w:before="480" w:after="120"/>
    </w:pPr>
    <w:rPr>
      <w:b/>
      <w:sz w:val="72"/>
      <w:szCs w:val="72"/>
    </w:rPr>
  </w:style>
  <w:style w:type="character" w:customStyle="1" w:styleId="TitleChar">
    <w:name w:val="Title Char"/>
    <w:basedOn w:val="DefaultParagraphFont"/>
    <w:link w:val="Title"/>
    <w:rsid w:val="00AB3478"/>
    <w:rPr>
      <w:rFonts w:ascii="Calibri" w:eastAsia="Calibri" w:hAnsi="Calibri" w:cs="Calibri"/>
      <w:b/>
      <w:sz w:val="72"/>
      <w:szCs w:val="72"/>
    </w:rPr>
  </w:style>
  <w:style w:type="paragraph" w:styleId="Subtitle">
    <w:name w:val="Subtitle"/>
    <w:basedOn w:val="Normal1"/>
    <w:next w:val="Normal1"/>
    <w:link w:val="SubtitleChar"/>
    <w:rsid w:val="00AB34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3478"/>
    <w:rPr>
      <w:rFonts w:ascii="Georgia" w:eastAsia="Georgia" w:hAnsi="Georgia" w:cs="Georgia"/>
      <w:i/>
      <w:color w:val="666666"/>
      <w:sz w:val="48"/>
      <w:szCs w:val="48"/>
    </w:rPr>
  </w:style>
  <w:style w:type="paragraph" w:customStyle="1" w:styleId="ListParagraph1">
    <w:name w:val="List Paragraph1"/>
    <w:basedOn w:val="Normal"/>
    <w:next w:val="ListParagraph"/>
    <w:uiPriority w:val="34"/>
    <w:qFormat/>
    <w:rsid w:val="00AB3478"/>
    <w:pPr>
      <w:ind w:left="720"/>
      <w:contextualSpacing/>
    </w:pPr>
    <w:rPr>
      <w:kern w:val="2"/>
    </w:rPr>
  </w:style>
  <w:style w:type="paragraph" w:customStyle="1" w:styleId="CommentText1">
    <w:name w:val="Comment Text1"/>
    <w:basedOn w:val="Normal"/>
    <w:next w:val="CommentText"/>
    <w:link w:val="CommentTextChar"/>
    <w:uiPriority w:val="99"/>
    <w:semiHidden/>
    <w:unhideWhenUsed/>
    <w:rsid w:val="00AB3478"/>
    <w:pPr>
      <w:spacing w:line="240" w:lineRule="auto"/>
    </w:pPr>
    <w:rPr>
      <w:rFonts w:ascii="Cambria" w:eastAsia="Cambria" w:hAnsi="Cambria" w:cs="Times New Roman"/>
      <w:kern w:val="2"/>
      <w:sz w:val="20"/>
      <w:szCs w:val="20"/>
    </w:rPr>
  </w:style>
  <w:style w:type="character" w:customStyle="1" w:styleId="CommentTextChar">
    <w:name w:val="Comment Text Char"/>
    <w:basedOn w:val="DefaultParagraphFont"/>
    <w:link w:val="CommentText1"/>
    <w:uiPriority w:val="99"/>
    <w:semiHidden/>
    <w:rsid w:val="00AB3478"/>
    <w:rPr>
      <w:rFonts w:ascii="Cambria" w:eastAsia="Cambria" w:hAnsi="Cambria" w:cs="Times New Roman"/>
      <w:kern w:val="2"/>
      <w:sz w:val="20"/>
      <w:szCs w:val="20"/>
    </w:rPr>
  </w:style>
  <w:style w:type="paragraph" w:customStyle="1" w:styleId="Header1">
    <w:name w:val="Header1"/>
    <w:basedOn w:val="Normal"/>
    <w:next w:val="Header"/>
    <w:link w:val="Head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HeaderChar">
    <w:name w:val="Header Char"/>
    <w:basedOn w:val="DefaultParagraphFont"/>
    <w:link w:val="Header1"/>
    <w:uiPriority w:val="99"/>
    <w:rsid w:val="00AB3478"/>
    <w:rPr>
      <w:rFonts w:ascii="Cambria" w:eastAsia="Cambria" w:hAnsi="Cambria" w:cs="Times New Roman"/>
      <w:kern w:val="2"/>
    </w:rPr>
  </w:style>
  <w:style w:type="paragraph" w:customStyle="1" w:styleId="Footer1">
    <w:name w:val="Footer1"/>
    <w:basedOn w:val="Normal"/>
    <w:next w:val="Footer"/>
    <w:link w:val="Foot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FooterChar">
    <w:name w:val="Footer Char"/>
    <w:basedOn w:val="DefaultParagraphFont"/>
    <w:link w:val="Footer1"/>
    <w:uiPriority w:val="99"/>
    <w:rsid w:val="00AB3478"/>
    <w:rPr>
      <w:rFonts w:ascii="Cambria" w:eastAsia="Cambria" w:hAnsi="Cambria" w:cs="Times New Roman"/>
      <w:kern w:val="2"/>
    </w:rPr>
  </w:style>
  <w:style w:type="character" w:customStyle="1" w:styleId="Hyperlink1">
    <w:name w:val="Hyperlink1"/>
    <w:basedOn w:val="DefaultParagraphFont"/>
    <w:uiPriority w:val="99"/>
    <w:unhideWhenUsed/>
    <w:rsid w:val="00AB3478"/>
    <w:rPr>
      <w:rFonts w:cs="Times New Roman"/>
      <w:color w:val="0000FF"/>
      <w:u w:val="single"/>
    </w:rPr>
  </w:style>
  <w:style w:type="table" w:customStyle="1" w:styleId="TableGrid1">
    <w:name w:val="Table Grid1"/>
    <w:basedOn w:val="TableNormal"/>
    <w:next w:val="TableGrid"/>
    <w:uiPriority w:val="59"/>
    <w:rsid w:val="00AB347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7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B3478"/>
    <w:rPr>
      <w:rFonts w:ascii="Segoe UI" w:eastAsia="Calibri" w:hAnsi="Segoe UI" w:cs="Segoe UI"/>
      <w:sz w:val="18"/>
      <w:szCs w:val="18"/>
    </w:rPr>
  </w:style>
  <w:style w:type="paragraph" w:styleId="ListParagraph">
    <w:name w:val="List Paragraph"/>
    <w:basedOn w:val="Normal"/>
    <w:uiPriority w:val="34"/>
    <w:qFormat/>
    <w:rsid w:val="00AB3478"/>
    <w:pPr>
      <w:ind w:left="720"/>
      <w:contextualSpacing/>
    </w:pPr>
  </w:style>
  <w:style w:type="paragraph" w:styleId="CommentText">
    <w:name w:val="annotation text"/>
    <w:basedOn w:val="Normal"/>
    <w:link w:val="CommentTextChar1"/>
    <w:uiPriority w:val="99"/>
    <w:semiHidden/>
    <w:unhideWhenUsed/>
    <w:rsid w:val="00AB3478"/>
    <w:pPr>
      <w:spacing w:line="240" w:lineRule="auto"/>
    </w:pPr>
    <w:rPr>
      <w:sz w:val="20"/>
      <w:szCs w:val="20"/>
    </w:rPr>
  </w:style>
  <w:style w:type="character" w:customStyle="1" w:styleId="CommentTextChar1">
    <w:name w:val="Comment Text Char1"/>
    <w:basedOn w:val="DefaultParagraphFont"/>
    <w:link w:val="CommentText"/>
    <w:uiPriority w:val="99"/>
    <w:semiHidden/>
    <w:rsid w:val="00AB3478"/>
    <w:rPr>
      <w:sz w:val="20"/>
      <w:szCs w:val="20"/>
    </w:rPr>
  </w:style>
  <w:style w:type="paragraph" w:styleId="Header">
    <w:name w:val="header"/>
    <w:basedOn w:val="Normal"/>
    <w:link w:val="HeaderChar1"/>
    <w:uiPriority w:val="99"/>
    <w:semiHidden/>
    <w:unhideWhenUsed/>
    <w:rsid w:val="00AB347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B3478"/>
  </w:style>
  <w:style w:type="paragraph" w:styleId="Footer">
    <w:name w:val="footer"/>
    <w:basedOn w:val="Normal"/>
    <w:link w:val="FooterChar1"/>
    <w:uiPriority w:val="99"/>
    <w:semiHidden/>
    <w:unhideWhenUsed/>
    <w:rsid w:val="00AB34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B3478"/>
  </w:style>
  <w:style w:type="character" w:styleId="Hyperlink">
    <w:name w:val="Hyperlink"/>
    <w:basedOn w:val="DefaultParagraphFont"/>
    <w:uiPriority w:val="99"/>
    <w:semiHidden/>
    <w:unhideWhenUsed/>
    <w:rsid w:val="00AB3478"/>
    <w:rPr>
      <w:color w:val="0563C1" w:themeColor="hyperlink"/>
      <w:u w:val="single"/>
    </w:rPr>
  </w:style>
  <w:style w:type="table" w:styleId="TableGrid">
    <w:name w:val="Table Grid"/>
    <w:basedOn w:val="TableNormal"/>
    <w:uiPriority w:val="39"/>
    <w:rsid w:val="00AB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B3478"/>
    <w:pPr>
      <w:keepNext/>
      <w:keepLines/>
      <w:spacing w:before="480" w:after="120"/>
      <w:outlineLvl w:val="0"/>
    </w:pPr>
    <w:rPr>
      <w:b/>
      <w:sz w:val="48"/>
      <w:szCs w:val="48"/>
    </w:rPr>
  </w:style>
  <w:style w:type="paragraph" w:styleId="Heading2">
    <w:name w:val="heading 2"/>
    <w:basedOn w:val="Normal1"/>
    <w:next w:val="Normal1"/>
    <w:link w:val="Heading2Char"/>
    <w:rsid w:val="00AB3478"/>
    <w:pPr>
      <w:keepNext/>
      <w:keepLines/>
      <w:spacing w:before="360" w:after="80"/>
      <w:outlineLvl w:val="1"/>
    </w:pPr>
    <w:rPr>
      <w:b/>
      <w:sz w:val="36"/>
      <w:szCs w:val="36"/>
    </w:rPr>
  </w:style>
  <w:style w:type="paragraph" w:styleId="Heading3">
    <w:name w:val="heading 3"/>
    <w:basedOn w:val="Normal1"/>
    <w:next w:val="Normal1"/>
    <w:link w:val="Heading3Char"/>
    <w:rsid w:val="00AB3478"/>
    <w:pPr>
      <w:keepNext/>
      <w:keepLines/>
      <w:spacing w:before="280" w:after="80"/>
      <w:outlineLvl w:val="2"/>
    </w:pPr>
    <w:rPr>
      <w:b/>
      <w:sz w:val="28"/>
      <w:szCs w:val="28"/>
    </w:rPr>
  </w:style>
  <w:style w:type="paragraph" w:styleId="Heading4">
    <w:name w:val="heading 4"/>
    <w:basedOn w:val="Normal1"/>
    <w:next w:val="Normal1"/>
    <w:link w:val="Heading4Char"/>
    <w:rsid w:val="00AB3478"/>
    <w:pPr>
      <w:keepNext/>
      <w:keepLines/>
      <w:spacing w:before="240" w:after="40"/>
      <w:outlineLvl w:val="3"/>
    </w:pPr>
    <w:rPr>
      <w:b/>
      <w:sz w:val="24"/>
      <w:szCs w:val="24"/>
    </w:rPr>
  </w:style>
  <w:style w:type="paragraph" w:styleId="Heading5">
    <w:name w:val="heading 5"/>
    <w:basedOn w:val="Normal1"/>
    <w:next w:val="Normal1"/>
    <w:link w:val="Heading5Char"/>
    <w:rsid w:val="00AB3478"/>
    <w:pPr>
      <w:keepNext/>
      <w:keepLines/>
      <w:spacing w:before="220" w:after="40"/>
      <w:outlineLvl w:val="4"/>
    </w:pPr>
    <w:rPr>
      <w:b/>
    </w:rPr>
  </w:style>
  <w:style w:type="paragraph" w:styleId="Heading6">
    <w:name w:val="heading 6"/>
    <w:basedOn w:val="Normal1"/>
    <w:next w:val="Normal1"/>
    <w:link w:val="Heading6Char"/>
    <w:rsid w:val="00AB34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478"/>
    <w:rPr>
      <w:rFonts w:ascii="Calibri" w:eastAsia="Calibri" w:hAnsi="Calibri" w:cs="Calibri"/>
      <w:b/>
      <w:sz w:val="48"/>
      <w:szCs w:val="48"/>
    </w:rPr>
  </w:style>
  <w:style w:type="character" w:customStyle="1" w:styleId="Heading2Char">
    <w:name w:val="Heading 2 Char"/>
    <w:basedOn w:val="DefaultParagraphFont"/>
    <w:link w:val="Heading2"/>
    <w:rsid w:val="00AB3478"/>
    <w:rPr>
      <w:rFonts w:ascii="Calibri" w:eastAsia="Calibri" w:hAnsi="Calibri" w:cs="Calibri"/>
      <w:b/>
      <w:sz w:val="36"/>
      <w:szCs w:val="36"/>
    </w:rPr>
  </w:style>
  <w:style w:type="character" w:customStyle="1" w:styleId="Heading3Char">
    <w:name w:val="Heading 3 Char"/>
    <w:basedOn w:val="DefaultParagraphFont"/>
    <w:link w:val="Heading3"/>
    <w:rsid w:val="00AB3478"/>
    <w:rPr>
      <w:rFonts w:ascii="Calibri" w:eastAsia="Calibri" w:hAnsi="Calibri" w:cs="Calibri"/>
      <w:b/>
      <w:sz w:val="28"/>
      <w:szCs w:val="28"/>
    </w:rPr>
  </w:style>
  <w:style w:type="character" w:customStyle="1" w:styleId="Heading4Char">
    <w:name w:val="Heading 4 Char"/>
    <w:basedOn w:val="DefaultParagraphFont"/>
    <w:link w:val="Heading4"/>
    <w:rsid w:val="00AB3478"/>
    <w:rPr>
      <w:rFonts w:ascii="Calibri" w:eastAsia="Calibri" w:hAnsi="Calibri" w:cs="Calibri"/>
      <w:b/>
      <w:sz w:val="24"/>
      <w:szCs w:val="24"/>
    </w:rPr>
  </w:style>
  <w:style w:type="character" w:customStyle="1" w:styleId="Heading5Char">
    <w:name w:val="Heading 5 Char"/>
    <w:basedOn w:val="DefaultParagraphFont"/>
    <w:link w:val="Heading5"/>
    <w:rsid w:val="00AB3478"/>
    <w:rPr>
      <w:rFonts w:ascii="Calibri" w:eastAsia="Calibri" w:hAnsi="Calibri" w:cs="Calibri"/>
      <w:b/>
    </w:rPr>
  </w:style>
  <w:style w:type="character" w:customStyle="1" w:styleId="Heading6Char">
    <w:name w:val="Heading 6 Char"/>
    <w:basedOn w:val="DefaultParagraphFont"/>
    <w:link w:val="Heading6"/>
    <w:rsid w:val="00AB3478"/>
    <w:rPr>
      <w:rFonts w:ascii="Calibri" w:eastAsia="Calibri" w:hAnsi="Calibri" w:cs="Calibri"/>
      <w:b/>
      <w:sz w:val="20"/>
      <w:szCs w:val="20"/>
    </w:rPr>
  </w:style>
  <w:style w:type="numbering" w:customStyle="1" w:styleId="NoList1">
    <w:name w:val="No List1"/>
    <w:next w:val="NoList"/>
    <w:uiPriority w:val="99"/>
    <w:semiHidden/>
    <w:unhideWhenUsed/>
    <w:rsid w:val="00AB3478"/>
  </w:style>
  <w:style w:type="paragraph" w:customStyle="1" w:styleId="Normal1">
    <w:name w:val="Normal1"/>
    <w:rsid w:val="00AB3478"/>
    <w:pPr>
      <w:spacing w:after="200" w:line="276" w:lineRule="auto"/>
    </w:pPr>
    <w:rPr>
      <w:rFonts w:ascii="Calibri" w:eastAsia="Calibri" w:hAnsi="Calibri" w:cs="Calibri"/>
    </w:rPr>
  </w:style>
  <w:style w:type="paragraph" w:styleId="Title">
    <w:name w:val="Title"/>
    <w:basedOn w:val="Normal1"/>
    <w:next w:val="Normal1"/>
    <w:link w:val="TitleChar"/>
    <w:rsid w:val="00AB3478"/>
    <w:pPr>
      <w:keepNext/>
      <w:keepLines/>
      <w:spacing w:before="480" w:after="120"/>
    </w:pPr>
    <w:rPr>
      <w:b/>
      <w:sz w:val="72"/>
      <w:szCs w:val="72"/>
    </w:rPr>
  </w:style>
  <w:style w:type="character" w:customStyle="1" w:styleId="TitleChar">
    <w:name w:val="Title Char"/>
    <w:basedOn w:val="DefaultParagraphFont"/>
    <w:link w:val="Title"/>
    <w:rsid w:val="00AB3478"/>
    <w:rPr>
      <w:rFonts w:ascii="Calibri" w:eastAsia="Calibri" w:hAnsi="Calibri" w:cs="Calibri"/>
      <w:b/>
      <w:sz w:val="72"/>
      <w:szCs w:val="72"/>
    </w:rPr>
  </w:style>
  <w:style w:type="paragraph" w:styleId="Subtitle">
    <w:name w:val="Subtitle"/>
    <w:basedOn w:val="Normal1"/>
    <w:next w:val="Normal1"/>
    <w:link w:val="SubtitleChar"/>
    <w:rsid w:val="00AB347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3478"/>
    <w:rPr>
      <w:rFonts w:ascii="Georgia" w:eastAsia="Georgia" w:hAnsi="Georgia" w:cs="Georgia"/>
      <w:i/>
      <w:color w:val="666666"/>
      <w:sz w:val="48"/>
      <w:szCs w:val="48"/>
    </w:rPr>
  </w:style>
  <w:style w:type="paragraph" w:customStyle="1" w:styleId="ListParagraph1">
    <w:name w:val="List Paragraph1"/>
    <w:basedOn w:val="Normal"/>
    <w:next w:val="ListParagraph"/>
    <w:uiPriority w:val="34"/>
    <w:qFormat/>
    <w:rsid w:val="00AB3478"/>
    <w:pPr>
      <w:ind w:left="720"/>
      <w:contextualSpacing/>
    </w:pPr>
    <w:rPr>
      <w:kern w:val="2"/>
    </w:rPr>
  </w:style>
  <w:style w:type="paragraph" w:customStyle="1" w:styleId="CommentText1">
    <w:name w:val="Comment Text1"/>
    <w:basedOn w:val="Normal"/>
    <w:next w:val="CommentText"/>
    <w:link w:val="CommentTextChar"/>
    <w:uiPriority w:val="99"/>
    <w:semiHidden/>
    <w:unhideWhenUsed/>
    <w:rsid w:val="00AB3478"/>
    <w:pPr>
      <w:spacing w:line="240" w:lineRule="auto"/>
    </w:pPr>
    <w:rPr>
      <w:rFonts w:ascii="Cambria" w:eastAsia="Cambria" w:hAnsi="Cambria" w:cs="Times New Roman"/>
      <w:kern w:val="2"/>
      <w:sz w:val="20"/>
      <w:szCs w:val="20"/>
    </w:rPr>
  </w:style>
  <w:style w:type="character" w:customStyle="1" w:styleId="CommentTextChar">
    <w:name w:val="Comment Text Char"/>
    <w:basedOn w:val="DefaultParagraphFont"/>
    <w:link w:val="CommentText1"/>
    <w:uiPriority w:val="99"/>
    <w:semiHidden/>
    <w:rsid w:val="00AB3478"/>
    <w:rPr>
      <w:rFonts w:ascii="Cambria" w:eastAsia="Cambria" w:hAnsi="Cambria" w:cs="Times New Roman"/>
      <w:kern w:val="2"/>
      <w:sz w:val="20"/>
      <w:szCs w:val="20"/>
    </w:rPr>
  </w:style>
  <w:style w:type="paragraph" w:customStyle="1" w:styleId="Header1">
    <w:name w:val="Header1"/>
    <w:basedOn w:val="Normal"/>
    <w:next w:val="Header"/>
    <w:link w:val="Head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HeaderChar">
    <w:name w:val="Header Char"/>
    <w:basedOn w:val="DefaultParagraphFont"/>
    <w:link w:val="Header1"/>
    <w:uiPriority w:val="99"/>
    <w:rsid w:val="00AB3478"/>
    <w:rPr>
      <w:rFonts w:ascii="Cambria" w:eastAsia="Cambria" w:hAnsi="Cambria" w:cs="Times New Roman"/>
      <w:kern w:val="2"/>
    </w:rPr>
  </w:style>
  <w:style w:type="paragraph" w:customStyle="1" w:styleId="Footer1">
    <w:name w:val="Footer1"/>
    <w:basedOn w:val="Normal"/>
    <w:next w:val="Footer"/>
    <w:link w:val="FooterChar"/>
    <w:uiPriority w:val="99"/>
    <w:unhideWhenUsed/>
    <w:rsid w:val="00AB3478"/>
    <w:pPr>
      <w:tabs>
        <w:tab w:val="center" w:pos="4513"/>
        <w:tab w:val="right" w:pos="9026"/>
      </w:tabs>
      <w:spacing w:after="0" w:line="240" w:lineRule="auto"/>
    </w:pPr>
    <w:rPr>
      <w:rFonts w:ascii="Cambria" w:eastAsia="Cambria" w:hAnsi="Cambria" w:cs="Times New Roman"/>
      <w:kern w:val="2"/>
    </w:rPr>
  </w:style>
  <w:style w:type="character" w:customStyle="1" w:styleId="FooterChar">
    <w:name w:val="Footer Char"/>
    <w:basedOn w:val="DefaultParagraphFont"/>
    <w:link w:val="Footer1"/>
    <w:uiPriority w:val="99"/>
    <w:rsid w:val="00AB3478"/>
    <w:rPr>
      <w:rFonts w:ascii="Cambria" w:eastAsia="Cambria" w:hAnsi="Cambria" w:cs="Times New Roman"/>
      <w:kern w:val="2"/>
    </w:rPr>
  </w:style>
  <w:style w:type="character" w:customStyle="1" w:styleId="Hyperlink1">
    <w:name w:val="Hyperlink1"/>
    <w:basedOn w:val="DefaultParagraphFont"/>
    <w:uiPriority w:val="99"/>
    <w:unhideWhenUsed/>
    <w:rsid w:val="00AB3478"/>
    <w:rPr>
      <w:rFonts w:cs="Times New Roman"/>
      <w:color w:val="0000FF"/>
      <w:u w:val="single"/>
    </w:rPr>
  </w:style>
  <w:style w:type="table" w:customStyle="1" w:styleId="TableGrid1">
    <w:name w:val="Table Grid1"/>
    <w:basedOn w:val="TableNormal"/>
    <w:next w:val="TableGrid"/>
    <w:uiPriority w:val="59"/>
    <w:rsid w:val="00AB3478"/>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347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AB3478"/>
    <w:rPr>
      <w:rFonts w:ascii="Segoe UI" w:eastAsia="Calibri" w:hAnsi="Segoe UI" w:cs="Segoe UI"/>
      <w:sz w:val="18"/>
      <w:szCs w:val="18"/>
    </w:rPr>
  </w:style>
  <w:style w:type="paragraph" w:styleId="ListParagraph">
    <w:name w:val="List Paragraph"/>
    <w:basedOn w:val="Normal"/>
    <w:uiPriority w:val="34"/>
    <w:qFormat/>
    <w:rsid w:val="00AB3478"/>
    <w:pPr>
      <w:ind w:left="720"/>
      <w:contextualSpacing/>
    </w:pPr>
  </w:style>
  <w:style w:type="paragraph" w:styleId="CommentText">
    <w:name w:val="annotation text"/>
    <w:basedOn w:val="Normal"/>
    <w:link w:val="CommentTextChar1"/>
    <w:uiPriority w:val="99"/>
    <w:semiHidden/>
    <w:unhideWhenUsed/>
    <w:rsid w:val="00AB3478"/>
    <w:pPr>
      <w:spacing w:line="240" w:lineRule="auto"/>
    </w:pPr>
    <w:rPr>
      <w:sz w:val="20"/>
      <w:szCs w:val="20"/>
    </w:rPr>
  </w:style>
  <w:style w:type="character" w:customStyle="1" w:styleId="CommentTextChar1">
    <w:name w:val="Comment Text Char1"/>
    <w:basedOn w:val="DefaultParagraphFont"/>
    <w:link w:val="CommentText"/>
    <w:uiPriority w:val="99"/>
    <w:semiHidden/>
    <w:rsid w:val="00AB3478"/>
    <w:rPr>
      <w:sz w:val="20"/>
      <w:szCs w:val="20"/>
    </w:rPr>
  </w:style>
  <w:style w:type="paragraph" w:styleId="Header">
    <w:name w:val="header"/>
    <w:basedOn w:val="Normal"/>
    <w:link w:val="HeaderChar1"/>
    <w:uiPriority w:val="99"/>
    <w:semiHidden/>
    <w:unhideWhenUsed/>
    <w:rsid w:val="00AB3478"/>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B3478"/>
  </w:style>
  <w:style w:type="paragraph" w:styleId="Footer">
    <w:name w:val="footer"/>
    <w:basedOn w:val="Normal"/>
    <w:link w:val="FooterChar1"/>
    <w:uiPriority w:val="99"/>
    <w:semiHidden/>
    <w:unhideWhenUsed/>
    <w:rsid w:val="00AB3478"/>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B3478"/>
  </w:style>
  <w:style w:type="character" w:styleId="Hyperlink">
    <w:name w:val="Hyperlink"/>
    <w:basedOn w:val="DefaultParagraphFont"/>
    <w:uiPriority w:val="99"/>
    <w:semiHidden/>
    <w:unhideWhenUsed/>
    <w:rsid w:val="00AB3478"/>
    <w:rPr>
      <w:color w:val="0563C1" w:themeColor="hyperlink"/>
      <w:u w:val="single"/>
    </w:rPr>
  </w:style>
  <w:style w:type="table" w:styleId="TableGrid">
    <w:name w:val="Table Grid"/>
    <w:basedOn w:val="TableNormal"/>
    <w:uiPriority w:val="39"/>
    <w:rsid w:val="00AB3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13541</Words>
  <Characters>77188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2025-07-14T09:57:00Z</dcterms:created>
  <dcterms:modified xsi:type="dcterms:W3CDTF">2025-07-14T09:57:00Z</dcterms:modified>
</cp:coreProperties>
</file>