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AD0" w:rsidRPr="004113AB" w:rsidRDefault="00DA1AD0" w:rsidP="00DA1AD0">
      <w:pPr>
        <w:jc w:val="center"/>
        <w:rPr>
          <w:rFonts w:ascii="Arial Black" w:hAnsi="Arial Black"/>
          <w:b/>
          <w:bCs/>
          <w:sz w:val="32"/>
          <w:szCs w:val="24"/>
        </w:rPr>
      </w:pPr>
      <w:r>
        <w:rPr>
          <w:rFonts w:ascii="Arial Black" w:hAnsi="Arial Black"/>
          <w:b/>
          <w:bCs/>
          <w:sz w:val="30"/>
          <w:szCs w:val="24"/>
        </w:rPr>
        <w:t xml:space="preserve">IMPACT OF VALUE ADDED TAX ON THE </w:t>
      </w:r>
      <w:r w:rsidR="00140F0E">
        <w:rPr>
          <w:rFonts w:ascii="Arial Black" w:hAnsi="Arial Black"/>
          <w:b/>
          <w:bCs/>
          <w:sz w:val="30"/>
          <w:szCs w:val="24"/>
        </w:rPr>
        <w:t>NIGERIA</w:t>
      </w:r>
      <w:r>
        <w:rPr>
          <w:rFonts w:ascii="Arial Black" w:hAnsi="Arial Black"/>
          <w:b/>
          <w:bCs/>
          <w:sz w:val="30"/>
          <w:szCs w:val="24"/>
        </w:rPr>
        <w:t xml:space="preserve"> ECONOMY</w:t>
      </w:r>
    </w:p>
    <w:p w:rsidR="00DA1AD0" w:rsidRPr="00CD4469" w:rsidRDefault="00DA1AD0" w:rsidP="00DA1AD0">
      <w:pPr>
        <w:spacing w:after="0" w:line="240" w:lineRule="auto"/>
        <w:jc w:val="center"/>
        <w:rPr>
          <w:rFonts w:ascii="Arial Black" w:hAnsi="Arial Black" w:cstheme="majorBidi"/>
          <w:b/>
          <w:sz w:val="24"/>
          <w:szCs w:val="24"/>
        </w:rPr>
      </w:pPr>
      <w:r w:rsidRPr="00CD4469">
        <w:rPr>
          <w:rFonts w:ascii="Arial Black" w:hAnsi="Arial Black"/>
          <w:sz w:val="26"/>
          <w:szCs w:val="20"/>
        </w:rPr>
        <w:t xml:space="preserve">(A CASE STUDY OF </w:t>
      </w:r>
      <w:r>
        <w:rPr>
          <w:rFonts w:ascii="Arial Black" w:hAnsi="Arial Black"/>
          <w:sz w:val="26"/>
          <w:szCs w:val="20"/>
        </w:rPr>
        <w:t xml:space="preserve">FEDERAL INLAND REVENUE SERVICE, </w:t>
      </w:r>
      <w:r w:rsidRPr="00CD4469">
        <w:rPr>
          <w:rFonts w:ascii="Arial Black" w:hAnsi="Arial Black"/>
          <w:sz w:val="26"/>
          <w:szCs w:val="20"/>
        </w:rPr>
        <w:t>ILORIN)</w:t>
      </w:r>
    </w:p>
    <w:p w:rsidR="00DA1AD0" w:rsidRDefault="00DA1AD0" w:rsidP="00DA1AD0">
      <w:pPr>
        <w:pStyle w:val="NormalWeb"/>
        <w:tabs>
          <w:tab w:val="left" w:pos="540"/>
        </w:tabs>
        <w:spacing w:before="0" w:beforeAutospacing="0" w:after="0" w:afterAutospacing="0"/>
        <w:jc w:val="center"/>
        <w:rPr>
          <w:rFonts w:ascii="Tahoma" w:hAnsi="Tahoma" w:cs="Tahoma"/>
          <w:b/>
          <w:i/>
          <w:sz w:val="28"/>
          <w:szCs w:val="28"/>
        </w:rPr>
      </w:pPr>
      <w:bookmarkStart w:id="0" w:name="_GoBack"/>
      <w:bookmarkEnd w:id="0"/>
    </w:p>
    <w:p w:rsidR="00DA1AD0" w:rsidRPr="00CA3DF0" w:rsidRDefault="00DA1AD0" w:rsidP="00DA1AD0">
      <w:pPr>
        <w:pStyle w:val="NormalWeb"/>
        <w:tabs>
          <w:tab w:val="left" w:pos="540"/>
        </w:tabs>
        <w:spacing w:before="0" w:beforeAutospacing="0" w:after="0" w:afterAutospacing="0"/>
        <w:jc w:val="center"/>
        <w:rPr>
          <w:rFonts w:ascii="Tahoma" w:hAnsi="Tahoma" w:cs="Tahoma"/>
          <w:b/>
          <w:i/>
          <w:sz w:val="28"/>
          <w:szCs w:val="28"/>
        </w:rPr>
      </w:pPr>
    </w:p>
    <w:p w:rsidR="00DA1AD0" w:rsidRDefault="00DA1AD0" w:rsidP="00DA1AD0">
      <w:pPr>
        <w:pStyle w:val="NormalWeb"/>
        <w:tabs>
          <w:tab w:val="left" w:pos="540"/>
        </w:tabs>
        <w:spacing w:before="0" w:beforeAutospacing="0" w:after="0" w:afterAutospacing="0"/>
        <w:jc w:val="center"/>
        <w:rPr>
          <w:rFonts w:ascii="Monotype Corsiva" w:hAnsi="Monotype Corsiva" w:cs="Tahoma"/>
          <w:b/>
          <w:i/>
          <w:sz w:val="96"/>
          <w:szCs w:val="56"/>
        </w:rPr>
      </w:pPr>
      <w:r w:rsidRPr="00805D95">
        <w:rPr>
          <w:rFonts w:ascii="Monotype Corsiva" w:hAnsi="Monotype Corsiva" w:cs="Tahoma"/>
          <w:b/>
          <w:i/>
          <w:sz w:val="96"/>
          <w:szCs w:val="56"/>
        </w:rPr>
        <w:t>By</w:t>
      </w:r>
    </w:p>
    <w:p w:rsidR="00DA1AD0" w:rsidRPr="00280566" w:rsidRDefault="00DA1AD0" w:rsidP="00DA1AD0">
      <w:pPr>
        <w:pStyle w:val="NormalWeb"/>
        <w:tabs>
          <w:tab w:val="left" w:pos="540"/>
        </w:tabs>
        <w:spacing w:before="0" w:beforeAutospacing="0" w:after="0" w:afterAutospacing="0"/>
        <w:ind w:left="360"/>
        <w:jc w:val="center"/>
        <w:rPr>
          <w:rFonts w:ascii="Monotype Corsiva" w:hAnsi="Monotype Corsiva" w:cs="Tahoma"/>
          <w:b/>
          <w:i/>
          <w:sz w:val="60"/>
          <w:szCs w:val="20"/>
        </w:rPr>
      </w:pPr>
    </w:p>
    <w:p w:rsidR="00AF579C" w:rsidRPr="00AF579C" w:rsidRDefault="00AF579C" w:rsidP="00AF579C">
      <w:pPr>
        <w:jc w:val="center"/>
        <w:rPr>
          <w:rFonts w:ascii="Arial Black" w:hAnsi="Arial Black"/>
          <w:sz w:val="40"/>
        </w:rPr>
      </w:pPr>
      <w:r w:rsidRPr="00AF579C">
        <w:rPr>
          <w:rFonts w:ascii="Arial Black" w:hAnsi="Arial Black"/>
          <w:sz w:val="40"/>
        </w:rPr>
        <w:t>OLAYINKA MUJEEB AYOFE</w:t>
      </w:r>
    </w:p>
    <w:p w:rsidR="006042A3" w:rsidRPr="00B55993" w:rsidRDefault="006042A3" w:rsidP="006042A3">
      <w:pPr>
        <w:jc w:val="center"/>
        <w:rPr>
          <w:rFonts w:ascii="Algerian" w:hAnsi="Algerian"/>
          <w:b/>
          <w:sz w:val="44"/>
        </w:rPr>
      </w:pPr>
      <w:r w:rsidRPr="00B55993">
        <w:rPr>
          <w:rFonts w:ascii="Algerian" w:hAnsi="Algerian"/>
          <w:b/>
          <w:sz w:val="44"/>
        </w:rPr>
        <w:t xml:space="preserve"> HND/23/ACC/FT/</w:t>
      </w:r>
      <w:r w:rsidR="004B4829" w:rsidRPr="00B55993">
        <w:rPr>
          <w:rFonts w:ascii="Algerian" w:hAnsi="Algerian"/>
          <w:b/>
          <w:sz w:val="44"/>
        </w:rPr>
        <w:t>0</w:t>
      </w:r>
      <w:r w:rsidR="00AF579C">
        <w:rPr>
          <w:rFonts w:ascii="Algerian" w:hAnsi="Algerian"/>
          <w:b/>
          <w:sz w:val="44"/>
        </w:rPr>
        <w:t>631</w:t>
      </w:r>
    </w:p>
    <w:p w:rsidR="006042A3" w:rsidRPr="00E27B06" w:rsidRDefault="006042A3" w:rsidP="006042A3">
      <w:pPr>
        <w:spacing w:line="360" w:lineRule="auto"/>
        <w:rPr>
          <w:rFonts w:ascii="Bookman Old Style" w:hAnsi="Bookman Old Style"/>
          <w:b/>
          <w:color w:val="000000"/>
          <w:sz w:val="32"/>
          <w:szCs w:val="26"/>
        </w:rPr>
      </w:pPr>
    </w:p>
    <w:p w:rsidR="006042A3" w:rsidRPr="00E27B06" w:rsidRDefault="006042A3" w:rsidP="006042A3">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 xml:space="preserve">BEING A RESEARCH PROJECT SUBMITTED TO DEPARTMENT OF ACCOUNTANCY, INSTITUTE OF FINANCE </w:t>
      </w:r>
      <w:smartTag w:uri="urn:schemas-microsoft-com:office:smarttags" w:element="stockticker">
        <w:r w:rsidRPr="00E27B06">
          <w:rPr>
            <w:rFonts w:ascii="Bookman Old Style" w:hAnsi="Bookman Old Style"/>
            <w:b/>
            <w:color w:val="000000"/>
            <w:sz w:val="32"/>
            <w:szCs w:val="26"/>
          </w:rPr>
          <w:t>AND</w:t>
        </w:r>
      </w:smartTag>
      <w:r w:rsidRPr="00E27B06">
        <w:rPr>
          <w:rFonts w:ascii="Bookman Old Style" w:hAnsi="Bookman Old Style"/>
          <w:b/>
          <w:color w:val="000000"/>
          <w:sz w:val="32"/>
          <w:szCs w:val="26"/>
        </w:rPr>
        <w:t xml:space="preserve"> MANAGEMENT STUDIES, KWARA STATE POLYTECHNIC, ILORIN.</w:t>
      </w:r>
    </w:p>
    <w:p w:rsidR="006042A3" w:rsidRPr="00E27B06" w:rsidRDefault="006042A3" w:rsidP="006042A3">
      <w:pPr>
        <w:spacing w:line="360" w:lineRule="auto"/>
        <w:jc w:val="center"/>
        <w:rPr>
          <w:rFonts w:ascii="Bookman Old Style" w:hAnsi="Bookman Old Style"/>
          <w:b/>
          <w:color w:val="000000"/>
          <w:sz w:val="32"/>
          <w:szCs w:val="26"/>
        </w:rPr>
      </w:pPr>
    </w:p>
    <w:p w:rsidR="006042A3" w:rsidRPr="00E27B06" w:rsidRDefault="006042A3" w:rsidP="00B55993">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IN PARTIAL FULFILLMENT OF T</w:t>
      </w:r>
      <w:r>
        <w:rPr>
          <w:rFonts w:ascii="Bookman Old Style" w:hAnsi="Bookman Old Style"/>
          <w:b/>
          <w:color w:val="000000"/>
          <w:sz w:val="32"/>
          <w:szCs w:val="26"/>
        </w:rPr>
        <w:t>HE REQUIREMENT FOR THE AWARD OF</w:t>
      </w:r>
      <w:r w:rsidRPr="00E27B06">
        <w:rPr>
          <w:rFonts w:ascii="Bookman Old Style" w:hAnsi="Bookman Old Style"/>
          <w:b/>
          <w:color w:val="000000"/>
          <w:sz w:val="32"/>
          <w:szCs w:val="26"/>
        </w:rPr>
        <w:t xml:space="preserve"> HIGHER NATIONAL DIPLOMA HND IN ACCOUNTANCY.</w:t>
      </w:r>
    </w:p>
    <w:p w:rsidR="006042A3" w:rsidRPr="006042A3" w:rsidRDefault="006042A3" w:rsidP="006042A3">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ab/>
      </w:r>
      <w:r>
        <w:rPr>
          <w:rFonts w:ascii="Bookman Old Style" w:hAnsi="Bookman Old Style"/>
          <w:b/>
          <w:color w:val="000000"/>
          <w:sz w:val="32"/>
          <w:szCs w:val="26"/>
        </w:rPr>
        <w:tab/>
        <w:t>MAY,   2025</w:t>
      </w:r>
    </w:p>
    <w:p w:rsidR="00B55993" w:rsidRDefault="00B55993" w:rsidP="006042A3">
      <w:pPr>
        <w:spacing w:line="360" w:lineRule="auto"/>
        <w:jc w:val="center"/>
        <w:rPr>
          <w:b/>
          <w:sz w:val="28"/>
          <w:szCs w:val="28"/>
        </w:rPr>
      </w:pPr>
    </w:p>
    <w:p w:rsidR="006042A3" w:rsidRPr="003B0948" w:rsidRDefault="006042A3" w:rsidP="006042A3">
      <w:pPr>
        <w:spacing w:line="360" w:lineRule="auto"/>
        <w:jc w:val="center"/>
        <w:rPr>
          <w:b/>
          <w:sz w:val="28"/>
          <w:szCs w:val="28"/>
        </w:rPr>
      </w:pPr>
      <w:r w:rsidRPr="003B0948">
        <w:rPr>
          <w:b/>
          <w:sz w:val="28"/>
          <w:szCs w:val="28"/>
        </w:rPr>
        <w:t>CERTIFICATION</w:t>
      </w:r>
    </w:p>
    <w:p w:rsidR="006042A3" w:rsidRPr="00B55993" w:rsidRDefault="006042A3" w:rsidP="006042A3">
      <w:pPr>
        <w:tabs>
          <w:tab w:val="left" w:pos="990"/>
        </w:tabs>
        <w:spacing w:line="360" w:lineRule="auto"/>
        <w:jc w:val="both"/>
        <w:rPr>
          <w:rFonts w:ascii="Times New Roman" w:hAnsi="Times New Roman" w:cs="Times New Roman"/>
          <w:sz w:val="24"/>
          <w:szCs w:val="24"/>
        </w:rPr>
      </w:pPr>
      <w:r w:rsidRPr="00B55993">
        <w:rPr>
          <w:rFonts w:ascii="Times New Roman" w:hAnsi="Times New Roman" w:cs="Times New Roman"/>
          <w:sz w:val="24"/>
          <w:szCs w:val="24"/>
        </w:rPr>
        <w:t xml:space="preserve">    This is to certify that this project by </w:t>
      </w:r>
      <w:r w:rsidR="007B28F4">
        <w:rPr>
          <w:rFonts w:ascii="Times New Roman" w:hAnsi="Times New Roman" w:cs="Times New Roman"/>
          <w:sz w:val="24"/>
          <w:szCs w:val="24"/>
        </w:rPr>
        <w:t>OLAYINKA MUJEEB AYOFE</w:t>
      </w:r>
      <w:r w:rsidRPr="00B55993">
        <w:rPr>
          <w:rFonts w:ascii="Times New Roman" w:hAnsi="Times New Roman" w:cs="Times New Roman"/>
          <w:sz w:val="24"/>
          <w:szCs w:val="24"/>
        </w:rPr>
        <w:t xml:space="preserve"> with number HND/23/ACC/FT/</w:t>
      </w:r>
      <w:r w:rsidR="00B55993" w:rsidRPr="00B55993">
        <w:rPr>
          <w:rFonts w:ascii="Times New Roman" w:hAnsi="Times New Roman" w:cs="Times New Roman"/>
          <w:sz w:val="24"/>
          <w:szCs w:val="24"/>
        </w:rPr>
        <w:t>0</w:t>
      </w:r>
      <w:r w:rsidR="007B28F4">
        <w:rPr>
          <w:rFonts w:ascii="Times New Roman" w:hAnsi="Times New Roman" w:cs="Times New Roman"/>
          <w:sz w:val="24"/>
          <w:szCs w:val="24"/>
        </w:rPr>
        <w:t>631</w:t>
      </w:r>
      <w:r w:rsidR="00B55993" w:rsidRPr="00B55993">
        <w:rPr>
          <w:rFonts w:ascii="Times New Roman" w:hAnsi="Times New Roman" w:cs="Times New Roman"/>
          <w:sz w:val="24"/>
          <w:szCs w:val="24"/>
        </w:rPr>
        <w:t xml:space="preserve"> </w:t>
      </w:r>
      <w:r w:rsidRPr="00B55993">
        <w:rPr>
          <w:rFonts w:ascii="Times New Roman" w:hAnsi="Times New Roman" w:cs="Times New Roman"/>
          <w:sz w:val="24"/>
          <w:szCs w:val="24"/>
        </w:rPr>
        <w:t xml:space="preserve">has been read and approved as meeting part of the requirements for the award of Higher National Diploma (HND) in Accountancy, Institute of Finance and Management Studies (IFMS), Kwara State Polytechnic, Ilorin. </w:t>
      </w:r>
    </w:p>
    <w:p w:rsidR="006042A3" w:rsidRDefault="006042A3" w:rsidP="006042A3">
      <w:pPr>
        <w:spacing w:after="0" w:line="360" w:lineRule="auto"/>
        <w:jc w:val="both"/>
        <w:rPr>
          <w:sz w:val="28"/>
          <w:szCs w:val="28"/>
        </w:rPr>
      </w:pPr>
      <w:r>
        <w:rPr>
          <w:sz w:val="28"/>
          <w:szCs w:val="28"/>
        </w:rPr>
        <w:t xml:space="preserve"> </w:t>
      </w:r>
    </w:p>
    <w:p w:rsidR="006042A3" w:rsidRPr="006042A3" w:rsidRDefault="006042A3" w:rsidP="006042A3">
      <w:pPr>
        <w:spacing w:after="0" w:line="360" w:lineRule="auto"/>
        <w:jc w:val="both"/>
        <w:rPr>
          <w:rFonts w:ascii="Times New Roman" w:hAnsi="Times New Roman" w:cs="Times New Roman"/>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w:t>
      </w: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b/>
          <w:sz w:val="24"/>
          <w:szCs w:val="24"/>
        </w:rPr>
        <w:t>DR. YUSUF A. S.</w:t>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sz w:val="24"/>
          <w:szCs w:val="24"/>
        </w:rPr>
        <w:t>DATE</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Supervisor</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w:t>
      </w:r>
    </w:p>
    <w:p w:rsidR="006042A3" w:rsidRPr="006042A3" w:rsidRDefault="006042A3" w:rsidP="006042A3">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Mrs. ADEGBOYE B.B.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sz w:val="24"/>
          <w:szCs w:val="24"/>
        </w:rPr>
        <w:t>DATE</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Co-ordinator</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________________________</w:t>
      </w:r>
    </w:p>
    <w:p w:rsidR="006042A3" w:rsidRPr="006042A3" w:rsidRDefault="006042A3" w:rsidP="006042A3">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ELELU 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B28F4">
        <w:rPr>
          <w:rFonts w:ascii="Times New Roman" w:hAnsi="Times New Roman" w:cs="Times New Roman"/>
          <w:sz w:val="24"/>
          <w:szCs w:val="24"/>
        </w:rPr>
        <w:t>DA</w:t>
      </w:r>
      <w:r w:rsidRPr="006042A3">
        <w:rPr>
          <w:rFonts w:ascii="Times New Roman" w:hAnsi="Times New Roman" w:cs="Times New Roman"/>
          <w:sz w:val="24"/>
          <w:szCs w:val="24"/>
        </w:rPr>
        <w:t>TE</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Head of Department</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 xml:space="preserve">____________________________ </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________________________</w:t>
      </w:r>
    </w:p>
    <w:p w:rsidR="006042A3" w:rsidRPr="006042A3" w:rsidRDefault="006042A3" w:rsidP="006042A3">
      <w:pPr>
        <w:tabs>
          <w:tab w:val="left" w:pos="990"/>
        </w:tabs>
        <w:spacing w:after="0" w:line="360" w:lineRule="auto"/>
        <w:jc w:val="both"/>
        <w:rPr>
          <w:rFonts w:ascii="Times New Roman" w:hAnsi="Times New Roman" w:cs="Times New Roman"/>
          <w:b/>
          <w:sz w:val="24"/>
          <w:szCs w:val="24"/>
        </w:rPr>
      </w:pPr>
      <w:r w:rsidRPr="006042A3">
        <w:rPr>
          <w:rFonts w:ascii="Times New Roman" w:hAnsi="Times New Roman" w:cs="Times New Roman"/>
          <w:b/>
          <w:sz w:val="24"/>
          <w:szCs w:val="24"/>
        </w:rPr>
        <w:t>IKHU-OMOREGBE SUNDAY (FCA)</w:t>
      </w:r>
      <w:r>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sz w:val="24"/>
          <w:szCs w:val="24"/>
        </w:rPr>
        <w:t>DATE</w:t>
      </w:r>
    </w:p>
    <w:p w:rsid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b/>
          <w:sz w:val="24"/>
          <w:szCs w:val="24"/>
        </w:rPr>
        <w:t>EXTERNAL EXAMINER</w:t>
      </w:r>
      <w:r w:rsidRPr="006042A3">
        <w:rPr>
          <w:rFonts w:ascii="Times New Roman" w:hAnsi="Times New Roman" w:cs="Times New Roman"/>
          <w:sz w:val="24"/>
          <w:szCs w:val="24"/>
        </w:rPr>
        <w:tab/>
      </w:r>
      <w:r w:rsidRPr="006042A3">
        <w:rPr>
          <w:rFonts w:ascii="Times New Roman" w:hAnsi="Times New Roman" w:cs="Times New Roman"/>
          <w:sz w:val="24"/>
          <w:szCs w:val="24"/>
        </w:rPr>
        <w:tab/>
      </w:r>
    </w:p>
    <w:p w:rsidR="006042A3" w:rsidRDefault="006042A3" w:rsidP="006042A3">
      <w:pPr>
        <w:tabs>
          <w:tab w:val="left" w:pos="990"/>
        </w:tabs>
        <w:spacing w:after="0" w:line="360" w:lineRule="auto"/>
        <w:jc w:val="both"/>
        <w:rPr>
          <w:rFonts w:ascii="Times New Roman" w:hAnsi="Times New Roman" w:cs="Times New Roman"/>
          <w:sz w:val="24"/>
          <w:szCs w:val="24"/>
        </w:rPr>
      </w:pPr>
    </w:p>
    <w:p w:rsidR="006042A3" w:rsidRDefault="006042A3" w:rsidP="006042A3">
      <w:pPr>
        <w:tabs>
          <w:tab w:val="left" w:pos="990"/>
        </w:tabs>
        <w:spacing w:after="0" w:line="360" w:lineRule="auto"/>
        <w:jc w:val="both"/>
        <w:rPr>
          <w:rFonts w:ascii="Times New Roman" w:hAnsi="Times New Roman" w:cs="Times New Roman"/>
          <w:sz w:val="24"/>
          <w:szCs w:val="24"/>
        </w:rPr>
      </w:pPr>
    </w:p>
    <w:p w:rsidR="006042A3" w:rsidRDefault="006042A3" w:rsidP="006042A3">
      <w:pPr>
        <w:tabs>
          <w:tab w:val="left" w:pos="990"/>
        </w:tabs>
        <w:spacing w:after="0" w:line="360" w:lineRule="auto"/>
        <w:jc w:val="both"/>
        <w:rPr>
          <w:rFonts w:ascii="Times New Roman" w:hAnsi="Times New Roman" w:cs="Times New Roman"/>
          <w:sz w:val="24"/>
          <w:szCs w:val="24"/>
        </w:rPr>
      </w:pPr>
    </w:p>
    <w:p w:rsidR="00B55993" w:rsidRDefault="00B55993" w:rsidP="006042A3">
      <w:pPr>
        <w:tabs>
          <w:tab w:val="left" w:pos="990"/>
        </w:tabs>
        <w:spacing w:after="0" w:line="360" w:lineRule="auto"/>
        <w:jc w:val="both"/>
        <w:rPr>
          <w:rFonts w:ascii="Times New Roman" w:hAnsi="Times New Roman" w:cs="Times New Roman"/>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p>
    <w:p w:rsidR="006042A3" w:rsidRPr="00F613D6" w:rsidRDefault="006042A3" w:rsidP="006042A3">
      <w:pPr>
        <w:spacing w:line="360" w:lineRule="auto"/>
        <w:jc w:val="center"/>
        <w:rPr>
          <w:b/>
        </w:rPr>
      </w:pPr>
      <w:r w:rsidRPr="00F613D6">
        <w:rPr>
          <w:b/>
        </w:rPr>
        <w:t>DEDICATION</w:t>
      </w:r>
    </w:p>
    <w:p w:rsidR="006042A3" w:rsidRPr="006042A3" w:rsidRDefault="006042A3" w:rsidP="006042A3">
      <w:pPr>
        <w:spacing w:line="360" w:lineRule="auto"/>
        <w:jc w:val="both"/>
        <w:rPr>
          <w:rFonts w:ascii="Times New Roman" w:hAnsi="Times New Roman" w:cs="Times New Roman"/>
          <w:sz w:val="24"/>
          <w:szCs w:val="24"/>
        </w:rPr>
      </w:pPr>
      <w:r w:rsidRPr="006042A3">
        <w:rPr>
          <w:rFonts w:ascii="Times New Roman" w:hAnsi="Times New Roman" w:cs="Times New Roman"/>
          <w:sz w:val="24"/>
          <w:szCs w:val="24"/>
        </w:rPr>
        <w:tab/>
        <w:t xml:space="preserve">This project is dedicated to Almighty </w:t>
      </w:r>
      <w:r w:rsidR="00B55993">
        <w:rPr>
          <w:rFonts w:ascii="Times New Roman" w:hAnsi="Times New Roman" w:cs="Times New Roman"/>
          <w:sz w:val="24"/>
          <w:szCs w:val="24"/>
        </w:rPr>
        <w:t>God</w:t>
      </w:r>
      <w:r w:rsidRPr="006042A3">
        <w:rPr>
          <w:rFonts w:ascii="Times New Roman" w:hAnsi="Times New Roman" w:cs="Times New Roman"/>
          <w:sz w:val="24"/>
          <w:szCs w:val="24"/>
        </w:rPr>
        <w:t xml:space="preserve">, the most Gracious and most Merciful. Also to my lovely Parents Mr. and Mrs. </w:t>
      </w:r>
      <w:r w:rsidR="007B28F4">
        <w:rPr>
          <w:rFonts w:ascii="Times New Roman" w:hAnsi="Times New Roman" w:cs="Times New Roman"/>
          <w:sz w:val="24"/>
          <w:szCs w:val="24"/>
        </w:rPr>
        <w:t>Olayinka</w:t>
      </w:r>
      <w:r w:rsidRPr="006042A3">
        <w:rPr>
          <w:rFonts w:ascii="Times New Roman" w:hAnsi="Times New Roman" w:cs="Times New Roman"/>
          <w:sz w:val="24"/>
          <w:szCs w:val="24"/>
        </w:rPr>
        <w:t>, whose love, care, prayer and encouragement have been my motivation over the years. May you live long to reap the fruit of your labour (Amen).</w:t>
      </w:r>
    </w:p>
    <w:p w:rsidR="006042A3" w:rsidRPr="006042A3" w:rsidRDefault="006042A3" w:rsidP="006042A3">
      <w:pPr>
        <w:spacing w:line="360" w:lineRule="auto"/>
        <w:jc w:val="center"/>
        <w:rPr>
          <w:rFonts w:ascii="Times New Roman" w:hAnsi="Times New Roman" w:cs="Times New Roman"/>
          <w:b/>
          <w:sz w:val="24"/>
          <w:szCs w:val="24"/>
        </w:rPr>
      </w:pPr>
    </w:p>
    <w:p w:rsidR="006042A3" w:rsidRPr="006042A3" w:rsidRDefault="006042A3" w:rsidP="006042A3">
      <w:pPr>
        <w:spacing w:line="360" w:lineRule="auto"/>
        <w:jc w:val="center"/>
        <w:rPr>
          <w:rFonts w:ascii="Times New Roman" w:hAnsi="Times New Roman" w:cs="Times New Roman"/>
          <w:b/>
          <w:sz w:val="24"/>
          <w:szCs w:val="24"/>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Default="006042A3" w:rsidP="006042A3">
      <w:pPr>
        <w:spacing w:line="360" w:lineRule="auto"/>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r w:rsidRPr="00F613D6">
        <w:rPr>
          <w:b/>
        </w:rPr>
        <w:t>ACKNOWLEDGEMENT</w:t>
      </w:r>
    </w:p>
    <w:p w:rsidR="007B28F4" w:rsidRDefault="007B28F4" w:rsidP="007B28F4">
      <w:pPr>
        <w:spacing w:after="0" w:line="360" w:lineRule="auto"/>
        <w:ind w:firstLine="720"/>
        <w:jc w:val="both"/>
        <w:rPr>
          <w:rFonts w:ascii="Times New Roman" w:hAnsi="Times New Roman" w:cs="Times New Roman"/>
          <w:sz w:val="24"/>
          <w:szCs w:val="24"/>
        </w:rPr>
      </w:pPr>
      <w:r w:rsidRPr="007B28F4">
        <w:rPr>
          <w:rFonts w:ascii="Times New Roman" w:hAnsi="Times New Roman" w:cs="Times New Roman"/>
          <w:sz w:val="24"/>
          <w:szCs w:val="24"/>
        </w:rPr>
        <w:t xml:space="preserve">All praise and adoration be upon Almighty Allah, the creator of universe, the source of wisdom, knowledge and understanding, who used his sufficient power that elevate me to this high pear of my academic pursuit, for this reason I extend my praise worship and adoration the deepest grateful and appreciation goes to my lovely parents Mr and Mrs olayinka who derive themselves, so many pleasures in order to make this academic pursuit a successful one in the name of almighty Allah , you will reap the fruits of your labour and also succeed in all your endeavors </w:t>
      </w:r>
    </w:p>
    <w:p w:rsidR="007B28F4" w:rsidRDefault="007B28F4" w:rsidP="007B28F4">
      <w:pPr>
        <w:spacing w:after="0" w:line="360" w:lineRule="auto"/>
        <w:ind w:firstLine="720"/>
        <w:jc w:val="both"/>
        <w:rPr>
          <w:rFonts w:ascii="Times New Roman" w:hAnsi="Times New Roman" w:cs="Times New Roman"/>
          <w:sz w:val="24"/>
          <w:szCs w:val="24"/>
        </w:rPr>
      </w:pPr>
      <w:r w:rsidRPr="007B28F4">
        <w:rPr>
          <w:rFonts w:ascii="Times New Roman" w:hAnsi="Times New Roman" w:cs="Times New Roman"/>
          <w:sz w:val="24"/>
          <w:szCs w:val="24"/>
        </w:rPr>
        <w:t xml:space="preserve">A high thank goes to my esteem HOD of accountancy and also my supervisor Mr. Yusuf A.S for taking time out of no time to read through my project, I pray may you be blessed Inshal Allah I acknowledge the effort of my able lectures and all staff of Accountancy Department for their fatherly advice and their contribution towards academic pursuit </w:t>
      </w:r>
    </w:p>
    <w:p w:rsidR="00140F0E" w:rsidRPr="007B28F4" w:rsidRDefault="007B28F4" w:rsidP="007B28F4">
      <w:pPr>
        <w:spacing w:after="0" w:line="360" w:lineRule="auto"/>
        <w:ind w:firstLine="720"/>
        <w:jc w:val="both"/>
        <w:rPr>
          <w:rFonts w:ascii="Times New Roman" w:hAnsi="Times New Roman" w:cs="Times New Roman"/>
          <w:sz w:val="24"/>
          <w:szCs w:val="24"/>
        </w:rPr>
      </w:pPr>
      <w:r w:rsidRPr="007B28F4">
        <w:rPr>
          <w:rFonts w:ascii="Times New Roman" w:hAnsi="Times New Roman" w:cs="Times New Roman"/>
          <w:sz w:val="24"/>
          <w:szCs w:val="24"/>
        </w:rPr>
        <w:t xml:space="preserve">My appreciation goes to my little family and mentor Mr. Akeem Olayinka and mrs. Monsurat olayinka sodiq olayinka and rukayat olayinka and </w:t>
      </w:r>
      <w:hyperlink r:id="rId7" w:tgtFrame="_blank" w:history="1">
        <w:r w:rsidRPr="007B28F4">
          <w:rPr>
            <w:rStyle w:val="Hyperlink"/>
            <w:rFonts w:ascii="Times New Roman" w:hAnsi="Times New Roman" w:cs="Times New Roman"/>
            <w:sz w:val="24"/>
            <w:szCs w:val="24"/>
          </w:rPr>
          <w:t>myself.you</w:t>
        </w:r>
      </w:hyperlink>
      <w:r w:rsidRPr="007B28F4">
        <w:rPr>
          <w:rFonts w:ascii="Times New Roman" w:hAnsi="Times New Roman" w:cs="Times New Roman"/>
          <w:sz w:val="24"/>
          <w:szCs w:val="24"/>
        </w:rPr>
        <w:t xml:space="preserve"> are really loved , I must extend my gratitude to my colleagues and friends who has always been there for me</w:t>
      </w:r>
    </w:p>
    <w:p w:rsidR="00140F0E" w:rsidRDefault="00140F0E" w:rsidP="00140F0E">
      <w:pPr>
        <w:spacing w:line="360" w:lineRule="auto"/>
        <w:jc w:val="both"/>
        <w:rPr>
          <w:rFonts w:ascii="Segoe UI" w:hAnsi="Segoe UI" w:cs="Segoe UI"/>
          <w:color w:val="000000"/>
          <w:shd w:val="clear" w:color="auto" w:fill="E3FEE0"/>
        </w:rPr>
      </w:pPr>
    </w:p>
    <w:p w:rsidR="00140F0E" w:rsidRDefault="00140F0E" w:rsidP="00140F0E">
      <w:pPr>
        <w:spacing w:line="360" w:lineRule="auto"/>
        <w:jc w:val="both"/>
        <w:rPr>
          <w:rFonts w:ascii="Segoe UI" w:hAnsi="Segoe UI" w:cs="Segoe UI"/>
          <w:color w:val="000000"/>
          <w:shd w:val="clear" w:color="auto" w:fill="E3FEE0"/>
        </w:rPr>
      </w:pPr>
    </w:p>
    <w:p w:rsidR="00DA1AD0" w:rsidRPr="003B1F59" w:rsidRDefault="00DA1AD0" w:rsidP="00140F0E">
      <w:pPr>
        <w:spacing w:line="360" w:lineRule="auto"/>
        <w:jc w:val="both"/>
        <w:rPr>
          <w:rFonts w:ascii="Times New Roman" w:hAnsi="Times New Roman" w:cs="Times New Roman"/>
          <w:sz w:val="26"/>
        </w:rPr>
      </w:pPr>
      <w:r>
        <w:rPr>
          <w:rFonts w:ascii="Times New Roman" w:hAnsi="Times New Roman" w:cs="Times New Roman"/>
          <w:sz w:val="26"/>
        </w:rPr>
        <w:t>.</w:t>
      </w:r>
      <w:r w:rsidRPr="000C09D3">
        <w:rPr>
          <w:rFonts w:asciiTheme="majorBidi" w:hAnsiTheme="majorBidi" w:cstheme="majorBidi"/>
          <w:b/>
          <w:bCs/>
          <w:sz w:val="26"/>
          <w:szCs w:val="26"/>
        </w:rPr>
        <w:br w:type="page"/>
      </w:r>
    </w:p>
    <w:p w:rsidR="00DA1AD0" w:rsidRPr="00EA565A" w:rsidRDefault="00DA1AD0" w:rsidP="00DA1AD0">
      <w:pPr>
        <w:spacing w:after="160" w:line="360" w:lineRule="auto"/>
        <w:jc w:val="center"/>
        <w:rPr>
          <w:rFonts w:asciiTheme="majorBidi" w:hAnsiTheme="majorBidi" w:cstheme="majorBidi"/>
          <w:b/>
          <w:bCs/>
          <w:sz w:val="26"/>
          <w:szCs w:val="26"/>
        </w:rPr>
      </w:pPr>
      <w:r w:rsidRPr="00EA565A">
        <w:rPr>
          <w:rFonts w:asciiTheme="majorBidi" w:hAnsiTheme="majorBidi" w:cstheme="majorBidi"/>
          <w:b/>
          <w:bCs/>
          <w:sz w:val="26"/>
          <w:szCs w:val="26"/>
        </w:rPr>
        <w:lastRenderedPageBreak/>
        <w:t>TABLE OF CONTENTS</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Title Page</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w:t>
      </w:r>
      <w:r w:rsidRPr="00EA565A">
        <w:rPr>
          <w:rFonts w:asciiTheme="majorBidi" w:hAnsiTheme="majorBidi" w:cstheme="majorBidi"/>
          <w:sz w:val="26"/>
          <w:szCs w:val="26"/>
        </w:rPr>
        <w:tab/>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Certification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ii</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Dedication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iii</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Acknowledgement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iv</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Table of Contents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v</w:t>
      </w:r>
      <w:r w:rsidRPr="00EA565A">
        <w:rPr>
          <w:rFonts w:asciiTheme="majorBidi" w:hAnsiTheme="majorBidi" w:cstheme="majorBidi"/>
          <w:sz w:val="26"/>
          <w:szCs w:val="26"/>
        </w:rPr>
        <w:t>-</w:t>
      </w:r>
      <w:r>
        <w:rPr>
          <w:rFonts w:asciiTheme="majorBidi" w:hAnsiTheme="majorBidi" w:cstheme="majorBidi"/>
          <w:sz w:val="26"/>
          <w:szCs w:val="26"/>
        </w:rPr>
        <w:t>vi</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CHPATER ONE</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1.0</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1.1</w:t>
      </w:r>
      <w:r>
        <w:rPr>
          <w:rFonts w:asciiTheme="majorBidi" w:hAnsiTheme="majorBidi" w:cstheme="majorBidi"/>
          <w:sz w:val="26"/>
          <w:szCs w:val="26"/>
        </w:rPr>
        <w:tab/>
        <w:t>background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1-3</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2</w:t>
      </w:r>
      <w:r w:rsidRPr="00EA565A">
        <w:rPr>
          <w:rFonts w:asciiTheme="majorBidi" w:hAnsiTheme="majorBidi" w:cstheme="majorBidi"/>
          <w:sz w:val="26"/>
          <w:szCs w:val="26"/>
        </w:rPr>
        <w:tab/>
      </w:r>
      <w:r>
        <w:rPr>
          <w:rFonts w:asciiTheme="majorBidi" w:hAnsiTheme="majorBidi" w:cstheme="majorBidi"/>
          <w:sz w:val="26"/>
          <w:szCs w:val="26"/>
        </w:rPr>
        <w:t>Statement of the Problem</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3-4</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3</w:t>
      </w:r>
      <w:r w:rsidRPr="00EA565A">
        <w:rPr>
          <w:rFonts w:asciiTheme="majorBidi" w:hAnsiTheme="majorBidi" w:cstheme="majorBidi"/>
          <w:sz w:val="26"/>
          <w:szCs w:val="26"/>
        </w:rPr>
        <w:tab/>
      </w:r>
      <w:r>
        <w:rPr>
          <w:rFonts w:asciiTheme="majorBidi" w:hAnsiTheme="majorBidi" w:cstheme="majorBidi"/>
          <w:sz w:val="26"/>
          <w:szCs w:val="26"/>
        </w:rPr>
        <w:t>Research Questions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t>Objectives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4-5</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Research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6</w:t>
      </w:r>
      <w:r w:rsidRPr="00EA565A">
        <w:rPr>
          <w:rFonts w:asciiTheme="majorBidi" w:hAnsiTheme="majorBidi" w:cstheme="majorBidi"/>
          <w:sz w:val="26"/>
          <w:szCs w:val="26"/>
        </w:rPr>
        <w:tab/>
      </w:r>
      <w:r>
        <w:rPr>
          <w:rFonts w:asciiTheme="majorBidi" w:hAnsiTheme="majorBidi" w:cstheme="majorBidi"/>
          <w:sz w:val="26"/>
          <w:szCs w:val="26"/>
        </w:rPr>
        <w:t>Significance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5-6</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t>Scope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1.8</w:t>
      </w:r>
      <w:r>
        <w:rPr>
          <w:rFonts w:asciiTheme="majorBidi" w:hAnsiTheme="majorBidi" w:cstheme="majorBidi"/>
          <w:sz w:val="26"/>
          <w:szCs w:val="26"/>
        </w:rPr>
        <w:tab/>
        <w:t>Definition of Terms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6-7</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TWO </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ab/>
        <w:t>Literature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8-9</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2.1</w:t>
      </w:r>
      <w:r>
        <w:rPr>
          <w:rFonts w:asciiTheme="majorBidi" w:hAnsiTheme="majorBidi" w:cstheme="majorBidi"/>
          <w:sz w:val="26"/>
          <w:szCs w:val="26"/>
        </w:rPr>
        <w:tab/>
        <w:t>Conceptual Framework</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10-20</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2.2</w:t>
      </w:r>
      <w:r>
        <w:rPr>
          <w:rFonts w:asciiTheme="majorBidi" w:hAnsiTheme="majorBidi" w:cstheme="majorBidi"/>
          <w:sz w:val="26"/>
          <w:szCs w:val="26"/>
        </w:rPr>
        <w:tab/>
        <w:t>Theoretical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20-22</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2.3</w:t>
      </w:r>
      <w:r>
        <w:rPr>
          <w:rFonts w:asciiTheme="majorBidi" w:hAnsiTheme="majorBidi" w:cstheme="majorBidi"/>
          <w:sz w:val="26"/>
          <w:szCs w:val="26"/>
        </w:rPr>
        <w:tab/>
        <w:t>Theory of Outsourcing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w:t>
      </w:r>
    </w:p>
    <w:p w:rsidR="00DA1AD0" w:rsidRPr="00863155"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2.4</w:t>
      </w:r>
      <w:r>
        <w:rPr>
          <w:rFonts w:asciiTheme="majorBidi" w:hAnsiTheme="majorBidi" w:cstheme="majorBidi"/>
          <w:sz w:val="26"/>
          <w:szCs w:val="26"/>
        </w:rPr>
        <w:tab/>
        <w:t>Empirical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23-25</w:t>
      </w:r>
    </w:p>
    <w:p w:rsidR="00DA1AD0" w:rsidRPr="00EA565A" w:rsidRDefault="00DA1AD0" w:rsidP="00DA1AD0">
      <w:pPr>
        <w:pStyle w:val="Default"/>
        <w:spacing w:line="360" w:lineRule="auto"/>
        <w:rPr>
          <w:rFonts w:asciiTheme="majorBidi" w:hAnsiTheme="majorBidi" w:cstheme="majorBidi"/>
          <w:b/>
          <w:bCs/>
          <w:sz w:val="26"/>
          <w:szCs w:val="26"/>
        </w:rPr>
      </w:pPr>
      <w:r>
        <w:rPr>
          <w:rFonts w:asciiTheme="majorBidi" w:hAnsiTheme="majorBidi" w:cstheme="majorBidi"/>
          <w:b/>
          <w:bCs/>
          <w:sz w:val="26"/>
          <w:szCs w:val="26"/>
        </w:rPr>
        <w:t>CHAPTER THREE</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ab/>
        <w:t>Research Methodology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3.1</w:t>
      </w:r>
      <w:r w:rsidRPr="00EA565A">
        <w:rPr>
          <w:rFonts w:asciiTheme="majorBidi" w:hAnsiTheme="majorBidi" w:cstheme="majorBidi"/>
          <w:sz w:val="26"/>
          <w:szCs w:val="26"/>
        </w:rPr>
        <w:tab/>
      </w:r>
      <w:r>
        <w:rPr>
          <w:rFonts w:asciiTheme="majorBidi" w:hAnsiTheme="majorBidi" w:cstheme="majorBidi"/>
          <w:sz w:val="26"/>
          <w:szCs w:val="26"/>
        </w:rPr>
        <w:t xml:space="preserve"> Design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3.2</w:t>
      </w:r>
      <w:r w:rsidRPr="00EA565A">
        <w:rPr>
          <w:rFonts w:asciiTheme="majorBidi" w:hAnsiTheme="majorBidi" w:cstheme="majorBidi"/>
          <w:sz w:val="26"/>
          <w:szCs w:val="26"/>
        </w:rPr>
        <w:tab/>
      </w:r>
      <w:r>
        <w:rPr>
          <w:rFonts w:asciiTheme="majorBidi" w:hAnsiTheme="majorBidi" w:cstheme="majorBidi"/>
          <w:sz w:val="26"/>
          <w:szCs w:val="26"/>
        </w:rPr>
        <w:t>Source of Data Collection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26-27</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t>Population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3.4</w:t>
      </w:r>
      <w:r w:rsidRPr="00EA565A">
        <w:rPr>
          <w:rFonts w:asciiTheme="majorBidi" w:hAnsiTheme="majorBidi" w:cstheme="majorBidi"/>
          <w:sz w:val="26"/>
          <w:szCs w:val="26"/>
        </w:rPr>
        <w:tab/>
      </w:r>
      <w:r>
        <w:rPr>
          <w:rFonts w:asciiTheme="majorBidi" w:hAnsiTheme="majorBidi" w:cstheme="majorBidi"/>
          <w:sz w:val="26"/>
          <w:szCs w:val="26"/>
        </w:rPr>
        <w:t>Sample Size and Techniques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lastRenderedPageBreak/>
        <w:t>3.</w:t>
      </w:r>
      <w:r>
        <w:rPr>
          <w:rFonts w:asciiTheme="majorBidi" w:hAnsiTheme="majorBidi" w:cstheme="majorBidi"/>
          <w:sz w:val="26"/>
          <w:szCs w:val="26"/>
        </w:rPr>
        <w:t>5</w:t>
      </w:r>
      <w:r w:rsidRPr="00EA565A">
        <w:rPr>
          <w:rFonts w:asciiTheme="majorBidi" w:hAnsiTheme="majorBidi" w:cstheme="majorBidi"/>
          <w:sz w:val="26"/>
          <w:szCs w:val="26"/>
        </w:rPr>
        <w:tab/>
      </w:r>
      <w:r>
        <w:rPr>
          <w:rFonts w:asciiTheme="majorBidi" w:hAnsiTheme="majorBidi" w:cstheme="majorBidi"/>
          <w:sz w:val="26"/>
          <w:szCs w:val="26"/>
        </w:rPr>
        <w:t>Research Instrument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t>Method of Data Analysis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3.7</w:t>
      </w:r>
      <w:r>
        <w:rPr>
          <w:rFonts w:asciiTheme="majorBidi" w:hAnsiTheme="majorBidi" w:cstheme="majorBidi"/>
          <w:sz w:val="26"/>
          <w:szCs w:val="26"/>
        </w:rPr>
        <w:tab/>
        <w:t>Model Specification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28-29</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FOUR </w:t>
      </w:r>
    </w:p>
    <w:p w:rsidR="00DA1AD0" w:rsidRDefault="00DA1AD0" w:rsidP="00DA1AD0">
      <w:pPr>
        <w:spacing w:after="0" w:line="360" w:lineRule="auto"/>
        <w:ind w:left="720" w:hanging="720"/>
        <w:rPr>
          <w:rFonts w:asciiTheme="majorBidi" w:hAnsiTheme="majorBidi" w:cstheme="majorBidi"/>
          <w:sz w:val="26"/>
          <w:szCs w:val="26"/>
        </w:rPr>
      </w:pPr>
      <w:r>
        <w:rPr>
          <w:rFonts w:asciiTheme="majorBidi" w:hAnsiTheme="majorBidi" w:cstheme="majorBidi"/>
          <w:sz w:val="26"/>
          <w:szCs w:val="26"/>
        </w:rPr>
        <w:tab/>
        <w:t>Analysis and Discussion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30</w:t>
      </w:r>
    </w:p>
    <w:p w:rsidR="00DA1AD0" w:rsidRDefault="00DA1AD0" w:rsidP="00DA1AD0">
      <w:pPr>
        <w:spacing w:after="0" w:line="360" w:lineRule="auto"/>
        <w:ind w:left="720" w:hanging="720"/>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30</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t>Demographic Characteristics of Respondent</w:t>
      </w:r>
      <w:r>
        <w:rPr>
          <w:rFonts w:asciiTheme="majorBidi" w:hAnsiTheme="majorBidi" w:cstheme="majorBidi"/>
          <w:sz w:val="26"/>
          <w:szCs w:val="26"/>
        </w:rPr>
        <w:tab/>
      </w:r>
      <w:r>
        <w:rPr>
          <w:rFonts w:asciiTheme="majorBidi" w:hAnsiTheme="majorBidi" w:cstheme="majorBidi"/>
          <w:sz w:val="26"/>
          <w:szCs w:val="26"/>
        </w:rPr>
        <w:tab/>
        <w:t>30-33</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4.3</w:t>
      </w:r>
      <w:r>
        <w:rPr>
          <w:rFonts w:asciiTheme="majorBidi" w:hAnsiTheme="majorBidi" w:cstheme="majorBidi"/>
          <w:sz w:val="26"/>
          <w:szCs w:val="26"/>
        </w:rPr>
        <w:tab/>
        <w:t>Statistical Result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33-38</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4.4</w:t>
      </w:r>
      <w:r>
        <w:rPr>
          <w:rFonts w:asciiTheme="majorBidi" w:hAnsiTheme="majorBidi" w:cstheme="majorBidi"/>
          <w:sz w:val="26"/>
          <w:szCs w:val="26"/>
        </w:rPr>
        <w:tab/>
        <w:t>Test of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38-42</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4.5</w:t>
      </w:r>
      <w:r>
        <w:rPr>
          <w:rFonts w:asciiTheme="majorBidi" w:hAnsiTheme="majorBidi" w:cstheme="majorBidi"/>
          <w:sz w:val="26"/>
          <w:szCs w:val="26"/>
        </w:rPr>
        <w:tab/>
        <w:t>Summary of Findings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42</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FIVE </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b/>
          <w:bCs/>
          <w:sz w:val="26"/>
          <w:szCs w:val="26"/>
        </w:rPr>
        <w:tab/>
      </w:r>
      <w:r w:rsidRPr="00EA565A">
        <w:rPr>
          <w:rFonts w:asciiTheme="majorBidi" w:hAnsiTheme="majorBidi" w:cstheme="majorBidi"/>
          <w:sz w:val="26"/>
          <w:szCs w:val="26"/>
        </w:rPr>
        <w:t>Summary, Conclusion and Recommendation</w:t>
      </w:r>
      <w:r>
        <w:rPr>
          <w:rFonts w:asciiTheme="majorBidi" w:hAnsiTheme="majorBidi" w:cstheme="majorBidi"/>
          <w:sz w:val="26"/>
          <w:szCs w:val="26"/>
        </w:rPr>
        <w:t>s</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43</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5.1</w:t>
      </w:r>
      <w:r w:rsidRPr="00EA565A">
        <w:rPr>
          <w:rFonts w:asciiTheme="majorBidi" w:hAnsiTheme="majorBidi" w:cstheme="majorBidi"/>
          <w:sz w:val="26"/>
          <w:szCs w:val="26"/>
        </w:rPr>
        <w:tab/>
      </w:r>
      <w:r>
        <w:rPr>
          <w:rFonts w:asciiTheme="majorBidi" w:hAnsiTheme="majorBidi" w:cstheme="majorBidi"/>
          <w:sz w:val="26"/>
          <w:szCs w:val="26"/>
        </w:rPr>
        <w:t>Summary</w:t>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43</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5.2</w:t>
      </w:r>
      <w:r w:rsidRPr="00EA565A">
        <w:rPr>
          <w:rFonts w:asciiTheme="majorBidi" w:hAnsiTheme="majorBidi" w:cstheme="majorBidi"/>
          <w:sz w:val="26"/>
          <w:szCs w:val="26"/>
        </w:rPr>
        <w:tab/>
      </w:r>
      <w:r>
        <w:rPr>
          <w:rFonts w:asciiTheme="majorBidi" w:hAnsiTheme="majorBidi" w:cstheme="majorBidi"/>
          <w:sz w:val="26"/>
          <w:szCs w:val="26"/>
        </w:rPr>
        <w:t>Conclusion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44</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5.</w:t>
      </w:r>
      <w:r>
        <w:rPr>
          <w:rFonts w:asciiTheme="majorBidi" w:hAnsiTheme="majorBidi" w:cstheme="majorBidi"/>
          <w:sz w:val="26"/>
          <w:szCs w:val="26"/>
        </w:rPr>
        <w:t>3</w:t>
      </w:r>
      <w:r w:rsidRPr="00EA565A">
        <w:rPr>
          <w:rFonts w:asciiTheme="majorBidi" w:hAnsiTheme="majorBidi" w:cstheme="majorBidi"/>
          <w:sz w:val="26"/>
          <w:szCs w:val="26"/>
        </w:rPr>
        <w:tab/>
        <w:t>Recommendations</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44-45</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ab/>
      </w:r>
      <w:r>
        <w:rPr>
          <w:rFonts w:asciiTheme="majorBidi" w:hAnsiTheme="majorBidi" w:cstheme="majorBidi"/>
          <w:sz w:val="26"/>
          <w:szCs w:val="26"/>
        </w:rPr>
        <w:t>References</w:t>
      </w: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0C122A" w:rsidRPr="00140F0E" w:rsidRDefault="000C122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 xml:space="preserve">CHAPTER </w:t>
      </w:r>
      <w:r w:rsidR="00140F0E">
        <w:rPr>
          <w:rFonts w:ascii="Times New Roman" w:hAnsi="Times New Roman" w:cs="Times New Roman"/>
          <w:b/>
          <w:sz w:val="24"/>
          <w:szCs w:val="24"/>
        </w:rPr>
        <w:t>ONE</w:t>
      </w:r>
    </w:p>
    <w:p w:rsidR="000C122A" w:rsidRPr="00140F0E" w:rsidRDefault="00530041"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1.0</w:t>
      </w:r>
      <w:r w:rsidRPr="00140F0E">
        <w:rPr>
          <w:rFonts w:ascii="Times New Roman" w:hAnsi="Times New Roman" w:cs="Times New Roman"/>
          <w:b/>
          <w:sz w:val="24"/>
          <w:szCs w:val="24"/>
        </w:rPr>
        <w:tab/>
        <w:t>INTRODUCTION</w:t>
      </w:r>
      <w:r w:rsidR="00777EAE" w:rsidRPr="00140F0E">
        <w:rPr>
          <w:rFonts w:ascii="Times New Roman" w:hAnsi="Times New Roman" w:cs="Times New Roman"/>
          <w:b/>
          <w:sz w:val="24"/>
          <w:szCs w:val="24"/>
        </w:rPr>
        <w:tab/>
      </w:r>
    </w:p>
    <w:p w:rsidR="000C122A" w:rsidRPr="00140F0E" w:rsidRDefault="00530041"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1.1</w:t>
      </w:r>
      <w:r w:rsidRPr="00140F0E">
        <w:rPr>
          <w:rFonts w:ascii="Times New Roman" w:hAnsi="Times New Roman" w:cs="Times New Roman"/>
          <w:b/>
          <w:sz w:val="24"/>
          <w:szCs w:val="24"/>
        </w:rPr>
        <w:tab/>
        <w:t>BACKGROUND OF THE STUDY</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Value added tax represent an important source of government revenue in most countries of the world. Over the last half century. VAT has been adopted in many developed and developing countries. </w:t>
      </w:r>
      <w:r w:rsidR="00530041" w:rsidRPr="00140F0E">
        <w:rPr>
          <w:rFonts w:ascii="Times New Roman" w:hAnsi="Times New Roman" w:cs="Times New Roman"/>
          <w:sz w:val="24"/>
          <w:szCs w:val="24"/>
        </w:rPr>
        <w:t>It also provid</w:t>
      </w:r>
      <w:r w:rsidRPr="00140F0E">
        <w:rPr>
          <w:rFonts w:ascii="Times New Roman" w:hAnsi="Times New Roman" w:cs="Times New Roman"/>
          <w:sz w:val="24"/>
          <w:szCs w:val="24"/>
        </w:rPr>
        <w:t>es an average of about</w:t>
      </w:r>
      <w:r w:rsidR="00530041" w:rsidRPr="00140F0E">
        <w:rPr>
          <w:rFonts w:ascii="Times New Roman" w:hAnsi="Times New Roman" w:cs="Times New Roman"/>
          <w:sz w:val="24"/>
          <w:szCs w:val="24"/>
        </w:rPr>
        <w:t xml:space="preserve"> one quarter of most government</w:t>
      </w:r>
      <w:r w:rsidRPr="00140F0E">
        <w:rPr>
          <w:rFonts w:ascii="Times New Roman" w:hAnsi="Times New Roman" w:cs="Times New Roman"/>
          <w:sz w:val="24"/>
          <w:szCs w:val="24"/>
        </w:rPr>
        <w:t xml:space="preserve"> revenue</w:t>
      </w:r>
      <w:r w:rsidR="00316519" w:rsidRPr="00140F0E">
        <w:rPr>
          <w:rFonts w:ascii="Times New Roman" w:hAnsi="Times New Roman" w:cs="Times New Roman"/>
          <w:sz w:val="24"/>
          <w:szCs w:val="24"/>
        </w:rPr>
        <w:t xml:space="preserve"> (Olu, 2000)</w:t>
      </w:r>
      <w:r w:rsidRPr="00140F0E">
        <w:rPr>
          <w:rFonts w:ascii="Times New Roman" w:hAnsi="Times New Roman" w:cs="Times New Roman"/>
          <w:sz w:val="24"/>
          <w:szCs w:val="24"/>
        </w:rPr>
        <w:t xml:space="preserve">. </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imp</w:t>
      </w:r>
      <w:r w:rsidR="00F728BA" w:rsidRPr="00140F0E">
        <w:rPr>
          <w:rFonts w:ascii="Times New Roman" w:hAnsi="Times New Roman" w:cs="Times New Roman"/>
          <w:sz w:val="24"/>
          <w:szCs w:val="24"/>
        </w:rPr>
        <w:t>lementation of value added tax (VAT)</w:t>
      </w:r>
      <w:r w:rsidRPr="00140F0E">
        <w:rPr>
          <w:rFonts w:ascii="Times New Roman" w:hAnsi="Times New Roman" w:cs="Times New Roman"/>
          <w:sz w:val="24"/>
          <w:szCs w:val="24"/>
        </w:rPr>
        <w:t xml:space="preserve"> in </w:t>
      </w:r>
      <w:r w:rsidR="00530041" w:rsidRPr="00140F0E">
        <w:rPr>
          <w:rFonts w:ascii="Times New Roman" w:hAnsi="Times New Roman" w:cs="Times New Roman"/>
          <w:sz w:val="24"/>
          <w:szCs w:val="24"/>
        </w:rPr>
        <w:t xml:space="preserve">Nigeria </w:t>
      </w:r>
      <w:r w:rsidRPr="00140F0E">
        <w:rPr>
          <w:rFonts w:ascii="Times New Roman" w:hAnsi="Times New Roman" w:cs="Times New Roman"/>
          <w:sz w:val="24"/>
          <w:szCs w:val="24"/>
        </w:rPr>
        <w:t>started on 1</w:t>
      </w:r>
      <w:r w:rsidRPr="00140F0E">
        <w:rPr>
          <w:rFonts w:ascii="Times New Roman" w:hAnsi="Times New Roman" w:cs="Times New Roman"/>
          <w:sz w:val="24"/>
          <w:szCs w:val="24"/>
          <w:vertAlign w:val="superscript"/>
        </w:rPr>
        <w:t>st</w:t>
      </w:r>
      <w:r w:rsidRPr="00140F0E">
        <w:rPr>
          <w:rFonts w:ascii="Times New Roman" w:hAnsi="Times New Roman" w:cs="Times New Roman"/>
          <w:sz w:val="24"/>
          <w:szCs w:val="24"/>
        </w:rPr>
        <w:t xml:space="preserve"> </w:t>
      </w:r>
      <w:r w:rsidR="00530041" w:rsidRPr="00140F0E">
        <w:rPr>
          <w:rFonts w:ascii="Times New Roman" w:hAnsi="Times New Roman" w:cs="Times New Roman"/>
          <w:sz w:val="24"/>
          <w:szCs w:val="24"/>
        </w:rPr>
        <w:t>January</w:t>
      </w:r>
      <w:r w:rsidRPr="00140F0E">
        <w:rPr>
          <w:rFonts w:ascii="Times New Roman" w:hAnsi="Times New Roman" w:cs="Times New Roman"/>
          <w:sz w:val="24"/>
          <w:szCs w:val="24"/>
        </w:rPr>
        <w:t>, 1994. VAT is a tax on consum</w:t>
      </w:r>
      <w:r w:rsidR="00530041" w:rsidRPr="00140F0E">
        <w:rPr>
          <w:rFonts w:ascii="Times New Roman" w:hAnsi="Times New Roman" w:cs="Times New Roman"/>
          <w:sz w:val="24"/>
          <w:szCs w:val="24"/>
        </w:rPr>
        <w:t>ption. It is suffered when a pe</w:t>
      </w:r>
      <w:r w:rsidRPr="00140F0E">
        <w:rPr>
          <w:rFonts w:ascii="Times New Roman" w:hAnsi="Times New Roman" w:cs="Times New Roman"/>
          <w:sz w:val="24"/>
          <w:szCs w:val="24"/>
        </w:rPr>
        <w:t xml:space="preserve">rson consumes VATABLE goods and services. The enabling act is the value added tax act 102 of the 1993 </w:t>
      </w:r>
      <w:r w:rsidR="009F0AC4" w:rsidRPr="00140F0E">
        <w:rPr>
          <w:rFonts w:ascii="Times New Roman" w:hAnsi="Times New Roman" w:cs="Times New Roman"/>
          <w:sz w:val="24"/>
          <w:szCs w:val="24"/>
        </w:rPr>
        <w:t>(VAT 1993)</w:t>
      </w:r>
      <w:r w:rsidRPr="00140F0E">
        <w:rPr>
          <w:rFonts w:ascii="Times New Roman" w:hAnsi="Times New Roman" w:cs="Times New Roman"/>
          <w:sz w:val="24"/>
          <w:szCs w:val="24"/>
        </w:rPr>
        <w:t>.</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Before the final introduction of the VAT in </w:t>
      </w:r>
      <w:r w:rsidR="00530041" w:rsidRPr="00140F0E">
        <w:rPr>
          <w:rFonts w:ascii="Times New Roman" w:hAnsi="Times New Roman" w:cs="Times New Roman"/>
          <w:sz w:val="24"/>
          <w:szCs w:val="24"/>
        </w:rPr>
        <w:t>January</w:t>
      </w:r>
      <w:r w:rsidRPr="00140F0E">
        <w:rPr>
          <w:rFonts w:ascii="Times New Roman" w:hAnsi="Times New Roman" w:cs="Times New Roman"/>
          <w:sz w:val="24"/>
          <w:szCs w:val="24"/>
        </w:rPr>
        <w:t>, in 1994, the idea of in</w:t>
      </w:r>
      <w:r w:rsidR="00182123" w:rsidRPr="00140F0E">
        <w:rPr>
          <w:rFonts w:ascii="Times New Roman" w:hAnsi="Times New Roman" w:cs="Times New Roman"/>
          <w:sz w:val="24"/>
          <w:szCs w:val="24"/>
        </w:rPr>
        <w:t>troducing VAT in Nigeria came f</w:t>
      </w:r>
      <w:r w:rsidRPr="00140F0E">
        <w:rPr>
          <w:rFonts w:ascii="Times New Roman" w:hAnsi="Times New Roman" w:cs="Times New Roman"/>
          <w:sz w:val="24"/>
          <w:szCs w:val="24"/>
        </w:rPr>
        <w:t xml:space="preserve">rom the report of the study group set up by the federal government in 1991 to review the entire tax system. VAT was proposed and a committee was set up to carry out feasibility studies on </w:t>
      </w:r>
      <w:r w:rsidR="002D753E" w:rsidRPr="00140F0E">
        <w:rPr>
          <w:rFonts w:ascii="Times New Roman" w:hAnsi="Times New Roman" w:cs="Times New Roman"/>
          <w:sz w:val="24"/>
          <w:szCs w:val="24"/>
        </w:rPr>
        <w:t>it implementation</w:t>
      </w:r>
      <w:r w:rsidRPr="00140F0E">
        <w:rPr>
          <w:rFonts w:ascii="Times New Roman" w:hAnsi="Times New Roman" w:cs="Times New Roman"/>
          <w:sz w:val="24"/>
          <w:szCs w:val="24"/>
        </w:rPr>
        <w:t xml:space="preserve">. </w:t>
      </w:r>
      <w:r w:rsidR="002D753E" w:rsidRPr="00140F0E">
        <w:rPr>
          <w:rFonts w:ascii="Times New Roman" w:hAnsi="Times New Roman" w:cs="Times New Roman"/>
          <w:sz w:val="24"/>
          <w:szCs w:val="24"/>
        </w:rPr>
        <w:t xml:space="preserve">And </w:t>
      </w:r>
      <w:r w:rsidRPr="00140F0E">
        <w:rPr>
          <w:rFonts w:ascii="Times New Roman" w:hAnsi="Times New Roman" w:cs="Times New Roman"/>
          <w:sz w:val="24"/>
          <w:szCs w:val="24"/>
        </w:rPr>
        <w:t>sin</w:t>
      </w:r>
      <w:r w:rsidR="002D753E" w:rsidRPr="00140F0E">
        <w:rPr>
          <w:rFonts w:ascii="Times New Roman" w:hAnsi="Times New Roman" w:cs="Times New Roman"/>
          <w:sz w:val="24"/>
          <w:szCs w:val="24"/>
        </w:rPr>
        <w:t>c</w:t>
      </w:r>
      <w:r w:rsidRPr="00140F0E">
        <w:rPr>
          <w:rFonts w:ascii="Times New Roman" w:hAnsi="Times New Roman" w:cs="Times New Roman"/>
          <w:sz w:val="24"/>
          <w:szCs w:val="24"/>
        </w:rPr>
        <w:t xml:space="preserve">e introduction, VAT as yielded great revenue to the pursue of the government </w:t>
      </w:r>
      <w:r w:rsidR="00182123" w:rsidRPr="00140F0E">
        <w:rPr>
          <w:rFonts w:ascii="Times New Roman" w:hAnsi="Times New Roman" w:cs="Times New Roman"/>
          <w:sz w:val="24"/>
          <w:szCs w:val="24"/>
        </w:rPr>
        <w:t>(Oyebanji, 2004).</w:t>
      </w:r>
    </w:p>
    <w:p w:rsidR="000C122A" w:rsidRPr="00140F0E" w:rsidRDefault="002D753E"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Initially</w:t>
      </w:r>
      <w:r w:rsidR="000C122A" w:rsidRPr="00140F0E">
        <w:rPr>
          <w:rFonts w:ascii="Times New Roman" w:hAnsi="Times New Roman" w:cs="Times New Roman"/>
          <w:sz w:val="24"/>
          <w:szCs w:val="24"/>
        </w:rPr>
        <w:t xml:space="preserve">, VAT was proposed on </w:t>
      </w:r>
      <w:r w:rsidR="00FF441A" w:rsidRPr="00140F0E">
        <w:rPr>
          <w:rFonts w:ascii="Times New Roman" w:hAnsi="Times New Roman" w:cs="Times New Roman"/>
          <w:sz w:val="24"/>
          <w:szCs w:val="24"/>
        </w:rPr>
        <w:t xml:space="preserve">January </w:t>
      </w:r>
      <w:r w:rsidRPr="00140F0E">
        <w:rPr>
          <w:rFonts w:ascii="Times New Roman" w:hAnsi="Times New Roman" w:cs="Times New Roman"/>
          <w:sz w:val="24"/>
          <w:szCs w:val="24"/>
        </w:rPr>
        <w:t>1993, but the government agrees</w:t>
      </w:r>
      <w:r w:rsidR="000C122A" w:rsidRPr="00140F0E">
        <w:rPr>
          <w:rFonts w:ascii="Times New Roman" w:hAnsi="Times New Roman" w:cs="Times New Roman"/>
          <w:sz w:val="24"/>
          <w:szCs w:val="24"/>
        </w:rPr>
        <w:t xml:space="preserve"> to introduce it</w:t>
      </w:r>
      <w:r w:rsidRPr="00140F0E">
        <w:rPr>
          <w:rFonts w:ascii="Times New Roman" w:hAnsi="Times New Roman" w:cs="Times New Roman"/>
          <w:sz w:val="24"/>
          <w:szCs w:val="24"/>
        </w:rPr>
        <w:t xml:space="preserve"> by the middle of the year, and</w:t>
      </w:r>
      <w:r w:rsidR="000C122A" w:rsidRPr="00140F0E">
        <w:rPr>
          <w:rFonts w:ascii="Times New Roman" w:hAnsi="Times New Roman" w:cs="Times New Roman"/>
          <w:sz w:val="24"/>
          <w:szCs w:val="24"/>
        </w:rPr>
        <w:t xml:space="preserve"> it finally took off on </w:t>
      </w:r>
      <w:r w:rsidR="00FF441A" w:rsidRPr="00140F0E">
        <w:rPr>
          <w:rFonts w:ascii="Times New Roman" w:hAnsi="Times New Roman" w:cs="Times New Roman"/>
          <w:sz w:val="24"/>
          <w:szCs w:val="24"/>
        </w:rPr>
        <w:t xml:space="preserve">January </w:t>
      </w:r>
      <w:r w:rsidR="000C122A" w:rsidRPr="00140F0E">
        <w:rPr>
          <w:rFonts w:ascii="Times New Roman" w:hAnsi="Times New Roman" w:cs="Times New Roman"/>
          <w:sz w:val="24"/>
          <w:szCs w:val="24"/>
        </w:rPr>
        <w:t xml:space="preserve">1994. </w:t>
      </w:r>
      <w:r w:rsidR="00BF346D" w:rsidRPr="00140F0E">
        <w:rPr>
          <w:rFonts w:ascii="Times New Roman" w:hAnsi="Times New Roman" w:cs="Times New Roman"/>
          <w:sz w:val="24"/>
          <w:szCs w:val="24"/>
        </w:rPr>
        <w:t>(Ishola, 2001</w:t>
      </w:r>
      <w:r w:rsidR="006E52E2" w:rsidRPr="00140F0E">
        <w:rPr>
          <w:rFonts w:ascii="Times New Roman" w:hAnsi="Times New Roman" w:cs="Times New Roman"/>
          <w:sz w:val="24"/>
          <w:szCs w:val="24"/>
        </w:rPr>
        <w:t>).</w:t>
      </w:r>
    </w:p>
    <w:p w:rsidR="000C122A" w:rsidRPr="00140F0E" w:rsidRDefault="000C122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sz w:val="24"/>
          <w:szCs w:val="24"/>
        </w:rPr>
        <w:tab/>
        <w:t xml:space="preserve">According to </w:t>
      </w:r>
      <w:r w:rsidR="002D753E" w:rsidRPr="00140F0E">
        <w:rPr>
          <w:rFonts w:ascii="Times New Roman" w:hAnsi="Times New Roman" w:cs="Times New Roman"/>
          <w:sz w:val="24"/>
          <w:szCs w:val="24"/>
        </w:rPr>
        <w:t xml:space="preserve">Mihar </w:t>
      </w:r>
      <w:r w:rsidR="006E52E2" w:rsidRPr="00140F0E">
        <w:rPr>
          <w:rFonts w:ascii="Times New Roman" w:hAnsi="Times New Roman" w:cs="Times New Roman"/>
          <w:sz w:val="24"/>
          <w:szCs w:val="24"/>
        </w:rPr>
        <w:t>(2002)</w:t>
      </w:r>
      <w:r w:rsidRPr="00140F0E">
        <w:rPr>
          <w:rFonts w:ascii="Times New Roman" w:hAnsi="Times New Roman" w:cs="Times New Roman"/>
          <w:sz w:val="24"/>
          <w:szCs w:val="24"/>
        </w:rPr>
        <w:t xml:space="preserve"> the introduction of VAT into the </w:t>
      </w:r>
      <w:r w:rsidR="002D753E" w:rsidRPr="00140F0E">
        <w:rPr>
          <w:rFonts w:ascii="Times New Roman" w:hAnsi="Times New Roman" w:cs="Times New Roman"/>
          <w:sz w:val="24"/>
          <w:szCs w:val="24"/>
        </w:rPr>
        <w:t xml:space="preserve">Nigeria </w:t>
      </w:r>
      <w:r w:rsidRPr="00140F0E">
        <w:rPr>
          <w:rFonts w:ascii="Times New Roman" w:hAnsi="Times New Roman" w:cs="Times New Roman"/>
          <w:sz w:val="24"/>
          <w:szCs w:val="24"/>
        </w:rPr>
        <w:t>economy was to solve one of the major problems of public finance, that is the acquisition and the allocation of fund by government unit</w:t>
      </w:r>
      <w:r w:rsidRPr="00140F0E">
        <w:rPr>
          <w:rFonts w:ascii="Times New Roman" w:hAnsi="Times New Roman" w:cs="Times New Roman"/>
          <w:b/>
          <w:sz w:val="24"/>
          <w:szCs w:val="24"/>
        </w:rPr>
        <w: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Moreso,</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the implementation of VAT as to serve is a replacement of existing sale tax which as been in operation under the federal government legislated ACT no 7 of 1986 but which was operation on the basis of resident.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Nigeria VAT according to </w:t>
      </w:r>
      <w:r w:rsidR="006E52E2" w:rsidRPr="00140F0E">
        <w:rPr>
          <w:rFonts w:ascii="Times New Roman" w:hAnsi="Times New Roman" w:cs="Times New Roman"/>
          <w:sz w:val="24"/>
          <w:szCs w:val="24"/>
        </w:rPr>
        <w:t>Olu (2000)</w:t>
      </w:r>
      <w:r w:rsidRPr="00140F0E">
        <w:rPr>
          <w:rFonts w:ascii="Times New Roman" w:hAnsi="Times New Roman" w:cs="Times New Roman"/>
          <w:sz w:val="24"/>
          <w:szCs w:val="24"/>
        </w:rPr>
        <w:t xml:space="preserve"> as a number of features that </w:t>
      </w:r>
      <w:r w:rsidR="002D753E" w:rsidRPr="00140F0E">
        <w:rPr>
          <w:rFonts w:ascii="Times New Roman" w:hAnsi="Times New Roman" w:cs="Times New Roman"/>
          <w:sz w:val="24"/>
          <w:szCs w:val="24"/>
        </w:rPr>
        <w:t>theoretically</w:t>
      </w:r>
      <w:r w:rsidRPr="00140F0E">
        <w:rPr>
          <w:rFonts w:ascii="Times New Roman" w:hAnsi="Times New Roman" w:cs="Times New Roman"/>
          <w:sz w:val="24"/>
          <w:szCs w:val="24"/>
        </w:rPr>
        <w:t xml:space="preserve"> make it quite straight forward and as possible.</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Firstly,</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it is a single rate tax </w:t>
      </w:r>
      <w:r w:rsidR="00517715" w:rsidRPr="00140F0E">
        <w:rPr>
          <w:rFonts w:ascii="Times New Roman" w:hAnsi="Times New Roman" w:cs="Times New Roman"/>
          <w:sz w:val="24"/>
          <w:szCs w:val="24"/>
        </w:rPr>
        <w:t>(5%)</w:t>
      </w:r>
      <w:r w:rsidRPr="00140F0E">
        <w:rPr>
          <w:rFonts w:ascii="Times New Roman" w:hAnsi="Times New Roman" w:cs="Times New Roman"/>
          <w:sz w:val="24"/>
          <w:szCs w:val="24"/>
        </w:rPr>
        <w:t xml:space="preserve"> whic</w:t>
      </w:r>
      <w:r w:rsidR="00517715" w:rsidRPr="00140F0E">
        <w:rPr>
          <w:rFonts w:ascii="Times New Roman" w:hAnsi="Times New Roman" w:cs="Times New Roman"/>
          <w:sz w:val="24"/>
          <w:szCs w:val="24"/>
        </w:rPr>
        <w:t>h makes it easier to administer. Secondly,</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 uses an input</w:t>
      </w:r>
      <w:r w:rsidR="00517715" w:rsidRPr="00140F0E">
        <w:rPr>
          <w:rFonts w:ascii="Times New Roman" w:hAnsi="Times New Roman" w:cs="Times New Roman"/>
          <w:sz w:val="24"/>
          <w:szCs w:val="24"/>
        </w:rPr>
        <w:t>-</w:t>
      </w:r>
      <w:r w:rsidRPr="00140F0E">
        <w:rPr>
          <w:rFonts w:ascii="Times New Roman" w:hAnsi="Times New Roman" w:cs="Times New Roman"/>
          <w:sz w:val="24"/>
          <w:szCs w:val="24"/>
        </w:rPr>
        <w:t>output method that makes itself policing. That is,</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although,</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 is a multi stage task,</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 is expected to have a single effect on con</w:t>
      </w:r>
      <w:r w:rsidR="002D753E" w:rsidRPr="00140F0E">
        <w:rPr>
          <w:rFonts w:ascii="Times New Roman" w:hAnsi="Times New Roman" w:cs="Times New Roman"/>
          <w:sz w:val="24"/>
          <w:szCs w:val="24"/>
        </w:rPr>
        <w:t>sumer prices and should not add</w:t>
      </w:r>
      <w:r w:rsidRPr="00140F0E">
        <w:rPr>
          <w:rFonts w:ascii="Times New Roman" w:hAnsi="Times New Roman" w:cs="Times New Roman"/>
          <w:sz w:val="24"/>
          <w:szCs w:val="24"/>
        </w:rPr>
        <w:t xml:space="preserve"> more than the specified rate to the consumer prices,</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no matter the number of stages at which the tax is paid.</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in other word the increase in price of final goods and services should not be more than VAT rate since liability of VAT organisation is the difference between VAT on output and VAT on input.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 xml:space="preserve">   </w:t>
      </w:r>
      <w:r w:rsidRPr="00140F0E">
        <w:rPr>
          <w:rFonts w:ascii="Times New Roman" w:hAnsi="Times New Roman" w:cs="Times New Roman"/>
          <w:sz w:val="24"/>
          <w:szCs w:val="24"/>
        </w:rPr>
        <w:tab/>
        <w:t>Thirdly,</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all goods and services are </w:t>
      </w:r>
      <w:r w:rsidR="002D753E" w:rsidRPr="00140F0E">
        <w:rPr>
          <w:rFonts w:ascii="Times New Roman" w:hAnsi="Times New Roman" w:cs="Times New Roman"/>
          <w:sz w:val="24"/>
          <w:szCs w:val="24"/>
        </w:rPr>
        <w:t xml:space="preserve">VAT </w:t>
      </w:r>
      <w:r w:rsidRPr="00140F0E">
        <w:rPr>
          <w:rFonts w:ascii="Times New Roman" w:hAnsi="Times New Roman" w:cs="Times New Roman"/>
          <w:sz w:val="24"/>
          <w:szCs w:val="24"/>
        </w:rPr>
        <w:t>able with limite</w:t>
      </w:r>
      <w:r w:rsidR="002D753E" w:rsidRPr="00140F0E">
        <w:rPr>
          <w:rFonts w:ascii="Times New Roman" w:hAnsi="Times New Roman" w:cs="Times New Roman"/>
          <w:sz w:val="24"/>
          <w:szCs w:val="24"/>
        </w:rPr>
        <w:t>d and very specific expectation</w:t>
      </w:r>
      <w:r w:rsidRPr="00140F0E">
        <w:rPr>
          <w:rFonts w:ascii="Times New Roman" w:hAnsi="Times New Roman" w:cs="Times New Roman"/>
          <w:sz w:val="24"/>
          <w:szCs w:val="24"/>
        </w:rPr>
        <w:t xml:space="preserve">. All input are </w:t>
      </w:r>
      <w:r w:rsidR="002D753E" w:rsidRPr="00140F0E">
        <w:rPr>
          <w:rFonts w:ascii="Times New Roman" w:hAnsi="Times New Roman" w:cs="Times New Roman"/>
          <w:sz w:val="24"/>
          <w:szCs w:val="24"/>
        </w:rPr>
        <w:t xml:space="preserve">VAT able </w:t>
      </w:r>
      <w:r w:rsidRPr="00140F0E">
        <w:rPr>
          <w:rFonts w:ascii="Times New Roman" w:hAnsi="Times New Roman" w:cs="Times New Roman"/>
          <w:sz w:val="24"/>
          <w:szCs w:val="24"/>
        </w:rPr>
        <w:t>w</w:t>
      </w:r>
      <w:r w:rsidR="002D753E" w:rsidRPr="00140F0E">
        <w:rPr>
          <w:rFonts w:ascii="Times New Roman" w:hAnsi="Times New Roman" w:cs="Times New Roman"/>
          <w:sz w:val="24"/>
          <w:szCs w:val="24"/>
        </w:rPr>
        <w:t>hether im</w:t>
      </w:r>
      <w:r w:rsidRPr="00140F0E">
        <w:rPr>
          <w:rFonts w:ascii="Times New Roman" w:hAnsi="Times New Roman" w:cs="Times New Roman"/>
          <w:sz w:val="24"/>
          <w:szCs w:val="24"/>
        </w:rPr>
        <w:t>ported raw material or finished goods V</w:t>
      </w:r>
      <w:r w:rsidR="002D753E" w:rsidRPr="00140F0E">
        <w:rPr>
          <w:rFonts w:ascii="Times New Roman" w:hAnsi="Times New Roman" w:cs="Times New Roman"/>
          <w:sz w:val="24"/>
          <w:szCs w:val="24"/>
        </w:rPr>
        <w:t>A</w:t>
      </w:r>
      <w:r w:rsidRPr="00140F0E">
        <w:rPr>
          <w:rFonts w:ascii="Times New Roman" w:hAnsi="Times New Roman" w:cs="Times New Roman"/>
          <w:sz w:val="24"/>
          <w:szCs w:val="24"/>
        </w:rPr>
        <w:t>T on input is calculated in the total value of the total cost insurance,</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and freight. Export are zero rated,</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w:t>
      </w:r>
      <w:r w:rsidR="002D753E" w:rsidRPr="00140F0E">
        <w:rPr>
          <w:rFonts w:ascii="Times New Roman" w:hAnsi="Times New Roman" w:cs="Times New Roman"/>
          <w:sz w:val="24"/>
          <w:szCs w:val="24"/>
        </w:rPr>
        <w:t>m</w:t>
      </w:r>
      <w:r w:rsidRPr="00140F0E">
        <w:rPr>
          <w:rFonts w:ascii="Times New Roman" w:hAnsi="Times New Roman" w:cs="Times New Roman"/>
          <w:sz w:val="24"/>
          <w:szCs w:val="24"/>
        </w:rPr>
        <w:t>plying that exporter do not collect VAT on export but they can claim</w:t>
      </w:r>
      <w:r w:rsidR="002D753E" w:rsidRPr="00140F0E">
        <w:rPr>
          <w:rFonts w:ascii="Times New Roman" w:hAnsi="Times New Roman" w:cs="Times New Roman"/>
          <w:sz w:val="24"/>
          <w:szCs w:val="24"/>
        </w:rPr>
        <w:t xml:space="preserve"> credit for VAT paid on their im</w:t>
      </w:r>
      <w:r w:rsidRPr="00140F0E">
        <w:rPr>
          <w:rFonts w:ascii="Times New Roman" w:hAnsi="Times New Roman" w:cs="Times New Roman"/>
          <w:sz w:val="24"/>
          <w:szCs w:val="24"/>
        </w:rPr>
        <w:t>port,</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  Moreover,</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VAT does not replace any of the usual indirect or income taxes, it did replaces the sale tax introduced in 1986,which hade a narrow base and discriminated against locally produced goods and services as it excluded input.</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   The VAT revenue is shared by various level of , thus VAT revenue is injected into the economy through increase in government final consumption expenditure </w:t>
      </w:r>
      <w:r w:rsidR="00517715" w:rsidRPr="00140F0E">
        <w:rPr>
          <w:rFonts w:ascii="Times New Roman" w:hAnsi="Times New Roman" w:cs="Times New Roman"/>
          <w:sz w:val="24"/>
          <w:szCs w:val="24"/>
        </w:rPr>
        <w:t>(Oyebanji, 2004)</w:t>
      </w:r>
      <w:r w:rsidRPr="00140F0E">
        <w:rPr>
          <w:rFonts w:ascii="Times New Roman" w:hAnsi="Times New Roman" w:cs="Times New Roman"/>
          <w:sz w:val="24"/>
          <w:szCs w:val="24"/>
        </w:rPr>
        <w: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The impact of this system of taxation to the </w:t>
      </w:r>
      <w:r w:rsidR="002D753E" w:rsidRPr="00140F0E">
        <w:rPr>
          <w:rFonts w:ascii="Times New Roman" w:hAnsi="Times New Roman" w:cs="Times New Roman"/>
          <w:sz w:val="24"/>
          <w:szCs w:val="24"/>
        </w:rPr>
        <w:t>Nigeria</w:t>
      </w:r>
      <w:r w:rsidRPr="00140F0E">
        <w:rPr>
          <w:rFonts w:ascii="Times New Roman" w:hAnsi="Times New Roman" w:cs="Times New Roman"/>
          <w:sz w:val="24"/>
          <w:szCs w:val="24"/>
        </w:rPr>
        <w:t xml:space="preserve"> economy cannot be under estimated.</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its implementation had contributed immensely to the public finance. This statement would be justify using appropr</w:t>
      </w:r>
      <w:r w:rsidR="002D753E" w:rsidRPr="00140F0E">
        <w:rPr>
          <w:rFonts w:ascii="Times New Roman" w:hAnsi="Times New Roman" w:cs="Times New Roman"/>
          <w:sz w:val="24"/>
          <w:szCs w:val="24"/>
        </w:rPr>
        <w:t>i</w:t>
      </w:r>
      <w:r w:rsidRPr="00140F0E">
        <w:rPr>
          <w:rFonts w:ascii="Times New Roman" w:hAnsi="Times New Roman" w:cs="Times New Roman"/>
          <w:sz w:val="24"/>
          <w:szCs w:val="24"/>
        </w:rPr>
        <w:t>ate data in the subsequent chapters.</w:t>
      </w:r>
    </w:p>
    <w:p w:rsidR="005C36CF" w:rsidRPr="00140F0E" w:rsidRDefault="002D753E"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1.2</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STATEMENT OF THE PROBLEM </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The complaints about adverse effect of VAT in Nigeria suggest that, there is a problem with the way VAT</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organisation</w:t>
      </w:r>
      <w:r w:rsidR="00517715" w:rsidRPr="00140F0E">
        <w:rPr>
          <w:rFonts w:ascii="Times New Roman" w:hAnsi="Times New Roman" w:cs="Times New Roman"/>
          <w:sz w:val="24"/>
          <w:szCs w:val="24"/>
        </w:rPr>
        <w:t xml:space="preserve"> are treating their liabilities, (Olu, 2000) </w:t>
      </w:r>
      <w:r w:rsidRPr="00140F0E">
        <w:rPr>
          <w:rFonts w:ascii="Times New Roman" w:hAnsi="Times New Roman" w:cs="Times New Roman"/>
          <w:sz w:val="24"/>
          <w:szCs w:val="24"/>
        </w:rPr>
        <w:t>noted that there may be problems with the way government is managing the expenditure of the VAT revenue.</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According to A</w:t>
      </w:r>
      <w:r w:rsidR="00517715" w:rsidRPr="00140F0E">
        <w:rPr>
          <w:rFonts w:ascii="Times New Roman" w:hAnsi="Times New Roman" w:cs="Times New Roman"/>
          <w:sz w:val="24"/>
          <w:szCs w:val="24"/>
        </w:rPr>
        <w:t>jakaiye (2000)</w:t>
      </w:r>
      <w:r w:rsidRPr="00140F0E">
        <w:rPr>
          <w:rFonts w:ascii="Times New Roman" w:hAnsi="Times New Roman" w:cs="Times New Roman"/>
          <w:sz w:val="24"/>
          <w:szCs w:val="24"/>
        </w:rPr>
        <w:t xml:space="preserve"> noted that the official view is that VAT should have no cumulative effect whatsoever. Yet, no impact assessment has been done to ensure the sustainability of the tax and its effect. Government needs to know its macro economic impact on price output, income and consumption. Concern over the economy effects of VAT is important because of the possibility that the tax may cause consumers to act consumption of certain commodities, hence, affecting labour productivity.</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This study therefore, investigated the impact of VA</w:t>
      </w:r>
      <w:r w:rsidR="002D753E" w:rsidRPr="00140F0E">
        <w:rPr>
          <w:rFonts w:ascii="Times New Roman" w:hAnsi="Times New Roman" w:cs="Times New Roman"/>
          <w:sz w:val="24"/>
          <w:szCs w:val="24"/>
        </w:rPr>
        <w:t>T on the key factor land, macro</w:t>
      </w:r>
      <w:r w:rsidRPr="00140F0E">
        <w:rPr>
          <w:rFonts w:ascii="Times New Roman" w:hAnsi="Times New Roman" w:cs="Times New Roman"/>
          <w:sz w:val="24"/>
          <w:szCs w:val="24"/>
        </w:rPr>
        <w:t xml:space="preserve">economic elements of Nigeria by carrying out a survey in </w:t>
      </w:r>
      <w:r w:rsidR="00517715" w:rsidRPr="00140F0E">
        <w:rPr>
          <w:rFonts w:ascii="Times New Roman" w:hAnsi="Times New Roman" w:cs="Times New Roman"/>
          <w:sz w:val="24"/>
          <w:szCs w:val="24"/>
        </w:rPr>
        <w:t>Federal Inland Revenue Service</w:t>
      </w:r>
      <w:r w:rsidRPr="00140F0E">
        <w:rPr>
          <w:rFonts w:ascii="Times New Roman" w:hAnsi="Times New Roman" w:cs="Times New Roman"/>
          <w:sz w:val="24"/>
          <w:szCs w:val="24"/>
        </w:rPr>
        <w:t xml:space="preserve"> and other VAT</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able </w:t>
      </w:r>
      <w:r w:rsidR="002D753E" w:rsidRPr="00140F0E">
        <w:rPr>
          <w:rFonts w:ascii="Times New Roman" w:hAnsi="Times New Roman" w:cs="Times New Roman"/>
          <w:sz w:val="24"/>
          <w:szCs w:val="24"/>
        </w:rPr>
        <w:t>organizations</w:t>
      </w:r>
      <w:r w:rsidRPr="00140F0E">
        <w:rPr>
          <w:rFonts w:ascii="Times New Roman" w:hAnsi="Times New Roman" w:cs="Times New Roman"/>
          <w:sz w:val="24"/>
          <w:szCs w:val="24"/>
        </w:rPr>
        <w:t xml:space="preserve"> with simulation of impact of VAT under various </w:t>
      </w:r>
      <w:r w:rsidR="002D753E" w:rsidRPr="00140F0E">
        <w:rPr>
          <w:rFonts w:ascii="Times New Roman" w:hAnsi="Times New Roman" w:cs="Times New Roman"/>
          <w:sz w:val="24"/>
          <w:szCs w:val="24"/>
        </w:rPr>
        <w:t>scenarios</w:t>
      </w:r>
      <w:r w:rsidRPr="00140F0E">
        <w:rPr>
          <w:rFonts w:ascii="Times New Roman" w:hAnsi="Times New Roman" w:cs="Times New Roman"/>
          <w:sz w:val="24"/>
          <w:szCs w:val="24"/>
        </w:rPr>
        <w:t>.</w:t>
      </w:r>
    </w:p>
    <w:p w:rsidR="005C36CF" w:rsidRPr="00140F0E" w:rsidRDefault="002D753E"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1.3</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RESERCH QUESTIONS </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00B5749D" w:rsidRPr="00140F0E">
        <w:rPr>
          <w:rFonts w:ascii="Times New Roman" w:hAnsi="Times New Roman" w:cs="Times New Roman"/>
          <w:sz w:val="24"/>
          <w:szCs w:val="24"/>
        </w:rPr>
        <w:tab/>
      </w:r>
      <w:r w:rsidRPr="00140F0E">
        <w:rPr>
          <w:rFonts w:ascii="Times New Roman" w:hAnsi="Times New Roman" w:cs="Times New Roman"/>
          <w:sz w:val="24"/>
          <w:szCs w:val="24"/>
        </w:rPr>
        <w:t>The research sought to answer the following questions.</w:t>
      </w:r>
    </w:p>
    <w:p w:rsidR="002D753E" w:rsidRPr="00140F0E" w:rsidRDefault="005C36CF"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What are the factors influencing the payment of VAT in Nigeria.</w:t>
      </w:r>
    </w:p>
    <w:p w:rsidR="002D753E" w:rsidRPr="00140F0E" w:rsidRDefault="005C36CF"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Does </w:t>
      </w:r>
      <w:r w:rsidR="002D753E" w:rsidRPr="00140F0E">
        <w:rPr>
          <w:rFonts w:ascii="Times New Roman" w:hAnsi="Times New Roman" w:cs="Times New Roman"/>
          <w:sz w:val="24"/>
          <w:szCs w:val="24"/>
        </w:rPr>
        <w:t>government</w:t>
      </w:r>
      <w:r w:rsidRPr="00140F0E">
        <w:rPr>
          <w:rFonts w:ascii="Times New Roman" w:hAnsi="Times New Roman" w:cs="Times New Roman"/>
          <w:sz w:val="24"/>
          <w:szCs w:val="24"/>
        </w:rPr>
        <w:t xml:space="preserve"> if Nigeria generates high revenue through VAT.</w:t>
      </w:r>
    </w:p>
    <w:p w:rsidR="002D753E" w:rsidRPr="00140F0E" w:rsidRDefault="002D753E"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Does VAT have any</w:t>
      </w:r>
      <w:r w:rsidR="005C36CF" w:rsidRPr="00140F0E">
        <w:rPr>
          <w:rFonts w:ascii="Times New Roman" w:hAnsi="Times New Roman" w:cs="Times New Roman"/>
          <w:sz w:val="24"/>
          <w:szCs w:val="24"/>
        </w:rPr>
        <w:t xml:space="preserve"> </w:t>
      </w:r>
      <w:r w:rsidRPr="00140F0E">
        <w:rPr>
          <w:rFonts w:ascii="Times New Roman" w:hAnsi="Times New Roman" w:cs="Times New Roman"/>
          <w:sz w:val="24"/>
          <w:szCs w:val="24"/>
        </w:rPr>
        <w:t>input</w:t>
      </w:r>
      <w:r w:rsidR="005C36CF" w:rsidRPr="00140F0E">
        <w:rPr>
          <w:rFonts w:ascii="Times New Roman" w:hAnsi="Times New Roman" w:cs="Times New Roman"/>
          <w:sz w:val="24"/>
          <w:szCs w:val="24"/>
        </w:rPr>
        <w:t xml:space="preserve"> on the VAT collection in the</w:t>
      </w:r>
      <w:r w:rsidRPr="00140F0E">
        <w:rPr>
          <w:rFonts w:ascii="Times New Roman" w:hAnsi="Times New Roman" w:cs="Times New Roman"/>
          <w:sz w:val="24"/>
          <w:szCs w:val="24"/>
        </w:rPr>
        <w:t xml:space="preserve"> </w:t>
      </w:r>
      <w:r w:rsidR="005C36CF" w:rsidRPr="00140F0E">
        <w:rPr>
          <w:rFonts w:ascii="Times New Roman" w:hAnsi="Times New Roman" w:cs="Times New Roman"/>
          <w:sz w:val="24"/>
          <w:szCs w:val="24"/>
        </w:rPr>
        <w:t>Nigeria economy.</w:t>
      </w:r>
    </w:p>
    <w:p w:rsidR="005C36CF" w:rsidRPr="00140F0E" w:rsidRDefault="005C36CF"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How do you enhance the future of VAT collection in the country.</w:t>
      </w:r>
    </w:p>
    <w:p w:rsidR="005C36CF" w:rsidRPr="00140F0E" w:rsidRDefault="002D753E"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1.4</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OBJECTIVES OF THE STUDY</w:t>
      </w:r>
    </w:p>
    <w:p w:rsidR="005C36CF" w:rsidRPr="00140F0E" w:rsidRDefault="005C36C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general objective of this study is to investigate the impacts of VAT on the Nigerian economy.</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The specific objectives are to,</w:t>
      </w:r>
    </w:p>
    <w:p w:rsidR="002D753E"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Assess the factors influencin</w:t>
      </w:r>
      <w:r w:rsidR="002D753E" w:rsidRPr="00140F0E">
        <w:rPr>
          <w:rFonts w:ascii="Times New Roman" w:hAnsi="Times New Roman" w:cs="Times New Roman"/>
          <w:sz w:val="24"/>
          <w:szCs w:val="24"/>
        </w:rPr>
        <w:t>g the payment of VAT in Nigeria</w:t>
      </w:r>
      <w:r w:rsidRPr="00140F0E">
        <w:rPr>
          <w:rFonts w:ascii="Times New Roman" w:hAnsi="Times New Roman" w:cs="Times New Roman"/>
          <w:sz w:val="24"/>
          <w:szCs w:val="24"/>
        </w:rPr>
        <w:t>.</w:t>
      </w:r>
    </w:p>
    <w:p w:rsidR="00537FAD"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Examine the extent of influence of VAT on revenue generation</w:t>
      </w:r>
      <w:r w:rsidR="00537FAD" w:rsidRPr="00140F0E">
        <w:rPr>
          <w:rFonts w:ascii="Times New Roman" w:hAnsi="Times New Roman" w:cs="Times New Roman"/>
          <w:sz w:val="24"/>
          <w:szCs w:val="24"/>
        </w:rPr>
        <w:t xml:space="preserve"> </w:t>
      </w:r>
      <w:r w:rsidRPr="00140F0E">
        <w:rPr>
          <w:rFonts w:ascii="Times New Roman" w:hAnsi="Times New Roman" w:cs="Times New Roman"/>
          <w:sz w:val="24"/>
          <w:szCs w:val="24"/>
        </w:rPr>
        <w:t>in Nigeria.</w:t>
      </w:r>
    </w:p>
    <w:p w:rsidR="00537FAD"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Determine the impact of VAT on the Nigeria economy.</w:t>
      </w:r>
    </w:p>
    <w:p w:rsidR="005C36CF"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Formulate a frame work for enhancing future of VAT collection in the country.</w:t>
      </w:r>
    </w:p>
    <w:p w:rsidR="005C36CF" w:rsidRPr="00140F0E" w:rsidRDefault="00537FAD"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1.5</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RESERCH HYPOTHESIS </w:t>
      </w:r>
    </w:p>
    <w:p w:rsidR="005C36CF" w:rsidRPr="00140F0E" w:rsidRDefault="009A524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1</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 xml:space="preserve">There is no factor that can influence the payment of VAT in Nigeria. </w:t>
      </w:r>
    </w:p>
    <w:p w:rsidR="005C36CF" w:rsidRPr="00140F0E" w:rsidRDefault="009A524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2</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The extent of influence of VAT on revenue generation in Nigeria is low.</w:t>
      </w:r>
    </w:p>
    <w:p w:rsidR="005C36CF" w:rsidRPr="00140F0E" w:rsidRDefault="009A524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3</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VAT has no significant impact on the Nigeria economy.</w:t>
      </w:r>
    </w:p>
    <w:p w:rsidR="005C36CF" w:rsidRPr="00140F0E" w:rsidRDefault="009A524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4</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There is no frame work for enhancing future of VAT collection in the country.</w:t>
      </w:r>
    </w:p>
    <w:p w:rsidR="005C36CF" w:rsidRPr="00140F0E" w:rsidRDefault="00576BF9"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1.6</w:t>
      </w:r>
      <w:r w:rsidRPr="00140F0E">
        <w:rPr>
          <w:rFonts w:ascii="Times New Roman" w:hAnsi="Times New Roman" w:cs="Times New Roman"/>
          <w:b/>
          <w:sz w:val="24"/>
          <w:szCs w:val="24"/>
        </w:rPr>
        <w:tab/>
        <w:t>SIGNIFICANCE</w:t>
      </w:r>
      <w:r w:rsidR="005C36CF" w:rsidRPr="00140F0E">
        <w:rPr>
          <w:rFonts w:ascii="Times New Roman" w:hAnsi="Times New Roman" w:cs="Times New Roman"/>
          <w:b/>
          <w:sz w:val="24"/>
          <w:szCs w:val="24"/>
        </w:rPr>
        <w:t xml:space="preserve"> OF THE STUDY </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In the as</w:t>
      </w:r>
      <w:r w:rsidR="00576BF9" w:rsidRPr="00140F0E">
        <w:rPr>
          <w:rFonts w:ascii="Times New Roman" w:hAnsi="Times New Roman" w:cs="Times New Roman"/>
          <w:sz w:val="24"/>
          <w:szCs w:val="24"/>
        </w:rPr>
        <w:t>s</w:t>
      </w:r>
      <w:r w:rsidRPr="00140F0E">
        <w:rPr>
          <w:rFonts w:ascii="Times New Roman" w:hAnsi="Times New Roman" w:cs="Times New Roman"/>
          <w:sz w:val="24"/>
          <w:szCs w:val="24"/>
        </w:rPr>
        <w:t xml:space="preserve">essment of the Nigeria VAT system over some years, it will be noticed that VAT revenue has been growing higher than the projection of the government </w:t>
      </w:r>
      <w:r w:rsidR="00576BF9" w:rsidRPr="00140F0E">
        <w:rPr>
          <w:rFonts w:ascii="Times New Roman" w:hAnsi="Times New Roman" w:cs="Times New Roman"/>
          <w:sz w:val="24"/>
          <w:szCs w:val="24"/>
        </w:rPr>
        <w:t>(Olu, 2000).</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The government may be happy about the high and growing VAT revenues, but there are increasing complaints from the </w:t>
      </w:r>
      <w:r w:rsidR="004F2A10" w:rsidRPr="00140F0E">
        <w:rPr>
          <w:rFonts w:ascii="Times New Roman" w:hAnsi="Times New Roman" w:cs="Times New Roman"/>
          <w:sz w:val="24"/>
          <w:szCs w:val="24"/>
        </w:rPr>
        <w:t>organized</w:t>
      </w:r>
      <w:r w:rsidRPr="00140F0E">
        <w:rPr>
          <w:rFonts w:ascii="Times New Roman" w:hAnsi="Times New Roman" w:cs="Times New Roman"/>
          <w:sz w:val="24"/>
          <w:szCs w:val="24"/>
        </w:rPr>
        <w:t xml:space="preserve"> privates sectors about the effects of VAT on their operating costs and the prices of products.</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It is on this note that the finding of this rese</w:t>
      </w:r>
      <w:r w:rsidR="004F2A10" w:rsidRPr="00140F0E">
        <w:rPr>
          <w:rFonts w:ascii="Times New Roman" w:hAnsi="Times New Roman" w:cs="Times New Roman"/>
          <w:sz w:val="24"/>
          <w:szCs w:val="24"/>
        </w:rPr>
        <w:t>a</w:t>
      </w:r>
      <w:r w:rsidRPr="00140F0E">
        <w:rPr>
          <w:rFonts w:ascii="Times New Roman" w:hAnsi="Times New Roman" w:cs="Times New Roman"/>
          <w:sz w:val="24"/>
          <w:szCs w:val="24"/>
        </w:rPr>
        <w:t xml:space="preserve">rch work was based on the need to </w:t>
      </w:r>
      <w:r w:rsidR="004F2A10" w:rsidRPr="00140F0E">
        <w:rPr>
          <w:rFonts w:ascii="Times New Roman" w:hAnsi="Times New Roman" w:cs="Times New Roman"/>
          <w:sz w:val="24"/>
          <w:szCs w:val="24"/>
        </w:rPr>
        <w:t>analyze</w:t>
      </w:r>
      <w:r w:rsidRPr="00140F0E">
        <w:rPr>
          <w:rFonts w:ascii="Times New Roman" w:hAnsi="Times New Roman" w:cs="Times New Roman"/>
          <w:sz w:val="24"/>
          <w:szCs w:val="24"/>
        </w:rPr>
        <w:t xml:space="preserve"> the effects of VAT on t</w:t>
      </w:r>
      <w:r w:rsidR="004F2A10" w:rsidRPr="00140F0E">
        <w:rPr>
          <w:rFonts w:ascii="Times New Roman" w:hAnsi="Times New Roman" w:cs="Times New Roman"/>
          <w:sz w:val="24"/>
          <w:szCs w:val="24"/>
        </w:rPr>
        <w:t>he need to analyz</w:t>
      </w:r>
      <w:r w:rsidRPr="00140F0E">
        <w:rPr>
          <w:rFonts w:ascii="Times New Roman" w:hAnsi="Times New Roman" w:cs="Times New Roman"/>
          <w:sz w:val="24"/>
          <w:szCs w:val="24"/>
        </w:rPr>
        <w:t xml:space="preserve">e the </w:t>
      </w:r>
      <w:r w:rsidR="00830596" w:rsidRPr="00140F0E">
        <w:rPr>
          <w:rFonts w:ascii="Times New Roman" w:hAnsi="Times New Roman" w:cs="Times New Roman"/>
          <w:sz w:val="24"/>
          <w:szCs w:val="24"/>
        </w:rPr>
        <w:t>effect of VAT on various bu</w:t>
      </w:r>
      <w:r w:rsidRPr="00140F0E">
        <w:rPr>
          <w:rFonts w:ascii="Times New Roman" w:hAnsi="Times New Roman" w:cs="Times New Roman"/>
          <w:sz w:val="24"/>
          <w:szCs w:val="24"/>
        </w:rPr>
        <w:t xml:space="preserve">siness in Nigeria, to educate </w:t>
      </w:r>
      <w:r w:rsidR="00830596" w:rsidRPr="00140F0E">
        <w:rPr>
          <w:rFonts w:ascii="Times New Roman" w:hAnsi="Times New Roman" w:cs="Times New Roman"/>
          <w:sz w:val="24"/>
          <w:szCs w:val="24"/>
        </w:rPr>
        <w:t>entrepreneurs</w:t>
      </w:r>
      <w:r w:rsidRPr="00140F0E">
        <w:rPr>
          <w:rFonts w:ascii="Times New Roman" w:hAnsi="Times New Roman" w:cs="Times New Roman"/>
          <w:sz w:val="24"/>
          <w:szCs w:val="24"/>
        </w:rPr>
        <w:t>, individuals, and the society on the importance of VAT and also to help in provi</w:t>
      </w:r>
      <w:r w:rsidR="00830596" w:rsidRPr="00140F0E">
        <w:rPr>
          <w:rFonts w:ascii="Times New Roman" w:hAnsi="Times New Roman" w:cs="Times New Roman"/>
          <w:sz w:val="24"/>
          <w:szCs w:val="24"/>
        </w:rPr>
        <w:t>ding recommendations on how entre</w:t>
      </w:r>
      <w:r w:rsidRPr="00140F0E">
        <w:rPr>
          <w:rFonts w:ascii="Times New Roman" w:hAnsi="Times New Roman" w:cs="Times New Roman"/>
          <w:sz w:val="24"/>
          <w:szCs w:val="24"/>
        </w:rPr>
        <w:t>preneurs can cope with VAT and how to move forward in a distressed economy.</w:t>
      </w:r>
    </w:p>
    <w:p w:rsidR="005C36CF" w:rsidRPr="00140F0E" w:rsidRDefault="0083059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1.7</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SCOPE OF THE STUDY </w:t>
      </w:r>
    </w:p>
    <w:p w:rsidR="00D8403B" w:rsidRDefault="005C36C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research works is based on the study of the impact</w:t>
      </w:r>
      <w:r w:rsidR="00D8403B" w:rsidRPr="00140F0E">
        <w:rPr>
          <w:rFonts w:ascii="Times New Roman" w:hAnsi="Times New Roman" w:cs="Times New Roman"/>
          <w:sz w:val="24"/>
          <w:szCs w:val="24"/>
        </w:rPr>
        <w:t xml:space="preserve"> of VAT on the </w:t>
      </w:r>
      <w:r w:rsidR="00830596" w:rsidRPr="00140F0E">
        <w:rPr>
          <w:rFonts w:ascii="Times New Roman" w:hAnsi="Times New Roman" w:cs="Times New Roman"/>
          <w:sz w:val="24"/>
          <w:szCs w:val="24"/>
        </w:rPr>
        <w:t xml:space="preserve">Nigeria </w:t>
      </w:r>
      <w:r w:rsidR="00D8403B" w:rsidRPr="00140F0E">
        <w:rPr>
          <w:rFonts w:ascii="Times New Roman" w:hAnsi="Times New Roman" w:cs="Times New Roman"/>
          <w:sz w:val="24"/>
          <w:szCs w:val="24"/>
        </w:rPr>
        <w:t>economy. Specifically, the research was carried out by examine a selected manufacturing company for VAT</w:t>
      </w:r>
      <w:r w:rsidR="00830596"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able goods and services. The company</w:t>
      </w:r>
      <w:r w:rsidR="00830596"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include</w:t>
      </w:r>
      <w:r w:rsidR="00830596" w:rsidRPr="00140F0E">
        <w:rPr>
          <w:rFonts w:ascii="Times New Roman" w:hAnsi="Times New Roman" w:cs="Times New Roman"/>
          <w:sz w:val="24"/>
          <w:szCs w:val="24"/>
        </w:rPr>
        <w:t>s</w:t>
      </w:r>
      <w:r w:rsidR="00D8403B" w:rsidRPr="00140F0E">
        <w:rPr>
          <w:rFonts w:ascii="Times New Roman" w:hAnsi="Times New Roman" w:cs="Times New Roman"/>
          <w:sz w:val="24"/>
          <w:szCs w:val="24"/>
        </w:rPr>
        <w:t xml:space="preserve"> FIRS, Ilorin branch. Samples were administered to get the views on the issues. Moreso, VAT for the eight years were examined to </w:t>
      </w:r>
      <w:r w:rsidR="00830596" w:rsidRPr="00140F0E">
        <w:rPr>
          <w:rFonts w:ascii="Times New Roman" w:hAnsi="Times New Roman" w:cs="Times New Roman"/>
          <w:sz w:val="24"/>
          <w:szCs w:val="24"/>
        </w:rPr>
        <w:t>determine</w:t>
      </w:r>
      <w:r w:rsidR="00D8403B" w:rsidRPr="00140F0E">
        <w:rPr>
          <w:rFonts w:ascii="Times New Roman" w:hAnsi="Times New Roman" w:cs="Times New Roman"/>
          <w:sz w:val="24"/>
          <w:szCs w:val="24"/>
        </w:rPr>
        <w:t xml:space="preserve"> the impact of VAT on the </w:t>
      </w:r>
      <w:r w:rsidR="00830596" w:rsidRPr="00140F0E">
        <w:rPr>
          <w:rFonts w:ascii="Times New Roman" w:hAnsi="Times New Roman" w:cs="Times New Roman"/>
          <w:sz w:val="24"/>
          <w:szCs w:val="24"/>
        </w:rPr>
        <w:t xml:space="preserve">Nigeria </w:t>
      </w:r>
      <w:r w:rsidR="00D8403B" w:rsidRPr="00140F0E">
        <w:rPr>
          <w:rFonts w:ascii="Times New Roman" w:hAnsi="Times New Roman" w:cs="Times New Roman"/>
          <w:sz w:val="24"/>
          <w:szCs w:val="24"/>
        </w:rPr>
        <w:t>economy</w:t>
      </w:r>
    </w:p>
    <w:p w:rsidR="00140F0E" w:rsidRPr="00140F0E" w:rsidRDefault="00140F0E" w:rsidP="00140F0E">
      <w:pPr>
        <w:spacing w:after="0" w:line="360" w:lineRule="auto"/>
        <w:ind w:firstLine="720"/>
        <w:jc w:val="both"/>
        <w:rPr>
          <w:rFonts w:ascii="Times New Roman" w:hAnsi="Times New Roman" w:cs="Times New Roman"/>
          <w:sz w:val="24"/>
          <w:szCs w:val="24"/>
        </w:rPr>
      </w:pPr>
    </w:p>
    <w:p w:rsidR="005C36CF" w:rsidRPr="00140F0E" w:rsidRDefault="0083059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1.8</w:t>
      </w:r>
      <w:r w:rsidRPr="00140F0E">
        <w:rPr>
          <w:rFonts w:ascii="Times New Roman" w:hAnsi="Times New Roman" w:cs="Times New Roman"/>
          <w:b/>
          <w:sz w:val="24"/>
          <w:szCs w:val="24"/>
        </w:rPr>
        <w:tab/>
      </w:r>
      <w:r w:rsidR="00D8403B" w:rsidRPr="00140F0E">
        <w:rPr>
          <w:rFonts w:ascii="Times New Roman" w:hAnsi="Times New Roman" w:cs="Times New Roman"/>
          <w:b/>
          <w:sz w:val="24"/>
          <w:szCs w:val="24"/>
        </w:rPr>
        <w:t xml:space="preserve">DEFINITION OF TERMS  </w:t>
      </w:r>
    </w:p>
    <w:p w:rsidR="00D8403B" w:rsidRPr="00140F0E" w:rsidRDefault="00830596"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INPUT VAT:</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This is a tax paid on goods and service purchased</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 taxable person shall pay to the supplier the tax on taxable goods and service purchased by on supplied to him.</w:t>
      </w:r>
    </w:p>
    <w:p w:rsidR="00D8403B" w:rsidRPr="00140F0E" w:rsidRDefault="00D8403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OUTPUT VAT</w:t>
      </w:r>
      <w:r w:rsidR="00830596" w:rsidRPr="00140F0E">
        <w:rPr>
          <w:rFonts w:ascii="Times New Roman" w:hAnsi="Times New Roman" w:cs="Times New Roman"/>
          <w:b/>
          <w:sz w:val="24"/>
          <w:szCs w:val="24"/>
        </w:rPr>
        <w:t>:</w:t>
      </w:r>
      <w:r w:rsidRPr="00140F0E">
        <w:rPr>
          <w:rFonts w:ascii="Times New Roman" w:hAnsi="Times New Roman" w:cs="Times New Roman"/>
          <w:sz w:val="24"/>
          <w:szCs w:val="24"/>
        </w:rPr>
        <w:t xml:space="preserve"> This is the tax collected by a taxable person from other parties for goods and services supplied.</w:t>
      </w:r>
      <w:r w:rsidR="00830596" w:rsidRPr="00140F0E">
        <w:rPr>
          <w:rFonts w:ascii="Times New Roman" w:hAnsi="Times New Roman" w:cs="Times New Roman"/>
          <w:sz w:val="24"/>
          <w:szCs w:val="24"/>
        </w:rPr>
        <w:t xml:space="preserve"> </w:t>
      </w:r>
      <w:r w:rsidRPr="00140F0E">
        <w:rPr>
          <w:rFonts w:ascii="Times New Roman" w:hAnsi="Times New Roman" w:cs="Times New Roman"/>
          <w:sz w:val="24"/>
          <w:szCs w:val="24"/>
        </w:rPr>
        <w:t>therefore, every VAT</w:t>
      </w:r>
      <w:r w:rsidR="00830596"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on is expected to  remit to the relevant local VAT office, the net VAT</w:t>
      </w:r>
      <w:r w:rsidR="00830596"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which s the essence of VAT ou</w:t>
      </w:r>
      <w:r w:rsidR="00830596" w:rsidRPr="00140F0E">
        <w:rPr>
          <w:rFonts w:ascii="Times New Roman" w:hAnsi="Times New Roman" w:cs="Times New Roman"/>
          <w:sz w:val="24"/>
          <w:szCs w:val="24"/>
        </w:rPr>
        <w:t>t</w:t>
      </w:r>
      <w:r w:rsidRPr="00140F0E">
        <w:rPr>
          <w:rFonts w:ascii="Times New Roman" w:hAnsi="Times New Roman" w:cs="Times New Roman"/>
          <w:sz w:val="24"/>
          <w:szCs w:val="24"/>
        </w:rPr>
        <w:t xml:space="preserve">put over the input VAT. </w:t>
      </w:r>
    </w:p>
    <w:p w:rsidR="00D8403B" w:rsidRPr="00140F0E" w:rsidRDefault="00D8403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REG</w:t>
      </w:r>
      <w:r w:rsidR="00830596" w:rsidRPr="00140F0E">
        <w:rPr>
          <w:rFonts w:ascii="Times New Roman" w:hAnsi="Times New Roman" w:cs="Times New Roman"/>
          <w:b/>
          <w:sz w:val="24"/>
          <w:szCs w:val="24"/>
        </w:rPr>
        <w:t>ISTERED PERSON:</w:t>
      </w:r>
      <w:r w:rsidRPr="00140F0E">
        <w:rPr>
          <w:rFonts w:ascii="Times New Roman" w:hAnsi="Times New Roman" w:cs="Times New Roman"/>
          <w:sz w:val="24"/>
          <w:szCs w:val="24"/>
        </w:rPr>
        <w:t xml:space="preserve"> Is any person registered under the section eight of VAT decree 102 of 1993 </w:t>
      </w:r>
      <w:r w:rsidR="0056180F" w:rsidRPr="00140F0E">
        <w:rPr>
          <w:rFonts w:ascii="Times New Roman" w:hAnsi="Times New Roman" w:cs="Times New Roman"/>
          <w:sz w:val="24"/>
          <w:szCs w:val="24"/>
        </w:rPr>
        <w:t>(</w:t>
      </w:r>
      <w:r w:rsidRPr="00140F0E">
        <w:rPr>
          <w:rFonts w:ascii="Times New Roman" w:hAnsi="Times New Roman" w:cs="Times New Roman"/>
          <w:sz w:val="24"/>
          <w:szCs w:val="24"/>
        </w:rPr>
        <w:t>in this decree r</w:t>
      </w:r>
      <w:r w:rsidR="0056180F" w:rsidRPr="00140F0E">
        <w:rPr>
          <w:rFonts w:ascii="Times New Roman" w:hAnsi="Times New Roman" w:cs="Times New Roman"/>
          <w:sz w:val="24"/>
          <w:szCs w:val="24"/>
        </w:rPr>
        <w:t xml:space="preserve">eferred to as registered person) </w:t>
      </w:r>
      <w:r w:rsidRPr="00140F0E">
        <w:rPr>
          <w:rFonts w:ascii="Times New Roman" w:hAnsi="Times New Roman" w:cs="Times New Roman"/>
          <w:sz w:val="24"/>
          <w:szCs w:val="24"/>
        </w:rPr>
        <w:t>shall keep such records and books of all transaction, operations import and other activities relating to taxable goods and services as sufficient to dete</w:t>
      </w:r>
      <w:r w:rsidR="0056180F" w:rsidRPr="00140F0E">
        <w:rPr>
          <w:rFonts w:ascii="Times New Roman" w:hAnsi="Times New Roman" w:cs="Times New Roman"/>
          <w:sz w:val="24"/>
          <w:szCs w:val="24"/>
        </w:rPr>
        <w:t>r</w:t>
      </w:r>
      <w:r w:rsidRPr="00140F0E">
        <w:rPr>
          <w:rFonts w:ascii="Times New Roman" w:hAnsi="Times New Roman" w:cs="Times New Roman"/>
          <w:sz w:val="24"/>
          <w:szCs w:val="24"/>
        </w:rPr>
        <w:t>mine to the correct amount of tax due under this decree</w:t>
      </w:r>
      <w:r w:rsidR="0056180F" w:rsidRPr="00140F0E">
        <w:rPr>
          <w:rFonts w:ascii="Times New Roman" w:hAnsi="Times New Roman" w:cs="Times New Roman"/>
          <w:sz w:val="24"/>
          <w:szCs w:val="24"/>
        </w:rPr>
        <w:t xml:space="preserve"> </w:t>
      </w:r>
      <w:r w:rsidR="00274DFD" w:rsidRPr="00140F0E">
        <w:rPr>
          <w:rFonts w:ascii="Times New Roman" w:hAnsi="Times New Roman" w:cs="Times New Roman"/>
          <w:sz w:val="24"/>
          <w:szCs w:val="24"/>
        </w:rPr>
        <w:t>(Dr. Olatunji, et al, 2002)</w:t>
      </w:r>
      <w:r w:rsidRPr="00140F0E">
        <w:rPr>
          <w:rFonts w:ascii="Times New Roman" w:hAnsi="Times New Roman" w:cs="Times New Roman"/>
          <w:sz w:val="24"/>
          <w:szCs w:val="24"/>
        </w:rPr>
        <w:t>.</w:t>
      </w:r>
    </w:p>
    <w:p w:rsidR="00D8403B" w:rsidRPr="00140F0E" w:rsidRDefault="00D8403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SALES TAX</w:t>
      </w:r>
      <w:r w:rsidR="00910240" w:rsidRPr="00140F0E">
        <w:rPr>
          <w:rFonts w:ascii="Times New Roman" w:hAnsi="Times New Roman" w:cs="Times New Roman"/>
          <w:b/>
          <w:sz w:val="24"/>
          <w:szCs w:val="24"/>
        </w:rPr>
        <w:t>:</w:t>
      </w:r>
      <w:r w:rsidRPr="00140F0E">
        <w:rPr>
          <w:rFonts w:ascii="Times New Roman" w:hAnsi="Times New Roman" w:cs="Times New Roman"/>
          <w:sz w:val="24"/>
          <w:szCs w:val="24"/>
        </w:rPr>
        <w:t xml:space="preserve"> This is a narrow based tax operated under decree number of 1986.It covers only nine categories of goods plus sales and services in registered hotels,</w:t>
      </w:r>
      <w:r w:rsidR="00910240" w:rsidRPr="00140F0E">
        <w:rPr>
          <w:rFonts w:ascii="Times New Roman" w:hAnsi="Times New Roman" w:cs="Times New Roman"/>
          <w:sz w:val="24"/>
          <w:szCs w:val="24"/>
        </w:rPr>
        <w:t xml:space="preserve"> </w:t>
      </w:r>
      <w:r w:rsidRPr="00140F0E">
        <w:rPr>
          <w:rFonts w:ascii="Times New Roman" w:hAnsi="Times New Roman" w:cs="Times New Roman"/>
          <w:sz w:val="24"/>
          <w:szCs w:val="24"/>
        </w:rPr>
        <w:t>motels,</w:t>
      </w:r>
      <w:r w:rsidR="00910240" w:rsidRPr="00140F0E">
        <w:rPr>
          <w:rFonts w:ascii="Times New Roman" w:hAnsi="Times New Roman" w:cs="Times New Roman"/>
          <w:sz w:val="24"/>
          <w:szCs w:val="24"/>
        </w:rPr>
        <w:t xml:space="preserve"> </w:t>
      </w:r>
      <w:r w:rsidRPr="00140F0E">
        <w:rPr>
          <w:rFonts w:ascii="Times New Roman" w:hAnsi="Times New Roman" w:cs="Times New Roman"/>
          <w:sz w:val="24"/>
          <w:szCs w:val="24"/>
        </w:rPr>
        <w:t>and similar establishment</w:t>
      </w:r>
      <w:r w:rsidR="0041449D" w:rsidRPr="00140F0E">
        <w:rPr>
          <w:rFonts w:ascii="Times New Roman" w:hAnsi="Times New Roman" w:cs="Times New Roman"/>
          <w:sz w:val="24"/>
          <w:szCs w:val="24"/>
        </w:rPr>
        <w:t xml:space="preserve"> (Ishola, 2000)</w:t>
      </w:r>
      <w:r w:rsidRPr="00140F0E">
        <w:rPr>
          <w:rFonts w:ascii="Times New Roman" w:hAnsi="Times New Roman" w:cs="Times New Roman"/>
          <w:sz w:val="24"/>
          <w:szCs w:val="24"/>
        </w:rPr>
        <w:t>.</w:t>
      </w:r>
    </w:p>
    <w:p w:rsidR="00D8403B" w:rsidRPr="00140F0E" w:rsidRDefault="0091024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VAT:</w:t>
      </w:r>
      <w:r w:rsidR="00D8403B" w:rsidRPr="00140F0E">
        <w:rPr>
          <w:rFonts w:ascii="Times New Roman" w:hAnsi="Times New Roman" w:cs="Times New Roman"/>
          <w:sz w:val="24"/>
          <w:szCs w:val="24"/>
        </w:rPr>
        <w:t xml:space="preserve"> This is a tax payable on the supply of specific goods and services. It was introduced in 1994.</w:t>
      </w:r>
    </w:p>
    <w:p w:rsidR="00D8403B" w:rsidRPr="00140F0E" w:rsidRDefault="00962B9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TAXATION:</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This</w:t>
      </w:r>
      <w:r w:rsidRPr="00140F0E">
        <w:rPr>
          <w:rFonts w:ascii="Times New Roman" w:hAnsi="Times New Roman" w:cs="Times New Roman"/>
          <w:sz w:val="24"/>
          <w:szCs w:val="24"/>
        </w:rPr>
        <w:t xml:space="preserve"> is</w:t>
      </w:r>
      <w:r w:rsidR="00D8403B" w:rsidRPr="00140F0E">
        <w:rPr>
          <w:rFonts w:ascii="Times New Roman" w:hAnsi="Times New Roman" w:cs="Times New Roman"/>
          <w:sz w:val="24"/>
          <w:szCs w:val="24"/>
        </w:rPr>
        <w:t xml:space="preserve"> a compulsory level by the government of any country through an appropriate agency. On all incomes,</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goo</w:t>
      </w:r>
      <w:r w:rsidRPr="00140F0E">
        <w:rPr>
          <w:rFonts w:ascii="Times New Roman" w:hAnsi="Times New Roman" w:cs="Times New Roman"/>
          <w:sz w:val="24"/>
          <w:szCs w:val="24"/>
        </w:rPr>
        <w:t>d</w:t>
      </w:r>
      <w:r w:rsidR="00D8403B" w:rsidRPr="00140F0E">
        <w:rPr>
          <w:rFonts w:ascii="Times New Roman" w:hAnsi="Times New Roman" w:cs="Times New Roman"/>
          <w:sz w:val="24"/>
          <w:szCs w:val="24"/>
        </w:rPr>
        <w:t>s,</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services and properties of an individual,</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partnership,</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executor,</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trustee and a corporate bodies in other to generate revenue to the government directly or indirectly</w:t>
      </w:r>
      <w:r w:rsidR="006322C5" w:rsidRPr="00140F0E">
        <w:rPr>
          <w:rFonts w:ascii="Times New Roman" w:hAnsi="Times New Roman" w:cs="Times New Roman"/>
          <w:sz w:val="24"/>
          <w:szCs w:val="24"/>
        </w:rPr>
        <w:t xml:space="preserve"> (Oyebanji, 2004)</w:t>
      </w:r>
      <w:r w:rsidR="00D8403B" w:rsidRPr="00140F0E">
        <w:rPr>
          <w:rFonts w:ascii="Times New Roman" w:hAnsi="Times New Roman" w:cs="Times New Roman"/>
          <w:sz w:val="24"/>
          <w:szCs w:val="24"/>
        </w:rPr>
        <w:t>.</w:t>
      </w:r>
    </w:p>
    <w:p w:rsidR="00FE517A" w:rsidRPr="00140F0E" w:rsidRDefault="006322C5"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 xml:space="preserve">VATABLE PERSON: </w:t>
      </w:r>
      <w:r w:rsidR="00D8403B" w:rsidRPr="00140F0E">
        <w:rPr>
          <w:rFonts w:ascii="Times New Roman" w:hAnsi="Times New Roman" w:cs="Times New Roman"/>
          <w:sz w:val="24"/>
          <w:szCs w:val="24"/>
        </w:rPr>
        <w:t>This is someone who trade in VAT</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able goods and services for a consideration. Every VAT</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able pers</w:t>
      </w:r>
      <w:r w:rsidR="00343DBF" w:rsidRPr="00140F0E">
        <w:rPr>
          <w:rFonts w:ascii="Times New Roman" w:hAnsi="Times New Roman" w:cs="Times New Roman"/>
          <w:sz w:val="24"/>
          <w:szCs w:val="24"/>
        </w:rPr>
        <w:t>on as an obligation to register</w:t>
      </w:r>
      <w:r w:rsidR="00D8403B" w:rsidRPr="00140F0E">
        <w:rPr>
          <w:rFonts w:ascii="Times New Roman" w:hAnsi="Times New Roman" w:cs="Times New Roman"/>
          <w:sz w:val="24"/>
          <w:szCs w:val="24"/>
        </w:rPr>
        <w:t xml:space="preserve"> for a VAT payment</w:t>
      </w:r>
      <w:r w:rsidR="00433D5C" w:rsidRPr="00140F0E">
        <w:rPr>
          <w:rFonts w:ascii="Times New Roman" w:hAnsi="Times New Roman" w:cs="Times New Roman"/>
          <w:sz w:val="24"/>
          <w:szCs w:val="24"/>
        </w:rPr>
        <w:t xml:space="preserve"> (Oyebanji, 2004)</w:t>
      </w:r>
      <w:r w:rsidR="00D8403B" w:rsidRPr="00140F0E">
        <w:rPr>
          <w:rFonts w:ascii="Times New Roman" w:hAnsi="Times New Roman" w:cs="Times New Roman"/>
          <w:sz w:val="24"/>
          <w:szCs w:val="24"/>
        </w:rPr>
        <w: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br w:type="page"/>
      </w:r>
    </w:p>
    <w:p w:rsidR="00FE517A" w:rsidRPr="00140F0E" w:rsidRDefault="00FE517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CHAPTER TWO</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LITERATURE REVIEW</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In Nigeria before the introduction of VAT in 1993, the initial sales tax which is also a consumption tax was in existence through the sales decree no 7 of 1986. </w:t>
      </w:r>
    </w:p>
    <w:p w:rsidR="00FE517A" w:rsidRPr="00140F0E" w:rsidRDefault="00FE517A" w:rsidP="00140F0E">
      <w:pPr>
        <w:spacing w:after="0" w:line="360" w:lineRule="auto"/>
        <w:ind w:firstLine="360"/>
        <w:jc w:val="both"/>
        <w:rPr>
          <w:rFonts w:ascii="Times New Roman" w:hAnsi="Times New Roman" w:cs="Times New Roman"/>
          <w:sz w:val="24"/>
          <w:szCs w:val="24"/>
        </w:rPr>
      </w:pPr>
      <w:r w:rsidRPr="00140F0E">
        <w:rPr>
          <w:rFonts w:ascii="Times New Roman" w:hAnsi="Times New Roman" w:cs="Times New Roman"/>
          <w:sz w:val="24"/>
          <w:szCs w:val="24"/>
        </w:rPr>
        <w:t>However, for the superiority of VAT over the sales tax in terms of benefit to both the government and the general public, sales tax was placed with VAT on the following ground.</w:t>
      </w:r>
    </w:p>
    <w:p w:rsidR="00FE517A" w:rsidRPr="00140F0E" w:rsidRDefault="00BE28AB" w:rsidP="00140F0E">
      <w:pPr>
        <w:pStyle w:val="ListParagraph"/>
        <w:numPr>
          <w:ilvl w:val="0"/>
          <w:numId w:val="8"/>
        </w:numPr>
        <w:spacing w:after="0" w:line="360" w:lineRule="auto"/>
        <w:ind w:hanging="720"/>
        <w:contextualSpacing w:val="0"/>
        <w:jc w:val="both"/>
        <w:rPr>
          <w:rFonts w:ascii="Times New Roman" w:hAnsi="Times New Roman" w:cs="Times New Roman"/>
          <w:sz w:val="24"/>
          <w:szCs w:val="24"/>
        </w:rPr>
      </w:pPr>
      <w:r w:rsidRPr="00140F0E">
        <w:rPr>
          <w:rFonts w:ascii="Times New Roman" w:hAnsi="Times New Roman" w:cs="Times New Roman"/>
          <w:b/>
          <w:sz w:val="24"/>
          <w:szCs w:val="24"/>
        </w:rPr>
        <w:t>NARROW BASE OF SALES TAX:</w:t>
      </w:r>
      <w:r w:rsidR="00FE517A" w:rsidRPr="00140F0E">
        <w:rPr>
          <w:rFonts w:ascii="Times New Roman" w:hAnsi="Times New Roman" w:cs="Times New Roman"/>
          <w:sz w:val="24"/>
          <w:szCs w:val="24"/>
        </w:rPr>
        <w:t xml:space="preserve"> </w:t>
      </w:r>
      <w:r w:rsidRPr="00140F0E">
        <w:rPr>
          <w:rFonts w:ascii="Times New Roman" w:hAnsi="Times New Roman" w:cs="Times New Roman"/>
          <w:sz w:val="24"/>
          <w:szCs w:val="24"/>
        </w:rPr>
        <w:t>The base</w:t>
      </w:r>
      <w:r w:rsidR="00FE517A" w:rsidRPr="00140F0E">
        <w:rPr>
          <w:rFonts w:ascii="Times New Roman" w:hAnsi="Times New Roman" w:cs="Times New Roman"/>
          <w:sz w:val="24"/>
          <w:szCs w:val="24"/>
        </w:rPr>
        <w:t xml:space="preserve"> of the sales tax in Nigeria as operated under act No 7 1986 is narrow covers only nine categories of goods and services in registered hotels, motels and similar establishments. The narro</w:t>
      </w:r>
      <w:r w:rsidRPr="00140F0E">
        <w:rPr>
          <w:rFonts w:ascii="Times New Roman" w:hAnsi="Times New Roman" w:cs="Times New Roman"/>
          <w:sz w:val="24"/>
          <w:szCs w:val="24"/>
        </w:rPr>
        <w:t>w base of tax negates the funda</w:t>
      </w:r>
      <w:r w:rsidR="00FE517A" w:rsidRPr="00140F0E">
        <w:rPr>
          <w:rFonts w:ascii="Times New Roman" w:hAnsi="Times New Roman" w:cs="Times New Roman"/>
          <w:sz w:val="24"/>
          <w:szCs w:val="24"/>
        </w:rPr>
        <w:t>mental principle of consumption tax which by nature id expected to  cut across all consumption goods and services. VAT base is broader and include most professional services, and banking transactions, which are high profit generating sectors.</w:t>
      </w:r>
    </w:p>
    <w:p w:rsidR="00FE517A" w:rsidRPr="00140F0E" w:rsidRDefault="00BE28AB" w:rsidP="00140F0E">
      <w:pPr>
        <w:pStyle w:val="ListParagraph"/>
        <w:numPr>
          <w:ilvl w:val="0"/>
          <w:numId w:val="8"/>
        </w:numPr>
        <w:spacing w:after="0" w:line="360" w:lineRule="auto"/>
        <w:ind w:hanging="720"/>
        <w:contextualSpacing w:val="0"/>
        <w:jc w:val="both"/>
        <w:rPr>
          <w:rFonts w:ascii="Times New Roman" w:hAnsi="Times New Roman" w:cs="Times New Roman"/>
          <w:sz w:val="24"/>
          <w:szCs w:val="24"/>
        </w:rPr>
      </w:pPr>
      <w:r w:rsidRPr="00140F0E">
        <w:rPr>
          <w:rFonts w:ascii="Times New Roman" w:hAnsi="Times New Roman" w:cs="Times New Roman"/>
          <w:b/>
          <w:sz w:val="24"/>
          <w:szCs w:val="24"/>
        </w:rPr>
        <w:t>LOCALLY MANUFACTURED GOODS WERE TARGETED:</w:t>
      </w:r>
      <w:r w:rsidR="00FE517A" w:rsidRPr="00140F0E">
        <w:rPr>
          <w:rFonts w:ascii="Times New Roman" w:hAnsi="Times New Roman" w:cs="Times New Roman"/>
          <w:sz w:val="24"/>
          <w:szCs w:val="24"/>
        </w:rPr>
        <w:t xml:space="preserve"> only locally manufacture good were targeted by the sales tax act of 1986. Although, this might not have been the intention of the law under VAT, a consid</w:t>
      </w:r>
      <w:r w:rsidRPr="00140F0E">
        <w:rPr>
          <w:rFonts w:ascii="Times New Roman" w:hAnsi="Times New Roman" w:cs="Times New Roman"/>
          <w:sz w:val="24"/>
          <w:szCs w:val="24"/>
        </w:rPr>
        <w:t>erable past of the tax to be real</w:t>
      </w:r>
      <w:r w:rsidR="00FE517A" w:rsidRPr="00140F0E">
        <w:rPr>
          <w:rFonts w:ascii="Times New Roman" w:hAnsi="Times New Roman" w:cs="Times New Roman"/>
          <w:sz w:val="24"/>
          <w:szCs w:val="24"/>
        </w:rPr>
        <w:t>ized is from imported goods. This means that under the new VAT, locally manufacture goods will not be placed at a disadvantage to export.</w:t>
      </w:r>
    </w:p>
    <w:p w:rsidR="00BE28AB" w:rsidRPr="00140F0E" w:rsidRDefault="00FE517A" w:rsidP="00140F0E">
      <w:pPr>
        <w:pStyle w:val="ListParagraph"/>
        <w:numPr>
          <w:ilvl w:val="0"/>
          <w:numId w:val="8"/>
        </w:numPr>
        <w:spacing w:after="0" w:line="360" w:lineRule="auto"/>
        <w:ind w:hanging="720"/>
        <w:contextualSpacing w:val="0"/>
        <w:jc w:val="both"/>
        <w:rPr>
          <w:rFonts w:ascii="Times New Roman" w:hAnsi="Times New Roman" w:cs="Times New Roman"/>
          <w:b/>
          <w:sz w:val="24"/>
          <w:szCs w:val="24"/>
        </w:rPr>
      </w:pPr>
      <w:r w:rsidRPr="00140F0E">
        <w:rPr>
          <w:rFonts w:ascii="Times New Roman" w:hAnsi="Times New Roman" w:cs="Times New Roman"/>
          <w:b/>
          <w:sz w:val="24"/>
          <w:szCs w:val="24"/>
        </w:rPr>
        <w:t>EXPECTED HIGH YIELD VAT AS AGAINST RETAIL SALES TAX</w:t>
      </w:r>
    </w:p>
    <w:p w:rsidR="00FE517A" w:rsidRPr="00140F0E" w:rsidRDefault="00FE517A" w:rsidP="00140F0E">
      <w:pPr>
        <w:pStyle w:val="ListParagraph"/>
        <w:numPr>
          <w:ilvl w:val="0"/>
          <w:numId w:val="8"/>
        </w:numPr>
        <w:spacing w:after="0" w:line="360" w:lineRule="auto"/>
        <w:ind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Also, sinc</w:t>
      </w:r>
      <w:r w:rsidR="00BE28AB" w:rsidRPr="00140F0E">
        <w:rPr>
          <w:rFonts w:ascii="Times New Roman" w:hAnsi="Times New Roman" w:cs="Times New Roman"/>
          <w:sz w:val="24"/>
          <w:szCs w:val="24"/>
        </w:rPr>
        <w:t>e VAT is based on construction (</w:t>
      </w:r>
      <w:r w:rsidRPr="00140F0E">
        <w:rPr>
          <w:rFonts w:ascii="Times New Roman" w:hAnsi="Times New Roman" w:cs="Times New Roman"/>
          <w:sz w:val="24"/>
          <w:szCs w:val="24"/>
        </w:rPr>
        <w:t>general</w:t>
      </w:r>
      <w:r w:rsidR="00BE28AB" w:rsidRPr="00140F0E">
        <w:rPr>
          <w:rFonts w:ascii="Times New Roman" w:hAnsi="Times New Roman" w:cs="Times New Roman"/>
          <w:sz w:val="24"/>
          <w:szCs w:val="24"/>
        </w:rPr>
        <w:t>)</w:t>
      </w:r>
      <w:r w:rsidRPr="00140F0E">
        <w:rPr>
          <w:rFonts w:ascii="Times New Roman" w:hAnsi="Times New Roman" w:cs="Times New Roman"/>
          <w:sz w:val="24"/>
          <w:szCs w:val="24"/>
        </w:rPr>
        <w:t xml:space="preserve"> behaviours of the people, the ex</w:t>
      </w:r>
      <w:r w:rsidR="00BE28AB" w:rsidRPr="00140F0E">
        <w:rPr>
          <w:rFonts w:ascii="Times New Roman" w:hAnsi="Times New Roman" w:cs="Times New Roman"/>
          <w:sz w:val="24"/>
          <w:szCs w:val="24"/>
        </w:rPr>
        <w:t xml:space="preserve">pected high yield from it will </w:t>
      </w:r>
      <w:r w:rsidRPr="00140F0E">
        <w:rPr>
          <w:rFonts w:ascii="Times New Roman" w:hAnsi="Times New Roman" w:cs="Times New Roman"/>
          <w:sz w:val="24"/>
          <w:szCs w:val="24"/>
        </w:rPr>
        <w:t>boost the fortune of the state government with minimum resistance from tax payers (Oyebanji, 2004). Ishola (2001) also added that :</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has also</w:t>
      </w:r>
      <w:r w:rsidR="005F4CD5" w:rsidRPr="00140F0E">
        <w:rPr>
          <w:rFonts w:ascii="Times New Roman" w:hAnsi="Times New Roman" w:cs="Times New Roman"/>
          <w:sz w:val="24"/>
          <w:szCs w:val="24"/>
        </w:rPr>
        <w:t xml:space="preserve"> been able to redress the casca</w:t>
      </w:r>
      <w:r w:rsidRPr="00140F0E">
        <w:rPr>
          <w:rFonts w:ascii="Times New Roman" w:hAnsi="Times New Roman" w:cs="Times New Roman"/>
          <w:sz w:val="24"/>
          <w:szCs w:val="24"/>
        </w:rPr>
        <w:t>ding effect of sales tax through the introduction of credit system, which was absent under the sales regions.</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based on general consumption all over the federation and vital areas in which sales tax d</w:t>
      </w:r>
      <w:r w:rsidR="001F7E51" w:rsidRPr="00140F0E">
        <w:rPr>
          <w:rFonts w:ascii="Times New Roman" w:hAnsi="Times New Roman" w:cs="Times New Roman"/>
          <w:sz w:val="24"/>
          <w:szCs w:val="24"/>
        </w:rPr>
        <w:t>id not extend are now covered.</w:t>
      </w:r>
      <w:r w:rsidRPr="00140F0E">
        <w:rPr>
          <w:rFonts w:ascii="Times New Roman" w:hAnsi="Times New Roman" w:cs="Times New Roman"/>
          <w:sz w:val="24"/>
          <w:szCs w:val="24"/>
        </w:rPr>
        <w:t xml:space="preserve"> </w:t>
      </w:r>
      <w:r w:rsidR="001F7E51" w:rsidRPr="00140F0E">
        <w:rPr>
          <w:rFonts w:ascii="Times New Roman" w:hAnsi="Times New Roman" w:cs="Times New Roman"/>
          <w:sz w:val="24"/>
          <w:szCs w:val="24"/>
        </w:rPr>
        <w:t xml:space="preserve">Also </w:t>
      </w:r>
      <w:r w:rsidRPr="00140F0E">
        <w:rPr>
          <w:rFonts w:ascii="Times New Roman" w:hAnsi="Times New Roman" w:cs="Times New Roman"/>
          <w:sz w:val="24"/>
          <w:szCs w:val="24"/>
        </w:rPr>
        <w:t>added in the p</w:t>
      </w:r>
      <w:r w:rsidR="000A1BCF" w:rsidRPr="00140F0E">
        <w:rPr>
          <w:rFonts w:ascii="Times New Roman" w:hAnsi="Times New Roman" w:cs="Times New Roman"/>
          <w:sz w:val="24"/>
          <w:szCs w:val="24"/>
        </w:rPr>
        <w:t xml:space="preserve">rem note for the </w:t>
      </w:r>
      <w:r w:rsidR="001F7E51" w:rsidRPr="00140F0E">
        <w:rPr>
          <w:rFonts w:ascii="Times New Roman" w:hAnsi="Times New Roman" w:cs="Times New Roman"/>
          <w:sz w:val="24"/>
          <w:szCs w:val="24"/>
        </w:rPr>
        <w:t xml:space="preserve">World Bank </w:t>
      </w:r>
      <w:r w:rsidR="000A1BCF" w:rsidRPr="00140F0E">
        <w:rPr>
          <w:rFonts w:ascii="Times New Roman" w:hAnsi="Times New Roman" w:cs="Times New Roman"/>
          <w:sz w:val="24"/>
          <w:szCs w:val="24"/>
        </w:rPr>
        <w:t>are.</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Weakness in the collection system under the sales tax with inadequat</w:t>
      </w:r>
      <w:r w:rsidR="006F5303" w:rsidRPr="00140F0E">
        <w:rPr>
          <w:rFonts w:ascii="Times New Roman" w:hAnsi="Times New Roman" w:cs="Times New Roman"/>
          <w:sz w:val="24"/>
          <w:szCs w:val="24"/>
        </w:rPr>
        <w:t>e checks and control lea</w:t>
      </w:r>
      <w:r w:rsidRPr="00140F0E">
        <w:rPr>
          <w:rFonts w:ascii="Times New Roman" w:hAnsi="Times New Roman" w:cs="Times New Roman"/>
          <w:sz w:val="24"/>
          <w:szCs w:val="24"/>
        </w:rPr>
        <w:t>ding to revenue leakage.</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A need to move away from collection based on physical surveillance towards modern method based on documentation reducing their potentials from corruption.</w:t>
      </w:r>
    </w:p>
    <w:p w:rsidR="00BF1856" w:rsidRPr="00140F0E" w:rsidRDefault="00FE517A" w:rsidP="00140F0E">
      <w:pPr>
        <w:pStyle w:val="ListParagraph"/>
        <w:numPr>
          <w:ilvl w:val="0"/>
          <w:numId w:val="9"/>
        </w:numPr>
        <w:spacing w:before="240" w:after="0" w:line="360" w:lineRule="auto"/>
        <w:ind w:left="720" w:hanging="720"/>
        <w:contextualSpacing w:val="0"/>
        <w:jc w:val="both"/>
        <w:rPr>
          <w:rFonts w:ascii="Times New Roman" w:hAnsi="Times New Roman" w:cs="Times New Roman"/>
          <w:b/>
          <w:sz w:val="24"/>
          <w:szCs w:val="24"/>
        </w:rPr>
      </w:pPr>
      <w:r w:rsidRPr="00140F0E">
        <w:rPr>
          <w:rFonts w:ascii="Times New Roman" w:hAnsi="Times New Roman" w:cs="Times New Roman"/>
          <w:sz w:val="24"/>
          <w:szCs w:val="24"/>
        </w:rPr>
        <w:t>The VAT also provided an opp</w:t>
      </w:r>
      <w:r w:rsidR="006F5303" w:rsidRPr="00140F0E">
        <w:rPr>
          <w:rFonts w:ascii="Times New Roman" w:hAnsi="Times New Roman" w:cs="Times New Roman"/>
          <w:sz w:val="24"/>
          <w:szCs w:val="24"/>
        </w:rPr>
        <w:t>or</w:t>
      </w:r>
      <w:r w:rsidRPr="00140F0E">
        <w:rPr>
          <w:rFonts w:ascii="Times New Roman" w:hAnsi="Times New Roman" w:cs="Times New Roman"/>
          <w:sz w:val="24"/>
          <w:szCs w:val="24"/>
        </w:rPr>
        <w:t xml:space="preserve">tunity to introduce </w:t>
      </w:r>
      <w:r w:rsidR="006F5303" w:rsidRPr="00140F0E">
        <w:rPr>
          <w:rFonts w:ascii="Times New Roman" w:hAnsi="Times New Roman" w:cs="Times New Roman"/>
          <w:sz w:val="24"/>
          <w:szCs w:val="24"/>
        </w:rPr>
        <w:t>modern tax adminis</w:t>
      </w:r>
      <w:r w:rsidRPr="00140F0E">
        <w:rPr>
          <w:rFonts w:ascii="Times New Roman" w:hAnsi="Times New Roman" w:cs="Times New Roman"/>
          <w:sz w:val="24"/>
          <w:szCs w:val="24"/>
        </w:rPr>
        <w:t>tration techniques to the administration of VAT especially self assessment.</w:t>
      </w:r>
    </w:p>
    <w:p w:rsidR="00BF1856" w:rsidRPr="00140F0E" w:rsidRDefault="00BF1856" w:rsidP="00140F0E">
      <w:pPr>
        <w:spacing w:before="240" w:after="0" w:line="360" w:lineRule="auto"/>
        <w:jc w:val="both"/>
        <w:rPr>
          <w:rFonts w:ascii="Times New Roman" w:hAnsi="Times New Roman" w:cs="Times New Roman"/>
          <w:b/>
          <w:sz w:val="24"/>
          <w:szCs w:val="24"/>
        </w:rPr>
      </w:pPr>
    </w:p>
    <w:p w:rsidR="00BF1856" w:rsidRPr="00140F0E" w:rsidRDefault="00BF1856" w:rsidP="00140F0E">
      <w:pPr>
        <w:spacing w:before="240" w:after="0" w:line="360" w:lineRule="auto"/>
        <w:jc w:val="both"/>
        <w:rPr>
          <w:rFonts w:ascii="Times New Roman" w:hAnsi="Times New Roman" w:cs="Times New Roman"/>
          <w:b/>
          <w:sz w:val="24"/>
          <w:szCs w:val="24"/>
        </w:rPr>
      </w:pPr>
    </w:p>
    <w:p w:rsidR="00FE517A" w:rsidRPr="00140F0E" w:rsidRDefault="00BF185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CONCEPT</w:t>
      </w:r>
      <w:r w:rsidR="005D4A63" w:rsidRPr="00140F0E">
        <w:rPr>
          <w:rFonts w:ascii="Times New Roman" w:hAnsi="Times New Roman" w:cs="Times New Roman"/>
          <w:b/>
          <w:sz w:val="24"/>
          <w:szCs w:val="24"/>
        </w:rPr>
        <w:t>UAL</w:t>
      </w:r>
      <w:r w:rsidR="00FE517A" w:rsidRPr="00140F0E">
        <w:rPr>
          <w:rFonts w:ascii="Times New Roman" w:hAnsi="Times New Roman" w:cs="Times New Roman"/>
          <w:b/>
          <w:sz w:val="24"/>
          <w:szCs w:val="24"/>
        </w:rPr>
        <w:t xml:space="preserve"> FRAME WORK</w:t>
      </w:r>
    </w:p>
    <w:p w:rsidR="00FE517A" w:rsidRPr="00140F0E" w:rsidRDefault="00BF185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2.1.1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DEFINITION OF VALUE ADDED TAX </w:t>
      </w:r>
      <w:r w:rsidR="00F73891" w:rsidRPr="00140F0E">
        <w:rPr>
          <w:rFonts w:ascii="Times New Roman" w:hAnsi="Times New Roman" w:cs="Times New Roman"/>
          <w:b/>
          <w:sz w:val="24"/>
          <w:szCs w:val="24"/>
        </w:rPr>
        <w:t>(</w:t>
      </w:r>
      <w:r w:rsidR="00FE517A" w:rsidRPr="00140F0E">
        <w:rPr>
          <w:rFonts w:ascii="Times New Roman" w:hAnsi="Times New Roman" w:cs="Times New Roman"/>
          <w:b/>
          <w:sz w:val="24"/>
          <w:szCs w:val="24"/>
        </w:rPr>
        <w:t>VAX</w:t>
      </w:r>
      <w:r w:rsidR="00F73891" w:rsidRPr="00140F0E">
        <w:rPr>
          <w:rFonts w:ascii="Times New Roman" w:hAnsi="Times New Roman" w:cs="Times New Roman"/>
          <w:b/>
          <w:sz w:val="24"/>
          <w:szCs w:val="24"/>
        </w:rPr>
        <w:t>)</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Just as an other types of tax, personal income tax which is profit arising from trade business</w:t>
      </w:r>
      <w:r w:rsidR="00BF1856" w:rsidRPr="00140F0E">
        <w:rPr>
          <w:rFonts w:ascii="Times New Roman" w:hAnsi="Times New Roman" w:cs="Times New Roman"/>
          <w:sz w:val="24"/>
          <w:szCs w:val="24"/>
        </w:rPr>
        <w:t>, pro</w:t>
      </w:r>
      <w:r w:rsidRPr="00140F0E">
        <w:rPr>
          <w:rFonts w:ascii="Times New Roman" w:hAnsi="Times New Roman" w:cs="Times New Roman"/>
          <w:sz w:val="24"/>
          <w:szCs w:val="24"/>
        </w:rPr>
        <w:t>fession and income earned from any source inside or outside Nigeria are changeable to tax in Nigeria, if the tax payer happen to be residence in Nigeria. Capital gain tax which</w:t>
      </w:r>
      <w:r w:rsidR="00BF1856"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is posed on the fixed or fixed </w:t>
      </w:r>
      <w:r w:rsidR="00BF1856" w:rsidRPr="00140F0E">
        <w:rPr>
          <w:rFonts w:ascii="Times New Roman" w:hAnsi="Times New Roman" w:cs="Times New Roman"/>
          <w:sz w:val="24"/>
          <w:szCs w:val="24"/>
        </w:rPr>
        <w:t>Assets</w:t>
      </w:r>
      <w:r w:rsidRPr="00140F0E">
        <w:rPr>
          <w:rFonts w:ascii="Times New Roman" w:hAnsi="Times New Roman" w:cs="Times New Roman"/>
          <w:sz w:val="24"/>
          <w:szCs w:val="24"/>
        </w:rPr>
        <w:t>.</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Value Added Tax (VAT) is also tax imposed on value added goods and services. (</w:t>
      </w:r>
      <w:r w:rsidR="00BF1856" w:rsidRPr="00140F0E">
        <w:rPr>
          <w:rFonts w:ascii="Times New Roman" w:hAnsi="Times New Roman" w:cs="Times New Roman"/>
          <w:sz w:val="24"/>
          <w:szCs w:val="24"/>
        </w:rPr>
        <w:t xml:space="preserve">The </w:t>
      </w:r>
      <w:r w:rsidRPr="00140F0E">
        <w:rPr>
          <w:rFonts w:ascii="Times New Roman" w:hAnsi="Times New Roman" w:cs="Times New Roman"/>
          <w:sz w:val="24"/>
          <w:szCs w:val="24"/>
        </w:rPr>
        <w:t>amount of value by applying its own factors of production) namely, money</w:t>
      </w:r>
      <w:r w:rsidR="00BF1856" w:rsidRPr="00140F0E">
        <w:rPr>
          <w:rFonts w:ascii="Times New Roman" w:hAnsi="Times New Roman" w:cs="Times New Roman"/>
          <w:sz w:val="24"/>
          <w:szCs w:val="24"/>
        </w:rPr>
        <w:t>, land, labour, capital and entre</w:t>
      </w:r>
      <w:r w:rsidRPr="00140F0E">
        <w:rPr>
          <w:rFonts w:ascii="Times New Roman" w:hAnsi="Times New Roman" w:cs="Times New Roman"/>
          <w:sz w:val="24"/>
          <w:szCs w:val="24"/>
        </w:rPr>
        <w:t>preneur. Also, Value Added Tax (VAT) is tax that shall be charged and supply of all goods and services listed schedule to the decree.</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According to </w:t>
      </w:r>
      <w:r w:rsidR="00BF1856" w:rsidRPr="00140F0E">
        <w:rPr>
          <w:rFonts w:ascii="Times New Roman" w:hAnsi="Times New Roman" w:cs="Times New Roman"/>
          <w:sz w:val="24"/>
          <w:szCs w:val="24"/>
        </w:rPr>
        <w:t>United States</w:t>
      </w:r>
      <w:r w:rsidRPr="00140F0E">
        <w:rPr>
          <w:rFonts w:ascii="Times New Roman" w:hAnsi="Times New Roman" w:cs="Times New Roman"/>
          <w:sz w:val="24"/>
          <w:szCs w:val="24"/>
        </w:rPr>
        <w:t xml:space="preserve">, statement of standard accounting </w:t>
      </w:r>
      <w:r w:rsidR="00BF1856" w:rsidRPr="00140F0E">
        <w:rPr>
          <w:rFonts w:ascii="Times New Roman" w:hAnsi="Times New Roman" w:cs="Times New Roman"/>
          <w:sz w:val="24"/>
          <w:szCs w:val="24"/>
        </w:rPr>
        <w:t>practice</w:t>
      </w:r>
      <w:r w:rsidRPr="00140F0E">
        <w:rPr>
          <w:rFonts w:ascii="Times New Roman" w:hAnsi="Times New Roman" w:cs="Times New Roman"/>
          <w:sz w:val="24"/>
          <w:szCs w:val="24"/>
        </w:rPr>
        <w:t xml:space="preserve"> (SSAP) </w:t>
      </w:r>
      <w:r w:rsidR="00BF1856" w:rsidRPr="00140F0E">
        <w:rPr>
          <w:rFonts w:ascii="Times New Roman" w:hAnsi="Times New Roman" w:cs="Times New Roman"/>
          <w:sz w:val="24"/>
          <w:szCs w:val="24"/>
        </w:rPr>
        <w:t>No</w:t>
      </w:r>
      <w:r w:rsidRPr="00140F0E">
        <w:rPr>
          <w:rFonts w:ascii="Times New Roman" w:hAnsi="Times New Roman" w:cs="Times New Roman"/>
          <w:sz w:val="24"/>
          <w:szCs w:val="24"/>
        </w:rPr>
        <w:t>. 5, VAT is defined as a “tax on the supply of goods and services which is eventually borne by the final consumers but collected at each stage of production and distribution chain”</w:t>
      </w:r>
      <w:r w:rsidR="00BF1856" w:rsidRPr="00140F0E">
        <w:rPr>
          <w:rFonts w:ascii="Times New Roman" w:hAnsi="Times New Roman" w:cs="Times New Roman"/>
          <w:sz w:val="24"/>
          <w:szCs w:val="24"/>
        </w:rPr>
        <w:t>.</w:t>
      </w:r>
    </w:p>
    <w:p w:rsidR="00BF1856" w:rsidRPr="00140F0E" w:rsidRDefault="00BF1856"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Fr</w:t>
      </w:r>
      <w:r w:rsidR="00FE517A" w:rsidRPr="00140F0E">
        <w:rPr>
          <w:rFonts w:ascii="Times New Roman" w:hAnsi="Times New Roman" w:cs="Times New Roman"/>
          <w:sz w:val="24"/>
          <w:szCs w:val="24"/>
        </w:rPr>
        <w:t xml:space="preserve">ederick D.S Chol, Value Added Tax is a tax that is </w:t>
      </w:r>
      <w:r w:rsidRPr="00140F0E">
        <w:rPr>
          <w:rFonts w:ascii="Times New Roman" w:hAnsi="Times New Roman" w:cs="Times New Roman"/>
          <w:sz w:val="24"/>
          <w:szCs w:val="24"/>
        </w:rPr>
        <w:t>visually</w:t>
      </w:r>
      <w:r w:rsidR="00FE517A" w:rsidRPr="00140F0E">
        <w:rPr>
          <w:rFonts w:ascii="Times New Roman" w:hAnsi="Times New Roman" w:cs="Times New Roman"/>
          <w:sz w:val="24"/>
          <w:szCs w:val="24"/>
        </w:rPr>
        <w:t xml:space="preserve"> levied on the value added at each stage of production or distribution. This tax applies to the total sales of purchases from any intermediate sales unit. Also, VAT is defined by Ishola (2001) as a tax levied at each stages of production. It is a multi stage self assessment tax that is paid when returns are being rendered and or sales and distribution.</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Furthermore, in the statement of accounting standard (SAS 19), VAT described as a tax payeable on the supply of specific goods and services.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However, from the above definition, the following characteristics are derived from VAT:</w:t>
      </w:r>
    </w:p>
    <w:p w:rsidR="00BF1856"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a tax which incidence is borne by the final consumer.</w:t>
      </w:r>
    </w:p>
    <w:p w:rsidR="00BF1856"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a multistage tax that is levied at each stage of production and distribution chain.</w:t>
      </w:r>
    </w:p>
    <w:p w:rsidR="00A30E7F"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a consumption tax.</w:t>
      </w:r>
    </w:p>
    <w:p w:rsidR="00FE517A"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The rate of VAT is specific and its borne finally by the consumer of the VAT</w:t>
      </w:r>
      <w:r w:rsidR="00A30E7F"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goods.</w:t>
      </w:r>
    </w:p>
    <w:p w:rsidR="00A30E7F"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Value added is control to VAT, its determination is central to the calculation of VAT. In any organisation the value added is defined as the </w:t>
      </w:r>
      <w:r w:rsidR="00A30E7F" w:rsidRPr="00140F0E">
        <w:rPr>
          <w:rFonts w:ascii="Times New Roman" w:hAnsi="Times New Roman" w:cs="Times New Roman"/>
          <w:sz w:val="24"/>
          <w:szCs w:val="24"/>
        </w:rPr>
        <w:t>difference between the firm sal</w:t>
      </w:r>
      <w:r w:rsidRPr="00140F0E">
        <w:rPr>
          <w:rFonts w:ascii="Times New Roman" w:hAnsi="Times New Roman" w:cs="Times New Roman"/>
          <w:sz w:val="24"/>
          <w:szCs w:val="24"/>
        </w:rPr>
        <w:t xml:space="preserve">es of output and it purchase of input from other firms. In other words, value added is the amount of value a firm </w:t>
      </w:r>
      <w:r w:rsidRPr="00140F0E">
        <w:rPr>
          <w:rFonts w:ascii="Times New Roman" w:hAnsi="Times New Roman" w:cs="Times New Roman"/>
          <w:sz w:val="24"/>
          <w:szCs w:val="24"/>
        </w:rPr>
        <w:lastRenderedPageBreak/>
        <w:t>contributes to goods or services by applying its own factors of production namely,</w:t>
      </w:r>
      <w:r w:rsidR="00A30E7F" w:rsidRPr="00140F0E">
        <w:rPr>
          <w:rFonts w:ascii="Times New Roman" w:hAnsi="Times New Roman" w:cs="Times New Roman"/>
          <w:sz w:val="24"/>
          <w:szCs w:val="24"/>
        </w:rPr>
        <w:t xml:space="preserve"> land, labour, capital and entrepreneu</w:t>
      </w:r>
      <w:r w:rsidRPr="00140F0E">
        <w:rPr>
          <w:rFonts w:ascii="Times New Roman" w:hAnsi="Times New Roman" w:cs="Times New Roman"/>
          <w:sz w:val="24"/>
          <w:szCs w:val="24"/>
        </w:rPr>
        <w:t>r ability (Ishola 2001).</w:t>
      </w:r>
    </w:p>
    <w:p w:rsidR="00A30E7F"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value added of a firm therefore equals to the sum of the returns to its f</w:t>
      </w:r>
      <w:r w:rsidR="00A30E7F" w:rsidRPr="00140F0E">
        <w:rPr>
          <w:rFonts w:ascii="Times New Roman" w:hAnsi="Times New Roman" w:cs="Times New Roman"/>
          <w:sz w:val="24"/>
          <w:szCs w:val="24"/>
        </w:rPr>
        <w:t>a</w:t>
      </w:r>
      <w:r w:rsidRPr="00140F0E">
        <w:rPr>
          <w:rFonts w:ascii="Times New Roman" w:hAnsi="Times New Roman" w:cs="Times New Roman"/>
          <w:sz w:val="24"/>
          <w:szCs w:val="24"/>
        </w:rPr>
        <w:t>ctor of production for a given period rent plus wages plus interest plus profit. As a taxable company has said earlier, the value added is the base on which the rate of tax is appl</w:t>
      </w:r>
      <w:r w:rsidR="00A30E7F" w:rsidRPr="00140F0E">
        <w:rPr>
          <w:rFonts w:ascii="Times New Roman" w:hAnsi="Times New Roman" w:cs="Times New Roman"/>
          <w:sz w:val="24"/>
          <w:szCs w:val="24"/>
        </w:rPr>
        <w:t>ied to arrive to at the tax pay</w:t>
      </w:r>
      <w:r w:rsidRPr="00140F0E">
        <w:rPr>
          <w:rFonts w:ascii="Times New Roman" w:hAnsi="Times New Roman" w:cs="Times New Roman"/>
          <w:sz w:val="24"/>
          <w:szCs w:val="24"/>
        </w:rPr>
        <w:t>able.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In summary, value can be ad</w:t>
      </w:r>
      <w:r w:rsidR="00A30E7F" w:rsidRPr="00140F0E">
        <w:rPr>
          <w:rFonts w:ascii="Times New Roman" w:hAnsi="Times New Roman" w:cs="Times New Roman"/>
          <w:sz w:val="24"/>
          <w:szCs w:val="24"/>
        </w:rPr>
        <w:t>ded to the product in the following ways:</w:t>
      </w:r>
    </w:p>
    <w:p w:rsidR="00A30E7F" w:rsidRPr="00140F0E" w:rsidRDefault="00FE517A" w:rsidP="00140F0E">
      <w:pPr>
        <w:pStyle w:val="ListParagraph"/>
        <w:numPr>
          <w:ilvl w:val="0"/>
          <w:numId w:val="20"/>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By changing it </w:t>
      </w:r>
      <w:r w:rsidR="00A30E7F" w:rsidRPr="00140F0E">
        <w:rPr>
          <w:rFonts w:ascii="Times New Roman" w:hAnsi="Times New Roman" w:cs="Times New Roman"/>
          <w:sz w:val="24"/>
          <w:szCs w:val="24"/>
        </w:rPr>
        <w:t>from raw</w:t>
      </w:r>
      <w:r w:rsidRPr="00140F0E">
        <w:rPr>
          <w:rFonts w:ascii="Times New Roman" w:hAnsi="Times New Roman" w:cs="Times New Roman"/>
          <w:sz w:val="24"/>
          <w:szCs w:val="24"/>
        </w:rPr>
        <w:t xml:space="preserve"> materials to finished or semi finished products.</w:t>
      </w:r>
    </w:p>
    <w:p w:rsidR="00A30E7F" w:rsidRPr="00140F0E" w:rsidRDefault="00FE517A" w:rsidP="00140F0E">
      <w:pPr>
        <w:pStyle w:val="ListParagraph"/>
        <w:numPr>
          <w:ilvl w:val="0"/>
          <w:numId w:val="20"/>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By making the produced goods to the consumers, thus also entails </w:t>
      </w:r>
      <w:r w:rsidR="00A30E7F" w:rsidRPr="00140F0E">
        <w:rPr>
          <w:rFonts w:ascii="Times New Roman" w:hAnsi="Times New Roman" w:cs="Times New Roman"/>
          <w:sz w:val="24"/>
          <w:szCs w:val="24"/>
        </w:rPr>
        <w:t>advertising, transportation et</w:t>
      </w:r>
      <w:r w:rsidRPr="00140F0E">
        <w:rPr>
          <w:rFonts w:ascii="Times New Roman" w:hAnsi="Times New Roman" w:cs="Times New Roman"/>
          <w:sz w:val="24"/>
          <w:szCs w:val="24"/>
        </w:rPr>
        <w:t>c.</w:t>
      </w:r>
    </w:p>
    <w:p w:rsidR="00FE517A" w:rsidRPr="00140F0E" w:rsidRDefault="00FE517A" w:rsidP="00140F0E">
      <w:pPr>
        <w:pStyle w:val="ListParagraph"/>
        <w:numPr>
          <w:ilvl w:val="0"/>
          <w:numId w:val="20"/>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By altering the goods or services based both message sent back from the environment (i.e</w:t>
      </w:r>
      <w:r w:rsidR="00A30E7F" w:rsidRPr="00140F0E">
        <w:rPr>
          <w:rFonts w:ascii="Times New Roman" w:hAnsi="Times New Roman" w:cs="Times New Roman"/>
          <w:sz w:val="24"/>
          <w:szCs w:val="24"/>
        </w:rPr>
        <w:t>.</w:t>
      </w:r>
      <w:r w:rsidRPr="00140F0E">
        <w:rPr>
          <w:rFonts w:ascii="Times New Roman" w:hAnsi="Times New Roman" w:cs="Times New Roman"/>
          <w:sz w:val="24"/>
          <w:szCs w:val="24"/>
        </w:rPr>
        <w:t xml:space="preserve"> consumers) to ensure better</w:t>
      </w:r>
      <w:r w:rsidR="00A30E7F" w:rsidRPr="00140F0E">
        <w:rPr>
          <w:rFonts w:ascii="Times New Roman" w:hAnsi="Times New Roman" w:cs="Times New Roman"/>
          <w:sz w:val="24"/>
          <w:szCs w:val="24"/>
        </w:rPr>
        <w:t xml:space="preserve"> efficiency (control techniques</w:t>
      </w:r>
      <w:r w:rsidRPr="00140F0E">
        <w:rPr>
          <w:rFonts w:ascii="Times New Roman" w:hAnsi="Times New Roman" w:cs="Times New Roman"/>
          <w:sz w:val="24"/>
          <w:szCs w:val="24"/>
        </w:rPr>
        <w: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Conclusively, it can be said that value is added to a product or service from the purchase of raw</w:t>
      </w:r>
      <w:r w:rsidR="00A30E7F" w:rsidRPr="00140F0E">
        <w:rPr>
          <w:rFonts w:ascii="Times New Roman" w:hAnsi="Times New Roman" w:cs="Times New Roman"/>
          <w:sz w:val="24"/>
          <w:szCs w:val="24"/>
        </w:rPr>
        <w:t xml:space="preserve"> </w:t>
      </w:r>
      <w:r w:rsidRPr="00140F0E">
        <w:rPr>
          <w:rFonts w:ascii="Times New Roman" w:hAnsi="Times New Roman" w:cs="Times New Roman"/>
          <w:sz w:val="24"/>
          <w:szCs w:val="24"/>
        </w:rPr>
        <w:t>material to the end of the production cycle of the product and even taking control measures on the product.</w:t>
      </w:r>
    </w:p>
    <w:p w:rsidR="00FE517A" w:rsidRPr="00140F0E" w:rsidRDefault="00A30E7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2.1.2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FACTORS CONSIDERED BEFORE INTRODUCING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In other to facili</w:t>
      </w:r>
      <w:r w:rsidR="00A30E7F" w:rsidRPr="00140F0E">
        <w:rPr>
          <w:rFonts w:ascii="Times New Roman" w:hAnsi="Times New Roman" w:cs="Times New Roman"/>
          <w:sz w:val="24"/>
          <w:szCs w:val="24"/>
        </w:rPr>
        <w:t>t</w:t>
      </w:r>
      <w:r w:rsidRPr="00140F0E">
        <w:rPr>
          <w:rFonts w:ascii="Times New Roman" w:hAnsi="Times New Roman" w:cs="Times New Roman"/>
          <w:sz w:val="24"/>
          <w:szCs w:val="24"/>
        </w:rPr>
        <w:t xml:space="preserve">ate </w:t>
      </w:r>
      <w:r w:rsidR="00A30E7F" w:rsidRPr="00140F0E">
        <w:rPr>
          <w:rFonts w:ascii="Times New Roman" w:hAnsi="Times New Roman" w:cs="Times New Roman"/>
          <w:sz w:val="24"/>
          <w:szCs w:val="24"/>
        </w:rPr>
        <w:t>a successful and effective imple</w:t>
      </w:r>
      <w:r w:rsidRPr="00140F0E">
        <w:rPr>
          <w:rFonts w:ascii="Times New Roman" w:hAnsi="Times New Roman" w:cs="Times New Roman"/>
          <w:sz w:val="24"/>
          <w:szCs w:val="24"/>
        </w:rPr>
        <w:t xml:space="preserve">mentation of VAT, </w:t>
      </w:r>
      <w:r w:rsidR="00A30E7F" w:rsidRPr="00140F0E">
        <w:rPr>
          <w:rFonts w:ascii="Times New Roman" w:hAnsi="Times New Roman" w:cs="Times New Roman"/>
          <w:sz w:val="24"/>
          <w:szCs w:val="24"/>
        </w:rPr>
        <w:t>Chapman</w:t>
      </w:r>
      <w:r w:rsidRPr="00140F0E">
        <w:rPr>
          <w:rFonts w:ascii="Times New Roman" w:hAnsi="Times New Roman" w:cs="Times New Roman"/>
          <w:sz w:val="24"/>
          <w:szCs w:val="24"/>
        </w:rPr>
        <w:t xml:space="preserve">, 2001 in his promote prepared for the </w:t>
      </w:r>
      <w:r w:rsidR="00A30E7F" w:rsidRPr="00140F0E">
        <w:rPr>
          <w:rFonts w:ascii="Times New Roman" w:hAnsi="Times New Roman" w:cs="Times New Roman"/>
          <w:sz w:val="24"/>
          <w:szCs w:val="24"/>
        </w:rPr>
        <w:t xml:space="preserve">World Bank recommended the following </w:t>
      </w:r>
      <w:r w:rsidRPr="00140F0E">
        <w:rPr>
          <w:rFonts w:ascii="Times New Roman" w:hAnsi="Times New Roman" w:cs="Times New Roman"/>
          <w:sz w:val="24"/>
          <w:szCs w:val="24"/>
        </w:rPr>
        <w:t>factors as being sensitive to the introduction of VAT in any economy.</w:t>
      </w:r>
    </w:p>
    <w:p w:rsidR="00C76E15"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 xml:space="preserve">Strong and clean </w:t>
      </w:r>
      <w:r w:rsidR="002C3CC2" w:rsidRPr="00140F0E">
        <w:rPr>
          <w:rFonts w:ascii="Times New Roman" w:hAnsi="Times New Roman" w:cs="Times New Roman"/>
          <w:b/>
          <w:sz w:val="24"/>
          <w:szCs w:val="24"/>
        </w:rPr>
        <w:t>Political Management</w:t>
      </w:r>
      <w:r w:rsidRPr="00140F0E">
        <w:rPr>
          <w:rFonts w:ascii="Times New Roman" w:hAnsi="Times New Roman" w:cs="Times New Roman"/>
          <w:b/>
          <w:sz w:val="24"/>
          <w:szCs w:val="24"/>
        </w:rPr>
        <w:t>:</w:t>
      </w:r>
      <w:r w:rsidRPr="00140F0E">
        <w:rPr>
          <w:rFonts w:ascii="Times New Roman" w:hAnsi="Times New Roman" w:cs="Times New Roman"/>
          <w:sz w:val="24"/>
          <w:szCs w:val="24"/>
        </w:rPr>
        <w:t xml:space="preserve"> </w:t>
      </w:r>
      <w:r w:rsidR="00A30E7F" w:rsidRPr="00140F0E">
        <w:rPr>
          <w:rFonts w:ascii="Times New Roman" w:hAnsi="Times New Roman" w:cs="Times New Roman"/>
          <w:sz w:val="24"/>
          <w:szCs w:val="24"/>
        </w:rPr>
        <w:t xml:space="preserve">The </w:t>
      </w:r>
      <w:r w:rsidRPr="00140F0E">
        <w:rPr>
          <w:rFonts w:ascii="Times New Roman" w:hAnsi="Times New Roman" w:cs="Times New Roman"/>
          <w:sz w:val="24"/>
          <w:szCs w:val="24"/>
        </w:rPr>
        <w:t>introduction of VAT may fac</w:t>
      </w:r>
      <w:r w:rsidR="00A30E7F" w:rsidRPr="00140F0E">
        <w:rPr>
          <w:rFonts w:ascii="Times New Roman" w:hAnsi="Times New Roman" w:cs="Times New Roman"/>
          <w:sz w:val="24"/>
          <w:szCs w:val="24"/>
        </w:rPr>
        <w:t>e strong resistance by group lobb</w:t>
      </w:r>
      <w:r w:rsidRPr="00140F0E">
        <w:rPr>
          <w:rFonts w:ascii="Times New Roman" w:hAnsi="Times New Roman" w:cs="Times New Roman"/>
          <w:sz w:val="24"/>
          <w:szCs w:val="24"/>
        </w:rPr>
        <w:t xml:space="preserve">ying for preference tax </w:t>
      </w:r>
      <w:r w:rsidR="00A30E7F" w:rsidRPr="00140F0E">
        <w:rPr>
          <w:rFonts w:ascii="Times New Roman" w:hAnsi="Times New Roman" w:cs="Times New Roman"/>
          <w:sz w:val="24"/>
          <w:szCs w:val="24"/>
        </w:rPr>
        <w:t>treatment. Thus, clear up level</w:t>
      </w:r>
      <w:r w:rsidRPr="00140F0E">
        <w:rPr>
          <w:rFonts w:ascii="Times New Roman" w:hAnsi="Times New Roman" w:cs="Times New Roman"/>
          <w:sz w:val="24"/>
          <w:szCs w:val="24"/>
        </w:rPr>
        <w:t xml:space="preserve">, political </w:t>
      </w:r>
      <w:r w:rsidR="00A30E7F" w:rsidRPr="00140F0E">
        <w:rPr>
          <w:rFonts w:ascii="Times New Roman" w:hAnsi="Times New Roman" w:cs="Times New Roman"/>
          <w:sz w:val="24"/>
          <w:szCs w:val="24"/>
        </w:rPr>
        <w:t xml:space="preserve">government is needed to introduce a VAT combine within efficient management of legislative process to ensure that lobbying and political support may be week and political </w:t>
      </w:r>
      <w:r w:rsidRPr="00140F0E">
        <w:rPr>
          <w:rFonts w:ascii="Times New Roman" w:hAnsi="Times New Roman" w:cs="Times New Roman"/>
          <w:sz w:val="24"/>
          <w:szCs w:val="24"/>
        </w:rPr>
        <w:t>opponents may influence public opinions against the reform.</w:t>
      </w:r>
    </w:p>
    <w:p w:rsidR="00C76E15"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 xml:space="preserve">A well defined and sound </w:t>
      </w:r>
      <w:r w:rsidR="002C3CC2" w:rsidRPr="00140F0E">
        <w:rPr>
          <w:rFonts w:ascii="Times New Roman" w:hAnsi="Times New Roman" w:cs="Times New Roman"/>
          <w:b/>
          <w:sz w:val="24"/>
          <w:szCs w:val="24"/>
        </w:rPr>
        <w:t>Public Education Campaign</w:t>
      </w:r>
      <w:r w:rsidR="00A30E7F" w:rsidRPr="00140F0E">
        <w:rPr>
          <w:rFonts w:ascii="Times New Roman" w:hAnsi="Times New Roman" w:cs="Times New Roman"/>
          <w:b/>
          <w:sz w:val="24"/>
          <w:szCs w:val="24"/>
        </w:rPr>
        <w:t>:</w:t>
      </w:r>
      <w:r w:rsidRPr="00140F0E">
        <w:rPr>
          <w:rFonts w:ascii="Times New Roman" w:hAnsi="Times New Roman" w:cs="Times New Roman"/>
          <w:sz w:val="24"/>
          <w:szCs w:val="24"/>
        </w:rPr>
        <w:t xml:space="preserve"> The</w:t>
      </w:r>
      <w:r w:rsidR="00A30E7F" w:rsidRPr="00140F0E">
        <w:rPr>
          <w:rFonts w:ascii="Times New Roman" w:hAnsi="Times New Roman" w:cs="Times New Roman"/>
          <w:sz w:val="24"/>
          <w:szCs w:val="24"/>
        </w:rPr>
        <w:t xml:space="preserve"> </w:t>
      </w:r>
      <w:r w:rsidRPr="00140F0E">
        <w:rPr>
          <w:rFonts w:ascii="Times New Roman" w:hAnsi="Times New Roman" w:cs="Times New Roman"/>
          <w:sz w:val="24"/>
          <w:szCs w:val="24"/>
        </w:rPr>
        <w:t>campai</w:t>
      </w:r>
      <w:r w:rsidR="00A30E7F" w:rsidRPr="00140F0E">
        <w:rPr>
          <w:rFonts w:ascii="Times New Roman" w:hAnsi="Times New Roman" w:cs="Times New Roman"/>
          <w:sz w:val="24"/>
          <w:szCs w:val="24"/>
        </w:rPr>
        <w:t>gn should among other include</w:t>
      </w:r>
      <w:r w:rsidRPr="00140F0E">
        <w:rPr>
          <w:rFonts w:ascii="Times New Roman" w:hAnsi="Times New Roman" w:cs="Times New Roman"/>
          <w:sz w:val="24"/>
          <w:szCs w:val="24"/>
        </w:rPr>
        <w:t xml:space="preserve"> sufficient as well as professional and trade bodies offices and high end manufactur</w:t>
      </w:r>
      <w:r w:rsidR="00C76E15" w:rsidRPr="00140F0E">
        <w:rPr>
          <w:rFonts w:ascii="Times New Roman" w:hAnsi="Times New Roman" w:cs="Times New Roman"/>
          <w:sz w:val="24"/>
          <w:szCs w:val="24"/>
        </w:rPr>
        <w:t>er</w:t>
      </w:r>
      <w:r w:rsidRPr="00140F0E">
        <w:rPr>
          <w:rFonts w:ascii="Times New Roman" w:hAnsi="Times New Roman" w:cs="Times New Roman"/>
          <w:sz w:val="24"/>
          <w:szCs w:val="24"/>
        </w:rPr>
        <w:t>s. Moreover, the campaign content should be such that will give full explanation of some of the tax most important details.</w:t>
      </w:r>
    </w:p>
    <w:p w:rsidR="002C3CC2"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Timing</w:t>
      </w:r>
      <w:r w:rsidR="00C76E15" w:rsidRPr="00140F0E">
        <w:rPr>
          <w:rFonts w:ascii="Times New Roman" w:hAnsi="Times New Roman" w:cs="Times New Roman"/>
          <w:b/>
          <w:sz w:val="24"/>
          <w:szCs w:val="24"/>
        </w:rPr>
        <w:t>:</w:t>
      </w:r>
      <w:r w:rsidRPr="00140F0E">
        <w:rPr>
          <w:rFonts w:ascii="Times New Roman" w:hAnsi="Times New Roman" w:cs="Times New Roman"/>
          <w:sz w:val="24"/>
          <w:szCs w:val="24"/>
        </w:rPr>
        <w:t xml:space="preserve"> </w:t>
      </w:r>
      <w:r w:rsidR="00C76E15" w:rsidRPr="00140F0E">
        <w:rPr>
          <w:rFonts w:ascii="Times New Roman" w:hAnsi="Times New Roman" w:cs="Times New Roman"/>
          <w:sz w:val="24"/>
          <w:szCs w:val="24"/>
        </w:rPr>
        <w:t xml:space="preserve">The </w:t>
      </w:r>
      <w:r w:rsidRPr="00140F0E">
        <w:rPr>
          <w:rFonts w:ascii="Times New Roman" w:hAnsi="Times New Roman" w:cs="Times New Roman"/>
          <w:sz w:val="24"/>
          <w:szCs w:val="24"/>
        </w:rPr>
        <w:t>da</w:t>
      </w:r>
      <w:r w:rsidR="00C76E15" w:rsidRPr="00140F0E">
        <w:rPr>
          <w:rFonts w:ascii="Times New Roman" w:hAnsi="Times New Roman" w:cs="Times New Roman"/>
          <w:sz w:val="24"/>
          <w:szCs w:val="24"/>
        </w:rPr>
        <w:t xml:space="preserve">te for introduction and or implementation </w:t>
      </w:r>
      <w:r w:rsidRPr="00140F0E">
        <w:rPr>
          <w:rFonts w:ascii="Times New Roman" w:hAnsi="Times New Roman" w:cs="Times New Roman"/>
          <w:sz w:val="24"/>
          <w:szCs w:val="24"/>
        </w:rPr>
        <w:t xml:space="preserve">shall be carefully chosen to avoid inflationary phenomena. It may not be enough to do timing </w:t>
      </w:r>
      <w:r w:rsidR="002C3CC2" w:rsidRPr="00140F0E">
        <w:rPr>
          <w:rFonts w:ascii="Times New Roman" w:hAnsi="Times New Roman" w:cs="Times New Roman"/>
          <w:sz w:val="24"/>
          <w:szCs w:val="24"/>
        </w:rPr>
        <w:t>internally;</w:t>
      </w:r>
      <w:r w:rsidRPr="00140F0E">
        <w:rPr>
          <w:rFonts w:ascii="Times New Roman" w:hAnsi="Times New Roman" w:cs="Times New Roman"/>
          <w:sz w:val="24"/>
          <w:szCs w:val="24"/>
        </w:rPr>
        <w:t xml:space="preserve"> externally bodies </w:t>
      </w:r>
      <w:r w:rsidRPr="00140F0E">
        <w:rPr>
          <w:rFonts w:ascii="Times New Roman" w:hAnsi="Times New Roman" w:cs="Times New Roman"/>
          <w:sz w:val="24"/>
          <w:szCs w:val="24"/>
        </w:rPr>
        <w:lastRenderedPageBreak/>
        <w:t>should be encourage</w:t>
      </w:r>
      <w:r w:rsidR="002C3CC2" w:rsidRPr="00140F0E">
        <w:rPr>
          <w:rFonts w:ascii="Times New Roman" w:hAnsi="Times New Roman" w:cs="Times New Roman"/>
          <w:sz w:val="24"/>
          <w:szCs w:val="24"/>
        </w:rPr>
        <w:t>d</w:t>
      </w:r>
      <w:r w:rsidRPr="00140F0E">
        <w:rPr>
          <w:rFonts w:ascii="Times New Roman" w:hAnsi="Times New Roman" w:cs="Times New Roman"/>
          <w:sz w:val="24"/>
          <w:szCs w:val="24"/>
        </w:rPr>
        <w:t xml:space="preserve"> to help monitor the tax effect on price before, during and after its launch.</w:t>
      </w:r>
    </w:p>
    <w:p w:rsidR="002C3CC2" w:rsidRPr="00140F0E" w:rsidRDefault="002C3CC2"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Introducing Rate</w:t>
      </w:r>
      <w:r w:rsidR="00FE517A" w:rsidRPr="00140F0E">
        <w:rPr>
          <w:rFonts w:ascii="Times New Roman" w:hAnsi="Times New Roman" w:cs="Times New Roman"/>
          <w:b/>
          <w:sz w:val="24"/>
          <w:szCs w:val="24"/>
        </w:rPr>
        <w:t>:</w:t>
      </w:r>
      <w:r w:rsidR="00FE517A"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The </w:t>
      </w:r>
      <w:r w:rsidR="00FE517A" w:rsidRPr="00140F0E">
        <w:rPr>
          <w:rFonts w:ascii="Times New Roman" w:hAnsi="Times New Roman" w:cs="Times New Roman"/>
          <w:sz w:val="24"/>
          <w:szCs w:val="24"/>
        </w:rPr>
        <w:t xml:space="preserve">rate at which tax will be introduced should be monitored and ensure that it is not more than the rate of the initial tax </w:t>
      </w:r>
      <w:r w:rsidRPr="00140F0E">
        <w:rPr>
          <w:rFonts w:ascii="Times New Roman" w:hAnsi="Times New Roman" w:cs="Times New Roman"/>
          <w:sz w:val="24"/>
          <w:szCs w:val="24"/>
        </w:rPr>
        <w:t>which VAT is to replace. If thi</w:t>
      </w:r>
      <w:r w:rsidR="00FE517A" w:rsidRPr="00140F0E">
        <w:rPr>
          <w:rFonts w:ascii="Times New Roman" w:hAnsi="Times New Roman" w:cs="Times New Roman"/>
          <w:sz w:val="24"/>
          <w:szCs w:val="24"/>
        </w:rPr>
        <w:t xml:space="preserve">s is not taken care of, a higher rate may provoke public unrest and </w:t>
      </w:r>
      <w:r w:rsidRPr="00140F0E">
        <w:rPr>
          <w:rFonts w:ascii="Times New Roman" w:hAnsi="Times New Roman" w:cs="Times New Roman"/>
          <w:sz w:val="24"/>
          <w:szCs w:val="24"/>
        </w:rPr>
        <w:t xml:space="preserve">oppositions thereby leading to </w:t>
      </w:r>
      <w:r w:rsidR="00FE517A" w:rsidRPr="00140F0E">
        <w:rPr>
          <w:rFonts w:ascii="Times New Roman" w:hAnsi="Times New Roman" w:cs="Times New Roman"/>
          <w:sz w:val="24"/>
          <w:szCs w:val="24"/>
        </w:rPr>
        <w:t>its failure.</w:t>
      </w:r>
    </w:p>
    <w:p w:rsidR="00FE517A"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 xml:space="preserve">Tax </w:t>
      </w:r>
      <w:r w:rsidR="002C3CC2" w:rsidRPr="00140F0E">
        <w:rPr>
          <w:rFonts w:ascii="Times New Roman" w:hAnsi="Times New Roman" w:cs="Times New Roman"/>
          <w:b/>
          <w:sz w:val="24"/>
          <w:szCs w:val="24"/>
        </w:rPr>
        <w:t>Administration</w:t>
      </w:r>
      <w:r w:rsidRPr="00140F0E">
        <w:rPr>
          <w:rFonts w:ascii="Times New Roman" w:hAnsi="Times New Roman" w:cs="Times New Roman"/>
          <w:b/>
          <w:sz w:val="24"/>
          <w:szCs w:val="24"/>
        </w:rPr>
        <w:t>:</w:t>
      </w:r>
      <w:r w:rsidRPr="00140F0E">
        <w:rPr>
          <w:rFonts w:ascii="Times New Roman" w:hAnsi="Times New Roman" w:cs="Times New Roman"/>
          <w:sz w:val="24"/>
          <w:szCs w:val="24"/>
        </w:rPr>
        <w:t xml:space="preserve"> sufficient time must be allocated to prepare the tax administration for registering VAT payers and collecting tax. In addition, experienced tax administrator be transferred from existing tax administration bodies to the VAT service to ease staffing gaps.</w:t>
      </w:r>
    </w:p>
    <w:p w:rsidR="002C3CC2" w:rsidRPr="00140F0E" w:rsidRDefault="002C3CC2" w:rsidP="00140F0E">
      <w:pPr>
        <w:spacing w:after="0" w:line="360" w:lineRule="auto"/>
        <w:jc w:val="both"/>
        <w:rPr>
          <w:rFonts w:ascii="Times New Roman" w:hAnsi="Times New Roman" w:cs="Times New Roman"/>
          <w:b/>
          <w:sz w:val="24"/>
          <w:szCs w:val="24"/>
        </w:rPr>
      </w:pPr>
    </w:p>
    <w:p w:rsidR="00FE517A" w:rsidRPr="00140F0E" w:rsidRDefault="002C3CC2"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2.1.3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TYPES OF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Ishola (2001) stated that there are three types of VAT</w:t>
      </w:r>
    </w:p>
    <w:p w:rsidR="002C3CC2" w:rsidRPr="00140F0E" w:rsidRDefault="00FE517A" w:rsidP="00140F0E">
      <w:pPr>
        <w:pStyle w:val="ListParagraph"/>
        <w:numPr>
          <w:ilvl w:val="0"/>
          <w:numId w:val="22"/>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sz w:val="24"/>
          <w:szCs w:val="24"/>
        </w:rPr>
        <w:t xml:space="preserve">Consumption </w:t>
      </w:r>
      <w:r w:rsidR="002C3CC2" w:rsidRPr="00140F0E">
        <w:rPr>
          <w:rFonts w:ascii="Times New Roman" w:hAnsi="Times New Roman" w:cs="Times New Roman"/>
          <w:sz w:val="24"/>
          <w:szCs w:val="24"/>
        </w:rPr>
        <w:t>Tax</w:t>
      </w:r>
    </w:p>
    <w:p w:rsidR="002C3CC2" w:rsidRPr="00140F0E" w:rsidRDefault="00FE517A" w:rsidP="00140F0E">
      <w:pPr>
        <w:pStyle w:val="ListParagraph"/>
        <w:numPr>
          <w:ilvl w:val="0"/>
          <w:numId w:val="22"/>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sz w:val="24"/>
          <w:szCs w:val="24"/>
        </w:rPr>
        <w:t xml:space="preserve">Income </w:t>
      </w:r>
      <w:r w:rsidR="002C3CC2" w:rsidRPr="00140F0E">
        <w:rPr>
          <w:rFonts w:ascii="Times New Roman" w:hAnsi="Times New Roman" w:cs="Times New Roman"/>
          <w:sz w:val="24"/>
          <w:szCs w:val="24"/>
        </w:rPr>
        <w:t>Tax</w:t>
      </w:r>
    </w:p>
    <w:p w:rsidR="002C3CC2" w:rsidRPr="00140F0E" w:rsidRDefault="00FE517A" w:rsidP="00140F0E">
      <w:pPr>
        <w:pStyle w:val="ListParagraph"/>
        <w:numPr>
          <w:ilvl w:val="0"/>
          <w:numId w:val="22"/>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sz w:val="24"/>
          <w:szCs w:val="24"/>
        </w:rPr>
        <w:t xml:space="preserve">Gross </w:t>
      </w:r>
      <w:r w:rsidR="002C3CC2" w:rsidRPr="00140F0E">
        <w:rPr>
          <w:rFonts w:ascii="Times New Roman" w:hAnsi="Times New Roman" w:cs="Times New Roman"/>
          <w:sz w:val="24"/>
          <w:szCs w:val="24"/>
        </w:rPr>
        <w:t>Product Tax</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CONSUMPTION TAX</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Under the capital purchase are treated the same way as the purchase of other input. This treatment of capital input is equivalent to expending. I n order words, no purchase is treated specially as soon as an expenditure is made VATable items either on capital or recurrent items the VAT on it is paid.</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INCOME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Under this,</w:t>
      </w:r>
      <w:r w:rsidR="002C3CC2" w:rsidRPr="00140F0E">
        <w:rPr>
          <w:rFonts w:ascii="Times New Roman" w:hAnsi="Times New Roman" w:cs="Times New Roman"/>
          <w:sz w:val="24"/>
          <w:szCs w:val="24"/>
        </w:rPr>
        <w:t xml:space="preserve"> the</w:t>
      </w:r>
      <w:r w:rsidRPr="00140F0E">
        <w:rPr>
          <w:rFonts w:ascii="Times New Roman" w:hAnsi="Times New Roman" w:cs="Times New Roman"/>
          <w:sz w:val="24"/>
          <w:szCs w:val="24"/>
        </w:rPr>
        <w:t xml:space="preserve"> tax paid in purchase of capital input. This treatment of capital input is amortized i</w:t>
      </w:r>
      <w:r w:rsidR="002C3CC2" w:rsidRPr="00140F0E">
        <w:rPr>
          <w:rFonts w:ascii="Times New Roman" w:hAnsi="Times New Roman" w:cs="Times New Roman"/>
          <w:sz w:val="24"/>
          <w:szCs w:val="24"/>
        </w:rPr>
        <w:t>.</w:t>
      </w:r>
      <w:r w:rsidRPr="00140F0E">
        <w:rPr>
          <w:rFonts w:ascii="Times New Roman" w:hAnsi="Times New Roman" w:cs="Times New Roman"/>
          <w:sz w:val="24"/>
          <w:szCs w:val="24"/>
        </w:rPr>
        <w:t>e</w:t>
      </w:r>
      <w:r w:rsidR="002C3CC2" w:rsidRPr="00140F0E">
        <w:rPr>
          <w:rFonts w:ascii="Times New Roman" w:hAnsi="Times New Roman" w:cs="Times New Roman"/>
          <w:sz w:val="24"/>
          <w:szCs w:val="24"/>
        </w:rPr>
        <w:t>.</w:t>
      </w:r>
      <w:r w:rsidRPr="00140F0E">
        <w:rPr>
          <w:rFonts w:ascii="Times New Roman" w:hAnsi="Times New Roman" w:cs="Times New Roman"/>
          <w:sz w:val="24"/>
          <w:szCs w:val="24"/>
        </w:rPr>
        <w:t xml:space="preserve"> credit against the </w:t>
      </w:r>
      <w:r w:rsidR="002C3CC2" w:rsidRPr="00140F0E">
        <w:rPr>
          <w:rFonts w:ascii="Times New Roman" w:hAnsi="Times New Roman" w:cs="Times New Roman"/>
          <w:sz w:val="24"/>
          <w:szCs w:val="24"/>
        </w:rPr>
        <w:t>Value Added Tax</w:t>
      </w:r>
      <w:r w:rsidRPr="00140F0E">
        <w:rPr>
          <w:rFonts w:ascii="Times New Roman" w:hAnsi="Times New Roman" w:cs="Times New Roman"/>
          <w:sz w:val="24"/>
          <w:szCs w:val="24"/>
        </w:rPr>
        <w:t xml:space="preserve"> liability.</w:t>
      </w:r>
      <w:r w:rsidR="002C3CC2" w:rsidRPr="00140F0E">
        <w:rPr>
          <w:rFonts w:ascii="Times New Roman" w:hAnsi="Times New Roman" w:cs="Times New Roman"/>
          <w:sz w:val="24"/>
          <w:szCs w:val="24"/>
        </w:rPr>
        <w:t>)</w:t>
      </w:r>
      <w:r w:rsidRPr="00140F0E">
        <w:rPr>
          <w:rFonts w:ascii="Times New Roman" w:hAnsi="Times New Roman" w:cs="Times New Roman"/>
          <w:sz w:val="24"/>
          <w:szCs w:val="24"/>
        </w:rPr>
        <w:t xml:space="preserve"> Over the expected life of such, capital input. This type has the additional advantage of payi</w:t>
      </w:r>
      <w:r w:rsidR="002C3CC2" w:rsidRPr="00140F0E">
        <w:rPr>
          <w:rFonts w:ascii="Times New Roman" w:hAnsi="Times New Roman" w:cs="Times New Roman"/>
          <w:sz w:val="24"/>
          <w:szCs w:val="24"/>
        </w:rPr>
        <w:t xml:space="preserve">ng VAT in full at once thereby </w:t>
      </w:r>
      <w:r w:rsidRPr="00140F0E">
        <w:rPr>
          <w:rFonts w:ascii="Times New Roman" w:hAnsi="Times New Roman" w:cs="Times New Roman"/>
          <w:sz w:val="24"/>
          <w:szCs w:val="24"/>
        </w:rPr>
        <w:t>minimizing the cost incu</w:t>
      </w:r>
      <w:r w:rsidR="002C3CC2" w:rsidRPr="00140F0E">
        <w:rPr>
          <w:rFonts w:ascii="Times New Roman" w:hAnsi="Times New Roman" w:cs="Times New Roman"/>
          <w:sz w:val="24"/>
          <w:szCs w:val="24"/>
        </w:rPr>
        <w:t>r</w:t>
      </w:r>
      <w:r w:rsidRPr="00140F0E">
        <w:rPr>
          <w:rFonts w:ascii="Times New Roman" w:hAnsi="Times New Roman" w:cs="Times New Roman"/>
          <w:sz w:val="24"/>
          <w:szCs w:val="24"/>
        </w:rPr>
        <w:t xml:space="preserve">red on tax of the purchased item. </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GROSS PRODUCT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Under this, no deduction of tax on input of capital purchase is allowed against the firms output tax. In other words, the taxable firm is treated as a final consumer of all the capital input. </w:t>
      </w:r>
    </w:p>
    <w:p w:rsidR="002C3CC2" w:rsidRPr="00140F0E" w:rsidRDefault="002C3CC2" w:rsidP="00140F0E">
      <w:pPr>
        <w:spacing w:after="0" w:line="360" w:lineRule="auto"/>
        <w:jc w:val="both"/>
        <w:rPr>
          <w:rFonts w:ascii="Times New Roman" w:hAnsi="Times New Roman" w:cs="Times New Roman"/>
          <w:b/>
          <w:sz w:val="24"/>
          <w:szCs w:val="24"/>
        </w:rPr>
      </w:pPr>
    </w:p>
    <w:p w:rsidR="00140F0E" w:rsidRDefault="00140F0E" w:rsidP="00140F0E">
      <w:pPr>
        <w:spacing w:after="0" w:line="360" w:lineRule="auto"/>
        <w:jc w:val="both"/>
        <w:rPr>
          <w:rFonts w:ascii="Times New Roman" w:hAnsi="Times New Roman" w:cs="Times New Roman"/>
          <w:b/>
          <w:sz w:val="24"/>
          <w:szCs w:val="24"/>
        </w:rPr>
      </w:pP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Z</w:t>
      </w:r>
      <w:r w:rsidR="002C3CC2" w:rsidRPr="00140F0E">
        <w:rPr>
          <w:rFonts w:ascii="Times New Roman" w:hAnsi="Times New Roman" w:cs="Times New Roman"/>
          <w:b/>
          <w:sz w:val="24"/>
          <w:szCs w:val="24"/>
        </w:rPr>
        <w:t>ERO RATED GOODS AND SERVICES</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ab/>
      </w:r>
      <w:r w:rsidR="008562B3" w:rsidRPr="00140F0E">
        <w:rPr>
          <w:rFonts w:ascii="Times New Roman" w:hAnsi="Times New Roman" w:cs="Times New Roman"/>
          <w:sz w:val="24"/>
          <w:szCs w:val="24"/>
        </w:rPr>
        <w:t xml:space="preserve">The </w:t>
      </w:r>
      <w:r w:rsidRPr="00140F0E">
        <w:rPr>
          <w:rFonts w:ascii="Times New Roman" w:hAnsi="Times New Roman" w:cs="Times New Roman"/>
          <w:sz w:val="24"/>
          <w:szCs w:val="24"/>
        </w:rPr>
        <w:t xml:space="preserve">VAT decree 1993 is although silent in zero rated goods and services. The VAT return from 002 contains a column for zero rating supplies and the information circular issued by the Federal  Inland Revenue Service (FIRS) mentioned exported goods and services, as zero rated. The term zero rating is a terminology copied from United Kingdom (UK) VAT system which is not </w:t>
      </w:r>
      <w:r w:rsidR="008562B3" w:rsidRPr="00140F0E">
        <w:rPr>
          <w:rFonts w:ascii="Times New Roman" w:hAnsi="Times New Roman" w:cs="Times New Roman"/>
          <w:sz w:val="24"/>
          <w:szCs w:val="24"/>
        </w:rPr>
        <w:t>accommodated</w:t>
      </w:r>
      <w:r w:rsidRPr="00140F0E">
        <w:rPr>
          <w:rFonts w:ascii="Times New Roman" w:hAnsi="Times New Roman" w:cs="Times New Roman"/>
          <w:sz w:val="24"/>
          <w:szCs w:val="24"/>
        </w:rPr>
        <w:t xml:space="preserve"> under Nigeria VAT legislation.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However, zero rating is not exemption from </w:t>
      </w:r>
      <w:r w:rsidR="008562B3" w:rsidRPr="00140F0E">
        <w:rPr>
          <w:rFonts w:ascii="Times New Roman" w:hAnsi="Times New Roman" w:cs="Times New Roman"/>
          <w:sz w:val="24"/>
          <w:szCs w:val="24"/>
        </w:rPr>
        <w:t>VAT;</w:t>
      </w:r>
      <w:r w:rsidRPr="00140F0E">
        <w:rPr>
          <w:rFonts w:ascii="Times New Roman" w:hAnsi="Times New Roman" w:cs="Times New Roman"/>
          <w:sz w:val="24"/>
          <w:szCs w:val="24"/>
        </w:rPr>
        <w:t xml:space="preserve"> it rather means that product is VATable at zero percent. The differences between zero rating and exemption is that a refund of input VAT</w:t>
      </w:r>
      <w:r w:rsidR="008562B3" w:rsidRPr="00140F0E">
        <w:rPr>
          <w:rFonts w:ascii="Times New Roman" w:hAnsi="Times New Roman" w:cs="Times New Roman"/>
          <w:sz w:val="24"/>
          <w:szCs w:val="24"/>
        </w:rPr>
        <w:t xml:space="preserve"> on zero rated goods and servic</w:t>
      </w:r>
      <w:r w:rsidRPr="00140F0E">
        <w:rPr>
          <w:rFonts w:ascii="Times New Roman" w:hAnsi="Times New Roman" w:cs="Times New Roman"/>
          <w:sz w:val="24"/>
          <w:szCs w:val="24"/>
        </w:rPr>
        <w:t>es can be claimed from the Federal Inland Revenue Service, while under the general  principle of VA</w:t>
      </w:r>
      <w:r w:rsidR="008562B3" w:rsidRPr="00140F0E">
        <w:rPr>
          <w:rFonts w:ascii="Times New Roman" w:hAnsi="Times New Roman" w:cs="Times New Roman"/>
          <w:sz w:val="24"/>
          <w:szCs w:val="24"/>
        </w:rPr>
        <w:t>T exemption, as it is practic</w:t>
      </w:r>
      <w:r w:rsidRPr="00140F0E">
        <w:rPr>
          <w:rFonts w:ascii="Times New Roman" w:hAnsi="Times New Roman" w:cs="Times New Roman"/>
          <w:sz w:val="24"/>
          <w:szCs w:val="24"/>
        </w:rPr>
        <w:t>ed  in the UK. A claim for credit on input VAT on exempted</w:t>
      </w:r>
      <w:r w:rsidR="008562B3" w:rsidRPr="00140F0E">
        <w:rPr>
          <w:rFonts w:ascii="Times New Roman" w:hAnsi="Times New Roman" w:cs="Times New Roman"/>
          <w:sz w:val="24"/>
          <w:szCs w:val="24"/>
        </w:rPr>
        <w:t xml:space="preserve"> supplies is not possible. Ever</w:t>
      </w:r>
      <w:r w:rsidRPr="00140F0E">
        <w:rPr>
          <w:rFonts w:ascii="Times New Roman" w:hAnsi="Times New Roman" w:cs="Times New Roman"/>
          <w:sz w:val="24"/>
          <w:szCs w:val="24"/>
        </w:rPr>
        <w:t>y VATable company is therefore refunded to register for VAT within s</w:t>
      </w:r>
      <w:r w:rsidR="008562B3" w:rsidRPr="00140F0E">
        <w:rPr>
          <w:rFonts w:ascii="Times New Roman" w:hAnsi="Times New Roman" w:cs="Times New Roman"/>
          <w:sz w:val="24"/>
          <w:szCs w:val="24"/>
        </w:rPr>
        <w:t>ix months of commencement of bu</w:t>
      </w:r>
      <w:r w:rsidRPr="00140F0E">
        <w:rPr>
          <w:rFonts w:ascii="Times New Roman" w:hAnsi="Times New Roman" w:cs="Times New Roman"/>
          <w:sz w:val="24"/>
          <w:szCs w:val="24"/>
        </w:rPr>
        <w:t xml:space="preserve">siness (Oyebanji, 2004). </w:t>
      </w:r>
    </w:p>
    <w:p w:rsidR="00FE517A" w:rsidRPr="00140F0E" w:rsidRDefault="003E6EEB"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2.1.4</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VALUE ADDED TAX IN NIGERIA</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ab/>
      </w:r>
      <w:r w:rsidRPr="00140F0E">
        <w:rPr>
          <w:rFonts w:ascii="Times New Roman" w:hAnsi="Times New Roman" w:cs="Times New Roman"/>
          <w:sz w:val="24"/>
          <w:szCs w:val="24"/>
        </w:rPr>
        <w:t>The tax which each individuals is bound to pay o</w:t>
      </w:r>
      <w:r w:rsidR="003E6EEB" w:rsidRPr="00140F0E">
        <w:rPr>
          <w:rFonts w:ascii="Times New Roman" w:hAnsi="Times New Roman" w:cs="Times New Roman"/>
          <w:sz w:val="24"/>
          <w:szCs w:val="24"/>
        </w:rPr>
        <w:t>ught to be certain, and put arbitrary</w:t>
      </w:r>
      <w:r w:rsidRPr="00140F0E">
        <w:rPr>
          <w:rFonts w:ascii="Times New Roman" w:hAnsi="Times New Roman" w:cs="Times New Roman"/>
          <w:sz w:val="24"/>
          <w:szCs w:val="24"/>
        </w:rPr>
        <w:t>. The time of payment, the manner of payment, the quantity to be paid, ought all to be cleared and pla</w:t>
      </w:r>
      <w:r w:rsidR="003E6EEB" w:rsidRPr="00140F0E">
        <w:rPr>
          <w:rFonts w:ascii="Times New Roman" w:hAnsi="Times New Roman" w:cs="Times New Roman"/>
          <w:sz w:val="24"/>
          <w:szCs w:val="24"/>
        </w:rPr>
        <w:t xml:space="preserve">in to the contribution, and to </w:t>
      </w:r>
      <w:r w:rsidRPr="00140F0E">
        <w:rPr>
          <w:rFonts w:ascii="Times New Roman" w:hAnsi="Times New Roman" w:cs="Times New Roman"/>
          <w:sz w:val="24"/>
          <w:szCs w:val="24"/>
        </w:rPr>
        <w:t>every other person.</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H</w:t>
      </w:r>
      <w:r w:rsidR="003E6EEB" w:rsidRPr="00140F0E">
        <w:rPr>
          <w:rFonts w:ascii="Times New Roman" w:hAnsi="Times New Roman" w:cs="Times New Roman"/>
          <w:sz w:val="24"/>
          <w:szCs w:val="24"/>
        </w:rPr>
        <w:t>aving taking a decision to imple</w:t>
      </w:r>
      <w:r w:rsidRPr="00140F0E">
        <w:rPr>
          <w:rFonts w:ascii="Times New Roman" w:hAnsi="Times New Roman" w:cs="Times New Roman"/>
          <w:sz w:val="24"/>
          <w:szCs w:val="24"/>
        </w:rPr>
        <w:t xml:space="preserve">ment VAT, government was faced with a need to answer the administrative question of which organisation was </w:t>
      </w:r>
      <w:r w:rsidR="003E6EEB" w:rsidRPr="00140F0E">
        <w:rPr>
          <w:rFonts w:ascii="Times New Roman" w:hAnsi="Times New Roman" w:cs="Times New Roman"/>
          <w:sz w:val="24"/>
          <w:szCs w:val="24"/>
        </w:rPr>
        <w:t xml:space="preserve">not suitable to administer the tax. Nigeria was </w:t>
      </w:r>
      <w:r w:rsidRPr="00140F0E">
        <w:rPr>
          <w:rFonts w:ascii="Times New Roman" w:hAnsi="Times New Roman" w:cs="Times New Roman"/>
          <w:sz w:val="24"/>
          <w:szCs w:val="24"/>
        </w:rPr>
        <w:t>at mis</w:t>
      </w:r>
      <w:r w:rsidR="003E6EEB" w:rsidRPr="00140F0E">
        <w:rPr>
          <w:rFonts w:ascii="Times New Roman" w:hAnsi="Times New Roman" w:cs="Times New Roman"/>
          <w:sz w:val="24"/>
          <w:szCs w:val="24"/>
        </w:rPr>
        <w:t xml:space="preserve"> </w:t>
      </w:r>
      <w:r w:rsidRPr="00140F0E">
        <w:rPr>
          <w:rFonts w:ascii="Times New Roman" w:hAnsi="Times New Roman" w:cs="Times New Roman"/>
          <w:sz w:val="24"/>
          <w:szCs w:val="24"/>
        </w:rPr>
        <w:t>cross</w:t>
      </w:r>
      <w:r w:rsidR="003E6EEB" w:rsidRPr="00140F0E">
        <w:rPr>
          <w:rFonts w:ascii="Times New Roman" w:hAnsi="Times New Roman" w:cs="Times New Roman"/>
          <w:sz w:val="24"/>
          <w:szCs w:val="24"/>
        </w:rPr>
        <w:t>road</w:t>
      </w:r>
      <w:r w:rsidRPr="00140F0E">
        <w:rPr>
          <w:rFonts w:ascii="Times New Roman" w:hAnsi="Times New Roman" w:cs="Times New Roman"/>
          <w:sz w:val="24"/>
          <w:szCs w:val="24"/>
        </w:rPr>
        <w:t xml:space="preserve"> by </w:t>
      </w:r>
      <w:r w:rsidR="003E6EEB" w:rsidRPr="00140F0E">
        <w:rPr>
          <w:rFonts w:ascii="Times New Roman" w:hAnsi="Times New Roman" w:cs="Times New Roman"/>
          <w:sz w:val="24"/>
          <w:szCs w:val="24"/>
        </w:rPr>
        <w:t xml:space="preserve">December </w:t>
      </w:r>
      <w:r w:rsidRPr="00140F0E">
        <w:rPr>
          <w:rFonts w:ascii="Times New Roman" w:hAnsi="Times New Roman" w:cs="Times New Roman"/>
          <w:sz w:val="24"/>
          <w:szCs w:val="24"/>
        </w:rPr>
        <w:t>1993 when the new tax was about to start.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There are many possibilities </w:t>
      </w:r>
      <w:r w:rsidR="003E6EEB" w:rsidRPr="00140F0E">
        <w:rPr>
          <w:rFonts w:ascii="Times New Roman" w:hAnsi="Times New Roman" w:cs="Times New Roman"/>
          <w:sz w:val="24"/>
          <w:szCs w:val="24"/>
        </w:rPr>
        <w:t>in taking</w:t>
      </w:r>
      <w:r w:rsidRPr="00140F0E">
        <w:rPr>
          <w:rFonts w:ascii="Times New Roman" w:hAnsi="Times New Roman" w:cs="Times New Roman"/>
          <w:sz w:val="24"/>
          <w:szCs w:val="24"/>
        </w:rPr>
        <w:t xml:space="preserve"> the crucial decision of where to lace the administration</w:t>
      </w:r>
      <w:r w:rsidR="00D40593" w:rsidRPr="00140F0E">
        <w:rPr>
          <w:rFonts w:ascii="Times New Roman" w:hAnsi="Times New Roman" w:cs="Times New Roman"/>
          <w:sz w:val="24"/>
          <w:szCs w:val="24"/>
        </w:rPr>
        <w:t>s</w:t>
      </w:r>
      <w:r w:rsidRPr="00140F0E">
        <w:rPr>
          <w:rFonts w:ascii="Times New Roman" w:hAnsi="Times New Roman" w:cs="Times New Roman"/>
          <w:sz w:val="24"/>
          <w:szCs w:val="24"/>
        </w:rPr>
        <w:t xml:space="preserve"> of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The main possibilities include:</w:t>
      </w:r>
    </w:p>
    <w:p w:rsidR="00FE517A" w:rsidRPr="00140F0E" w:rsidRDefault="00FE517A"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 xml:space="preserve">The organisation that administers customs and </w:t>
      </w:r>
      <w:r w:rsidR="00D40593" w:rsidRPr="00140F0E">
        <w:rPr>
          <w:rFonts w:ascii="Times New Roman" w:hAnsi="Times New Roman" w:cs="Times New Roman"/>
          <w:sz w:val="24"/>
          <w:szCs w:val="24"/>
        </w:rPr>
        <w:t>exercise</w:t>
      </w:r>
      <w:r w:rsidRPr="00140F0E">
        <w:rPr>
          <w:rFonts w:ascii="Times New Roman" w:hAnsi="Times New Roman" w:cs="Times New Roman"/>
          <w:sz w:val="24"/>
          <w:szCs w:val="24"/>
        </w:rPr>
        <w:t xml:space="preserve"> duties.</w:t>
      </w:r>
    </w:p>
    <w:p w:rsidR="00FE517A" w:rsidRPr="00140F0E" w:rsidRDefault="00FE517A"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 xml:space="preserve">The organisation that administered internal indirect taxes if </w:t>
      </w:r>
      <w:r w:rsidR="00D40593" w:rsidRPr="00140F0E">
        <w:rPr>
          <w:rFonts w:ascii="Times New Roman" w:hAnsi="Times New Roman" w:cs="Times New Roman"/>
          <w:sz w:val="24"/>
          <w:szCs w:val="24"/>
        </w:rPr>
        <w:t>separated</w:t>
      </w:r>
      <w:r w:rsidRPr="00140F0E">
        <w:rPr>
          <w:rFonts w:ascii="Times New Roman" w:hAnsi="Times New Roman" w:cs="Times New Roman"/>
          <w:sz w:val="24"/>
          <w:szCs w:val="24"/>
        </w:rPr>
        <w:t xml:space="preserve"> from income tax.</w:t>
      </w:r>
    </w:p>
    <w:p w:rsidR="00FE517A" w:rsidRPr="00140F0E" w:rsidRDefault="00FE517A"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The income tax administrations.</w:t>
      </w:r>
    </w:p>
    <w:p w:rsidR="00FE517A" w:rsidRPr="00140F0E" w:rsidRDefault="00D40593"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In rar</w:t>
      </w:r>
      <w:r w:rsidR="00FE517A" w:rsidRPr="00140F0E">
        <w:rPr>
          <w:rFonts w:ascii="Times New Roman" w:hAnsi="Times New Roman" w:cs="Times New Roman"/>
          <w:sz w:val="24"/>
          <w:szCs w:val="24"/>
        </w:rPr>
        <w:t>e cases, a separate output.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While it is dif</w:t>
      </w:r>
      <w:r w:rsidR="00D40593" w:rsidRPr="00140F0E">
        <w:rPr>
          <w:rFonts w:ascii="Times New Roman" w:hAnsi="Times New Roman" w:cs="Times New Roman"/>
          <w:sz w:val="24"/>
          <w:szCs w:val="24"/>
        </w:rPr>
        <w:t>ficult to prescribe general gui</w:t>
      </w:r>
      <w:r w:rsidRPr="00140F0E">
        <w:rPr>
          <w:rFonts w:ascii="Times New Roman" w:hAnsi="Times New Roman" w:cs="Times New Roman"/>
          <w:sz w:val="24"/>
          <w:szCs w:val="24"/>
        </w:rPr>
        <w:t>d</w:t>
      </w:r>
      <w:r w:rsidR="00D40593" w:rsidRPr="00140F0E">
        <w:rPr>
          <w:rFonts w:ascii="Times New Roman" w:hAnsi="Times New Roman" w:cs="Times New Roman"/>
          <w:sz w:val="24"/>
          <w:szCs w:val="24"/>
        </w:rPr>
        <w:t>e</w:t>
      </w:r>
      <w:r w:rsidRPr="00140F0E">
        <w:rPr>
          <w:rFonts w:ascii="Times New Roman" w:hAnsi="Times New Roman" w:cs="Times New Roman"/>
          <w:sz w:val="24"/>
          <w:szCs w:val="24"/>
        </w:rPr>
        <w:t>lines as to which o</w:t>
      </w:r>
      <w:r w:rsidR="00D40593" w:rsidRPr="00140F0E">
        <w:rPr>
          <w:rFonts w:ascii="Times New Roman" w:hAnsi="Times New Roman" w:cs="Times New Roman"/>
          <w:sz w:val="24"/>
          <w:szCs w:val="24"/>
        </w:rPr>
        <w:t>f these organisation is best eq</w:t>
      </w:r>
      <w:r w:rsidRPr="00140F0E">
        <w:rPr>
          <w:rFonts w:ascii="Times New Roman" w:hAnsi="Times New Roman" w:cs="Times New Roman"/>
          <w:sz w:val="24"/>
          <w:szCs w:val="24"/>
        </w:rPr>
        <w:t>ui</w:t>
      </w:r>
      <w:r w:rsidR="00D40593" w:rsidRPr="00140F0E">
        <w:rPr>
          <w:rFonts w:ascii="Times New Roman" w:hAnsi="Times New Roman" w:cs="Times New Roman"/>
          <w:sz w:val="24"/>
          <w:szCs w:val="24"/>
        </w:rPr>
        <w:t>p</w:t>
      </w:r>
      <w:r w:rsidRPr="00140F0E">
        <w:rPr>
          <w:rFonts w:ascii="Times New Roman" w:hAnsi="Times New Roman" w:cs="Times New Roman"/>
          <w:sz w:val="24"/>
          <w:szCs w:val="24"/>
        </w:rPr>
        <w:t xml:space="preserve">ped to administers VAT, the experience of different countries all over the world today is a good pointer to prescribe same </w:t>
      </w:r>
      <w:r w:rsidR="00D40593" w:rsidRPr="00140F0E">
        <w:rPr>
          <w:rFonts w:ascii="Times New Roman" w:hAnsi="Times New Roman" w:cs="Times New Roman"/>
          <w:sz w:val="24"/>
          <w:szCs w:val="24"/>
        </w:rPr>
        <w:t>guidelines</w:t>
      </w:r>
      <w:r w:rsidRPr="00140F0E">
        <w:rPr>
          <w:rFonts w:ascii="Times New Roman" w:hAnsi="Times New Roman" w:cs="Times New Roman"/>
          <w:sz w:val="24"/>
          <w:szCs w:val="24"/>
        </w:rPr>
        <w:t xml:space="preserve"> in the area.</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To some extent, the administration of VAT has some relevance to custo</w:t>
      </w:r>
      <w:r w:rsidR="00D40593" w:rsidRPr="00140F0E">
        <w:rPr>
          <w:rFonts w:ascii="Times New Roman" w:hAnsi="Times New Roman" w:cs="Times New Roman"/>
          <w:sz w:val="24"/>
          <w:szCs w:val="24"/>
        </w:rPr>
        <w:t>m</w:t>
      </w:r>
      <w:r w:rsidRPr="00140F0E">
        <w:rPr>
          <w:rFonts w:ascii="Times New Roman" w:hAnsi="Times New Roman" w:cs="Times New Roman"/>
          <w:sz w:val="24"/>
          <w:szCs w:val="24"/>
        </w:rPr>
        <w:t xml:space="preserve"> duties because VAT will be applied on im</w:t>
      </w:r>
      <w:r w:rsidR="00D40593" w:rsidRPr="00140F0E">
        <w:rPr>
          <w:rFonts w:ascii="Times New Roman" w:hAnsi="Times New Roman" w:cs="Times New Roman"/>
          <w:sz w:val="24"/>
          <w:szCs w:val="24"/>
        </w:rPr>
        <w:t>port and paid on import in manne</w:t>
      </w:r>
      <w:r w:rsidRPr="00140F0E">
        <w:rPr>
          <w:rFonts w:ascii="Times New Roman" w:hAnsi="Times New Roman" w:cs="Times New Roman"/>
          <w:sz w:val="24"/>
          <w:szCs w:val="24"/>
        </w:rPr>
        <w:t xml:space="preserve">r similar to custom duties. It is on this </w:t>
      </w:r>
      <w:r w:rsidRPr="00140F0E">
        <w:rPr>
          <w:rFonts w:ascii="Times New Roman" w:hAnsi="Times New Roman" w:cs="Times New Roman"/>
          <w:sz w:val="24"/>
          <w:szCs w:val="24"/>
        </w:rPr>
        <w:lastRenderedPageBreak/>
        <w:t>premises that countries like Britain choose to pitch the VAT administration in th</w:t>
      </w:r>
      <w:r w:rsidR="00D40593" w:rsidRPr="00140F0E">
        <w:rPr>
          <w:rFonts w:ascii="Times New Roman" w:hAnsi="Times New Roman" w:cs="Times New Roman"/>
          <w:sz w:val="24"/>
          <w:szCs w:val="24"/>
        </w:rPr>
        <w:t>e Board of customs and exercise</w:t>
      </w:r>
      <w:r w:rsidRPr="00140F0E">
        <w:rPr>
          <w:rFonts w:ascii="Times New Roman" w:hAnsi="Times New Roman" w:cs="Times New Roman"/>
          <w:sz w:val="24"/>
          <w:szCs w:val="24"/>
        </w:rPr>
        <w:t xml:space="preserve"> but the expertise and training of customs officials are</w:t>
      </w:r>
      <w:r w:rsidR="00D40593" w:rsidRPr="00140F0E">
        <w:rPr>
          <w:rFonts w:ascii="Times New Roman" w:hAnsi="Times New Roman" w:cs="Times New Roman"/>
          <w:sz w:val="24"/>
          <w:szCs w:val="24"/>
        </w:rPr>
        <w:t xml:space="preserve"> </w:t>
      </w:r>
      <w:r w:rsidRPr="00140F0E">
        <w:rPr>
          <w:rFonts w:ascii="Times New Roman" w:hAnsi="Times New Roman" w:cs="Times New Roman"/>
          <w:sz w:val="24"/>
          <w:szCs w:val="24"/>
        </w:rPr>
        <w:t>tailored towards establishing the value of goods across the boarders.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idea of introducing Value Added Tax in Nigeria was mounted in 1991 in the context of a rev</w:t>
      </w:r>
      <w:r w:rsidR="00D40593" w:rsidRPr="00140F0E">
        <w:rPr>
          <w:rFonts w:ascii="Times New Roman" w:hAnsi="Times New Roman" w:cs="Times New Roman"/>
          <w:sz w:val="24"/>
          <w:szCs w:val="24"/>
        </w:rPr>
        <w:t>iew</w:t>
      </w:r>
      <w:r w:rsidRPr="00140F0E">
        <w:rPr>
          <w:rFonts w:ascii="Times New Roman" w:hAnsi="Times New Roman" w:cs="Times New Roman"/>
          <w:sz w:val="24"/>
          <w:szCs w:val="24"/>
        </w:rPr>
        <w:t xml:space="preserve"> of the country entire tax system.</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 comm</w:t>
      </w:r>
      <w:r w:rsidR="00D40593" w:rsidRPr="00140F0E">
        <w:rPr>
          <w:rFonts w:ascii="Times New Roman" w:hAnsi="Times New Roman" w:cs="Times New Roman"/>
          <w:sz w:val="24"/>
          <w:szCs w:val="24"/>
        </w:rPr>
        <w:t>ittee was setup to conduct a fea</w:t>
      </w:r>
      <w:r w:rsidRPr="00140F0E">
        <w:rPr>
          <w:rFonts w:ascii="Times New Roman" w:hAnsi="Times New Roman" w:cs="Times New Roman"/>
          <w:sz w:val="24"/>
          <w:szCs w:val="24"/>
        </w:rPr>
        <w:t xml:space="preserve">sibility study and the implementation of such a tax , but the committee mandate did not extend to assessing the possible impact of the tax, implementation of tax begin January, there have been a problem over the years with the way VATable </w:t>
      </w:r>
      <w:r w:rsidR="00D40593" w:rsidRPr="00140F0E">
        <w:rPr>
          <w:rFonts w:ascii="Times New Roman" w:hAnsi="Times New Roman" w:cs="Times New Roman"/>
          <w:sz w:val="24"/>
          <w:szCs w:val="24"/>
        </w:rPr>
        <w:t>organizations</w:t>
      </w:r>
      <w:r w:rsidRPr="00140F0E">
        <w:rPr>
          <w:rFonts w:ascii="Times New Roman" w:hAnsi="Times New Roman" w:cs="Times New Roman"/>
          <w:sz w:val="24"/>
          <w:szCs w:val="24"/>
        </w:rPr>
        <w:t xml:space="preserve"> are treating their liabilities especially the VAT they pay on their input. Moreso, there is a problem with the way government is managing the expenditure of VAT revenue ( D. Olu Ajeakaiye 2000).</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VAT authorities were able to prefer some solutions to the problems which makes it to b straight forward and as painless as possible.</w:t>
      </w:r>
    </w:p>
    <w:p w:rsidR="00FE517A" w:rsidRPr="00140F0E" w:rsidRDefault="00D40593"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Secondly, it uses an input-</w:t>
      </w:r>
      <w:r w:rsidR="00FE517A" w:rsidRPr="00140F0E">
        <w:rPr>
          <w:rFonts w:ascii="Times New Roman" w:hAnsi="Times New Roman" w:cs="Times New Roman"/>
          <w:sz w:val="24"/>
          <w:szCs w:val="24"/>
        </w:rPr>
        <w:t>output method whi</w:t>
      </w:r>
      <w:r w:rsidRPr="00140F0E">
        <w:rPr>
          <w:rFonts w:ascii="Times New Roman" w:hAnsi="Times New Roman" w:cs="Times New Roman"/>
          <w:sz w:val="24"/>
          <w:szCs w:val="24"/>
        </w:rPr>
        <w:t>ch makes it self-</w:t>
      </w:r>
      <w:r w:rsidR="00FE517A" w:rsidRPr="00140F0E">
        <w:rPr>
          <w:rFonts w:ascii="Times New Roman" w:hAnsi="Times New Roman" w:cs="Times New Roman"/>
          <w:sz w:val="24"/>
          <w:szCs w:val="24"/>
        </w:rPr>
        <w:t xml:space="preserve">policing and accepted over the years. </w:t>
      </w:r>
    </w:p>
    <w:p w:rsidR="00FE517A" w:rsidRPr="00140F0E" w:rsidRDefault="00D40593"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b/>
          <w:sz w:val="24"/>
          <w:szCs w:val="24"/>
        </w:rPr>
        <w:t>2.1.5</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EFFEECTS OF SWITCHING TO VALUE ADDED TAX ON ECONOMIC DEVELOPMENT: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The most repeated argument in favour of switching to a flat rate consumption tax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VAT is that, it will make the economy more efficient and will increase savings. In evalu</w:t>
      </w:r>
      <w:r w:rsidR="00D40593" w:rsidRPr="00140F0E">
        <w:rPr>
          <w:rFonts w:ascii="Times New Roman" w:hAnsi="Times New Roman" w:cs="Times New Roman"/>
          <w:sz w:val="24"/>
          <w:szCs w:val="24"/>
        </w:rPr>
        <w:t>ating this argument howev</w:t>
      </w:r>
      <w:r w:rsidRPr="00140F0E">
        <w:rPr>
          <w:rFonts w:ascii="Times New Roman" w:hAnsi="Times New Roman" w:cs="Times New Roman"/>
          <w:sz w:val="24"/>
          <w:szCs w:val="24"/>
        </w:rPr>
        <w:t xml:space="preserve">er, comparism should be made between the </w:t>
      </w:r>
      <w:r w:rsidR="00D40593" w:rsidRPr="00140F0E">
        <w:rPr>
          <w:rFonts w:ascii="Times New Roman" w:hAnsi="Times New Roman" w:cs="Times New Roman"/>
          <w:sz w:val="24"/>
          <w:szCs w:val="24"/>
        </w:rPr>
        <w:t>VAT</w:t>
      </w:r>
      <w:r w:rsidRPr="00140F0E">
        <w:rPr>
          <w:rFonts w:ascii="Times New Roman" w:hAnsi="Times New Roman" w:cs="Times New Roman"/>
          <w:sz w:val="24"/>
          <w:szCs w:val="24"/>
        </w:rPr>
        <w:t xml:space="preserve"> and the sales tax and over income tax on the following grounds:</w:t>
      </w:r>
    </w:p>
    <w:p w:rsidR="00D40593" w:rsidRPr="00140F0E" w:rsidRDefault="00D40593" w:rsidP="00140F0E">
      <w:pPr>
        <w:pStyle w:val="ListParagraph"/>
        <w:numPr>
          <w:ilvl w:val="0"/>
          <w:numId w:val="15"/>
        </w:numPr>
        <w:spacing w:after="0" w:line="360" w:lineRule="auto"/>
        <w:ind w:left="720" w:hanging="720"/>
        <w:contextualSpacing w:val="0"/>
        <w:jc w:val="both"/>
        <w:rPr>
          <w:rFonts w:ascii="Times New Roman" w:hAnsi="Times New Roman" w:cs="Times New Roman"/>
          <w:b/>
          <w:sz w:val="24"/>
          <w:szCs w:val="24"/>
        </w:rPr>
      </w:pPr>
      <w:r w:rsidRPr="00140F0E">
        <w:rPr>
          <w:rFonts w:ascii="Times New Roman" w:hAnsi="Times New Roman" w:cs="Times New Roman"/>
          <w:b/>
          <w:sz w:val="24"/>
          <w:szCs w:val="24"/>
        </w:rPr>
        <w:t>EFFICIENCY ISSUES</w:t>
      </w:r>
      <w:r w:rsidR="00FE517A" w:rsidRPr="00140F0E">
        <w:rPr>
          <w:rFonts w:ascii="Times New Roman" w:hAnsi="Times New Roman" w:cs="Times New Roman"/>
          <w:b/>
          <w:sz w:val="24"/>
          <w:szCs w:val="24"/>
        </w:rPr>
        <w:t xml:space="preserve">: </w:t>
      </w:r>
      <w:r w:rsidR="00FE517A" w:rsidRPr="00140F0E">
        <w:rPr>
          <w:rFonts w:ascii="Times New Roman" w:hAnsi="Times New Roman" w:cs="Times New Roman"/>
          <w:sz w:val="24"/>
          <w:szCs w:val="24"/>
        </w:rPr>
        <w:t>the economy efficiency or inefficien</w:t>
      </w:r>
      <w:r w:rsidRPr="00140F0E">
        <w:rPr>
          <w:rFonts w:ascii="Times New Roman" w:hAnsi="Times New Roman" w:cs="Times New Roman"/>
          <w:sz w:val="24"/>
          <w:szCs w:val="24"/>
        </w:rPr>
        <w:t xml:space="preserve">t </w:t>
      </w:r>
      <w:r w:rsidR="00FE517A" w:rsidRPr="00140F0E">
        <w:rPr>
          <w:rFonts w:ascii="Times New Roman" w:hAnsi="Times New Roman" w:cs="Times New Roman"/>
          <w:sz w:val="24"/>
          <w:szCs w:val="24"/>
        </w:rPr>
        <w:t xml:space="preserve">of a tax system may be judge by its effect on behavior, to the degree that the tax system distort economic behaviour </w:t>
      </w:r>
      <w:r w:rsidR="00F73891" w:rsidRPr="00140F0E">
        <w:rPr>
          <w:rFonts w:ascii="Times New Roman" w:hAnsi="Times New Roman" w:cs="Times New Roman"/>
          <w:sz w:val="24"/>
          <w:szCs w:val="24"/>
        </w:rPr>
        <w:t>(</w:t>
      </w:r>
      <w:r w:rsidR="00FE517A" w:rsidRPr="00140F0E">
        <w:rPr>
          <w:rFonts w:ascii="Times New Roman" w:hAnsi="Times New Roman" w:cs="Times New Roman"/>
          <w:sz w:val="24"/>
          <w:szCs w:val="24"/>
        </w:rPr>
        <w:t>form what it would be in the absence of the tax</w:t>
      </w:r>
      <w:r w:rsidR="00F73891" w:rsidRPr="00140F0E">
        <w:rPr>
          <w:rFonts w:ascii="Times New Roman" w:hAnsi="Times New Roman" w:cs="Times New Roman"/>
          <w:sz w:val="24"/>
          <w:szCs w:val="24"/>
        </w:rPr>
        <w:t>)</w:t>
      </w:r>
      <w:r w:rsidR="00FE517A" w:rsidRPr="00140F0E">
        <w:rPr>
          <w:rFonts w:ascii="Times New Roman" w:hAnsi="Times New Roman" w:cs="Times New Roman"/>
          <w:sz w:val="24"/>
          <w:szCs w:val="24"/>
        </w:rPr>
        <w:t>. Its economically inefficient if the distortion prevents the efficient allocation of resources.</w:t>
      </w:r>
    </w:p>
    <w:p w:rsidR="00D40593"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b/>
          <w:sz w:val="24"/>
          <w:szCs w:val="24"/>
        </w:rPr>
      </w:pPr>
      <w:r w:rsidRPr="00140F0E">
        <w:rPr>
          <w:rFonts w:ascii="Times New Roman" w:hAnsi="Times New Roman" w:cs="Times New Roman"/>
          <w:sz w:val="24"/>
          <w:szCs w:val="24"/>
        </w:rPr>
        <w:t>An income Tax distorts the choice present and future consumption i.e</w:t>
      </w:r>
      <w:r w:rsidR="00D40593" w:rsidRPr="00140F0E">
        <w:rPr>
          <w:rFonts w:ascii="Times New Roman" w:hAnsi="Times New Roman" w:cs="Times New Roman"/>
          <w:sz w:val="24"/>
          <w:szCs w:val="24"/>
        </w:rPr>
        <w:t>.</w:t>
      </w:r>
      <w:r w:rsidRPr="00140F0E">
        <w:rPr>
          <w:rFonts w:ascii="Times New Roman" w:hAnsi="Times New Roman" w:cs="Times New Roman"/>
          <w:sz w:val="24"/>
          <w:szCs w:val="24"/>
        </w:rPr>
        <w:t xml:space="preserve"> this return to saving is subject to tax.</w:t>
      </w:r>
    </w:p>
    <w:p w:rsidR="00FE517A" w:rsidRPr="00140F0E" w:rsidRDefault="00FE517A" w:rsidP="00140F0E">
      <w:pPr>
        <w:spacing w:after="0" w:line="360" w:lineRule="auto"/>
        <w:ind w:firstLine="720"/>
        <w:jc w:val="both"/>
        <w:rPr>
          <w:rFonts w:ascii="Times New Roman" w:hAnsi="Times New Roman" w:cs="Times New Roman"/>
          <w:b/>
          <w:sz w:val="24"/>
          <w:szCs w:val="24"/>
        </w:rPr>
      </w:pPr>
      <w:r w:rsidRPr="00140F0E">
        <w:rPr>
          <w:rFonts w:ascii="Times New Roman" w:hAnsi="Times New Roman" w:cs="Times New Roman"/>
          <w:sz w:val="24"/>
          <w:szCs w:val="24"/>
        </w:rPr>
        <w:t>This reduced the resources in individual will have avai</w:t>
      </w:r>
      <w:r w:rsidR="00D40593" w:rsidRPr="00140F0E">
        <w:rPr>
          <w:rFonts w:ascii="Times New Roman" w:hAnsi="Times New Roman" w:cs="Times New Roman"/>
          <w:sz w:val="24"/>
          <w:szCs w:val="24"/>
        </w:rPr>
        <w:t>l</w:t>
      </w:r>
      <w:r w:rsidRPr="00140F0E">
        <w:rPr>
          <w:rFonts w:ascii="Times New Roman" w:hAnsi="Times New Roman" w:cs="Times New Roman"/>
          <w:sz w:val="24"/>
          <w:szCs w:val="24"/>
        </w:rPr>
        <w:t>able for consumption in the future and hence, raise the price of future consumption relatives to the price of present consumption</w:t>
      </w:r>
      <w:r w:rsidR="00D40593" w:rsidRPr="00140F0E">
        <w:rPr>
          <w:rFonts w:ascii="Times New Roman" w:hAnsi="Times New Roman" w:cs="Times New Roman"/>
          <w:sz w:val="24"/>
          <w:szCs w:val="24"/>
        </w:rPr>
        <w:t xml:space="preserve">. On the other hand, a tax on consumption (e.g. VAT) is neutral with respect to the choice between </w:t>
      </w:r>
      <w:r w:rsidR="00D40593" w:rsidRPr="00140F0E">
        <w:rPr>
          <w:rFonts w:ascii="Times New Roman" w:hAnsi="Times New Roman" w:cs="Times New Roman"/>
          <w:sz w:val="24"/>
          <w:szCs w:val="24"/>
        </w:rPr>
        <w:lastRenderedPageBreak/>
        <w:t xml:space="preserve">future and present consumption </w:t>
      </w:r>
      <w:r w:rsidRPr="00140F0E">
        <w:rPr>
          <w:rFonts w:ascii="Times New Roman" w:hAnsi="Times New Roman" w:cs="Times New Roman"/>
          <w:sz w:val="24"/>
          <w:szCs w:val="24"/>
        </w:rPr>
        <w:t>in terms of present consumptions is the same as if there were no taxes.</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Increase in savings is also pred</w:t>
      </w:r>
      <w:r w:rsidR="00D40593" w:rsidRPr="00140F0E">
        <w:rPr>
          <w:rFonts w:ascii="Times New Roman" w:hAnsi="Times New Roman" w:cs="Times New Roman"/>
          <w:sz w:val="24"/>
          <w:szCs w:val="24"/>
        </w:rPr>
        <w:t>i</w:t>
      </w:r>
      <w:r w:rsidRPr="00140F0E">
        <w:rPr>
          <w:rFonts w:ascii="Times New Roman" w:hAnsi="Times New Roman" w:cs="Times New Roman"/>
          <w:sz w:val="24"/>
          <w:szCs w:val="24"/>
        </w:rPr>
        <w:t>cated in switching from income to consumption taxes and this effort</w:t>
      </w:r>
      <w:r w:rsidR="00D40593" w:rsidRPr="00140F0E">
        <w:rPr>
          <w:rFonts w:ascii="Times New Roman" w:hAnsi="Times New Roman" w:cs="Times New Roman"/>
          <w:sz w:val="24"/>
          <w:szCs w:val="24"/>
        </w:rPr>
        <w:t xml:space="preserve"> is often viewed to be a positive</w:t>
      </w:r>
      <w:r w:rsidRPr="00140F0E">
        <w:rPr>
          <w:rFonts w:ascii="Times New Roman" w:hAnsi="Times New Roman" w:cs="Times New Roman"/>
          <w:sz w:val="24"/>
          <w:szCs w:val="24"/>
        </w:rPr>
        <w:t xml:space="preserve"> result of a consumption </w:t>
      </w:r>
      <w:r w:rsidR="00D40593" w:rsidRPr="00140F0E">
        <w:rPr>
          <w:rFonts w:ascii="Times New Roman" w:hAnsi="Times New Roman" w:cs="Times New Roman"/>
          <w:sz w:val="24"/>
          <w:szCs w:val="24"/>
        </w:rPr>
        <w:t>tax. An increase in saving rate however can be determine to be necessary for future consumption.</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Also, the consumption </w:t>
      </w:r>
      <w:r w:rsidR="00910B74" w:rsidRPr="00140F0E">
        <w:rPr>
          <w:rFonts w:ascii="Times New Roman" w:hAnsi="Times New Roman" w:cs="Times New Roman"/>
          <w:sz w:val="24"/>
          <w:szCs w:val="24"/>
        </w:rPr>
        <w:t>taxes unlike the income tax allow an up-front deduction for savings but require</w:t>
      </w:r>
      <w:r w:rsidRPr="00140F0E">
        <w:rPr>
          <w:rFonts w:ascii="Times New Roman" w:hAnsi="Times New Roman" w:cs="Times New Roman"/>
          <w:sz w:val="24"/>
          <w:szCs w:val="24"/>
        </w:rPr>
        <w:t xml:space="preserve"> the payment of tax in both principal and return when consumption occurs in the future. These individuals need to save today to pay taxes in both principal and return when consumption occurs in the future. Their large tax cuts therefore, while a young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current, work force</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consume part of their cuts, who do not save because they are consuming from their accumulated capital reduce thei</w:t>
      </w:r>
      <w:r w:rsidR="00910B74" w:rsidRPr="00140F0E">
        <w:rPr>
          <w:rFonts w:ascii="Times New Roman" w:hAnsi="Times New Roman" w:cs="Times New Roman"/>
          <w:sz w:val="24"/>
          <w:szCs w:val="24"/>
        </w:rPr>
        <w:t>r consumption by which more and</w:t>
      </w:r>
      <w:r w:rsidRPr="00140F0E">
        <w:rPr>
          <w:rFonts w:ascii="Times New Roman" w:hAnsi="Times New Roman" w:cs="Times New Roman"/>
          <w:sz w:val="24"/>
          <w:szCs w:val="24"/>
        </w:rPr>
        <w:t xml:space="preserve"> the overall effects is to increase aggregate savings in the economy.</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b/>
          <w:sz w:val="24"/>
          <w:szCs w:val="24"/>
        </w:rPr>
        <w:t>EFFECTS ON TRADES:</w:t>
      </w:r>
      <w:r w:rsidR="00910B74" w:rsidRPr="00140F0E">
        <w:rPr>
          <w:rFonts w:ascii="Times New Roman" w:hAnsi="Times New Roman" w:cs="Times New Roman"/>
          <w:sz w:val="24"/>
          <w:szCs w:val="24"/>
        </w:rPr>
        <w:t xml:space="preserve"> It </w:t>
      </w:r>
      <w:r w:rsidRPr="00140F0E">
        <w:rPr>
          <w:rFonts w:ascii="Times New Roman" w:hAnsi="Times New Roman" w:cs="Times New Roman"/>
          <w:sz w:val="24"/>
          <w:szCs w:val="24"/>
        </w:rPr>
        <w:t>is mostly believed that if a country could produce goods at costs comparable to or lower than those abroad its export would increase and its importation decrease. This in terms would improve trade performance and reduces trade deal at.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Although, a particular country may not have the ability of capturing larger shares of the world market by producing output at lower cost than foreign firms that is, a nation engaging in trade cannot be a market winner in all products: however, it can be achieved in some of the product it produces most. </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If a country can switch from an income tax to a consumption tax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VAT</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then the country is trade difficult will diminish. This is justified by the world trade organisation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WTO</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rules that consumption tax such VAT may be reba</w:t>
      </w:r>
      <w:r w:rsidR="00910B74" w:rsidRPr="00140F0E">
        <w:rPr>
          <w:rFonts w:ascii="Times New Roman" w:hAnsi="Times New Roman" w:cs="Times New Roman"/>
          <w:sz w:val="24"/>
          <w:szCs w:val="24"/>
        </w:rPr>
        <w:t>ted on exports and exposed on imports. Income taxes howe</w:t>
      </w:r>
      <w:r w:rsidRPr="00140F0E">
        <w:rPr>
          <w:rFonts w:ascii="Times New Roman" w:hAnsi="Times New Roman" w:cs="Times New Roman"/>
          <w:sz w:val="24"/>
          <w:szCs w:val="24"/>
        </w:rPr>
        <w:t>ver cannot be adjusted at the boarder. The existence of these boards taxes have led most to the conclusion that nation with VAT have trade advantages over those with output.</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 Consumption of trade changes in tax policing can and do affect the composition of trade. For example, if tax change increase the tax burden of some firms relative to other than those firms with an increase burden might see their market share and their export decline.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lastRenderedPageBreak/>
        <w:t xml:space="preserve">On the other hand, those firms that experienced a relatives decline in their burden might see their market share and export increased. Therefore, this relative shift in inter_firm tax  burden and the resultant. Shift in market output could affect the consumption of both export and imports.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Conclusively, indeed the purpose of allowing for relatives of VAT on export is to prevent one country pattern of differential consumption taxes from being imposed on another by stripping out the relative trace on export allowing the importing countries to impose their own pattern of taxes</w:t>
      </w:r>
    </w:p>
    <w:p w:rsidR="00FE517A" w:rsidRPr="00140F0E" w:rsidRDefault="00910B74"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THEORETICAL REVIEW</w:t>
      </w:r>
    </w:p>
    <w:p w:rsidR="00FE517A" w:rsidRPr="00140F0E" w:rsidRDefault="00910B74"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2.2.1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LAFFER CURVE THEORY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The first theory that this study looks at </w:t>
      </w:r>
      <w:r w:rsidR="00B2053B" w:rsidRPr="00140F0E">
        <w:rPr>
          <w:rFonts w:ascii="Times New Roman" w:hAnsi="Times New Roman" w:cs="Times New Roman"/>
          <w:sz w:val="24"/>
          <w:szCs w:val="24"/>
        </w:rPr>
        <w:t>is Prof. Arthur Laffer theory on</w:t>
      </w:r>
      <w:r w:rsidRPr="00140F0E">
        <w:rPr>
          <w:rFonts w:ascii="Times New Roman" w:hAnsi="Times New Roman" w:cs="Times New Roman"/>
          <w:sz w:val="24"/>
          <w:szCs w:val="24"/>
        </w:rPr>
        <w:t xml:space="preserve"> taxation, popularly known as the “</w:t>
      </w:r>
      <w:r w:rsidR="00B2053B" w:rsidRPr="00140F0E">
        <w:rPr>
          <w:rFonts w:ascii="Times New Roman" w:hAnsi="Times New Roman" w:cs="Times New Roman"/>
          <w:sz w:val="24"/>
          <w:szCs w:val="24"/>
        </w:rPr>
        <w:t>LAFFER CURVE</w:t>
      </w:r>
      <w:r w:rsidRPr="00140F0E">
        <w:rPr>
          <w:rFonts w:ascii="Times New Roman" w:hAnsi="Times New Roman" w:cs="Times New Roman"/>
          <w:sz w:val="24"/>
          <w:szCs w:val="24"/>
        </w:rPr>
        <w:t>”. It is a theoretical representation of the relationship between government revenue raised by taxation and all pos</w:t>
      </w:r>
      <w:r w:rsidR="00B2053B" w:rsidRPr="00140F0E">
        <w:rPr>
          <w:rFonts w:ascii="Times New Roman" w:hAnsi="Times New Roman" w:cs="Times New Roman"/>
          <w:sz w:val="24"/>
          <w:szCs w:val="24"/>
        </w:rPr>
        <w:t>s</w:t>
      </w:r>
      <w:r w:rsidRPr="00140F0E">
        <w:rPr>
          <w:rFonts w:ascii="Times New Roman" w:hAnsi="Times New Roman" w:cs="Times New Roman"/>
          <w:sz w:val="24"/>
          <w:szCs w:val="24"/>
        </w:rPr>
        <w:t xml:space="preserve">ible rates of taxation. The theory </w:t>
      </w:r>
      <w:r w:rsidR="00B2053B" w:rsidRPr="00140F0E">
        <w:rPr>
          <w:rFonts w:ascii="Times New Roman" w:hAnsi="Times New Roman" w:cs="Times New Roman"/>
          <w:sz w:val="24"/>
          <w:szCs w:val="24"/>
        </w:rPr>
        <w:t>is demonstrated with a curve (</w:t>
      </w:r>
      <w:r w:rsidRPr="00140F0E">
        <w:rPr>
          <w:rFonts w:ascii="Times New Roman" w:hAnsi="Times New Roman" w:cs="Times New Roman"/>
          <w:sz w:val="24"/>
          <w:szCs w:val="24"/>
        </w:rPr>
        <w:t>i.e</w:t>
      </w:r>
      <w:r w:rsidR="00B2053B" w:rsidRPr="00140F0E">
        <w:rPr>
          <w:rFonts w:ascii="Times New Roman" w:hAnsi="Times New Roman" w:cs="Times New Roman"/>
          <w:sz w:val="24"/>
          <w:szCs w:val="24"/>
        </w:rPr>
        <w:t>.</w:t>
      </w:r>
      <w:r w:rsidRPr="00140F0E">
        <w:rPr>
          <w:rFonts w:ascii="Times New Roman" w:hAnsi="Times New Roman" w:cs="Times New Roman"/>
          <w:sz w:val="24"/>
          <w:szCs w:val="24"/>
        </w:rPr>
        <w:t xml:space="preserve"> Laffer curve which is co</w:t>
      </w:r>
      <w:r w:rsidR="00B2053B" w:rsidRPr="00140F0E">
        <w:rPr>
          <w:rFonts w:ascii="Times New Roman" w:hAnsi="Times New Roman" w:cs="Times New Roman"/>
          <w:sz w:val="24"/>
          <w:szCs w:val="24"/>
        </w:rPr>
        <w:t>nstructed by through experiment)</w:t>
      </w:r>
      <w:r w:rsidRPr="00140F0E">
        <w:rPr>
          <w:rFonts w:ascii="Times New Roman" w:hAnsi="Times New Roman" w:cs="Times New Roman"/>
          <w:sz w:val="24"/>
          <w:szCs w:val="24"/>
        </w:rPr>
        <w:t>.</w:t>
      </w: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5F7CF4" w:rsidP="00140F0E">
      <w:pPr>
        <w:spacing w:after="0" w:line="360" w:lineRule="auto"/>
        <w:ind w:left="1080"/>
        <w:jc w:val="both"/>
        <w:rPr>
          <w:rFonts w:ascii="Times New Roman" w:hAnsi="Times New Roman" w:cs="Times New Roman"/>
          <w:sz w:val="24"/>
          <w:szCs w:val="24"/>
        </w:rPr>
      </w:pPr>
      <w:r w:rsidRPr="00140F0E">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-323850</wp:posOffset>
                </wp:positionH>
                <wp:positionV relativeFrom="paragraph">
                  <wp:posOffset>352425</wp:posOffset>
                </wp:positionV>
                <wp:extent cx="4467225" cy="3238500"/>
                <wp:effectExtent l="0" t="9525" r="9525" b="952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38500"/>
                          <a:chOff x="1650" y="2280"/>
                          <a:chExt cx="7035" cy="5100"/>
                        </a:xfrm>
                      </wpg:grpSpPr>
                      <wps:wsp>
                        <wps:cNvPr id="2" name="AutoShape 2"/>
                        <wps:cNvCnPr>
                          <a:cxnSpLocks noChangeShapeType="1"/>
                        </wps:cNvCnPr>
                        <wps:spPr bwMode="auto">
                          <a:xfrm flipH="1">
                            <a:off x="2205" y="2280"/>
                            <a:ext cx="0" cy="51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
                        <wps:cNvCnPr>
                          <a:cxnSpLocks noChangeShapeType="1"/>
                        </wps:cNvCnPr>
                        <wps:spPr bwMode="auto">
                          <a:xfrm>
                            <a:off x="2205" y="7380"/>
                            <a:ext cx="64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5"/>
                        <wps:cNvSpPr>
                          <a:spLocks/>
                        </wps:cNvSpPr>
                        <wps:spPr bwMode="auto">
                          <a:xfrm>
                            <a:off x="2205" y="4185"/>
                            <a:ext cx="6480" cy="3195"/>
                          </a:xfrm>
                          <a:custGeom>
                            <a:avLst/>
                            <a:gdLst>
                              <a:gd name="T0" fmla="*/ 0 w 7545"/>
                              <a:gd name="T1" fmla="*/ 4795 h 4795"/>
                              <a:gd name="T2" fmla="*/ 1410 w 7545"/>
                              <a:gd name="T3" fmla="*/ 2395 h 4795"/>
                              <a:gd name="T4" fmla="*/ 2535 w 7545"/>
                              <a:gd name="T5" fmla="*/ 805 h 4795"/>
                              <a:gd name="T6" fmla="*/ 4410 w 7545"/>
                              <a:gd name="T7" fmla="*/ 415 h 4795"/>
                              <a:gd name="T8" fmla="*/ 5280 w 7545"/>
                              <a:gd name="T9" fmla="*/ 3295 h 4795"/>
                              <a:gd name="T10" fmla="*/ 7545 w 7545"/>
                              <a:gd name="T11" fmla="*/ 4675 h 4795"/>
                            </a:gdLst>
                            <a:ahLst/>
                            <a:cxnLst>
                              <a:cxn ang="0">
                                <a:pos x="T0" y="T1"/>
                              </a:cxn>
                              <a:cxn ang="0">
                                <a:pos x="T2" y="T3"/>
                              </a:cxn>
                              <a:cxn ang="0">
                                <a:pos x="T4" y="T5"/>
                              </a:cxn>
                              <a:cxn ang="0">
                                <a:pos x="T6" y="T7"/>
                              </a:cxn>
                              <a:cxn ang="0">
                                <a:pos x="T8" y="T9"/>
                              </a:cxn>
                              <a:cxn ang="0">
                                <a:pos x="T10" y="T11"/>
                              </a:cxn>
                            </a:cxnLst>
                            <a:rect l="0" t="0" r="r" b="b"/>
                            <a:pathLst>
                              <a:path w="7545" h="4795">
                                <a:moveTo>
                                  <a:pt x="0" y="4795"/>
                                </a:moveTo>
                                <a:cubicBezTo>
                                  <a:pt x="494" y="3927"/>
                                  <a:pt x="988" y="3060"/>
                                  <a:pt x="1410" y="2395"/>
                                </a:cubicBezTo>
                                <a:cubicBezTo>
                                  <a:pt x="1832" y="1730"/>
                                  <a:pt x="2035" y="1135"/>
                                  <a:pt x="2535" y="805"/>
                                </a:cubicBezTo>
                                <a:cubicBezTo>
                                  <a:pt x="3035" y="475"/>
                                  <a:pt x="3953" y="0"/>
                                  <a:pt x="4410" y="415"/>
                                </a:cubicBezTo>
                                <a:cubicBezTo>
                                  <a:pt x="4867" y="830"/>
                                  <a:pt x="4757" y="2585"/>
                                  <a:pt x="5280" y="3295"/>
                                </a:cubicBezTo>
                                <a:cubicBezTo>
                                  <a:pt x="5803" y="4005"/>
                                  <a:pt x="7167" y="4445"/>
                                  <a:pt x="7545" y="467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6"/>
                        <wps:cNvCnPr>
                          <a:cxnSpLocks noChangeShapeType="1"/>
                        </wps:cNvCnPr>
                        <wps:spPr bwMode="auto">
                          <a:xfrm>
                            <a:off x="5310" y="2490"/>
                            <a:ext cx="0" cy="4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7"/>
                        <wps:cNvSpPr txBox="1">
                          <a:spLocks noChangeArrowheads="1"/>
                        </wps:cNvSpPr>
                        <wps:spPr bwMode="auto">
                          <a:xfrm>
                            <a:off x="1650" y="3120"/>
                            <a:ext cx="555" cy="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2A3" w:rsidRPr="00E56AE0" w:rsidRDefault="006042A3" w:rsidP="00E56AE0">
                              <w:pPr>
                                <w:jc w:val="center"/>
                                <w:rPr>
                                  <w:rFonts w:ascii="Times New Roman" w:hAnsi="Times New Roman" w:cs="Times New Roman"/>
                                  <w:b/>
                                  <w:sz w:val="26"/>
                                  <w:szCs w:val="24"/>
                                </w:rPr>
                              </w:pPr>
                              <w:r w:rsidRPr="00E56AE0">
                                <w:rPr>
                                  <w:rFonts w:ascii="Times New Roman" w:hAnsi="Times New Roman" w:cs="Times New Roman"/>
                                  <w:b/>
                                  <w:sz w:val="26"/>
                                  <w:szCs w:val="24"/>
                                </w:rPr>
                                <w:t>Government Revenue</w:t>
                              </w:r>
                            </w:p>
                          </w:txbxContent>
                        </wps:txbx>
                        <wps:bodyPr rot="0" vert="vert270" wrap="square" lIns="91440" tIns="45720" rIns="91440" bIns="45720" anchor="t" anchorCtr="0" upright="1">
                          <a:noAutofit/>
                        </wps:bodyPr>
                      </wps:wsp>
                      <wps:wsp>
                        <wps:cNvPr id="7" name="Text Box 8"/>
                        <wps:cNvSpPr txBox="1">
                          <a:spLocks noChangeArrowheads="1"/>
                        </wps:cNvSpPr>
                        <wps:spPr bwMode="auto">
                          <a:xfrm>
                            <a:off x="6000" y="4410"/>
                            <a:ext cx="10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2A3" w:rsidRPr="00E56AE0" w:rsidRDefault="006042A3" w:rsidP="00E56AE0">
                              <w:pPr>
                                <w:jc w:val="center"/>
                                <w:rPr>
                                  <w:rFonts w:ascii="Times New Roman" w:hAnsi="Times New Roman" w:cs="Times New Roman"/>
                                  <w:b/>
                                  <w:sz w:val="26"/>
                                  <w:szCs w:val="24"/>
                                </w:rPr>
                              </w:pPr>
                              <w:r>
                                <w:rPr>
                                  <w:rFonts w:ascii="Times New Roman" w:hAnsi="Times New Roman" w:cs="Times New Roman"/>
                                  <w:b/>
                                  <w:sz w:val="26"/>
                                  <w:szCs w:val="24"/>
                                </w:rPr>
                                <w:t>100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25.5pt;margin-top:27.75pt;width:351.75pt;height:255pt;z-index:251664384" coordorigin="1650,2280" coordsize="7035,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">
                <v:shapetype id="_x0000_t32" coordsize="21600,21600" o:spt="32" o:oned="t" path="m,l21600,21600e" filled="f">
                  <v:path arrowok="t" fillok="f" o:connecttype="none"/>
                  <o:lock v:ext="edit" shapetype="t"/>
                </v:shapetype>
                <v:shape id="AutoShape 2" o:spid="_x0000_s1027" type="#_x0000_t32" style="position:absolute;left:2205;top:2280;width:0;height:51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DGgsEAAADaAAAADwAAAGRycy9kb3ducmV2LnhtbESPQWvCQBSE74X+h+UVvNWNCm2IrlIE&#10;JdcmQq6P7DMbm32bZFeN/94tFHocZuYbZrObbCduNPrWsYLFPAFBXDvdcqPgVB7eUxA+IGvsHJOC&#10;B3nYbV9fNphpd+dvuhWhERHCPkMFJoQ+k9LXhiz6ueuJo3d2o8UQ5dhIPeI9wm0nl0nyIS22HBcM&#10;9rQ3VP8UV6tgdboMZVJ9LqrjYIYjXn1eDKlSs7fpaw0i0BT+w3/tXCtYwu+VeAPk9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sMaCwQAAANoAAAAPAAAAAAAAAAAAAAAA&#10;AKECAABkcnMvZG93bnJldi54bWxQSwUGAAAAAAQABAD5AAAAjwMAAAAA&#10;" strokeweight="1.5pt"/>
                <v:shape id="AutoShape 3" o:spid="_x0000_s1028" type="#_x0000_t32" style="position:absolute;left:2205;top:7380;width:6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gY/tvgAAANoAAAAPAAAAAAAAAAAAAAAAAKEC&#10;AABkcnMvZG93bnJldi54bWxQSwUGAAAAAAQABAD5AAAAjAMAAAAA&#10;" strokeweight="1.5pt"/>
                <v:shape id="Freeform 5" o:spid="_x0000_s1029" style="position:absolute;left:2205;top:4185;width:6480;height:3195;visibility:visible;mso-wrap-style:square;v-text-anchor:top" coordsize="7545,4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dOYcQA&#10;AADaAAAADwAAAGRycy9kb3ducmV2LnhtbESPQWvCQBSE7wX/w/IEb80mWkqNWUVbhIKHUhXE2zP7&#10;zAazb0N21fTfd4VCj8PMfMMUi9424kadrx0ryJIUBHHpdM2Vgv1u/fwGwgdkjY1jUvBDHhbzwVOB&#10;uXZ3/qbbNlQiQtjnqMCE0OZS+tKQRZ+4ljh6Z9dZDFF2ldQd3iPcNnKcpq/SYs1xwWBL74bKy/Zq&#10;FUyzaupWzenD7I/rr7K/HmiTTZQaDfvlDESgPvyH/9qfWsELPK7EG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nTmHEAAAA2gAAAA8AAAAAAAAAAAAAAAAAmAIAAGRycy9k&#10;b3ducmV2LnhtbFBLBQYAAAAABAAEAPUAAACJAwAAAAA=&#10;" path="m,4795c494,3927,988,3060,1410,2395,1832,1730,2035,1135,2535,805,3035,475,3953,,4410,415v457,415,347,2170,870,2880c5803,4005,7167,4445,7545,4675e" filled="f" strokeweight="1.5pt">
                  <v:path arrowok="t" o:connecttype="custom" o:connectlocs="0,3195;1211,1596;2177,536;3788,277;4535,2196;6480,3115" o:connectangles="0,0,0,0,0,0"/>
                </v:shape>
                <v:shape id="AutoShape 6" o:spid="_x0000_s1030" type="#_x0000_t32" style="position:absolute;left:5310;top:2490;width:0;height:48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SyAsAAAADaAAAADwAAAGRycy9kb3ducmV2LnhtbESPzarCMBSE9xd8h3AEd7epiiLVKCoI&#10;bu7Cn427Q3Nsis1JbWKtb28uCC6HmfmGWaw6W4mWGl86VjBMUhDEudMlFwrOp93vDIQPyBorx6Tg&#10;RR5Wy97PAjPtnnyg9hgKESHsM1RgQqgzKX1uyKJPXE0cvatrLIYom0LqBp8Rbis5StOptFhyXDBY&#10;09ZQfjs+rAJba3v/c0ZfbuW42tD+ut6krVKDfreegwjUhW/4095rBR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ksgLAAAAA2gAAAA8AAAAAAAAAAAAAAAAA&#10;oQIAAGRycy9kb3ducmV2LnhtbFBLBQYAAAAABAAEAPkAAACOAwAAAAA=&#10;" strokeweight="1.5pt"/>
                <v:shapetype id="_x0000_t202" coordsize="21600,21600" o:spt="202" path="m,l,21600r21600,l21600,xe">
                  <v:stroke joinstyle="miter"/>
                  <v:path gradientshapeok="t" o:connecttype="rect"/>
                </v:shapetype>
                <v:shape id="Text Box 7" o:spid="_x0000_s1031" type="#_x0000_t202" style="position:absolute;left:1650;top:3120;width:555;height:3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nbX8UA&#10;AADaAAAADwAAAGRycy9kb3ducmV2LnhtbESPQWvCQBSE7wX/w/KE3urGFkKJriKK0l5KkurB2zP7&#10;TILZt2l2a5J/3y0Uehxm5htmuR5MI+7UudqygvksAkFcWF1zqeD4uX96BeE8ssbGMikYycF6NXlY&#10;YqJtzxndc1+KAGGXoILK+zaR0hUVGXQz2xIH72o7gz7IrpS6wz7ATSOfoyiWBmsOCxW2tK2ouOXf&#10;RsHp8jE2Wftyjur+PR0OX2m+O5RKPU6HzQKEp8H/h//ab1pBDL9Xwg2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dtfxQAAANoAAAAPAAAAAAAAAAAAAAAAAJgCAABkcnMv&#10;ZG93bnJldi54bWxQSwUGAAAAAAQABAD1AAAAigMAAAAA&#10;" filled="f" stroked="f">
                  <v:textbox style="layout-flow:vertical;mso-layout-flow-alt:bottom-to-top">
                    <w:txbxContent>
                      <w:p w:rsidR="006042A3" w:rsidRPr="00E56AE0" w:rsidRDefault="006042A3" w:rsidP="00E56AE0">
                        <w:pPr>
                          <w:jc w:val="center"/>
                          <w:rPr>
                            <w:rFonts w:ascii="Times New Roman" w:hAnsi="Times New Roman" w:cs="Times New Roman"/>
                            <w:b/>
                            <w:sz w:val="26"/>
                            <w:szCs w:val="24"/>
                          </w:rPr>
                        </w:pPr>
                        <w:r w:rsidRPr="00E56AE0">
                          <w:rPr>
                            <w:rFonts w:ascii="Times New Roman" w:hAnsi="Times New Roman" w:cs="Times New Roman"/>
                            <w:b/>
                            <w:sz w:val="26"/>
                            <w:szCs w:val="24"/>
                          </w:rPr>
                          <w:t>Government Revenue</w:t>
                        </w:r>
                      </w:p>
                    </w:txbxContent>
                  </v:textbox>
                </v:shape>
                <v:shape id="Text Box 8" o:spid="_x0000_s1032" type="#_x0000_t202" style="position:absolute;left:6000;top:4410;width:102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6042A3" w:rsidRPr="00E56AE0" w:rsidRDefault="006042A3" w:rsidP="00E56AE0">
                        <w:pPr>
                          <w:jc w:val="center"/>
                          <w:rPr>
                            <w:rFonts w:ascii="Times New Roman" w:hAnsi="Times New Roman" w:cs="Times New Roman"/>
                            <w:b/>
                            <w:sz w:val="26"/>
                            <w:szCs w:val="24"/>
                          </w:rPr>
                        </w:pPr>
                        <w:r>
                          <w:rPr>
                            <w:rFonts w:ascii="Times New Roman" w:hAnsi="Times New Roman" w:cs="Times New Roman"/>
                            <w:b/>
                            <w:sz w:val="26"/>
                            <w:szCs w:val="24"/>
                          </w:rPr>
                          <w:t>100</w:t>
                        </w:r>
                      </w:p>
                    </w:txbxContent>
                  </v:textbox>
                </v:shape>
              </v:group>
            </w:pict>
          </mc:Fallback>
        </mc:AlternateContent>
      </w: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Default="00FE517A"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Pr="00140F0E" w:rsidRDefault="00140F0E"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E56AE0" w:rsidRPr="00140F0E" w:rsidRDefault="00E56AE0" w:rsidP="00140F0E">
      <w:pPr>
        <w:spacing w:after="0" w:line="360" w:lineRule="auto"/>
        <w:jc w:val="both"/>
        <w:rPr>
          <w:rFonts w:ascii="Times New Roman" w:hAnsi="Times New Roman" w:cs="Times New Roman"/>
          <w:sz w:val="24"/>
          <w:szCs w:val="24"/>
        </w:rPr>
      </w:pPr>
    </w:p>
    <w:p w:rsidR="00E56AE0" w:rsidRPr="00140F0E" w:rsidRDefault="00E56AE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Laffer Curve (2004)</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lastRenderedPageBreak/>
        <w:t>It considered the amount of tax revenue raised at the extreme tax rates of 0% and 100%. The theory concludes that a 100% tax rate raised no revenue in the same way that a 0% tax rate raises no revenue. This is because at 100% rate, there is no larger incentive for a rational tax payer to earn any income, thus the revenue raised will be 100% of nothing. It therefore, follows that there must exist at least one rate in between where tax revenue would be a maximum. Laffer attributes the concept to Ibn Khalid and Keyenes J.M</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One potential result of this theory is that increasing tax rate beyond a certain point will become </w:t>
      </w:r>
      <w:r w:rsidR="00A6493D" w:rsidRPr="00140F0E">
        <w:rPr>
          <w:rFonts w:ascii="Times New Roman" w:hAnsi="Times New Roman" w:cs="Times New Roman"/>
          <w:sz w:val="24"/>
          <w:szCs w:val="24"/>
        </w:rPr>
        <w:t>counterproductive fo</w:t>
      </w:r>
      <w:r w:rsidRPr="00140F0E">
        <w:rPr>
          <w:rFonts w:ascii="Times New Roman" w:hAnsi="Times New Roman" w:cs="Times New Roman"/>
          <w:sz w:val="24"/>
          <w:szCs w:val="24"/>
        </w:rPr>
        <w:t xml:space="preserve">r raising further tax revenue </w:t>
      </w:r>
      <w:r w:rsidR="00A6493D" w:rsidRPr="00140F0E">
        <w:rPr>
          <w:rFonts w:ascii="Times New Roman" w:hAnsi="Times New Roman" w:cs="Times New Roman"/>
          <w:sz w:val="24"/>
          <w:szCs w:val="24"/>
        </w:rPr>
        <w:t>because of diminishing return</w:t>
      </w:r>
      <w:r w:rsidR="007F2267" w:rsidRPr="00140F0E">
        <w:rPr>
          <w:rFonts w:ascii="Times New Roman" w:hAnsi="Times New Roman" w:cs="Times New Roman"/>
          <w:sz w:val="24"/>
          <w:szCs w:val="24"/>
        </w:rPr>
        <w:t>s</w:t>
      </w:r>
      <w:r w:rsidR="00A6493D" w:rsidRPr="00140F0E">
        <w:rPr>
          <w:rFonts w:ascii="Times New Roman" w:hAnsi="Times New Roman" w:cs="Times New Roman"/>
          <w:sz w:val="24"/>
          <w:szCs w:val="24"/>
        </w:rPr>
        <w:t xml:space="preserve"> (Laffer, 2004)</w:t>
      </w:r>
      <w:r w:rsidRPr="00140F0E">
        <w:rPr>
          <w:rFonts w:ascii="Times New Roman" w:hAnsi="Times New Roman" w:cs="Times New Roman"/>
          <w:sz w:val="24"/>
          <w:szCs w:val="24"/>
        </w:rPr>
        <w:t>. The second theory that help</w:t>
      </w:r>
      <w:r w:rsidR="007F2267" w:rsidRPr="00140F0E">
        <w:rPr>
          <w:rFonts w:ascii="Times New Roman" w:hAnsi="Times New Roman" w:cs="Times New Roman"/>
          <w:sz w:val="24"/>
          <w:szCs w:val="24"/>
        </w:rPr>
        <w:t>s to shape taxation is Ibn Khaldun</w:t>
      </w:r>
      <w:r w:rsidRPr="00140F0E">
        <w:rPr>
          <w:rFonts w:ascii="Times New Roman" w:hAnsi="Times New Roman" w:cs="Times New Roman"/>
          <w:sz w:val="24"/>
          <w:szCs w:val="24"/>
        </w:rPr>
        <w:t xml:space="preserve"> theory or taxation. This theory was explained in term of two different effects that is the arithmetic effect and the economic effect which the tax rates have no revenue. The two effect</w:t>
      </w:r>
      <w:r w:rsidR="003B4F03" w:rsidRPr="00140F0E">
        <w:rPr>
          <w:rFonts w:ascii="Times New Roman" w:hAnsi="Times New Roman" w:cs="Times New Roman"/>
          <w:sz w:val="24"/>
          <w:szCs w:val="24"/>
        </w:rPr>
        <w:t>s</w:t>
      </w:r>
      <w:r w:rsidRPr="00140F0E">
        <w:rPr>
          <w:rFonts w:ascii="Times New Roman" w:hAnsi="Times New Roman" w:cs="Times New Roman"/>
          <w:sz w:val="24"/>
          <w:szCs w:val="24"/>
        </w:rPr>
        <w:t xml:space="preserve"> have opposite results on revenue in case the rates are increased or decreased.</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the arithmetic e</w:t>
      </w:r>
      <w:r w:rsidR="003B4F03" w:rsidRPr="00140F0E">
        <w:rPr>
          <w:rFonts w:ascii="Times New Roman" w:hAnsi="Times New Roman" w:cs="Times New Roman"/>
          <w:sz w:val="24"/>
          <w:szCs w:val="24"/>
        </w:rPr>
        <w:t>ffect, if tax rates are lowered</w:t>
      </w:r>
      <w:r w:rsidRPr="00140F0E">
        <w:rPr>
          <w:rFonts w:ascii="Times New Roman" w:hAnsi="Times New Roman" w:cs="Times New Roman"/>
          <w:sz w:val="24"/>
          <w:szCs w:val="24"/>
        </w:rPr>
        <w:t xml:space="preserve"> </w:t>
      </w:r>
      <w:r w:rsidR="003B4F03" w:rsidRPr="00140F0E">
        <w:rPr>
          <w:rFonts w:ascii="Times New Roman" w:hAnsi="Times New Roman" w:cs="Times New Roman"/>
          <w:sz w:val="24"/>
          <w:szCs w:val="24"/>
        </w:rPr>
        <w:t xml:space="preserve">tax </w:t>
      </w:r>
      <w:r w:rsidRPr="00140F0E">
        <w:rPr>
          <w:rFonts w:ascii="Times New Roman" w:hAnsi="Times New Roman" w:cs="Times New Roman"/>
          <w:sz w:val="24"/>
          <w:szCs w:val="24"/>
        </w:rPr>
        <w:t>revenue will be lowered by the amount of the decrease in the rate. The reverse is true for an increased in tax rates. T</w:t>
      </w:r>
      <w:r w:rsidR="0007321A" w:rsidRPr="00140F0E">
        <w:rPr>
          <w:rFonts w:ascii="Times New Roman" w:hAnsi="Times New Roman" w:cs="Times New Roman"/>
          <w:sz w:val="24"/>
          <w:szCs w:val="24"/>
        </w:rPr>
        <w:t>he economic effect however recognized</w:t>
      </w:r>
      <w:r w:rsidRPr="00140F0E">
        <w:rPr>
          <w:rFonts w:ascii="Times New Roman" w:hAnsi="Times New Roman" w:cs="Times New Roman"/>
          <w:sz w:val="24"/>
          <w:szCs w:val="24"/>
        </w:rPr>
        <w:t xml:space="preserve"> the positive impact that lower tax rate</w:t>
      </w:r>
      <w:r w:rsidR="0007321A"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have no work, output and employment and thereby the tax </w:t>
      </w:r>
      <w:r w:rsidR="0007321A" w:rsidRPr="00140F0E">
        <w:rPr>
          <w:rFonts w:ascii="Times New Roman" w:hAnsi="Times New Roman" w:cs="Times New Roman"/>
          <w:sz w:val="24"/>
          <w:szCs w:val="24"/>
        </w:rPr>
        <w:t>rate base used in providing incentives</w:t>
      </w:r>
      <w:r w:rsidRPr="00140F0E">
        <w:rPr>
          <w:rFonts w:ascii="Times New Roman" w:hAnsi="Times New Roman" w:cs="Times New Roman"/>
          <w:sz w:val="24"/>
          <w:szCs w:val="24"/>
        </w:rPr>
        <w:t xml:space="preserve"> to incr</w:t>
      </w:r>
      <w:r w:rsidR="006A28DC" w:rsidRPr="00140F0E">
        <w:rPr>
          <w:rFonts w:ascii="Times New Roman" w:hAnsi="Times New Roman" w:cs="Times New Roman"/>
          <w:sz w:val="24"/>
          <w:szCs w:val="24"/>
        </w:rPr>
        <w:t>e</w:t>
      </w:r>
      <w:r w:rsidRPr="00140F0E">
        <w:rPr>
          <w:rFonts w:ascii="Times New Roman" w:hAnsi="Times New Roman" w:cs="Times New Roman"/>
          <w:sz w:val="24"/>
          <w:szCs w:val="24"/>
        </w:rPr>
        <w:t>ase these activities whereas raising tax rates where the opposite economic effect is used by penalizing participation in the taxed activities. At a very high tax rate, negative economy effect</w:t>
      </w:r>
      <w:r w:rsidR="006A28DC" w:rsidRPr="00140F0E">
        <w:rPr>
          <w:rFonts w:ascii="Times New Roman" w:hAnsi="Times New Roman" w:cs="Times New Roman"/>
          <w:sz w:val="24"/>
          <w:szCs w:val="24"/>
        </w:rPr>
        <w:t xml:space="preserve"> do</w:t>
      </w:r>
      <w:r w:rsidRPr="00140F0E">
        <w:rPr>
          <w:rFonts w:ascii="Times New Roman" w:hAnsi="Times New Roman" w:cs="Times New Roman"/>
          <w:sz w:val="24"/>
          <w:szCs w:val="24"/>
        </w:rPr>
        <w:t>minates positive arithmetic effect. The</w:t>
      </w:r>
      <w:r w:rsidR="006A28DC" w:rsidRPr="00140F0E">
        <w:rPr>
          <w:rFonts w:ascii="Times New Roman" w:hAnsi="Times New Roman" w:cs="Times New Roman"/>
          <w:sz w:val="24"/>
          <w:szCs w:val="24"/>
        </w:rPr>
        <w:t>reby, the tax revenue declines (</w:t>
      </w:r>
      <w:r w:rsidRPr="00140F0E">
        <w:rPr>
          <w:rFonts w:ascii="Times New Roman" w:hAnsi="Times New Roman" w:cs="Times New Roman"/>
          <w:sz w:val="24"/>
          <w:szCs w:val="24"/>
        </w:rPr>
        <w:t>Islahi, 2006</w:t>
      </w:r>
      <w:r w:rsidR="006A28DC" w:rsidRPr="00140F0E">
        <w:rPr>
          <w:rFonts w:ascii="Times New Roman" w:hAnsi="Times New Roman" w:cs="Times New Roman"/>
          <w:sz w:val="24"/>
          <w:szCs w:val="24"/>
        </w:rPr>
        <w:t>)</w:t>
      </w:r>
      <w:r w:rsidRPr="00140F0E">
        <w:rPr>
          <w:rFonts w:ascii="Times New Roman" w:hAnsi="Times New Roman" w:cs="Times New Roman"/>
          <w:sz w:val="24"/>
          <w:szCs w:val="24"/>
        </w:rPr>
        <w:t>.</w:t>
      </w:r>
    </w:p>
    <w:p w:rsidR="00FE517A" w:rsidRPr="00140F0E" w:rsidRDefault="006A28DC"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2.2.2.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OPTIMAL TAXATION THEORY</w:t>
      </w:r>
      <w:r w:rsidR="00FE517A" w:rsidRPr="00140F0E">
        <w:rPr>
          <w:rFonts w:ascii="Times New Roman" w:hAnsi="Times New Roman" w:cs="Times New Roman"/>
          <w:sz w:val="24"/>
          <w:szCs w:val="24"/>
        </w:rPr>
        <w:t xml:space="preserve"> </w:t>
      </w:r>
    </w:p>
    <w:p w:rsidR="00FE517A" w:rsidRPr="00140F0E" w:rsidRDefault="006A28DC"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Ramsey (</w:t>
      </w:r>
      <w:r w:rsidR="00FE517A" w:rsidRPr="00140F0E">
        <w:rPr>
          <w:rFonts w:ascii="Times New Roman" w:hAnsi="Times New Roman" w:cs="Times New Roman"/>
          <w:sz w:val="24"/>
          <w:szCs w:val="24"/>
        </w:rPr>
        <w:t>1927</w:t>
      </w:r>
      <w:r w:rsidRPr="00140F0E">
        <w:rPr>
          <w:rFonts w:ascii="Times New Roman" w:hAnsi="Times New Roman" w:cs="Times New Roman"/>
          <w:sz w:val="24"/>
          <w:szCs w:val="24"/>
        </w:rPr>
        <w:t>)</w:t>
      </w:r>
      <w:r w:rsidR="00FE517A" w:rsidRPr="00140F0E">
        <w:rPr>
          <w:rFonts w:ascii="Times New Roman" w:hAnsi="Times New Roman" w:cs="Times New Roman"/>
          <w:sz w:val="24"/>
          <w:szCs w:val="24"/>
        </w:rPr>
        <w:t xml:space="preserve"> suggested that optimal theory pos</w:t>
      </w:r>
      <w:r w:rsidRPr="00140F0E">
        <w:rPr>
          <w:rFonts w:ascii="Times New Roman" w:hAnsi="Times New Roman" w:cs="Times New Roman"/>
          <w:sz w:val="24"/>
          <w:szCs w:val="24"/>
        </w:rPr>
        <w:t>i</w:t>
      </w:r>
      <w:r w:rsidR="006B06F7" w:rsidRPr="00140F0E">
        <w:rPr>
          <w:rFonts w:ascii="Times New Roman" w:hAnsi="Times New Roman" w:cs="Times New Roman"/>
          <w:sz w:val="24"/>
          <w:szCs w:val="24"/>
        </w:rPr>
        <w:t>ted that the tax plann</w:t>
      </w:r>
      <w:r w:rsidR="00FE517A" w:rsidRPr="00140F0E">
        <w:rPr>
          <w:rFonts w:ascii="Times New Roman" w:hAnsi="Times New Roman" w:cs="Times New Roman"/>
          <w:sz w:val="24"/>
          <w:szCs w:val="24"/>
        </w:rPr>
        <w:t>er should raise amount of tax revenue through taxation commo</w:t>
      </w:r>
      <w:r w:rsidR="006B06F7" w:rsidRPr="00140F0E">
        <w:rPr>
          <w:rFonts w:ascii="Times New Roman" w:hAnsi="Times New Roman" w:cs="Times New Roman"/>
          <w:sz w:val="24"/>
          <w:szCs w:val="24"/>
        </w:rPr>
        <w:t>dities only. He furthered that social plann</w:t>
      </w:r>
      <w:r w:rsidR="00FE517A" w:rsidRPr="00140F0E">
        <w:rPr>
          <w:rFonts w:ascii="Times New Roman" w:hAnsi="Times New Roman" w:cs="Times New Roman"/>
          <w:sz w:val="24"/>
          <w:szCs w:val="24"/>
        </w:rPr>
        <w:t>er should be given free hand to determine the appropriate tax scheme to generate revenue through taxation. The problem of optimal taxation theory will be solved.</w:t>
      </w:r>
      <w:r w:rsidR="006B06F7" w:rsidRPr="00140F0E">
        <w:rPr>
          <w:rFonts w:ascii="Times New Roman" w:hAnsi="Times New Roman" w:cs="Times New Roman"/>
          <w:sz w:val="24"/>
          <w:szCs w:val="24"/>
        </w:rPr>
        <w:t xml:space="preserve"> Optionality </w:t>
      </w:r>
      <w:r w:rsidR="00FE517A" w:rsidRPr="00140F0E">
        <w:rPr>
          <w:rFonts w:ascii="Times New Roman" w:hAnsi="Times New Roman" w:cs="Times New Roman"/>
          <w:sz w:val="24"/>
          <w:szCs w:val="24"/>
        </w:rPr>
        <w:t>could be used to derive optimal revenue generation through taxation.</w:t>
      </w:r>
    </w:p>
    <w:p w:rsidR="006B06F7" w:rsidRPr="00140F0E" w:rsidRDefault="006B06F7" w:rsidP="00140F0E">
      <w:pPr>
        <w:spacing w:after="0" w:line="360" w:lineRule="auto"/>
        <w:jc w:val="both"/>
        <w:rPr>
          <w:rFonts w:ascii="Times New Roman" w:hAnsi="Times New Roman" w:cs="Times New Roman"/>
          <w:b/>
          <w:sz w:val="24"/>
          <w:szCs w:val="24"/>
        </w:rPr>
      </w:pPr>
    </w:p>
    <w:p w:rsidR="00FE517A" w:rsidRPr="00140F0E" w:rsidRDefault="006B06F7"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THEORY OF OUTSOURCING </w:t>
      </w:r>
      <w:r w:rsidR="00FE517A" w:rsidRPr="00140F0E">
        <w:rPr>
          <w:rFonts w:ascii="Times New Roman" w:hAnsi="Times New Roman" w:cs="Times New Roman"/>
          <w:sz w:val="24"/>
          <w:szCs w:val="24"/>
        </w:rPr>
        <w:t xml:space="preserve"> </w:t>
      </w:r>
    </w:p>
    <w:p w:rsidR="00FE517A" w:rsidRPr="00140F0E" w:rsidRDefault="00FE517A" w:rsidP="00140F0E">
      <w:pPr>
        <w:spacing w:before="240"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Core competence theory of outstanding was developed by Piniengton and </w:t>
      </w:r>
      <w:r w:rsidR="006B06F7" w:rsidRPr="00140F0E">
        <w:rPr>
          <w:rFonts w:ascii="Times New Roman" w:hAnsi="Times New Roman" w:cs="Times New Roman"/>
          <w:sz w:val="24"/>
          <w:szCs w:val="24"/>
        </w:rPr>
        <w:t>Woolcok (1995)</w:t>
      </w:r>
      <w:r w:rsidRPr="00140F0E">
        <w:rPr>
          <w:rFonts w:ascii="Times New Roman" w:hAnsi="Times New Roman" w:cs="Times New Roman"/>
          <w:sz w:val="24"/>
          <w:szCs w:val="24"/>
        </w:rPr>
        <w:t>. The theory was first applied to growth of information technology vendor crea</w:t>
      </w:r>
      <w:r w:rsidR="006B06F7" w:rsidRPr="00140F0E">
        <w:rPr>
          <w:rFonts w:ascii="Times New Roman" w:hAnsi="Times New Roman" w:cs="Times New Roman"/>
          <w:sz w:val="24"/>
          <w:szCs w:val="24"/>
        </w:rPr>
        <w:t xml:space="preserve">ting a new firm relationship for information system. Willcock </w:t>
      </w:r>
      <w:r w:rsidRPr="00140F0E">
        <w:rPr>
          <w:rFonts w:ascii="Times New Roman" w:hAnsi="Times New Roman" w:cs="Times New Roman"/>
          <w:sz w:val="24"/>
          <w:szCs w:val="24"/>
        </w:rPr>
        <w:t xml:space="preserve">and </w:t>
      </w:r>
      <w:r w:rsidR="006B06F7" w:rsidRPr="00140F0E">
        <w:rPr>
          <w:rFonts w:ascii="Times New Roman" w:hAnsi="Times New Roman" w:cs="Times New Roman"/>
          <w:sz w:val="24"/>
          <w:szCs w:val="24"/>
        </w:rPr>
        <w:t>Choi (</w:t>
      </w:r>
      <w:r w:rsidRPr="00140F0E">
        <w:rPr>
          <w:rFonts w:ascii="Times New Roman" w:hAnsi="Times New Roman" w:cs="Times New Roman"/>
          <w:sz w:val="24"/>
          <w:szCs w:val="24"/>
        </w:rPr>
        <w:t>1995</w:t>
      </w:r>
      <w:r w:rsidR="006B06F7" w:rsidRPr="00140F0E">
        <w:rPr>
          <w:rFonts w:ascii="Times New Roman" w:hAnsi="Times New Roman" w:cs="Times New Roman"/>
          <w:sz w:val="24"/>
          <w:szCs w:val="24"/>
        </w:rPr>
        <w:t>)</w:t>
      </w:r>
      <w:r w:rsidRPr="00140F0E">
        <w:rPr>
          <w:rFonts w:ascii="Times New Roman" w:hAnsi="Times New Roman" w:cs="Times New Roman"/>
          <w:sz w:val="24"/>
          <w:szCs w:val="24"/>
        </w:rPr>
        <w:t xml:space="preserve"> adapted the theory to fashion out factors around which it sourcing decisions could be based. The theory could be used as a </w:t>
      </w:r>
      <w:r w:rsidRPr="00140F0E">
        <w:rPr>
          <w:rFonts w:ascii="Times New Roman" w:hAnsi="Times New Roman" w:cs="Times New Roman"/>
          <w:sz w:val="24"/>
          <w:szCs w:val="24"/>
        </w:rPr>
        <w:lastRenderedPageBreak/>
        <w:t>framework f</w:t>
      </w:r>
      <w:r w:rsidR="00084BB8" w:rsidRPr="00140F0E">
        <w:rPr>
          <w:rFonts w:ascii="Times New Roman" w:hAnsi="Times New Roman" w:cs="Times New Roman"/>
          <w:sz w:val="24"/>
          <w:szCs w:val="24"/>
        </w:rPr>
        <w:t>or making outstanding decision (</w:t>
      </w:r>
      <w:r w:rsidRPr="00140F0E">
        <w:rPr>
          <w:rFonts w:ascii="Times New Roman" w:hAnsi="Times New Roman" w:cs="Times New Roman"/>
          <w:sz w:val="24"/>
          <w:szCs w:val="24"/>
        </w:rPr>
        <w:t>Anold, 2000</w:t>
      </w:r>
      <w:r w:rsidR="00084BB8" w:rsidRPr="00140F0E">
        <w:rPr>
          <w:rFonts w:ascii="Times New Roman" w:hAnsi="Times New Roman" w:cs="Times New Roman"/>
          <w:sz w:val="24"/>
          <w:szCs w:val="24"/>
        </w:rPr>
        <w:t>)</w:t>
      </w:r>
      <w:r w:rsidRPr="00140F0E">
        <w:rPr>
          <w:rFonts w:ascii="Times New Roman" w:hAnsi="Times New Roman" w:cs="Times New Roman"/>
          <w:sz w:val="24"/>
          <w:szCs w:val="24"/>
        </w:rPr>
        <w:t>. Local government revenue committee could outsource its functions</w:t>
      </w:r>
      <w:r w:rsidR="002336ED" w:rsidRPr="00140F0E">
        <w:rPr>
          <w:rFonts w:ascii="Times New Roman" w:hAnsi="Times New Roman" w:cs="Times New Roman"/>
          <w:sz w:val="24"/>
          <w:szCs w:val="24"/>
        </w:rPr>
        <w:t xml:space="preserve"> to tax consultants to enhance </w:t>
      </w:r>
      <w:r w:rsidRPr="00140F0E">
        <w:rPr>
          <w:rFonts w:ascii="Times New Roman" w:hAnsi="Times New Roman" w:cs="Times New Roman"/>
          <w:sz w:val="24"/>
          <w:szCs w:val="24"/>
        </w:rPr>
        <w:t>optionality</w:t>
      </w:r>
      <w:r w:rsidR="002336ED" w:rsidRPr="00140F0E">
        <w:rPr>
          <w:rFonts w:ascii="Times New Roman" w:hAnsi="Times New Roman" w:cs="Times New Roman"/>
          <w:sz w:val="24"/>
          <w:szCs w:val="24"/>
        </w:rPr>
        <w:t xml:space="preserve"> </w:t>
      </w:r>
      <w:r w:rsidRPr="00140F0E">
        <w:rPr>
          <w:rFonts w:ascii="Times New Roman" w:hAnsi="Times New Roman" w:cs="Times New Roman"/>
          <w:sz w:val="24"/>
          <w:szCs w:val="24"/>
        </w:rPr>
        <w:t>in tax revenue generation. One characteristic of modern society is to have a high level of voluntar</w:t>
      </w:r>
      <w:r w:rsidR="002336ED" w:rsidRPr="00140F0E">
        <w:rPr>
          <w:rFonts w:ascii="Times New Roman" w:hAnsi="Times New Roman" w:cs="Times New Roman"/>
          <w:sz w:val="24"/>
          <w:szCs w:val="24"/>
        </w:rPr>
        <w:t>y compliance on tax regulation (Van Dyke &amp; Verb</w:t>
      </w:r>
      <w:r w:rsidRPr="00140F0E">
        <w:rPr>
          <w:rFonts w:ascii="Times New Roman" w:hAnsi="Times New Roman" w:cs="Times New Roman"/>
          <w:sz w:val="24"/>
          <w:szCs w:val="24"/>
        </w:rPr>
        <w:t>oon, 2010</w:t>
      </w:r>
      <w:r w:rsidR="002336ED" w:rsidRPr="00140F0E">
        <w:rPr>
          <w:rFonts w:ascii="Times New Roman" w:hAnsi="Times New Roman" w:cs="Times New Roman"/>
          <w:sz w:val="24"/>
          <w:szCs w:val="24"/>
        </w:rPr>
        <w:t xml:space="preserve">). </w:t>
      </w:r>
      <w:r w:rsidR="002D3E4B" w:rsidRPr="00140F0E">
        <w:rPr>
          <w:rFonts w:ascii="Times New Roman" w:hAnsi="Times New Roman" w:cs="Times New Roman"/>
          <w:sz w:val="24"/>
          <w:szCs w:val="24"/>
        </w:rPr>
        <w:t>Efforts to improve voluntary tax compliance have</w:t>
      </w:r>
      <w:r w:rsidR="002336ED" w:rsidRPr="00140F0E">
        <w:rPr>
          <w:rFonts w:ascii="Times New Roman" w:hAnsi="Times New Roman" w:cs="Times New Roman"/>
          <w:sz w:val="24"/>
          <w:szCs w:val="24"/>
        </w:rPr>
        <w:t xml:space="preserve"> become an interesting </w:t>
      </w:r>
      <w:r w:rsidRPr="00140F0E">
        <w:rPr>
          <w:rFonts w:ascii="Times New Roman" w:hAnsi="Times New Roman" w:cs="Times New Roman"/>
          <w:sz w:val="24"/>
          <w:szCs w:val="24"/>
        </w:rPr>
        <w:t>topic for research from various field of science such as economics psychology and sociolog</w:t>
      </w:r>
      <w:r w:rsidR="002D3E4B" w:rsidRPr="00140F0E">
        <w:rPr>
          <w:rFonts w:ascii="Times New Roman" w:hAnsi="Times New Roman" w:cs="Times New Roman"/>
          <w:sz w:val="24"/>
          <w:szCs w:val="24"/>
        </w:rPr>
        <w:t>y during the last 50 years (Kir</w:t>
      </w:r>
      <w:r w:rsidRPr="00140F0E">
        <w:rPr>
          <w:rFonts w:ascii="Times New Roman" w:hAnsi="Times New Roman" w:cs="Times New Roman"/>
          <w:sz w:val="24"/>
          <w:szCs w:val="24"/>
        </w:rPr>
        <w:t>chler et al, 2008</w:t>
      </w:r>
      <w:r w:rsidR="002D3E4B" w:rsidRPr="00140F0E">
        <w:rPr>
          <w:rFonts w:ascii="Times New Roman" w:hAnsi="Times New Roman" w:cs="Times New Roman"/>
          <w:sz w:val="24"/>
          <w:szCs w:val="24"/>
        </w:rPr>
        <w:t>;</w:t>
      </w:r>
      <w:r w:rsidRPr="00140F0E">
        <w:rPr>
          <w:rFonts w:ascii="Times New Roman" w:hAnsi="Times New Roman" w:cs="Times New Roman"/>
          <w:sz w:val="24"/>
          <w:szCs w:val="24"/>
        </w:rPr>
        <w:t xml:space="preserve"> Vandyke </w:t>
      </w:r>
      <w:r w:rsidR="002D3E4B" w:rsidRPr="00140F0E">
        <w:rPr>
          <w:rFonts w:ascii="Times New Roman" w:hAnsi="Times New Roman" w:cs="Times New Roman"/>
          <w:sz w:val="24"/>
          <w:szCs w:val="24"/>
        </w:rPr>
        <w:t>&amp;</w:t>
      </w:r>
      <w:r w:rsidRPr="00140F0E">
        <w:rPr>
          <w:rFonts w:ascii="Times New Roman" w:hAnsi="Times New Roman" w:cs="Times New Roman"/>
          <w:sz w:val="24"/>
          <w:szCs w:val="24"/>
        </w:rPr>
        <w:t xml:space="preserve"> </w:t>
      </w:r>
      <w:r w:rsidR="002D3E4B" w:rsidRPr="00140F0E">
        <w:rPr>
          <w:rFonts w:ascii="Times New Roman" w:hAnsi="Times New Roman" w:cs="Times New Roman"/>
          <w:sz w:val="24"/>
          <w:szCs w:val="24"/>
        </w:rPr>
        <w:t>Verboon</w:t>
      </w:r>
      <w:r w:rsidRPr="00140F0E">
        <w:rPr>
          <w:rFonts w:ascii="Times New Roman" w:hAnsi="Times New Roman" w:cs="Times New Roman"/>
          <w:sz w:val="24"/>
          <w:szCs w:val="24"/>
        </w:rPr>
        <w:t>, 2010</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w:t>
      </w:r>
    </w:p>
    <w:p w:rsidR="00FE517A" w:rsidRPr="00140F0E" w:rsidRDefault="002D3E4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EMPIRICAL REVIEW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Several studies have been carried out on the tax revenue generation and impact on economy de</w:t>
      </w:r>
      <w:r w:rsidR="00944E53" w:rsidRPr="00140F0E">
        <w:rPr>
          <w:rFonts w:ascii="Times New Roman" w:hAnsi="Times New Roman" w:cs="Times New Roman"/>
          <w:sz w:val="24"/>
          <w:szCs w:val="24"/>
        </w:rPr>
        <w:t>velopment in Nigeria. Olajide (</w:t>
      </w:r>
      <w:r w:rsidRPr="00140F0E">
        <w:rPr>
          <w:rFonts w:ascii="Times New Roman" w:hAnsi="Times New Roman" w:cs="Times New Roman"/>
          <w:sz w:val="24"/>
          <w:szCs w:val="24"/>
        </w:rPr>
        <w:t>2015</w:t>
      </w:r>
      <w:r w:rsidR="00944E53" w:rsidRPr="00140F0E">
        <w:rPr>
          <w:rFonts w:ascii="Times New Roman" w:hAnsi="Times New Roman" w:cs="Times New Roman"/>
          <w:sz w:val="24"/>
          <w:szCs w:val="24"/>
        </w:rPr>
        <w:t>)</w:t>
      </w:r>
      <w:r w:rsidRPr="00140F0E">
        <w:rPr>
          <w:rFonts w:ascii="Times New Roman" w:hAnsi="Times New Roman" w:cs="Times New Roman"/>
          <w:sz w:val="24"/>
          <w:szCs w:val="24"/>
        </w:rPr>
        <w:t>, studied on revenue generation as a major source of income for the state government. An empirical analysis of</w:t>
      </w:r>
      <w:r w:rsidR="00944E53" w:rsidRPr="00140F0E">
        <w:rPr>
          <w:rFonts w:ascii="Times New Roman" w:hAnsi="Times New Roman" w:cs="Times New Roman"/>
          <w:sz w:val="24"/>
          <w:szCs w:val="24"/>
        </w:rPr>
        <w:t xml:space="preserve"> two parastals using descriptive</w:t>
      </w:r>
      <w:r w:rsidRPr="00140F0E">
        <w:rPr>
          <w:rFonts w:ascii="Times New Roman" w:hAnsi="Times New Roman" w:cs="Times New Roman"/>
          <w:sz w:val="24"/>
          <w:szCs w:val="24"/>
        </w:rPr>
        <w:t xml:space="preserve"> research design for the study. </w:t>
      </w:r>
      <w:r w:rsidR="00944E53" w:rsidRPr="00140F0E">
        <w:rPr>
          <w:rFonts w:ascii="Times New Roman" w:hAnsi="Times New Roman" w:cs="Times New Roman"/>
          <w:sz w:val="24"/>
          <w:szCs w:val="24"/>
        </w:rPr>
        <w:t>Hypotheses were</w:t>
      </w:r>
      <w:r w:rsidRPr="00140F0E">
        <w:rPr>
          <w:rFonts w:ascii="Times New Roman" w:hAnsi="Times New Roman" w:cs="Times New Roman"/>
          <w:sz w:val="24"/>
          <w:szCs w:val="24"/>
        </w:rPr>
        <w:t xml:space="preserve"> formulated and tested using chi square statistical technique through </w:t>
      </w:r>
      <w:r w:rsidR="00944E53" w:rsidRPr="00140F0E">
        <w:rPr>
          <w:rFonts w:ascii="Times New Roman" w:hAnsi="Times New Roman" w:cs="Times New Roman"/>
          <w:sz w:val="24"/>
          <w:szCs w:val="24"/>
        </w:rPr>
        <w:t>SPSS</w:t>
      </w:r>
      <w:r w:rsidRPr="00140F0E">
        <w:rPr>
          <w:rFonts w:ascii="Times New Roman" w:hAnsi="Times New Roman" w:cs="Times New Roman"/>
          <w:sz w:val="24"/>
          <w:szCs w:val="24"/>
        </w:rPr>
        <w:t xml:space="preserve"> method at 50% level of significance. It was found that there is a significant relationship between revenue and performance of the parastals and that poor revenue generation by local government in Nigeria affects the speed of development in the country.</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Adesoji and </w:t>
      </w:r>
      <w:r w:rsidR="00F73891" w:rsidRPr="00140F0E">
        <w:rPr>
          <w:rFonts w:ascii="Times New Roman" w:hAnsi="Times New Roman" w:cs="Times New Roman"/>
          <w:sz w:val="24"/>
          <w:szCs w:val="24"/>
        </w:rPr>
        <w:t>Chike (</w:t>
      </w:r>
      <w:r w:rsidRPr="00140F0E">
        <w:rPr>
          <w:rFonts w:ascii="Times New Roman" w:hAnsi="Times New Roman" w:cs="Times New Roman"/>
          <w:sz w:val="24"/>
          <w:szCs w:val="24"/>
        </w:rPr>
        <w:t>2013</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carried out a study on the effect of internal revenue generation on infrastructural development</w:t>
      </w:r>
      <w:r w:rsidR="00F73891" w:rsidRPr="00140F0E">
        <w:rPr>
          <w:rFonts w:ascii="Times New Roman" w:hAnsi="Times New Roman" w:cs="Times New Roman"/>
          <w:sz w:val="24"/>
          <w:szCs w:val="24"/>
        </w:rPr>
        <w:t xml:space="preserve"> a</w:t>
      </w:r>
      <w:r w:rsidRPr="00140F0E">
        <w:rPr>
          <w:rFonts w:ascii="Times New Roman" w:hAnsi="Times New Roman" w:cs="Times New Roman"/>
          <w:sz w:val="24"/>
          <w:szCs w:val="24"/>
        </w:rPr>
        <w:t xml:space="preserve"> study of </w:t>
      </w:r>
      <w:r w:rsidR="00F73891" w:rsidRPr="00140F0E">
        <w:rPr>
          <w:rFonts w:ascii="Times New Roman" w:hAnsi="Times New Roman" w:cs="Times New Roman"/>
          <w:sz w:val="24"/>
          <w:szCs w:val="24"/>
        </w:rPr>
        <w:t>Kwara State Internal Revenue Service</w:t>
      </w:r>
      <w:r w:rsidRPr="00140F0E">
        <w:rPr>
          <w:rFonts w:ascii="Times New Roman" w:hAnsi="Times New Roman" w:cs="Times New Roman"/>
          <w:sz w:val="24"/>
          <w:szCs w:val="24"/>
        </w:rPr>
        <w:t xml:space="preserve">. Non experimental research based on survey was adopted using the workers in the internal revenue service in </w:t>
      </w:r>
      <w:r w:rsidR="00F73891" w:rsidRPr="00140F0E">
        <w:rPr>
          <w:rFonts w:ascii="Times New Roman" w:hAnsi="Times New Roman" w:cs="Times New Roman"/>
          <w:sz w:val="24"/>
          <w:szCs w:val="24"/>
        </w:rPr>
        <w:t xml:space="preserve">Kwara </w:t>
      </w:r>
      <w:r w:rsidRPr="00140F0E">
        <w:rPr>
          <w:rFonts w:ascii="Times New Roman" w:hAnsi="Times New Roman" w:cs="Times New Roman"/>
          <w:sz w:val="24"/>
          <w:szCs w:val="24"/>
        </w:rPr>
        <w:t>as a population. A total of fifty staff was employed. Simple percentage was employed to analy</w:t>
      </w:r>
      <w:r w:rsidR="00F73891" w:rsidRPr="00140F0E">
        <w:rPr>
          <w:rFonts w:ascii="Times New Roman" w:hAnsi="Times New Roman" w:cs="Times New Roman"/>
          <w:sz w:val="24"/>
          <w:szCs w:val="24"/>
        </w:rPr>
        <w:t>z</w:t>
      </w:r>
      <w:r w:rsidRPr="00140F0E">
        <w:rPr>
          <w:rFonts w:ascii="Times New Roman" w:hAnsi="Times New Roman" w:cs="Times New Roman"/>
          <w:sz w:val="24"/>
          <w:szCs w:val="24"/>
        </w:rPr>
        <w:t>e the data. It was provision of basic infrastructures and this would lead to tax compliance by the people.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Enahoro and Olabisi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2012</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studied on tax administration and revenue generation of Lagos state government Nigeria. Survey research was used using simple size of one hundred and twenty five respondents drawn from five local </w:t>
      </w:r>
      <w:r w:rsidR="0016163B" w:rsidRPr="00140F0E">
        <w:rPr>
          <w:rFonts w:ascii="Times New Roman" w:hAnsi="Times New Roman" w:cs="Times New Roman"/>
          <w:sz w:val="24"/>
          <w:szCs w:val="24"/>
        </w:rPr>
        <w:t>governments</w:t>
      </w:r>
      <w:r w:rsidRPr="00140F0E">
        <w:rPr>
          <w:rFonts w:ascii="Times New Roman" w:hAnsi="Times New Roman" w:cs="Times New Roman"/>
          <w:sz w:val="24"/>
          <w:szCs w:val="24"/>
        </w:rPr>
        <w:t xml:space="preserve"> in </w:t>
      </w:r>
      <w:r w:rsidR="0016163B" w:rsidRPr="00140F0E">
        <w:rPr>
          <w:rFonts w:ascii="Times New Roman" w:hAnsi="Times New Roman" w:cs="Times New Roman"/>
          <w:sz w:val="24"/>
          <w:szCs w:val="24"/>
        </w:rPr>
        <w:t xml:space="preserve">Lagos </w:t>
      </w:r>
      <w:r w:rsidRPr="00140F0E">
        <w:rPr>
          <w:rFonts w:ascii="Times New Roman" w:hAnsi="Times New Roman" w:cs="Times New Roman"/>
          <w:sz w:val="24"/>
          <w:szCs w:val="24"/>
        </w:rPr>
        <w:t>state. The data were gathered through question</w:t>
      </w:r>
      <w:r w:rsidR="0016163B" w:rsidRPr="00140F0E">
        <w:rPr>
          <w:rFonts w:ascii="Times New Roman" w:hAnsi="Times New Roman" w:cs="Times New Roman"/>
          <w:sz w:val="24"/>
          <w:szCs w:val="24"/>
        </w:rPr>
        <w:t>naires and were analyz</w:t>
      </w:r>
      <w:r w:rsidRPr="00140F0E">
        <w:rPr>
          <w:rFonts w:ascii="Times New Roman" w:hAnsi="Times New Roman" w:cs="Times New Roman"/>
          <w:sz w:val="24"/>
          <w:szCs w:val="24"/>
        </w:rPr>
        <w:t>ed using simple percen</w:t>
      </w:r>
      <w:r w:rsidR="0016163B" w:rsidRPr="00140F0E">
        <w:rPr>
          <w:rFonts w:ascii="Times New Roman" w:hAnsi="Times New Roman" w:cs="Times New Roman"/>
          <w:sz w:val="24"/>
          <w:szCs w:val="24"/>
        </w:rPr>
        <w:t>tage and Kendall measure of concorda</w:t>
      </w:r>
      <w:r w:rsidRPr="00140F0E">
        <w:rPr>
          <w:rFonts w:ascii="Times New Roman" w:hAnsi="Times New Roman" w:cs="Times New Roman"/>
          <w:sz w:val="24"/>
          <w:szCs w:val="24"/>
        </w:rPr>
        <w:t>nce at S O. 05</w:t>
      </w:r>
      <w:r w:rsidR="0016163B" w:rsidRPr="00140F0E">
        <w:rPr>
          <w:rFonts w:ascii="Times New Roman" w:hAnsi="Times New Roman" w:cs="Times New Roman"/>
          <w:sz w:val="24"/>
          <w:szCs w:val="24"/>
        </w:rPr>
        <w:t xml:space="preserve"> level of significance; it was </w:t>
      </w:r>
      <w:r w:rsidRPr="00140F0E">
        <w:rPr>
          <w:rFonts w:ascii="Times New Roman" w:hAnsi="Times New Roman" w:cs="Times New Roman"/>
          <w:sz w:val="24"/>
          <w:szCs w:val="24"/>
        </w:rPr>
        <w:t>found that tax administration had significant relationship with the revenue generated in the state.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Ojong, </w:t>
      </w:r>
      <w:r w:rsidR="0016163B" w:rsidRPr="00140F0E">
        <w:rPr>
          <w:rFonts w:ascii="Times New Roman" w:hAnsi="Times New Roman" w:cs="Times New Roman"/>
          <w:sz w:val="24"/>
          <w:szCs w:val="24"/>
        </w:rPr>
        <w:t xml:space="preserve">Ogar </w:t>
      </w:r>
      <w:r w:rsidRPr="00140F0E">
        <w:rPr>
          <w:rFonts w:ascii="Times New Roman" w:hAnsi="Times New Roman" w:cs="Times New Roman"/>
          <w:sz w:val="24"/>
          <w:szCs w:val="24"/>
        </w:rPr>
        <w:t xml:space="preserve">and Afikpo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2010</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carried out a study on the impact of tax revenue on economic growth with evidence from  Nigeria. Exploratory and export factor research design w</w:t>
      </w:r>
      <w:r w:rsidR="00982822" w:rsidRPr="00140F0E">
        <w:rPr>
          <w:rFonts w:ascii="Times New Roman" w:hAnsi="Times New Roman" w:cs="Times New Roman"/>
          <w:sz w:val="24"/>
          <w:szCs w:val="24"/>
        </w:rPr>
        <w:t>as used. The study adopted seco</w:t>
      </w:r>
      <w:r w:rsidRPr="00140F0E">
        <w:rPr>
          <w:rFonts w:ascii="Times New Roman" w:hAnsi="Times New Roman" w:cs="Times New Roman"/>
          <w:sz w:val="24"/>
          <w:szCs w:val="24"/>
        </w:rPr>
        <w:t xml:space="preserve">ndary source of data. Regression analysis was used to show the </w:t>
      </w:r>
      <w:r w:rsidR="00982822" w:rsidRPr="00140F0E">
        <w:rPr>
          <w:rFonts w:ascii="Times New Roman" w:hAnsi="Times New Roman" w:cs="Times New Roman"/>
          <w:sz w:val="24"/>
          <w:szCs w:val="24"/>
        </w:rPr>
        <w:t>relationship between non-</w:t>
      </w:r>
      <w:r w:rsidRPr="00140F0E">
        <w:rPr>
          <w:rFonts w:ascii="Times New Roman" w:hAnsi="Times New Roman" w:cs="Times New Roman"/>
          <w:sz w:val="24"/>
          <w:szCs w:val="24"/>
        </w:rPr>
        <w:t>oil revenue and the national growth.</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lastRenderedPageBreak/>
        <w:t xml:space="preserve">Oladele, Oduma and Aderemi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2013</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studied revenue generation and engagement of tax consultants of tax consultant in Lagos state  Nigeria </w:t>
      </w:r>
      <w:r w:rsidR="00982822" w:rsidRPr="00140F0E">
        <w:rPr>
          <w:rFonts w:ascii="Times New Roman" w:hAnsi="Times New Roman" w:cs="Times New Roman"/>
          <w:sz w:val="24"/>
          <w:szCs w:val="24"/>
        </w:rPr>
        <w:t>continuous</w:t>
      </w:r>
      <w:r w:rsidRPr="00140F0E">
        <w:rPr>
          <w:rFonts w:ascii="Times New Roman" w:hAnsi="Times New Roman" w:cs="Times New Roman"/>
          <w:sz w:val="24"/>
          <w:szCs w:val="24"/>
        </w:rPr>
        <w:t xml:space="preserve"> tax  evasion and </w:t>
      </w:r>
      <w:r w:rsidR="00982822" w:rsidRPr="00140F0E">
        <w:rPr>
          <w:rFonts w:ascii="Times New Roman" w:hAnsi="Times New Roman" w:cs="Times New Roman"/>
          <w:sz w:val="24"/>
          <w:szCs w:val="24"/>
        </w:rPr>
        <w:t>irregularities</w:t>
      </w:r>
      <w:r w:rsidRPr="00140F0E">
        <w:rPr>
          <w:rFonts w:ascii="Times New Roman" w:hAnsi="Times New Roman" w:cs="Times New Roman"/>
          <w:sz w:val="24"/>
          <w:szCs w:val="24"/>
        </w:rPr>
        <w:t>.</w:t>
      </w:r>
      <w:r w:rsidR="00982822" w:rsidRPr="00140F0E">
        <w:rPr>
          <w:rFonts w:ascii="Times New Roman" w:hAnsi="Times New Roman" w:cs="Times New Roman"/>
          <w:sz w:val="24"/>
          <w:szCs w:val="24"/>
        </w:rPr>
        <w:t xml:space="preserve"> </w:t>
      </w:r>
      <w:r w:rsidRPr="00140F0E">
        <w:rPr>
          <w:rFonts w:ascii="Times New Roman" w:hAnsi="Times New Roman" w:cs="Times New Roman"/>
          <w:sz w:val="24"/>
          <w:szCs w:val="24"/>
        </w:rPr>
        <w:t>Related intera</w:t>
      </w:r>
      <w:r w:rsidR="00982822" w:rsidRPr="00140F0E">
        <w:rPr>
          <w:rFonts w:ascii="Times New Roman" w:hAnsi="Times New Roman" w:cs="Times New Roman"/>
          <w:sz w:val="24"/>
          <w:szCs w:val="24"/>
        </w:rPr>
        <w:t>c</w:t>
      </w:r>
      <w:r w:rsidRPr="00140F0E">
        <w:rPr>
          <w:rFonts w:ascii="Times New Roman" w:hAnsi="Times New Roman" w:cs="Times New Roman"/>
          <w:sz w:val="24"/>
          <w:szCs w:val="24"/>
        </w:rPr>
        <w:t xml:space="preserve">tions   were reviewed, the study concluded tax evasion and </w:t>
      </w:r>
      <w:r w:rsidR="00982822" w:rsidRPr="00140F0E">
        <w:rPr>
          <w:rFonts w:ascii="Times New Roman" w:hAnsi="Times New Roman" w:cs="Times New Roman"/>
          <w:sz w:val="24"/>
          <w:szCs w:val="24"/>
        </w:rPr>
        <w:t>avoidance</w:t>
      </w:r>
      <w:r w:rsidRPr="00140F0E">
        <w:rPr>
          <w:rFonts w:ascii="Times New Roman" w:hAnsi="Times New Roman" w:cs="Times New Roman"/>
          <w:sz w:val="24"/>
          <w:szCs w:val="24"/>
        </w:rPr>
        <w:t xml:space="preserve"> is </w:t>
      </w:r>
      <w:r w:rsidR="00982822" w:rsidRPr="00140F0E">
        <w:rPr>
          <w:rFonts w:ascii="Times New Roman" w:hAnsi="Times New Roman" w:cs="Times New Roman"/>
          <w:sz w:val="24"/>
          <w:szCs w:val="24"/>
        </w:rPr>
        <w:t>imminent</w:t>
      </w:r>
      <w:r w:rsidRPr="00140F0E">
        <w:rPr>
          <w:rFonts w:ascii="Times New Roman" w:hAnsi="Times New Roman" w:cs="Times New Roman"/>
          <w:sz w:val="24"/>
          <w:szCs w:val="24"/>
        </w:rPr>
        <w:t xml:space="preserve"> use of tax consultants in </w:t>
      </w:r>
      <w:r w:rsidR="00982822" w:rsidRPr="00140F0E">
        <w:rPr>
          <w:rFonts w:ascii="Times New Roman" w:hAnsi="Times New Roman" w:cs="Times New Roman"/>
          <w:sz w:val="24"/>
          <w:szCs w:val="24"/>
        </w:rPr>
        <w:t>Lagos State yield positive</w:t>
      </w:r>
      <w:r w:rsidRPr="00140F0E">
        <w:rPr>
          <w:rFonts w:ascii="Times New Roman" w:hAnsi="Times New Roman" w:cs="Times New Roman"/>
          <w:sz w:val="24"/>
          <w:szCs w:val="24"/>
        </w:rPr>
        <w:t xml:space="preserve"> result but their activities must be monitored</w:t>
      </w:r>
      <w:r w:rsidR="00982822" w:rsidRPr="00140F0E">
        <w:rPr>
          <w:rFonts w:ascii="Times New Roman" w:hAnsi="Times New Roman" w:cs="Times New Roman"/>
          <w:sz w:val="24"/>
          <w:szCs w:val="24"/>
        </w:rPr>
        <w:t>;</w:t>
      </w:r>
      <w:r w:rsidRPr="00140F0E">
        <w:rPr>
          <w:rFonts w:ascii="Times New Roman" w:hAnsi="Times New Roman" w:cs="Times New Roman"/>
          <w:sz w:val="24"/>
          <w:szCs w:val="24"/>
        </w:rPr>
        <w:t xml:space="preserve"> commissions  on collective should be paid promptly.</w:t>
      </w:r>
    </w:p>
    <w:p w:rsidR="00FE517A" w:rsidRPr="00140F0E" w:rsidRDefault="00FE517A" w:rsidP="00140F0E">
      <w:pPr>
        <w:spacing w:after="0" w:line="360" w:lineRule="auto"/>
        <w:ind w:left="1080"/>
        <w:jc w:val="both"/>
        <w:rPr>
          <w:rFonts w:ascii="Times New Roman" w:hAnsi="Times New Roman" w:cs="Times New Roman"/>
          <w:sz w:val="24"/>
          <w:szCs w:val="24"/>
        </w:rPr>
      </w:pPr>
    </w:p>
    <w:p w:rsidR="0061328B" w:rsidRPr="00140F0E" w:rsidRDefault="0061328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br w:type="page"/>
      </w:r>
    </w:p>
    <w:p w:rsidR="00FE517A" w:rsidRPr="00140F0E" w:rsidRDefault="00FE517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CHAPTER THREE</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RESEARCH METHODOLOGY</w:t>
      </w:r>
    </w:p>
    <w:p w:rsidR="00FE517A" w:rsidRPr="00140F0E" w:rsidRDefault="00982822"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DESIGN STUDY</w:t>
      </w:r>
    </w:p>
    <w:p w:rsidR="00FE517A" w:rsidRPr="00140F0E" w:rsidRDefault="00982822"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Research has b</w:t>
      </w:r>
      <w:r w:rsidR="00FE517A" w:rsidRPr="00140F0E">
        <w:rPr>
          <w:rFonts w:ascii="Times New Roman" w:hAnsi="Times New Roman" w:cs="Times New Roman"/>
          <w:sz w:val="24"/>
          <w:szCs w:val="24"/>
        </w:rPr>
        <w:t>een defined as the study undertaken to maintain, fu</w:t>
      </w:r>
      <w:r w:rsidR="000D7E13" w:rsidRPr="00140F0E">
        <w:rPr>
          <w:rFonts w:ascii="Times New Roman" w:hAnsi="Times New Roman" w:cs="Times New Roman"/>
          <w:sz w:val="24"/>
          <w:szCs w:val="24"/>
        </w:rPr>
        <w:t xml:space="preserve">rther and promote knowledge by </w:t>
      </w:r>
      <w:r w:rsidR="00FE517A" w:rsidRPr="00140F0E">
        <w:rPr>
          <w:rFonts w:ascii="Times New Roman" w:hAnsi="Times New Roman" w:cs="Times New Roman"/>
          <w:sz w:val="24"/>
          <w:szCs w:val="24"/>
        </w:rPr>
        <w:t>delving into the unknown seeking answers to questions and solutions to problems. (Hassan 2002).</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Nnamdi Asika, (1991), he defined research as any organized enquiry that aims at providing information for solving identified problems.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However, this chapter will focus mainly on the necessary and logical steps to be followed in carrying out the main research, stating has data will be collected and types of data to be used and the proposed methods of </w:t>
      </w:r>
      <w:r w:rsidR="00B70182" w:rsidRPr="00140F0E">
        <w:rPr>
          <w:rFonts w:ascii="Times New Roman" w:hAnsi="Times New Roman" w:cs="Times New Roman"/>
          <w:sz w:val="24"/>
          <w:szCs w:val="24"/>
        </w:rPr>
        <w:t>analyzing</w:t>
      </w:r>
      <w:r w:rsidRPr="00140F0E">
        <w:rPr>
          <w:rFonts w:ascii="Times New Roman" w:hAnsi="Times New Roman" w:cs="Times New Roman"/>
          <w:sz w:val="24"/>
          <w:szCs w:val="24"/>
        </w:rPr>
        <w:t xml:space="preserve"> the data</w:t>
      </w:r>
    </w:p>
    <w:p w:rsidR="00FE517A" w:rsidRPr="00140F0E" w:rsidRDefault="000D7E13"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SOURCE OF DATA COLLECTION</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Olorunfemi (2004), basically there are two sources of data nam</w:t>
      </w:r>
      <w:r w:rsidR="00B70182" w:rsidRPr="00140F0E">
        <w:rPr>
          <w:rFonts w:ascii="Times New Roman" w:hAnsi="Times New Roman" w:cs="Times New Roman"/>
          <w:sz w:val="24"/>
          <w:szCs w:val="24"/>
        </w:rPr>
        <w:t>ely</w:t>
      </w:r>
      <w:r w:rsidRPr="00140F0E">
        <w:rPr>
          <w:rFonts w:ascii="Times New Roman" w:hAnsi="Times New Roman" w:cs="Times New Roman"/>
          <w:sz w:val="24"/>
          <w:szCs w:val="24"/>
        </w:rPr>
        <w:t>: primary source and secondary source. The two sources are both used in most academic research. Thus, the research will be carried out using the two types of data. The primary data which is the type that is derived original</w:t>
      </w:r>
      <w:r w:rsidR="00B70182" w:rsidRPr="00140F0E">
        <w:rPr>
          <w:rFonts w:ascii="Times New Roman" w:hAnsi="Times New Roman" w:cs="Times New Roman"/>
          <w:sz w:val="24"/>
          <w:szCs w:val="24"/>
        </w:rPr>
        <w:t>l</w:t>
      </w:r>
      <w:r w:rsidRPr="00140F0E">
        <w:rPr>
          <w:rFonts w:ascii="Times New Roman" w:hAnsi="Times New Roman" w:cs="Times New Roman"/>
          <w:sz w:val="24"/>
          <w:szCs w:val="24"/>
        </w:rPr>
        <w:t>y from field survey and question</w:t>
      </w:r>
      <w:r w:rsidR="00B70182" w:rsidRPr="00140F0E">
        <w:rPr>
          <w:rFonts w:ascii="Times New Roman" w:hAnsi="Times New Roman" w:cs="Times New Roman"/>
          <w:sz w:val="24"/>
          <w:szCs w:val="24"/>
        </w:rPr>
        <w:t>n</w:t>
      </w:r>
      <w:r w:rsidRPr="00140F0E">
        <w:rPr>
          <w:rFonts w:ascii="Times New Roman" w:hAnsi="Times New Roman" w:cs="Times New Roman"/>
          <w:sz w:val="24"/>
          <w:szCs w:val="24"/>
        </w:rPr>
        <w:t>aire. The question</w:t>
      </w:r>
      <w:r w:rsidR="00B70182" w:rsidRPr="00140F0E">
        <w:rPr>
          <w:rFonts w:ascii="Times New Roman" w:hAnsi="Times New Roman" w:cs="Times New Roman"/>
          <w:sz w:val="24"/>
          <w:szCs w:val="24"/>
        </w:rPr>
        <w:t>n</w:t>
      </w:r>
      <w:r w:rsidRPr="00140F0E">
        <w:rPr>
          <w:rFonts w:ascii="Times New Roman" w:hAnsi="Times New Roman" w:cs="Times New Roman"/>
          <w:sz w:val="24"/>
          <w:szCs w:val="24"/>
        </w:rPr>
        <w:t>aire</w:t>
      </w:r>
      <w:r w:rsidR="00B70182" w:rsidRPr="00140F0E">
        <w:rPr>
          <w:rFonts w:ascii="Times New Roman" w:hAnsi="Times New Roman" w:cs="Times New Roman"/>
          <w:sz w:val="24"/>
          <w:szCs w:val="24"/>
        </w:rPr>
        <w:t>s</w:t>
      </w:r>
      <w:r w:rsidRPr="00140F0E">
        <w:rPr>
          <w:rFonts w:ascii="Times New Roman" w:hAnsi="Times New Roman" w:cs="Times New Roman"/>
          <w:sz w:val="24"/>
          <w:szCs w:val="24"/>
        </w:rPr>
        <w:t xml:space="preserve"> were administered to both staff of federal </w:t>
      </w:r>
      <w:r w:rsidR="00B70182" w:rsidRPr="00140F0E">
        <w:rPr>
          <w:rFonts w:ascii="Times New Roman" w:hAnsi="Times New Roman" w:cs="Times New Roman"/>
          <w:sz w:val="24"/>
          <w:szCs w:val="24"/>
        </w:rPr>
        <w:t>Inland Revenue</w:t>
      </w:r>
      <w:r w:rsidRPr="00140F0E">
        <w:rPr>
          <w:rFonts w:ascii="Times New Roman" w:hAnsi="Times New Roman" w:cs="Times New Roman"/>
          <w:sz w:val="24"/>
          <w:szCs w:val="24"/>
        </w:rPr>
        <w:t xml:space="preserve"> services, </w:t>
      </w:r>
      <w:r w:rsidR="00B70182" w:rsidRPr="00140F0E">
        <w:rPr>
          <w:rFonts w:ascii="Times New Roman" w:hAnsi="Times New Roman" w:cs="Times New Roman"/>
          <w:sz w:val="24"/>
          <w:szCs w:val="24"/>
        </w:rPr>
        <w:t>Ilorin</w:t>
      </w:r>
      <w:r w:rsidRPr="00140F0E">
        <w:rPr>
          <w:rFonts w:ascii="Times New Roman" w:hAnsi="Times New Roman" w:cs="Times New Roman"/>
          <w:sz w:val="24"/>
          <w:szCs w:val="24"/>
        </w:rPr>
        <w:t>. The secondary data on the other use, were also used.</w:t>
      </w:r>
      <w:r w:rsidR="00B70182"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This entails the internet search and annual reports of </w:t>
      </w:r>
      <w:r w:rsidR="005D4A63" w:rsidRPr="00140F0E">
        <w:rPr>
          <w:rFonts w:ascii="Times New Roman" w:hAnsi="Times New Roman" w:cs="Times New Roman"/>
          <w:sz w:val="24"/>
          <w:szCs w:val="24"/>
        </w:rPr>
        <w:t>Federal Inland Revenue Service</w:t>
      </w:r>
      <w:r w:rsidRPr="00140F0E">
        <w:rPr>
          <w:rFonts w:ascii="Times New Roman" w:hAnsi="Times New Roman" w:cs="Times New Roman"/>
          <w:sz w:val="24"/>
          <w:szCs w:val="24"/>
        </w:rPr>
        <w:t xml:space="preserve">, </w:t>
      </w:r>
      <w:r w:rsidR="00B70182" w:rsidRPr="00140F0E">
        <w:rPr>
          <w:rFonts w:ascii="Times New Roman" w:hAnsi="Times New Roman" w:cs="Times New Roman"/>
          <w:sz w:val="24"/>
          <w:szCs w:val="24"/>
        </w:rPr>
        <w:t>Ilorin</w:t>
      </w:r>
      <w:r w:rsidRPr="00140F0E">
        <w:rPr>
          <w:rFonts w:ascii="Times New Roman" w:hAnsi="Times New Roman" w:cs="Times New Roman"/>
          <w:sz w:val="24"/>
          <w:szCs w:val="24"/>
        </w:rPr>
        <w:t>.</w:t>
      </w:r>
    </w:p>
    <w:p w:rsidR="00FE517A" w:rsidRPr="00140F0E" w:rsidRDefault="00B70182"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POPULATION OF THE STUDY</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The </w:t>
      </w:r>
      <w:r w:rsidR="007D5F62" w:rsidRPr="00140F0E">
        <w:rPr>
          <w:rFonts w:ascii="Times New Roman" w:hAnsi="Times New Roman" w:cs="Times New Roman"/>
          <w:sz w:val="24"/>
          <w:szCs w:val="24"/>
        </w:rPr>
        <w:t>population of this study consists</w:t>
      </w:r>
      <w:r w:rsidRPr="00140F0E">
        <w:rPr>
          <w:rFonts w:ascii="Times New Roman" w:hAnsi="Times New Roman" w:cs="Times New Roman"/>
          <w:sz w:val="24"/>
          <w:szCs w:val="24"/>
        </w:rPr>
        <w:t xml:space="preserve"> of tax official in </w:t>
      </w:r>
      <w:r w:rsidR="005D4A63" w:rsidRPr="00140F0E">
        <w:rPr>
          <w:rFonts w:ascii="Times New Roman" w:hAnsi="Times New Roman" w:cs="Times New Roman"/>
          <w:sz w:val="24"/>
          <w:szCs w:val="24"/>
        </w:rPr>
        <w:t>Federal Inland Revenue Services</w:t>
      </w:r>
      <w:r w:rsidRPr="00140F0E">
        <w:rPr>
          <w:rFonts w:ascii="Times New Roman" w:hAnsi="Times New Roman" w:cs="Times New Roman"/>
          <w:sz w:val="24"/>
          <w:szCs w:val="24"/>
        </w:rPr>
        <w:t xml:space="preserve">, </w:t>
      </w:r>
      <w:r w:rsidR="007D5F62" w:rsidRPr="00140F0E">
        <w:rPr>
          <w:rFonts w:ascii="Times New Roman" w:hAnsi="Times New Roman" w:cs="Times New Roman"/>
          <w:sz w:val="24"/>
          <w:szCs w:val="24"/>
        </w:rPr>
        <w:t xml:space="preserve">Ilorin Kwara State </w:t>
      </w:r>
      <w:r w:rsidRPr="00140F0E">
        <w:rPr>
          <w:rFonts w:ascii="Times New Roman" w:hAnsi="Times New Roman" w:cs="Times New Roman"/>
          <w:sz w:val="24"/>
          <w:szCs w:val="24"/>
        </w:rPr>
        <w:t>which the total estimated population is one hundred and forty five (145).</w:t>
      </w:r>
    </w:p>
    <w:p w:rsidR="00FE517A" w:rsidRPr="00140F0E" w:rsidRDefault="007D5F62"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3.4</w:t>
      </w:r>
      <w:r w:rsidRPr="00140F0E">
        <w:rPr>
          <w:rFonts w:ascii="Times New Roman" w:hAnsi="Times New Roman" w:cs="Times New Roman"/>
          <w:b/>
          <w:sz w:val="24"/>
          <w:szCs w:val="24"/>
        </w:rPr>
        <w:tab/>
      </w:r>
      <w:r w:rsidR="003F4C2E" w:rsidRPr="00140F0E">
        <w:rPr>
          <w:rFonts w:ascii="Times New Roman" w:hAnsi="Times New Roman" w:cs="Times New Roman"/>
          <w:b/>
          <w:sz w:val="24"/>
          <w:szCs w:val="24"/>
        </w:rPr>
        <w:t>SAMPLE SIZE AND TECHNIQUES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Nnamdi Asika (1991), sampling could be defined as the procedure for drawing sample from a population. The sampled staf</w:t>
      </w:r>
      <w:r w:rsidR="00974737" w:rsidRPr="00140F0E">
        <w:rPr>
          <w:rFonts w:ascii="Times New Roman" w:hAnsi="Times New Roman" w:cs="Times New Roman"/>
          <w:sz w:val="24"/>
          <w:szCs w:val="24"/>
        </w:rPr>
        <w:t>f is 30, random sampling techni</w:t>
      </w:r>
      <w:r w:rsidRPr="00140F0E">
        <w:rPr>
          <w:rFonts w:ascii="Times New Roman" w:hAnsi="Times New Roman" w:cs="Times New Roman"/>
          <w:sz w:val="24"/>
          <w:szCs w:val="24"/>
        </w:rPr>
        <w:t>ques under the non probability sample techniques, which is defined by Razak et al as the “sampling technique in which a researcher purpo</w:t>
      </w:r>
      <w:r w:rsidR="00047231" w:rsidRPr="00140F0E">
        <w:rPr>
          <w:rFonts w:ascii="Times New Roman" w:hAnsi="Times New Roman" w:cs="Times New Roman"/>
          <w:sz w:val="24"/>
          <w:szCs w:val="24"/>
        </w:rPr>
        <w:t>sely selects certain groups a sa</w:t>
      </w:r>
      <w:r w:rsidRPr="00140F0E">
        <w:rPr>
          <w:rFonts w:ascii="Times New Roman" w:hAnsi="Times New Roman" w:cs="Times New Roman"/>
          <w:sz w:val="24"/>
          <w:szCs w:val="24"/>
        </w:rPr>
        <w:t>mple, because of their relevance to the investigation under consideration.”</w:t>
      </w:r>
    </w:p>
    <w:p w:rsidR="00BD25AF" w:rsidRPr="00140F0E" w:rsidRDefault="00047231"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3.5</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RESEARCH INSTRUMENT  </w:t>
      </w:r>
    </w:p>
    <w:p w:rsidR="00FE517A" w:rsidRPr="00140F0E" w:rsidRDefault="00BD25A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researc</w:t>
      </w:r>
      <w:r w:rsidR="00FE517A" w:rsidRPr="00140F0E">
        <w:rPr>
          <w:rFonts w:ascii="Times New Roman" w:hAnsi="Times New Roman" w:cs="Times New Roman"/>
          <w:sz w:val="24"/>
          <w:szCs w:val="24"/>
        </w:rPr>
        <w:t>h used for the collection of data from the respondent were question</w:t>
      </w:r>
      <w:r w:rsidRPr="00140F0E">
        <w:rPr>
          <w:rFonts w:ascii="Times New Roman" w:hAnsi="Times New Roman" w:cs="Times New Roman"/>
          <w:sz w:val="24"/>
          <w:szCs w:val="24"/>
        </w:rPr>
        <w:t>n</w:t>
      </w:r>
      <w:r w:rsidR="00FE517A" w:rsidRPr="00140F0E">
        <w:rPr>
          <w:rFonts w:ascii="Times New Roman" w:hAnsi="Times New Roman" w:cs="Times New Roman"/>
          <w:sz w:val="24"/>
          <w:szCs w:val="24"/>
        </w:rPr>
        <w:t>aire, the question</w:t>
      </w:r>
      <w:r w:rsidRPr="00140F0E">
        <w:rPr>
          <w:rFonts w:ascii="Times New Roman" w:hAnsi="Times New Roman" w:cs="Times New Roman"/>
          <w:sz w:val="24"/>
          <w:szCs w:val="24"/>
        </w:rPr>
        <w:t>n</w:t>
      </w:r>
      <w:r w:rsidR="00FE517A" w:rsidRPr="00140F0E">
        <w:rPr>
          <w:rFonts w:ascii="Times New Roman" w:hAnsi="Times New Roman" w:cs="Times New Roman"/>
          <w:sz w:val="24"/>
          <w:szCs w:val="24"/>
        </w:rPr>
        <w:t xml:space="preserve">aire was </w:t>
      </w:r>
      <w:r w:rsidRPr="00140F0E">
        <w:rPr>
          <w:rFonts w:ascii="Times New Roman" w:hAnsi="Times New Roman" w:cs="Times New Roman"/>
          <w:sz w:val="24"/>
          <w:szCs w:val="24"/>
        </w:rPr>
        <w:t xml:space="preserve">constructed in a Yes/No </w:t>
      </w:r>
      <w:r w:rsidR="00FE517A" w:rsidRPr="00140F0E">
        <w:rPr>
          <w:rFonts w:ascii="Times New Roman" w:hAnsi="Times New Roman" w:cs="Times New Roman"/>
          <w:sz w:val="24"/>
          <w:szCs w:val="24"/>
        </w:rPr>
        <w:t>answer. The question</w:t>
      </w:r>
      <w:r w:rsidRPr="00140F0E">
        <w:rPr>
          <w:rFonts w:ascii="Times New Roman" w:hAnsi="Times New Roman" w:cs="Times New Roman"/>
          <w:sz w:val="24"/>
          <w:szCs w:val="24"/>
        </w:rPr>
        <w:t>n</w:t>
      </w:r>
      <w:r w:rsidR="00FE517A" w:rsidRPr="00140F0E">
        <w:rPr>
          <w:rFonts w:ascii="Times New Roman" w:hAnsi="Times New Roman" w:cs="Times New Roman"/>
          <w:sz w:val="24"/>
          <w:szCs w:val="24"/>
        </w:rPr>
        <w:t xml:space="preserve">aire was divided into parts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b/>
          <w:sz w:val="24"/>
          <w:szCs w:val="24"/>
        </w:rPr>
        <w:lastRenderedPageBreak/>
        <w:t>PART A:</w:t>
      </w:r>
      <w:r w:rsidRPr="00140F0E">
        <w:rPr>
          <w:rFonts w:ascii="Times New Roman" w:hAnsi="Times New Roman" w:cs="Times New Roman"/>
          <w:sz w:val="24"/>
          <w:szCs w:val="24"/>
        </w:rPr>
        <w:t xml:space="preserve"> </w:t>
      </w:r>
      <w:r w:rsidR="00BD25AF" w:rsidRPr="00140F0E">
        <w:rPr>
          <w:rFonts w:ascii="Times New Roman" w:hAnsi="Times New Roman" w:cs="Times New Roman"/>
          <w:sz w:val="24"/>
          <w:szCs w:val="24"/>
        </w:rPr>
        <w:t xml:space="preserve">This </w:t>
      </w:r>
      <w:r w:rsidRPr="00140F0E">
        <w:rPr>
          <w:rFonts w:ascii="Times New Roman" w:hAnsi="Times New Roman" w:cs="Times New Roman"/>
          <w:sz w:val="24"/>
          <w:szCs w:val="24"/>
        </w:rPr>
        <w:t>consist</w:t>
      </w:r>
      <w:r w:rsidR="00BD25AF" w:rsidRPr="00140F0E">
        <w:rPr>
          <w:rFonts w:ascii="Times New Roman" w:hAnsi="Times New Roman" w:cs="Times New Roman"/>
          <w:sz w:val="24"/>
          <w:szCs w:val="24"/>
        </w:rPr>
        <w:t>s</w:t>
      </w:r>
      <w:r w:rsidRPr="00140F0E">
        <w:rPr>
          <w:rFonts w:ascii="Times New Roman" w:hAnsi="Times New Roman" w:cs="Times New Roman"/>
          <w:sz w:val="24"/>
          <w:szCs w:val="24"/>
        </w:rPr>
        <w:t xml:space="preserve"> of personal data such as sex, age, nationality, marital status, educational qualification. Length in service, position held and lodge of research topic.</w:t>
      </w:r>
    </w:p>
    <w:p w:rsidR="00FE517A" w:rsidRPr="00140F0E" w:rsidRDefault="00BD25A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b/>
          <w:sz w:val="24"/>
          <w:szCs w:val="24"/>
        </w:rPr>
        <w:t>PART B</w:t>
      </w:r>
      <w:r w:rsidR="00FE517A" w:rsidRPr="00140F0E">
        <w:rPr>
          <w:rFonts w:ascii="Times New Roman" w:hAnsi="Times New Roman" w:cs="Times New Roman"/>
          <w:b/>
          <w:sz w:val="24"/>
          <w:szCs w:val="24"/>
        </w:rPr>
        <w:t>:</w:t>
      </w:r>
      <w:r w:rsidR="00FE517A"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This </w:t>
      </w:r>
      <w:r w:rsidR="00FE517A" w:rsidRPr="00140F0E">
        <w:rPr>
          <w:rFonts w:ascii="Times New Roman" w:hAnsi="Times New Roman" w:cs="Times New Roman"/>
          <w:sz w:val="24"/>
          <w:szCs w:val="24"/>
        </w:rPr>
        <w:t>contains the mai</w:t>
      </w:r>
      <w:r w:rsidRPr="00140F0E">
        <w:rPr>
          <w:rFonts w:ascii="Times New Roman" w:hAnsi="Times New Roman" w:cs="Times New Roman"/>
          <w:sz w:val="24"/>
          <w:szCs w:val="24"/>
        </w:rPr>
        <w:t>n question which shall be analyzed and tested to ve</w:t>
      </w:r>
      <w:r w:rsidR="00FE517A" w:rsidRPr="00140F0E">
        <w:rPr>
          <w:rFonts w:ascii="Times New Roman" w:hAnsi="Times New Roman" w:cs="Times New Roman"/>
          <w:sz w:val="24"/>
          <w:szCs w:val="24"/>
        </w:rPr>
        <w:t>rify the hypothesis.</w:t>
      </w:r>
    </w:p>
    <w:p w:rsidR="00FE517A" w:rsidRPr="00140F0E" w:rsidRDefault="00BD25AF"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3.6</w:t>
      </w:r>
      <w:r w:rsidRPr="00140F0E">
        <w:rPr>
          <w:rFonts w:ascii="Times New Roman" w:hAnsi="Times New Roman" w:cs="Times New Roman"/>
          <w:b/>
          <w:sz w:val="24"/>
          <w:szCs w:val="24"/>
        </w:rPr>
        <w:tab/>
        <w:t>METHOD OF DATA ANALYSIS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Considering the nature and purpose of this research work, but descri</w:t>
      </w:r>
      <w:r w:rsidR="00BD25AF" w:rsidRPr="00140F0E">
        <w:rPr>
          <w:rFonts w:ascii="Times New Roman" w:hAnsi="Times New Roman" w:cs="Times New Roman"/>
          <w:sz w:val="24"/>
          <w:szCs w:val="24"/>
        </w:rPr>
        <w:t>p</w:t>
      </w:r>
      <w:r w:rsidRPr="00140F0E">
        <w:rPr>
          <w:rFonts w:ascii="Times New Roman" w:hAnsi="Times New Roman" w:cs="Times New Roman"/>
          <w:sz w:val="24"/>
          <w:szCs w:val="24"/>
        </w:rPr>
        <w:t>tive and quantitative method employed in the analyses of data that were collected. The data collected from the administered, question</w:t>
      </w:r>
      <w:r w:rsidR="00BD25AF" w:rsidRPr="00140F0E">
        <w:rPr>
          <w:rFonts w:ascii="Times New Roman" w:hAnsi="Times New Roman" w:cs="Times New Roman"/>
          <w:sz w:val="24"/>
          <w:szCs w:val="24"/>
        </w:rPr>
        <w:t>n</w:t>
      </w:r>
      <w:r w:rsidRPr="00140F0E">
        <w:rPr>
          <w:rFonts w:ascii="Times New Roman" w:hAnsi="Times New Roman" w:cs="Times New Roman"/>
          <w:sz w:val="24"/>
          <w:szCs w:val="24"/>
        </w:rPr>
        <w:t xml:space="preserve">aires were adjusted with the use of simple percentage method which was calculated from </w:t>
      </w:r>
      <w:r w:rsidR="00BD25AF" w:rsidRPr="00140F0E">
        <w:rPr>
          <w:rFonts w:ascii="Times New Roman" w:hAnsi="Times New Roman" w:cs="Times New Roman"/>
          <w:sz w:val="24"/>
          <w:szCs w:val="24"/>
        </w:rPr>
        <w:t>respondents’</w:t>
      </w:r>
      <w:r w:rsidRPr="00140F0E">
        <w:rPr>
          <w:rFonts w:ascii="Times New Roman" w:hAnsi="Times New Roman" w:cs="Times New Roman"/>
          <w:sz w:val="24"/>
          <w:szCs w:val="24"/>
        </w:rPr>
        <w:t xml:space="preserve"> answers to each of the questions.</w:t>
      </w:r>
      <w:r w:rsidR="00BD25AF" w:rsidRPr="00140F0E">
        <w:rPr>
          <w:rFonts w:ascii="Times New Roman" w:hAnsi="Times New Roman" w:cs="Times New Roman"/>
          <w:sz w:val="24"/>
          <w:szCs w:val="24"/>
        </w:rPr>
        <w:t xml:space="preserve"> Also</w:t>
      </w:r>
      <w:r w:rsidRPr="00140F0E">
        <w:rPr>
          <w:rFonts w:ascii="Times New Roman" w:hAnsi="Times New Roman" w:cs="Times New Roman"/>
          <w:sz w:val="24"/>
          <w:szCs w:val="24"/>
        </w:rPr>
        <w:t xml:space="preserve">, the hypothesis will be tested on the basis of response to the questions through the use of statistical interference </w:t>
      </w:r>
      <w:r w:rsidR="00F73891" w:rsidRPr="00140F0E">
        <w:rPr>
          <w:rFonts w:ascii="Times New Roman" w:hAnsi="Times New Roman" w:cs="Times New Roman"/>
          <w:sz w:val="24"/>
          <w:szCs w:val="24"/>
        </w:rPr>
        <w:t>(</w:t>
      </w:r>
      <w:r w:rsidR="00BD25AF" w:rsidRPr="00140F0E">
        <w:rPr>
          <w:rFonts w:ascii="Times New Roman" w:hAnsi="Times New Roman" w:cs="Times New Roman"/>
          <w:sz w:val="24"/>
          <w:szCs w:val="24"/>
        </w:rPr>
        <w:t>chi-</w:t>
      </w:r>
      <w:r w:rsidRPr="00140F0E">
        <w:rPr>
          <w:rFonts w:ascii="Times New Roman" w:hAnsi="Times New Roman" w:cs="Times New Roman"/>
          <w:sz w:val="24"/>
          <w:szCs w:val="24"/>
        </w:rPr>
        <w:t>square</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at 0.05 alpha le</w:t>
      </w:r>
      <w:r w:rsidR="00BD25AF" w:rsidRPr="00140F0E">
        <w:rPr>
          <w:rFonts w:ascii="Times New Roman" w:hAnsi="Times New Roman" w:cs="Times New Roman"/>
          <w:sz w:val="24"/>
          <w:szCs w:val="24"/>
        </w:rPr>
        <w:t>vel and degree of freedom is (r-1) (c-1) of chi-</w:t>
      </w:r>
      <w:r w:rsidRPr="00140F0E">
        <w:rPr>
          <w:rFonts w:ascii="Times New Roman" w:hAnsi="Times New Roman" w:cs="Times New Roman"/>
          <w:sz w:val="24"/>
          <w:szCs w:val="24"/>
        </w:rPr>
        <w:t>square distribution (x2 the descri</w:t>
      </w:r>
      <w:r w:rsidR="00BD25AF" w:rsidRPr="00140F0E">
        <w:rPr>
          <w:rFonts w:ascii="Times New Roman" w:hAnsi="Times New Roman" w:cs="Times New Roman"/>
          <w:sz w:val="24"/>
          <w:szCs w:val="24"/>
        </w:rPr>
        <w:t>p</w:t>
      </w:r>
      <w:r w:rsidRPr="00140F0E">
        <w:rPr>
          <w:rFonts w:ascii="Times New Roman" w:hAnsi="Times New Roman" w:cs="Times New Roman"/>
          <w:sz w:val="24"/>
          <w:szCs w:val="24"/>
        </w:rPr>
        <w:t>tive method will be useful because</w:t>
      </w:r>
      <w:r w:rsidR="00BD25AF"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some information that may be obtained from the interview will of help in the analysis of material facts in the research work </w:t>
      </w:r>
      <w:r w:rsidR="00BD25AF" w:rsidRPr="00140F0E">
        <w:rPr>
          <w:rFonts w:ascii="Times New Roman" w:hAnsi="Times New Roman" w:cs="Times New Roman"/>
          <w:sz w:val="24"/>
          <w:szCs w:val="24"/>
        </w:rPr>
        <w:t>(Field Survey,</w:t>
      </w:r>
      <w:r w:rsidRPr="00140F0E">
        <w:rPr>
          <w:rFonts w:ascii="Times New Roman" w:hAnsi="Times New Roman" w:cs="Times New Roman"/>
          <w:sz w:val="24"/>
          <w:szCs w:val="24"/>
        </w:rPr>
        <w:t xml:space="preserve"> 2008).</w:t>
      </w:r>
    </w:p>
    <w:p w:rsidR="00FE517A" w:rsidRPr="00140F0E" w:rsidRDefault="00C4283B"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3.7</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MODEL SPECIFICATION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This study will examine three major models to measures possible inputs of VAT on economic development over a period of time. Based on the perc</w:t>
      </w:r>
      <w:r w:rsidR="00CC4AE4" w:rsidRPr="00140F0E">
        <w:rPr>
          <w:rFonts w:ascii="Times New Roman" w:hAnsi="Times New Roman" w:cs="Times New Roman"/>
          <w:sz w:val="24"/>
          <w:szCs w:val="24"/>
        </w:rPr>
        <w:t>e</w:t>
      </w:r>
      <w:r w:rsidRPr="00140F0E">
        <w:rPr>
          <w:rFonts w:ascii="Times New Roman" w:hAnsi="Times New Roman" w:cs="Times New Roman"/>
          <w:sz w:val="24"/>
          <w:szCs w:val="24"/>
        </w:rPr>
        <w:t xml:space="preserve">ived functional relationship between VAT and GDP, A link is forged between the two variables. Thus, with the functional relationship and resultant model using the ordinary least scares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OLS</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regression method we have,</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MODEL 1</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FUNCTIONAL RELATIONSHIP</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GDP= f </w:t>
      </w:r>
      <w:r w:rsidR="00F73891" w:rsidRPr="00140F0E">
        <w:rPr>
          <w:rFonts w:ascii="Times New Roman" w:hAnsi="Times New Roman" w:cs="Times New Roman"/>
          <w:sz w:val="24"/>
          <w:szCs w:val="24"/>
        </w:rPr>
        <w:t>(</w:t>
      </w:r>
      <w:r w:rsidR="00FE517A" w:rsidRPr="00140F0E">
        <w:rPr>
          <w:rFonts w:ascii="Times New Roman" w:hAnsi="Times New Roman" w:cs="Times New Roman"/>
          <w:sz w:val="24"/>
          <w:szCs w:val="24"/>
        </w:rPr>
        <w:t>VAT</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1)</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Converting this to a linear or storchastic model we have.</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GDP = </w:t>
      </w:r>
      <w:r w:rsidR="00FE517A" w:rsidRPr="00140F0E">
        <w:rPr>
          <w:rFonts w:ascii="Times New Roman" w:hAnsi="Times New Roman" w:cs="Times New Roman"/>
          <w:sz w:val="24"/>
          <w:szCs w:val="24"/>
        </w:rPr>
        <w:t>b</w:t>
      </w:r>
      <w:r w:rsidRPr="00140F0E">
        <w:rPr>
          <w:rFonts w:ascii="Times New Roman" w:hAnsi="Times New Roman" w:cs="Times New Roman"/>
          <w:sz w:val="24"/>
          <w:szCs w:val="24"/>
          <w:vertAlign w:val="subscript"/>
        </w:rPr>
        <w:t>0</w:t>
      </w:r>
      <w:r w:rsidRPr="00140F0E">
        <w:rPr>
          <w:rFonts w:ascii="Times New Roman" w:hAnsi="Times New Roman" w:cs="Times New Roman"/>
          <w:sz w:val="24"/>
          <w:szCs w:val="24"/>
        </w:rPr>
        <w:t xml:space="preserve"> + b</w:t>
      </w:r>
      <w:r w:rsidRPr="00140F0E">
        <w:rPr>
          <w:rFonts w:ascii="Times New Roman" w:hAnsi="Times New Roman" w:cs="Times New Roman"/>
          <w:sz w:val="24"/>
          <w:szCs w:val="24"/>
          <w:vertAlign w:val="subscript"/>
        </w:rPr>
        <w:t>1</w:t>
      </w:r>
      <w:r w:rsidR="00FE517A" w:rsidRPr="00140F0E">
        <w:rPr>
          <w:rFonts w:ascii="Times New Roman" w:hAnsi="Times New Roman" w:cs="Times New Roman"/>
          <w:sz w:val="24"/>
          <w:szCs w:val="24"/>
        </w:rPr>
        <w:t xml:space="preserve"> VAT +e</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2)</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Where</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b</w:t>
      </w:r>
      <w:r w:rsidR="00FE517A" w:rsidRPr="00140F0E">
        <w:rPr>
          <w:rFonts w:ascii="Times New Roman" w:hAnsi="Times New Roman" w:cs="Times New Roman"/>
          <w:sz w:val="24"/>
          <w:szCs w:val="24"/>
          <w:vertAlign w:val="subscript"/>
        </w:rPr>
        <w:t>0</w:t>
      </w:r>
      <w:r w:rsidRPr="00140F0E">
        <w:rPr>
          <w:rFonts w:ascii="Times New Roman" w:hAnsi="Times New Roman" w:cs="Times New Roman"/>
          <w:sz w:val="24"/>
          <w:szCs w:val="24"/>
        </w:rPr>
        <w:t xml:space="preserve"> and b</w:t>
      </w:r>
      <w:r w:rsidR="00FE517A" w:rsidRPr="00140F0E">
        <w:rPr>
          <w:rFonts w:ascii="Times New Roman" w:hAnsi="Times New Roman" w:cs="Times New Roman"/>
          <w:sz w:val="24"/>
          <w:szCs w:val="24"/>
          <w:vertAlign w:val="subscript"/>
        </w:rPr>
        <w:t>1</w:t>
      </w:r>
      <w:r w:rsidR="00FE517A" w:rsidRPr="00140F0E">
        <w:rPr>
          <w:rFonts w:ascii="Times New Roman" w:hAnsi="Times New Roman" w:cs="Times New Roman"/>
          <w:sz w:val="24"/>
          <w:szCs w:val="24"/>
        </w:rPr>
        <w:t xml:space="preserve"> are constant</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GDP = Gross Domestic Product,</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VAT = Value Added Tax</w:t>
      </w:r>
    </w:p>
    <w:p w:rsidR="00FE517A" w:rsidRPr="00140F0E" w:rsidRDefault="004F04FC"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e = Error Term</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MODEL 2</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Similarly we can also establish the relationship between VAT and TREV. The functional relationship and the resultant model using the </w:t>
      </w:r>
      <w:r w:rsidR="00B23C79" w:rsidRPr="00140F0E">
        <w:rPr>
          <w:rFonts w:ascii="Times New Roman" w:hAnsi="Times New Roman" w:cs="Times New Roman"/>
          <w:sz w:val="24"/>
          <w:szCs w:val="24"/>
        </w:rPr>
        <w:t>Ols regression method we have;</w:t>
      </w:r>
    </w:p>
    <w:p w:rsidR="00FE517A" w:rsidRPr="00140F0E" w:rsidRDefault="00B23C79"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Functional Relationship</w:t>
      </w:r>
    </w:p>
    <w:p w:rsidR="00FE517A" w:rsidRPr="00140F0E" w:rsidRDefault="00503F2D"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 xml:space="preserve">TREV = f </w:t>
      </w:r>
      <w:r w:rsidR="00FE517A" w:rsidRPr="00140F0E">
        <w:rPr>
          <w:rFonts w:ascii="Times New Roman" w:hAnsi="Times New Roman" w:cs="Times New Roman"/>
          <w:sz w:val="24"/>
          <w:szCs w:val="24"/>
        </w:rPr>
        <w:t>(VAT)</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3)</w:t>
      </w:r>
    </w:p>
    <w:p w:rsidR="00FE517A" w:rsidRPr="00140F0E" w:rsidRDefault="00FE517A"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Covering this to a linear or stochastic model we have,</w:t>
      </w:r>
    </w:p>
    <w:p w:rsidR="00FE517A" w:rsidRPr="00140F0E" w:rsidRDefault="00503F2D"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TREV =</w:t>
      </w:r>
      <w:r w:rsidR="00FE517A" w:rsidRPr="00140F0E">
        <w:rPr>
          <w:rFonts w:ascii="Times New Roman" w:hAnsi="Times New Roman" w:cs="Times New Roman"/>
          <w:sz w:val="24"/>
          <w:szCs w:val="24"/>
        </w:rPr>
        <w:t xml:space="preserve"> b</w:t>
      </w:r>
      <w:r w:rsidR="00FE517A" w:rsidRPr="00140F0E">
        <w:rPr>
          <w:rFonts w:ascii="Times New Roman" w:hAnsi="Times New Roman" w:cs="Times New Roman"/>
          <w:sz w:val="24"/>
          <w:szCs w:val="24"/>
          <w:vertAlign w:val="subscript"/>
        </w:rPr>
        <w:t>0</w:t>
      </w:r>
      <w:r w:rsidR="00FE517A" w:rsidRPr="00140F0E">
        <w:rPr>
          <w:rFonts w:ascii="Times New Roman" w:hAnsi="Times New Roman" w:cs="Times New Roman"/>
          <w:sz w:val="24"/>
          <w:szCs w:val="24"/>
        </w:rPr>
        <w:t xml:space="preserve"> +b</w:t>
      </w:r>
      <w:r w:rsidR="00FE517A" w:rsidRPr="00140F0E">
        <w:rPr>
          <w:rFonts w:ascii="Times New Roman" w:hAnsi="Times New Roman" w:cs="Times New Roman"/>
          <w:sz w:val="24"/>
          <w:szCs w:val="24"/>
          <w:vertAlign w:val="subscript"/>
        </w:rPr>
        <w:t>1</w:t>
      </w:r>
      <w:r w:rsidR="00FE517A" w:rsidRPr="00140F0E">
        <w:rPr>
          <w:rFonts w:ascii="Times New Roman" w:hAnsi="Times New Roman" w:cs="Times New Roman"/>
          <w:sz w:val="24"/>
          <w:szCs w:val="24"/>
        </w:rPr>
        <w:t xml:space="preserve">  VAT + e</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4)</w:t>
      </w:r>
    </w:p>
    <w:p w:rsidR="00FE517A" w:rsidRPr="00140F0E" w:rsidRDefault="00FE517A"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Where</w:t>
      </w:r>
    </w:p>
    <w:p w:rsidR="00FE517A" w:rsidRPr="00140F0E" w:rsidRDefault="00503F2D"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TREV = Total Revenue</w:t>
      </w:r>
    </w:p>
    <w:p w:rsidR="00503F2D" w:rsidRPr="00140F0E" w:rsidRDefault="00FE517A" w:rsidP="00140F0E">
      <w:pPr>
        <w:pStyle w:val="ListParagraph"/>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r>
      <w:r w:rsidRPr="00140F0E">
        <w:rPr>
          <w:rFonts w:ascii="Times New Roman" w:hAnsi="Times New Roman" w:cs="Times New Roman"/>
          <w:sz w:val="24"/>
          <w:szCs w:val="24"/>
        </w:rPr>
        <w:tab/>
      </w:r>
      <w:r w:rsidRPr="00140F0E">
        <w:rPr>
          <w:rFonts w:ascii="Times New Roman" w:hAnsi="Times New Roman" w:cs="Times New Roman"/>
          <w:sz w:val="24"/>
          <w:szCs w:val="24"/>
        </w:rPr>
        <w:tab/>
      </w:r>
    </w:p>
    <w:p w:rsidR="00503F2D" w:rsidRPr="00140F0E" w:rsidRDefault="00503F2D" w:rsidP="00140F0E">
      <w:pPr>
        <w:spacing w:after="0" w:line="360" w:lineRule="auto"/>
        <w:rPr>
          <w:rFonts w:ascii="Times New Roman" w:hAnsi="Times New Roman" w:cs="Times New Roman"/>
          <w:sz w:val="24"/>
          <w:szCs w:val="24"/>
        </w:rPr>
      </w:pPr>
      <w:r w:rsidRPr="00140F0E">
        <w:rPr>
          <w:rFonts w:ascii="Times New Roman" w:hAnsi="Times New Roman" w:cs="Times New Roman"/>
          <w:sz w:val="24"/>
          <w:szCs w:val="24"/>
        </w:rPr>
        <w:br w:type="page"/>
      </w:r>
    </w:p>
    <w:p w:rsidR="00FE517A" w:rsidRPr="00140F0E" w:rsidRDefault="00FE517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CHAPTER FOUR</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ANALYSI</w:t>
      </w:r>
      <w:r w:rsidR="004D74DF" w:rsidRPr="00140F0E">
        <w:rPr>
          <w:rFonts w:ascii="Times New Roman" w:hAnsi="Times New Roman" w:cs="Times New Roman"/>
          <w:b/>
          <w:sz w:val="24"/>
          <w:szCs w:val="24"/>
        </w:rPr>
        <w:t>S</w:t>
      </w:r>
      <w:r w:rsidRPr="00140F0E">
        <w:rPr>
          <w:rFonts w:ascii="Times New Roman" w:hAnsi="Times New Roman" w:cs="Times New Roman"/>
          <w:b/>
          <w:sz w:val="24"/>
          <w:szCs w:val="24"/>
        </w:rPr>
        <w:t xml:space="preserve"> AND DISCUSSION </w:t>
      </w:r>
    </w:p>
    <w:p w:rsidR="00FE517A" w:rsidRPr="00140F0E" w:rsidRDefault="004D74DF"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4.1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INTRODUCTION</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w:t>
      </w:r>
      <w:r w:rsidRPr="00140F0E">
        <w:rPr>
          <w:rFonts w:ascii="Times New Roman" w:hAnsi="Times New Roman" w:cs="Times New Roman"/>
          <w:sz w:val="24"/>
          <w:szCs w:val="24"/>
        </w:rPr>
        <w:tab/>
      </w:r>
      <w:r w:rsidR="004D74DF" w:rsidRPr="00140F0E">
        <w:rPr>
          <w:rFonts w:ascii="Times New Roman" w:hAnsi="Times New Roman" w:cs="Times New Roman"/>
          <w:sz w:val="24"/>
          <w:szCs w:val="24"/>
        </w:rPr>
        <w:t xml:space="preserve">This </w:t>
      </w:r>
      <w:r w:rsidRPr="00140F0E">
        <w:rPr>
          <w:rFonts w:ascii="Times New Roman" w:hAnsi="Times New Roman" w:cs="Times New Roman"/>
          <w:sz w:val="24"/>
          <w:szCs w:val="24"/>
        </w:rPr>
        <w:t>chapter is focused on the analysis of data collected from the field of study according to the respondents given by the respondents through the use of question</w:t>
      </w:r>
      <w:r w:rsidR="004D74DF" w:rsidRPr="00140F0E">
        <w:rPr>
          <w:rFonts w:ascii="Times New Roman" w:hAnsi="Times New Roman" w:cs="Times New Roman"/>
          <w:sz w:val="24"/>
          <w:szCs w:val="24"/>
        </w:rPr>
        <w:t>n</w:t>
      </w:r>
      <w:r w:rsidRPr="00140F0E">
        <w:rPr>
          <w:rFonts w:ascii="Times New Roman" w:hAnsi="Times New Roman" w:cs="Times New Roman"/>
          <w:sz w:val="24"/>
          <w:szCs w:val="24"/>
        </w:rPr>
        <w:t>aire. In all, fifty (50) questio</w:t>
      </w:r>
      <w:r w:rsidR="004D74DF" w:rsidRPr="00140F0E">
        <w:rPr>
          <w:rFonts w:ascii="Times New Roman" w:hAnsi="Times New Roman" w:cs="Times New Roman"/>
          <w:sz w:val="24"/>
          <w:szCs w:val="24"/>
        </w:rPr>
        <w:t>n</w:t>
      </w:r>
      <w:r w:rsidRPr="00140F0E">
        <w:rPr>
          <w:rFonts w:ascii="Times New Roman" w:hAnsi="Times New Roman" w:cs="Times New Roman"/>
          <w:sz w:val="24"/>
          <w:szCs w:val="24"/>
        </w:rPr>
        <w:t xml:space="preserve">naires were distributed among members of staff of </w:t>
      </w:r>
      <w:r w:rsidR="004D74DF" w:rsidRPr="00140F0E">
        <w:rPr>
          <w:rFonts w:ascii="Times New Roman" w:hAnsi="Times New Roman" w:cs="Times New Roman"/>
          <w:sz w:val="24"/>
          <w:szCs w:val="24"/>
        </w:rPr>
        <w:t>Federal Inland Revenue Service</w:t>
      </w:r>
      <w:r w:rsidRPr="00140F0E">
        <w:rPr>
          <w:rFonts w:ascii="Times New Roman" w:hAnsi="Times New Roman" w:cs="Times New Roman"/>
          <w:sz w:val="24"/>
          <w:szCs w:val="24"/>
        </w:rPr>
        <w:t xml:space="preserve">, </w:t>
      </w:r>
      <w:r w:rsidR="004D74DF" w:rsidRPr="00140F0E">
        <w:rPr>
          <w:rFonts w:ascii="Times New Roman" w:hAnsi="Times New Roman" w:cs="Times New Roman"/>
          <w:sz w:val="24"/>
          <w:szCs w:val="24"/>
        </w:rPr>
        <w:t xml:space="preserve">Ilorin </w:t>
      </w:r>
      <w:r w:rsidRPr="00140F0E">
        <w:rPr>
          <w:rFonts w:ascii="Times New Roman" w:hAnsi="Times New Roman" w:cs="Times New Roman"/>
          <w:sz w:val="24"/>
          <w:szCs w:val="24"/>
        </w:rPr>
        <w:t>professionals such as:</w:t>
      </w:r>
      <w:r w:rsidR="004D74DF" w:rsidRPr="00140F0E">
        <w:rPr>
          <w:rFonts w:ascii="Times New Roman" w:hAnsi="Times New Roman" w:cs="Times New Roman"/>
          <w:sz w:val="24"/>
          <w:szCs w:val="24"/>
        </w:rPr>
        <w:t xml:space="preserve"> Accountants</w:t>
      </w:r>
      <w:r w:rsidRPr="00140F0E">
        <w:rPr>
          <w:rFonts w:ascii="Times New Roman" w:hAnsi="Times New Roman" w:cs="Times New Roman"/>
          <w:sz w:val="24"/>
          <w:szCs w:val="24"/>
        </w:rPr>
        <w:t xml:space="preserve">, </w:t>
      </w:r>
      <w:r w:rsidR="004D74DF" w:rsidRPr="00140F0E">
        <w:rPr>
          <w:rFonts w:ascii="Times New Roman" w:hAnsi="Times New Roman" w:cs="Times New Roman"/>
          <w:sz w:val="24"/>
          <w:szCs w:val="24"/>
        </w:rPr>
        <w:t xml:space="preserve">Tax Practitioners </w:t>
      </w:r>
      <w:r w:rsidRPr="00140F0E">
        <w:rPr>
          <w:rFonts w:ascii="Times New Roman" w:hAnsi="Times New Roman" w:cs="Times New Roman"/>
          <w:sz w:val="24"/>
          <w:szCs w:val="24"/>
        </w:rPr>
        <w:t xml:space="preserve">and </w:t>
      </w:r>
      <w:r w:rsidR="004D74DF" w:rsidRPr="00140F0E">
        <w:rPr>
          <w:rFonts w:ascii="Times New Roman" w:hAnsi="Times New Roman" w:cs="Times New Roman"/>
          <w:sz w:val="24"/>
          <w:szCs w:val="24"/>
        </w:rPr>
        <w:t xml:space="preserve">Legal Practitioners </w:t>
      </w:r>
      <w:r w:rsidRPr="00140F0E">
        <w:rPr>
          <w:rFonts w:ascii="Times New Roman" w:hAnsi="Times New Roman" w:cs="Times New Roman"/>
          <w:sz w:val="24"/>
          <w:szCs w:val="24"/>
        </w:rPr>
        <w:t>out of which only thirty (30) copies of questio</w:t>
      </w:r>
      <w:r w:rsidR="004D74DF" w:rsidRPr="00140F0E">
        <w:rPr>
          <w:rFonts w:ascii="Times New Roman" w:hAnsi="Times New Roman" w:cs="Times New Roman"/>
          <w:sz w:val="24"/>
          <w:szCs w:val="24"/>
        </w:rPr>
        <w:t>n</w:t>
      </w:r>
      <w:r w:rsidRPr="00140F0E">
        <w:rPr>
          <w:rFonts w:ascii="Times New Roman" w:hAnsi="Times New Roman" w:cs="Times New Roman"/>
          <w:sz w:val="24"/>
          <w:szCs w:val="24"/>
        </w:rPr>
        <w:t>naires were completed and returned to the researcher. The questio</w:t>
      </w:r>
      <w:r w:rsidR="004D74DF" w:rsidRPr="00140F0E">
        <w:rPr>
          <w:rFonts w:ascii="Times New Roman" w:hAnsi="Times New Roman" w:cs="Times New Roman"/>
          <w:sz w:val="24"/>
          <w:szCs w:val="24"/>
        </w:rPr>
        <w:t xml:space="preserve">nnaire </w:t>
      </w:r>
      <w:r w:rsidRPr="00140F0E">
        <w:rPr>
          <w:rFonts w:ascii="Times New Roman" w:hAnsi="Times New Roman" w:cs="Times New Roman"/>
          <w:sz w:val="24"/>
          <w:szCs w:val="24"/>
        </w:rPr>
        <w:t>is structured into two sections A and B, where section A contains personal data of respondents and section B problem to be solved by the study. The stated hypothesis shal</w:t>
      </w:r>
      <w:r w:rsidR="004D74DF" w:rsidRPr="00140F0E">
        <w:rPr>
          <w:rFonts w:ascii="Times New Roman" w:hAnsi="Times New Roman" w:cs="Times New Roman"/>
          <w:sz w:val="24"/>
          <w:szCs w:val="24"/>
        </w:rPr>
        <w:t>l be tested with the use of chi-</w:t>
      </w:r>
      <w:r w:rsidRPr="00140F0E">
        <w:rPr>
          <w:rFonts w:ascii="Times New Roman" w:hAnsi="Times New Roman" w:cs="Times New Roman"/>
          <w:sz w:val="24"/>
          <w:szCs w:val="24"/>
        </w:rPr>
        <w:t>square method in this chapter as well.</w:t>
      </w:r>
    </w:p>
    <w:p w:rsidR="00FE517A" w:rsidRPr="00140F0E" w:rsidRDefault="004D74DF" w:rsidP="00140F0E">
      <w:pPr>
        <w:spacing w:after="0" w:line="360" w:lineRule="auto"/>
        <w:ind w:left="720" w:hanging="720"/>
        <w:rPr>
          <w:rFonts w:ascii="Times New Roman" w:hAnsi="Times New Roman" w:cs="Times New Roman"/>
          <w:b/>
          <w:sz w:val="24"/>
          <w:szCs w:val="24"/>
        </w:rPr>
      </w:pPr>
      <w:r w:rsidRPr="00140F0E">
        <w:rPr>
          <w:rFonts w:ascii="Times New Roman" w:hAnsi="Times New Roman" w:cs="Times New Roman"/>
          <w:b/>
          <w:sz w:val="24"/>
          <w:szCs w:val="24"/>
        </w:rPr>
        <w:t>4.2</w:t>
      </w:r>
      <w:r w:rsidRPr="00140F0E">
        <w:rPr>
          <w:rFonts w:ascii="Times New Roman" w:hAnsi="Times New Roman" w:cs="Times New Roman"/>
          <w:b/>
          <w:sz w:val="24"/>
          <w:szCs w:val="24"/>
        </w:rPr>
        <w:tab/>
      </w:r>
      <w:r w:rsidR="007C2D25" w:rsidRPr="00140F0E">
        <w:rPr>
          <w:rFonts w:ascii="Times New Roman" w:hAnsi="Times New Roman" w:cs="Times New Roman"/>
          <w:b/>
          <w:sz w:val="24"/>
          <w:szCs w:val="24"/>
        </w:rPr>
        <w:t>DEMOGRAPHIC CHARACT</w:t>
      </w:r>
      <w:r w:rsidR="00FE517A" w:rsidRPr="00140F0E">
        <w:rPr>
          <w:rFonts w:ascii="Times New Roman" w:hAnsi="Times New Roman" w:cs="Times New Roman"/>
          <w:b/>
          <w:sz w:val="24"/>
          <w:szCs w:val="24"/>
        </w:rPr>
        <w:t>ERISTICS OF RESPONDENT</w:t>
      </w:r>
    </w:p>
    <w:p w:rsidR="00FE517A" w:rsidRPr="00140F0E" w:rsidRDefault="00ED508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 Departments</w:t>
      </w:r>
    </w:p>
    <w:tbl>
      <w:tblPr>
        <w:tblStyle w:val="TableGrid"/>
        <w:tblW w:w="0" w:type="auto"/>
        <w:tblLook w:val="04A0" w:firstRow="1" w:lastRow="0" w:firstColumn="1" w:lastColumn="0" w:noHBand="0" w:noVBand="1"/>
      </w:tblPr>
      <w:tblGrid>
        <w:gridCol w:w="3168"/>
        <w:gridCol w:w="2250"/>
        <w:gridCol w:w="2430"/>
      </w:tblGrid>
      <w:tr w:rsidR="00B44E7A" w:rsidRPr="00140F0E" w:rsidTr="00B44E7A">
        <w:tc>
          <w:tcPr>
            <w:tcW w:w="3168" w:type="dxa"/>
          </w:tcPr>
          <w:p w:rsidR="00B44E7A" w:rsidRPr="00140F0E" w:rsidRDefault="00B44E7A"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Departments</w:t>
            </w:r>
          </w:p>
        </w:tc>
        <w:tc>
          <w:tcPr>
            <w:tcW w:w="2250" w:type="dxa"/>
          </w:tcPr>
          <w:p w:rsidR="00B44E7A" w:rsidRPr="00140F0E" w:rsidRDefault="00B44E7A"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B44E7A" w:rsidRPr="00140F0E" w:rsidRDefault="00B44E7A"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B44E7A" w:rsidRPr="00140F0E" w:rsidTr="00B44E7A">
        <w:tc>
          <w:tcPr>
            <w:tcW w:w="3168" w:type="dxa"/>
          </w:tcPr>
          <w:p w:rsidR="00B44E7A" w:rsidRPr="00140F0E" w:rsidRDefault="00B44E7A"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Accounts and Finance</w:t>
            </w:r>
          </w:p>
        </w:tc>
        <w:tc>
          <w:tcPr>
            <w:tcW w:w="2250" w:type="dxa"/>
          </w:tcPr>
          <w:p w:rsidR="00B44E7A" w:rsidRPr="00140F0E" w:rsidRDefault="00B44E7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16</w:t>
            </w:r>
          </w:p>
        </w:tc>
        <w:tc>
          <w:tcPr>
            <w:tcW w:w="2430" w:type="dxa"/>
          </w:tcPr>
          <w:p w:rsidR="00B44E7A" w:rsidRPr="00140F0E" w:rsidRDefault="00B44E7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53%</w:t>
            </w:r>
          </w:p>
        </w:tc>
      </w:tr>
      <w:tr w:rsidR="00B44E7A" w:rsidRPr="00140F0E" w:rsidTr="00B44E7A">
        <w:tc>
          <w:tcPr>
            <w:tcW w:w="3168" w:type="dxa"/>
          </w:tcPr>
          <w:p w:rsidR="00B44E7A" w:rsidRPr="00140F0E" w:rsidRDefault="006433C8"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Internal Audit</w:t>
            </w:r>
          </w:p>
        </w:tc>
        <w:tc>
          <w:tcPr>
            <w:tcW w:w="2250" w:type="dxa"/>
          </w:tcPr>
          <w:p w:rsidR="00B44E7A" w:rsidRPr="00140F0E" w:rsidRDefault="006433C8"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B44E7A" w:rsidRPr="00140F0E" w:rsidRDefault="006433C8"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Direct Assessment</w:t>
            </w:r>
          </w:p>
        </w:tc>
        <w:tc>
          <w:tcPr>
            <w:tcW w:w="225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Corporate Directorate</w:t>
            </w:r>
          </w:p>
        </w:tc>
        <w:tc>
          <w:tcPr>
            <w:tcW w:w="225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Payee</w:t>
            </w:r>
          </w:p>
        </w:tc>
        <w:tc>
          <w:tcPr>
            <w:tcW w:w="225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B44E7A" w:rsidRPr="00140F0E" w:rsidRDefault="007F68E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B44E7A" w:rsidRPr="00140F0E" w:rsidRDefault="007F68E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ED5080" w:rsidRPr="00140F0E" w:rsidRDefault="00607690"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607690" w:rsidRPr="00140F0E" w:rsidRDefault="006A49A8"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table above, 16 out of 30 respondents with 53% are from accounting related department to show that the respondents have considerable knowledge about tax and tax administration.</w:t>
      </w:r>
    </w:p>
    <w:p w:rsidR="006A49A8" w:rsidRPr="00140F0E" w:rsidRDefault="006A49A8"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2: Age Group</w:t>
      </w:r>
    </w:p>
    <w:tbl>
      <w:tblPr>
        <w:tblStyle w:val="TableGrid"/>
        <w:tblW w:w="0" w:type="auto"/>
        <w:tblLook w:val="04A0" w:firstRow="1" w:lastRow="0" w:firstColumn="1" w:lastColumn="0" w:noHBand="0" w:noVBand="1"/>
      </w:tblPr>
      <w:tblGrid>
        <w:gridCol w:w="3168"/>
        <w:gridCol w:w="2250"/>
        <w:gridCol w:w="2430"/>
      </w:tblGrid>
      <w:tr w:rsidR="004431AD" w:rsidRPr="00140F0E" w:rsidTr="000E251A">
        <w:tc>
          <w:tcPr>
            <w:tcW w:w="3168"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Age Class</w:t>
            </w:r>
          </w:p>
        </w:tc>
        <w:tc>
          <w:tcPr>
            <w:tcW w:w="225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4431AD" w:rsidRPr="00140F0E" w:rsidTr="000E251A">
        <w:tc>
          <w:tcPr>
            <w:tcW w:w="3168" w:type="dxa"/>
          </w:tcPr>
          <w:p w:rsidR="004431AD" w:rsidRPr="00140F0E" w:rsidRDefault="00705F3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20-29</w:t>
            </w:r>
          </w:p>
        </w:tc>
        <w:tc>
          <w:tcPr>
            <w:tcW w:w="225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243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r>
      <w:tr w:rsidR="004431AD" w:rsidRPr="00140F0E" w:rsidTr="000E251A">
        <w:tc>
          <w:tcPr>
            <w:tcW w:w="3168" w:type="dxa"/>
          </w:tcPr>
          <w:p w:rsidR="004431AD" w:rsidRPr="00140F0E" w:rsidRDefault="00705F3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30-39</w:t>
            </w:r>
          </w:p>
        </w:tc>
        <w:tc>
          <w:tcPr>
            <w:tcW w:w="225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243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r>
      <w:tr w:rsidR="004431AD" w:rsidRPr="00140F0E" w:rsidTr="000E251A">
        <w:tc>
          <w:tcPr>
            <w:tcW w:w="3168" w:type="dxa"/>
          </w:tcPr>
          <w:p w:rsidR="004431AD" w:rsidRPr="00140F0E" w:rsidRDefault="00705F3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40-49</w:t>
            </w:r>
          </w:p>
        </w:tc>
        <w:tc>
          <w:tcPr>
            <w:tcW w:w="225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70%</w:t>
            </w:r>
          </w:p>
        </w:tc>
      </w:tr>
      <w:tr w:rsidR="004431AD" w:rsidRPr="00140F0E" w:rsidTr="000E251A">
        <w:tc>
          <w:tcPr>
            <w:tcW w:w="3168" w:type="dxa"/>
          </w:tcPr>
          <w:p w:rsidR="004431AD" w:rsidRPr="00140F0E" w:rsidRDefault="009146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50 and above</w:t>
            </w:r>
          </w:p>
        </w:tc>
        <w:tc>
          <w:tcPr>
            <w:tcW w:w="2250" w:type="dxa"/>
          </w:tcPr>
          <w:p w:rsidR="004431AD" w:rsidRPr="00140F0E" w:rsidRDefault="009146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4431AD" w:rsidRPr="00140F0E" w:rsidRDefault="009146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4431AD" w:rsidRPr="00140F0E" w:rsidTr="000E251A">
        <w:tc>
          <w:tcPr>
            <w:tcW w:w="3168" w:type="dxa"/>
          </w:tcPr>
          <w:p w:rsidR="004431AD" w:rsidRPr="00140F0E" w:rsidRDefault="004431AD"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Total</w:t>
            </w:r>
          </w:p>
        </w:tc>
        <w:tc>
          <w:tcPr>
            <w:tcW w:w="225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4431AD" w:rsidRPr="00140F0E" w:rsidRDefault="004431AD"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6A49A8" w:rsidRPr="00140F0E" w:rsidRDefault="0081014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As indicated in the table, the age group with the highest population falls between the age 20-29 percentage of 57%. Indicated that majority of the respondents are between the age (20-29).</w:t>
      </w:r>
    </w:p>
    <w:p w:rsidR="00810140" w:rsidRPr="00140F0E" w:rsidRDefault="0081014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3: Gender</w:t>
      </w:r>
    </w:p>
    <w:tbl>
      <w:tblPr>
        <w:tblStyle w:val="TableGrid"/>
        <w:tblW w:w="0" w:type="auto"/>
        <w:tblLook w:val="04A0" w:firstRow="1" w:lastRow="0" w:firstColumn="1" w:lastColumn="0" w:noHBand="0" w:noVBand="1"/>
      </w:tblPr>
      <w:tblGrid>
        <w:gridCol w:w="3168"/>
        <w:gridCol w:w="2250"/>
        <w:gridCol w:w="2430"/>
      </w:tblGrid>
      <w:tr w:rsidR="00186A29" w:rsidRPr="00140F0E" w:rsidTr="000E251A">
        <w:tc>
          <w:tcPr>
            <w:tcW w:w="3168" w:type="dxa"/>
          </w:tcPr>
          <w:p w:rsidR="00186A29"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Sex</w:t>
            </w:r>
          </w:p>
        </w:tc>
        <w:tc>
          <w:tcPr>
            <w:tcW w:w="225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186A29" w:rsidRPr="00140F0E" w:rsidTr="000E251A">
        <w:tc>
          <w:tcPr>
            <w:tcW w:w="3168" w:type="dxa"/>
          </w:tcPr>
          <w:p w:rsidR="00186A29" w:rsidRPr="00140F0E" w:rsidRDefault="00AF40CA"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Female</w:t>
            </w:r>
          </w:p>
        </w:tc>
        <w:tc>
          <w:tcPr>
            <w:tcW w:w="225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243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r>
      <w:tr w:rsidR="00186A29" w:rsidRPr="00140F0E" w:rsidTr="000E251A">
        <w:tc>
          <w:tcPr>
            <w:tcW w:w="3168" w:type="dxa"/>
          </w:tcPr>
          <w:p w:rsidR="00186A29" w:rsidRPr="00140F0E" w:rsidRDefault="00AF40CA"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Male</w:t>
            </w:r>
          </w:p>
        </w:tc>
        <w:tc>
          <w:tcPr>
            <w:tcW w:w="225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243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67%</w:t>
            </w:r>
          </w:p>
        </w:tc>
      </w:tr>
      <w:tr w:rsidR="00186A29" w:rsidRPr="00140F0E" w:rsidTr="000E251A">
        <w:tc>
          <w:tcPr>
            <w:tcW w:w="3168" w:type="dxa"/>
          </w:tcPr>
          <w:p w:rsidR="00186A29" w:rsidRPr="00140F0E" w:rsidRDefault="00186A29"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186A29" w:rsidRPr="00140F0E" w:rsidRDefault="00186A29"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810140" w:rsidRPr="00140F0E" w:rsidRDefault="00CF2199"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it is show that male carries a large percentage of 67% which indicate that majority of the respondent are male.</w:t>
      </w:r>
    </w:p>
    <w:p w:rsidR="00375311" w:rsidRPr="00140F0E" w:rsidRDefault="00375311" w:rsidP="00140F0E">
      <w:pPr>
        <w:spacing w:after="0" w:line="360" w:lineRule="auto"/>
        <w:jc w:val="both"/>
        <w:rPr>
          <w:rFonts w:ascii="Times New Roman" w:hAnsi="Times New Roman" w:cs="Times New Roman"/>
          <w:b/>
          <w:sz w:val="24"/>
          <w:szCs w:val="24"/>
        </w:rPr>
      </w:pPr>
    </w:p>
    <w:p w:rsidR="00CF2199" w:rsidRPr="00140F0E" w:rsidRDefault="00CF2199"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4: Educational Qualification</w:t>
      </w:r>
    </w:p>
    <w:tbl>
      <w:tblPr>
        <w:tblStyle w:val="TableGrid"/>
        <w:tblW w:w="0" w:type="auto"/>
        <w:tblLook w:val="04A0" w:firstRow="1" w:lastRow="0" w:firstColumn="1" w:lastColumn="0" w:noHBand="0" w:noVBand="1"/>
      </w:tblPr>
      <w:tblGrid>
        <w:gridCol w:w="3168"/>
        <w:gridCol w:w="2250"/>
        <w:gridCol w:w="2430"/>
      </w:tblGrid>
      <w:tr w:rsidR="00FB2CEC" w:rsidRPr="00140F0E" w:rsidTr="000E251A">
        <w:tc>
          <w:tcPr>
            <w:tcW w:w="3168"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Qualification</w:t>
            </w:r>
          </w:p>
        </w:tc>
        <w:tc>
          <w:tcPr>
            <w:tcW w:w="225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O’level</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OND/NCE</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HND/B.SC</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26</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87%</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MBA/M.SC</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PH.D and above</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FB2CEC" w:rsidRPr="00140F0E" w:rsidTr="000E251A">
        <w:tc>
          <w:tcPr>
            <w:tcW w:w="3168" w:type="dxa"/>
          </w:tcPr>
          <w:p w:rsidR="00FB2CEC" w:rsidRPr="00140F0E" w:rsidRDefault="00FB2CEC"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FB2CEC" w:rsidRPr="00140F0E" w:rsidRDefault="00FB2CEC"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CF2199" w:rsidRPr="00140F0E" w:rsidRDefault="00C155A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As shown in the table, majority of the respondent were HND and B.Sc. holders.</w:t>
      </w:r>
    </w:p>
    <w:p w:rsidR="00C155AF" w:rsidRPr="00140F0E" w:rsidRDefault="00C155AF"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5: Professional Qualification</w:t>
      </w:r>
    </w:p>
    <w:tbl>
      <w:tblPr>
        <w:tblStyle w:val="TableGrid"/>
        <w:tblW w:w="0" w:type="auto"/>
        <w:tblLook w:val="04A0" w:firstRow="1" w:lastRow="0" w:firstColumn="1" w:lastColumn="0" w:noHBand="0" w:noVBand="1"/>
      </w:tblPr>
      <w:tblGrid>
        <w:gridCol w:w="3168"/>
        <w:gridCol w:w="2250"/>
        <w:gridCol w:w="2430"/>
      </w:tblGrid>
      <w:tr w:rsidR="00557A68" w:rsidRPr="00140F0E" w:rsidTr="000E251A">
        <w:tc>
          <w:tcPr>
            <w:tcW w:w="3168"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Qualification</w:t>
            </w:r>
          </w:p>
        </w:tc>
        <w:tc>
          <w:tcPr>
            <w:tcW w:w="225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557A68" w:rsidRPr="00140F0E" w:rsidTr="000E251A">
        <w:tc>
          <w:tcPr>
            <w:tcW w:w="3168" w:type="dxa"/>
          </w:tcPr>
          <w:p w:rsidR="00557A68" w:rsidRPr="00140F0E" w:rsidRDefault="0051668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ACCA</w:t>
            </w:r>
          </w:p>
        </w:tc>
        <w:tc>
          <w:tcPr>
            <w:tcW w:w="2250" w:type="dxa"/>
          </w:tcPr>
          <w:p w:rsidR="00557A68" w:rsidRPr="00140F0E" w:rsidRDefault="0051668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557A68" w:rsidRPr="00140F0E" w:rsidRDefault="0051668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557A68" w:rsidRPr="00140F0E" w:rsidTr="000E251A">
        <w:tc>
          <w:tcPr>
            <w:tcW w:w="3168" w:type="dxa"/>
          </w:tcPr>
          <w:p w:rsidR="00557A68" w:rsidRPr="00140F0E" w:rsidRDefault="00DB68A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ICAN</w:t>
            </w:r>
          </w:p>
        </w:tc>
        <w:tc>
          <w:tcPr>
            <w:tcW w:w="225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18</w:t>
            </w:r>
          </w:p>
        </w:tc>
        <w:tc>
          <w:tcPr>
            <w:tcW w:w="243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60%</w:t>
            </w:r>
          </w:p>
        </w:tc>
      </w:tr>
      <w:tr w:rsidR="00557A68" w:rsidRPr="00140F0E" w:rsidTr="000E251A">
        <w:tc>
          <w:tcPr>
            <w:tcW w:w="3168" w:type="dxa"/>
          </w:tcPr>
          <w:p w:rsidR="00557A68" w:rsidRPr="00140F0E" w:rsidRDefault="00DB68A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CITN</w:t>
            </w:r>
          </w:p>
        </w:tc>
        <w:tc>
          <w:tcPr>
            <w:tcW w:w="225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243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r>
      <w:tr w:rsidR="00557A68" w:rsidRPr="00140F0E" w:rsidTr="000E251A">
        <w:tc>
          <w:tcPr>
            <w:tcW w:w="3168" w:type="dxa"/>
          </w:tcPr>
          <w:p w:rsidR="00557A68" w:rsidRPr="00140F0E" w:rsidRDefault="00DB68A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ANAN</w:t>
            </w:r>
          </w:p>
        </w:tc>
        <w:tc>
          <w:tcPr>
            <w:tcW w:w="225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557A68" w:rsidRPr="00140F0E" w:rsidTr="000E251A">
        <w:tc>
          <w:tcPr>
            <w:tcW w:w="3168" w:type="dxa"/>
          </w:tcPr>
          <w:p w:rsidR="00557A68" w:rsidRPr="00140F0E" w:rsidRDefault="00557A68"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557A68" w:rsidRPr="00140F0E" w:rsidRDefault="00557A68"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9108E1" w:rsidRPr="00140F0E" w:rsidRDefault="009F30F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ab/>
        <w:t xml:space="preserve">The </w:t>
      </w:r>
      <w:r w:rsidR="004F7EE7" w:rsidRPr="00140F0E">
        <w:rPr>
          <w:rFonts w:ascii="Times New Roman" w:hAnsi="Times New Roman" w:cs="Times New Roman"/>
          <w:sz w:val="24"/>
          <w:szCs w:val="24"/>
        </w:rPr>
        <w:t xml:space="preserve">above </w:t>
      </w:r>
      <w:r w:rsidRPr="00140F0E">
        <w:rPr>
          <w:rFonts w:ascii="Times New Roman" w:hAnsi="Times New Roman" w:cs="Times New Roman"/>
          <w:sz w:val="24"/>
          <w:szCs w:val="24"/>
        </w:rPr>
        <w:t xml:space="preserve">table </w:t>
      </w:r>
      <w:r w:rsidR="004F7EE7" w:rsidRPr="00140F0E">
        <w:rPr>
          <w:rFonts w:ascii="Times New Roman" w:hAnsi="Times New Roman" w:cs="Times New Roman"/>
          <w:sz w:val="24"/>
          <w:szCs w:val="24"/>
        </w:rPr>
        <w:t>shows that 60% of the respondents were ICAN professionals which shows that they must have vast knowledge about the research work.</w:t>
      </w:r>
    </w:p>
    <w:p w:rsidR="004F7EE7" w:rsidRPr="00140F0E" w:rsidRDefault="004F7EE7"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6: Years of Experience</w:t>
      </w:r>
    </w:p>
    <w:tbl>
      <w:tblPr>
        <w:tblStyle w:val="TableGrid"/>
        <w:tblW w:w="0" w:type="auto"/>
        <w:tblLook w:val="04A0" w:firstRow="1" w:lastRow="0" w:firstColumn="1" w:lastColumn="0" w:noHBand="0" w:noVBand="1"/>
      </w:tblPr>
      <w:tblGrid>
        <w:gridCol w:w="3168"/>
        <w:gridCol w:w="2250"/>
        <w:gridCol w:w="2430"/>
      </w:tblGrid>
      <w:tr w:rsidR="009108E1" w:rsidRPr="00140F0E" w:rsidTr="000E251A">
        <w:tc>
          <w:tcPr>
            <w:tcW w:w="3168"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Lengths in Service</w:t>
            </w:r>
          </w:p>
        </w:tc>
        <w:tc>
          <w:tcPr>
            <w:tcW w:w="225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9108E1" w:rsidRPr="00140F0E" w:rsidTr="000E251A">
        <w:tc>
          <w:tcPr>
            <w:tcW w:w="3168" w:type="dxa"/>
          </w:tcPr>
          <w:p w:rsidR="009108E1" w:rsidRPr="00140F0E" w:rsidRDefault="00713E2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1-5years</w:t>
            </w:r>
          </w:p>
        </w:tc>
        <w:tc>
          <w:tcPr>
            <w:tcW w:w="225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21</w:t>
            </w:r>
          </w:p>
        </w:tc>
        <w:tc>
          <w:tcPr>
            <w:tcW w:w="243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70%</w:t>
            </w:r>
          </w:p>
        </w:tc>
      </w:tr>
      <w:tr w:rsidR="009108E1" w:rsidRPr="00140F0E" w:rsidTr="000E251A">
        <w:tc>
          <w:tcPr>
            <w:tcW w:w="3168" w:type="dxa"/>
          </w:tcPr>
          <w:p w:rsidR="009108E1" w:rsidRPr="00140F0E" w:rsidRDefault="00713E2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6-20years</w:t>
            </w:r>
          </w:p>
        </w:tc>
        <w:tc>
          <w:tcPr>
            <w:tcW w:w="225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9108E1" w:rsidRPr="00140F0E" w:rsidTr="000E251A">
        <w:tc>
          <w:tcPr>
            <w:tcW w:w="3168" w:type="dxa"/>
          </w:tcPr>
          <w:p w:rsidR="009108E1" w:rsidRPr="00140F0E" w:rsidRDefault="00713E2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21years and above</w:t>
            </w:r>
          </w:p>
        </w:tc>
        <w:tc>
          <w:tcPr>
            <w:tcW w:w="225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r>
      <w:tr w:rsidR="009108E1" w:rsidRPr="00140F0E" w:rsidTr="000E251A">
        <w:tc>
          <w:tcPr>
            <w:tcW w:w="3168" w:type="dxa"/>
          </w:tcPr>
          <w:p w:rsidR="009108E1" w:rsidRPr="00140F0E" w:rsidRDefault="009108E1"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9108E1" w:rsidRPr="00140F0E" w:rsidRDefault="009108E1"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4F7EE7" w:rsidRPr="00140F0E" w:rsidRDefault="00D22742"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As indicated in the table, 70% of respondents have staged maximum of 5years in service which constitute the large percentage.</w:t>
      </w:r>
    </w:p>
    <w:p w:rsidR="00D22742" w:rsidRPr="00140F0E" w:rsidRDefault="00D22742"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4.3</w:t>
      </w:r>
      <w:r w:rsidRPr="00140F0E">
        <w:rPr>
          <w:rFonts w:ascii="Times New Roman" w:hAnsi="Times New Roman" w:cs="Times New Roman"/>
          <w:b/>
          <w:sz w:val="24"/>
          <w:szCs w:val="24"/>
        </w:rPr>
        <w:tab/>
        <w:t>STATISTICAL RESULT</w:t>
      </w:r>
    </w:p>
    <w:p w:rsidR="00D22742" w:rsidRPr="00140F0E" w:rsidRDefault="009B5BD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ab/>
      </w:r>
      <w:r w:rsidRPr="00140F0E">
        <w:rPr>
          <w:rFonts w:ascii="Times New Roman" w:hAnsi="Times New Roman" w:cs="Times New Roman"/>
          <w:b/>
          <w:sz w:val="24"/>
          <w:szCs w:val="24"/>
        </w:rPr>
        <w:tab/>
      </w:r>
      <w:r w:rsidRPr="00140F0E">
        <w:rPr>
          <w:rFonts w:ascii="Times New Roman" w:hAnsi="Times New Roman" w:cs="Times New Roman"/>
          <w:sz w:val="24"/>
          <w:szCs w:val="24"/>
        </w:rPr>
        <w:t>Analysis of each of the questions designed in the questionnaire are tabled and presented for interpretation, below using simple percentage technique.</w:t>
      </w:r>
    </w:p>
    <w:p w:rsidR="009B5BDA" w:rsidRPr="00140F0E" w:rsidRDefault="009B5BD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7: There has been columns increase in the price of goods and services in Nigeria.</w:t>
      </w:r>
    </w:p>
    <w:tbl>
      <w:tblPr>
        <w:tblStyle w:val="TableGrid"/>
        <w:tblW w:w="0" w:type="auto"/>
        <w:tblLook w:val="04A0" w:firstRow="1" w:lastRow="0" w:firstColumn="1" w:lastColumn="0" w:noHBand="0" w:noVBand="1"/>
      </w:tblPr>
      <w:tblGrid>
        <w:gridCol w:w="3168"/>
        <w:gridCol w:w="2250"/>
        <w:gridCol w:w="2430"/>
      </w:tblGrid>
      <w:tr w:rsidR="00E14482" w:rsidRPr="00140F0E" w:rsidTr="000E251A">
        <w:tc>
          <w:tcPr>
            <w:tcW w:w="3168"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E14482" w:rsidRPr="00140F0E" w:rsidTr="000E251A">
        <w:tc>
          <w:tcPr>
            <w:tcW w:w="3168" w:type="dxa"/>
          </w:tcPr>
          <w:p w:rsidR="00E14482" w:rsidRPr="00140F0E" w:rsidRDefault="00E14482"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E14482" w:rsidRPr="00140F0E" w:rsidRDefault="00E14482"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9B5BDA" w:rsidRPr="00140F0E" w:rsidRDefault="00D228B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r>
      <w:r w:rsidR="0065158B" w:rsidRPr="00140F0E">
        <w:rPr>
          <w:rFonts w:ascii="Times New Roman" w:hAnsi="Times New Roman" w:cs="Times New Roman"/>
          <w:sz w:val="24"/>
          <w:szCs w:val="24"/>
        </w:rPr>
        <w:t>From the table above, it is indicated clearly that 57% of respondents agrees that, there has been columns increase in the press of goods and services</w:t>
      </w:r>
      <w:r w:rsidR="00F932F0" w:rsidRPr="00140F0E">
        <w:rPr>
          <w:rFonts w:ascii="Times New Roman" w:hAnsi="Times New Roman" w:cs="Times New Roman"/>
          <w:sz w:val="24"/>
          <w:szCs w:val="24"/>
        </w:rPr>
        <w:t xml:space="preserve"> in Nigeria.</w:t>
      </w:r>
    </w:p>
    <w:p w:rsidR="00F932F0" w:rsidRPr="00140F0E" w:rsidRDefault="00F932F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8: VAT is one of the major sources of such inflation in the price of goods and services in Nigeria.</w:t>
      </w:r>
    </w:p>
    <w:tbl>
      <w:tblPr>
        <w:tblStyle w:val="TableGrid"/>
        <w:tblW w:w="0" w:type="auto"/>
        <w:tblLook w:val="04A0" w:firstRow="1" w:lastRow="0" w:firstColumn="1" w:lastColumn="0" w:noHBand="0" w:noVBand="1"/>
      </w:tblPr>
      <w:tblGrid>
        <w:gridCol w:w="3168"/>
        <w:gridCol w:w="2250"/>
        <w:gridCol w:w="2430"/>
      </w:tblGrid>
      <w:tr w:rsidR="006757EE" w:rsidRPr="00140F0E" w:rsidTr="000E251A">
        <w:tc>
          <w:tcPr>
            <w:tcW w:w="3168"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Neutral</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37%</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6757EE" w:rsidRPr="00140F0E" w:rsidRDefault="006757EE"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F932F0" w:rsidRPr="00140F0E" w:rsidRDefault="00980D0C"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It is indicated from the above table that 37% of respondents does not agree that inflation of the price of goods and services is not as a result of value added tax, while others agreed with the notion above.</w:t>
      </w:r>
    </w:p>
    <w:p w:rsidR="00980D0C" w:rsidRPr="00140F0E" w:rsidRDefault="00980D0C"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9: The collection of VAT is Quaich easy for government than any other types of Tax?</w:t>
      </w:r>
    </w:p>
    <w:tbl>
      <w:tblPr>
        <w:tblStyle w:val="TableGrid"/>
        <w:tblW w:w="0" w:type="auto"/>
        <w:tblLook w:val="04A0" w:firstRow="1" w:lastRow="0" w:firstColumn="1" w:lastColumn="0" w:noHBand="0" w:noVBand="1"/>
      </w:tblPr>
      <w:tblGrid>
        <w:gridCol w:w="3168"/>
        <w:gridCol w:w="2250"/>
        <w:gridCol w:w="2430"/>
      </w:tblGrid>
      <w:tr w:rsidR="00E77C77" w:rsidRPr="00140F0E" w:rsidTr="000E251A">
        <w:tc>
          <w:tcPr>
            <w:tcW w:w="3168"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27%</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E77C77" w:rsidRPr="00140F0E" w:rsidRDefault="00E77C77"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980D0C" w:rsidRPr="00140F0E" w:rsidRDefault="001E3D56"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The above table shows that 47% of respondents neither agreed or disagreed </w:t>
      </w:r>
      <w:r w:rsidR="00C756DE" w:rsidRPr="00140F0E">
        <w:rPr>
          <w:rFonts w:ascii="Times New Roman" w:hAnsi="Times New Roman" w:cs="Times New Roman"/>
          <w:sz w:val="24"/>
          <w:szCs w:val="24"/>
        </w:rPr>
        <w:t>(undecided) that the collection of VAT is Quaich easy for government than any other types of tax.</w:t>
      </w:r>
    </w:p>
    <w:p w:rsidR="00C756DE" w:rsidRPr="00140F0E" w:rsidRDefault="00C756DE"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10: VAT has impact and Nigerian Economy</w:t>
      </w:r>
    </w:p>
    <w:tbl>
      <w:tblPr>
        <w:tblStyle w:val="TableGrid"/>
        <w:tblW w:w="0" w:type="auto"/>
        <w:tblLook w:val="04A0" w:firstRow="1" w:lastRow="0" w:firstColumn="1" w:lastColumn="0" w:noHBand="0" w:noVBand="1"/>
      </w:tblPr>
      <w:tblGrid>
        <w:gridCol w:w="3168"/>
        <w:gridCol w:w="2250"/>
        <w:gridCol w:w="2430"/>
      </w:tblGrid>
      <w:tr w:rsidR="00C756DE" w:rsidRPr="00140F0E" w:rsidTr="000E251A">
        <w:tc>
          <w:tcPr>
            <w:tcW w:w="3168"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r w:rsidR="008A7BF0" w:rsidRPr="00140F0E">
              <w:rPr>
                <w:rFonts w:ascii="Times New Roman" w:hAnsi="Times New Roman" w:cs="Times New Roman"/>
                <w:sz w:val="24"/>
                <w:szCs w:val="24"/>
              </w:rPr>
              <w:t>3</w:t>
            </w:r>
            <w:r w:rsidRPr="00140F0E">
              <w:rPr>
                <w:rFonts w:ascii="Times New Roman" w:hAnsi="Times New Roman" w:cs="Times New Roman"/>
                <w:sz w:val="24"/>
                <w:szCs w:val="24"/>
              </w:rPr>
              <w:t>%</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w:t>
            </w:r>
          </w:p>
        </w:tc>
        <w:tc>
          <w:tcPr>
            <w:tcW w:w="243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37%</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0%</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C756DE" w:rsidRPr="00140F0E" w:rsidRDefault="00C756DE"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C756DE" w:rsidRPr="00140F0E" w:rsidRDefault="008A7BF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In table 10 above, it is clearly indicated that 30% of respondents agreed that VAT has impact and Nigerian Economy.</w:t>
      </w:r>
    </w:p>
    <w:p w:rsidR="008A7BF0" w:rsidRPr="00140F0E" w:rsidRDefault="008A7BF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11: The body (FIRS) charged with the administration of VAT in Nigeria is effective.</w:t>
      </w:r>
    </w:p>
    <w:tbl>
      <w:tblPr>
        <w:tblStyle w:val="TableGrid"/>
        <w:tblW w:w="0" w:type="auto"/>
        <w:tblLook w:val="04A0" w:firstRow="1" w:lastRow="0" w:firstColumn="1" w:lastColumn="0" w:noHBand="0" w:noVBand="1"/>
      </w:tblPr>
      <w:tblGrid>
        <w:gridCol w:w="3168"/>
        <w:gridCol w:w="2250"/>
        <w:gridCol w:w="2430"/>
      </w:tblGrid>
      <w:tr w:rsidR="00126F42" w:rsidRPr="00140F0E" w:rsidTr="000E251A">
        <w:tc>
          <w:tcPr>
            <w:tcW w:w="3168"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Alternative</w:t>
            </w:r>
          </w:p>
        </w:tc>
        <w:tc>
          <w:tcPr>
            <w:tcW w:w="225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15</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50%</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30%</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126F42" w:rsidRPr="00140F0E" w:rsidRDefault="00126F42"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8A7BF0" w:rsidRPr="00140F0E" w:rsidRDefault="00D67D7E"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50% of the respondents agrees that the body (FIRS)</w:t>
      </w:r>
      <w:r w:rsidR="00D311B3" w:rsidRPr="00140F0E">
        <w:rPr>
          <w:rFonts w:ascii="Times New Roman" w:hAnsi="Times New Roman" w:cs="Times New Roman"/>
          <w:sz w:val="24"/>
          <w:szCs w:val="24"/>
        </w:rPr>
        <w:t xml:space="preserve"> charged with the administration of VAT in Nigeria is effective.</w:t>
      </w:r>
    </w:p>
    <w:p w:rsidR="00D311B3" w:rsidRPr="00140F0E" w:rsidRDefault="00D311B3"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12: The government should contact the administration of VAT to private body.</w:t>
      </w:r>
    </w:p>
    <w:tbl>
      <w:tblPr>
        <w:tblStyle w:val="TableGrid"/>
        <w:tblW w:w="0" w:type="auto"/>
        <w:tblLook w:val="04A0" w:firstRow="1" w:lastRow="0" w:firstColumn="1" w:lastColumn="0" w:noHBand="0" w:noVBand="1"/>
      </w:tblPr>
      <w:tblGrid>
        <w:gridCol w:w="3168"/>
        <w:gridCol w:w="2250"/>
        <w:gridCol w:w="2430"/>
      </w:tblGrid>
      <w:tr w:rsidR="009F3F84" w:rsidRPr="00140F0E" w:rsidTr="000E251A">
        <w:tc>
          <w:tcPr>
            <w:tcW w:w="3168" w:type="dxa"/>
          </w:tcPr>
          <w:p w:rsidR="009F3F84" w:rsidRPr="00140F0E" w:rsidRDefault="009F3F8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9F3F84" w:rsidRPr="00140F0E" w:rsidRDefault="009F3F8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9F3F84" w:rsidRPr="00140F0E" w:rsidRDefault="009F3F8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9F3F84"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9F3F84"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9F3F84" w:rsidRPr="00140F0E" w:rsidRDefault="002A36E5"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9F3F84" w:rsidRPr="00140F0E" w:rsidRDefault="002A36E5"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A5692B" w:rsidRPr="00140F0E" w:rsidTr="000E251A">
        <w:tc>
          <w:tcPr>
            <w:tcW w:w="3168" w:type="dxa"/>
          </w:tcPr>
          <w:p w:rsidR="00A5692B" w:rsidRPr="00140F0E" w:rsidRDefault="00A5692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A5692B"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c>
          <w:tcPr>
            <w:tcW w:w="2430" w:type="dxa"/>
          </w:tcPr>
          <w:p w:rsidR="00A5692B"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44%</w:t>
            </w:r>
          </w:p>
        </w:tc>
      </w:tr>
      <w:tr w:rsidR="00A5692B" w:rsidRPr="00140F0E" w:rsidTr="000E251A">
        <w:tc>
          <w:tcPr>
            <w:tcW w:w="3168" w:type="dxa"/>
          </w:tcPr>
          <w:p w:rsidR="00A5692B" w:rsidRPr="00140F0E" w:rsidRDefault="00A5692B"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A5692B" w:rsidRPr="00140F0E" w:rsidRDefault="00A5692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A5692B" w:rsidRPr="00140F0E" w:rsidRDefault="00A5692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9F3F84" w:rsidRPr="00140F0E" w:rsidRDefault="009F3F84"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D311B3" w:rsidRPr="00140F0E" w:rsidRDefault="0000492D"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It is indicated in the table above that 44% of the respondents disagree that the government should contact the administration of VAT to private body.</w:t>
      </w:r>
    </w:p>
    <w:p w:rsidR="0000492D" w:rsidRPr="00140F0E" w:rsidRDefault="00104AFC"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13: The government of Nigeria generates high revenue through VAT.</w:t>
      </w:r>
    </w:p>
    <w:tbl>
      <w:tblPr>
        <w:tblStyle w:val="TableGrid"/>
        <w:tblW w:w="0" w:type="auto"/>
        <w:tblLook w:val="04A0" w:firstRow="1" w:lastRow="0" w:firstColumn="1" w:lastColumn="0" w:noHBand="0" w:noVBand="1"/>
      </w:tblPr>
      <w:tblGrid>
        <w:gridCol w:w="3168"/>
        <w:gridCol w:w="2250"/>
        <w:gridCol w:w="2430"/>
      </w:tblGrid>
      <w:tr w:rsidR="002463D7" w:rsidRPr="00140F0E" w:rsidTr="000E251A">
        <w:tc>
          <w:tcPr>
            <w:tcW w:w="3168"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w:t>
            </w:r>
          </w:p>
        </w:tc>
        <w:tc>
          <w:tcPr>
            <w:tcW w:w="243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30%</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w:t>
            </w:r>
          </w:p>
        </w:tc>
        <w:tc>
          <w:tcPr>
            <w:tcW w:w="243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37%</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2463D7" w:rsidRPr="00140F0E" w:rsidRDefault="002463D7"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104AFC" w:rsidRPr="00140F0E" w:rsidRDefault="00595E06"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ab/>
        <w:t>The above table shows that 37% of the respondents disagree that the government of Nigeria generates high revenue through VAT. The implication of this is that the government of Nigeria generates high revenue through VAT.</w:t>
      </w:r>
    </w:p>
    <w:p w:rsidR="00595E06" w:rsidRPr="00140F0E" w:rsidRDefault="00595E0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14: The review so generates gets to the government.</w:t>
      </w:r>
    </w:p>
    <w:tbl>
      <w:tblPr>
        <w:tblStyle w:val="TableGrid"/>
        <w:tblW w:w="0" w:type="auto"/>
        <w:tblLook w:val="04A0" w:firstRow="1" w:lastRow="0" w:firstColumn="1" w:lastColumn="0" w:noHBand="0" w:noVBand="1"/>
      </w:tblPr>
      <w:tblGrid>
        <w:gridCol w:w="3168"/>
        <w:gridCol w:w="2250"/>
        <w:gridCol w:w="2430"/>
      </w:tblGrid>
      <w:tr w:rsidR="00595E06" w:rsidRPr="00140F0E" w:rsidTr="000E251A">
        <w:tc>
          <w:tcPr>
            <w:tcW w:w="3168"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18</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27%</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595E06" w:rsidRPr="00140F0E" w:rsidRDefault="00595E06"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595E06" w:rsidRPr="00140F0E" w:rsidRDefault="00D7743E"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27%</w:t>
      </w:r>
      <w:r w:rsidR="008372A0" w:rsidRPr="00140F0E">
        <w:rPr>
          <w:rFonts w:ascii="Times New Roman" w:hAnsi="Times New Roman" w:cs="Times New Roman"/>
          <w:sz w:val="24"/>
          <w:szCs w:val="24"/>
        </w:rPr>
        <w:t xml:space="preserve"> majority of the respondents disagree that the review so generates gets to the government.</w:t>
      </w:r>
    </w:p>
    <w:p w:rsidR="008372A0" w:rsidRPr="00140F0E" w:rsidRDefault="008372A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 xml:space="preserve">Table 15: VAT has contributed what to </w:t>
      </w:r>
      <w:r w:rsidR="00886209" w:rsidRPr="00140F0E">
        <w:rPr>
          <w:rFonts w:ascii="Times New Roman" w:hAnsi="Times New Roman" w:cs="Times New Roman"/>
          <w:b/>
          <w:sz w:val="24"/>
          <w:szCs w:val="24"/>
        </w:rPr>
        <w:t>a</w:t>
      </w:r>
      <w:r w:rsidRPr="00140F0E">
        <w:rPr>
          <w:rFonts w:ascii="Times New Roman" w:hAnsi="Times New Roman" w:cs="Times New Roman"/>
          <w:b/>
          <w:sz w:val="24"/>
          <w:szCs w:val="24"/>
        </w:rPr>
        <w:t>id government spending</w:t>
      </w:r>
    </w:p>
    <w:tbl>
      <w:tblPr>
        <w:tblStyle w:val="TableGrid"/>
        <w:tblW w:w="0" w:type="auto"/>
        <w:tblLook w:val="04A0" w:firstRow="1" w:lastRow="0" w:firstColumn="1" w:lastColumn="0" w:noHBand="0" w:noVBand="1"/>
      </w:tblPr>
      <w:tblGrid>
        <w:gridCol w:w="3168"/>
        <w:gridCol w:w="2250"/>
        <w:gridCol w:w="2430"/>
      </w:tblGrid>
      <w:tr w:rsidR="008372A0" w:rsidRPr="00140F0E" w:rsidTr="000E251A">
        <w:tc>
          <w:tcPr>
            <w:tcW w:w="3168"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243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w:t>
            </w:r>
          </w:p>
        </w:tc>
        <w:tc>
          <w:tcPr>
            <w:tcW w:w="243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30%</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8372A0" w:rsidRPr="00140F0E" w:rsidRDefault="008372A0"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8372A0" w:rsidRPr="00140F0E" w:rsidRDefault="003603A5"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The </w:t>
      </w:r>
      <w:r w:rsidR="00886209" w:rsidRPr="00140F0E">
        <w:rPr>
          <w:rFonts w:ascii="Times New Roman" w:hAnsi="Times New Roman" w:cs="Times New Roman"/>
          <w:sz w:val="24"/>
          <w:szCs w:val="24"/>
        </w:rPr>
        <w:t>above table shows that 40% of respondents neither agree nor disagree i.e. undecided that VAT has contributed what to aid government spending.</w:t>
      </w:r>
    </w:p>
    <w:p w:rsidR="00886209" w:rsidRPr="00140F0E" w:rsidRDefault="00C76C87"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16: Government should continue with VAT</w:t>
      </w:r>
    </w:p>
    <w:tbl>
      <w:tblPr>
        <w:tblStyle w:val="TableGrid"/>
        <w:tblW w:w="0" w:type="auto"/>
        <w:tblLook w:val="04A0" w:firstRow="1" w:lastRow="0" w:firstColumn="1" w:lastColumn="0" w:noHBand="0" w:noVBand="1"/>
      </w:tblPr>
      <w:tblGrid>
        <w:gridCol w:w="3168"/>
        <w:gridCol w:w="2250"/>
        <w:gridCol w:w="2430"/>
      </w:tblGrid>
      <w:tr w:rsidR="00C76C87" w:rsidRPr="00140F0E" w:rsidTr="000E251A">
        <w:tc>
          <w:tcPr>
            <w:tcW w:w="3168"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Strongly Disagree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C76C87" w:rsidRPr="00140F0E" w:rsidRDefault="00C76C87"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C97859" w:rsidRPr="00140F0E" w:rsidRDefault="002F5DE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47% of respondents disagree that government should continue with VAT. This means that the use of value added tax has</w:t>
      </w:r>
      <w:r w:rsidR="00C97859" w:rsidRPr="00140F0E">
        <w:rPr>
          <w:rFonts w:ascii="Times New Roman" w:hAnsi="Times New Roman" w:cs="Times New Roman"/>
          <w:sz w:val="24"/>
          <w:szCs w:val="24"/>
        </w:rPr>
        <w:t xml:space="preserve"> increased internally generated revenue of government in Nigeria.</w:t>
      </w:r>
    </w:p>
    <w:p w:rsidR="00C97859" w:rsidRPr="00140F0E" w:rsidRDefault="00C97859"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4.4</w:t>
      </w:r>
      <w:r w:rsidRPr="00140F0E">
        <w:rPr>
          <w:rFonts w:ascii="Times New Roman" w:hAnsi="Times New Roman" w:cs="Times New Roman"/>
          <w:b/>
          <w:sz w:val="24"/>
          <w:szCs w:val="24"/>
        </w:rPr>
        <w:tab/>
        <w:t>TEST OF HYPOTHESIS</w:t>
      </w:r>
    </w:p>
    <w:p w:rsidR="004759CB" w:rsidRPr="00140F0E" w:rsidRDefault="004759C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The data collected were analyzed. The stated hypothesis were tested with chi-square statistical tool.</w:t>
      </w:r>
    </w:p>
    <w:p w:rsidR="00C76C87" w:rsidRPr="00140F0E" w:rsidRDefault="004759C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1</w:t>
      </w:r>
      <w:r w:rsidRPr="00140F0E">
        <w:rPr>
          <w:rFonts w:ascii="Times New Roman" w:hAnsi="Times New Roman" w:cs="Times New Roman"/>
          <w:sz w:val="24"/>
          <w:szCs w:val="24"/>
        </w:rPr>
        <w:t>:</w:t>
      </w:r>
      <w:r w:rsidRPr="00140F0E">
        <w:rPr>
          <w:rFonts w:ascii="Times New Roman" w:hAnsi="Times New Roman" w:cs="Times New Roman"/>
          <w:sz w:val="24"/>
          <w:szCs w:val="24"/>
        </w:rPr>
        <w:tab/>
        <w:t>There are no factors that influence the payment of VAT in Nigeria.</w:t>
      </w:r>
    </w:p>
    <w:p w:rsidR="00AE144C" w:rsidRPr="00140F0E" w:rsidRDefault="00AE144C" w:rsidP="00140F0E">
      <w:pPr>
        <w:spacing w:after="0" w:line="360" w:lineRule="auto"/>
        <w:jc w:val="both"/>
        <w:rPr>
          <w:rFonts w:ascii="Times New Roman" w:hAnsi="Times New Roman" w:cs="Times New Roman"/>
          <w:sz w:val="24"/>
          <w:szCs w:val="24"/>
        </w:rPr>
      </w:pPr>
    </w:p>
    <w:p w:rsidR="00AE144C" w:rsidRPr="00140F0E" w:rsidRDefault="00AE144C" w:rsidP="00140F0E">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18"/>
        <w:gridCol w:w="810"/>
        <w:gridCol w:w="900"/>
        <w:gridCol w:w="1080"/>
        <w:gridCol w:w="1080"/>
        <w:gridCol w:w="1260"/>
      </w:tblGrid>
      <w:tr w:rsidR="00957869" w:rsidRPr="00140F0E" w:rsidTr="006072A7">
        <w:tc>
          <w:tcPr>
            <w:tcW w:w="2718"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957869" w:rsidRPr="00140F0E" w:rsidRDefault="0087453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1600</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28.07</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957869" w:rsidRPr="00140F0E" w:rsidRDefault="00AE144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957869" w:rsidRPr="00140F0E" w:rsidRDefault="00957869" w:rsidP="00140F0E">
            <w:pPr>
              <w:spacing w:line="360" w:lineRule="auto"/>
              <w:jc w:val="center"/>
              <w:rPr>
                <w:rFonts w:ascii="Times New Roman" w:hAnsi="Times New Roman" w:cs="Times New Roman"/>
                <w:b/>
                <w:sz w:val="24"/>
                <w:szCs w:val="24"/>
              </w:rPr>
            </w:pPr>
          </w:p>
        </w:tc>
        <w:tc>
          <w:tcPr>
            <w:tcW w:w="1080" w:type="dxa"/>
          </w:tcPr>
          <w:p w:rsidR="00957869" w:rsidRPr="00140F0E" w:rsidRDefault="00957869" w:rsidP="00140F0E">
            <w:pPr>
              <w:spacing w:line="360" w:lineRule="auto"/>
              <w:jc w:val="center"/>
              <w:rPr>
                <w:rFonts w:ascii="Times New Roman" w:hAnsi="Times New Roman" w:cs="Times New Roman"/>
                <w:b/>
                <w:sz w:val="24"/>
                <w:szCs w:val="24"/>
              </w:rPr>
            </w:pPr>
          </w:p>
        </w:tc>
        <w:tc>
          <w:tcPr>
            <w:tcW w:w="1080" w:type="dxa"/>
          </w:tcPr>
          <w:p w:rsidR="00957869" w:rsidRPr="00140F0E" w:rsidRDefault="00957869" w:rsidP="00140F0E">
            <w:pPr>
              <w:spacing w:line="360" w:lineRule="auto"/>
              <w:jc w:val="center"/>
              <w:rPr>
                <w:rFonts w:ascii="Times New Roman" w:hAnsi="Times New Roman" w:cs="Times New Roman"/>
                <w:b/>
                <w:sz w:val="24"/>
                <w:szCs w:val="24"/>
              </w:rPr>
            </w:pPr>
          </w:p>
        </w:tc>
        <w:tc>
          <w:tcPr>
            <w:tcW w:w="1260" w:type="dxa"/>
          </w:tcPr>
          <w:p w:rsidR="00957869" w:rsidRPr="00140F0E" w:rsidRDefault="00AE144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4759CB" w:rsidRPr="00140F0E" w:rsidRDefault="00C62FCA"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006803D8"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03671A" w:rsidRPr="00140F0E" w:rsidRDefault="00FE4E3E"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644FCE" w:rsidRPr="00140F0E" w:rsidRDefault="003F6394"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3F6394" w:rsidRPr="00140F0E" w:rsidRDefault="003F6394"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3F6394" w:rsidRPr="00140F0E" w:rsidRDefault="0090682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A decision rule is the statistical objective procedure which guides the researcher as to </w:t>
      </w:r>
      <w:r w:rsidR="006F1DD2" w:rsidRPr="00140F0E">
        <w:rPr>
          <w:rFonts w:ascii="Times New Roman" w:eastAsiaTheme="minorEastAsia" w:hAnsi="Times New Roman" w:cs="Times New Roman"/>
          <w:sz w:val="24"/>
          <w:szCs w:val="24"/>
        </w:rPr>
        <w:t>whether a particular hypothesis is accepted or rejected from a set of data. In testing the above hypothesis the decision rule stat that at 0.05% level of significance with 4 degree of freedom of the calculated value of chi-square x</w:t>
      </w:r>
      <w:r w:rsidR="006F1DD2" w:rsidRPr="00140F0E">
        <w:rPr>
          <w:rFonts w:ascii="Times New Roman" w:eastAsiaTheme="minorEastAsia" w:hAnsi="Times New Roman" w:cs="Times New Roman"/>
          <w:sz w:val="24"/>
          <w:szCs w:val="24"/>
          <w:vertAlign w:val="superscript"/>
        </w:rPr>
        <w:t>2</w:t>
      </w:r>
      <w:r w:rsidR="006F1DD2" w:rsidRPr="00140F0E">
        <w:rPr>
          <w:rFonts w:ascii="Times New Roman" w:eastAsiaTheme="minorEastAsia" w:hAnsi="Times New Roman" w:cs="Times New Roman"/>
          <w:sz w:val="24"/>
          <w:szCs w:val="24"/>
        </w:rPr>
        <w:t xml:space="preserve"> &gt; x</w:t>
      </w:r>
      <w:r w:rsidR="006F1DD2" w:rsidRPr="00140F0E">
        <w:rPr>
          <w:rFonts w:ascii="Times New Roman" w:eastAsiaTheme="minorEastAsia" w:hAnsi="Times New Roman" w:cs="Times New Roman"/>
          <w:sz w:val="24"/>
          <w:szCs w:val="24"/>
          <w:vertAlign w:val="superscript"/>
        </w:rPr>
        <w:t>2</w:t>
      </w:r>
      <w:r w:rsidR="006F1DD2" w:rsidRPr="00140F0E">
        <w:rPr>
          <w:rFonts w:ascii="Times New Roman" w:eastAsiaTheme="minorEastAsia" w:hAnsi="Times New Roman" w:cs="Times New Roman"/>
          <w:sz w:val="24"/>
          <w:szCs w:val="24"/>
        </w:rPr>
        <w:t>O rejected Ho and acceptance Hi and concluded that, there are factors that influence the payment of VAT in Nigeria.</w:t>
      </w:r>
    </w:p>
    <w:p w:rsidR="006F1DD2" w:rsidRPr="00140F0E" w:rsidRDefault="006F1DD2"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Ho</w:t>
      </w:r>
      <w:r w:rsidRPr="00140F0E">
        <w:rPr>
          <w:rFonts w:ascii="Times New Roman" w:eastAsiaTheme="minorEastAsia" w:hAnsi="Times New Roman" w:cs="Times New Roman"/>
          <w:sz w:val="24"/>
          <w:szCs w:val="24"/>
          <w:vertAlign w:val="subscript"/>
        </w:rPr>
        <w:t>2</w:t>
      </w:r>
      <w:r w:rsidRPr="00140F0E">
        <w:rPr>
          <w:rFonts w:ascii="Times New Roman" w:eastAsiaTheme="minorEastAsia" w:hAnsi="Times New Roman" w:cs="Times New Roman"/>
          <w:sz w:val="24"/>
          <w:szCs w:val="24"/>
        </w:rPr>
        <w:t>:</w:t>
      </w:r>
      <w:r w:rsidRPr="00140F0E">
        <w:rPr>
          <w:rFonts w:ascii="Times New Roman" w:eastAsiaTheme="minorEastAsia" w:hAnsi="Times New Roman" w:cs="Times New Roman"/>
          <w:sz w:val="24"/>
          <w:szCs w:val="24"/>
        </w:rPr>
        <w:tab/>
        <w:t>The extent of influence of VAT on revenue generation in Nigeria.</w:t>
      </w:r>
    </w:p>
    <w:p w:rsidR="006F1DD2" w:rsidRPr="00140F0E" w:rsidRDefault="006F1DD2" w:rsidP="00140F0E">
      <w:pPr>
        <w:spacing w:after="0" w:line="360" w:lineRule="auto"/>
        <w:jc w:val="both"/>
        <w:rPr>
          <w:rFonts w:ascii="Times New Roman" w:eastAsiaTheme="minorEastAsia" w:hAnsi="Times New Roman" w:cs="Times New Roman"/>
          <w:sz w:val="24"/>
          <w:szCs w:val="24"/>
        </w:rPr>
      </w:pPr>
    </w:p>
    <w:p w:rsidR="006F1DD2" w:rsidRPr="00140F0E" w:rsidRDefault="006F1DD2" w:rsidP="00140F0E">
      <w:pPr>
        <w:spacing w:after="0" w:line="360" w:lineRule="auto"/>
        <w:jc w:val="both"/>
        <w:rPr>
          <w:rFonts w:ascii="Times New Roman" w:eastAsiaTheme="minorEastAsia" w:hAnsi="Times New Roman" w:cs="Times New Roman"/>
          <w:sz w:val="24"/>
          <w:szCs w:val="24"/>
        </w:rPr>
      </w:pPr>
    </w:p>
    <w:tbl>
      <w:tblPr>
        <w:tblStyle w:val="TableGrid"/>
        <w:tblW w:w="0" w:type="auto"/>
        <w:tblLook w:val="04A0" w:firstRow="1" w:lastRow="0" w:firstColumn="1" w:lastColumn="0" w:noHBand="0" w:noVBand="1"/>
      </w:tblPr>
      <w:tblGrid>
        <w:gridCol w:w="2718"/>
        <w:gridCol w:w="810"/>
        <w:gridCol w:w="900"/>
        <w:gridCol w:w="1080"/>
        <w:gridCol w:w="1080"/>
        <w:gridCol w:w="1260"/>
      </w:tblGrid>
      <w:tr w:rsidR="006F1DD2" w:rsidRPr="00140F0E" w:rsidTr="000E251A">
        <w:tc>
          <w:tcPr>
            <w:tcW w:w="2718"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256</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11.13</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144</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8.47</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1089</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23.17</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6F1DD2" w:rsidRPr="00140F0E" w:rsidRDefault="006F1DD2" w:rsidP="00140F0E">
            <w:pPr>
              <w:spacing w:line="360" w:lineRule="auto"/>
              <w:jc w:val="center"/>
              <w:rPr>
                <w:rFonts w:ascii="Times New Roman" w:hAnsi="Times New Roman" w:cs="Times New Roman"/>
                <w:b/>
                <w:sz w:val="24"/>
                <w:szCs w:val="24"/>
              </w:rPr>
            </w:pP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p>
        </w:tc>
        <w:tc>
          <w:tcPr>
            <w:tcW w:w="126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6F1DD2" w:rsidRPr="00140F0E" w:rsidRDefault="006F1DD2"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1C419F" w:rsidRPr="00140F0E" w:rsidRDefault="00FE4E3E"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1C419F" w:rsidRPr="00140F0E" w:rsidRDefault="001C419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1C419F" w:rsidRPr="00140F0E" w:rsidRDefault="001C419F"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6F1DD2" w:rsidRPr="00140F0E" w:rsidRDefault="00ED1A1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The decision rule state that at 0.05level of significance with 4 degree </w:t>
      </w:r>
      <w:r w:rsidR="007C28CD" w:rsidRPr="00140F0E">
        <w:rPr>
          <w:rFonts w:ascii="Times New Roman" w:eastAsiaTheme="minorEastAsia" w:hAnsi="Times New Roman" w:cs="Times New Roman"/>
          <w:sz w:val="24"/>
          <w:szCs w:val="24"/>
        </w:rPr>
        <w:t xml:space="preserve">of </w:t>
      </w:r>
      <w:r w:rsidRPr="00140F0E">
        <w:rPr>
          <w:rFonts w:ascii="Times New Roman" w:eastAsiaTheme="minorEastAsia" w:hAnsi="Times New Roman" w:cs="Times New Roman"/>
          <w:sz w:val="24"/>
          <w:szCs w:val="24"/>
        </w:rPr>
        <w:t xml:space="preserve">freedom, </w:t>
      </w:r>
      <w:r w:rsidR="007C28CD" w:rsidRPr="00140F0E">
        <w:rPr>
          <w:rFonts w:ascii="Times New Roman" w:eastAsiaTheme="minorEastAsia" w:hAnsi="Times New Roman" w:cs="Times New Roman"/>
          <w:sz w:val="24"/>
          <w:szCs w:val="24"/>
        </w:rPr>
        <w:t>if the computed chi-square x</w:t>
      </w:r>
      <w:r w:rsidR="007C28CD" w:rsidRPr="00140F0E">
        <w:rPr>
          <w:rFonts w:ascii="Times New Roman" w:eastAsiaTheme="minorEastAsia" w:hAnsi="Times New Roman" w:cs="Times New Roman"/>
          <w:sz w:val="24"/>
          <w:szCs w:val="24"/>
          <w:vertAlign w:val="superscript"/>
        </w:rPr>
        <w:t>2</w:t>
      </w:r>
      <w:r w:rsidR="007C28CD" w:rsidRPr="00140F0E">
        <w:rPr>
          <w:rFonts w:ascii="Times New Roman" w:eastAsiaTheme="minorEastAsia" w:hAnsi="Times New Roman" w:cs="Times New Roman"/>
          <w:sz w:val="24"/>
          <w:szCs w:val="24"/>
        </w:rPr>
        <w:t>&gt;x</w:t>
      </w:r>
      <w:r w:rsidR="007C28CD" w:rsidRPr="00140F0E">
        <w:rPr>
          <w:rFonts w:ascii="Times New Roman" w:eastAsiaTheme="minorEastAsia" w:hAnsi="Times New Roman" w:cs="Times New Roman"/>
          <w:sz w:val="24"/>
          <w:szCs w:val="24"/>
          <w:vertAlign w:val="superscript"/>
        </w:rPr>
        <w:t>2</w:t>
      </w:r>
      <w:r w:rsidR="007C28CD" w:rsidRPr="00140F0E">
        <w:rPr>
          <w:rFonts w:ascii="Times New Roman" w:eastAsiaTheme="minorEastAsia" w:hAnsi="Times New Roman" w:cs="Times New Roman"/>
          <w:sz w:val="24"/>
          <w:szCs w:val="24"/>
        </w:rPr>
        <w:t>O</w:t>
      </w:r>
      <w:r w:rsidR="00A521F1" w:rsidRPr="00140F0E">
        <w:rPr>
          <w:rFonts w:ascii="Times New Roman" w:eastAsiaTheme="minorEastAsia" w:hAnsi="Times New Roman" w:cs="Times New Roman"/>
          <w:sz w:val="24"/>
          <w:szCs w:val="24"/>
        </w:rPr>
        <w:t xml:space="preserve"> is the table of 9.488 or 9.49. This reveals, that, the extent of influence of VAT on revenue generation in Nigeria is high.</w:t>
      </w:r>
    </w:p>
    <w:p w:rsidR="00A521F1" w:rsidRPr="00140F0E" w:rsidRDefault="00A521F1"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Ho</w:t>
      </w:r>
      <w:r w:rsidRPr="00140F0E">
        <w:rPr>
          <w:rFonts w:ascii="Times New Roman" w:eastAsiaTheme="minorEastAsia" w:hAnsi="Times New Roman" w:cs="Times New Roman"/>
          <w:sz w:val="24"/>
          <w:szCs w:val="24"/>
          <w:vertAlign w:val="subscript"/>
        </w:rPr>
        <w:t>3</w:t>
      </w:r>
      <w:r w:rsidRPr="00140F0E">
        <w:rPr>
          <w:rFonts w:ascii="Times New Roman" w:eastAsiaTheme="minorEastAsia" w:hAnsi="Times New Roman" w:cs="Times New Roman"/>
          <w:sz w:val="24"/>
          <w:szCs w:val="24"/>
        </w:rPr>
        <w:t>:</w:t>
      </w:r>
      <w:r w:rsidRPr="00140F0E">
        <w:rPr>
          <w:rFonts w:ascii="Times New Roman" w:eastAsiaTheme="minorEastAsia" w:hAnsi="Times New Roman" w:cs="Times New Roman"/>
          <w:sz w:val="24"/>
          <w:szCs w:val="24"/>
        </w:rPr>
        <w:tab/>
        <w:t>VAT has no significant impact on the Nigerian economy.</w:t>
      </w:r>
    </w:p>
    <w:tbl>
      <w:tblPr>
        <w:tblStyle w:val="TableGrid"/>
        <w:tblW w:w="0" w:type="auto"/>
        <w:tblLook w:val="04A0" w:firstRow="1" w:lastRow="0" w:firstColumn="1" w:lastColumn="0" w:noHBand="0" w:noVBand="1"/>
      </w:tblPr>
      <w:tblGrid>
        <w:gridCol w:w="2718"/>
        <w:gridCol w:w="810"/>
        <w:gridCol w:w="900"/>
        <w:gridCol w:w="1080"/>
        <w:gridCol w:w="1080"/>
        <w:gridCol w:w="1260"/>
      </w:tblGrid>
      <w:tr w:rsidR="001805FE" w:rsidRPr="00140F0E" w:rsidTr="000E251A">
        <w:tc>
          <w:tcPr>
            <w:tcW w:w="2718"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1600</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28.07</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1805FE" w:rsidRPr="00140F0E" w:rsidRDefault="001805FE" w:rsidP="00140F0E">
            <w:pPr>
              <w:spacing w:line="360" w:lineRule="auto"/>
              <w:jc w:val="center"/>
              <w:rPr>
                <w:rFonts w:ascii="Times New Roman" w:hAnsi="Times New Roman" w:cs="Times New Roman"/>
                <w:b/>
                <w:sz w:val="24"/>
                <w:szCs w:val="24"/>
              </w:rPr>
            </w:pP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p>
        </w:tc>
        <w:tc>
          <w:tcPr>
            <w:tcW w:w="126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1805FE" w:rsidRPr="00140F0E" w:rsidRDefault="001805FE"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1805FE" w:rsidRPr="00140F0E" w:rsidRDefault="00FE4E3E"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1805FE" w:rsidRPr="00140F0E" w:rsidRDefault="001805FE"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1805FE" w:rsidRPr="00140F0E" w:rsidRDefault="001805FE"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A521F1" w:rsidRPr="00140F0E" w:rsidRDefault="00FB0CD5"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lastRenderedPageBreak/>
        <w:tab/>
        <w:t>A decision rule is the statistical procedure which guides the researcher as to whether a particular hypothesis is accepted or rejected from a set of data. In testing the above hypothesis the decision rule state that at 0.05% level of significance with 4 degree of freedom of the calculated value of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&gt;x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O</w:t>
      </w:r>
      <w:r w:rsidR="00DC5D07" w:rsidRPr="00140F0E">
        <w:rPr>
          <w:rFonts w:ascii="Times New Roman" w:eastAsiaTheme="minorEastAsia" w:hAnsi="Times New Roman" w:cs="Times New Roman"/>
          <w:sz w:val="24"/>
          <w:szCs w:val="24"/>
        </w:rPr>
        <w:t xml:space="preserve"> rejected Ho and acceptance Hi and concluded that VAT has significant impact on the Nigerian economy.</w:t>
      </w:r>
    </w:p>
    <w:p w:rsidR="00DC5D07" w:rsidRPr="00140F0E" w:rsidRDefault="00DC5D07"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Ho</w:t>
      </w:r>
      <w:r w:rsidRPr="00140F0E">
        <w:rPr>
          <w:rFonts w:ascii="Times New Roman" w:eastAsiaTheme="minorEastAsia" w:hAnsi="Times New Roman" w:cs="Times New Roman"/>
          <w:sz w:val="24"/>
          <w:szCs w:val="24"/>
          <w:vertAlign w:val="subscript"/>
        </w:rPr>
        <w:t>4</w:t>
      </w:r>
      <w:r w:rsidRPr="00140F0E">
        <w:rPr>
          <w:rFonts w:ascii="Times New Roman" w:eastAsiaTheme="minorEastAsia" w:hAnsi="Times New Roman" w:cs="Times New Roman"/>
          <w:sz w:val="24"/>
          <w:szCs w:val="24"/>
        </w:rPr>
        <w:t>:</w:t>
      </w:r>
      <w:r w:rsidR="00AD7BC2" w:rsidRPr="00140F0E">
        <w:rPr>
          <w:rFonts w:ascii="Times New Roman" w:eastAsiaTheme="minorEastAsia" w:hAnsi="Times New Roman" w:cs="Times New Roman"/>
          <w:sz w:val="24"/>
          <w:szCs w:val="24"/>
        </w:rPr>
        <w:tab/>
        <w:t>There is no possibility for enhancing the future of VAT collection in the country.</w:t>
      </w:r>
    </w:p>
    <w:tbl>
      <w:tblPr>
        <w:tblStyle w:val="TableGrid"/>
        <w:tblW w:w="0" w:type="auto"/>
        <w:tblLook w:val="04A0" w:firstRow="1" w:lastRow="0" w:firstColumn="1" w:lastColumn="0" w:noHBand="0" w:noVBand="1"/>
      </w:tblPr>
      <w:tblGrid>
        <w:gridCol w:w="2718"/>
        <w:gridCol w:w="810"/>
        <w:gridCol w:w="900"/>
        <w:gridCol w:w="1080"/>
        <w:gridCol w:w="1080"/>
        <w:gridCol w:w="1260"/>
      </w:tblGrid>
      <w:tr w:rsidR="00B15B1B" w:rsidRPr="00140F0E" w:rsidTr="000E251A">
        <w:tc>
          <w:tcPr>
            <w:tcW w:w="2718"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256</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11.13</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144</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8.47</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1089</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23.17</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B15B1B" w:rsidRPr="00140F0E" w:rsidRDefault="00B15B1B" w:rsidP="00140F0E">
            <w:pPr>
              <w:spacing w:line="360" w:lineRule="auto"/>
              <w:jc w:val="center"/>
              <w:rPr>
                <w:rFonts w:ascii="Times New Roman" w:hAnsi="Times New Roman" w:cs="Times New Roman"/>
                <w:b/>
                <w:sz w:val="24"/>
                <w:szCs w:val="24"/>
              </w:rPr>
            </w:pP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p>
        </w:tc>
        <w:tc>
          <w:tcPr>
            <w:tcW w:w="126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B15B1B" w:rsidRPr="00140F0E" w:rsidRDefault="00B15B1B"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B15B1B" w:rsidRPr="00140F0E" w:rsidRDefault="00FE4E3E"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B15B1B" w:rsidRPr="00140F0E" w:rsidRDefault="00B15B1B"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B15B1B" w:rsidRPr="00140F0E" w:rsidRDefault="00B15B1B"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AD7BC2" w:rsidRPr="00140F0E" w:rsidRDefault="00C26ADB"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The decision rule states that at 0.05 level of significance with 4 degree of freedom, if the 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&gt;x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xml:space="preserve">O </w:t>
      </w:r>
      <w:r w:rsidR="00885EEF" w:rsidRPr="00140F0E">
        <w:rPr>
          <w:rFonts w:ascii="Times New Roman" w:eastAsiaTheme="minorEastAsia" w:hAnsi="Times New Roman" w:cs="Times New Roman"/>
          <w:sz w:val="24"/>
          <w:szCs w:val="24"/>
        </w:rPr>
        <w:t>rejected null hypothesis (Ho</w:t>
      </w:r>
      <w:r w:rsidR="00885EEF" w:rsidRPr="00140F0E">
        <w:rPr>
          <w:rFonts w:ascii="Times New Roman" w:eastAsiaTheme="minorEastAsia" w:hAnsi="Times New Roman" w:cs="Times New Roman"/>
          <w:sz w:val="24"/>
          <w:szCs w:val="24"/>
          <w:vertAlign w:val="subscript"/>
        </w:rPr>
        <w:t>2</w:t>
      </w:r>
      <w:r w:rsidR="00885EEF" w:rsidRPr="00140F0E">
        <w:rPr>
          <w:rFonts w:ascii="Times New Roman" w:eastAsiaTheme="minorEastAsia" w:hAnsi="Times New Roman" w:cs="Times New Roman"/>
          <w:sz w:val="24"/>
          <w:szCs w:val="24"/>
        </w:rPr>
        <w:t>) and upheld alternative hypothesis (Hi</w:t>
      </w:r>
      <w:r w:rsidR="00885EEF" w:rsidRPr="00140F0E">
        <w:rPr>
          <w:rFonts w:ascii="Times New Roman" w:eastAsiaTheme="minorEastAsia" w:hAnsi="Times New Roman" w:cs="Times New Roman"/>
          <w:sz w:val="24"/>
          <w:szCs w:val="24"/>
          <w:vertAlign w:val="subscript"/>
        </w:rPr>
        <w:t>2</w:t>
      </w:r>
      <w:r w:rsidR="00885EEF" w:rsidRPr="00140F0E">
        <w:rPr>
          <w:rFonts w:ascii="Times New Roman" w:eastAsiaTheme="minorEastAsia" w:hAnsi="Times New Roman" w:cs="Times New Roman"/>
          <w:sz w:val="24"/>
          <w:szCs w:val="24"/>
        </w:rPr>
        <w:t>)</w:t>
      </w:r>
      <w:r w:rsidR="00931E1C" w:rsidRPr="00140F0E">
        <w:rPr>
          <w:rFonts w:ascii="Times New Roman" w:eastAsiaTheme="minorEastAsia" w:hAnsi="Times New Roman" w:cs="Times New Roman"/>
          <w:sz w:val="24"/>
          <w:szCs w:val="24"/>
        </w:rPr>
        <w:t xml:space="preserve"> where x</w:t>
      </w:r>
      <w:r w:rsidR="00931E1C" w:rsidRPr="00140F0E">
        <w:rPr>
          <w:rFonts w:ascii="Times New Roman" w:eastAsiaTheme="minorEastAsia" w:hAnsi="Times New Roman" w:cs="Times New Roman"/>
          <w:sz w:val="24"/>
          <w:szCs w:val="24"/>
          <w:vertAlign w:val="superscript"/>
        </w:rPr>
        <w:t>2</w:t>
      </w:r>
      <w:r w:rsidR="00931E1C" w:rsidRPr="00140F0E">
        <w:rPr>
          <w:rFonts w:ascii="Times New Roman" w:eastAsiaTheme="minorEastAsia" w:hAnsi="Times New Roman" w:cs="Times New Roman"/>
          <w:sz w:val="24"/>
          <w:szCs w:val="24"/>
        </w:rPr>
        <w:t>O</w:t>
      </w:r>
      <w:r w:rsidR="006C51DE" w:rsidRPr="00140F0E">
        <w:rPr>
          <w:rFonts w:ascii="Times New Roman" w:eastAsiaTheme="minorEastAsia" w:hAnsi="Times New Roman" w:cs="Times New Roman"/>
          <w:sz w:val="24"/>
          <w:szCs w:val="24"/>
        </w:rPr>
        <w:t xml:space="preserve"> is the table of 9.488</w:t>
      </w:r>
      <w:r w:rsidR="00EB3210" w:rsidRPr="00140F0E">
        <w:rPr>
          <w:rFonts w:ascii="Times New Roman" w:eastAsiaTheme="minorEastAsia" w:hAnsi="Times New Roman" w:cs="Times New Roman"/>
          <w:sz w:val="24"/>
          <w:szCs w:val="24"/>
        </w:rPr>
        <w:t xml:space="preserve"> or 9.49. This shows that, there is possibility for enhancing the future of VAT collection in the country.</w:t>
      </w:r>
    </w:p>
    <w:p w:rsidR="00EB3210" w:rsidRPr="00140F0E" w:rsidRDefault="004B26BB"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4.5</w:t>
      </w:r>
      <w:r w:rsidRPr="00140F0E">
        <w:rPr>
          <w:rFonts w:ascii="Times New Roman" w:eastAsiaTheme="minorEastAsia" w:hAnsi="Times New Roman" w:cs="Times New Roman"/>
          <w:b/>
          <w:sz w:val="24"/>
          <w:szCs w:val="24"/>
        </w:rPr>
        <w:tab/>
        <w:t>SUMMARY OF FINDINGS</w:t>
      </w:r>
    </w:p>
    <w:p w:rsidR="004B26BB" w:rsidRPr="00140F0E" w:rsidRDefault="00EC07F7"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Generally from data collected, the demographic data depict that more females parti</w:t>
      </w:r>
      <w:r w:rsidR="00CF7E44" w:rsidRPr="00140F0E">
        <w:rPr>
          <w:rFonts w:ascii="Times New Roman" w:eastAsiaTheme="minorEastAsia" w:hAnsi="Times New Roman" w:cs="Times New Roman"/>
          <w:sz w:val="24"/>
          <w:szCs w:val="24"/>
        </w:rPr>
        <w:t>cip</w:t>
      </w:r>
      <w:r w:rsidRPr="00140F0E">
        <w:rPr>
          <w:rFonts w:ascii="Times New Roman" w:eastAsiaTheme="minorEastAsia" w:hAnsi="Times New Roman" w:cs="Times New Roman"/>
          <w:sz w:val="24"/>
          <w:szCs w:val="24"/>
        </w:rPr>
        <w:t>ated in the study, those that fall between the ages of 41years above participated more in the study. More</w:t>
      </w:r>
      <w:r w:rsidR="00CF7E44" w:rsidRPr="00140F0E">
        <w:rPr>
          <w:rFonts w:ascii="Times New Roman" w:eastAsiaTheme="minorEastAsia" w:hAnsi="Times New Roman" w:cs="Times New Roman"/>
          <w:sz w:val="24"/>
          <w:szCs w:val="24"/>
        </w:rPr>
        <w:t xml:space="preserve"> </w:t>
      </w:r>
      <w:r w:rsidRPr="00140F0E">
        <w:rPr>
          <w:rFonts w:ascii="Times New Roman" w:eastAsiaTheme="minorEastAsia" w:hAnsi="Times New Roman" w:cs="Times New Roman"/>
          <w:sz w:val="24"/>
          <w:szCs w:val="24"/>
        </w:rPr>
        <w:t xml:space="preserve">so, </w:t>
      </w:r>
      <w:r w:rsidR="006E610F" w:rsidRPr="00140F0E">
        <w:rPr>
          <w:rFonts w:ascii="Times New Roman" w:eastAsiaTheme="minorEastAsia" w:hAnsi="Times New Roman" w:cs="Times New Roman"/>
          <w:sz w:val="24"/>
          <w:szCs w:val="24"/>
        </w:rPr>
        <w:t xml:space="preserve">as regard working experience of the respondents that are below 5years form a greater percentage of the </w:t>
      </w:r>
      <w:r w:rsidR="00CF7E44" w:rsidRPr="00140F0E">
        <w:rPr>
          <w:rFonts w:ascii="Times New Roman" w:eastAsiaTheme="minorEastAsia" w:hAnsi="Times New Roman" w:cs="Times New Roman"/>
          <w:sz w:val="24"/>
          <w:szCs w:val="24"/>
        </w:rPr>
        <w:t>respondents’</w:t>
      </w:r>
      <w:r w:rsidR="006E610F" w:rsidRPr="00140F0E">
        <w:rPr>
          <w:rFonts w:ascii="Times New Roman" w:eastAsiaTheme="minorEastAsia" w:hAnsi="Times New Roman" w:cs="Times New Roman"/>
          <w:sz w:val="24"/>
          <w:szCs w:val="24"/>
        </w:rPr>
        <w:t xml:space="preserve"> participation on. In addition, the hypothesis </w:t>
      </w:r>
      <w:r w:rsidR="00CF7E44" w:rsidRPr="00140F0E">
        <w:rPr>
          <w:rFonts w:ascii="Times New Roman" w:eastAsiaTheme="minorEastAsia" w:hAnsi="Times New Roman" w:cs="Times New Roman"/>
          <w:sz w:val="24"/>
          <w:szCs w:val="24"/>
        </w:rPr>
        <w:t>tested shows that gender, age and working experience have no significant on the respondents’ assessment in the impact of VAT to the Nigerian economy. It shows that there has been a continuous increase in the revenue generated through VAT thereby enriching the government.</w:t>
      </w:r>
    </w:p>
    <w:p w:rsidR="0037703C" w:rsidRPr="00140F0E" w:rsidRDefault="0037703C"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lastRenderedPageBreak/>
        <w:tab/>
        <w:t>However, note must be taken that inflation rate in the economy as the question of whether VAT causes increase in price of goods and services is rated among the list factors that should be improved upon by the government.</w:t>
      </w:r>
    </w:p>
    <w:p w:rsidR="0037703C" w:rsidRPr="00140F0E" w:rsidRDefault="0037703C"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Concussively, the various data gathered and discussed above has helped in making recommendation at the end of the research.</w:t>
      </w: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37703C" w:rsidRPr="00140F0E" w:rsidRDefault="0037703C" w:rsidP="00140F0E">
      <w:pPr>
        <w:spacing w:after="0" w:line="360" w:lineRule="auto"/>
        <w:jc w:val="center"/>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lastRenderedPageBreak/>
        <w:t>CHAPTER FIVE</w:t>
      </w:r>
    </w:p>
    <w:p w:rsidR="0037703C" w:rsidRPr="00140F0E" w:rsidRDefault="0037703C"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SUMMARY, CONCLUSION AND RECOMMENDATIONS</w:t>
      </w:r>
    </w:p>
    <w:p w:rsidR="0037703C" w:rsidRPr="00140F0E" w:rsidRDefault="0037703C"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5.1</w:t>
      </w:r>
      <w:r w:rsidRPr="00140F0E">
        <w:rPr>
          <w:rFonts w:ascii="Times New Roman" w:eastAsiaTheme="minorEastAsia" w:hAnsi="Times New Roman" w:cs="Times New Roman"/>
          <w:b/>
          <w:sz w:val="24"/>
          <w:szCs w:val="24"/>
        </w:rPr>
        <w:tab/>
        <w:t>SUMMARY</w:t>
      </w:r>
    </w:p>
    <w:p w:rsidR="0037703C" w:rsidRPr="00140F0E" w:rsidRDefault="00C03889"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The intention of the researchers in carrying out this research work is to </w:t>
      </w:r>
      <w:r w:rsidR="00673400" w:rsidRPr="00140F0E">
        <w:rPr>
          <w:rFonts w:ascii="Times New Roman" w:eastAsiaTheme="minorEastAsia" w:hAnsi="Times New Roman" w:cs="Times New Roman"/>
          <w:sz w:val="24"/>
          <w:szCs w:val="24"/>
        </w:rPr>
        <w:t>examine thoroughly the impacts of VAT on the Nigeria economy. Even though the government generates high income from other sources, the impact of VAT in government revenue cannot be overemphasized. Both primary and secondary data were used.</w:t>
      </w:r>
    </w:p>
    <w:p w:rsidR="00673400" w:rsidRPr="00140F0E" w:rsidRDefault="00673400"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The primary data were in form of questionnaire, and analysis was made.</w:t>
      </w:r>
    </w:p>
    <w:p w:rsidR="00673400" w:rsidRPr="00140F0E" w:rsidRDefault="00673400"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Hypothesis stated were tested through the use of simple percentages frequency count </w:t>
      </w:r>
      <w:r w:rsidR="00004E4C" w:rsidRPr="00140F0E">
        <w:rPr>
          <w:rFonts w:ascii="Times New Roman" w:eastAsiaTheme="minorEastAsia" w:hAnsi="Times New Roman" w:cs="Times New Roman"/>
          <w:sz w:val="24"/>
          <w:szCs w:val="24"/>
        </w:rPr>
        <w:t>and chi-square. The secondary data obtained were used for comparison among the various sources of income through non-oil revenue. An analysis was also presented down how increase in VAT revenue has influenced increase in government distribution of funds, to various leads of government.</w:t>
      </w:r>
    </w:p>
    <w:p w:rsidR="00004E4C" w:rsidRPr="00140F0E" w:rsidRDefault="00004E4C"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The study revealed among other findings that the VAT collection by the government is an important tool used by the government in regulating and financing various levels of government, so as to bring about sustainable growth and development in the economy. Also, the controversy about whether or not the Nigerian rate of VAT should be increased was briefly discussed.</w:t>
      </w:r>
    </w:p>
    <w:p w:rsidR="00004E4C" w:rsidRPr="00140F0E" w:rsidRDefault="00004E4C"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5.2</w:t>
      </w:r>
      <w:r w:rsidRPr="00140F0E">
        <w:rPr>
          <w:rFonts w:ascii="Times New Roman" w:eastAsiaTheme="minorEastAsia" w:hAnsi="Times New Roman" w:cs="Times New Roman"/>
          <w:b/>
          <w:sz w:val="24"/>
          <w:szCs w:val="24"/>
        </w:rPr>
        <w:tab/>
        <w:t>CONCLUSION</w:t>
      </w:r>
    </w:p>
    <w:p w:rsidR="00004E4C" w:rsidRPr="00140F0E" w:rsidRDefault="000E6A90"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The preposition that Value Added Tax increase government revenue which leads to increase in tis revenue distribution, appears to have empirical evidence. On the other hand, the same VAT ends to reduce the welfare of the populace through inflation. The negative relationship between the rates of VAT and economy welfare is most pronounced by low income earners, which form the largest percentage of Nigerian population. Although, it is also present among high income earners, it appears to have no much effect on them because of high income they </w:t>
      </w:r>
      <w:r w:rsidR="0084783F" w:rsidRPr="00140F0E">
        <w:rPr>
          <w:rFonts w:ascii="Times New Roman" w:eastAsiaTheme="minorEastAsia" w:hAnsi="Times New Roman" w:cs="Times New Roman"/>
          <w:sz w:val="24"/>
          <w:szCs w:val="24"/>
        </w:rPr>
        <w:t>earn.</w:t>
      </w:r>
    </w:p>
    <w:p w:rsidR="005326B7" w:rsidRPr="00140F0E" w:rsidRDefault="0084783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It is important to interpret th</w:t>
      </w:r>
      <w:r w:rsidR="0035385F" w:rsidRPr="00140F0E">
        <w:rPr>
          <w:rFonts w:ascii="Times New Roman" w:eastAsiaTheme="minorEastAsia" w:hAnsi="Times New Roman" w:cs="Times New Roman"/>
          <w:sz w:val="24"/>
          <w:szCs w:val="24"/>
        </w:rPr>
        <w:t xml:space="preserve">is evidence properly. The </w:t>
      </w:r>
      <w:r w:rsidR="005326B7" w:rsidRPr="00140F0E">
        <w:rPr>
          <w:rFonts w:ascii="Times New Roman" w:eastAsiaTheme="minorEastAsia" w:hAnsi="Times New Roman" w:cs="Times New Roman"/>
          <w:sz w:val="24"/>
          <w:szCs w:val="24"/>
        </w:rPr>
        <w:t>negative relationship as mentioned earlier reflects the state of VAT experienced in Nigeria but it can be reduced if VAT is well administered and also if government should considered the welfare of the populace setting the rates of VAT.</w:t>
      </w:r>
    </w:p>
    <w:p w:rsidR="005326B7" w:rsidRPr="00140F0E" w:rsidRDefault="005326B7"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5.3</w:t>
      </w:r>
      <w:r w:rsidRPr="00140F0E">
        <w:rPr>
          <w:rFonts w:ascii="Times New Roman" w:eastAsiaTheme="minorEastAsia" w:hAnsi="Times New Roman" w:cs="Times New Roman"/>
          <w:b/>
          <w:sz w:val="24"/>
          <w:szCs w:val="24"/>
        </w:rPr>
        <w:tab/>
        <w:t>RECOMMENDATIONS</w:t>
      </w:r>
    </w:p>
    <w:p w:rsidR="004D35BF" w:rsidRPr="00140F0E" w:rsidRDefault="004D35B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Based on the analysis carried out by the researchers, the following are part of the keynotes that will enhance a better administration of VAT in Nigeria.</w:t>
      </w:r>
    </w:p>
    <w:p w:rsidR="0084783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lastRenderedPageBreak/>
        <w:t>Government should ensure the effective and optimum collection of all taxes due to her and should ensure that all penalties stated in the law concerning tax evasion and tax defaulter should be applied.</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A lot should be done for the assessment and collection of VAT and also taxes so collected should be adequately accounted for in a manner prescribed by the government.</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Effective VAT administration requires unquestionable integrity, professionally qualified staff in accounting and law, dedicated and experienced personnel who can beat some external auditors and their clients to the advantage of VAT revenue.</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All tax authorities in the economy should be strengthened in infrastructural facilities for them to deliver competently the tax services required of them.</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Expert in economics should be employed among the committee to determine to fix the VAT rates.</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 xml:space="preserve">Finally and above all, Nigerians &amp; </w:t>
      </w:r>
      <w:r w:rsidR="00A843EB" w:rsidRPr="00140F0E">
        <w:rPr>
          <w:rFonts w:ascii="Times New Roman" w:eastAsiaTheme="minorEastAsia" w:hAnsi="Times New Roman" w:cs="Times New Roman"/>
          <w:sz w:val="24"/>
          <w:szCs w:val="24"/>
        </w:rPr>
        <w:t>Tax payers and administrators have to undergo spiritual transformation.</w:t>
      </w:r>
    </w:p>
    <w:p w:rsidR="00A843EB" w:rsidRPr="00140F0E" w:rsidRDefault="003B47E6" w:rsidP="00140F0E">
      <w:pPr>
        <w:spacing w:after="0" w:line="360" w:lineRule="auto"/>
        <w:ind w:firstLine="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No law works if there is no one to implement it.</w:t>
      </w:r>
    </w:p>
    <w:p w:rsidR="003B47E6" w:rsidRPr="00140F0E" w:rsidRDefault="003B47E6" w:rsidP="00140F0E">
      <w:pPr>
        <w:spacing w:after="0" w:line="360" w:lineRule="auto"/>
        <w:ind w:firstLine="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May be through religion, there may be change of heart. The more spiritual citizens of this country because the better the quality of life, we shall live devoid of the vices of tax evasion, bribery and deceit.</w:t>
      </w:r>
    </w:p>
    <w:p w:rsidR="00DD6B91" w:rsidRPr="00140F0E" w:rsidRDefault="00DD6B91" w:rsidP="00140F0E">
      <w:pPr>
        <w:spacing w:after="0" w:line="360" w:lineRule="auto"/>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br w:type="page"/>
      </w:r>
    </w:p>
    <w:p w:rsidR="003B47E6" w:rsidRPr="00140F0E" w:rsidRDefault="00DD6B91" w:rsidP="00140F0E">
      <w:pPr>
        <w:spacing w:after="0" w:line="360" w:lineRule="auto"/>
        <w:jc w:val="center"/>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lastRenderedPageBreak/>
        <w:t>REFERENCES</w:t>
      </w:r>
    </w:p>
    <w:p w:rsidR="00DD6B91" w:rsidRPr="00140F0E" w:rsidRDefault="004D0DFE"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Central Bank of Nigeria (2001): Annual Report Statement of Accounts. </w:t>
      </w:r>
      <w:hyperlink r:id="rId8" w:history="1">
        <w:r w:rsidRPr="00140F0E">
          <w:rPr>
            <w:rStyle w:val="Hyperlink"/>
            <w:rFonts w:ascii="Times New Roman" w:eastAsiaTheme="minorEastAsia" w:hAnsi="Times New Roman" w:cs="Times New Roman"/>
            <w:sz w:val="24"/>
            <w:szCs w:val="24"/>
          </w:rPr>
          <w:t>www.centralbank.org</w:t>
        </w:r>
      </w:hyperlink>
    </w:p>
    <w:p w:rsidR="004D0DFE"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Central Bank of Nigeria (2001): Statistical Bulletin Central Bank Publication.</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Deloitte, J. (2006): Global Indirect Tax Rate </w:t>
      </w:r>
      <w:hyperlink r:id="rId9" w:history="1">
        <w:r w:rsidRPr="00140F0E">
          <w:rPr>
            <w:rStyle w:val="Hyperlink"/>
            <w:rFonts w:ascii="Times New Roman" w:eastAsiaTheme="minorEastAsia" w:hAnsi="Times New Roman" w:cs="Times New Roman"/>
            <w:sz w:val="24"/>
            <w:szCs w:val="24"/>
          </w:rPr>
          <w:t>www.Netherland.com/vat/Rates</w:t>
        </w:r>
      </w:hyperlink>
      <w:r w:rsidRPr="00140F0E">
        <w:rPr>
          <w:rFonts w:ascii="Times New Roman" w:eastAsiaTheme="minorEastAsia" w:hAnsi="Times New Roman" w:cs="Times New Roman"/>
          <w:sz w:val="24"/>
          <w:szCs w:val="24"/>
        </w:rPr>
        <w:t>.</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Gregg, A. (2004): Congressional Research Service (CRS) Report for congress: The flat tax vat and retail sales tax: overview of the issues: </w:t>
      </w:r>
      <w:hyperlink r:id="rId10" w:history="1">
        <w:r w:rsidRPr="00140F0E">
          <w:rPr>
            <w:rStyle w:val="Hyperlink"/>
            <w:rFonts w:ascii="Times New Roman" w:eastAsiaTheme="minorEastAsia" w:hAnsi="Times New Roman" w:cs="Times New Roman"/>
            <w:sz w:val="24"/>
            <w:szCs w:val="24"/>
          </w:rPr>
          <w:t>www.senate.gov/2/nutch/R132602</w:t>
        </w:r>
      </w:hyperlink>
      <w:r w:rsidRPr="00140F0E">
        <w:rPr>
          <w:rFonts w:ascii="Times New Roman" w:eastAsiaTheme="minorEastAsia" w:hAnsi="Times New Roman" w:cs="Times New Roman"/>
          <w:sz w:val="24"/>
          <w:szCs w:val="24"/>
        </w:rPr>
        <w:t>.</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Ishola, K.A (2001): Companies and Personal Income Tax in Nigeria, Ilorin, Idemac Publishers Nig. Limited.</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Mihir, A and James (2002): VAT and International Trade. The evidence </w:t>
      </w:r>
      <w:hyperlink r:id="rId11" w:history="1">
        <w:r w:rsidRPr="00140F0E">
          <w:rPr>
            <w:rStyle w:val="Hyperlink"/>
            <w:rFonts w:ascii="Times New Roman" w:eastAsiaTheme="minorEastAsia" w:hAnsi="Times New Roman" w:cs="Times New Roman"/>
            <w:sz w:val="24"/>
            <w:szCs w:val="24"/>
          </w:rPr>
          <w:t>www.tubs.edu/report/vat.doc</w:t>
        </w:r>
      </w:hyperlink>
    </w:p>
    <w:p w:rsidR="00007EE0"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Olrunfemi, F (2004): Research proposal and report writing Ilorin, Olayemi publishers.</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Olu, D.A (2000): Macroeconomics Effect of VAT in Nigeria: A computable General, Equilibrium Analysis. </w:t>
      </w:r>
      <w:hyperlink r:id="rId12" w:history="1">
        <w:r w:rsidRPr="00140F0E">
          <w:rPr>
            <w:rStyle w:val="Hyperlink"/>
            <w:rFonts w:ascii="Times New Roman" w:eastAsiaTheme="minorEastAsia" w:hAnsi="Times New Roman" w:cs="Times New Roman"/>
            <w:sz w:val="24"/>
            <w:szCs w:val="24"/>
          </w:rPr>
          <w:t>www.Nigeria.org/economy/tax/VAT</w:t>
        </w:r>
      </w:hyperlink>
      <w:r w:rsidRPr="00140F0E">
        <w:rPr>
          <w:rFonts w:ascii="Times New Roman" w:eastAsiaTheme="minorEastAsia" w:hAnsi="Times New Roman" w:cs="Times New Roman"/>
          <w:sz w:val="24"/>
          <w:szCs w:val="24"/>
        </w:rPr>
        <w:t>.</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Oyebanji, J.O. (2004): Principles and practices of Taxation in Nigeria, 2</w:t>
      </w:r>
      <w:r w:rsidRPr="00140F0E">
        <w:rPr>
          <w:rFonts w:ascii="Times New Roman" w:eastAsiaTheme="minorEastAsia" w:hAnsi="Times New Roman" w:cs="Times New Roman"/>
          <w:sz w:val="24"/>
          <w:szCs w:val="24"/>
          <w:vertAlign w:val="superscript"/>
        </w:rPr>
        <w:t>nd</w:t>
      </w:r>
      <w:r w:rsidRPr="00140F0E">
        <w:rPr>
          <w:rFonts w:ascii="Times New Roman" w:eastAsiaTheme="minorEastAsia" w:hAnsi="Times New Roman" w:cs="Times New Roman"/>
          <w:sz w:val="24"/>
          <w:szCs w:val="24"/>
        </w:rPr>
        <w:t xml:space="preserve"> Edition, Ibadan Olaoluwa Faji Printers.</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Professional Accountancy Tutors limited (2000): Statement of Accounting Standards (SAS) 4</w:t>
      </w:r>
      <w:r w:rsidRPr="00140F0E">
        <w:rPr>
          <w:rFonts w:ascii="Times New Roman" w:eastAsiaTheme="minorEastAsia" w:hAnsi="Times New Roman" w:cs="Times New Roman"/>
          <w:sz w:val="24"/>
          <w:szCs w:val="24"/>
          <w:vertAlign w:val="superscript"/>
        </w:rPr>
        <w:t>th</w:t>
      </w:r>
      <w:r w:rsidRPr="00140F0E">
        <w:rPr>
          <w:rFonts w:ascii="Times New Roman" w:eastAsiaTheme="minorEastAsia" w:hAnsi="Times New Roman" w:cs="Times New Roman"/>
          <w:sz w:val="24"/>
          <w:szCs w:val="24"/>
        </w:rPr>
        <w:t xml:space="preserve"> Edition, Lagos. Professional Accountancy Tutors printers and publishers.</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Razak B. and Ajayi (2000): Research Methodology and Statistical Analysis Ilorin. Ha</w:t>
      </w:r>
      <w:r w:rsidR="000D04EC" w:rsidRPr="00140F0E">
        <w:rPr>
          <w:rFonts w:ascii="Times New Roman" w:eastAsiaTheme="minorEastAsia" w:hAnsi="Times New Roman" w:cs="Times New Roman"/>
          <w:sz w:val="24"/>
          <w:szCs w:val="24"/>
        </w:rPr>
        <w:t>ytel press and publishing company limited.</w:t>
      </w:r>
    </w:p>
    <w:p w:rsidR="000D04EC" w:rsidRPr="00140F0E" w:rsidRDefault="000D04EC"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Sally W. (2001): Oxford Advanced Learners Dictionary, United Kingdom Oxford University Press.</w:t>
      </w:r>
    </w:p>
    <w:sectPr w:rsidR="000D04EC" w:rsidRPr="00140F0E" w:rsidSect="00140F0E">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E3E" w:rsidRDefault="00FE4E3E" w:rsidP="00D8403B">
      <w:pPr>
        <w:spacing w:after="0" w:line="240" w:lineRule="auto"/>
      </w:pPr>
      <w:r>
        <w:separator/>
      </w:r>
    </w:p>
  </w:endnote>
  <w:endnote w:type="continuationSeparator" w:id="0">
    <w:p w:rsidR="00FE4E3E" w:rsidRDefault="00FE4E3E" w:rsidP="00D8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1538"/>
      <w:docPartObj>
        <w:docPartGallery w:val="Page Numbers (Bottom of Page)"/>
        <w:docPartUnique/>
      </w:docPartObj>
    </w:sdtPr>
    <w:sdtEndPr/>
    <w:sdtContent>
      <w:p w:rsidR="006042A3" w:rsidRDefault="006042A3">
        <w:pPr>
          <w:pStyle w:val="Footer"/>
          <w:jc w:val="center"/>
        </w:pPr>
        <w:r>
          <w:fldChar w:fldCharType="begin"/>
        </w:r>
        <w:r>
          <w:instrText xml:space="preserve"> PAGE   \* MERGEFORMAT </w:instrText>
        </w:r>
        <w:r>
          <w:fldChar w:fldCharType="separate"/>
        </w:r>
        <w:r w:rsidR="007B28F4">
          <w:rPr>
            <w:noProof/>
          </w:rPr>
          <w:t>21</w:t>
        </w:r>
        <w:r>
          <w:rPr>
            <w:noProof/>
          </w:rPr>
          <w:fldChar w:fldCharType="end"/>
        </w:r>
      </w:p>
    </w:sdtContent>
  </w:sdt>
  <w:p w:rsidR="006042A3" w:rsidRDefault="00604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E3E" w:rsidRDefault="00FE4E3E" w:rsidP="00D8403B">
      <w:pPr>
        <w:spacing w:after="0" w:line="240" w:lineRule="auto"/>
      </w:pPr>
      <w:r>
        <w:separator/>
      </w:r>
    </w:p>
  </w:footnote>
  <w:footnote w:type="continuationSeparator" w:id="0">
    <w:p w:rsidR="00FE4E3E" w:rsidRDefault="00FE4E3E" w:rsidP="00D84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2950"/>
    <w:multiLevelType w:val="hybridMultilevel"/>
    <w:tmpl w:val="57ACE8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C43539"/>
    <w:multiLevelType w:val="multilevel"/>
    <w:tmpl w:val="25A6C97E"/>
    <w:lvl w:ilvl="0">
      <w:start w:val="1"/>
      <w:numFmt w:val="lowerRoman"/>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4706894"/>
    <w:multiLevelType w:val="hybridMultilevel"/>
    <w:tmpl w:val="63BA6B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773FA"/>
    <w:multiLevelType w:val="hybridMultilevel"/>
    <w:tmpl w:val="B4B05B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F4315"/>
    <w:multiLevelType w:val="hybridMultilevel"/>
    <w:tmpl w:val="9B3E0B1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9403F7A"/>
    <w:multiLevelType w:val="hybridMultilevel"/>
    <w:tmpl w:val="B7C44C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A1451"/>
    <w:multiLevelType w:val="hybridMultilevel"/>
    <w:tmpl w:val="2B8CF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216910"/>
    <w:multiLevelType w:val="hybridMultilevel"/>
    <w:tmpl w:val="A0F8E940"/>
    <w:lvl w:ilvl="0" w:tplc="27DCAFE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BD2C8C"/>
    <w:multiLevelType w:val="hybridMultilevel"/>
    <w:tmpl w:val="3ED83CCA"/>
    <w:lvl w:ilvl="0" w:tplc="9B3275F8">
      <w:start w:val="1"/>
      <w:numFmt w:val="lowerRoman"/>
      <w:lvlText w:val="%1."/>
      <w:lvlJc w:val="right"/>
      <w:pPr>
        <w:ind w:left="3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5B2C7B"/>
    <w:multiLevelType w:val="hybridMultilevel"/>
    <w:tmpl w:val="5D3AE77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31DD2B71"/>
    <w:multiLevelType w:val="multilevel"/>
    <w:tmpl w:val="7E7AAED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E435226"/>
    <w:multiLevelType w:val="hybridMultilevel"/>
    <w:tmpl w:val="9A0EB2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D44C37"/>
    <w:multiLevelType w:val="hybridMultilevel"/>
    <w:tmpl w:val="C62C0E14"/>
    <w:lvl w:ilvl="0" w:tplc="E318A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E778C5"/>
    <w:multiLevelType w:val="hybridMultilevel"/>
    <w:tmpl w:val="EA0A2A7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CF2450"/>
    <w:multiLevelType w:val="hybridMultilevel"/>
    <w:tmpl w:val="98241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73905"/>
    <w:multiLevelType w:val="multilevel"/>
    <w:tmpl w:val="531CCF7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7D54BE7"/>
    <w:multiLevelType w:val="hybridMultilevel"/>
    <w:tmpl w:val="82A0A2B2"/>
    <w:lvl w:ilvl="0" w:tplc="836A06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A46913"/>
    <w:multiLevelType w:val="hybridMultilevel"/>
    <w:tmpl w:val="BA82B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8F5B4A"/>
    <w:multiLevelType w:val="hybridMultilevel"/>
    <w:tmpl w:val="D9B0D6E8"/>
    <w:lvl w:ilvl="0" w:tplc="0E7C1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037D3"/>
    <w:multiLevelType w:val="hybridMultilevel"/>
    <w:tmpl w:val="092075AC"/>
    <w:lvl w:ilvl="0" w:tplc="BBC89A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E9585F"/>
    <w:multiLevelType w:val="hybridMultilevel"/>
    <w:tmpl w:val="A400FBC6"/>
    <w:lvl w:ilvl="0" w:tplc="04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3B0ABB"/>
    <w:multiLevelType w:val="hybridMultilevel"/>
    <w:tmpl w:val="F5D6BB96"/>
    <w:lvl w:ilvl="0" w:tplc="A16C34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DD3E79"/>
    <w:multiLevelType w:val="hybridMultilevel"/>
    <w:tmpl w:val="BC64D1C0"/>
    <w:lvl w:ilvl="0" w:tplc="4084832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7"/>
  </w:num>
  <w:num w:numId="4">
    <w:abstractNumId w:val="2"/>
  </w:num>
  <w:num w:numId="5">
    <w:abstractNumId w:val="9"/>
  </w:num>
  <w:num w:numId="6">
    <w:abstractNumId w:val="4"/>
  </w:num>
  <w:num w:numId="7">
    <w:abstractNumId w:val="11"/>
  </w:num>
  <w:num w:numId="8">
    <w:abstractNumId w:val="1"/>
  </w:num>
  <w:num w:numId="9">
    <w:abstractNumId w:val="20"/>
  </w:num>
  <w:num w:numId="10">
    <w:abstractNumId w:val="0"/>
  </w:num>
  <w:num w:numId="11">
    <w:abstractNumId w:val="13"/>
  </w:num>
  <w:num w:numId="12">
    <w:abstractNumId w:val="14"/>
  </w:num>
  <w:num w:numId="13">
    <w:abstractNumId w:val="5"/>
  </w:num>
  <w:num w:numId="14">
    <w:abstractNumId w:val="3"/>
  </w:num>
  <w:num w:numId="15">
    <w:abstractNumId w:val="8"/>
  </w:num>
  <w:num w:numId="16">
    <w:abstractNumId w:val="10"/>
  </w:num>
  <w:num w:numId="17">
    <w:abstractNumId w:val="18"/>
  </w:num>
  <w:num w:numId="18">
    <w:abstractNumId w:val="21"/>
  </w:num>
  <w:num w:numId="19">
    <w:abstractNumId w:val="16"/>
  </w:num>
  <w:num w:numId="20">
    <w:abstractNumId w:val="19"/>
  </w:num>
  <w:num w:numId="21">
    <w:abstractNumId w:val="22"/>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2A"/>
    <w:rsid w:val="0000492D"/>
    <w:rsid w:val="00004E4C"/>
    <w:rsid w:val="00007EE0"/>
    <w:rsid w:val="0003671A"/>
    <w:rsid w:val="00047231"/>
    <w:rsid w:val="0007321A"/>
    <w:rsid w:val="00084BB8"/>
    <w:rsid w:val="000A1BCF"/>
    <w:rsid w:val="000C122A"/>
    <w:rsid w:val="000D04EC"/>
    <w:rsid w:val="000D7E13"/>
    <w:rsid w:val="000E251A"/>
    <w:rsid w:val="000E6A90"/>
    <w:rsid w:val="00104AFC"/>
    <w:rsid w:val="00126F42"/>
    <w:rsid w:val="00140F0E"/>
    <w:rsid w:val="0016163B"/>
    <w:rsid w:val="001805FE"/>
    <w:rsid w:val="00182123"/>
    <w:rsid w:val="00186A29"/>
    <w:rsid w:val="001C419F"/>
    <w:rsid w:val="001E3D56"/>
    <w:rsid w:val="001F7E51"/>
    <w:rsid w:val="002336ED"/>
    <w:rsid w:val="002344D2"/>
    <w:rsid w:val="002463D7"/>
    <w:rsid w:val="00274DFD"/>
    <w:rsid w:val="002A36E5"/>
    <w:rsid w:val="002C3CC2"/>
    <w:rsid w:val="002D3E4B"/>
    <w:rsid w:val="002D753E"/>
    <w:rsid w:val="002E6AFA"/>
    <w:rsid w:val="002F5DEB"/>
    <w:rsid w:val="00310DAE"/>
    <w:rsid w:val="00316519"/>
    <w:rsid w:val="00343DBF"/>
    <w:rsid w:val="0035385F"/>
    <w:rsid w:val="003603A5"/>
    <w:rsid w:val="00375311"/>
    <w:rsid w:val="00375D88"/>
    <w:rsid w:val="0037703C"/>
    <w:rsid w:val="003956FD"/>
    <w:rsid w:val="003B013C"/>
    <w:rsid w:val="003B47E6"/>
    <w:rsid w:val="003B4F03"/>
    <w:rsid w:val="003E6EEB"/>
    <w:rsid w:val="003F4C2E"/>
    <w:rsid w:val="003F6394"/>
    <w:rsid w:val="0041449D"/>
    <w:rsid w:val="00433D5C"/>
    <w:rsid w:val="004431AD"/>
    <w:rsid w:val="004759CB"/>
    <w:rsid w:val="004945DA"/>
    <w:rsid w:val="004A6FBB"/>
    <w:rsid w:val="004B26BB"/>
    <w:rsid w:val="004B4829"/>
    <w:rsid w:val="004D0DFE"/>
    <w:rsid w:val="004D35BF"/>
    <w:rsid w:val="004D74DF"/>
    <w:rsid w:val="004F04FC"/>
    <w:rsid w:val="004F2A10"/>
    <w:rsid w:val="004F7EE7"/>
    <w:rsid w:val="00500808"/>
    <w:rsid w:val="00503F2D"/>
    <w:rsid w:val="0051668B"/>
    <w:rsid w:val="00517715"/>
    <w:rsid w:val="00530041"/>
    <w:rsid w:val="005326B7"/>
    <w:rsid w:val="00537FAD"/>
    <w:rsid w:val="00557A68"/>
    <w:rsid w:val="0056180F"/>
    <w:rsid w:val="00576BF9"/>
    <w:rsid w:val="00595E06"/>
    <w:rsid w:val="005C36CF"/>
    <w:rsid w:val="005D4A63"/>
    <w:rsid w:val="005F4CD5"/>
    <w:rsid w:val="005F7CF4"/>
    <w:rsid w:val="006042A3"/>
    <w:rsid w:val="006072A7"/>
    <w:rsid w:val="00607690"/>
    <w:rsid w:val="0061328B"/>
    <w:rsid w:val="00614AEE"/>
    <w:rsid w:val="006322C5"/>
    <w:rsid w:val="00640916"/>
    <w:rsid w:val="00640B2C"/>
    <w:rsid w:val="006433C8"/>
    <w:rsid w:val="00644FCE"/>
    <w:rsid w:val="0065158B"/>
    <w:rsid w:val="0066690C"/>
    <w:rsid w:val="00673400"/>
    <w:rsid w:val="0067389E"/>
    <w:rsid w:val="006757EE"/>
    <w:rsid w:val="006803D8"/>
    <w:rsid w:val="006A28DC"/>
    <w:rsid w:val="006A49A8"/>
    <w:rsid w:val="006B06F7"/>
    <w:rsid w:val="006C51DE"/>
    <w:rsid w:val="006D74D0"/>
    <w:rsid w:val="006E52E2"/>
    <w:rsid w:val="006E610F"/>
    <w:rsid w:val="006F1DD2"/>
    <w:rsid w:val="006F5303"/>
    <w:rsid w:val="0070084B"/>
    <w:rsid w:val="00705F31"/>
    <w:rsid w:val="00713E21"/>
    <w:rsid w:val="00752FEA"/>
    <w:rsid w:val="0077025E"/>
    <w:rsid w:val="00777EAE"/>
    <w:rsid w:val="007B28F4"/>
    <w:rsid w:val="007B769B"/>
    <w:rsid w:val="007B7F8B"/>
    <w:rsid w:val="007C1402"/>
    <w:rsid w:val="007C28CD"/>
    <w:rsid w:val="007C2D25"/>
    <w:rsid w:val="007D5F62"/>
    <w:rsid w:val="007F2267"/>
    <w:rsid w:val="007F68E4"/>
    <w:rsid w:val="00810140"/>
    <w:rsid w:val="00830596"/>
    <w:rsid w:val="008372A0"/>
    <w:rsid w:val="0084783F"/>
    <w:rsid w:val="008562B3"/>
    <w:rsid w:val="00874539"/>
    <w:rsid w:val="00882ECD"/>
    <w:rsid w:val="00885EEF"/>
    <w:rsid w:val="00886209"/>
    <w:rsid w:val="008902B7"/>
    <w:rsid w:val="008A7BF0"/>
    <w:rsid w:val="008B4019"/>
    <w:rsid w:val="0090682F"/>
    <w:rsid w:val="00910240"/>
    <w:rsid w:val="009108E1"/>
    <w:rsid w:val="00910B74"/>
    <w:rsid w:val="0091464C"/>
    <w:rsid w:val="00931E1C"/>
    <w:rsid w:val="009417A2"/>
    <w:rsid w:val="00944E53"/>
    <w:rsid w:val="00957869"/>
    <w:rsid w:val="00962B9A"/>
    <w:rsid w:val="00974737"/>
    <w:rsid w:val="00980D0C"/>
    <w:rsid w:val="00982822"/>
    <w:rsid w:val="009967D5"/>
    <w:rsid w:val="009A524B"/>
    <w:rsid w:val="009B5BDA"/>
    <w:rsid w:val="009F0AC4"/>
    <w:rsid w:val="009F1D84"/>
    <w:rsid w:val="009F30F0"/>
    <w:rsid w:val="009F3F84"/>
    <w:rsid w:val="00A30E7F"/>
    <w:rsid w:val="00A521F1"/>
    <w:rsid w:val="00A5692B"/>
    <w:rsid w:val="00A6493D"/>
    <w:rsid w:val="00A7090D"/>
    <w:rsid w:val="00A843EB"/>
    <w:rsid w:val="00A908C3"/>
    <w:rsid w:val="00AD5DAB"/>
    <w:rsid w:val="00AD7BC2"/>
    <w:rsid w:val="00AE144C"/>
    <w:rsid w:val="00AF40CA"/>
    <w:rsid w:val="00AF579C"/>
    <w:rsid w:val="00B02BAC"/>
    <w:rsid w:val="00B15B1B"/>
    <w:rsid w:val="00B2053B"/>
    <w:rsid w:val="00B23C79"/>
    <w:rsid w:val="00B44E7A"/>
    <w:rsid w:val="00B55993"/>
    <w:rsid w:val="00B5749D"/>
    <w:rsid w:val="00B70182"/>
    <w:rsid w:val="00B83C93"/>
    <w:rsid w:val="00BD25AF"/>
    <w:rsid w:val="00BE28AB"/>
    <w:rsid w:val="00BF1856"/>
    <w:rsid w:val="00BF346D"/>
    <w:rsid w:val="00C03889"/>
    <w:rsid w:val="00C03B26"/>
    <w:rsid w:val="00C1323A"/>
    <w:rsid w:val="00C155AF"/>
    <w:rsid w:val="00C26ADB"/>
    <w:rsid w:val="00C3509A"/>
    <w:rsid w:val="00C35650"/>
    <w:rsid w:val="00C4283B"/>
    <w:rsid w:val="00C5637C"/>
    <w:rsid w:val="00C62FCA"/>
    <w:rsid w:val="00C756DE"/>
    <w:rsid w:val="00C76C87"/>
    <w:rsid w:val="00C76E15"/>
    <w:rsid w:val="00C9607A"/>
    <w:rsid w:val="00C97859"/>
    <w:rsid w:val="00CC4AE4"/>
    <w:rsid w:val="00CF2199"/>
    <w:rsid w:val="00CF43CF"/>
    <w:rsid w:val="00CF7E44"/>
    <w:rsid w:val="00D22742"/>
    <w:rsid w:val="00D228BB"/>
    <w:rsid w:val="00D311B3"/>
    <w:rsid w:val="00D32693"/>
    <w:rsid w:val="00D40593"/>
    <w:rsid w:val="00D67D7E"/>
    <w:rsid w:val="00D7743E"/>
    <w:rsid w:val="00D8403B"/>
    <w:rsid w:val="00DA1AD0"/>
    <w:rsid w:val="00DB68AB"/>
    <w:rsid w:val="00DC5D07"/>
    <w:rsid w:val="00DC77C8"/>
    <w:rsid w:val="00DD62F3"/>
    <w:rsid w:val="00DD6B91"/>
    <w:rsid w:val="00E14482"/>
    <w:rsid w:val="00E35A0F"/>
    <w:rsid w:val="00E53E4B"/>
    <w:rsid w:val="00E56AE0"/>
    <w:rsid w:val="00E62ACA"/>
    <w:rsid w:val="00E77C77"/>
    <w:rsid w:val="00EB3210"/>
    <w:rsid w:val="00EC07F7"/>
    <w:rsid w:val="00EC63E1"/>
    <w:rsid w:val="00ED1A1F"/>
    <w:rsid w:val="00ED5080"/>
    <w:rsid w:val="00F27AB1"/>
    <w:rsid w:val="00F346E0"/>
    <w:rsid w:val="00F367FE"/>
    <w:rsid w:val="00F728BA"/>
    <w:rsid w:val="00F73891"/>
    <w:rsid w:val="00F932F0"/>
    <w:rsid w:val="00FB0CD5"/>
    <w:rsid w:val="00FB2CEC"/>
    <w:rsid w:val="00FE4E3E"/>
    <w:rsid w:val="00FE517A"/>
    <w:rsid w:val="00FF44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8A447ADF-ADA0-4C7F-99D2-2F47C222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07A"/>
  </w:style>
  <w:style w:type="paragraph" w:styleId="Heading2">
    <w:name w:val="heading 2"/>
    <w:basedOn w:val="Normal"/>
    <w:next w:val="Normal"/>
    <w:link w:val="Heading2Char"/>
    <w:uiPriority w:val="9"/>
    <w:unhideWhenUsed/>
    <w:qFormat/>
    <w:rsid w:val="000C12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22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C36CF"/>
    <w:pPr>
      <w:ind w:left="720"/>
      <w:contextualSpacing/>
    </w:pPr>
  </w:style>
  <w:style w:type="paragraph" w:styleId="Header">
    <w:name w:val="header"/>
    <w:basedOn w:val="Normal"/>
    <w:link w:val="HeaderChar"/>
    <w:uiPriority w:val="99"/>
    <w:semiHidden/>
    <w:unhideWhenUsed/>
    <w:rsid w:val="00D840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03B"/>
  </w:style>
  <w:style w:type="paragraph" w:styleId="Footer">
    <w:name w:val="footer"/>
    <w:basedOn w:val="Normal"/>
    <w:link w:val="FooterChar"/>
    <w:uiPriority w:val="99"/>
    <w:unhideWhenUsed/>
    <w:rsid w:val="00D84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03B"/>
  </w:style>
  <w:style w:type="table" w:styleId="TableGrid">
    <w:name w:val="Table Grid"/>
    <w:basedOn w:val="TableNormal"/>
    <w:uiPriority w:val="59"/>
    <w:rsid w:val="00B44E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6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71A"/>
    <w:rPr>
      <w:rFonts w:ascii="Tahoma" w:hAnsi="Tahoma" w:cs="Tahoma"/>
      <w:sz w:val="16"/>
      <w:szCs w:val="16"/>
    </w:rPr>
  </w:style>
  <w:style w:type="character" w:styleId="Hyperlink">
    <w:name w:val="Hyperlink"/>
    <w:basedOn w:val="DefaultParagraphFont"/>
    <w:uiPriority w:val="99"/>
    <w:unhideWhenUsed/>
    <w:rsid w:val="004D0DFE"/>
    <w:rPr>
      <w:color w:val="0000FF" w:themeColor="hyperlink"/>
      <w:u w:val="single"/>
    </w:rPr>
  </w:style>
  <w:style w:type="paragraph" w:styleId="NormalWeb">
    <w:name w:val="Normal (Web)"/>
    <w:basedOn w:val="Normal"/>
    <w:rsid w:val="00DA1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A1A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tralbank.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yself.you/" TargetMode="External"/><Relationship Id="rId12" Type="http://schemas.openxmlformats.org/officeDocument/2006/relationships/hyperlink" Target="http://www.Nigeria.org/economy/tax/V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bs.edu/report/vat.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nate.gov/2/nutch/R132602" TargetMode="External"/><Relationship Id="rId4" Type="http://schemas.openxmlformats.org/officeDocument/2006/relationships/webSettings" Target="webSettings.xml"/><Relationship Id="rId9" Type="http://schemas.openxmlformats.org/officeDocument/2006/relationships/hyperlink" Target="http://www.Netherland.com/vat/R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8109</Words>
  <Characters>46222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cp:lastPrinted>2025-05-19T19:00:00Z</cp:lastPrinted>
  <dcterms:created xsi:type="dcterms:W3CDTF">2025-06-15T17:04:00Z</dcterms:created>
  <dcterms:modified xsi:type="dcterms:W3CDTF">2025-06-15T17:06:00Z</dcterms:modified>
</cp:coreProperties>
</file>