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B2F19" w:rsidRPr="002B2F19" w:rsidRDefault="002B2F19" w:rsidP="002B2F19">
      <w:pPr>
        <w:pStyle w:val="NormalWeb"/>
        <w:spacing w:after="150" w:line="18" w:lineRule="atLeast"/>
        <w:jc w:val="center"/>
        <w:rPr>
          <w:rFonts w:eastAsiaTheme="minorHAnsi" w:cstheme="minorBidi"/>
          <w:b/>
          <w:bCs/>
          <w:color w:val="000000"/>
          <w:sz w:val="32"/>
          <w:szCs w:val="32"/>
        </w:rPr>
      </w:pPr>
      <w:r w:rsidRPr="002B2F19">
        <w:rPr>
          <w:rFonts w:eastAsiaTheme="minorHAnsi" w:cstheme="minorBidi"/>
          <w:b/>
          <w:bCs/>
          <w:color w:val="000000"/>
          <w:sz w:val="32"/>
          <w:szCs w:val="32"/>
        </w:rPr>
        <w:t>ABDULRAFIU ABDULGANIYU</w:t>
      </w:r>
    </w:p>
    <w:p w:rsidR="008E581F" w:rsidRDefault="002B2F19" w:rsidP="002B2F19">
      <w:pPr>
        <w:pStyle w:val="NormalWeb"/>
        <w:spacing w:after="150" w:afterAutospacing="0" w:line="18" w:lineRule="atLeast"/>
        <w:jc w:val="center"/>
        <w:rPr>
          <w:rFonts w:eastAsiaTheme="minorHAnsi" w:cstheme="minorBidi"/>
          <w:b/>
          <w:bCs/>
          <w:color w:val="000000"/>
          <w:sz w:val="32"/>
          <w:szCs w:val="32"/>
        </w:rPr>
      </w:pPr>
      <w:r w:rsidRPr="002B2F19">
        <w:rPr>
          <w:rFonts w:eastAsiaTheme="minorHAnsi" w:cstheme="minorBidi"/>
          <w:b/>
          <w:bCs/>
          <w:color w:val="000000"/>
          <w:sz w:val="32"/>
          <w:szCs w:val="32"/>
        </w:rPr>
        <w:t>HND/23/SLT/FT/1004</w:t>
      </w:r>
    </w:p>
    <w:p w:rsidR="002B2F19" w:rsidRDefault="002B2F19" w:rsidP="002B2F19">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roofErr w:type="gramStart"/>
      <w:r>
        <w:rPr>
          <w:b/>
          <w:sz w:val="28"/>
          <w:szCs w:val="28"/>
        </w:rPr>
        <w:t>,INSTITUTE</w:t>
      </w:r>
      <w:proofErr w:type="gramEnd"/>
      <w:r>
        <w:rPr>
          <w:b/>
          <w:sz w:val="28"/>
          <w:szCs w:val="28"/>
        </w:rPr>
        <w:t xml:space="preserv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proofErr w:type="gramStart"/>
      <w:r w:rsidRPr="00581408">
        <w:rPr>
          <w:rFonts w:eastAsia="-webkit-standard"/>
          <w:b/>
          <w:color w:val="000000"/>
          <w:sz w:val="28"/>
          <w:szCs w:val="28"/>
        </w:rPr>
        <w:t>,</w:t>
      </w:r>
      <w:r>
        <w:rPr>
          <w:rFonts w:eastAsia="-webkit-standard"/>
          <w:b/>
          <w:color w:val="000000"/>
          <w:sz w:val="28"/>
          <w:szCs w:val="28"/>
        </w:rPr>
        <w:t>2025</w:t>
      </w:r>
      <w:proofErr w:type="gramEnd"/>
      <w:r>
        <w:rPr>
          <w:rFonts w:eastAsia="-webkit-standard"/>
          <w:b/>
          <w:color w:val="000000"/>
          <w:sz w:val="28"/>
          <w:szCs w:val="28"/>
        </w:rPr>
        <w:t>.</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B2F19" w:rsidRPr="002B2F19">
        <w:rPr>
          <w:rFonts w:ascii="Times New Roman" w:hAnsi="Times New Roman"/>
          <w:b/>
          <w:bCs/>
          <w:color w:val="000000"/>
          <w:sz w:val="28"/>
          <w:szCs w:val="28"/>
        </w:rPr>
        <w:t>ABDULRAFIU ABDULGANIYU</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2B2F19" w:rsidRPr="002B2F19">
        <w:rPr>
          <w:rFonts w:ascii="Times New Roman" w:hAnsi="Times New Roman"/>
          <w:b/>
          <w:bCs/>
          <w:color w:val="000000"/>
          <w:sz w:val="28"/>
          <w:szCs w:val="32"/>
        </w:rPr>
        <w:t>HND/23/SLT/FT/1004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2B2F19" w:rsidP="00581408">
      <w:pPr>
        <w:spacing w:after="0" w:line="480" w:lineRule="auto"/>
        <w:rPr>
          <w:rFonts w:ascii="Times New Roman" w:hAnsi="Times New Roman"/>
          <w:b/>
          <w:color w:val="000000"/>
          <w:sz w:val="26"/>
          <w:szCs w:val="26"/>
        </w:rPr>
      </w:pPr>
      <w:r w:rsidRPr="002B2F19">
        <w:rPr>
          <w:rFonts w:ascii="Times New Roman" w:hAnsi="Times New Roman"/>
          <w:color w:val="000000"/>
          <w:sz w:val="28"/>
          <w:szCs w:val="28"/>
        </w:rPr>
        <w:t xml:space="preserve">I dedicate this project work to Almighty Allah for granting me the wisdom, strength and perseverance to complete </w:t>
      </w:r>
      <w:r>
        <w:rPr>
          <w:rFonts w:ascii="Times New Roman" w:hAnsi="Times New Roman"/>
          <w:color w:val="000000"/>
          <w:sz w:val="28"/>
          <w:szCs w:val="28"/>
        </w:rPr>
        <w:t xml:space="preserve">this project, and to my beloved </w:t>
      </w:r>
      <w:r w:rsidRPr="002B2F19">
        <w:rPr>
          <w:rFonts w:ascii="Times New Roman" w:hAnsi="Times New Roman"/>
          <w:color w:val="000000"/>
          <w:sz w:val="28"/>
          <w:szCs w:val="28"/>
        </w:rPr>
        <w:t>parents whose unwavering support and prayers have been my strength, also for their sacrifice and encouragement that enabled me to pursue my dreams.</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8E581F">
      <w:pPr>
        <w:spacing w:after="0" w:line="480" w:lineRule="auto"/>
        <w:rPr>
          <w:rFonts w:ascii="Times New Roman" w:hAnsi="Times New Roman"/>
          <w:b/>
          <w:bCs/>
          <w:color w:val="000000"/>
          <w:sz w:val="26"/>
          <w:szCs w:val="26"/>
        </w:rPr>
      </w:pPr>
    </w:p>
    <w:p w:rsidR="002B2F19" w:rsidRDefault="002B2F19" w:rsidP="00581408">
      <w:pPr>
        <w:spacing w:after="0" w:line="480" w:lineRule="auto"/>
        <w:jc w:val="center"/>
        <w:rPr>
          <w:rFonts w:ascii="Times New Roman" w:hAnsi="Times New Roman"/>
          <w:b/>
          <w:bCs/>
          <w:color w:val="000000"/>
          <w:sz w:val="26"/>
          <w:szCs w:val="26"/>
        </w:rPr>
      </w:pPr>
    </w:p>
    <w:p w:rsidR="002B2F19" w:rsidRDefault="002B2F19"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 xml:space="preserve">Firstly, my gratitude goes to Almighty </w:t>
      </w:r>
      <w:proofErr w:type="gramStart"/>
      <w:r w:rsidRPr="002B2F19">
        <w:rPr>
          <w:rFonts w:ascii="Times New Roman" w:hAnsi="Times New Roman"/>
          <w:sz w:val="28"/>
          <w:szCs w:val="28"/>
        </w:rPr>
        <w:t>Allah ,</w:t>
      </w:r>
      <w:proofErr w:type="gramEnd"/>
      <w:r w:rsidRPr="002B2F19">
        <w:rPr>
          <w:rFonts w:ascii="Times New Roman" w:hAnsi="Times New Roman"/>
          <w:sz w:val="28"/>
          <w:szCs w:val="28"/>
        </w:rPr>
        <w:t xml:space="preserve"> the most merciful and most </w:t>
      </w:r>
      <w:proofErr w:type="spellStart"/>
      <w:r w:rsidRPr="002B2F19">
        <w:rPr>
          <w:rFonts w:ascii="Times New Roman" w:hAnsi="Times New Roman"/>
          <w:sz w:val="28"/>
          <w:szCs w:val="28"/>
        </w:rPr>
        <w:t>high.For</w:t>
      </w:r>
      <w:proofErr w:type="spellEnd"/>
      <w:r w:rsidRPr="002B2F19">
        <w:rPr>
          <w:rFonts w:ascii="Times New Roman" w:hAnsi="Times New Roman"/>
          <w:sz w:val="28"/>
          <w:szCs w:val="28"/>
        </w:rPr>
        <w:t xml:space="preserve"> providing me his divine guidance, opportunity, strength and blessings that have been bestowed u</w:t>
      </w:r>
      <w:r>
        <w:rPr>
          <w:rFonts w:ascii="Times New Roman" w:hAnsi="Times New Roman"/>
          <w:sz w:val="28"/>
          <w:szCs w:val="28"/>
        </w:rPr>
        <w:t>pon me throughout this journey.</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 xml:space="preserve">My heartfelt gratitude goes to my supervisor, </w:t>
      </w:r>
      <w:proofErr w:type="spellStart"/>
      <w:r w:rsidRPr="002B2F19">
        <w:rPr>
          <w:rFonts w:ascii="Times New Roman" w:hAnsi="Times New Roman"/>
          <w:sz w:val="28"/>
          <w:szCs w:val="28"/>
        </w:rPr>
        <w:t>Mr.Alu</w:t>
      </w:r>
      <w:proofErr w:type="spellEnd"/>
      <w:r w:rsidRPr="002B2F19">
        <w:rPr>
          <w:rFonts w:ascii="Times New Roman" w:hAnsi="Times New Roman"/>
          <w:sz w:val="28"/>
          <w:szCs w:val="28"/>
        </w:rPr>
        <w:t xml:space="preserve">, for his invaluable guidance, support and patience which helped me grow both professionally and </w:t>
      </w:r>
      <w:proofErr w:type="spellStart"/>
      <w:r w:rsidRPr="002B2F19">
        <w:rPr>
          <w:rFonts w:ascii="Times New Roman" w:hAnsi="Times New Roman"/>
          <w:sz w:val="28"/>
          <w:szCs w:val="28"/>
        </w:rPr>
        <w:t>personally.Thank</w:t>
      </w:r>
      <w:proofErr w:type="spellEnd"/>
      <w:r w:rsidRPr="002B2F19">
        <w:rPr>
          <w:rFonts w:ascii="Times New Roman" w:hAnsi="Times New Roman"/>
          <w:sz w:val="28"/>
          <w:szCs w:val="28"/>
        </w:rPr>
        <w:t xml:space="preserve"> you </w:t>
      </w:r>
      <w:proofErr w:type="spellStart"/>
      <w:r w:rsidRPr="002B2F19">
        <w:rPr>
          <w:rFonts w:ascii="Times New Roman" w:hAnsi="Times New Roman"/>
          <w:sz w:val="28"/>
          <w:szCs w:val="28"/>
        </w:rPr>
        <w:t>Mr</w:t>
      </w:r>
      <w:proofErr w:type="spellEnd"/>
      <w:r w:rsidRPr="002B2F19">
        <w:rPr>
          <w:rFonts w:ascii="Times New Roman" w:hAnsi="Times New Roman"/>
          <w:sz w:val="28"/>
          <w:szCs w:val="28"/>
        </w:rPr>
        <w:t xml:space="preserve"> </w:t>
      </w:r>
      <w:proofErr w:type="spellStart"/>
      <w:r w:rsidRPr="002B2F19">
        <w:rPr>
          <w:rFonts w:ascii="Times New Roman" w:hAnsi="Times New Roman"/>
          <w:sz w:val="28"/>
          <w:szCs w:val="28"/>
        </w:rPr>
        <w:t>Alu</w:t>
      </w:r>
      <w:proofErr w:type="spellEnd"/>
      <w:r w:rsidRPr="002B2F19">
        <w:rPr>
          <w:rFonts w:ascii="Times New Roman" w:hAnsi="Times New Roman"/>
          <w:sz w:val="28"/>
          <w:szCs w:val="28"/>
        </w:rPr>
        <w:t xml:space="preserve"> for providing </w:t>
      </w:r>
      <w:proofErr w:type="gramStart"/>
      <w:r w:rsidRPr="002B2F19">
        <w:rPr>
          <w:rFonts w:ascii="Times New Roman" w:hAnsi="Times New Roman"/>
          <w:sz w:val="28"/>
          <w:szCs w:val="28"/>
        </w:rPr>
        <w:t>me  with</w:t>
      </w:r>
      <w:proofErr w:type="gramEnd"/>
      <w:r w:rsidRPr="002B2F19">
        <w:rPr>
          <w:rFonts w:ascii="Times New Roman" w:hAnsi="Times New Roman"/>
          <w:sz w:val="28"/>
          <w:szCs w:val="28"/>
        </w:rPr>
        <w:t xml:space="preserve"> the opportunity to work on the project, your mentorship have been instrumental in my success.</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I would also like to extend my sincere gratitude to my Head of unit, Mrs.</w:t>
      </w:r>
      <w:r>
        <w:rPr>
          <w:rFonts w:ascii="Times New Roman" w:hAnsi="Times New Roman"/>
          <w:sz w:val="28"/>
          <w:szCs w:val="28"/>
        </w:rPr>
        <w:t xml:space="preserve"> </w:t>
      </w:r>
      <w:r w:rsidRPr="002B2F19">
        <w:rPr>
          <w:rFonts w:ascii="Times New Roman" w:hAnsi="Times New Roman"/>
          <w:sz w:val="28"/>
          <w:szCs w:val="28"/>
        </w:rPr>
        <w:t xml:space="preserve">Ahmed T. </w:t>
      </w:r>
      <w:proofErr w:type="spellStart"/>
      <w:r w:rsidRPr="002B2F19">
        <w:rPr>
          <w:rFonts w:ascii="Times New Roman" w:hAnsi="Times New Roman"/>
          <w:sz w:val="28"/>
          <w:szCs w:val="28"/>
        </w:rPr>
        <w:t>Hou</w:t>
      </w:r>
      <w:proofErr w:type="spellEnd"/>
      <w:r w:rsidRPr="002B2F19">
        <w:rPr>
          <w:rFonts w:ascii="Times New Roman" w:hAnsi="Times New Roman"/>
          <w:sz w:val="28"/>
          <w:szCs w:val="28"/>
        </w:rPr>
        <w:t xml:space="preserve">, for her visionary leadership and support </w:t>
      </w:r>
      <w:r>
        <w:rPr>
          <w:rFonts w:ascii="Times New Roman" w:hAnsi="Times New Roman"/>
          <w:sz w:val="28"/>
          <w:szCs w:val="28"/>
        </w:rPr>
        <w:t>throughout my academic journey.</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 xml:space="preserve">My special thanks goes to my loving parents </w:t>
      </w:r>
      <w:proofErr w:type="spellStart"/>
      <w:r w:rsidRPr="002B2F19">
        <w:rPr>
          <w:rFonts w:ascii="Times New Roman" w:hAnsi="Times New Roman"/>
          <w:sz w:val="28"/>
          <w:szCs w:val="28"/>
        </w:rPr>
        <w:t>Mr</w:t>
      </w:r>
      <w:proofErr w:type="spellEnd"/>
      <w:r w:rsidRPr="002B2F19">
        <w:rPr>
          <w:rFonts w:ascii="Times New Roman" w:hAnsi="Times New Roman"/>
          <w:sz w:val="28"/>
          <w:szCs w:val="28"/>
        </w:rPr>
        <w:t xml:space="preserve"> and </w:t>
      </w:r>
      <w:proofErr w:type="spellStart"/>
      <w:r w:rsidRPr="002B2F19">
        <w:rPr>
          <w:rFonts w:ascii="Times New Roman" w:hAnsi="Times New Roman"/>
          <w:sz w:val="28"/>
          <w:szCs w:val="28"/>
        </w:rPr>
        <w:t>Mrs</w:t>
      </w:r>
      <w:proofErr w:type="spellEnd"/>
      <w:r w:rsidRPr="002B2F19">
        <w:rPr>
          <w:rFonts w:ascii="Times New Roman" w:hAnsi="Times New Roman"/>
          <w:sz w:val="28"/>
          <w:szCs w:val="28"/>
        </w:rPr>
        <w:t xml:space="preserve"> </w:t>
      </w:r>
      <w:proofErr w:type="spellStart"/>
      <w:r w:rsidRPr="002B2F19">
        <w:rPr>
          <w:rFonts w:ascii="Times New Roman" w:hAnsi="Times New Roman"/>
          <w:sz w:val="28"/>
          <w:szCs w:val="28"/>
        </w:rPr>
        <w:t>Abdulrafiu</w:t>
      </w:r>
      <w:proofErr w:type="spellEnd"/>
      <w:r w:rsidRPr="002B2F19">
        <w:rPr>
          <w:rFonts w:ascii="Times New Roman" w:hAnsi="Times New Roman"/>
          <w:sz w:val="28"/>
          <w:szCs w:val="28"/>
        </w:rPr>
        <w:t xml:space="preserve"> whose love and support means the world to me, thank u for being my pillars of strength. I could like to Express my deepest gratitude to my father </w:t>
      </w:r>
      <w:proofErr w:type="spellStart"/>
      <w:r w:rsidRPr="002B2F19">
        <w:rPr>
          <w:rFonts w:ascii="Times New Roman" w:hAnsi="Times New Roman"/>
          <w:sz w:val="28"/>
          <w:szCs w:val="28"/>
        </w:rPr>
        <w:t>Mr.Abdulrafiu</w:t>
      </w:r>
      <w:proofErr w:type="spellEnd"/>
      <w:r w:rsidRPr="002B2F19">
        <w:rPr>
          <w:rFonts w:ascii="Times New Roman" w:hAnsi="Times New Roman"/>
          <w:sz w:val="28"/>
          <w:szCs w:val="28"/>
        </w:rPr>
        <w:t xml:space="preserve">, for his unwavering support, love and guidance throughout my </w:t>
      </w:r>
      <w:proofErr w:type="spellStart"/>
      <w:r w:rsidRPr="002B2F19">
        <w:rPr>
          <w:rFonts w:ascii="Times New Roman" w:hAnsi="Times New Roman"/>
          <w:sz w:val="28"/>
          <w:szCs w:val="28"/>
        </w:rPr>
        <w:t>journey.Thank</w:t>
      </w:r>
      <w:proofErr w:type="spellEnd"/>
      <w:r w:rsidRPr="002B2F19">
        <w:rPr>
          <w:rFonts w:ascii="Times New Roman" w:hAnsi="Times New Roman"/>
          <w:sz w:val="28"/>
          <w:szCs w:val="28"/>
        </w:rPr>
        <w:t xml:space="preserve"> you daddy for being my role model and source of inspiration, your love have shaped me into the person I am today, thank you for being my rock.</w:t>
      </w:r>
    </w:p>
    <w:p w:rsidR="008E581F" w:rsidRPr="008E581F"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 xml:space="preserve">To my beloved family, especially to my wonderful brother, ABDULRASHEED for being my biggest supporter. Brother your encouragement and help have meant the world to me, thank you for being there for me. Am so lucky to have you as my brother, your love and support mean everything to me. </w:t>
      </w:r>
      <w:proofErr w:type="gramStart"/>
      <w:r w:rsidRPr="002B2F19">
        <w:rPr>
          <w:rFonts w:ascii="Times New Roman" w:hAnsi="Times New Roman"/>
          <w:sz w:val="28"/>
          <w:szCs w:val="28"/>
        </w:rPr>
        <w:t>and</w:t>
      </w:r>
      <w:proofErr w:type="gramEnd"/>
      <w:r w:rsidRPr="002B2F19">
        <w:rPr>
          <w:rFonts w:ascii="Times New Roman" w:hAnsi="Times New Roman"/>
          <w:sz w:val="28"/>
          <w:szCs w:val="28"/>
        </w:rPr>
        <w:t xml:space="preserve"> my appreciation goes to my </w:t>
      </w:r>
      <w:proofErr w:type="spellStart"/>
      <w:r w:rsidRPr="002B2F19">
        <w:rPr>
          <w:rFonts w:ascii="Times New Roman" w:hAnsi="Times New Roman"/>
          <w:sz w:val="28"/>
          <w:szCs w:val="28"/>
        </w:rPr>
        <w:t>babe</w:t>
      </w:r>
      <w:proofErr w:type="spellEnd"/>
      <w:r w:rsidRPr="002B2F19">
        <w:rPr>
          <w:rFonts w:ascii="Times New Roman" w:hAnsi="Times New Roman"/>
          <w:sz w:val="28"/>
          <w:szCs w:val="28"/>
        </w:rPr>
        <w:t xml:space="preserve"> girl </w:t>
      </w:r>
      <w:proofErr w:type="spellStart"/>
      <w:r w:rsidRPr="002B2F19">
        <w:rPr>
          <w:rFonts w:ascii="Times New Roman" w:hAnsi="Times New Roman"/>
          <w:sz w:val="28"/>
          <w:szCs w:val="28"/>
        </w:rPr>
        <w:t>Hamidaheart</w:t>
      </w:r>
      <w:proofErr w:type="spellEnd"/>
      <w:r w:rsidRPr="002B2F19">
        <w:rPr>
          <w:rFonts w:ascii="Times New Roman" w:hAnsi="Times New Roman"/>
          <w:sz w:val="28"/>
          <w:szCs w:val="28"/>
        </w:rPr>
        <w:t xml:space="preserve"> thanks for there for me. </w:t>
      </w:r>
      <w:proofErr w:type="gramStart"/>
      <w:r w:rsidRPr="002B2F19">
        <w:rPr>
          <w:rFonts w:ascii="Times New Roman" w:hAnsi="Times New Roman"/>
          <w:sz w:val="28"/>
          <w:szCs w:val="28"/>
        </w:rPr>
        <w:t>lastly</w:t>
      </w:r>
      <w:proofErr w:type="gramEnd"/>
      <w:r w:rsidRPr="002B2F19">
        <w:rPr>
          <w:rFonts w:ascii="Times New Roman" w:hAnsi="Times New Roman"/>
          <w:sz w:val="28"/>
          <w:szCs w:val="28"/>
        </w:rPr>
        <w:t xml:space="preserve"> my appreciation goes to my one and only friend that I have in kwara poly IDRISS aka (t</w:t>
      </w:r>
      <w:r>
        <w:rPr>
          <w:rFonts w:ascii="Times New Roman" w:hAnsi="Times New Roman"/>
          <w:sz w:val="28"/>
          <w:szCs w:val="28"/>
        </w:rPr>
        <w:t>winkle) thanks for always blood</w:t>
      </w:r>
      <w:r w:rsidR="008E581F" w:rsidRPr="008E581F">
        <w:rPr>
          <w:rFonts w:ascii="Times New Roman" w:hAnsi="Times New Roman"/>
          <w:sz w:val="28"/>
          <w:szCs w:val="28"/>
        </w:rPr>
        <w:t>.</w:t>
      </w:r>
    </w:p>
    <w:p w:rsidR="002B2F19" w:rsidRDefault="002B2F19">
      <w:pPr>
        <w:rPr>
          <w:rFonts w:ascii="Times New Roman" w:hAnsi="Times New Roman"/>
          <w:b/>
          <w:sz w:val="28"/>
          <w:szCs w:val="28"/>
        </w:rPr>
      </w:pPr>
      <w:r>
        <w:rPr>
          <w:rFonts w:ascii="Times New Roman" w:hAnsi="Times New Roman"/>
          <w:b/>
          <w:sz w:val="28"/>
          <w:szCs w:val="28"/>
        </w:rPr>
        <w:br w:type="page"/>
      </w:r>
    </w:p>
    <w:p w:rsidR="00581408" w:rsidRDefault="00581408" w:rsidP="00076D37">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bookmarkStart w:id="0" w:name="_GoBack"/>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proofErr w:type="spellStart"/>
      <w:r>
        <w:rPr>
          <w:rFonts w:ascii="Times New Roman" w:hAnsi="Times New Roman"/>
          <w:sz w:val="26"/>
          <w:szCs w:val="26"/>
        </w:rPr>
        <w:t>i</w:t>
      </w:r>
      <w:proofErr w:type="spellEnd"/>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proofErr w:type="gramStart"/>
      <w:r>
        <w:rPr>
          <w:rFonts w:ascii="Times New Roman" w:hAnsi="Times New Roman"/>
          <w:sz w:val="26"/>
          <w:szCs w:val="26"/>
        </w:rPr>
        <w:t>iv</w:t>
      </w:r>
      <w:proofErr w:type="gramEnd"/>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w:t>
      </w:r>
      <w:r w:rsidR="00C010CE">
        <w:rPr>
          <w:rFonts w:ascii="Times New Roman" w:hAnsi="Times New Roman"/>
          <w:sz w:val="26"/>
          <w:szCs w:val="26"/>
        </w:rPr>
        <w:t xml:space="preserve">OF </w:t>
      </w:r>
      <w:r>
        <w:rPr>
          <w:rFonts w:ascii="Times New Roman" w:hAnsi="Times New Roman"/>
          <w:sz w:val="26"/>
          <w:szCs w:val="26"/>
        </w:rPr>
        <w:t xml:space="preserve">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bookmarkEnd w:id="0"/>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2.4.2 </w:t>
      </w:r>
      <w:proofErr w:type="spellStart"/>
      <w:r>
        <w:rPr>
          <w:rFonts w:ascii="Times New Roman" w:hAnsi="Times New Roman"/>
          <w:sz w:val="26"/>
          <w:szCs w:val="26"/>
        </w:rPr>
        <w:t>Sabouraud</w:t>
      </w:r>
      <w:proofErr w:type="spellEnd"/>
      <w:r>
        <w:rPr>
          <w:rFonts w:ascii="Times New Roman" w:hAnsi="Times New Roman"/>
          <w:sz w:val="26"/>
          <w:szCs w:val="26"/>
        </w:rPr>
        <w:t xml:space="preserve">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 xml:space="preserve">3.2 Microbial Count on Dried Catfish (x10²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with total plate counts ranging from 3.1 × 10³ to 5.6 × 10³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and coliform counts between 1.0 × 10² and 2.8 × 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proofErr w:type="spellStart"/>
      <w:r w:rsidRPr="008A3822">
        <w:rPr>
          <w:rFonts w:ascii="Times New Roman" w:eastAsia="Times New Roman" w:hAnsi="Times New Roman" w:cs="Times New Roman"/>
          <w:i/>
          <w:iCs/>
          <w:sz w:val="28"/>
          <w:szCs w:val="28"/>
        </w:rPr>
        <w:t>Clarias</w:t>
      </w:r>
      <w:proofErr w:type="spellEnd"/>
      <w:r w:rsidRPr="008A3822">
        <w:rPr>
          <w:rFonts w:ascii="Times New Roman" w:eastAsia="Times New Roman" w:hAnsi="Times New Roman" w:cs="Times New Roman"/>
          <w:i/>
          <w:iCs/>
          <w:sz w:val="28"/>
          <w:szCs w:val="28"/>
        </w:rPr>
        <w:t xml:space="preserve"> </w:t>
      </w:r>
      <w:proofErr w:type="spellStart"/>
      <w:r w:rsidRPr="008A3822">
        <w:rPr>
          <w:rFonts w:ascii="Times New Roman" w:eastAsia="Times New Roman" w:hAnsi="Times New Roman" w:cs="Times New Roman"/>
          <w:i/>
          <w:iCs/>
          <w:sz w:val="28"/>
          <w:szCs w:val="28"/>
        </w:rPr>
        <w:t>gariepinus</w:t>
      </w:r>
      <w:proofErr w:type="spellEnd"/>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proofErr w:type="spellStart"/>
      <w:r w:rsidR="008A3822" w:rsidRPr="008A3822">
        <w:rPr>
          <w:rFonts w:ascii="Times New Roman" w:hAnsi="Times New Roman" w:cs="Times New Roman"/>
          <w:color w:val="222222"/>
          <w:sz w:val="28"/>
          <w:szCs w:val="28"/>
          <w:shd w:val="clear" w:color="auto" w:fill="FFFFFF"/>
        </w:rPr>
        <w:t>Abiodun</w:t>
      </w:r>
      <w:proofErr w:type="spellEnd"/>
      <w:r w:rsidR="008A3822" w:rsidRPr="008A3822">
        <w:rPr>
          <w:rFonts w:ascii="Times New Roman" w:hAnsi="Times New Roman" w:cs="Times New Roman"/>
          <w:color w:val="222222"/>
          <w:sz w:val="28"/>
          <w:szCs w:val="28"/>
          <w:shd w:val="clear" w:color="auto" w:fill="FFFFFF"/>
        </w:rPr>
        <w:t xml:space="preserve">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 xml:space="preserve">Staphylococcus </w:t>
      </w:r>
      <w:proofErr w:type="spellStart"/>
      <w:r w:rsidRPr="008A3822">
        <w:rPr>
          <w:rFonts w:ascii="Times New Roman" w:eastAsia="Times New Roman" w:hAnsi="Times New Roman" w:cs="Times New Roman"/>
          <w:i/>
          <w:iCs/>
          <w:sz w:val="28"/>
          <w:szCs w:val="28"/>
        </w:rPr>
        <w:t>aureus</w:t>
      </w:r>
      <w:proofErr w:type="spellEnd"/>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 xml:space="preserve">Listeria </w:t>
      </w:r>
      <w:proofErr w:type="spellStart"/>
      <w:r w:rsidRPr="008A3822">
        <w:rPr>
          <w:rFonts w:ascii="Times New Roman" w:eastAsia="Times New Roman" w:hAnsi="Times New Roman" w:cs="Times New Roman"/>
          <w:i/>
          <w:iCs/>
          <w:sz w:val="28"/>
          <w:szCs w:val="28"/>
        </w:rPr>
        <w:t>monocytogenes</w:t>
      </w:r>
      <w:proofErr w:type="spellEnd"/>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 xml:space="preserve">Oku &amp; </w:t>
      </w:r>
      <w:proofErr w:type="spellStart"/>
      <w:r w:rsidR="008A3822" w:rsidRPr="008A3822">
        <w:rPr>
          <w:rFonts w:ascii="Times New Roman" w:hAnsi="Times New Roman" w:cs="Times New Roman"/>
          <w:color w:val="222222"/>
          <w:sz w:val="28"/>
          <w:szCs w:val="28"/>
          <w:shd w:val="clear" w:color="auto" w:fill="FFFFFF"/>
        </w:rPr>
        <w:t>Amamakoromo</w:t>
      </w:r>
      <w:proofErr w:type="spellEnd"/>
      <w:r w:rsidR="008A3822" w:rsidRPr="008A3822">
        <w:rPr>
          <w:rFonts w:ascii="Times New Roman" w:hAnsi="Times New Roman" w:cs="Times New Roman"/>
          <w:color w:val="222222"/>
          <w:sz w:val="28"/>
          <w:szCs w:val="28"/>
          <w:shd w:val="clear" w:color="auto" w:fill="FFFFFF"/>
        </w:rPr>
        <w:t>,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proofErr w:type="spellStart"/>
      <w:r w:rsidRPr="008A3822">
        <w:rPr>
          <w:rFonts w:ascii="Times New Roman" w:eastAsia="Times New Roman" w:hAnsi="Times New Roman" w:cs="Times New Roman"/>
          <w:i/>
          <w:iCs/>
          <w:sz w:val="28"/>
          <w:szCs w:val="28"/>
        </w:rPr>
        <w:t>Aspergillus</w:t>
      </w:r>
      <w:proofErr w:type="spellEnd"/>
      <w:r w:rsidRPr="00221998">
        <w:rPr>
          <w:rFonts w:ascii="Times New Roman" w:eastAsia="Times New Roman" w:hAnsi="Times New Roman" w:cs="Times New Roman"/>
          <w:sz w:val="28"/>
          <w:szCs w:val="28"/>
        </w:rPr>
        <w:t xml:space="preserve"> species may produce </w:t>
      </w:r>
      <w:proofErr w:type="spellStart"/>
      <w:r w:rsidRPr="00221998">
        <w:rPr>
          <w:rFonts w:ascii="Times New Roman" w:eastAsia="Times New Roman" w:hAnsi="Times New Roman" w:cs="Times New Roman"/>
          <w:sz w:val="28"/>
          <w:szCs w:val="28"/>
        </w:rPr>
        <w:t>mycotoxins</w:t>
      </w:r>
      <w:proofErr w:type="spellEnd"/>
      <w:r w:rsidRPr="00221998">
        <w:rPr>
          <w:rFonts w:ascii="Times New Roman" w:eastAsia="Times New Roman" w:hAnsi="Times New Roman" w:cs="Times New Roman"/>
          <w:sz w:val="28"/>
          <w:szCs w:val="28"/>
        </w:rPr>
        <w:t xml:space="preserve"> like </w:t>
      </w:r>
      <w:proofErr w:type="spellStart"/>
      <w:r w:rsidRPr="00221998">
        <w:rPr>
          <w:rFonts w:ascii="Times New Roman" w:eastAsia="Times New Roman" w:hAnsi="Times New Roman" w:cs="Times New Roman"/>
          <w:sz w:val="28"/>
          <w:szCs w:val="28"/>
        </w:rPr>
        <w:t>aflatoxins</w:t>
      </w:r>
      <w:proofErr w:type="spellEnd"/>
      <w:r w:rsidRPr="00221998">
        <w:rPr>
          <w:rFonts w:ascii="Times New Roman" w:eastAsia="Times New Roman" w:hAnsi="Times New Roman" w:cs="Times New Roman"/>
          <w:sz w:val="28"/>
          <w:szCs w:val="28"/>
        </w:rPr>
        <w:t>,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proofErr w:type="spellStart"/>
      <w:r w:rsidR="008A3822" w:rsidRPr="008A3822">
        <w:rPr>
          <w:rFonts w:ascii="Times New Roman" w:hAnsi="Times New Roman" w:cs="Times New Roman"/>
          <w:color w:val="222222"/>
          <w:sz w:val="28"/>
          <w:szCs w:val="28"/>
          <w:shd w:val="clear" w:color="auto" w:fill="FFFFFF"/>
        </w:rPr>
        <w:t>Abiodun</w:t>
      </w:r>
      <w:proofErr w:type="spellEnd"/>
      <w:r w:rsidR="008A3822" w:rsidRPr="008A3822">
        <w:rPr>
          <w:rFonts w:ascii="Times New Roman" w:hAnsi="Times New Roman" w:cs="Times New Roman"/>
          <w:color w:val="222222"/>
          <w:sz w:val="28"/>
          <w:szCs w:val="28"/>
          <w:shd w:val="clear" w:color="auto" w:fill="FFFFFF"/>
        </w:rPr>
        <w:t xml:space="preserve">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proofErr w:type="spellStart"/>
      <w:r w:rsidR="008A3822" w:rsidRPr="008A3822">
        <w:rPr>
          <w:rFonts w:ascii="Times New Roman" w:hAnsi="Times New Roman" w:cs="Times New Roman"/>
          <w:color w:val="222222"/>
          <w:sz w:val="28"/>
          <w:szCs w:val="28"/>
          <w:shd w:val="clear" w:color="auto" w:fill="FFFFFF"/>
        </w:rPr>
        <w:t>Goni</w:t>
      </w:r>
      <w:proofErr w:type="spellEnd"/>
      <w:r w:rsidR="008A3822" w:rsidRPr="008A3822">
        <w:rPr>
          <w:rFonts w:ascii="Times New Roman" w:hAnsi="Times New Roman" w:cs="Times New Roman"/>
          <w:color w:val="222222"/>
          <w:sz w:val="28"/>
          <w:szCs w:val="28"/>
          <w:shd w:val="clear" w:color="auto" w:fill="FFFFFF"/>
        </w:rPr>
        <w:t xml:space="preserve">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proofErr w:type="spellStart"/>
      <w:r w:rsidR="008A3822" w:rsidRPr="008A3822">
        <w:rPr>
          <w:rFonts w:ascii="Times New Roman" w:hAnsi="Times New Roman" w:cs="Times New Roman"/>
          <w:color w:val="222222"/>
          <w:sz w:val="28"/>
          <w:szCs w:val="28"/>
          <w:shd w:val="clear" w:color="auto" w:fill="FFFFFF"/>
        </w:rPr>
        <w:t>Adeyeye</w:t>
      </w:r>
      <w:proofErr w:type="spellEnd"/>
      <w:r w:rsidR="008A3822" w:rsidRPr="008A3822">
        <w:rPr>
          <w:rFonts w:ascii="Times New Roman" w:hAnsi="Times New Roman" w:cs="Times New Roman"/>
          <w:color w:val="222222"/>
          <w:sz w:val="28"/>
          <w:szCs w:val="28"/>
          <w:shd w:val="clear" w:color="auto" w:fill="FFFFFF"/>
        </w:rPr>
        <w:t xml:space="preserve"> &amp; </w:t>
      </w:r>
      <w:proofErr w:type="spellStart"/>
      <w:r w:rsidR="008A3822" w:rsidRPr="008A3822">
        <w:rPr>
          <w:rFonts w:ascii="Times New Roman" w:hAnsi="Times New Roman" w:cs="Times New Roman"/>
          <w:color w:val="222222"/>
          <w:sz w:val="28"/>
          <w:szCs w:val="28"/>
          <w:shd w:val="clear" w:color="auto" w:fill="FFFFFF"/>
        </w:rPr>
        <w:t>Ashaolu</w:t>
      </w:r>
      <w:proofErr w:type="spellEnd"/>
      <w:r w:rsidR="008A3822" w:rsidRPr="008A3822">
        <w:rPr>
          <w:rFonts w:ascii="Times New Roman" w:hAnsi="Times New Roman" w:cs="Times New Roman"/>
          <w:color w:val="222222"/>
          <w:sz w:val="28"/>
          <w:szCs w:val="28"/>
          <w:shd w:val="clear" w:color="auto" w:fill="FFFFFF"/>
        </w:rPr>
        <w:t>,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proofErr w:type="spellStart"/>
      <w:r w:rsidR="008A3822" w:rsidRPr="008A3822">
        <w:rPr>
          <w:rFonts w:ascii="Times New Roman" w:hAnsi="Times New Roman" w:cs="Times New Roman"/>
          <w:color w:val="222222"/>
          <w:sz w:val="28"/>
          <w:szCs w:val="28"/>
          <w:shd w:val="clear" w:color="auto" w:fill="FFFFFF"/>
        </w:rPr>
        <w:t>Omeji</w:t>
      </w:r>
      <w:proofErr w:type="spellEnd"/>
      <w:r w:rsidR="008A3822" w:rsidRPr="008A3822">
        <w:rPr>
          <w:rFonts w:ascii="Times New Roman" w:hAnsi="Times New Roman" w:cs="Times New Roman"/>
          <w:color w:val="222222"/>
          <w:sz w:val="28"/>
          <w:szCs w:val="28"/>
          <w:shd w:val="clear" w:color="auto" w:fill="FFFFFF"/>
        </w:rPr>
        <w:t xml:space="preserve">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proofErr w:type="spellStart"/>
      <w:r w:rsidRPr="008A3822">
        <w:rPr>
          <w:rFonts w:ascii="Times New Roman" w:eastAsia="Times New Roman" w:hAnsi="Times New Roman" w:cs="Times New Roman"/>
          <w:i/>
          <w:iCs/>
          <w:sz w:val="28"/>
          <w:szCs w:val="28"/>
        </w:rPr>
        <w:t>Clarias</w:t>
      </w:r>
      <w:proofErr w:type="spellEnd"/>
      <w:r w:rsidRPr="008A3822">
        <w:rPr>
          <w:rFonts w:ascii="Times New Roman" w:eastAsia="Times New Roman" w:hAnsi="Times New Roman" w:cs="Times New Roman"/>
          <w:i/>
          <w:iCs/>
          <w:sz w:val="28"/>
          <w:szCs w:val="28"/>
        </w:rPr>
        <w:t xml:space="preserve"> </w:t>
      </w:r>
      <w:proofErr w:type="spellStart"/>
      <w:r w:rsidRPr="008A3822">
        <w:rPr>
          <w:rFonts w:ascii="Times New Roman" w:eastAsia="Times New Roman" w:hAnsi="Times New Roman" w:cs="Times New Roman"/>
          <w:i/>
          <w:iCs/>
          <w:sz w:val="28"/>
          <w:szCs w:val="28"/>
        </w:rPr>
        <w:t>gariepinus</w:t>
      </w:r>
      <w:proofErr w:type="spellEnd"/>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w:t>
      </w:r>
      <w:proofErr w:type="spellStart"/>
      <w:r w:rsidRPr="008A3822">
        <w:rPr>
          <w:rFonts w:ascii="Times New Roman" w:eastAsia="Times New Roman" w:hAnsi="Times New Roman" w:cs="Times New Roman"/>
          <w:sz w:val="28"/>
          <w:szCs w:val="28"/>
        </w:rPr>
        <w:t>Oluwafemi</w:t>
      </w:r>
      <w:proofErr w:type="spellEnd"/>
      <w:r w:rsidRPr="008A3822">
        <w:rPr>
          <w:rFonts w:ascii="Times New Roman" w:eastAsia="Times New Roman" w:hAnsi="Times New Roman" w:cs="Times New Roman"/>
          <w:sz w:val="28"/>
          <w:szCs w:val="28"/>
        </w:rPr>
        <w:t xml:space="preserve">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 xml:space="preserve">Staphylococcus </w:t>
      </w:r>
      <w:proofErr w:type="spellStart"/>
      <w:r w:rsidRPr="008A3822">
        <w:rPr>
          <w:rFonts w:ascii="Times New Roman" w:eastAsia="Times New Roman" w:hAnsi="Times New Roman" w:cs="Times New Roman"/>
          <w:i/>
          <w:iCs/>
          <w:sz w:val="28"/>
          <w:szCs w:val="28"/>
        </w:rPr>
        <w:t>aureus</w:t>
      </w:r>
      <w:proofErr w:type="spellEnd"/>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all of which can pose significant health risks to consumers (</w:t>
      </w:r>
      <w:proofErr w:type="spellStart"/>
      <w:r w:rsidRPr="008A3822">
        <w:rPr>
          <w:rFonts w:ascii="Times New Roman" w:eastAsia="Times New Roman" w:hAnsi="Times New Roman" w:cs="Times New Roman"/>
          <w:sz w:val="28"/>
          <w:szCs w:val="28"/>
        </w:rPr>
        <w:t>Adeleke</w:t>
      </w:r>
      <w:proofErr w:type="spellEnd"/>
      <w:r w:rsidRPr="008A3822">
        <w:rPr>
          <w:rFonts w:ascii="Times New Roman" w:eastAsia="Times New Roman" w:hAnsi="Times New Roman" w:cs="Times New Roman"/>
          <w:sz w:val="28"/>
          <w:szCs w:val="28"/>
        </w:rPr>
        <w:t xml:space="preserve"> et al., 2023). Fungal contamination, particularly by species such as </w:t>
      </w:r>
      <w:proofErr w:type="spellStart"/>
      <w:r w:rsidRPr="008A3822">
        <w:rPr>
          <w:rFonts w:ascii="Times New Roman" w:eastAsia="Times New Roman" w:hAnsi="Times New Roman" w:cs="Times New Roman"/>
          <w:i/>
          <w:iCs/>
          <w:sz w:val="28"/>
          <w:szCs w:val="28"/>
        </w:rPr>
        <w:t>Aspergillus</w:t>
      </w:r>
      <w:proofErr w:type="spellEnd"/>
      <w:r w:rsidRPr="008A3822">
        <w:rPr>
          <w:rFonts w:ascii="Times New Roman" w:eastAsia="Times New Roman" w:hAnsi="Times New Roman" w:cs="Times New Roman"/>
          <w:sz w:val="28"/>
          <w:szCs w:val="28"/>
        </w:rPr>
        <w:t xml:space="preserve"> and </w:t>
      </w:r>
      <w:proofErr w:type="spellStart"/>
      <w:r w:rsidRPr="008A3822">
        <w:rPr>
          <w:rFonts w:ascii="Times New Roman" w:eastAsia="Times New Roman" w:hAnsi="Times New Roman" w:cs="Times New Roman"/>
          <w:i/>
          <w:iCs/>
          <w:sz w:val="28"/>
          <w:szCs w:val="28"/>
        </w:rPr>
        <w:t>Penicillium</w:t>
      </w:r>
      <w:proofErr w:type="spellEnd"/>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w:t>
      </w:r>
      <w:proofErr w:type="spellStart"/>
      <w:r w:rsidRPr="008A3822">
        <w:rPr>
          <w:rFonts w:ascii="Times New Roman" w:eastAsia="Times New Roman" w:hAnsi="Times New Roman" w:cs="Times New Roman"/>
          <w:sz w:val="28"/>
          <w:szCs w:val="28"/>
        </w:rPr>
        <w:t>Agbabiaka</w:t>
      </w:r>
      <w:proofErr w:type="spellEnd"/>
      <w:r w:rsidRPr="008A3822">
        <w:rPr>
          <w:rFonts w:ascii="Times New Roman" w:eastAsia="Times New Roman" w:hAnsi="Times New Roman" w:cs="Times New Roman"/>
          <w:sz w:val="28"/>
          <w:szCs w:val="28"/>
        </w:rPr>
        <w:t xml:space="preserve">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w:t>
      </w:r>
      <w:proofErr w:type="spellStart"/>
      <w:r w:rsidRPr="008A3822">
        <w:rPr>
          <w:rFonts w:ascii="Times New Roman" w:eastAsia="Times New Roman" w:hAnsi="Times New Roman" w:cs="Times New Roman"/>
          <w:sz w:val="28"/>
          <w:szCs w:val="28"/>
        </w:rPr>
        <w:t>Muhammed</w:t>
      </w:r>
      <w:proofErr w:type="spellEnd"/>
      <w:r w:rsidRPr="008A3822">
        <w:rPr>
          <w:rFonts w:ascii="Times New Roman" w:eastAsia="Times New Roman" w:hAnsi="Times New Roman" w:cs="Times New Roman"/>
          <w:sz w:val="28"/>
          <w:szCs w:val="28"/>
        </w:rPr>
        <w:t xml:space="preserve"> &amp; </w:t>
      </w:r>
      <w:proofErr w:type="spellStart"/>
      <w:r w:rsidRPr="008A3822">
        <w:rPr>
          <w:rFonts w:ascii="Times New Roman" w:eastAsia="Times New Roman" w:hAnsi="Times New Roman" w:cs="Times New Roman"/>
          <w:sz w:val="28"/>
          <w:szCs w:val="28"/>
        </w:rPr>
        <w:t>Dogo</w:t>
      </w:r>
      <w:proofErr w:type="spellEnd"/>
      <w:r w:rsidRPr="008A3822">
        <w:rPr>
          <w:rFonts w:ascii="Times New Roman" w:eastAsia="Times New Roman" w:hAnsi="Times New Roman" w:cs="Times New Roman"/>
          <w:sz w:val="28"/>
          <w:szCs w:val="28"/>
        </w:rPr>
        <w:t>,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w:t>
      </w:r>
      <w:proofErr w:type="spellStart"/>
      <w:r w:rsidRPr="008A3822">
        <w:rPr>
          <w:rFonts w:ascii="Times New Roman" w:eastAsia="Times New Roman" w:hAnsi="Times New Roman" w:cs="Times New Roman"/>
          <w:sz w:val="28"/>
          <w:szCs w:val="28"/>
        </w:rPr>
        <w:t>Adetunji</w:t>
      </w:r>
      <w:proofErr w:type="spellEnd"/>
      <w:r w:rsidRPr="008A3822">
        <w:rPr>
          <w:rFonts w:ascii="Times New Roman" w:eastAsia="Times New Roman" w:hAnsi="Times New Roman" w:cs="Times New Roman"/>
          <w:sz w:val="28"/>
          <w:szCs w:val="28"/>
        </w:rPr>
        <w:t xml:space="preserve">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Catfish fish were purchased from local (Ibadan, Ilorin and </w:t>
      </w:r>
      <w:proofErr w:type="spellStart"/>
      <w:r>
        <w:rPr>
          <w:rFonts w:ascii="Times New Roman" w:hAnsi="Times New Roman" w:cs="Times New Roman"/>
          <w:sz w:val="28"/>
          <w:szCs w:val="28"/>
        </w:rPr>
        <w:t>Osun</w:t>
      </w:r>
      <w:proofErr w:type="spellEnd"/>
      <w:r>
        <w:rPr>
          <w:rFonts w:ascii="Times New Roman" w:hAnsi="Times New Roman" w:cs="Times New Roman"/>
          <w:sz w:val="28"/>
          <w:szCs w:val="28"/>
        </w:rPr>
        <w:t>)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Sample C: Dried Catfish from </w:t>
      </w:r>
      <w:proofErr w:type="spellStart"/>
      <w:r>
        <w:rPr>
          <w:rFonts w:ascii="Times New Roman" w:hAnsi="Times New Roman" w:cs="Times New Roman"/>
          <w:sz w:val="28"/>
          <w:szCs w:val="28"/>
        </w:rPr>
        <w:t>Osun</w:t>
      </w:r>
      <w:proofErr w:type="spellEnd"/>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rsidR="00581408" w:rsidRPr="00581408" w:rsidRDefault="000D39BE" w:rsidP="000D39BE">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w:t>
      </w:r>
      <w:proofErr w:type="spellStart"/>
      <w:r>
        <w:rPr>
          <w:rFonts w:ascii="Times New Roman" w:hAnsi="Times New Roman" w:cs="Times New Roman"/>
          <w:sz w:val="28"/>
          <w:szCs w:val="28"/>
        </w:rPr>
        <w:t>decolorizer</w:t>
      </w:r>
      <w:proofErr w:type="spellEnd"/>
      <w:r>
        <w:rPr>
          <w:rFonts w:ascii="Times New Roman" w:hAnsi="Times New Roman" w:cs="Times New Roman"/>
          <w:sz w:val="28"/>
          <w:szCs w:val="28"/>
        </w:rPr>
        <w:t>)</w:t>
      </w:r>
    </w:p>
    <w:p w:rsidR="000D39BE" w:rsidRDefault="000D39BE" w:rsidP="000D39BE">
      <w:pPr>
        <w:numPr>
          <w:ilvl w:val="0"/>
          <w:numId w:val="6"/>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Safranin</w:t>
      </w:r>
      <w:proofErr w:type="spellEnd"/>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 xml:space="preserve">texture, color, growth pattern, and </w:t>
      </w:r>
      <w:proofErr w:type="spellStart"/>
      <w:r>
        <w:rPr>
          <w:rFonts w:ascii="Times New Roman" w:hAnsi="Times New Roman" w:cs="Times New Roman"/>
          <w:bCs/>
          <w:sz w:val="28"/>
          <w:szCs w:val="28"/>
        </w:rPr>
        <w:t>hyphal</w:t>
      </w:r>
      <w:proofErr w:type="spellEnd"/>
      <w:r>
        <w:rPr>
          <w:rFonts w:ascii="Times New Roman" w:hAnsi="Times New Roman" w:cs="Times New Roman"/>
          <w:bCs/>
          <w:sz w:val="28"/>
          <w:szCs w:val="28"/>
        </w:rPr>
        <w:t xml:space="preserve">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bCs/>
          <w:sz w:val="28"/>
          <w:szCs w:val="28"/>
        </w:rPr>
        <w:t>Lactophenol</w:t>
      </w:r>
      <w:proofErr w:type="spellEnd"/>
      <w:r>
        <w:rPr>
          <w:rFonts w:ascii="Times New Roman" w:hAnsi="Times New Roman" w:cs="Times New Roman"/>
          <w:bCs/>
          <w:sz w:val="28"/>
          <w:szCs w:val="28"/>
        </w:rPr>
        <w:t xml:space="preserve">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proofErr w:type="spellStart"/>
            <w:r w:rsidRPr="00F260A3">
              <w:rPr>
                <w:rFonts w:ascii="Times New Roman" w:eastAsia="Times New Roman" w:hAnsi="Times New Roman" w:cs="Times New Roman"/>
                <w:sz w:val="28"/>
                <w:szCs w:val="28"/>
              </w:rPr>
              <w:t>Cocci</w:t>
            </w:r>
            <w:proofErr w:type="spellEnd"/>
            <w:r w:rsidRPr="00F260A3">
              <w:rPr>
                <w:rFonts w:ascii="Times New Roman" w:eastAsia="Times New Roman" w:hAnsi="Times New Roman" w:cs="Times New Roman"/>
                <w:sz w:val="28"/>
                <w:szCs w:val="28"/>
              </w:rPr>
              <w:t>-shape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w:t>
      </w:r>
      <w:proofErr w:type="spellStart"/>
      <w:r w:rsidRPr="00F260A3">
        <w:rPr>
          <w:sz w:val="28"/>
          <w:szCs w:val="28"/>
        </w:rPr>
        <w:t>Kumolu</w:t>
      </w:r>
      <w:proofErr w:type="spellEnd"/>
      <w:r w:rsidRPr="00F260A3">
        <w:rPr>
          <w:sz w:val="28"/>
          <w:szCs w:val="28"/>
        </w:rPr>
        <w:t xml:space="preserve">-Johnson et al., 2010). According to </w:t>
      </w:r>
      <w:proofErr w:type="spellStart"/>
      <w:r w:rsidRPr="00F260A3">
        <w:rPr>
          <w:sz w:val="28"/>
          <w:szCs w:val="28"/>
        </w:rPr>
        <w:t>Tzourous</w:t>
      </w:r>
      <w:proofErr w:type="spellEnd"/>
      <w:r w:rsidRPr="00F260A3">
        <w:rPr>
          <w:sz w:val="28"/>
          <w:szCs w:val="28"/>
        </w:rPr>
        <w:t xml:space="preserve">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 xml:space="preserve">fish as reported in </w:t>
      </w:r>
      <w:proofErr w:type="spellStart"/>
      <w:r w:rsidRPr="00F260A3">
        <w:rPr>
          <w:sz w:val="28"/>
          <w:szCs w:val="28"/>
        </w:rPr>
        <w:t>Izoudu</w:t>
      </w:r>
      <w:proofErr w:type="spellEnd"/>
      <w:r w:rsidRPr="00F260A3">
        <w:rPr>
          <w:sz w:val="28"/>
          <w:szCs w:val="28"/>
        </w:rPr>
        <w:t xml:space="preserve">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w:t>
      </w:r>
      <w:proofErr w:type="spellStart"/>
      <w:r w:rsidRPr="00F260A3">
        <w:rPr>
          <w:sz w:val="28"/>
          <w:szCs w:val="28"/>
        </w:rPr>
        <w:t>Lobelo</w:t>
      </w:r>
      <w:proofErr w:type="spellEnd"/>
      <w:r w:rsidRPr="00F260A3">
        <w:rPr>
          <w:sz w:val="28"/>
          <w:szCs w:val="28"/>
        </w:rPr>
        <w:t xml:space="preserve"> et al., 2021). Smoked fish that is improperly processed, stored or handled can become contaminated with bacteria including those pathogenic potential (</w:t>
      </w:r>
      <w:proofErr w:type="spellStart"/>
      <w:r w:rsidRPr="00F260A3">
        <w:rPr>
          <w:sz w:val="28"/>
          <w:szCs w:val="28"/>
        </w:rPr>
        <w:t>Ayeloja</w:t>
      </w:r>
      <w:proofErr w:type="spellEnd"/>
      <w:r w:rsidRPr="00F260A3">
        <w:rPr>
          <w:sz w:val="28"/>
          <w:szCs w:val="28"/>
        </w:rPr>
        <w:t xml:space="preserve">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w:t>
      </w:r>
      <w:proofErr w:type="spellStart"/>
      <w:r w:rsidRPr="00F260A3">
        <w:rPr>
          <w:sz w:val="28"/>
          <w:szCs w:val="28"/>
        </w:rPr>
        <w:t>Olawole</w:t>
      </w:r>
      <w:proofErr w:type="spellEnd"/>
      <w:r w:rsidRPr="00F260A3">
        <w:rPr>
          <w:sz w:val="28"/>
          <w:szCs w:val="28"/>
        </w:rPr>
        <w:t xml:space="preserv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.The microbial counts are expressed as colony-forming units per gram (</w:t>
      </w:r>
      <w:proofErr w:type="spellStart"/>
      <w:r w:rsidRPr="00F260A3">
        <w:rPr>
          <w:sz w:val="28"/>
          <w:szCs w:val="28"/>
        </w:rPr>
        <w:t>cfu</w:t>
      </w:r>
      <w:proofErr w:type="spellEnd"/>
      <w:r w:rsidRPr="00F260A3">
        <w:rPr>
          <w:sz w:val="28"/>
          <w:szCs w:val="28"/>
        </w:rPr>
        <w:t xml:space="preserve">/g)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Listeria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fish products can further contribute to microbial contamination (</w:t>
      </w:r>
      <w:proofErr w:type="spellStart"/>
      <w:r w:rsidRPr="00F260A3">
        <w:rPr>
          <w:sz w:val="28"/>
          <w:szCs w:val="28"/>
        </w:rPr>
        <w:t>Ayeloja</w:t>
      </w:r>
      <w:proofErr w:type="spellEnd"/>
      <w:r w:rsidRPr="00F260A3">
        <w:rPr>
          <w:sz w:val="28"/>
          <w:szCs w:val="28"/>
        </w:rPr>
        <w:t xml:space="preserve">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8A3822">
        <w:rPr>
          <w:rFonts w:ascii="Times New Roman" w:hAnsi="Times New Roman" w:cs="Times New Roman"/>
          <w:color w:val="222222"/>
          <w:sz w:val="28"/>
          <w:szCs w:val="28"/>
          <w:shd w:val="clear" w:color="auto" w:fill="FFFFFF"/>
        </w:rPr>
        <w:t>Abiodun</w:t>
      </w:r>
      <w:proofErr w:type="spellEnd"/>
      <w:r w:rsidRPr="008A3822">
        <w:rPr>
          <w:rFonts w:ascii="Times New Roman" w:hAnsi="Times New Roman" w:cs="Times New Roman"/>
          <w:color w:val="222222"/>
          <w:sz w:val="28"/>
          <w:szCs w:val="28"/>
          <w:shd w:val="clear" w:color="auto" w:fill="FFFFFF"/>
        </w:rPr>
        <w:t xml:space="preserve">, O. A., </w:t>
      </w:r>
      <w:proofErr w:type="spellStart"/>
      <w:r w:rsidRPr="008A3822">
        <w:rPr>
          <w:rFonts w:ascii="Times New Roman" w:hAnsi="Times New Roman" w:cs="Times New Roman"/>
          <w:color w:val="222222"/>
          <w:sz w:val="28"/>
          <w:szCs w:val="28"/>
          <w:shd w:val="clear" w:color="auto" w:fill="FFFFFF"/>
        </w:rPr>
        <w:t>Ojo</w:t>
      </w:r>
      <w:proofErr w:type="spellEnd"/>
      <w:r w:rsidRPr="008A3822">
        <w:rPr>
          <w:rFonts w:ascii="Times New Roman" w:hAnsi="Times New Roman" w:cs="Times New Roman"/>
          <w:color w:val="222222"/>
          <w:sz w:val="28"/>
          <w:szCs w:val="28"/>
          <w:shd w:val="clear" w:color="auto" w:fill="FFFFFF"/>
        </w:rPr>
        <w:t xml:space="preserve">, A., </w:t>
      </w:r>
      <w:proofErr w:type="spellStart"/>
      <w:r w:rsidRPr="008A3822">
        <w:rPr>
          <w:rFonts w:ascii="Times New Roman" w:hAnsi="Times New Roman" w:cs="Times New Roman"/>
          <w:color w:val="222222"/>
          <w:sz w:val="28"/>
          <w:szCs w:val="28"/>
          <w:shd w:val="clear" w:color="auto" w:fill="FFFFFF"/>
        </w:rPr>
        <w:t>Kayode</w:t>
      </w:r>
      <w:proofErr w:type="spellEnd"/>
      <w:r w:rsidRPr="008A3822">
        <w:rPr>
          <w:rFonts w:ascii="Times New Roman" w:hAnsi="Times New Roman" w:cs="Times New Roman"/>
          <w:color w:val="222222"/>
          <w:sz w:val="28"/>
          <w:szCs w:val="28"/>
          <w:shd w:val="clear" w:color="auto" w:fill="FFFFFF"/>
        </w:rPr>
        <w:t xml:space="preserve">, R. M. O., </w:t>
      </w:r>
      <w:proofErr w:type="spellStart"/>
      <w:r w:rsidRPr="008A3822">
        <w:rPr>
          <w:rFonts w:ascii="Times New Roman" w:hAnsi="Times New Roman" w:cs="Times New Roman"/>
          <w:color w:val="222222"/>
          <w:sz w:val="28"/>
          <w:szCs w:val="28"/>
          <w:shd w:val="clear" w:color="auto" w:fill="FFFFFF"/>
        </w:rPr>
        <w:t>Edem</w:t>
      </w:r>
      <w:proofErr w:type="spellEnd"/>
      <w:r w:rsidRPr="008A3822">
        <w:rPr>
          <w:rFonts w:ascii="Times New Roman" w:hAnsi="Times New Roman" w:cs="Times New Roman"/>
          <w:color w:val="222222"/>
          <w:sz w:val="28"/>
          <w:szCs w:val="28"/>
          <w:shd w:val="clear" w:color="auto" w:fill="FFFFFF"/>
        </w:rPr>
        <w:t xml:space="preserve">, V. E., </w:t>
      </w:r>
      <w:proofErr w:type="spellStart"/>
      <w:r w:rsidRPr="008A3822">
        <w:rPr>
          <w:rFonts w:ascii="Times New Roman" w:hAnsi="Times New Roman" w:cs="Times New Roman"/>
          <w:color w:val="222222"/>
          <w:sz w:val="28"/>
          <w:szCs w:val="28"/>
          <w:shd w:val="clear" w:color="auto" w:fill="FFFFFF"/>
        </w:rPr>
        <w:t>Shittu</w:t>
      </w:r>
      <w:proofErr w:type="spellEnd"/>
      <w:r w:rsidRPr="008A3822">
        <w:rPr>
          <w:rFonts w:ascii="Times New Roman" w:hAnsi="Times New Roman" w:cs="Times New Roman"/>
          <w:color w:val="222222"/>
          <w:sz w:val="28"/>
          <w:szCs w:val="28"/>
          <w:shd w:val="clear" w:color="auto" w:fill="FFFFFF"/>
        </w:rPr>
        <w:t xml:space="preserve">, M. O., </w:t>
      </w:r>
      <w:proofErr w:type="spellStart"/>
      <w:r w:rsidRPr="008A3822">
        <w:rPr>
          <w:rFonts w:ascii="Times New Roman" w:hAnsi="Times New Roman" w:cs="Times New Roman"/>
          <w:color w:val="222222"/>
          <w:sz w:val="28"/>
          <w:szCs w:val="28"/>
          <w:shd w:val="clear" w:color="auto" w:fill="FFFFFF"/>
        </w:rPr>
        <w:t>Opaleye</w:t>
      </w:r>
      <w:proofErr w:type="spellEnd"/>
      <w:r w:rsidRPr="008A3822">
        <w:rPr>
          <w:rFonts w:ascii="Times New Roman" w:hAnsi="Times New Roman" w:cs="Times New Roman"/>
          <w:color w:val="222222"/>
          <w:sz w:val="28"/>
          <w:szCs w:val="28"/>
          <w:shd w:val="clear" w:color="auto" w:fill="FFFFFF"/>
        </w:rPr>
        <w:t xml:space="preserve">, Z. A., &amp; </w:t>
      </w:r>
      <w:proofErr w:type="spellStart"/>
      <w:r w:rsidRPr="008A3822">
        <w:rPr>
          <w:rFonts w:ascii="Times New Roman" w:hAnsi="Times New Roman" w:cs="Times New Roman"/>
          <w:color w:val="222222"/>
          <w:sz w:val="28"/>
          <w:szCs w:val="28"/>
          <w:shd w:val="clear" w:color="auto" w:fill="FFFFFF"/>
        </w:rPr>
        <w:t>Olayinka</w:t>
      </w:r>
      <w:proofErr w:type="spellEnd"/>
      <w:r w:rsidRPr="008A3822">
        <w:rPr>
          <w:rFonts w:ascii="Times New Roman" w:hAnsi="Times New Roman" w:cs="Times New Roman"/>
          <w:color w:val="222222"/>
          <w:sz w:val="28"/>
          <w:szCs w:val="28"/>
          <w:shd w:val="clear" w:color="auto" w:fill="FFFFFF"/>
        </w:rPr>
        <w:t>,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8A3822">
        <w:rPr>
          <w:rFonts w:ascii="Times New Roman" w:eastAsia="Times New Roman" w:hAnsi="Times New Roman" w:cs="Times New Roman"/>
          <w:bCs/>
          <w:sz w:val="28"/>
          <w:szCs w:val="28"/>
        </w:rPr>
        <w:t>Adeleke</w:t>
      </w:r>
      <w:proofErr w:type="spellEnd"/>
      <w:r w:rsidRPr="008A3822">
        <w:rPr>
          <w:rFonts w:ascii="Times New Roman" w:eastAsia="Times New Roman" w:hAnsi="Times New Roman" w:cs="Times New Roman"/>
          <w:bCs/>
          <w:sz w:val="28"/>
          <w:szCs w:val="28"/>
        </w:rPr>
        <w:t xml:space="preserve">, R. A., Bello, O. S., &amp; </w:t>
      </w:r>
      <w:proofErr w:type="spellStart"/>
      <w:r w:rsidRPr="008A3822">
        <w:rPr>
          <w:rFonts w:ascii="Times New Roman" w:eastAsia="Times New Roman" w:hAnsi="Times New Roman" w:cs="Times New Roman"/>
          <w:bCs/>
          <w:sz w:val="28"/>
          <w:szCs w:val="28"/>
        </w:rPr>
        <w:t>Oyewole</w:t>
      </w:r>
      <w:proofErr w:type="spellEnd"/>
      <w:r w:rsidRPr="008A3822">
        <w:rPr>
          <w:rFonts w:ascii="Times New Roman" w:eastAsia="Times New Roman" w:hAnsi="Times New Roman" w:cs="Times New Roman"/>
          <w:bCs/>
          <w:sz w:val="28"/>
          <w:szCs w:val="28"/>
        </w:rPr>
        <w:t>,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8A3822">
        <w:rPr>
          <w:rFonts w:ascii="Times New Roman" w:eastAsia="Times New Roman" w:hAnsi="Times New Roman" w:cs="Times New Roman"/>
          <w:bCs/>
          <w:sz w:val="28"/>
          <w:szCs w:val="28"/>
        </w:rPr>
        <w:t>Adetunji</w:t>
      </w:r>
      <w:proofErr w:type="spellEnd"/>
      <w:r w:rsidRPr="008A3822">
        <w:rPr>
          <w:rFonts w:ascii="Times New Roman" w:eastAsia="Times New Roman" w:hAnsi="Times New Roman" w:cs="Times New Roman"/>
          <w:bCs/>
          <w:sz w:val="28"/>
          <w:szCs w:val="28"/>
        </w:rPr>
        <w:t xml:space="preserve">, C. O., </w:t>
      </w:r>
      <w:proofErr w:type="spellStart"/>
      <w:r w:rsidRPr="008A3822">
        <w:rPr>
          <w:rFonts w:ascii="Times New Roman" w:eastAsia="Times New Roman" w:hAnsi="Times New Roman" w:cs="Times New Roman"/>
          <w:bCs/>
          <w:sz w:val="28"/>
          <w:szCs w:val="28"/>
        </w:rPr>
        <w:t>Fadahunsi</w:t>
      </w:r>
      <w:proofErr w:type="spellEnd"/>
      <w:r w:rsidRPr="008A3822">
        <w:rPr>
          <w:rFonts w:ascii="Times New Roman" w:eastAsia="Times New Roman" w:hAnsi="Times New Roman" w:cs="Times New Roman"/>
          <w:bCs/>
          <w:sz w:val="28"/>
          <w:szCs w:val="28"/>
        </w:rPr>
        <w:t xml:space="preserve">, I. F., &amp; </w:t>
      </w:r>
      <w:proofErr w:type="spellStart"/>
      <w:r w:rsidRPr="008A3822">
        <w:rPr>
          <w:rFonts w:ascii="Times New Roman" w:eastAsia="Times New Roman" w:hAnsi="Times New Roman" w:cs="Times New Roman"/>
          <w:bCs/>
          <w:sz w:val="28"/>
          <w:szCs w:val="28"/>
        </w:rPr>
        <w:t>Alabi</w:t>
      </w:r>
      <w:proofErr w:type="spellEnd"/>
      <w:r w:rsidRPr="008A3822">
        <w:rPr>
          <w:rFonts w:ascii="Times New Roman" w:eastAsia="Times New Roman" w:hAnsi="Times New Roman" w:cs="Times New Roman"/>
          <w:bCs/>
          <w:sz w:val="28"/>
          <w:szCs w:val="28"/>
        </w:rPr>
        <w:t>,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8A3822">
        <w:rPr>
          <w:rFonts w:ascii="Times New Roman" w:hAnsi="Times New Roman" w:cs="Times New Roman"/>
          <w:color w:val="222222"/>
          <w:sz w:val="28"/>
          <w:szCs w:val="28"/>
          <w:shd w:val="clear" w:color="auto" w:fill="FFFFFF"/>
        </w:rPr>
        <w:t>Adeyeye</w:t>
      </w:r>
      <w:proofErr w:type="spellEnd"/>
      <w:r w:rsidRPr="008A3822">
        <w:rPr>
          <w:rFonts w:ascii="Times New Roman" w:hAnsi="Times New Roman" w:cs="Times New Roman"/>
          <w:color w:val="222222"/>
          <w:sz w:val="28"/>
          <w:szCs w:val="28"/>
          <w:shd w:val="clear" w:color="auto" w:fill="FFFFFF"/>
        </w:rPr>
        <w:t xml:space="preserve">, S. A. O., &amp; </w:t>
      </w:r>
      <w:proofErr w:type="spellStart"/>
      <w:r w:rsidRPr="008A3822">
        <w:rPr>
          <w:rFonts w:ascii="Times New Roman" w:hAnsi="Times New Roman" w:cs="Times New Roman"/>
          <w:color w:val="222222"/>
          <w:sz w:val="28"/>
          <w:szCs w:val="28"/>
          <w:shd w:val="clear" w:color="auto" w:fill="FFFFFF"/>
        </w:rPr>
        <w:t>Ashaolu</w:t>
      </w:r>
      <w:proofErr w:type="spellEnd"/>
      <w:r w:rsidRPr="008A3822">
        <w:rPr>
          <w:rFonts w:ascii="Times New Roman" w:hAnsi="Times New Roman" w:cs="Times New Roman"/>
          <w:color w:val="222222"/>
          <w:sz w:val="28"/>
          <w:szCs w:val="28"/>
          <w:shd w:val="clear" w:color="auto" w:fill="FFFFFF"/>
        </w:rPr>
        <w:t>, T. J. (2022). A study on polycyclic aromatic hydrocarbon and heavy metal concentrations of commercial grilled meat (</w:t>
      </w:r>
      <w:proofErr w:type="spellStart"/>
      <w:r w:rsidRPr="008A3822">
        <w:rPr>
          <w:rFonts w:ascii="Times New Roman" w:hAnsi="Times New Roman" w:cs="Times New Roman"/>
          <w:color w:val="222222"/>
          <w:sz w:val="28"/>
          <w:szCs w:val="28"/>
          <w:shd w:val="clear" w:color="auto" w:fill="FFFFFF"/>
        </w:rPr>
        <w:t>suya</w:t>
      </w:r>
      <w:proofErr w:type="spellEnd"/>
      <w:r w:rsidRPr="008A3822">
        <w:rPr>
          <w:rFonts w:ascii="Times New Roman" w:hAnsi="Times New Roman" w:cs="Times New Roman"/>
          <w:color w:val="222222"/>
          <w:sz w:val="28"/>
          <w:szCs w:val="28"/>
          <w:shd w:val="clear" w:color="auto" w:fill="FFFFFF"/>
        </w:rPr>
        <w:t>) and smoked catfish (</w:t>
      </w:r>
      <w:proofErr w:type="spellStart"/>
      <w:r w:rsidRPr="008A3822">
        <w:rPr>
          <w:rFonts w:ascii="Times New Roman" w:hAnsi="Times New Roman" w:cs="Times New Roman"/>
          <w:color w:val="222222"/>
          <w:sz w:val="28"/>
          <w:szCs w:val="28"/>
          <w:shd w:val="clear" w:color="auto" w:fill="FFFFFF"/>
        </w:rPr>
        <w:t>Clarias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gariepinus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Burchell</w:t>
      </w:r>
      <w:proofErr w:type="spellEnd"/>
      <w:r w:rsidRPr="008A3822">
        <w:rPr>
          <w:rFonts w:ascii="Times New Roman" w:hAnsi="Times New Roman" w:cs="Times New Roman"/>
          <w:color w:val="222222"/>
          <w:sz w:val="28"/>
          <w:szCs w:val="28"/>
          <w:shd w:val="clear" w:color="auto" w:fill="FFFFFF"/>
        </w:rPr>
        <w:t xml:space="preserve">,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8A3822">
        <w:rPr>
          <w:rFonts w:ascii="Times New Roman" w:eastAsia="Times New Roman" w:hAnsi="Times New Roman" w:cs="Times New Roman"/>
          <w:bCs/>
          <w:sz w:val="28"/>
          <w:szCs w:val="28"/>
        </w:rPr>
        <w:t>Agbabiaka</w:t>
      </w:r>
      <w:proofErr w:type="spellEnd"/>
      <w:r w:rsidRPr="008A3822">
        <w:rPr>
          <w:rFonts w:ascii="Times New Roman" w:eastAsia="Times New Roman" w:hAnsi="Times New Roman" w:cs="Times New Roman"/>
          <w:bCs/>
          <w:sz w:val="28"/>
          <w:szCs w:val="28"/>
        </w:rPr>
        <w:t>,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9B4DCD">
        <w:rPr>
          <w:rFonts w:ascii="Times New Roman" w:hAnsi="Times New Roman" w:cs="Times New Roman"/>
          <w:color w:val="222222"/>
          <w:sz w:val="28"/>
          <w:szCs w:val="28"/>
          <w:shd w:val="clear" w:color="auto" w:fill="FFFFFF"/>
        </w:rPr>
        <w:t>Akinola</w:t>
      </w:r>
      <w:proofErr w:type="spellEnd"/>
      <w:r w:rsidRPr="009B4DCD">
        <w:rPr>
          <w:rFonts w:ascii="Times New Roman" w:hAnsi="Times New Roman" w:cs="Times New Roman"/>
          <w:color w:val="222222"/>
          <w:sz w:val="28"/>
          <w:szCs w:val="28"/>
          <w:shd w:val="clear" w:color="auto" w:fill="FFFFFF"/>
        </w:rPr>
        <w:t xml:space="preserve">, S. I., </w:t>
      </w:r>
      <w:proofErr w:type="spellStart"/>
      <w:r w:rsidRPr="009B4DCD">
        <w:rPr>
          <w:rFonts w:ascii="Times New Roman" w:hAnsi="Times New Roman" w:cs="Times New Roman"/>
          <w:color w:val="222222"/>
          <w:sz w:val="28"/>
          <w:szCs w:val="28"/>
          <w:shd w:val="clear" w:color="auto" w:fill="FFFFFF"/>
        </w:rPr>
        <w:t>Fakoya</w:t>
      </w:r>
      <w:proofErr w:type="spellEnd"/>
      <w:r w:rsidRPr="009B4DCD">
        <w:rPr>
          <w:rFonts w:ascii="Times New Roman" w:hAnsi="Times New Roman" w:cs="Times New Roman"/>
          <w:color w:val="222222"/>
          <w:sz w:val="28"/>
          <w:szCs w:val="28"/>
          <w:shd w:val="clear" w:color="auto" w:fill="FFFFFF"/>
        </w:rPr>
        <w:t xml:space="preserve">, K. A., </w:t>
      </w:r>
      <w:proofErr w:type="spellStart"/>
      <w:r w:rsidRPr="009B4DCD">
        <w:rPr>
          <w:rFonts w:ascii="Times New Roman" w:hAnsi="Times New Roman" w:cs="Times New Roman"/>
          <w:color w:val="222222"/>
          <w:sz w:val="28"/>
          <w:szCs w:val="28"/>
          <w:shd w:val="clear" w:color="auto" w:fill="FFFFFF"/>
        </w:rPr>
        <w:t>Elegbede</w:t>
      </w:r>
      <w:proofErr w:type="spellEnd"/>
      <w:r w:rsidRPr="009B4DCD">
        <w:rPr>
          <w:rFonts w:ascii="Times New Roman" w:hAnsi="Times New Roman" w:cs="Times New Roman"/>
          <w:color w:val="222222"/>
          <w:sz w:val="28"/>
          <w:szCs w:val="28"/>
          <w:shd w:val="clear" w:color="auto" w:fill="FFFFFF"/>
        </w:rPr>
        <w:t xml:space="preserve">, I. </w:t>
      </w:r>
      <w:proofErr w:type="spellStart"/>
      <w:r w:rsidRPr="009B4DCD">
        <w:rPr>
          <w:rFonts w:ascii="Times New Roman" w:hAnsi="Times New Roman" w:cs="Times New Roman"/>
          <w:color w:val="222222"/>
          <w:sz w:val="28"/>
          <w:szCs w:val="28"/>
          <w:shd w:val="clear" w:color="auto" w:fill="FFFFFF"/>
        </w:rPr>
        <w:t>Odumsi</w:t>
      </w:r>
      <w:proofErr w:type="spellEnd"/>
      <w:r w:rsidRPr="009B4DCD">
        <w:rPr>
          <w:rFonts w:ascii="Times New Roman" w:hAnsi="Times New Roman" w:cs="Times New Roman"/>
          <w:color w:val="222222"/>
          <w:sz w:val="28"/>
          <w:szCs w:val="28"/>
          <w:shd w:val="clear" w:color="auto" w:fill="FFFFFF"/>
        </w:rPr>
        <w:t xml:space="preserve"> E. and </w:t>
      </w:r>
      <w:proofErr w:type="spellStart"/>
      <w:r w:rsidRPr="009B4DCD">
        <w:rPr>
          <w:rFonts w:ascii="Times New Roman" w:hAnsi="Times New Roman" w:cs="Times New Roman"/>
          <w:color w:val="222222"/>
          <w:sz w:val="28"/>
          <w:szCs w:val="28"/>
          <w:shd w:val="clear" w:color="auto" w:fill="FFFFFF"/>
        </w:rPr>
        <w:t>Jolausho</w:t>
      </w:r>
      <w:proofErr w:type="spellEnd"/>
      <w:r w:rsidRPr="009B4DCD">
        <w:rPr>
          <w:rFonts w:ascii="Times New Roman" w:hAnsi="Times New Roman" w:cs="Times New Roman"/>
          <w:color w:val="222222"/>
          <w:sz w:val="28"/>
          <w:szCs w:val="28"/>
          <w:shd w:val="clear" w:color="auto" w:fill="FFFFFF"/>
        </w:rPr>
        <w:t xml:space="preserve">,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9B4DCD">
        <w:rPr>
          <w:rFonts w:ascii="Times New Roman" w:hAnsi="Times New Roman" w:cs="Times New Roman"/>
          <w:color w:val="222222"/>
          <w:sz w:val="28"/>
          <w:szCs w:val="28"/>
          <w:shd w:val="clear" w:color="auto" w:fill="FFFFFF"/>
        </w:rPr>
        <w:t>Ayeloja</w:t>
      </w:r>
      <w:proofErr w:type="spellEnd"/>
      <w:r w:rsidRPr="009B4DCD">
        <w:rPr>
          <w:rFonts w:ascii="Times New Roman" w:hAnsi="Times New Roman" w:cs="Times New Roman"/>
          <w:color w:val="222222"/>
          <w:sz w:val="28"/>
          <w:szCs w:val="28"/>
          <w:shd w:val="clear" w:color="auto" w:fill="FFFFFF"/>
        </w:rPr>
        <w:t xml:space="preserve">, A. A., Jimoh, K. I. A., </w:t>
      </w:r>
      <w:proofErr w:type="spellStart"/>
      <w:r w:rsidRPr="009B4DCD">
        <w:rPr>
          <w:rFonts w:ascii="Times New Roman" w:hAnsi="Times New Roman" w:cs="Times New Roman"/>
          <w:color w:val="222222"/>
          <w:sz w:val="28"/>
          <w:szCs w:val="28"/>
          <w:shd w:val="clear" w:color="auto" w:fill="FFFFFF"/>
        </w:rPr>
        <w:t>Adetayo</w:t>
      </w:r>
      <w:proofErr w:type="spellEnd"/>
      <w:r w:rsidRPr="009B4DCD">
        <w:rPr>
          <w:rFonts w:ascii="Times New Roman" w:hAnsi="Times New Roman" w:cs="Times New Roman"/>
          <w:color w:val="222222"/>
          <w:sz w:val="28"/>
          <w:szCs w:val="28"/>
          <w:shd w:val="clear" w:color="auto" w:fill="FFFFFF"/>
        </w:rPr>
        <w:t xml:space="preserve">, M. B. and Abdullah, A. (2020). Effect of storage time on the quality of smoked </w:t>
      </w:r>
      <w:proofErr w:type="spellStart"/>
      <w:r w:rsidRPr="009B4DCD">
        <w:rPr>
          <w:rFonts w:ascii="Times New Roman" w:hAnsi="Times New Roman" w:cs="Times New Roman"/>
          <w:i/>
          <w:iCs/>
          <w:color w:val="222222"/>
          <w:sz w:val="28"/>
          <w:szCs w:val="28"/>
          <w:shd w:val="clear" w:color="auto" w:fill="FFFFFF"/>
        </w:rPr>
        <w:t>Oreochromis</w:t>
      </w:r>
      <w:proofErr w:type="spellEnd"/>
      <w:r w:rsidRPr="009B4DCD">
        <w:rPr>
          <w:rFonts w:ascii="Times New Roman" w:hAnsi="Times New Roman" w:cs="Times New Roman"/>
          <w:i/>
          <w:iCs/>
          <w:color w:val="222222"/>
          <w:sz w:val="28"/>
          <w:szCs w:val="28"/>
          <w:shd w:val="clear" w:color="auto" w:fill="FFFFFF"/>
        </w:rPr>
        <w:t xml:space="preserve"> </w:t>
      </w:r>
      <w:proofErr w:type="spellStart"/>
      <w:r w:rsidRPr="009B4DCD">
        <w:rPr>
          <w:rFonts w:ascii="Times New Roman" w:hAnsi="Times New Roman" w:cs="Times New Roman"/>
          <w:i/>
          <w:iCs/>
          <w:color w:val="222222"/>
          <w:sz w:val="28"/>
          <w:szCs w:val="28"/>
          <w:shd w:val="clear" w:color="auto" w:fill="FFFFFF"/>
        </w:rPr>
        <w:t>niloticus</w:t>
      </w:r>
      <w:proofErr w:type="spellEnd"/>
      <w:r w:rsidRPr="009B4DCD">
        <w:rPr>
          <w:rFonts w:ascii="Times New Roman" w:hAnsi="Times New Roman" w:cs="Times New Roman"/>
          <w:color w:val="222222"/>
          <w:sz w:val="28"/>
          <w:szCs w:val="28"/>
          <w:shd w:val="clear" w:color="auto" w:fill="FFFFFF"/>
        </w:rPr>
        <w:t xml:space="preserve">. </w:t>
      </w:r>
      <w:proofErr w:type="spellStart"/>
      <w:r w:rsidRPr="009B4DCD">
        <w:rPr>
          <w:rFonts w:ascii="Times New Roman" w:hAnsi="Times New Roman" w:cs="Times New Roman"/>
          <w:i/>
          <w:iCs/>
          <w:color w:val="222222"/>
          <w:sz w:val="28"/>
          <w:szCs w:val="28"/>
          <w:shd w:val="clear" w:color="auto" w:fill="FFFFFF"/>
        </w:rPr>
        <w:t>Lelliton</w:t>
      </w:r>
      <w:proofErr w:type="spellEnd"/>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8A3822">
        <w:rPr>
          <w:rFonts w:ascii="Times New Roman" w:hAnsi="Times New Roman" w:cs="Times New Roman"/>
          <w:color w:val="222222"/>
          <w:sz w:val="28"/>
          <w:szCs w:val="28"/>
          <w:shd w:val="clear" w:color="auto" w:fill="FFFFFF"/>
        </w:rPr>
        <w:t>Goni</w:t>
      </w:r>
      <w:proofErr w:type="spellEnd"/>
      <w:r w:rsidRPr="008A3822">
        <w:rPr>
          <w:rFonts w:ascii="Times New Roman" w:hAnsi="Times New Roman" w:cs="Times New Roman"/>
          <w:color w:val="222222"/>
          <w:sz w:val="28"/>
          <w:szCs w:val="28"/>
          <w:shd w:val="clear" w:color="auto" w:fill="FFFFFF"/>
        </w:rPr>
        <w:t xml:space="preserve">, H. B., </w:t>
      </w:r>
      <w:proofErr w:type="spellStart"/>
      <w:r w:rsidRPr="008A3822">
        <w:rPr>
          <w:rFonts w:ascii="Times New Roman" w:hAnsi="Times New Roman" w:cs="Times New Roman"/>
          <w:color w:val="222222"/>
          <w:sz w:val="28"/>
          <w:szCs w:val="28"/>
          <w:shd w:val="clear" w:color="auto" w:fill="FFFFFF"/>
        </w:rPr>
        <w:t>Gadzama</w:t>
      </w:r>
      <w:proofErr w:type="spellEnd"/>
      <w:r w:rsidRPr="008A3822">
        <w:rPr>
          <w:rFonts w:ascii="Times New Roman" w:hAnsi="Times New Roman" w:cs="Times New Roman"/>
          <w:color w:val="222222"/>
          <w:sz w:val="28"/>
          <w:szCs w:val="28"/>
          <w:shd w:val="clear" w:color="auto" w:fill="FFFFFF"/>
        </w:rPr>
        <w:t xml:space="preserve">, U. N., Kura, M. B., </w:t>
      </w:r>
      <w:proofErr w:type="spellStart"/>
      <w:r w:rsidRPr="008A3822">
        <w:rPr>
          <w:rFonts w:ascii="Times New Roman" w:hAnsi="Times New Roman" w:cs="Times New Roman"/>
          <w:color w:val="222222"/>
          <w:sz w:val="28"/>
          <w:szCs w:val="28"/>
          <w:shd w:val="clear" w:color="auto" w:fill="FFFFFF"/>
        </w:rPr>
        <w:t>Shettima</w:t>
      </w:r>
      <w:proofErr w:type="spellEnd"/>
      <w:r w:rsidRPr="008A3822">
        <w:rPr>
          <w:rFonts w:ascii="Times New Roman" w:hAnsi="Times New Roman" w:cs="Times New Roman"/>
          <w:color w:val="222222"/>
          <w:sz w:val="28"/>
          <w:szCs w:val="28"/>
          <w:shd w:val="clear" w:color="auto" w:fill="FFFFFF"/>
        </w:rPr>
        <w:t xml:space="preserve">, F. B., </w:t>
      </w:r>
      <w:proofErr w:type="spellStart"/>
      <w:r w:rsidRPr="008A3822">
        <w:rPr>
          <w:rFonts w:ascii="Times New Roman" w:hAnsi="Times New Roman" w:cs="Times New Roman"/>
          <w:color w:val="222222"/>
          <w:sz w:val="28"/>
          <w:szCs w:val="28"/>
          <w:shd w:val="clear" w:color="auto" w:fill="FFFFFF"/>
        </w:rPr>
        <w:t>Kyari</w:t>
      </w:r>
      <w:proofErr w:type="spellEnd"/>
      <w:r w:rsidRPr="008A3822">
        <w:rPr>
          <w:rFonts w:ascii="Times New Roman" w:hAnsi="Times New Roman" w:cs="Times New Roman"/>
          <w:color w:val="222222"/>
          <w:sz w:val="28"/>
          <w:szCs w:val="28"/>
          <w:shd w:val="clear" w:color="auto" w:fill="FFFFFF"/>
        </w:rPr>
        <w:t xml:space="preserve">, M. Z., &amp; </w:t>
      </w:r>
      <w:proofErr w:type="spellStart"/>
      <w:r w:rsidRPr="008A3822">
        <w:rPr>
          <w:rFonts w:ascii="Times New Roman" w:hAnsi="Times New Roman" w:cs="Times New Roman"/>
          <w:color w:val="222222"/>
          <w:sz w:val="28"/>
          <w:szCs w:val="28"/>
          <w:shd w:val="clear" w:color="auto" w:fill="FFFFFF"/>
        </w:rPr>
        <w:t>Bukar</w:t>
      </w:r>
      <w:proofErr w:type="spellEnd"/>
      <w:r w:rsidRPr="008A3822">
        <w:rPr>
          <w:rFonts w:ascii="Times New Roman" w:hAnsi="Times New Roman" w:cs="Times New Roman"/>
          <w:color w:val="222222"/>
          <w:sz w:val="28"/>
          <w:szCs w:val="28"/>
          <w:shd w:val="clear" w:color="auto" w:fill="FFFFFF"/>
        </w:rPr>
        <w:t xml:space="preserve">, A. M. (2024). Effects of </w:t>
      </w:r>
      <w:proofErr w:type="spellStart"/>
      <w:r w:rsidRPr="008A3822">
        <w:rPr>
          <w:rFonts w:ascii="Times New Roman" w:hAnsi="Times New Roman" w:cs="Times New Roman"/>
          <w:color w:val="222222"/>
          <w:sz w:val="28"/>
          <w:szCs w:val="28"/>
          <w:shd w:val="clear" w:color="auto" w:fill="FFFFFF"/>
        </w:rPr>
        <w:t>Dermetes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maculatus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Degeer</w:t>
      </w:r>
      <w:proofErr w:type="spellEnd"/>
      <w:r w:rsidRPr="008A3822">
        <w:rPr>
          <w:rFonts w:ascii="Times New Roman" w:hAnsi="Times New Roman" w:cs="Times New Roman"/>
          <w:color w:val="222222"/>
          <w:sz w:val="28"/>
          <w:szCs w:val="28"/>
          <w:shd w:val="clear" w:color="auto" w:fill="FFFFFF"/>
        </w:rPr>
        <w:t xml:space="preserve"> 1774) on some dried fish sold at </w:t>
      </w:r>
      <w:proofErr w:type="spellStart"/>
      <w:r w:rsidRPr="008A3822">
        <w:rPr>
          <w:rFonts w:ascii="Times New Roman" w:hAnsi="Times New Roman" w:cs="Times New Roman"/>
          <w:color w:val="222222"/>
          <w:sz w:val="28"/>
          <w:szCs w:val="28"/>
          <w:shd w:val="clear" w:color="auto" w:fill="FFFFFF"/>
        </w:rPr>
        <w:t>Baga</w:t>
      </w:r>
      <w:proofErr w:type="spellEnd"/>
      <w:r w:rsidRPr="008A3822">
        <w:rPr>
          <w:rFonts w:ascii="Times New Roman" w:hAnsi="Times New Roman" w:cs="Times New Roman"/>
          <w:color w:val="222222"/>
          <w:sz w:val="28"/>
          <w:szCs w:val="28"/>
          <w:shd w:val="clear" w:color="auto" w:fill="FFFFFF"/>
        </w:rPr>
        <w:t xml:space="preserve">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 xml:space="preserve">Ibrahim, M. A., </w:t>
      </w:r>
      <w:proofErr w:type="spellStart"/>
      <w:r w:rsidRPr="008A3822">
        <w:rPr>
          <w:rFonts w:ascii="Times New Roman" w:eastAsia="Times New Roman" w:hAnsi="Times New Roman" w:cs="Times New Roman"/>
          <w:bCs/>
          <w:sz w:val="28"/>
          <w:szCs w:val="28"/>
        </w:rPr>
        <w:t>Abdulraheem</w:t>
      </w:r>
      <w:proofErr w:type="spellEnd"/>
      <w:r w:rsidRPr="008A3822">
        <w:rPr>
          <w:rFonts w:ascii="Times New Roman" w:eastAsia="Times New Roman" w:hAnsi="Times New Roman" w:cs="Times New Roman"/>
          <w:bCs/>
          <w:sz w:val="28"/>
          <w:szCs w:val="28"/>
        </w:rPr>
        <w:t xml:space="preserve">, A. B., &amp; </w:t>
      </w:r>
      <w:proofErr w:type="spellStart"/>
      <w:r w:rsidRPr="008A3822">
        <w:rPr>
          <w:rFonts w:ascii="Times New Roman" w:eastAsia="Times New Roman" w:hAnsi="Times New Roman" w:cs="Times New Roman"/>
          <w:bCs/>
          <w:sz w:val="28"/>
          <w:szCs w:val="28"/>
        </w:rPr>
        <w:t>Salihu</w:t>
      </w:r>
      <w:proofErr w:type="spellEnd"/>
      <w:r w:rsidRPr="008A3822">
        <w:rPr>
          <w:rFonts w:ascii="Times New Roman" w:eastAsia="Times New Roman" w:hAnsi="Times New Roman" w:cs="Times New Roman"/>
          <w:bCs/>
          <w:sz w:val="28"/>
          <w:szCs w:val="28"/>
        </w:rPr>
        <w:t>,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 xml:space="preserve">Kumar, P. G., </w:t>
      </w:r>
      <w:proofErr w:type="spellStart"/>
      <w:r w:rsidRPr="008A3822">
        <w:rPr>
          <w:rFonts w:ascii="Times New Roman" w:hAnsi="Times New Roman" w:cs="Times New Roman"/>
          <w:color w:val="222222"/>
          <w:sz w:val="28"/>
          <w:szCs w:val="28"/>
          <w:shd w:val="clear" w:color="auto" w:fill="FFFFFF"/>
        </w:rPr>
        <w:t>Balange</w:t>
      </w:r>
      <w:proofErr w:type="spellEnd"/>
      <w:r w:rsidRPr="008A3822">
        <w:rPr>
          <w:rFonts w:ascii="Times New Roman" w:hAnsi="Times New Roman" w:cs="Times New Roman"/>
          <w:color w:val="222222"/>
          <w:sz w:val="28"/>
          <w:szCs w:val="28"/>
          <w:shd w:val="clear" w:color="auto" w:fill="FFFFFF"/>
        </w:rPr>
        <w:t xml:space="preserve">, A. K., Xavier, M. K. A., </w:t>
      </w:r>
      <w:proofErr w:type="spellStart"/>
      <w:r w:rsidRPr="008A3822">
        <w:rPr>
          <w:rFonts w:ascii="Times New Roman" w:hAnsi="Times New Roman" w:cs="Times New Roman"/>
          <w:color w:val="222222"/>
          <w:sz w:val="28"/>
          <w:szCs w:val="28"/>
          <w:shd w:val="clear" w:color="auto" w:fill="FFFFFF"/>
        </w:rPr>
        <w:t>Nayak</w:t>
      </w:r>
      <w:proofErr w:type="spellEnd"/>
      <w:r w:rsidRPr="008A3822">
        <w:rPr>
          <w:rFonts w:ascii="Times New Roman" w:hAnsi="Times New Roman" w:cs="Times New Roman"/>
          <w:color w:val="222222"/>
          <w:sz w:val="28"/>
          <w:szCs w:val="28"/>
          <w:shd w:val="clear" w:color="auto" w:fill="FFFFFF"/>
        </w:rPr>
        <w:t xml:space="preserve">, B. B., Kumar, S. H., &amp; </w:t>
      </w:r>
      <w:proofErr w:type="spellStart"/>
      <w:r w:rsidRPr="008A3822">
        <w:rPr>
          <w:rFonts w:ascii="Times New Roman" w:hAnsi="Times New Roman" w:cs="Times New Roman"/>
          <w:color w:val="222222"/>
          <w:sz w:val="28"/>
          <w:szCs w:val="28"/>
          <w:shd w:val="clear" w:color="auto" w:fill="FFFFFF"/>
        </w:rPr>
        <w:t>Venkateshwarlu</w:t>
      </w:r>
      <w:proofErr w:type="spellEnd"/>
      <w:r w:rsidRPr="008A3822">
        <w:rPr>
          <w:rFonts w:ascii="Times New Roman" w:hAnsi="Times New Roman" w:cs="Times New Roman"/>
          <w:color w:val="222222"/>
          <w:sz w:val="28"/>
          <w:szCs w:val="28"/>
          <w:shd w:val="clear" w:color="auto" w:fill="FFFFFF"/>
        </w:rPr>
        <w:t xml:space="preserve">, G. (2022). An Evaluation of the Suitability of </w:t>
      </w:r>
      <w:proofErr w:type="spellStart"/>
      <w:r w:rsidRPr="008A3822">
        <w:rPr>
          <w:rFonts w:ascii="Times New Roman" w:hAnsi="Times New Roman" w:cs="Times New Roman"/>
          <w:color w:val="222222"/>
          <w:sz w:val="28"/>
          <w:szCs w:val="28"/>
          <w:shd w:val="clear" w:color="auto" w:fill="FFFFFF"/>
        </w:rPr>
        <w:t>Pangasius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hypophthalmus</w:t>
      </w:r>
      <w:proofErr w:type="spellEnd"/>
      <w:r w:rsidRPr="008A3822">
        <w:rPr>
          <w:rFonts w:ascii="Times New Roman" w:hAnsi="Times New Roman" w:cs="Times New Roman"/>
          <w:color w:val="222222"/>
          <w:sz w:val="28"/>
          <w:szCs w:val="28"/>
          <w:shd w:val="clear" w:color="auto" w:fill="FFFFFF"/>
        </w:rPr>
        <w:t xml:space="preserve"> for Smoke-Drying: Assessment of its Nutritional Quality and Safety. </w:t>
      </w:r>
      <w:r w:rsidRPr="008A3822">
        <w:rPr>
          <w:rFonts w:ascii="Times New Roman" w:hAnsi="Times New Roman" w:cs="Times New Roman"/>
          <w:i/>
          <w:iCs/>
          <w:color w:val="222222"/>
          <w:sz w:val="28"/>
          <w:szCs w:val="28"/>
          <w:shd w:val="clear" w:color="auto" w:fill="FFFFFF"/>
        </w:rPr>
        <w:t xml:space="preserve">Fish. </w:t>
      </w:r>
      <w:proofErr w:type="spellStart"/>
      <w:r w:rsidRPr="008A3822">
        <w:rPr>
          <w:rFonts w:ascii="Times New Roman" w:hAnsi="Times New Roman" w:cs="Times New Roman"/>
          <w:i/>
          <w:iCs/>
          <w:color w:val="222222"/>
          <w:sz w:val="28"/>
          <w:szCs w:val="28"/>
          <w:shd w:val="clear" w:color="auto" w:fill="FFFFFF"/>
        </w:rPr>
        <w:t>Technol</w:t>
      </w:r>
      <w:proofErr w:type="spellEnd"/>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9B4DCD">
        <w:rPr>
          <w:rFonts w:ascii="Times New Roman" w:hAnsi="Times New Roman" w:cs="Times New Roman"/>
          <w:color w:val="222222"/>
          <w:sz w:val="28"/>
          <w:szCs w:val="28"/>
          <w:shd w:val="clear" w:color="auto" w:fill="FFFFFF"/>
        </w:rPr>
        <w:t>Kumolu</w:t>
      </w:r>
      <w:proofErr w:type="spellEnd"/>
      <w:r w:rsidRPr="009B4DCD">
        <w:rPr>
          <w:rFonts w:ascii="Times New Roman" w:hAnsi="Times New Roman" w:cs="Times New Roman"/>
          <w:color w:val="222222"/>
          <w:sz w:val="28"/>
          <w:szCs w:val="28"/>
          <w:shd w:val="clear" w:color="auto" w:fill="FFFFFF"/>
        </w:rPr>
        <w:t xml:space="preserve">-Johnson, C. H., </w:t>
      </w:r>
      <w:proofErr w:type="spellStart"/>
      <w:r w:rsidRPr="009B4DCD">
        <w:rPr>
          <w:rFonts w:ascii="Times New Roman" w:hAnsi="Times New Roman" w:cs="Times New Roman"/>
          <w:color w:val="222222"/>
          <w:sz w:val="28"/>
          <w:szCs w:val="28"/>
          <w:shd w:val="clear" w:color="auto" w:fill="FFFFFF"/>
        </w:rPr>
        <w:t>Aladetohun</w:t>
      </w:r>
      <w:proofErr w:type="spellEnd"/>
      <w:r w:rsidRPr="009B4DCD">
        <w:rPr>
          <w:rFonts w:ascii="Times New Roman" w:hAnsi="Times New Roman" w:cs="Times New Roman"/>
          <w:color w:val="222222"/>
          <w:sz w:val="28"/>
          <w:szCs w:val="28"/>
          <w:shd w:val="clear" w:color="auto" w:fill="FFFFFF"/>
        </w:rPr>
        <w:t xml:space="preserve">, N. F. and </w:t>
      </w:r>
      <w:proofErr w:type="spellStart"/>
      <w:r w:rsidRPr="009B4DCD">
        <w:rPr>
          <w:rFonts w:ascii="Times New Roman" w:hAnsi="Times New Roman" w:cs="Times New Roman"/>
          <w:color w:val="222222"/>
          <w:sz w:val="28"/>
          <w:szCs w:val="28"/>
          <w:shd w:val="clear" w:color="auto" w:fill="FFFFFF"/>
        </w:rPr>
        <w:t>Ndimela</w:t>
      </w:r>
      <w:proofErr w:type="spellEnd"/>
      <w:r w:rsidRPr="009B4DCD">
        <w:rPr>
          <w:rFonts w:ascii="Times New Roman" w:hAnsi="Times New Roman" w:cs="Times New Roman"/>
          <w:color w:val="222222"/>
          <w:sz w:val="28"/>
          <w:szCs w:val="28"/>
          <w:shd w:val="clear" w:color="auto" w:fill="FFFFFF"/>
        </w:rPr>
        <w:t xml:space="preserve"> P.E. (2000). The effect of smoking on the nutritional qualities and shelf-life of </w:t>
      </w:r>
      <w:proofErr w:type="spellStart"/>
      <w:r w:rsidRPr="009B4DCD">
        <w:rPr>
          <w:rFonts w:ascii="Times New Roman" w:hAnsi="Times New Roman" w:cs="Times New Roman"/>
          <w:i/>
          <w:iCs/>
          <w:color w:val="222222"/>
          <w:sz w:val="28"/>
          <w:szCs w:val="28"/>
          <w:shd w:val="clear" w:color="auto" w:fill="FFFFFF"/>
        </w:rPr>
        <w:t>Clarias</w:t>
      </w:r>
      <w:proofErr w:type="spellEnd"/>
      <w:r w:rsidRPr="009B4DCD">
        <w:rPr>
          <w:rFonts w:ascii="Times New Roman" w:hAnsi="Times New Roman" w:cs="Times New Roman"/>
          <w:i/>
          <w:iCs/>
          <w:color w:val="222222"/>
          <w:sz w:val="28"/>
          <w:szCs w:val="28"/>
          <w:shd w:val="clear" w:color="auto" w:fill="FFFFFF"/>
        </w:rPr>
        <w:t xml:space="preserve"> </w:t>
      </w:r>
      <w:proofErr w:type="spellStart"/>
      <w:r w:rsidRPr="009B4DCD">
        <w:rPr>
          <w:rFonts w:ascii="Times New Roman" w:hAnsi="Times New Roman" w:cs="Times New Roman"/>
          <w:i/>
          <w:iCs/>
          <w:color w:val="222222"/>
          <w:sz w:val="28"/>
          <w:szCs w:val="28"/>
          <w:shd w:val="clear" w:color="auto" w:fill="FFFFFF"/>
        </w:rPr>
        <w:t>gariepinus</w:t>
      </w:r>
      <w:proofErr w:type="spellEnd"/>
      <w:r w:rsidRPr="009B4DCD">
        <w:rPr>
          <w:rFonts w:ascii="Times New Roman" w:hAnsi="Times New Roman" w:cs="Times New Roman"/>
          <w:color w:val="222222"/>
          <w:sz w:val="28"/>
          <w:szCs w:val="28"/>
          <w:shd w:val="clear" w:color="auto" w:fill="FFFFFF"/>
        </w:rPr>
        <w:t xml:space="preserve"> (</w:t>
      </w:r>
      <w:proofErr w:type="spellStart"/>
      <w:r w:rsidRPr="009B4DCD">
        <w:rPr>
          <w:rFonts w:ascii="Times New Roman" w:hAnsi="Times New Roman" w:cs="Times New Roman"/>
          <w:color w:val="222222"/>
          <w:sz w:val="28"/>
          <w:szCs w:val="28"/>
          <w:shd w:val="clear" w:color="auto" w:fill="FFFFFF"/>
        </w:rPr>
        <w:t>Burchell</w:t>
      </w:r>
      <w:proofErr w:type="spellEnd"/>
      <w:r w:rsidRPr="009B4DCD">
        <w:rPr>
          <w:rFonts w:ascii="Times New Roman" w:hAnsi="Times New Roman" w:cs="Times New Roman"/>
          <w:color w:val="222222"/>
          <w:sz w:val="28"/>
          <w:szCs w:val="28"/>
          <w:shd w:val="clear" w:color="auto" w:fill="FFFFFF"/>
        </w:rPr>
        <w:t xml:space="preserve">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9B4DCD">
        <w:rPr>
          <w:rFonts w:ascii="Times New Roman" w:hAnsi="Times New Roman" w:cs="Times New Roman"/>
          <w:color w:val="222222"/>
          <w:sz w:val="28"/>
          <w:szCs w:val="28"/>
          <w:shd w:val="clear" w:color="auto" w:fill="FFFFFF"/>
        </w:rPr>
        <w:t>Lebelo</w:t>
      </w:r>
      <w:proofErr w:type="spellEnd"/>
      <w:r w:rsidRPr="009B4DCD">
        <w:rPr>
          <w:rFonts w:ascii="Times New Roman" w:hAnsi="Times New Roman" w:cs="Times New Roman"/>
          <w:color w:val="222222"/>
          <w:sz w:val="28"/>
          <w:szCs w:val="28"/>
          <w:shd w:val="clear" w:color="auto" w:fill="FFFFFF"/>
        </w:rPr>
        <w:t xml:space="preserve"> K., </w:t>
      </w:r>
      <w:proofErr w:type="spellStart"/>
      <w:r w:rsidRPr="009B4DCD">
        <w:rPr>
          <w:rFonts w:ascii="Times New Roman" w:hAnsi="Times New Roman" w:cs="Times New Roman"/>
          <w:color w:val="222222"/>
          <w:sz w:val="28"/>
          <w:szCs w:val="28"/>
          <w:shd w:val="clear" w:color="auto" w:fill="FFFFFF"/>
        </w:rPr>
        <w:t>Malebo</w:t>
      </w:r>
      <w:proofErr w:type="spellEnd"/>
      <w:r w:rsidRPr="009B4DCD">
        <w:rPr>
          <w:rFonts w:ascii="Times New Roman" w:hAnsi="Times New Roman" w:cs="Times New Roman"/>
          <w:color w:val="222222"/>
          <w:sz w:val="28"/>
          <w:szCs w:val="28"/>
          <w:shd w:val="clear" w:color="auto" w:fill="FFFFFF"/>
        </w:rPr>
        <w:t xml:space="preserve">, N., </w:t>
      </w:r>
      <w:proofErr w:type="spellStart"/>
      <w:r w:rsidRPr="009B4DCD">
        <w:rPr>
          <w:rFonts w:ascii="Times New Roman" w:hAnsi="Times New Roman" w:cs="Times New Roman"/>
          <w:color w:val="222222"/>
          <w:sz w:val="28"/>
          <w:szCs w:val="28"/>
          <w:shd w:val="clear" w:color="auto" w:fill="FFFFFF"/>
        </w:rPr>
        <w:t>Mochane</w:t>
      </w:r>
      <w:proofErr w:type="spellEnd"/>
      <w:r w:rsidRPr="009B4DCD">
        <w:rPr>
          <w:rFonts w:ascii="Times New Roman" w:hAnsi="Times New Roman" w:cs="Times New Roman"/>
          <w:color w:val="222222"/>
          <w:sz w:val="28"/>
          <w:szCs w:val="28"/>
          <w:shd w:val="clear" w:color="auto" w:fill="FFFFFF"/>
        </w:rPr>
        <w:t xml:space="preserve">, M. J. and </w:t>
      </w:r>
      <w:proofErr w:type="spellStart"/>
      <w:r w:rsidRPr="009B4DCD">
        <w:rPr>
          <w:rFonts w:ascii="Times New Roman" w:hAnsi="Times New Roman" w:cs="Times New Roman"/>
          <w:color w:val="222222"/>
          <w:sz w:val="28"/>
          <w:szCs w:val="28"/>
          <w:shd w:val="clear" w:color="auto" w:fill="FFFFFF"/>
        </w:rPr>
        <w:t>Masinde</w:t>
      </w:r>
      <w:proofErr w:type="spellEnd"/>
      <w:r w:rsidRPr="009B4DCD">
        <w:rPr>
          <w:rFonts w:ascii="Times New Roman" w:hAnsi="Times New Roman" w:cs="Times New Roman"/>
          <w:color w:val="222222"/>
          <w:sz w:val="28"/>
          <w:szCs w:val="28"/>
          <w:shd w:val="clear" w:color="auto" w:fill="FFFFFF"/>
        </w:rPr>
        <w:t xml:space="preserv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8A3822">
        <w:rPr>
          <w:rFonts w:ascii="Times New Roman" w:eastAsia="Times New Roman" w:hAnsi="Times New Roman" w:cs="Times New Roman"/>
          <w:bCs/>
          <w:sz w:val="28"/>
          <w:szCs w:val="28"/>
        </w:rPr>
        <w:t>Muhammed</w:t>
      </w:r>
      <w:proofErr w:type="spellEnd"/>
      <w:r w:rsidRPr="008A3822">
        <w:rPr>
          <w:rFonts w:ascii="Times New Roman" w:eastAsia="Times New Roman" w:hAnsi="Times New Roman" w:cs="Times New Roman"/>
          <w:bCs/>
          <w:sz w:val="28"/>
          <w:szCs w:val="28"/>
        </w:rPr>
        <w:t xml:space="preserve">, S. M., &amp; </w:t>
      </w:r>
      <w:proofErr w:type="spellStart"/>
      <w:r w:rsidRPr="008A3822">
        <w:rPr>
          <w:rFonts w:ascii="Times New Roman" w:eastAsia="Times New Roman" w:hAnsi="Times New Roman" w:cs="Times New Roman"/>
          <w:bCs/>
          <w:sz w:val="28"/>
          <w:szCs w:val="28"/>
        </w:rPr>
        <w:t>Dogo</w:t>
      </w:r>
      <w:proofErr w:type="spellEnd"/>
      <w:r w:rsidRPr="008A3822">
        <w:rPr>
          <w:rFonts w:ascii="Times New Roman" w:eastAsia="Times New Roman" w:hAnsi="Times New Roman" w:cs="Times New Roman"/>
          <w:bCs/>
          <w:sz w:val="28"/>
          <w:szCs w:val="28"/>
        </w:rPr>
        <w:t>,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 xml:space="preserve">Oku, I., &amp; </w:t>
      </w:r>
      <w:proofErr w:type="spellStart"/>
      <w:r w:rsidRPr="008A3822">
        <w:rPr>
          <w:rFonts w:ascii="Times New Roman" w:hAnsi="Times New Roman" w:cs="Times New Roman"/>
          <w:color w:val="222222"/>
          <w:sz w:val="28"/>
          <w:szCs w:val="28"/>
          <w:shd w:val="clear" w:color="auto" w:fill="FFFFFF"/>
        </w:rPr>
        <w:t>Amamakoromo</w:t>
      </w:r>
      <w:proofErr w:type="spellEnd"/>
      <w:r w:rsidRPr="008A3822">
        <w:rPr>
          <w:rFonts w:ascii="Times New Roman" w:hAnsi="Times New Roman" w:cs="Times New Roman"/>
          <w:color w:val="222222"/>
          <w:sz w:val="28"/>
          <w:szCs w:val="28"/>
          <w:shd w:val="clear" w:color="auto" w:fill="FFFFFF"/>
        </w:rPr>
        <w:t>, E. R. (2023). Influence of Brine Salting on the Quality Attributes of Smoke-dried Catfish (</w:t>
      </w:r>
      <w:proofErr w:type="spellStart"/>
      <w:r w:rsidRPr="008A3822">
        <w:rPr>
          <w:rFonts w:ascii="Times New Roman" w:hAnsi="Times New Roman" w:cs="Times New Roman"/>
          <w:color w:val="222222"/>
          <w:sz w:val="28"/>
          <w:szCs w:val="28"/>
          <w:shd w:val="clear" w:color="auto" w:fill="FFFFFF"/>
        </w:rPr>
        <w:t>Clarias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anguillaris</w:t>
      </w:r>
      <w:proofErr w:type="spellEnd"/>
      <w:r w:rsidRPr="008A3822">
        <w:rPr>
          <w:rFonts w:ascii="Times New Roman" w:hAnsi="Times New Roman" w:cs="Times New Roman"/>
          <w:color w:val="222222"/>
          <w:sz w:val="28"/>
          <w:szCs w:val="28"/>
          <w:shd w:val="clear" w:color="auto" w:fill="FFFFFF"/>
        </w:rPr>
        <w:t>)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9B4DCD">
        <w:rPr>
          <w:rFonts w:ascii="Times New Roman" w:hAnsi="Times New Roman" w:cs="Times New Roman"/>
          <w:color w:val="222222"/>
          <w:sz w:val="28"/>
          <w:szCs w:val="28"/>
          <w:shd w:val="clear" w:color="auto" w:fill="FFFFFF"/>
        </w:rPr>
        <w:t>Olawole</w:t>
      </w:r>
      <w:proofErr w:type="spellEnd"/>
      <w:r w:rsidRPr="009B4DCD">
        <w:rPr>
          <w:rFonts w:ascii="Times New Roman" w:hAnsi="Times New Roman" w:cs="Times New Roman"/>
          <w:color w:val="222222"/>
          <w:sz w:val="28"/>
          <w:szCs w:val="28"/>
          <w:shd w:val="clear" w:color="auto" w:fill="FFFFFF"/>
        </w:rPr>
        <w:t xml:space="preserve">, A. O., </w:t>
      </w:r>
      <w:proofErr w:type="spellStart"/>
      <w:r w:rsidRPr="009B4DCD">
        <w:rPr>
          <w:rFonts w:ascii="Times New Roman" w:hAnsi="Times New Roman" w:cs="Times New Roman"/>
          <w:color w:val="222222"/>
          <w:sz w:val="28"/>
          <w:szCs w:val="28"/>
          <w:shd w:val="clear" w:color="auto" w:fill="FFFFFF"/>
        </w:rPr>
        <w:t>Ayodeji</w:t>
      </w:r>
      <w:proofErr w:type="spellEnd"/>
      <w:r w:rsidRPr="009B4DCD">
        <w:rPr>
          <w:rFonts w:ascii="Times New Roman" w:hAnsi="Times New Roman" w:cs="Times New Roman"/>
          <w:color w:val="222222"/>
          <w:sz w:val="28"/>
          <w:szCs w:val="28"/>
          <w:shd w:val="clear" w:color="auto" w:fill="FFFFFF"/>
        </w:rPr>
        <w:t xml:space="preserve">, B. I. and Christie, M. S. (2022). Microbiological assessment of smoked fishes from various processing points in </w:t>
      </w:r>
      <w:proofErr w:type="spellStart"/>
      <w:r w:rsidRPr="009B4DCD">
        <w:rPr>
          <w:rFonts w:ascii="Times New Roman" w:hAnsi="Times New Roman" w:cs="Times New Roman"/>
          <w:color w:val="222222"/>
          <w:sz w:val="28"/>
          <w:szCs w:val="28"/>
          <w:shd w:val="clear" w:color="auto" w:fill="FFFFFF"/>
        </w:rPr>
        <w:t>Ado</w:t>
      </w:r>
      <w:proofErr w:type="spellEnd"/>
      <w:r w:rsidRPr="009B4DCD">
        <w:rPr>
          <w:rFonts w:ascii="Times New Roman" w:hAnsi="Times New Roman" w:cs="Times New Roman"/>
          <w:color w:val="222222"/>
          <w:sz w:val="28"/>
          <w:szCs w:val="28"/>
          <w:shd w:val="clear" w:color="auto" w:fill="FFFFFF"/>
        </w:rPr>
        <w:t>-</w:t>
      </w:r>
      <w:proofErr w:type="spellStart"/>
      <w:r w:rsidRPr="009B4DCD">
        <w:rPr>
          <w:rFonts w:ascii="Times New Roman" w:hAnsi="Times New Roman" w:cs="Times New Roman"/>
          <w:color w:val="222222"/>
          <w:sz w:val="28"/>
          <w:szCs w:val="28"/>
          <w:shd w:val="clear" w:color="auto" w:fill="FFFFFF"/>
        </w:rPr>
        <w:t>Ekiti</w:t>
      </w:r>
      <w:proofErr w:type="spellEnd"/>
      <w:r w:rsidRPr="009B4DCD">
        <w:rPr>
          <w:rFonts w:ascii="Times New Roman" w:hAnsi="Times New Roman" w:cs="Times New Roman"/>
          <w:color w:val="222222"/>
          <w:sz w:val="28"/>
          <w:szCs w:val="28"/>
          <w:shd w:val="clear" w:color="auto" w:fill="FFFFFF"/>
        </w:rPr>
        <w:t xml:space="preserve">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8A3822">
        <w:rPr>
          <w:rFonts w:ascii="Times New Roman" w:hAnsi="Times New Roman" w:cs="Times New Roman"/>
          <w:color w:val="222222"/>
          <w:sz w:val="28"/>
          <w:szCs w:val="28"/>
          <w:shd w:val="clear" w:color="auto" w:fill="FFFFFF"/>
        </w:rPr>
        <w:lastRenderedPageBreak/>
        <w:t>Omeji</w:t>
      </w:r>
      <w:proofErr w:type="spellEnd"/>
      <w:r w:rsidRPr="008A3822">
        <w:rPr>
          <w:rFonts w:ascii="Times New Roman" w:hAnsi="Times New Roman" w:cs="Times New Roman"/>
          <w:color w:val="222222"/>
          <w:sz w:val="28"/>
          <w:szCs w:val="28"/>
          <w:shd w:val="clear" w:color="auto" w:fill="FFFFFF"/>
        </w:rPr>
        <w:t xml:space="preserve">, S., </w:t>
      </w:r>
      <w:proofErr w:type="spellStart"/>
      <w:r w:rsidRPr="008A3822">
        <w:rPr>
          <w:rFonts w:ascii="Times New Roman" w:hAnsi="Times New Roman" w:cs="Times New Roman"/>
          <w:color w:val="222222"/>
          <w:sz w:val="28"/>
          <w:szCs w:val="28"/>
          <w:shd w:val="clear" w:color="auto" w:fill="FFFFFF"/>
        </w:rPr>
        <w:t>Obande</w:t>
      </w:r>
      <w:proofErr w:type="spellEnd"/>
      <w:r w:rsidRPr="008A3822">
        <w:rPr>
          <w:rFonts w:ascii="Times New Roman" w:hAnsi="Times New Roman" w:cs="Times New Roman"/>
          <w:color w:val="222222"/>
          <w:sz w:val="28"/>
          <w:szCs w:val="28"/>
          <w:shd w:val="clear" w:color="auto" w:fill="FFFFFF"/>
        </w:rPr>
        <w:t xml:space="preserve">, R. A., &amp; Yusuf, I. I. (2022). Survey Of Bacteria And Pests Of Smoked </w:t>
      </w:r>
      <w:proofErr w:type="spellStart"/>
      <w:r w:rsidRPr="008A3822">
        <w:rPr>
          <w:rFonts w:ascii="Times New Roman" w:hAnsi="Times New Roman" w:cs="Times New Roman"/>
          <w:color w:val="222222"/>
          <w:sz w:val="28"/>
          <w:szCs w:val="28"/>
          <w:shd w:val="clear" w:color="auto" w:fill="FFFFFF"/>
        </w:rPr>
        <w:t>Clarias</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Gariepinus</w:t>
      </w:r>
      <w:proofErr w:type="spellEnd"/>
      <w:r w:rsidRPr="008A3822">
        <w:rPr>
          <w:rFonts w:ascii="Times New Roman" w:hAnsi="Times New Roman" w:cs="Times New Roman"/>
          <w:color w:val="222222"/>
          <w:sz w:val="28"/>
          <w:szCs w:val="28"/>
          <w:shd w:val="clear" w:color="auto" w:fill="FFFFFF"/>
        </w:rPr>
        <w:t xml:space="preserve"> (African Catfish) Obtained From </w:t>
      </w:r>
      <w:proofErr w:type="spellStart"/>
      <w:r w:rsidRPr="008A3822">
        <w:rPr>
          <w:rFonts w:ascii="Times New Roman" w:hAnsi="Times New Roman" w:cs="Times New Roman"/>
          <w:color w:val="222222"/>
          <w:sz w:val="28"/>
          <w:szCs w:val="28"/>
          <w:shd w:val="clear" w:color="auto" w:fill="FFFFFF"/>
        </w:rPr>
        <w:t>Ikpayongo</w:t>
      </w:r>
      <w:proofErr w:type="spellEnd"/>
      <w:r w:rsidRPr="008A3822">
        <w:rPr>
          <w:rFonts w:ascii="Times New Roman" w:hAnsi="Times New Roman" w:cs="Times New Roman"/>
          <w:color w:val="222222"/>
          <w:sz w:val="28"/>
          <w:szCs w:val="28"/>
          <w:shd w:val="clear" w:color="auto" w:fill="FFFFFF"/>
        </w:rPr>
        <w:t xml:space="preserve">, </w:t>
      </w:r>
      <w:proofErr w:type="spellStart"/>
      <w:r w:rsidRPr="008A3822">
        <w:rPr>
          <w:rFonts w:ascii="Times New Roman" w:hAnsi="Times New Roman" w:cs="Times New Roman"/>
          <w:color w:val="222222"/>
          <w:sz w:val="28"/>
          <w:szCs w:val="28"/>
          <w:shd w:val="clear" w:color="auto" w:fill="FFFFFF"/>
        </w:rPr>
        <w:t>Abinsi</w:t>
      </w:r>
      <w:proofErr w:type="spellEnd"/>
      <w:r w:rsidRPr="008A3822">
        <w:rPr>
          <w:rFonts w:ascii="Times New Roman" w:hAnsi="Times New Roman" w:cs="Times New Roman"/>
          <w:color w:val="222222"/>
          <w:sz w:val="28"/>
          <w:szCs w:val="28"/>
          <w:shd w:val="clear" w:color="auto" w:fill="FFFFFF"/>
        </w:rPr>
        <w:t xml:space="preserve"> And </w:t>
      </w:r>
      <w:proofErr w:type="spellStart"/>
      <w:r w:rsidRPr="008A3822">
        <w:rPr>
          <w:rFonts w:ascii="Times New Roman" w:hAnsi="Times New Roman" w:cs="Times New Roman"/>
          <w:color w:val="222222"/>
          <w:sz w:val="28"/>
          <w:szCs w:val="28"/>
          <w:shd w:val="clear" w:color="auto" w:fill="FFFFFF"/>
        </w:rPr>
        <w:t>Daudu</w:t>
      </w:r>
      <w:proofErr w:type="spellEnd"/>
      <w:r w:rsidRPr="008A3822">
        <w:rPr>
          <w:rFonts w:ascii="Times New Roman" w:hAnsi="Times New Roman" w:cs="Times New Roman"/>
          <w:color w:val="222222"/>
          <w:sz w:val="28"/>
          <w:szCs w:val="28"/>
          <w:shd w:val="clear" w:color="auto" w:fill="FFFFFF"/>
        </w:rPr>
        <w:t xml:space="preserve">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roofErr w:type="spellStart"/>
      <w:r w:rsidRPr="009B4DCD">
        <w:rPr>
          <w:rFonts w:ascii="Times New Roman" w:hAnsi="Times New Roman" w:cs="Times New Roman"/>
          <w:color w:val="222222"/>
          <w:sz w:val="28"/>
          <w:szCs w:val="28"/>
          <w:shd w:val="clear" w:color="auto" w:fill="FFFFFF"/>
        </w:rPr>
        <w:t>Tzourous</w:t>
      </w:r>
      <w:proofErr w:type="spellEnd"/>
      <w:r w:rsidRPr="009B4DCD">
        <w:rPr>
          <w:rFonts w:ascii="Times New Roman" w:hAnsi="Times New Roman" w:cs="Times New Roman"/>
          <w:color w:val="222222"/>
          <w:sz w:val="28"/>
          <w:szCs w:val="28"/>
          <w:shd w:val="clear" w:color="auto" w:fill="FFFFFF"/>
        </w:rPr>
        <w:t xml:space="preserve">,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A60" w:rsidRDefault="00D42A60" w:rsidP="008A3822">
      <w:pPr>
        <w:spacing w:after="0" w:line="240" w:lineRule="auto"/>
      </w:pPr>
      <w:r>
        <w:separator/>
      </w:r>
    </w:p>
  </w:endnote>
  <w:endnote w:type="continuationSeparator" w:id="0">
    <w:p w:rsidR="00D42A60" w:rsidRDefault="00D42A60"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C010CE">
          <w:rPr>
            <w:noProof/>
          </w:rPr>
          <w:t>viii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C010CE">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A60" w:rsidRDefault="00D42A60" w:rsidP="008A3822">
      <w:pPr>
        <w:spacing w:after="0" w:line="240" w:lineRule="auto"/>
      </w:pPr>
      <w:r>
        <w:separator/>
      </w:r>
    </w:p>
  </w:footnote>
  <w:footnote w:type="continuationSeparator" w:id="0">
    <w:p w:rsidR="00D42A60" w:rsidRDefault="00D42A60"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16332"/>
    <w:rsid w:val="00076D37"/>
    <w:rsid w:val="000D39BE"/>
    <w:rsid w:val="00107089"/>
    <w:rsid w:val="00191234"/>
    <w:rsid w:val="001F6243"/>
    <w:rsid w:val="00221998"/>
    <w:rsid w:val="00280381"/>
    <w:rsid w:val="002B0BB5"/>
    <w:rsid w:val="002B2F19"/>
    <w:rsid w:val="00576C05"/>
    <w:rsid w:val="00581408"/>
    <w:rsid w:val="00584578"/>
    <w:rsid w:val="00645FF4"/>
    <w:rsid w:val="00741617"/>
    <w:rsid w:val="00760493"/>
    <w:rsid w:val="0078606D"/>
    <w:rsid w:val="007A5C16"/>
    <w:rsid w:val="0084066C"/>
    <w:rsid w:val="008A3822"/>
    <w:rsid w:val="008E05E5"/>
    <w:rsid w:val="008E581F"/>
    <w:rsid w:val="009B4DCD"/>
    <w:rsid w:val="009E57CF"/>
    <w:rsid w:val="00B52347"/>
    <w:rsid w:val="00C010CE"/>
    <w:rsid w:val="00C77AD7"/>
    <w:rsid w:val="00CB0563"/>
    <w:rsid w:val="00D415F8"/>
    <w:rsid w:val="00D42A60"/>
    <w:rsid w:val="00DA0F41"/>
    <w:rsid w:val="00E330AC"/>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4419568"/>
        <c:axId val="264421136"/>
      </c:barChart>
      <c:catAx>
        <c:axId val="2644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421136"/>
        <c:crosses val="autoZero"/>
        <c:auto val="1"/>
        <c:lblAlgn val="ctr"/>
        <c:lblOffset val="100"/>
        <c:noMultiLvlLbl val="0"/>
      </c:catAx>
      <c:valAx>
        <c:axId val="26442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41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2025-06-19T20:42:00Z</dcterms:created>
  <dcterms:modified xsi:type="dcterms:W3CDTF">2025-07-08T10:15:00Z</dcterms:modified>
</cp:coreProperties>
</file>