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customXml/itemProps4.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numbering.xml" ContentType="application/vnd.openxmlformats-officedocument.wordprocessingml.numbering+xml"/>
  <Override PartName="/customXml/itemProps2.xml" ContentType="application/vnd.openxmlformats-officedocument.customXmlProperties+xml"/>
  <Override PartName="/word/settings.xml" ContentType="application/vnd.openxmlformats-officedocument.wordprocessingml.settings+xml"/>
  <Override PartName="/customXml/itemProps8.xml" ContentType="application/vnd.openxmlformats-officedocument.customXmlProperties+xml"/>
  <Override PartName="/docProps/custom.xml" ContentType="application/vnd.openxmlformats-officedocument.custom-properties+xml"/>
  <Override PartName="/customXml/itemProps6.xml" ContentType="application/vnd.openxmlformats-officedocument.customXmlProperties+xml"/>
  <Override PartName="/customXml/itemProps10.xml" ContentType="application/vnd.openxmlformats-officedocument.customXmlProperties+xml"/>
  <Override PartName="/word/document.xml" ContentType="application/vnd.openxmlformats-officedocument.wordprocessingml.document.main+xml"/>
  <Override PartName="/customXml/itemProps1.xml" ContentType="application/vnd.openxmlformats-officedocument.customXmlProperties+xml"/>
  <Override PartName="/word/footer2.xml" ContentType="application/vnd.openxmlformats-officedocument.wordprocessingml.footer+xml"/>
  <Override PartName="/customXml/itemProps3.xml" ContentType="application/vnd.openxmlformats-officedocument.customXmlProperties+xml"/>
  <Override PartName="/customXml/itemProps9.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customXml/itemProps7.xml" ContentType="application/vnd.openxmlformats-officedocument.customXmlProperti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lineRule="auto" w:line="276"/>
        <w:ind w:right="270"/>
        <w:jc w:val="center"/>
        <w:rPr>
          <w:rStyle w:val="style87"/>
          <w:rFonts w:ascii="Times New Roman" w:cs="Times New Roman" w:hAnsi="Times New Roman"/>
          <w:bCs w:val="false"/>
          <w:sz w:val="24"/>
          <w:szCs w:val="24"/>
        </w:rPr>
      </w:pPr>
      <w:r>
        <w:rPr>
          <w:noProof/>
        </w:rPr>
        <w:drawing>
          <wp:inline distL="0" distT="0" distB="0" distR="0">
            <wp:extent cx="952499" cy="1047115"/>
            <wp:effectExtent l="0" t="0" r="0" b="635"/>
            <wp:docPr id="102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2" cstate="print"/>
                    <a:srcRect l="0" t="0" r="0" b="0"/>
                    <a:stretch/>
                  </pic:blipFill>
                  <pic:spPr>
                    <a:xfrm rot="0">
                      <a:off x="0" y="0"/>
                      <a:ext cx="952499" cy="1047115"/>
                    </a:xfrm>
                    <a:prstGeom prst="rect"/>
                  </pic:spPr>
                </pic:pic>
              </a:graphicData>
            </a:graphic>
          </wp:inline>
        </w:drawing>
      </w:r>
    </w:p>
    <w:p>
      <w:pPr>
        <w:pStyle w:val="style0"/>
        <w:spacing w:lineRule="auto" w:line="276"/>
        <w:ind w:right="270"/>
        <w:jc w:val="center"/>
        <w:rPr>
          <w:rStyle w:val="style87"/>
          <w:rFonts w:ascii="Times New Roman" w:cs="Times New Roman" w:hAnsi="Times New Roman"/>
          <w:bCs w:val="false"/>
          <w:sz w:val="24"/>
          <w:szCs w:val="24"/>
        </w:rPr>
      </w:pPr>
      <w:r>
        <w:rPr>
          <w:rFonts w:ascii="Arial Black" w:cs="Aharoni" w:hAnsi="Arial Black"/>
          <w:b/>
          <w:bCs/>
          <w:sz w:val="44"/>
          <w:szCs w:val="44"/>
        </w:rPr>
        <w:t>DESIGN AND CONSTRUCTION OF A</w:t>
      </w:r>
      <w:r>
        <w:rPr>
          <w:rFonts w:cs="Aharoni" w:hAnsi="Arial Black"/>
          <w:b/>
          <w:bCs/>
          <w:sz w:val="44"/>
          <w:szCs w:val="44"/>
        </w:rPr>
        <w:t xml:space="preserve"> 3KVA SOLAR INVERTER USING A </w:t>
      </w:r>
      <w:r>
        <w:rPr>
          <w:rFonts w:ascii="Arial Black" w:cs="Aharoni" w:hAnsi="Arial Black"/>
          <w:b/>
          <w:bCs/>
          <w:sz w:val="44"/>
          <w:szCs w:val="44"/>
        </w:rPr>
        <w:t xml:space="preserve">24VOLT </w:t>
      </w:r>
      <w:r>
        <w:rPr>
          <w:rFonts w:cs="Aharoni" w:hAnsi="Arial Black"/>
          <w:b/>
          <w:bCs/>
          <w:sz w:val="44"/>
          <w:szCs w:val="44"/>
        </w:rPr>
        <w:t>BATTERY</w:t>
      </w:r>
      <w:r>
        <w:rPr>
          <w:rFonts w:cs="Aharoni" w:hAnsi="Arial Black"/>
          <w:b/>
          <w:bCs/>
          <w:sz w:val="40"/>
          <w:szCs w:val="32"/>
        </w:rPr>
        <w:t xml:space="preserve"> </w:t>
      </w:r>
    </w:p>
    <w:p>
      <w:pPr>
        <w:pStyle w:val="style0"/>
        <w:spacing w:lineRule="auto" w:line="240"/>
        <w:ind w:right="270"/>
        <w:jc w:val="center"/>
        <w:rPr>
          <w:rStyle w:val="style87"/>
          <w:rFonts w:ascii="Times New Roman" w:cs="Times New Roman" w:hAnsi="Times New Roman"/>
          <w:b w:val="false"/>
          <w:bCs w:val="false"/>
          <w:sz w:val="24"/>
          <w:szCs w:val="24"/>
        </w:rPr>
      </w:pPr>
      <w:r>
        <w:rPr>
          <w:rStyle w:val="style87"/>
          <w:rFonts w:ascii="Times New Roman" w:cs="Times New Roman" w:hAnsi="Times New Roman"/>
          <w:bCs w:val="false"/>
          <w:sz w:val="24"/>
          <w:szCs w:val="24"/>
        </w:rPr>
        <w:t xml:space="preserve">           </w:t>
      </w:r>
      <w:r>
        <w:rPr>
          <w:rStyle w:val="style87"/>
          <w:rFonts w:ascii="Times New Roman" w:cs="Times New Roman" w:hAnsi="Times New Roman"/>
          <w:b w:val="false"/>
          <w:bCs w:val="false"/>
          <w:sz w:val="40"/>
          <w:szCs w:val="40"/>
        </w:rPr>
        <w:t>BY</w:t>
      </w:r>
    </w:p>
    <w:p>
      <w:pPr>
        <w:pStyle w:val="style0"/>
        <w:spacing w:lineRule="auto" w:line="276"/>
        <w:ind w:left="720" w:right="270"/>
        <w:jc w:val="center"/>
        <w:rPr>
          <w:rFonts w:ascii="Arial Rounded MT Bold" w:cs="Aharoni" w:hAnsi="Arial Rounded MT Bold"/>
          <w:b/>
          <w:bCs/>
          <w:sz w:val="36"/>
          <w:szCs w:val="36"/>
        </w:rPr>
        <w:sectPr>
          <w:headerReference w:type="default" r:id="rId3"/>
          <w:footerReference w:type="default" r:id="rId4"/>
          <w:pgSz w:w="12240" w:h="15840" w:orient="portrait"/>
          <w:pgMar w:top="1440" w:right="1440" w:bottom="1440" w:left="1440" w:header="720" w:footer="720" w:gutter="0"/>
          <w:pgNumType w:fmt="decimal" w:start="1"/>
          <w:cols w:space="720"/>
          <w:docGrid w:linePitch="360"/>
        </w:sectPr>
      </w:pPr>
    </w:p>
    <w:p>
      <w:pPr>
        <w:pStyle w:val="style0"/>
        <w:spacing w:lineRule="auto" w:line="276"/>
        <w:ind w:left="720" w:right="270"/>
        <w:jc w:val="center"/>
        <w:rPr>
          <w:rStyle w:val="style87"/>
          <w:rFonts w:ascii="Times New Roman" w:cs="Times New Roman" w:hAnsi="Times New Roman"/>
          <w:bCs w:val="false"/>
          <w:sz w:val="36"/>
          <w:szCs w:val="36"/>
        </w:rPr>
      </w:pPr>
      <w:r>
        <w:rPr>
          <w:rFonts w:ascii="Arial Rounded MT Bold" w:cs="Aharoni" w:hAnsi="Arial Rounded MT Bold"/>
          <w:b/>
          <w:bCs/>
          <w:sz w:val="36"/>
          <w:szCs w:val="36"/>
        </w:rPr>
        <w:t>OLADOSU DEBORAH DAMILOLA</w:t>
      </w:r>
    </w:p>
    <w:p>
      <w:pPr>
        <w:pStyle w:val="style0"/>
        <w:spacing w:lineRule="auto" w:line="240"/>
        <w:ind w:left="720" w:right="270"/>
        <w:jc w:val="center"/>
        <w:rPr>
          <w:rFonts w:ascii="Arial Rounded MT Bold" w:cs="Aharoni" w:hAnsi="Arial Rounded MT Bold"/>
          <w:b/>
          <w:bCs/>
          <w:sz w:val="44"/>
          <w:szCs w:val="28"/>
        </w:rPr>
        <w:sectPr>
          <w:type w:val="continuous"/>
          <w:pgSz w:w="12240" w:h="15840" w:orient="portrait"/>
          <w:pgMar w:top="1440" w:right="1440" w:bottom="1440" w:left="1440" w:header="720" w:footer="720" w:gutter="0"/>
          <w:pgNumType w:fmt="decimal"/>
          <w:cols w:space="720"/>
          <w:docGrid w:linePitch="360"/>
        </w:sectPr>
      </w:pPr>
    </w:p>
    <w:p>
      <w:pPr>
        <w:pStyle w:val="style0"/>
        <w:spacing w:lineRule="auto" w:line="240"/>
        <w:ind w:left="720" w:right="270"/>
        <w:jc w:val="center"/>
        <w:rPr>
          <w:rStyle w:val="style87"/>
          <w:rFonts w:ascii="Times New Roman" w:cs="Times New Roman" w:hAnsi="Times New Roman"/>
          <w:bCs w:val="false"/>
          <w:sz w:val="24"/>
          <w:szCs w:val="24"/>
        </w:rPr>
      </w:pPr>
      <w:r>
        <w:rPr>
          <w:rFonts w:ascii="Arial Rounded MT Bold" w:cs="Aharoni" w:hAnsi="Arial Rounded MT Bold"/>
          <w:b/>
          <w:bCs/>
          <w:sz w:val="44"/>
          <w:szCs w:val="28"/>
        </w:rPr>
        <w:t>HND/23/SLT/FT/1162</w:t>
      </w:r>
    </w:p>
    <w:p>
      <w:pPr>
        <w:pStyle w:val="style0"/>
        <w:spacing w:lineRule="auto" w:line="240"/>
        <w:ind w:right="270"/>
        <w:rPr>
          <w:rStyle w:val="style87"/>
          <w:rFonts w:ascii="Times New Roman" w:cs="Times New Roman" w:hAnsi="Times New Roman"/>
          <w:bCs w:val="false"/>
          <w:sz w:val="24"/>
          <w:szCs w:val="24"/>
        </w:rPr>
      </w:pPr>
    </w:p>
    <w:p>
      <w:pPr>
        <w:pStyle w:val="style179"/>
        <w:spacing w:after="200" w:lineRule="auto" w:line="240"/>
        <w:ind w:right="270"/>
        <w:jc w:val="center"/>
        <w:rPr>
          <w:rFonts w:ascii="Bookman Old Style" w:cs="Aharoni" w:hAnsi="Bookman Old Style"/>
          <w:b/>
          <w:bCs/>
          <w:sz w:val="32"/>
          <w:szCs w:val="28"/>
          <w:u w:val="single"/>
        </w:rPr>
      </w:pPr>
      <w:r>
        <w:rPr>
          <w:rFonts w:ascii="Bookman Old Style" w:cs="Aharoni" w:hAnsi="Bookman Old Style"/>
          <w:b/>
          <w:bCs/>
          <w:sz w:val="32"/>
          <w:szCs w:val="28"/>
        </w:rPr>
        <w:t>SUBMITTED</w:t>
      </w:r>
      <w:r>
        <w:rPr>
          <w:rFonts w:ascii="Bookman Old Style" w:cs="Aharoni" w:hAnsi="Bookman Old Style"/>
          <w:b/>
          <w:bCs/>
          <w:sz w:val="32"/>
          <w:szCs w:val="28"/>
          <w:u w:val="single"/>
        </w:rPr>
        <w:t xml:space="preserve"> </w:t>
      </w:r>
    </w:p>
    <w:p>
      <w:pPr>
        <w:pStyle w:val="style179"/>
        <w:spacing w:after="200" w:lineRule="auto" w:line="240"/>
        <w:ind w:right="270"/>
        <w:jc w:val="center"/>
        <w:rPr>
          <w:rStyle w:val="style87"/>
          <w:rFonts w:ascii="Times New Roman" w:cs="Times New Roman" w:hAnsi="Times New Roman"/>
          <w:bCs w:val="false"/>
          <w:color w:val="000000"/>
          <w:sz w:val="24"/>
          <w:szCs w:val="24"/>
        </w:rPr>
      </w:pPr>
      <w:r>
        <w:rPr>
          <w:rFonts w:ascii="Bookman Old Style" w:cs="Aharoni" w:hAnsi="Bookman Old Style"/>
          <w:b/>
          <w:bCs/>
          <w:color w:val="000000"/>
          <w:sz w:val="32"/>
          <w:szCs w:val="28"/>
        </w:rPr>
        <w:t>TO</w:t>
      </w:r>
    </w:p>
    <w:p>
      <w:pPr>
        <w:pStyle w:val="style0"/>
        <w:spacing w:after="200" w:lineRule="auto" w:line="240"/>
        <w:ind w:left="180" w:right="270"/>
        <w:jc w:val="center"/>
        <w:rPr>
          <w:rStyle w:val="style87"/>
          <w:rFonts w:ascii="Times New Roman" w:cs="Times New Roman" w:hAnsi="Times New Roman"/>
          <w:bCs w:val="false"/>
          <w:sz w:val="24"/>
          <w:szCs w:val="24"/>
        </w:rPr>
      </w:pPr>
      <w:r>
        <w:rPr>
          <w:rFonts w:ascii="Times New Roman" w:cs="Times New Roman" w:hAnsi="Times New Roman"/>
          <w:b/>
          <w:bCs/>
          <w:sz w:val="30"/>
          <w:szCs w:val="32"/>
        </w:rPr>
        <w:t xml:space="preserve">THE DEPARTMENT OF SCIENCE LABORATORY TECHNOLOGY, INSTITUTE OF APPLIED SCIENCE, KWARA STATE POLYTECHNIC,ILORIN. </w:t>
      </w:r>
    </w:p>
    <w:p>
      <w:pPr>
        <w:pStyle w:val="style0"/>
        <w:spacing w:after="200" w:lineRule="auto" w:line="360"/>
        <w:ind w:left="180" w:right="270"/>
        <w:jc w:val="center"/>
        <w:rPr>
          <w:rStyle w:val="style87"/>
          <w:rFonts w:ascii="Times New Roman" w:cs="Times New Roman" w:hAnsi="Times New Roman"/>
          <w:bCs w:val="false"/>
          <w:sz w:val="24"/>
          <w:szCs w:val="24"/>
        </w:rPr>
      </w:pPr>
      <w:r>
        <w:rPr>
          <w:rFonts w:ascii="Times New Roman" w:cs="Times New Roman" w:eastAsia="Arial Unicode MS" w:hAnsi="Times New Roman"/>
          <w:b/>
          <w:bCs/>
          <w:sz w:val="30"/>
          <w:szCs w:val="32"/>
        </w:rPr>
        <w:t xml:space="preserve">IN PARTIAL FUFILMENT OF THE REQUIREMENT FOR THE AWARD OF HIGHER NATIONAL DIPLOMA (HND) IN </w:t>
      </w:r>
      <w:r>
        <w:rPr>
          <w:rFonts w:ascii="Times New Roman" w:cs="Times New Roman" w:hAnsi="Times New Roman"/>
          <w:b/>
          <w:bCs/>
          <w:sz w:val="30"/>
          <w:szCs w:val="32"/>
        </w:rPr>
        <w:t xml:space="preserve">SCIENCE LABORATORY TECHNOLOGY. </w:t>
      </w:r>
      <w:r>
        <w:rPr>
          <w:rFonts w:ascii="Berlin Sans FB" w:cs="Times New Roman" w:hAnsi="Berlin Sans FB"/>
          <w:b/>
          <w:bCs/>
          <w:i/>
          <w:iCs/>
          <w:sz w:val="28"/>
          <w:szCs w:val="32"/>
        </w:rPr>
        <w:t>(</w:t>
      </w:r>
      <w:r>
        <w:rPr>
          <w:rFonts w:ascii="Berlin Sans FB" w:cs="Times New Roman" w:hAnsi="Berlin Sans FB"/>
          <w:b/>
          <w:bCs/>
          <w:sz w:val="28"/>
          <w:szCs w:val="32"/>
        </w:rPr>
        <w:t>PHYSICS</w:t>
      </w:r>
      <w:r>
        <w:rPr>
          <w:rFonts w:ascii="Berlin Sans FB" w:cs="Times New Roman" w:hAnsi="Berlin Sans FB"/>
          <w:b/>
          <w:bCs/>
          <w:i/>
          <w:iCs/>
          <w:sz w:val="28"/>
          <w:szCs w:val="32"/>
        </w:rPr>
        <w:t xml:space="preserve"> UNIT)</w:t>
      </w:r>
    </w:p>
    <w:p>
      <w:pPr>
        <w:pStyle w:val="style0"/>
        <w:spacing w:lineRule="auto" w:line="240"/>
        <w:ind w:left="200"/>
        <w:jc w:val="center"/>
        <w:rPr>
          <w:rStyle w:val="style87"/>
          <w:rFonts w:ascii="Times New Roman" w:cs="Times New Roman" w:hAnsi="Times New Roman"/>
          <w:bCs w:val="false"/>
          <w:sz w:val="24"/>
          <w:szCs w:val="24"/>
        </w:rPr>
      </w:pPr>
      <w:r>
        <w:rPr>
          <w:rStyle w:val="style87"/>
          <w:rFonts w:ascii="Times New Roman" w:cs="Times New Roman" w:hAnsi="Times New Roman"/>
          <w:bCs w:val="false"/>
          <w:sz w:val="24"/>
          <w:szCs w:val="24"/>
        </w:rPr>
        <w:t xml:space="preserve">                   </w:t>
      </w:r>
      <w:r>
        <w:rPr>
          <w:rStyle w:val="style87"/>
          <w:rFonts w:ascii="Times New Roman" w:cs="Times New Roman" w:hAnsi="Times New Roman"/>
          <w:bCs w:val="false"/>
          <w:sz w:val="28"/>
          <w:szCs w:val="28"/>
        </w:rPr>
        <w:t xml:space="preserve"> 2024/2025 session</w:t>
      </w:r>
      <w:r>
        <w:rPr>
          <w:rStyle w:val="style87"/>
          <w:rFonts w:ascii="Times New Roman" w:cs="Times New Roman" w:hAnsi="Times New Roman"/>
          <w:bCs w:val="false"/>
          <w:sz w:val="24"/>
          <w:szCs w:val="24"/>
        </w:rPr>
        <w:t xml:space="preserve"> </w:t>
      </w:r>
    </w:p>
    <w:p>
      <w:pPr>
        <w:pStyle w:val="style0"/>
        <w:spacing w:lineRule="auto" w:line="240"/>
        <w:ind w:left="2160" w:firstLine="720"/>
        <w:jc w:val="center"/>
        <w:rPr>
          <w:rStyle w:val="style87"/>
          <w:rFonts w:ascii="Times New Roman" w:cs="Times New Roman" w:hAnsi="Times New Roman"/>
          <w:bCs w:val="false"/>
          <w:sz w:val="24"/>
          <w:szCs w:val="24"/>
        </w:rPr>
      </w:pPr>
      <w:r>
        <w:rPr>
          <w:rFonts w:ascii="Bookman Old Style" w:cs="Times New Roman" w:hAnsi="Bookman Old Style"/>
          <w:b/>
          <w:bCs/>
          <w:sz w:val="28"/>
          <w:szCs w:val="28"/>
        </w:rPr>
        <w:t>SUPERVISED BY:</w:t>
      </w:r>
    </w:p>
    <w:p>
      <w:pPr>
        <w:pStyle w:val="style0"/>
        <w:spacing w:after="200" w:lineRule="auto" w:line="276"/>
        <w:ind w:left="2160" w:firstLine="720"/>
        <w:jc w:val="center"/>
        <w:rPr>
          <w:rStyle w:val="style87"/>
          <w:rFonts w:ascii="Times New Roman" w:cs="Times New Roman" w:hAnsi="Times New Roman"/>
          <w:bCs w:val="false"/>
          <w:sz w:val="24"/>
          <w:szCs w:val="24"/>
        </w:rPr>
      </w:pPr>
      <w:r>
        <w:rPr>
          <w:rFonts w:ascii="Bookman Old Style" w:cs="Times New Roman" w:hAnsi="Bookman Old Style"/>
          <w:b/>
          <w:bCs/>
          <w:sz w:val="28"/>
          <w:szCs w:val="28"/>
        </w:rPr>
        <w:t>MR. AGBOOLA O.A</w:t>
      </w:r>
    </w:p>
    <w:p>
      <w:pPr>
        <w:pStyle w:val="style1"/>
        <w:spacing w:before="0" w:lineRule="auto" w:line="360"/>
        <w:rPr>
          <w:rStyle w:val="style87"/>
          <w:rFonts w:ascii="Times New Roman" w:cs="Times New Roman" w:hAnsi="Times New Roman"/>
          <w:bCs w:val="false"/>
          <w:color w:val="auto"/>
          <w:sz w:val="24"/>
          <w:szCs w:val="24"/>
        </w:rPr>
      </w:pPr>
    </w:p>
    <w:p>
      <w:pPr>
        <w:pStyle w:val="style0"/>
        <w:spacing w:lineRule="auto" w:line="360"/>
        <w:jc w:val="center"/>
        <w:rPr>
          <w:rFonts w:ascii="Times New Roman" w:cs="宋体" w:eastAsia="宋体" w:hAnsi="Times New Roman" w:hint="default"/>
          <w:b/>
          <w:bCs/>
          <w:i w:val="false"/>
          <w:iCs w:val="false"/>
          <w:color w:val="auto"/>
          <w:sz w:val="26"/>
          <w:szCs w:val="26"/>
          <w:highlight w:val="none"/>
          <w:vertAlign w:val="baseline"/>
          <w:em w:val="none"/>
          <w:lang w:val="en-US" w:eastAsia="en-US"/>
        </w:rPr>
      </w:pPr>
    </w:p>
    <w:p>
      <w:pPr>
        <w:pStyle w:val="style0"/>
        <w:spacing w:lineRule="auto" w:line="360"/>
        <w:jc w:val="center"/>
        <w:rPr>
          <w:rFonts w:ascii="Times New Roman" w:cs="宋体" w:eastAsia="宋体" w:hAnsi="Times New Roman" w:hint="default"/>
          <w:b/>
          <w:bCs/>
          <w:i w:val="false"/>
          <w:iCs w:val="false"/>
          <w:color w:val="auto"/>
          <w:sz w:val="26"/>
          <w:szCs w:val="26"/>
          <w:highlight w:val="none"/>
          <w:vertAlign w:val="baseline"/>
          <w:em w:val="none"/>
          <w:lang w:val="en-US" w:eastAsia="en-US"/>
        </w:rPr>
      </w:pPr>
    </w:p>
    <w:p>
      <w:pPr>
        <w:pStyle w:val="style0"/>
        <w:spacing w:lineRule="auto" w:line="360"/>
        <w:jc w:val="center"/>
        <w:rPr>
          <w:rStyle w:val="style87"/>
          <w:rFonts w:ascii="Times New Roman" w:cs="Times New Roman" w:hAnsi="Times New Roman"/>
          <w:bCs w:val="false"/>
          <w:color w:val="auto"/>
          <w:sz w:val="24"/>
          <w:szCs w:val="24"/>
        </w:rPr>
      </w:pPr>
      <w:r>
        <w:rPr>
          <w:rFonts w:ascii="Times New Roman" w:cs="宋体" w:eastAsia="宋体" w:hAnsi="Times New Roman" w:hint="default"/>
          <w:b/>
          <w:bCs/>
          <w:i w:val="false"/>
          <w:iCs w:val="false"/>
          <w:color w:val="auto"/>
          <w:sz w:val="26"/>
          <w:szCs w:val="26"/>
          <w:highlight w:val="none"/>
          <w:vertAlign w:val="baseline"/>
          <w:em w:val="none"/>
          <w:lang w:val="en-US" w:eastAsia="en-US"/>
        </w:rPr>
        <w:t>CERTIFICATION</w:t>
      </w:r>
    </w:p>
    <w:p>
      <w:pPr>
        <w:pStyle w:val="style0"/>
        <w:spacing w:lineRule="auto" w:line="360"/>
        <w:jc w:val="both"/>
        <w:rPr>
          <w:rStyle w:val="style87"/>
          <w:rFonts w:ascii="Times New Roman" w:cs="Times New Roman" w:hAnsi="Times New Roman"/>
          <w:bCs w:val="false"/>
          <w:color w:val="auto"/>
          <w:sz w:val="24"/>
          <w:szCs w:val="24"/>
        </w:rPr>
      </w:pPr>
      <w:r>
        <w:tab/>
      </w:r>
      <w:r>
        <w:rPr>
          <w:rFonts w:ascii="Times New Roman" w:cs="宋体" w:eastAsia="宋体" w:hAnsi="Times New Roman" w:hint="default"/>
          <w:b w:val="false"/>
          <w:bCs w:val="false"/>
          <w:i w:val="false"/>
          <w:iCs w:val="false"/>
          <w:color w:val="auto"/>
          <w:sz w:val="26"/>
          <w:szCs w:val="26"/>
          <w:highlight w:val="none"/>
          <w:vertAlign w:val="baseline"/>
          <w:em w:val="none"/>
          <w:lang w:val="en-US" w:eastAsia="en-US"/>
        </w:rPr>
        <w:t>This</w:t>
      </w:r>
      <w:r>
        <w:rPr>
          <w:rFonts w:ascii="Times New Roman" w:cs="宋体" w:eastAsia="宋体"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sz w:val="26"/>
          <w:szCs w:val="26"/>
          <w:highlight w:val="none"/>
          <w:vertAlign w:val="baseline"/>
          <w:em w:val="none"/>
          <w:lang w:val="en-US" w:eastAsia="en-US"/>
        </w:rPr>
        <w:t>is</w:t>
      </w:r>
      <w:r>
        <w:rPr>
          <w:rFonts w:ascii="Times New Roman" w:cs="宋体" w:eastAsia="宋体"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sz w:val="26"/>
          <w:szCs w:val="26"/>
          <w:highlight w:val="none"/>
          <w:vertAlign w:val="baseline"/>
          <w:em w:val="none"/>
          <w:lang w:val="en-US" w:eastAsia="en-US"/>
        </w:rPr>
        <w:t>to</w:t>
      </w:r>
      <w:r>
        <w:rPr>
          <w:rFonts w:ascii="Times New Roman" w:cs="宋体" w:eastAsia="宋体"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sz w:val="26"/>
          <w:szCs w:val="26"/>
          <w:highlight w:val="none"/>
          <w:vertAlign w:val="baseline"/>
          <w:em w:val="none"/>
          <w:lang w:val="en-US" w:eastAsia="en-US"/>
        </w:rPr>
        <w:t>certify</w:t>
      </w:r>
      <w:r>
        <w:rPr>
          <w:rFonts w:ascii="Times New Roman" w:cs="宋体" w:eastAsia="宋体"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sz w:val="26"/>
          <w:szCs w:val="26"/>
          <w:highlight w:val="none"/>
          <w:vertAlign w:val="baseline"/>
          <w:em w:val="none"/>
          <w:lang w:val="en-US" w:eastAsia="en-US"/>
        </w:rPr>
        <w:t>that</w:t>
      </w:r>
      <w:r>
        <w:rPr>
          <w:rFonts w:ascii="Times New Roman" w:cs="宋体" w:eastAsia="宋体"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sz w:val="26"/>
          <w:szCs w:val="26"/>
          <w:highlight w:val="none"/>
          <w:vertAlign w:val="baseline"/>
          <w:em w:val="none"/>
          <w:lang w:val="en-US" w:eastAsia="en-US"/>
        </w:rPr>
        <w:t>this</w:t>
      </w:r>
      <w:r>
        <w:rPr>
          <w:rFonts w:ascii="Times New Roman" w:cs="宋体" w:eastAsia="宋体"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sz w:val="26"/>
          <w:szCs w:val="26"/>
          <w:highlight w:val="none"/>
          <w:vertAlign w:val="baseline"/>
          <w:em w:val="none"/>
          <w:lang w:val="en-US" w:eastAsia="en-US"/>
        </w:rPr>
        <w:t>project</w:t>
      </w:r>
      <w:r>
        <w:rPr>
          <w:rFonts w:ascii="Times New Roman" w:cs="宋体" w:eastAsia="宋体"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sz w:val="26"/>
          <w:szCs w:val="26"/>
          <w:highlight w:val="none"/>
          <w:vertAlign w:val="baseline"/>
          <w:em w:val="none"/>
          <w:lang w:val="en-US" w:eastAsia="en-US"/>
        </w:rPr>
        <w:t>work</w:t>
      </w:r>
      <w:r>
        <w:rPr>
          <w:rFonts w:ascii="Times New Roman" w:cs="宋体" w:eastAsia="宋体"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sz w:val="26"/>
          <w:szCs w:val="26"/>
          <w:highlight w:val="none"/>
          <w:vertAlign w:val="baseline"/>
          <w:em w:val="none"/>
          <w:lang w:val="en-US" w:eastAsia="en-US"/>
        </w:rPr>
        <w:t>has</w:t>
      </w:r>
      <w:r>
        <w:rPr>
          <w:rFonts w:ascii="Times New Roman" w:cs="宋体" w:eastAsia="宋体"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sz w:val="26"/>
          <w:szCs w:val="26"/>
          <w:highlight w:val="none"/>
          <w:vertAlign w:val="baseline"/>
          <w:em w:val="none"/>
          <w:lang w:val="en-US" w:eastAsia="en-US"/>
        </w:rPr>
        <w:t>been</w:t>
      </w:r>
      <w:r>
        <w:rPr>
          <w:rFonts w:ascii="Times New Roman" w:cs="宋体" w:eastAsia="宋体"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sz w:val="26"/>
          <w:szCs w:val="26"/>
          <w:highlight w:val="none"/>
          <w:vertAlign w:val="baseline"/>
          <w:em w:val="none"/>
          <w:lang w:val="en-US" w:eastAsia="en-US"/>
        </w:rPr>
        <w:t>written</w:t>
      </w:r>
      <w:r>
        <w:rPr>
          <w:rFonts w:ascii="Times New Roman" w:cs="宋体" w:eastAsia="宋体"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sz w:val="26"/>
          <w:szCs w:val="26"/>
          <w:highlight w:val="none"/>
          <w:vertAlign w:val="baseline"/>
          <w:em w:val="none"/>
          <w:lang w:val="en-US" w:eastAsia="en-US"/>
        </w:rPr>
        <w:t>by</w:t>
      </w:r>
      <w:r>
        <w:rPr>
          <w:rFonts w:ascii="Calibri" w:cs="宋体" w:eastAsia="宋体" w:hAnsi="Calibri" w:hint="default"/>
          <w:b w:val="false"/>
          <w:bCs w:val="false"/>
          <w:i w:val="false"/>
          <w:iCs w:val="false"/>
          <w:color w:val="auto"/>
          <w:sz w:val="22"/>
          <w:szCs w:val="22"/>
          <w:highlight w:val="none"/>
          <w:vertAlign w:val="baseline"/>
          <w:em w:val="none"/>
          <w:lang w:val="en-US" w:eastAsia="en-US"/>
        </w:rPr>
        <w:t xml:space="preserve"> </w:t>
      </w:r>
      <w:r>
        <w:rPr>
          <w:rFonts w:ascii="Times New Roman" w:cs="宋体" w:eastAsia="宋体" w:hAnsi="Times New Roman" w:hint="default"/>
          <w:b/>
          <w:bCs/>
          <w:i w:val="false"/>
          <w:iCs w:val="false"/>
          <w:color w:val="auto"/>
          <w:sz w:val="26"/>
          <w:szCs w:val="26"/>
          <w:highlight w:val="none"/>
          <w:vertAlign w:val="baseline"/>
          <w:em w:val="none"/>
          <w:lang w:val="en-US" w:eastAsia="en-US"/>
        </w:rPr>
        <w:t xml:space="preserve">OLADOSU DEBORAH DAMILOLA  </w:t>
      </w:r>
      <w:r>
        <w:rPr>
          <w:rFonts w:ascii="Times New Roman" w:cs="宋体" w:eastAsia="宋体" w:hAnsi="Times New Roman" w:hint="default"/>
          <w:b w:val="false"/>
          <w:bCs w:val="false"/>
          <w:i w:val="false"/>
          <w:iCs w:val="false"/>
          <w:color w:val="auto"/>
          <w:sz w:val="26"/>
          <w:szCs w:val="26"/>
          <w:highlight w:val="none"/>
          <w:vertAlign w:val="baseline"/>
          <w:em w:val="none"/>
          <w:lang w:val="en-US" w:eastAsia="en-US"/>
        </w:rPr>
        <w:t>with</w:t>
      </w:r>
      <w:r>
        <w:rPr>
          <w:rFonts w:ascii="Times New Roman" w:cs="宋体" w:eastAsia="宋体"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sz w:val="26"/>
          <w:szCs w:val="26"/>
          <w:highlight w:val="none"/>
          <w:vertAlign w:val="baseline"/>
          <w:em w:val="none"/>
          <w:lang w:val="en-US" w:eastAsia="en-US"/>
        </w:rPr>
        <w:t>matric</w:t>
      </w:r>
      <w:r>
        <w:rPr>
          <w:rFonts w:ascii="Times New Roman" w:cs="宋体" w:eastAsia="宋体"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sz w:val="26"/>
          <w:szCs w:val="26"/>
          <w:highlight w:val="none"/>
          <w:vertAlign w:val="baseline"/>
          <w:em w:val="none"/>
          <w:lang w:val="en-US" w:eastAsia="en-US"/>
        </w:rPr>
        <w:t>number</w:t>
      </w:r>
      <w:r>
        <w:rPr>
          <w:rFonts w:ascii="Times New Roman" w:cs="宋体" w:eastAsia="宋体" w:hAnsi="Times New Roman" w:hint="default"/>
          <w:b/>
          <w:bCs/>
          <w:i w:val="false"/>
          <w:iCs w:val="false"/>
          <w:color w:val="auto"/>
          <w:sz w:val="26"/>
          <w:szCs w:val="26"/>
          <w:highlight w:val="none"/>
          <w:vertAlign w:val="baseline"/>
          <w:em w:val="none"/>
          <w:lang w:val="en-US" w:eastAsia="en-US"/>
        </w:rPr>
        <w:t xml:space="preserve"> </w:t>
      </w:r>
      <w:r>
        <w:rPr>
          <w:rFonts w:ascii="Times New Roman" w:cs="宋体" w:eastAsia="宋体" w:hAnsi="Times New Roman" w:hint="default"/>
          <w:b/>
          <w:bCs/>
          <w:i w:val="false"/>
          <w:iCs w:val="false"/>
          <w:color w:val="auto"/>
          <w:sz w:val="26"/>
          <w:szCs w:val="26"/>
          <w:highlight w:val="none"/>
          <w:vertAlign w:val="baseline"/>
          <w:em w:val="none"/>
          <w:lang w:val="en-US" w:eastAsia="en-US"/>
        </w:rPr>
        <w:t xml:space="preserve">HND/23/SLT/FT/1162 </w:t>
      </w:r>
      <w:r>
        <w:rPr>
          <w:rFonts w:ascii="Times New Roman" w:cs="宋体" w:eastAsia="宋体" w:hAnsi="Times New Roman" w:hint="default"/>
          <w:b w:val="false"/>
          <w:bCs w:val="false"/>
          <w:i w:val="false"/>
          <w:iCs w:val="false"/>
          <w:color w:val="auto"/>
          <w:sz w:val="26"/>
          <w:szCs w:val="26"/>
          <w:highlight w:val="none"/>
          <w:vertAlign w:val="baseline"/>
          <w:em w:val="none"/>
          <w:lang w:val="en-US" w:eastAsia="en-US"/>
        </w:rPr>
        <w:t>and</w:t>
      </w:r>
      <w:r>
        <w:rPr>
          <w:rFonts w:ascii="Times New Roman" w:cs="宋体" w:eastAsia="宋体"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sz w:val="26"/>
          <w:szCs w:val="26"/>
          <w:highlight w:val="none"/>
          <w:vertAlign w:val="baseline"/>
          <w:em w:val="none"/>
          <w:lang w:val="en-US" w:eastAsia="en-US"/>
        </w:rPr>
        <w:t>has</w:t>
      </w:r>
      <w:r>
        <w:rPr>
          <w:rFonts w:ascii="Times New Roman" w:cs="宋体" w:eastAsia="宋体"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sz w:val="26"/>
          <w:szCs w:val="26"/>
          <w:highlight w:val="none"/>
          <w:vertAlign w:val="baseline"/>
          <w:em w:val="none"/>
          <w:lang w:val="en-US" w:eastAsia="en-US"/>
        </w:rPr>
        <w:t>been</w:t>
      </w:r>
      <w:r>
        <w:rPr>
          <w:rFonts w:ascii="Times New Roman" w:cs="宋体" w:eastAsia="宋体"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sz w:val="26"/>
          <w:szCs w:val="26"/>
          <w:highlight w:val="none"/>
          <w:vertAlign w:val="baseline"/>
          <w:em w:val="none"/>
          <w:lang w:val="en-US" w:eastAsia="en-US"/>
        </w:rPr>
        <w:t>read</w:t>
      </w:r>
      <w:r>
        <w:rPr>
          <w:rFonts w:ascii="Times New Roman" w:cs="宋体" w:eastAsia="宋体"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sz w:val="26"/>
          <w:szCs w:val="26"/>
          <w:highlight w:val="none"/>
          <w:vertAlign w:val="baseline"/>
          <w:em w:val="none"/>
          <w:lang w:val="en-US" w:eastAsia="en-US"/>
        </w:rPr>
        <w:t>and</w:t>
      </w:r>
      <w:r>
        <w:rPr>
          <w:rFonts w:ascii="Times New Roman" w:cs="宋体" w:eastAsia="宋体"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sz w:val="26"/>
          <w:szCs w:val="26"/>
          <w:highlight w:val="none"/>
          <w:vertAlign w:val="baseline"/>
          <w:em w:val="none"/>
          <w:lang w:val="en-US" w:eastAsia="en-US"/>
        </w:rPr>
        <w:t>approved</w:t>
      </w:r>
      <w:r>
        <w:rPr>
          <w:rFonts w:ascii="Times New Roman" w:cs="宋体" w:eastAsia="宋体"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sz w:val="26"/>
          <w:szCs w:val="26"/>
          <w:highlight w:val="none"/>
          <w:vertAlign w:val="baseline"/>
          <w:em w:val="none"/>
          <w:lang w:val="en-US" w:eastAsia="en-US"/>
        </w:rPr>
        <w:t>as</w:t>
      </w:r>
      <w:r>
        <w:rPr>
          <w:rFonts w:ascii="Times New Roman" w:cs="宋体" w:eastAsia="宋体"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sz w:val="26"/>
          <w:szCs w:val="26"/>
          <w:highlight w:val="none"/>
          <w:vertAlign w:val="baseline"/>
          <w:em w:val="none"/>
          <w:lang w:val="en-US" w:eastAsia="en-US"/>
        </w:rPr>
        <w:t>meeting</w:t>
      </w:r>
      <w:r>
        <w:rPr>
          <w:rFonts w:ascii="Times New Roman" w:cs="宋体" w:eastAsia="宋体"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sz w:val="26"/>
          <w:szCs w:val="26"/>
          <w:highlight w:val="none"/>
          <w:vertAlign w:val="baseline"/>
          <w:em w:val="none"/>
          <w:lang w:val="en-US" w:eastAsia="en-US"/>
        </w:rPr>
        <w:t>the</w:t>
      </w:r>
      <w:r>
        <w:rPr>
          <w:rFonts w:ascii="Times New Roman" w:cs="宋体" w:eastAsia="宋体"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sz w:val="26"/>
          <w:szCs w:val="26"/>
          <w:highlight w:val="none"/>
          <w:vertAlign w:val="baseline"/>
          <w:em w:val="none"/>
          <w:lang w:val="en-US" w:eastAsia="en-US"/>
        </w:rPr>
        <w:t>parts</w:t>
      </w:r>
      <w:r>
        <w:rPr>
          <w:rFonts w:ascii="Times New Roman" w:cs="宋体" w:eastAsia="宋体"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sz w:val="26"/>
          <w:szCs w:val="26"/>
          <w:highlight w:val="none"/>
          <w:vertAlign w:val="baseline"/>
          <w:em w:val="none"/>
          <w:lang w:val="en-US" w:eastAsia="en-US"/>
        </w:rPr>
        <w:t>of</w:t>
      </w:r>
      <w:r>
        <w:rPr>
          <w:rFonts w:ascii="Times New Roman" w:cs="宋体" w:eastAsia="宋体"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sz w:val="26"/>
          <w:szCs w:val="26"/>
          <w:highlight w:val="none"/>
          <w:vertAlign w:val="baseline"/>
          <w:em w:val="none"/>
          <w:lang w:val="en-US" w:eastAsia="en-US"/>
        </w:rPr>
        <w:t>the</w:t>
      </w:r>
      <w:r>
        <w:rPr>
          <w:rFonts w:ascii="Times New Roman" w:cs="宋体" w:eastAsia="宋体"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sz w:val="26"/>
          <w:szCs w:val="26"/>
          <w:highlight w:val="none"/>
          <w:vertAlign w:val="baseline"/>
          <w:em w:val="none"/>
          <w:lang w:val="en-US" w:eastAsia="en-US"/>
        </w:rPr>
        <w:t>requirements</w:t>
      </w:r>
      <w:r>
        <w:rPr>
          <w:rFonts w:ascii="Times New Roman" w:cs="宋体" w:eastAsia="宋体"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sz w:val="26"/>
          <w:szCs w:val="26"/>
          <w:highlight w:val="none"/>
          <w:vertAlign w:val="baseline"/>
          <w:em w:val="none"/>
          <w:lang w:val="en-US" w:eastAsia="en-US"/>
        </w:rPr>
        <w:t>for</w:t>
      </w:r>
      <w:r>
        <w:rPr>
          <w:rFonts w:ascii="Times New Roman" w:cs="宋体" w:eastAsia="宋体"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sz w:val="26"/>
          <w:szCs w:val="26"/>
          <w:highlight w:val="none"/>
          <w:vertAlign w:val="baseline"/>
          <w:em w:val="none"/>
          <w:lang w:val="en-US" w:eastAsia="en-US"/>
        </w:rPr>
        <w:t>the</w:t>
      </w:r>
      <w:r>
        <w:rPr>
          <w:rFonts w:ascii="Times New Roman" w:cs="宋体" w:eastAsia="宋体"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sz w:val="26"/>
          <w:szCs w:val="26"/>
          <w:highlight w:val="none"/>
          <w:vertAlign w:val="baseline"/>
          <w:em w:val="none"/>
          <w:lang w:val="en-US" w:eastAsia="en-US"/>
        </w:rPr>
        <w:t>award</w:t>
      </w:r>
      <w:r>
        <w:rPr>
          <w:rFonts w:ascii="Times New Roman" w:cs="宋体" w:eastAsia="宋体"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sz w:val="26"/>
          <w:szCs w:val="26"/>
          <w:highlight w:val="none"/>
          <w:vertAlign w:val="baseline"/>
          <w:em w:val="none"/>
          <w:lang w:val="en-US" w:eastAsia="en-US"/>
        </w:rPr>
        <w:t>of</w:t>
      </w:r>
      <w:r>
        <w:rPr>
          <w:rFonts w:ascii="Times New Roman" w:cs="宋体" w:eastAsia="宋体"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sz w:val="26"/>
          <w:szCs w:val="26"/>
          <w:highlight w:val="none"/>
          <w:vertAlign w:val="baseline"/>
          <w:em w:val="none"/>
          <w:lang w:val="en-US" w:eastAsia="en-US"/>
        </w:rPr>
        <w:t>Higher</w:t>
      </w:r>
      <w:r>
        <w:rPr>
          <w:rFonts w:ascii="Times New Roman" w:cs="宋体" w:eastAsia="宋体"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sz w:val="26"/>
          <w:szCs w:val="26"/>
          <w:highlight w:val="none"/>
          <w:vertAlign w:val="baseline"/>
          <w:em w:val="none"/>
          <w:lang w:val="en-US" w:eastAsia="en-US"/>
        </w:rPr>
        <w:t>National</w:t>
      </w:r>
      <w:r>
        <w:rPr>
          <w:rFonts w:ascii="Times New Roman" w:cs="宋体" w:eastAsia="宋体"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sz w:val="26"/>
          <w:szCs w:val="26"/>
          <w:highlight w:val="none"/>
          <w:vertAlign w:val="baseline"/>
          <w:em w:val="none"/>
          <w:lang w:val="en-US" w:eastAsia="en-US"/>
        </w:rPr>
        <w:t>Diploma</w:t>
      </w:r>
      <w:r>
        <w:rPr>
          <w:rFonts w:ascii="Times New Roman" w:cs="宋体" w:eastAsia="宋体"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sz w:val="26"/>
          <w:szCs w:val="26"/>
          <w:highlight w:val="none"/>
          <w:vertAlign w:val="baseline"/>
          <w:em w:val="none"/>
          <w:lang w:val="en-US" w:eastAsia="en-US"/>
        </w:rPr>
        <w:t>(HND)</w:t>
      </w:r>
      <w:r>
        <w:rPr>
          <w:rFonts w:ascii="Times New Roman" w:cs="宋体" w:eastAsia="宋体"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sz w:val="26"/>
          <w:szCs w:val="26"/>
          <w:highlight w:val="none"/>
          <w:vertAlign w:val="baseline"/>
          <w:em w:val="none"/>
          <w:lang w:val="en-US" w:eastAsia="en-US"/>
        </w:rPr>
        <w:t>in</w:t>
      </w:r>
      <w:r>
        <w:rPr>
          <w:rFonts w:ascii="Times New Roman" w:cs="宋体" w:eastAsia="宋体"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sz w:val="26"/>
          <w:szCs w:val="26"/>
          <w:highlight w:val="none"/>
          <w:vertAlign w:val="baseline"/>
          <w:em w:val="none"/>
          <w:lang w:val="en-US" w:eastAsia="en-US"/>
        </w:rPr>
        <w:t>Science</w:t>
      </w:r>
      <w:r>
        <w:rPr>
          <w:rFonts w:ascii="Times New Roman" w:cs="宋体" w:eastAsia="宋体"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sz w:val="26"/>
          <w:szCs w:val="26"/>
          <w:highlight w:val="none"/>
          <w:vertAlign w:val="baseline"/>
          <w:em w:val="none"/>
          <w:lang w:val="en-US" w:eastAsia="en-US"/>
        </w:rPr>
        <w:t>Laboratory</w:t>
      </w:r>
      <w:r>
        <w:rPr>
          <w:rFonts w:ascii="Times New Roman" w:cs="宋体" w:eastAsia="宋体"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sz w:val="26"/>
          <w:szCs w:val="26"/>
          <w:highlight w:val="none"/>
          <w:vertAlign w:val="baseline"/>
          <w:em w:val="none"/>
          <w:lang w:val="en-US" w:eastAsia="en-US"/>
        </w:rPr>
        <w:t>technology</w:t>
      </w:r>
      <w:r>
        <w:rPr>
          <w:rFonts w:ascii="Times New Roman" w:cs="宋体" w:eastAsia="宋体"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sz w:val="26"/>
          <w:szCs w:val="26"/>
          <w:highlight w:val="none"/>
          <w:vertAlign w:val="baseline"/>
          <w:em w:val="none"/>
          <w:lang w:val="en-US" w:eastAsia="en-US"/>
        </w:rPr>
        <w:t>Department,</w:t>
      </w:r>
      <w:r>
        <w:rPr>
          <w:rFonts w:ascii="Times New Roman" w:cs="宋体" w:eastAsia="宋体"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sz w:val="26"/>
          <w:szCs w:val="26"/>
          <w:highlight w:val="none"/>
          <w:vertAlign w:val="baseline"/>
          <w:em w:val="none"/>
          <w:lang w:val="en-US" w:eastAsia="en-US"/>
        </w:rPr>
        <w:t>Institute</w:t>
      </w:r>
      <w:r>
        <w:rPr>
          <w:rFonts w:ascii="Times New Roman" w:cs="宋体" w:eastAsia="宋体"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sz w:val="26"/>
          <w:szCs w:val="26"/>
          <w:highlight w:val="none"/>
          <w:vertAlign w:val="baseline"/>
          <w:em w:val="none"/>
          <w:lang w:val="en-US" w:eastAsia="en-US"/>
        </w:rPr>
        <w:t>of</w:t>
      </w:r>
      <w:r>
        <w:rPr>
          <w:rFonts w:ascii="Times New Roman" w:cs="宋体" w:eastAsia="宋体"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sz w:val="26"/>
          <w:szCs w:val="26"/>
          <w:highlight w:val="none"/>
          <w:vertAlign w:val="baseline"/>
          <w:em w:val="none"/>
          <w:lang w:val="en-US" w:eastAsia="en-US"/>
        </w:rPr>
        <w:t>Applied</w:t>
      </w:r>
      <w:r>
        <w:rPr>
          <w:rFonts w:ascii="Times New Roman" w:cs="宋体" w:eastAsia="宋体"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sz w:val="26"/>
          <w:szCs w:val="26"/>
          <w:highlight w:val="none"/>
          <w:vertAlign w:val="baseline"/>
          <w:em w:val="none"/>
          <w:lang w:val="en-US" w:eastAsia="en-US"/>
        </w:rPr>
        <w:t>Sciences,</w:t>
      </w:r>
      <w:r>
        <w:rPr>
          <w:rFonts w:ascii="Times New Roman" w:cs="宋体" w:eastAsia="宋体"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sz w:val="26"/>
          <w:szCs w:val="26"/>
          <w:highlight w:val="none"/>
          <w:vertAlign w:val="baseline"/>
          <w:em w:val="none"/>
          <w:lang w:val="en-US" w:eastAsia="en-US"/>
        </w:rPr>
        <w:t>Kwara</w:t>
      </w:r>
      <w:r>
        <w:rPr>
          <w:rFonts w:ascii="Times New Roman" w:cs="宋体" w:eastAsia="宋体"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sz w:val="26"/>
          <w:szCs w:val="26"/>
          <w:highlight w:val="none"/>
          <w:vertAlign w:val="baseline"/>
          <w:em w:val="none"/>
          <w:lang w:val="en-US" w:eastAsia="en-US"/>
        </w:rPr>
        <w:t>State</w:t>
      </w:r>
      <w:r>
        <w:rPr>
          <w:rFonts w:ascii="Times New Roman" w:cs="宋体" w:eastAsia="宋体"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sz w:val="26"/>
          <w:szCs w:val="26"/>
          <w:highlight w:val="none"/>
          <w:vertAlign w:val="baseline"/>
          <w:em w:val="none"/>
          <w:lang w:val="en-US" w:eastAsia="en-US"/>
        </w:rPr>
        <w:t>Polytechnic.</w:t>
      </w:r>
      <w:r>
        <w:rPr>
          <w:rFonts w:ascii="Times New Roman" w:cs="宋体" w:eastAsia="宋体" w:hAnsi="Times New Roman" w:hint="default"/>
          <w:b w:val="false"/>
          <w:bCs w:val="false"/>
          <w:i w:val="false"/>
          <w:iCs w:val="false"/>
          <w:color w:val="auto"/>
          <w:sz w:val="26"/>
          <w:szCs w:val="26"/>
          <w:highlight w:val="none"/>
          <w:vertAlign w:val="baseline"/>
          <w:em w:val="none"/>
          <w:lang w:val="en-US" w:eastAsia="en-US"/>
        </w:rPr>
        <w:t xml:space="preserve"> </w:t>
      </w:r>
    </w:p>
    <w:p>
      <w:pPr>
        <w:pStyle w:val="style0"/>
        <w:spacing w:lineRule="auto" w:line="360"/>
        <w:jc w:val="left"/>
        <w:rPr>
          <w:rStyle w:val="style87"/>
          <w:rFonts w:ascii="Times New Roman" w:cs="Times New Roman" w:hAnsi="Times New Roman"/>
          <w:bCs w:val="false"/>
          <w:color w:val="auto"/>
          <w:sz w:val="24"/>
          <w:szCs w:val="24"/>
        </w:rPr>
      </w:pPr>
    </w:p>
    <w:p>
      <w:pPr>
        <w:pStyle w:val="style0"/>
        <w:spacing w:lineRule="auto" w:line="360"/>
        <w:jc w:val="left"/>
        <w:rPr>
          <w:rStyle w:val="style87"/>
          <w:rFonts w:ascii="Times New Roman" w:cs="Times New Roman" w:hAnsi="Times New Roman"/>
          <w:bCs w:val="false"/>
          <w:color w:val="auto"/>
          <w:sz w:val="24"/>
          <w:szCs w:val="24"/>
        </w:rPr>
      </w:pPr>
    </w:p>
    <w:p>
      <w:pPr>
        <w:pStyle w:val="style0"/>
        <w:spacing w:lineRule="auto" w:line="240"/>
        <w:jc w:val="left"/>
        <w:rPr>
          <w:rStyle w:val="style87"/>
          <w:rFonts w:ascii="Times New Roman" w:cs="Times New Roman" w:hAnsi="Times New Roman"/>
          <w:bCs w:val="false"/>
          <w:color w:val="auto"/>
          <w:sz w:val="24"/>
          <w:szCs w:val="24"/>
        </w:rPr>
      </w:pPr>
      <w:r>
        <w:rPr>
          <w:rFonts w:ascii="Times New Roman" w:cs="宋体" w:eastAsia="宋体" w:hAnsi="Times New Roman" w:hint="default"/>
          <w:b w:val="false"/>
          <w:bCs w:val="false"/>
          <w:i w:val="false"/>
          <w:iCs w:val="false"/>
          <w:color w:val="auto"/>
          <w:sz w:val="26"/>
          <w:szCs w:val="26"/>
          <w:highlight w:val="none"/>
          <w:vertAlign w:val="baseline"/>
          <w:em w:val="none"/>
          <w:lang w:val="en-US" w:eastAsia="en-US"/>
        </w:rPr>
        <w:t>_____________________________</w:t>
      </w:r>
      <w:r>
        <w:tab/>
      </w:r>
      <w:r>
        <w:tab/>
      </w:r>
      <w:r>
        <w:tab/>
      </w:r>
      <w:r>
        <w:rPr>
          <w:rFonts w:ascii="Times New Roman" w:cs="宋体" w:eastAsia="宋体" w:hAnsi="Times New Roman" w:hint="default"/>
          <w:b w:val="false"/>
          <w:bCs w:val="false"/>
          <w:i w:val="false"/>
          <w:iCs w:val="false"/>
          <w:color w:val="auto"/>
          <w:sz w:val="26"/>
          <w:szCs w:val="26"/>
          <w:highlight w:val="none"/>
          <w:vertAlign w:val="baseline"/>
          <w:em w:val="none"/>
          <w:lang w:val="en-US" w:eastAsia="en-US"/>
        </w:rPr>
        <w:t>___________________</w:t>
      </w:r>
    </w:p>
    <w:p>
      <w:pPr>
        <w:pStyle w:val="style0"/>
        <w:spacing w:lineRule="auto" w:line="240"/>
        <w:jc w:val="left"/>
        <w:rPr>
          <w:rStyle w:val="style87"/>
          <w:rFonts w:ascii="Times New Roman" w:cs="Times New Roman" w:hAnsi="Times New Roman"/>
          <w:bCs w:val="false"/>
          <w:color w:val="auto"/>
          <w:sz w:val="24"/>
          <w:szCs w:val="24"/>
        </w:rPr>
      </w:pPr>
      <w:r>
        <w:rPr>
          <w:rFonts w:ascii="Times New Roman" w:cs="宋体" w:eastAsia="宋体" w:hAnsi="Times New Roman" w:hint="default"/>
          <w:b/>
          <w:bCs/>
          <w:i w:val="false"/>
          <w:iCs w:val="false"/>
          <w:color w:val="auto"/>
          <w:sz w:val="26"/>
          <w:szCs w:val="26"/>
          <w:highlight w:val="none"/>
          <w:vertAlign w:val="baseline"/>
          <w:em w:val="none"/>
          <w:lang w:val="en-US" w:eastAsia="en-US"/>
        </w:rPr>
        <w:t xml:space="preserve">    </w:t>
      </w:r>
      <w:r>
        <w:rPr>
          <w:rFonts w:ascii="Times New Roman" w:cs="Times New Roman" w:eastAsia="宋体" w:hAnsi="Times New Roman" w:hint="default"/>
          <w:b/>
          <w:bCs/>
          <w:i w:val="false"/>
          <w:iCs w:val="false"/>
          <w:color w:val="auto"/>
          <w:sz w:val="28"/>
          <w:szCs w:val="28"/>
          <w:highlight w:val="none"/>
          <w:vertAlign w:val="baseline"/>
          <w:em w:val="none"/>
          <w:lang w:val="en-US" w:eastAsia="en-US"/>
        </w:rPr>
        <w:t>MR</w:t>
      </w:r>
      <w:r>
        <w:rPr>
          <w:rFonts w:ascii="Times New Roman" w:cs="Times New Roman" w:eastAsia="宋体" w:hAnsi="Times New Roman" w:hint="default"/>
          <w:b/>
          <w:bCs/>
          <w:i w:val="false"/>
          <w:iCs w:val="false"/>
          <w:color w:val="auto"/>
          <w:sz w:val="28"/>
          <w:szCs w:val="28"/>
          <w:highlight w:val="none"/>
          <w:vertAlign w:val="baseline"/>
          <w:em w:val="none"/>
          <w:lang w:val="en-US" w:eastAsia="en-US"/>
        </w:rPr>
        <w:t>.</w:t>
      </w:r>
      <w:r>
        <w:rPr>
          <w:rFonts w:ascii="Times New Roman" w:cs="Times New Roman" w:eastAsia="宋体"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宋体" w:hAnsi="Times New Roman" w:hint="default"/>
          <w:b/>
          <w:bCs/>
          <w:i w:val="false"/>
          <w:iCs w:val="false"/>
          <w:color w:val="auto"/>
          <w:sz w:val="28"/>
          <w:szCs w:val="28"/>
          <w:highlight w:val="none"/>
          <w:vertAlign w:val="baseline"/>
          <w:em w:val="none"/>
          <w:lang w:val="en-US" w:eastAsia="en-US"/>
        </w:rPr>
        <w:t>AGBOOLA</w:t>
      </w:r>
      <w:r>
        <w:rPr>
          <w:rFonts w:ascii="Times New Roman" w:cs="Times New Roman" w:eastAsia="宋体"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宋体" w:hAnsi="Times New Roman" w:hint="default"/>
          <w:b/>
          <w:bCs/>
          <w:i w:val="false"/>
          <w:iCs w:val="false"/>
          <w:color w:val="auto"/>
          <w:sz w:val="28"/>
          <w:szCs w:val="28"/>
          <w:highlight w:val="none"/>
          <w:vertAlign w:val="baseline"/>
          <w:em w:val="none"/>
          <w:lang w:val="en-US" w:eastAsia="en-US"/>
        </w:rPr>
        <w:t>O.</w:t>
      </w:r>
      <w:r>
        <w:rPr>
          <w:rFonts w:ascii="Times New Roman" w:cs="Times New Roman" w:eastAsia="宋体"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宋体" w:hAnsi="Times New Roman" w:hint="default"/>
          <w:b/>
          <w:bCs/>
          <w:i w:val="false"/>
          <w:iCs w:val="false"/>
          <w:color w:val="auto"/>
          <w:sz w:val="28"/>
          <w:szCs w:val="28"/>
          <w:highlight w:val="none"/>
          <w:vertAlign w:val="baseline"/>
          <w:em w:val="none"/>
          <w:lang w:val="en-US" w:eastAsia="en-US"/>
        </w:rPr>
        <w:t>A.</w:t>
      </w:r>
      <w:r>
        <w:tab/>
      </w:r>
      <w:r>
        <w:tab/>
      </w:r>
      <w:r>
        <w:tab/>
      </w:r>
      <w:r>
        <w:tab/>
      </w:r>
      <w:r>
        <w:tab/>
      </w:r>
      <w:r>
        <w:rPr>
          <w:rFonts w:ascii="Times New Roman" w:cs="宋体" w:eastAsia="宋体" w:hAnsi="Times New Roman" w:hint="default"/>
          <w:b/>
          <w:bCs/>
          <w:i w:val="false"/>
          <w:iCs w:val="false"/>
          <w:color w:val="auto"/>
          <w:sz w:val="26"/>
          <w:szCs w:val="26"/>
          <w:highlight w:val="none"/>
          <w:vertAlign w:val="baseline"/>
          <w:em w:val="none"/>
          <w:lang w:val="en-US" w:eastAsia="en-US"/>
        </w:rPr>
        <w:t>DATE</w:t>
      </w:r>
    </w:p>
    <w:p>
      <w:pPr>
        <w:pStyle w:val="style0"/>
        <w:spacing w:lineRule="auto" w:line="240"/>
        <w:jc w:val="left"/>
        <w:rPr>
          <w:rStyle w:val="style87"/>
          <w:rFonts w:ascii="Times New Roman" w:cs="Times New Roman" w:hAnsi="Times New Roman"/>
          <w:bCs w:val="false"/>
          <w:color w:val="auto"/>
          <w:sz w:val="24"/>
          <w:szCs w:val="24"/>
        </w:rPr>
      </w:pPr>
      <w:r>
        <w:rPr>
          <w:rFonts w:ascii="Times New Roman" w:cs="宋体" w:eastAsia="宋体" w:hAnsi="Times New Roman" w:hint="default"/>
          <w:b/>
          <w:bCs/>
          <w:i/>
          <w:iCs/>
          <w:color w:val="auto"/>
          <w:sz w:val="26"/>
          <w:szCs w:val="26"/>
          <w:highlight w:val="none"/>
          <w:vertAlign w:val="baseline"/>
          <w:em w:val="none"/>
          <w:lang w:val="en-US" w:eastAsia="en-US"/>
        </w:rPr>
        <w:t xml:space="preserve">    </w:t>
      </w:r>
      <w:r>
        <w:rPr>
          <w:rFonts w:ascii="Times New Roman" w:cs="宋体" w:eastAsia="宋体" w:hAnsi="Times New Roman" w:hint="default"/>
          <w:b/>
          <w:bCs/>
          <w:i/>
          <w:iCs/>
          <w:color w:val="auto"/>
          <w:sz w:val="26"/>
          <w:szCs w:val="26"/>
          <w:highlight w:val="none"/>
          <w:vertAlign w:val="baseline"/>
          <w:em w:val="none"/>
          <w:lang w:val="en-US" w:eastAsia="en-US"/>
        </w:rPr>
        <w:t>(Project</w:t>
      </w:r>
      <w:r>
        <w:rPr>
          <w:rFonts w:ascii="Times New Roman" w:cs="宋体" w:eastAsia="宋体" w:hAnsi="Times New Roman" w:hint="default"/>
          <w:b/>
          <w:bCs/>
          <w:i/>
          <w:iCs/>
          <w:color w:val="auto"/>
          <w:sz w:val="26"/>
          <w:szCs w:val="26"/>
          <w:highlight w:val="none"/>
          <w:vertAlign w:val="baseline"/>
          <w:em w:val="none"/>
          <w:lang w:val="en-US" w:eastAsia="en-US"/>
        </w:rPr>
        <w:t xml:space="preserve"> </w:t>
      </w:r>
      <w:r>
        <w:rPr>
          <w:rFonts w:ascii="Times New Roman" w:cs="宋体" w:eastAsia="宋体" w:hAnsi="Times New Roman" w:hint="default"/>
          <w:b/>
          <w:bCs/>
          <w:i/>
          <w:iCs/>
          <w:color w:val="auto"/>
          <w:sz w:val="26"/>
          <w:szCs w:val="26"/>
          <w:highlight w:val="none"/>
          <w:vertAlign w:val="baseline"/>
          <w:em w:val="none"/>
          <w:lang w:val="en-US" w:eastAsia="en-US"/>
        </w:rPr>
        <w:t>Supervisor)</w:t>
      </w:r>
    </w:p>
    <w:p>
      <w:pPr>
        <w:pStyle w:val="style0"/>
        <w:spacing w:lineRule="auto" w:line="240"/>
        <w:jc w:val="left"/>
        <w:rPr>
          <w:rStyle w:val="style87"/>
          <w:rFonts w:ascii="Times New Roman" w:cs="Times New Roman" w:hAnsi="Times New Roman"/>
          <w:bCs w:val="false"/>
          <w:color w:val="auto"/>
          <w:sz w:val="24"/>
          <w:szCs w:val="24"/>
        </w:rPr>
      </w:pPr>
    </w:p>
    <w:p>
      <w:pPr>
        <w:pStyle w:val="style0"/>
        <w:spacing w:lineRule="auto" w:line="240"/>
        <w:jc w:val="left"/>
        <w:rPr>
          <w:rStyle w:val="style87"/>
          <w:rFonts w:ascii="Times New Roman" w:cs="Times New Roman" w:hAnsi="Times New Roman"/>
          <w:bCs w:val="false"/>
          <w:color w:val="auto"/>
          <w:sz w:val="24"/>
          <w:szCs w:val="24"/>
        </w:rPr>
      </w:pPr>
    </w:p>
    <w:p>
      <w:pPr>
        <w:pStyle w:val="style0"/>
        <w:spacing w:lineRule="auto" w:line="240"/>
        <w:jc w:val="left"/>
        <w:rPr>
          <w:rStyle w:val="style87"/>
          <w:rFonts w:ascii="Times New Roman" w:cs="Times New Roman" w:hAnsi="Times New Roman"/>
          <w:bCs w:val="false"/>
          <w:color w:val="auto"/>
          <w:sz w:val="24"/>
          <w:szCs w:val="24"/>
        </w:rPr>
      </w:pPr>
    </w:p>
    <w:p>
      <w:pPr>
        <w:pStyle w:val="style0"/>
        <w:spacing w:lineRule="auto" w:line="240"/>
        <w:jc w:val="left"/>
        <w:rPr>
          <w:rStyle w:val="style87"/>
          <w:rFonts w:ascii="Times New Roman" w:cs="Times New Roman" w:hAnsi="Times New Roman"/>
          <w:bCs w:val="false"/>
          <w:color w:val="auto"/>
          <w:sz w:val="24"/>
          <w:szCs w:val="24"/>
        </w:rPr>
      </w:pPr>
    </w:p>
    <w:p>
      <w:pPr>
        <w:pStyle w:val="style0"/>
        <w:spacing w:lineRule="auto" w:line="240"/>
        <w:jc w:val="left"/>
        <w:rPr>
          <w:rStyle w:val="style87"/>
          <w:rFonts w:ascii="Times New Roman" w:cs="Times New Roman" w:hAnsi="Times New Roman"/>
          <w:bCs w:val="false"/>
          <w:color w:val="auto"/>
          <w:sz w:val="24"/>
          <w:szCs w:val="24"/>
        </w:rPr>
      </w:pPr>
      <w:r>
        <w:rPr>
          <w:rFonts w:ascii="Times New Roman" w:cs="宋体" w:eastAsia="宋体" w:hAnsi="Times New Roman" w:hint="default"/>
          <w:b w:val="false"/>
          <w:bCs w:val="false"/>
          <w:i w:val="false"/>
          <w:iCs w:val="false"/>
          <w:color w:val="auto"/>
          <w:sz w:val="26"/>
          <w:szCs w:val="26"/>
          <w:highlight w:val="none"/>
          <w:vertAlign w:val="baseline"/>
          <w:em w:val="none"/>
          <w:lang w:val="en-US" w:eastAsia="en-US"/>
        </w:rPr>
        <w:t>_____________________________</w:t>
      </w:r>
      <w:r>
        <w:tab/>
      </w:r>
      <w:r>
        <w:tab/>
      </w:r>
      <w:r>
        <w:tab/>
      </w:r>
      <w:r>
        <w:rPr>
          <w:rFonts w:ascii="Times New Roman" w:cs="宋体" w:eastAsia="宋体" w:hAnsi="Times New Roman" w:hint="default"/>
          <w:b w:val="false"/>
          <w:bCs w:val="false"/>
          <w:i w:val="false"/>
          <w:iCs w:val="false"/>
          <w:color w:val="auto"/>
          <w:sz w:val="26"/>
          <w:szCs w:val="26"/>
          <w:highlight w:val="none"/>
          <w:vertAlign w:val="baseline"/>
          <w:em w:val="none"/>
          <w:lang w:val="en-US" w:eastAsia="en-US"/>
        </w:rPr>
        <w:t>___________________</w:t>
      </w:r>
    </w:p>
    <w:p>
      <w:pPr>
        <w:pStyle w:val="style0"/>
        <w:spacing w:lineRule="auto" w:line="240"/>
        <w:jc w:val="left"/>
        <w:rPr>
          <w:rStyle w:val="style87"/>
          <w:rFonts w:ascii="Times New Roman" w:cs="Times New Roman" w:hAnsi="Times New Roman"/>
          <w:bCs w:val="false"/>
          <w:color w:val="auto"/>
          <w:sz w:val="24"/>
          <w:szCs w:val="24"/>
        </w:rPr>
      </w:pPr>
      <w:r>
        <w:rPr>
          <w:rFonts w:ascii="Times New Roman" w:cs="宋体" w:eastAsia="宋体" w:hAnsi="Times New Roman" w:hint="default"/>
          <w:b/>
          <w:bCs/>
          <w:i w:val="false"/>
          <w:iCs w:val="false"/>
          <w:color w:val="auto"/>
          <w:sz w:val="26"/>
          <w:szCs w:val="26"/>
          <w:highlight w:val="none"/>
          <w:vertAlign w:val="baseline"/>
          <w:em w:val="none"/>
          <w:lang w:val="en-US" w:eastAsia="en-US"/>
        </w:rPr>
        <w:t xml:space="preserve">      </w:t>
      </w:r>
      <w:r>
        <w:tab/>
      </w:r>
      <w:r>
        <w:rPr>
          <w:rFonts w:ascii="Times New Roman" w:cs="宋体" w:eastAsia="宋体" w:hAnsi="Times New Roman" w:hint="default"/>
          <w:b/>
          <w:bCs/>
          <w:i w:val="false"/>
          <w:iCs w:val="false"/>
          <w:color w:val="auto"/>
          <w:sz w:val="26"/>
          <w:szCs w:val="26"/>
          <w:highlight w:val="none"/>
          <w:vertAlign w:val="baseline"/>
          <w:em w:val="none"/>
          <w:lang w:val="en-US" w:eastAsia="en-US"/>
        </w:rPr>
        <w:t>DR.</w:t>
      </w:r>
      <w:r>
        <w:rPr>
          <w:rFonts w:ascii="Times New Roman" w:cs="宋体" w:eastAsia="宋体" w:hAnsi="Times New Roman" w:hint="default"/>
          <w:b/>
          <w:bCs/>
          <w:i w:val="false"/>
          <w:iCs w:val="false"/>
          <w:color w:val="auto"/>
          <w:sz w:val="26"/>
          <w:szCs w:val="26"/>
          <w:highlight w:val="none"/>
          <w:vertAlign w:val="baseline"/>
          <w:em w:val="none"/>
          <w:lang w:val="en-US" w:eastAsia="en-US"/>
        </w:rPr>
        <w:t xml:space="preserve"> </w:t>
      </w:r>
      <w:r>
        <w:rPr>
          <w:rFonts w:ascii="Times New Roman" w:cs="宋体" w:eastAsia="宋体" w:hAnsi="Times New Roman" w:hint="default"/>
          <w:b/>
          <w:bCs/>
          <w:i w:val="false"/>
          <w:iCs w:val="false"/>
          <w:color w:val="auto"/>
          <w:sz w:val="26"/>
          <w:szCs w:val="26"/>
          <w:highlight w:val="none"/>
          <w:vertAlign w:val="baseline"/>
          <w:em w:val="none"/>
          <w:lang w:val="en-US" w:eastAsia="en-US"/>
        </w:rPr>
        <w:t>USMAN</w:t>
      </w:r>
      <w:r>
        <w:rPr>
          <w:rFonts w:ascii="Times New Roman" w:cs="宋体" w:eastAsia="宋体" w:hAnsi="Times New Roman" w:hint="default"/>
          <w:b/>
          <w:bCs/>
          <w:i w:val="false"/>
          <w:iCs w:val="false"/>
          <w:color w:val="auto"/>
          <w:sz w:val="26"/>
          <w:szCs w:val="26"/>
          <w:highlight w:val="none"/>
          <w:vertAlign w:val="baseline"/>
          <w:em w:val="none"/>
          <w:lang w:val="en-US" w:eastAsia="en-US"/>
        </w:rPr>
        <w:t xml:space="preserve"> </w:t>
      </w:r>
      <w:r>
        <w:rPr>
          <w:rFonts w:ascii="Times New Roman" w:cs="宋体" w:eastAsia="宋体" w:hAnsi="Times New Roman" w:hint="default"/>
          <w:b/>
          <w:bCs/>
          <w:i w:val="false"/>
          <w:iCs w:val="false"/>
          <w:color w:val="auto"/>
          <w:sz w:val="26"/>
          <w:szCs w:val="26"/>
          <w:highlight w:val="none"/>
          <w:vertAlign w:val="baseline"/>
          <w:em w:val="none"/>
          <w:lang w:val="en-US" w:eastAsia="en-US"/>
        </w:rPr>
        <w:t>A.</w:t>
      </w:r>
      <w:r>
        <w:tab/>
      </w:r>
      <w:r>
        <w:tab/>
      </w:r>
      <w:r>
        <w:tab/>
      </w:r>
      <w:r>
        <w:tab/>
      </w:r>
      <w:r>
        <w:rPr>
          <w:lang w:val="en-US"/>
        </w:rPr>
        <w:t xml:space="preserve">           </w:t>
      </w:r>
      <w:r>
        <w:rPr>
          <w:rFonts w:ascii="Times New Roman" w:cs="宋体" w:eastAsia="宋体" w:hAnsi="Times New Roman" w:hint="default"/>
          <w:b/>
          <w:bCs/>
          <w:i w:val="false"/>
          <w:iCs w:val="false"/>
          <w:color w:val="auto"/>
          <w:sz w:val="26"/>
          <w:szCs w:val="26"/>
          <w:highlight w:val="none"/>
          <w:vertAlign w:val="baseline"/>
          <w:em w:val="none"/>
          <w:lang w:val="en-US" w:eastAsia="en-US"/>
        </w:rPr>
        <w:t>DATE</w:t>
      </w:r>
    </w:p>
    <w:p>
      <w:pPr>
        <w:pStyle w:val="style0"/>
        <w:spacing w:lineRule="auto" w:line="240"/>
        <w:jc w:val="left"/>
        <w:rPr>
          <w:rStyle w:val="style87"/>
          <w:rFonts w:ascii="Times New Roman" w:cs="Times New Roman" w:hAnsi="Times New Roman"/>
          <w:bCs w:val="false"/>
          <w:color w:val="auto"/>
          <w:sz w:val="24"/>
          <w:szCs w:val="24"/>
        </w:rPr>
      </w:pPr>
      <w:r>
        <w:rPr>
          <w:rFonts w:ascii="Times New Roman" w:cs="宋体" w:eastAsia="宋体" w:hAnsi="Times New Roman" w:hint="default"/>
          <w:b/>
          <w:bCs/>
          <w:i/>
          <w:iCs/>
          <w:color w:val="auto"/>
          <w:sz w:val="26"/>
          <w:szCs w:val="26"/>
          <w:highlight w:val="none"/>
          <w:vertAlign w:val="baseline"/>
          <w:em w:val="none"/>
          <w:lang w:val="en-US" w:eastAsia="en-US"/>
        </w:rPr>
        <w:t xml:space="preserve">   </w:t>
      </w:r>
      <w:r>
        <w:rPr>
          <w:rFonts w:ascii="Times New Roman" w:cs="宋体" w:eastAsia="宋体" w:hAnsi="Times New Roman" w:hint="default"/>
          <w:b/>
          <w:bCs/>
          <w:i/>
          <w:iCs/>
          <w:color w:val="auto"/>
          <w:sz w:val="26"/>
          <w:szCs w:val="26"/>
          <w:highlight w:val="none"/>
          <w:vertAlign w:val="baseline"/>
          <w:em w:val="none"/>
          <w:lang w:val="en-US" w:eastAsia="en-US"/>
        </w:rPr>
        <w:t>(Head of Department)</w:t>
      </w:r>
    </w:p>
    <w:p>
      <w:pPr>
        <w:pStyle w:val="style0"/>
        <w:spacing w:lineRule="auto" w:line="240"/>
        <w:jc w:val="left"/>
        <w:rPr>
          <w:rStyle w:val="style87"/>
          <w:rFonts w:ascii="Times New Roman" w:cs="Times New Roman" w:hAnsi="Times New Roman"/>
          <w:bCs w:val="false"/>
          <w:color w:val="auto"/>
          <w:sz w:val="24"/>
          <w:szCs w:val="24"/>
        </w:rPr>
      </w:pPr>
    </w:p>
    <w:p>
      <w:pPr>
        <w:pStyle w:val="style0"/>
        <w:spacing w:lineRule="auto" w:line="240"/>
        <w:jc w:val="left"/>
        <w:rPr>
          <w:rStyle w:val="style87"/>
          <w:rFonts w:ascii="Times New Roman" w:cs="Times New Roman" w:hAnsi="Times New Roman"/>
          <w:bCs w:val="false"/>
          <w:color w:val="auto"/>
          <w:sz w:val="24"/>
          <w:szCs w:val="24"/>
        </w:rPr>
      </w:pPr>
    </w:p>
    <w:p>
      <w:pPr>
        <w:pStyle w:val="style0"/>
        <w:spacing w:lineRule="auto" w:line="240"/>
        <w:jc w:val="left"/>
        <w:rPr>
          <w:rStyle w:val="style87"/>
          <w:rFonts w:ascii="Times New Roman" w:cs="Times New Roman" w:hAnsi="Times New Roman"/>
          <w:bCs w:val="false"/>
          <w:color w:val="auto"/>
          <w:sz w:val="24"/>
          <w:szCs w:val="24"/>
        </w:rPr>
      </w:pPr>
    </w:p>
    <w:p>
      <w:pPr>
        <w:pStyle w:val="style0"/>
        <w:spacing w:lineRule="auto" w:line="240"/>
        <w:jc w:val="left"/>
        <w:rPr>
          <w:rStyle w:val="style87"/>
          <w:rFonts w:ascii="Times New Roman" w:cs="Times New Roman" w:hAnsi="Times New Roman"/>
          <w:bCs w:val="false"/>
          <w:color w:val="auto"/>
          <w:sz w:val="24"/>
          <w:szCs w:val="24"/>
        </w:rPr>
      </w:pPr>
    </w:p>
    <w:p>
      <w:pPr>
        <w:pStyle w:val="style0"/>
        <w:spacing w:lineRule="auto" w:line="240"/>
        <w:jc w:val="left"/>
        <w:rPr>
          <w:rStyle w:val="style87"/>
          <w:rFonts w:ascii="Times New Roman" w:cs="Times New Roman" w:hAnsi="Times New Roman"/>
          <w:bCs w:val="false"/>
          <w:color w:val="auto"/>
          <w:sz w:val="24"/>
          <w:szCs w:val="24"/>
        </w:rPr>
      </w:pPr>
      <w:r>
        <w:rPr>
          <w:rFonts w:ascii="Times New Roman" w:cs="宋体" w:eastAsia="宋体" w:hAnsi="Times New Roman" w:hint="default"/>
          <w:b w:val="false"/>
          <w:bCs w:val="false"/>
          <w:i w:val="false"/>
          <w:iCs w:val="false"/>
          <w:color w:val="auto"/>
          <w:sz w:val="26"/>
          <w:szCs w:val="26"/>
          <w:highlight w:val="none"/>
          <w:vertAlign w:val="baseline"/>
          <w:em w:val="none"/>
          <w:lang w:val="en-US" w:eastAsia="en-US"/>
        </w:rPr>
        <w:t>_____________________________</w:t>
      </w:r>
      <w:r>
        <w:tab/>
      </w:r>
      <w:r>
        <w:tab/>
      </w:r>
      <w:r>
        <w:tab/>
      </w:r>
      <w:r>
        <w:rPr>
          <w:rFonts w:ascii="Times New Roman" w:cs="宋体" w:eastAsia="宋体" w:hAnsi="Times New Roman" w:hint="default"/>
          <w:b w:val="false"/>
          <w:bCs w:val="false"/>
          <w:i w:val="false"/>
          <w:iCs w:val="false"/>
          <w:color w:val="auto"/>
          <w:sz w:val="26"/>
          <w:szCs w:val="26"/>
          <w:highlight w:val="none"/>
          <w:vertAlign w:val="baseline"/>
          <w:em w:val="none"/>
          <w:lang w:val="en-US" w:eastAsia="en-US"/>
        </w:rPr>
        <w:t>___________________</w:t>
      </w:r>
    </w:p>
    <w:p>
      <w:pPr>
        <w:pStyle w:val="style0"/>
        <w:spacing w:lineRule="auto" w:line="240"/>
        <w:jc w:val="left"/>
        <w:rPr>
          <w:rStyle w:val="style87"/>
          <w:rFonts w:ascii="Times New Roman" w:cs="Times New Roman" w:hAnsi="Times New Roman"/>
          <w:bCs w:val="false"/>
          <w:color w:val="auto"/>
          <w:sz w:val="24"/>
          <w:szCs w:val="24"/>
        </w:rPr>
      </w:pPr>
      <w:r>
        <w:rPr>
          <w:rFonts w:ascii="Times New Roman" w:cs="宋体" w:eastAsia="宋体" w:hAnsi="Times New Roman" w:hint="default"/>
          <w:b/>
          <w:bCs/>
          <w:i w:val="false"/>
          <w:iCs w:val="false"/>
          <w:color w:val="auto"/>
          <w:sz w:val="26"/>
          <w:szCs w:val="26"/>
          <w:highlight w:val="none"/>
          <w:vertAlign w:val="baseline"/>
          <w:em w:val="none"/>
          <w:lang w:val="en-US" w:eastAsia="en-US"/>
        </w:rPr>
        <w:t xml:space="preserve">         MR.</w:t>
      </w:r>
      <w:r>
        <w:rPr>
          <w:rFonts w:ascii="Times New Roman" w:cs="宋体" w:eastAsia="宋体" w:hAnsi="Times New Roman" w:hint="default"/>
          <w:b/>
          <w:bCs/>
          <w:i w:val="false"/>
          <w:iCs w:val="false"/>
          <w:color w:val="auto"/>
          <w:sz w:val="26"/>
          <w:szCs w:val="26"/>
          <w:highlight w:val="none"/>
          <w:vertAlign w:val="baseline"/>
          <w:em w:val="none"/>
          <w:lang w:val="en-US" w:eastAsia="en-US"/>
        </w:rPr>
        <w:t xml:space="preserve"> SALAHU BASHIR</w:t>
      </w:r>
      <w:r>
        <w:tab/>
      </w:r>
      <w:r>
        <w:tab/>
      </w:r>
      <w:r>
        <w:tab/>
      </w:r>
      <w:r>
        <w:tab/>
      </w:r>
      <w:r>
        <w:rPr>
          <w:rFonts w:ascii="Times New Roman" w:cs="宋体" w:eastAsia="宋体" w:hAnsi="Times New Roman" w:hint="default"/>
          <w:b/>
          <w:bCs/>
          <w:i w:val="false"/>
          <w:iCs w:val="false"/>
          <w:color w:val="auto"/>
          <w:sz w:val="26"/>
          <w:szCs w:val="26"/>
          <w:highlight w:val="none"/>
          <w:vertAlign w:val="baseline"/>
          <w:em w:val="none"/>
          <w:lang w:val="en-US" w:eastAsia="en-US"/>
        </w:rPr>
        <w:t>DATE</w:t>
      </w:r>
    </w:p>
    <w:p>
      <w:pPr>
        <w:pStyle w:val="style0"/>
        <w:spacing w:lineRule="auto" w:line="240"/>
        <w:jc w:val="left"/>
        <w:rPr>
          <w:rStyle w:val="style87"/>
          <w:rFonts w:ascii="Times New Roman" w:cs="Times New Roman" w:hAnsi="Times New Roman"/>
          <w:bCs w:val="false"/>
          <w:color w:val="auto"/>
          <w:sz w:val="24"/>
          <w:szCs w:val="24"/>
        </w:rPr>
      </w:pPr>
      <w:r>
        <w:rPr>
          <w:rFonts w:ascii="Times New Roman" w:cs="宋体" w:eastAsia="宋体" w:hAnsi="Times New Roman" w:hint="default"/>
          <w:b/>
          <w:bCs/>
          <w:i/>
          <w:iCs/>
          <w:color w:val="auto"/>
          <w:sz w:val="26"/>
          <w:szCs w:val="26"/>
          <w:highlight w:val="none"/>
          <w:vertAlign w:val="baseline"/>
          <w:em w:val="none"/>
          <w:lang w:val="en-US" w:eastAsia="en-US"/>
        </w:rPr>
        <w:t xml:space="preserve">       </w:t>
      </w:r>
      <w:r>
        <w:rPr>
          <w:rFonts w:ascii="Times New Roman" w:cs="宋体" w:eastAsia="宋体" w:hAnsi="Times New Roman" w:hint="default"/>
          <w:b/>
          <w:bCs/>
          <w:i/>
          <w:iCs/>
          <w:color w:val="auto"/>
          <w:sz w:val="26"/>
          <w:szCs w:val="26"/>
          <w:highlight w:val="none"/>
          <w:vertAlign w:val="baseline"/>
          <w:em w:val="none"/>
          <w:lang w:val="en-US" w:eastAsia="en-US"/>
        </w:rPr>
        <w:t>(Head</w:t>
      </w:r>
      <w:r>
        <w:rPr>
          <w:rFonts w:ascii="Times New Roman" w:cs="宋体" w:eastAsia="宋体" w:hAnsi="Times New Roman" w:hint="default"/>
          <w:b/>
          <w:bCs/>
          <w:i/>
          <w:iCs/>
          <w:color w:val="auto"/>
          <w:sz w:val="26"/>
          <w:szCs w:val="26"/>
          <w:highlight w:val="none"/>
          <w:vertAlign w:val="baseline"/>
          <w:em w:val="none"/>
          <w:lang w:val="en-US" w:eastAsia="en-US"/>
        </w:rPr>
        <w:t xml:space="preserve"> </w:t>
      </w:r>
      <w:r>
        <w:rPr>
          <w:rFonts w:ascii="Times New Roman" w:cs="宋体" w:eastAsia="宋体" w:hAnsi="Times New Roman" w:hint="default"/>
          <w:b/>
          <w:bCs/>
          <w:i/>
          <w:iCs/>
          <w:color w:val="auto"/>
          <w:sz w:val="26"/>
          <w:szCs w:val="26"/>
          <w:highlight w:val="none"/>
          <w:vertAlign w:val="baseline"/>
          <w:em w:val="none"/>
          <w:lang w:val="en-US" w:eastAsia="en-US"/>
        </w:rPr>
        <w:t>o</w:t>
      </w:r>
      <w:r>
        <w:rPr>
          <w:rFonts w:ascii="Times New Roman" w:cs="宋体" w:eastAsia="宋体" w:hAnsi="Times New Roman" w:hint="default"/>
          <w:b/>
          <w:bCs/>
          <w:i/>
          <w:iCs/>
          <w:color w:val="auto"/>
          <w:sz w:val="26"/>
          <w:szCs w:val="26"/>
          <w:highlight w:val="none"/>
          <w:vertAlign w:val="baseline"/>
          <w:em w:val="none"/>
          <w:lang w:val="en-US" w:eastAsia="en-US"/>
        </w:rPr>
        <w:t>f</w:t>
      </w:r>
      <w:r>
        <w:rPr>
          <w:rFonts w:ascii="Times New Roman" w:cs="宋体" w:eastAsia="宋体" w:hAnsi="Times New Roman" w:hint="default"/>
          <w:b/>
          <w:bCs/>
          <w:i/>
          <w:iCs/>
          <w:color w:val="auto"/>
          <w:sz w:val="26"/>
          <w:szCs w:val="26"/>
          <w:highlight w:val="none"/>
          <w:vertAlign w:val="baseline"/>
          <w:em w:val="none"/>
          <w:lang w:val="en-US" w:eastAsia="en-US"/>
        </w:rPr>
        <w:t xml:space="preserve"> Unit)</w:t>
      </w:r>
    </w:p>
    <w:p>
      <w:pPr>
        <w:pStyle w:val="style0"/>
        <w:spacing w:lineRule="auto" w:line="360"/>
        <w:jc w:val="left"/>
        <w:rPr>
          <w:rStyle w:val="style87"/>
          <w:rFonts w:ascii="Times New Roman" w:cs="Times New Roman" w:hAnsi="Times New Roman"/>
          <w:bCs w:val="false"/>
          <w:color w:val="auto"/>
          <w:sz w:val="24"/>
          <w:szCs w:val="24"/>
        </w:rPr>
      </w:pPr>
    </w:p>
    <w:p>
      <w:pPr>
        <w:pStyle w:val="style0"/>
        <w:spacing w:lineRule="auto" w:line="360"/>
        <w:jc w:val="left"/>
        <w:rPr>
          <w:rStyle w:val="style87"/>
          <w:rFonts w:ascii="Times New Roman" w:cs="Times New Roman" w:hAnsi="Times New Roman"/>
          <w:bCs w:val="false"/>
          <w:color w:val="auto"/>
          <w:sz w:val="24"/>
          <w:szCs w:val="24"/>
        </w:rPr>
      </w:pPr>
    </w:p>
    <w:p>
      <w:pPr>
        <w:pStyle w:val="style0"/>
        <w:spacing w:lineRule="auto" w:line="360"/>
        <w:jc w:val="left"/>
        <w:rPr>
          <w:rStyle w:val="style87"/>
          <w:rFonts w:ascii="Times New Roman" w:cs="Times New Roman" w:hAnsi="Times New Roman"/>
          <w:bCs w:val="false"/>
          <w:color w:val="auto"/>
          <w:sz w:val="24"/>
          <w:szCs w:val="24"/>
        </w:rPr>
      </w:pPr>
    </w:p>
    <w:p>
      <w:pPr>
        <w:pStyle w:val="style0"/>
        <w:spacing w:after="160" w:lineRule="auto" w:line="259"/>
        <w:jc w:val="left"/>
        <w:rPr>
          <w:rStyle w:val="style87"/>
          <w:rFonts w:ascii="Times New Roman" w:cs="Times New Roman" w:hAnsi="Times New Roman"/>
          <w:bCs w:val="false"/>
          <w:color w:val="auto"/>
          <w:sz w:val="24"/>
          <w:szCs w:val="24"/>
        </w:rPr>
      </w:pPr>
    </w:p>
    <w:p>
      <w:pPr>
        <w:pStyle w:val="style0"/>
        <w:spacing w:after="160" w:lineRule="auto" w:line="259"/>
        <w:jc w:val="center"/>
        <w:rPr>
          <w:rStyle w:val="style87"/>
          <w:rFonts w:ascii="Times New Roman" w:cs="Times New Roman" w:hAnsi="Times New Roman"/>
          <w:bCs w:val="false"/>
          <w:color w:val="auto"/>
          <w:sz w:val="24"/>
          <w:szCs w:val="24"/>
        </w:rPr>
      </w:pPr>
      <w:r>
        <w:rPr>
          <w:rFonts w:ascii="Times New Roman" w:cs="Times New Roman" w:eastAsia="Calibri" w:hAnsi="Times New Roman" w:hint="default"/>
          <w:b/>
          <w:bCs/>
          <w:i/>
          <w:iCs/>
          <w:color w:val="auto"/>
          <w:sz w:val="24"/>
          <w:szCs w:val="24"/>
          <w:highlight w:val="none"/>
          <w:vertAlign w:val="baseline"/>
          <w:em w:val="none"/>
          <w:lang w:val="en-US" w:eastAsia="en-US"/>
        </w:rPr>
        <w:t>ABSTRACT</w:t>
      </w:r>
    </w:p>
    <w:p>
      <w:pPr>
        <w:pStyle w:val="style0"/>
        <w:spacing w:after="160" w:lineRule="auto" w:line="360"/>
        <w:jc w:val="both"/>
        <w:rPr>
          <w:rStyle w:val="style87"/>
          <w:rFonts w:ascii="Times New Roman" w:cs="Times New Roman" w:hAnsi="Times New Roman"/>
          <w:bCs w:val="false"/>
          <w:color w:val="auto"/>
          <w:sz w:val="24"/>
          <w:szCs w:val="24"/>
        </w:rPr>
      </w:pP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This</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project</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focuses</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on</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the</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design</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and</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construction</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of</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a</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3KVA</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solar</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inverter</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powered</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by</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a</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24V</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battery</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system.</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With</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the</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rising</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demand</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for</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renewable</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energy</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solutions</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and</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the</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frequent</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instability</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of</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the</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national</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power</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grid,</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solar</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inverters</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provide</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a</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reliable</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alternative</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for</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uninterrupted</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power</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supply,</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especially</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in</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off-grid</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and</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rural</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areas.</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The</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inverter</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system</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converts</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direct</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current</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(DC)</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from</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a</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solar-charged</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battery</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into</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alternating</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current</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(AC),</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suitable</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for</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powering</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standard</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household</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and</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office</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appliances.</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The</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design</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incorporates</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key</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components</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such</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as</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a</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pulse-width</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modulation</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(PWM)</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controller,</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MOSFET</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switching</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devices,</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a</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step-up</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transformer,</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and</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protective</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features</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like</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overload</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and</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short-circuit</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protection.</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The</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SG3525</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integrated</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circuit</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was</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used</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to</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generate</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the</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required</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PWM</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signal,</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and</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the</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output</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was</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filtered</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to</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produce</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a</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stable</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pure</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sine</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wave.</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Performance</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tests</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confirmed</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that</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the</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inverter</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could</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reliably</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handle</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loads</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up</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to</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3000</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watts,</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maintaining</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consistent</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voltage</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and</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frequency</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levels.</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The</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system</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showed</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efficiency,</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cost-effectiveness,</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and</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suitability</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for</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small-</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to</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medium-scale</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applications.</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This</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project</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demonstrates</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the</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potential</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of</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solar</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inverters</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as</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sustainable</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power</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solutions,</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contributing</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to</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energy</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security</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and</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environmental</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conservation.</w:t>
      </w:r>
    </w:p>
    <w:p>
      <w:pPr>
        <w:pStyle w:val="style0"/>
        <w:spacing w:after="160" w:lineRule="auto" w:line="360"/>
        <w:jc w:val="both"/>
        <w:rPr>
          <w:rStyle w:val="style87"/>
          <w:rFonts w:ascii="Times New Roman" w:cs="Times New Roman" w:hAnsi="Times New Roman"/>
          <w:bCs w:val="false"/>
          <w:color w:val="auto"/>
          <w:sz w:val="24"/>
          <w:szCs w:val="24"/>
        </w:rPr>
      </w:pP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Keywords</w:t>
      </w: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w:t>
      </w: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Solar</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Inverter,</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Renewable</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Energy,</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3KVA,</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24V</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Battery,</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PWM,</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DC</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to</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AC</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Conversion,</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MOSFET,</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SG3525,</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Pure</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Sine</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Wave</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w:t>
      </w:r>
    </w:p>
    <w:p>
      <w:pPr>
        <w:pStyle w:val="style0"/>
        <w:spacing w:after="160" w:lineRule="auto" w:line="259"/>
        <w:jc w:val="left"/>
        <w:rPr>
          <w:rStyle w:val="style87"/>
          <w:rFonts w:ascii="Times New Roman" w:cs="Times New Roman" w:hAnsi="Times New Roman"/>
          <w:bCs w:val="false"/>
          <w:color w:val="auto"/>
          <w:sz w:val="24"/>
          <w:szCs w:val="24"/>
        </w:rPr>
      </w:pPr>
      <w:r>
        <w:rPr>
          <w:rFonts w:ascii="Times New Roman" w:cs="Times New Roman" w:eastAsia="Calibri" w:hAnsi="Times New Roman"/>
          <w:b/>
          <w:bCs/>
          <w:i w:val="false"/>
          <w:iCs w:val="false"/>
          <w:color w:val="auto"/>
          <w:sz w:val="24"/>
          <w:szCs w:val="24"/>
          <w:highlight w:val="none"/>
          <w:vertAlign w:val="baseline"/>
          <w:em w:val="none"/>
          <w:lang w:val="en-US" w:eastAsia="en-US"/>
        </w:rPr>
        <w:br w:type="page"/>
      </w:r>
    </w:p>
    <w:p>
      <w:pPr>
        <w:pStyle w:val="style0"/>
        <w:spacing w:after="160" w:lineRule="auto" w:line="480"/>
        <w:jc w:val="left"/>
        <w:rPr>
          <w:rStyle w:val="style87"/>
          <w:rFonts w:ascii="Times New Roman" w:cs="Times New Roman" w:hAnsi="Times New Roman"/>
          <w:bCs w:val="false"/>
          <w:color w:val="auto"/>
          <w:sz w:val="24"/>
          <w:szCs w:val="24"/>
        </w:rPr>
      </w:pPr>
    </w:p>
    <w:p>
      <w:pPr>
        <w:pStyle w:val="style0"/>
        <w:spacing w:after="160" w:lineRule="auto" w:line="480"/>
        <w:jc w:val="center"/>
        <w:rPr>
          <w:rStyle w:val="style87"/>
          <w:rFonts w:ascii="Times New Roman" w:cs="Times New Roman" w:hAnsi="Times New Roman"/>
          <w:bCs w:val="false"/>
          <w:color w:val="auto"/>
          <w:sz w:val="24"/>
          <w:szCs w:val="24"/>
        </w:rPr>
      </w:pPr>
      <w:r>
        <w:rPr>
          <w:rFonts w:ascii="Times New Roman" w:cs="Times New Roman" w:eastAsia="Calibri" w:hAnsi="Times New Roman" w:hint="default"/>
          <w:b/>
          <w:bCs/>
          <w:i w:val="false"/>
          <w:iCs w:val="false"/>
          <w:color w:val="auto"/>
          <w:sz w:val="26"/>
          <w:szCs w:val="26"/>
          <w:highlight w:val="none"/>
          <w:vertAlign w:val="baseline"/>
          <w:em w:val="none"/>
          <w:lang w:val="en-US" w:eastAsia="en-US"/>
        </w:rPr>
        <w:t xml:space="preserve">                     DEDCATION</w:t>
      </w:r>
    </w:p>
    <w:p>
      <w:pPr>
        <w:pStyle w:val="style0"/>
        <w:spacing w:after="160" w:lineRule="auto" w:line="480"/>
        <w:jc w:val="both"/>
        <w:rPr>
          <w:rStyle w:val="style87"/>
          <w:rFonts w:ascii="Times New Roman" w:cs="Times New Roman" w:hAnsi="Times New Roman"/>
          <w:bCs w:val="false"/>
          <w:color w:val="auto"/>
          <w:sz w:val="24"/>
          <w:szCs w:val="24"/>
        </w:rPr>
      </w:pP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This</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project</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work</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is</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sincerely</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dedicated</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to</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Almighty</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God for</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His</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mercy</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blessings</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upon</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my</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life.</w:t>
      </w:r>
    </w:p>
    <w:p>
      <w:pPr>
        <w:pStyle w:val="style0"/>
        <w:spacing w:after="160" w:lineRule="auto" w:line="480"/>
        <w:jc w:val="both"/>
        <w:rPr>
          <w:rStyle w:val="style87"/>
          <w:rFonts w:ascii="Times New Roman" w:cs="Times New Roman" w:hAnsi="Times New Roman"/>
          <w:bCs w:val="false"/>
          <w:color w:val="auto"/>
          <w:sz w:val="24"/>
          <w:szCs w:val="24"/>
        </w:rPr>
      </w:pP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To</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my</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late</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father,</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though</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you</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are</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no</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longer</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here</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to</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witness</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this</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milestone,</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your</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love,</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sacrifice,</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unwavering</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belief</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in</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me</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have</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brought</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me</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this</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far.</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This</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project</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is</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dedicated</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to</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you,</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your</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memory,</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your</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dreams</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for</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me,</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the</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strong</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foundation</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you</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laid</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for</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my</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success.</w:t>
      </w:r>
    </w:p>
    <w:p>
      <w:pPr>
        <w:pStyle w:val="style0"/>
        <w:spacing w:after="160" w:lineRule="auto" w:line="480"/>
        <w:jc w:val="both"/>
        <w:rPr>
          <w:rStyle w:val="style87"/>
          <w:rFonts w:ascii="Times New Roman" w:cs="Times New Roman" w:hAnsi="Times New Roman"/>
          <w:bCs w:val="false"/>
          <w:color w:val="auto"/>
          <w:sz w:val="24"/>
          <w:szCs w:val="24"/>
        </w:rPr>
      </w:pP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Death</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may</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have</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taken</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you</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from</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this</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world,</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but</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your</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spirit</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lives</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on</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in</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every</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step</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I</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take.</w:t>
      </w:r>
    </w:p>
    <w:p>
      <w:pPr>
        <w:pStyle w:val="style0"/>
        <w:spacing w:after="160" w:lineRule="auto" w:line="480"/>
        <w:ind w:firstLine="720"/>
        <w:jc w:val="both"/>
        <w:rPr>
          <w:rStyle w:val="style87"/>
          <w:rFonts w:ascii="Times New Roman" w:cs="Times New Roman" w:hAnsi="Times New Roman"/>
          <w:bCs w:val="false"/>
          <w:color w:val="auto"/>
          <w:sz w:val="24"/>
          <w:szCs w:val="24"/>
        </w:rPr>
      </w:pPr>
    </w:p>
    <w:p>
      <w:pPr>
        <w:pStyle w:val="style0"/>
        <w:spacing w:after="160" w:lineRule="auto" w:line="480"/>
        <w:jc w:val="left"/>
        <w:rPr>
          <w:rStyle w:val="style87"/>
          <w:rFonts w:ascii="Times New Roman" w:cs="Times New Roman" w:hAnsi="Times New Roman"/>
          <w:bCs w:val="false"/>
          <w:color w:val="auto"/>
          <w:sz w:val="24"/>
          <w:szCs w:val="24"/>
        </w:rPr>
      </w:pPr>
    </w:p>
    <w:p>
      <w:pPr>
        <w:pStyle w:val="style0"/>
        <w:spacing w:after="160" w:lineRule="auto" w:line="480"/>
        <w:jc w:val="left"/>
        <w:rPr>
          <w:rStyle w:val="style87"/>
          <w:rFonts w:ascii="Times New Roman" w:cs="Times New Roman" w:hAnsi="Times New Roman"/>
          <w:bCs w:val="false"/>
          <w:color w:val="auto"/>
          <w:sz w:val="24"/>
          <w:szCs w:val="24"/>
        </w:rPr>
      </w:pPr>
    </w:p>
    <w:p>
      <w:pPr>
        <w:pStyle w:val="style0"/>
        <w:spacing w:after="160" w:lineRule="auto" w:line="480"/>
        <w:jc w:val="left"/>
        <w:rPr>
          <w:rStyle w:val="style87"/>
          <w:rFonts w:ascii="Times New Roman" w:cs="Times New Roman" w:hAnsi="Times New Roman"/>
          <w:bCs w:val="false"/>
          <w:color w:val="auto"/>
          <w:sz w:val="24"/>
          <w:szCs w:val="24"/>
        </w:rPr>
      </w:pPr>
    </w:p>
    <w:p>
      <w:pPr>
        <w:pStyle w:val="style0"/>
        <w:spacing w:after="160" w:lineRule="auto" w:line="480"/>
        <w:jc w:val="left"/>
        <w:rPr>
          <w:rStyle w:val="style87"/>
          <w:rFonts w:ascii="Times New Roman" w:cs="Times New Roman" w:hAnsi="Times New Roman"/>
          <w:bCs w:val="false"/>
          <w:color w:val="auto"/>
          <w:sz w:val="24"/>
          <w:szCs w:val="24"/>
        </w:rPr>
      </w:pPr>
    </w:p>
    <w:p>
      <w:pPr>
        <w:pStyle w:val="style0"/>
        <w:spacing w:after="160" w:lineRule="auto" w:line="480"/>
        <w:jc w:val="left"/>
        <w:rPr>
          <w:rStyle w:val="style87"/>
          <w:rFonts w:ascii="Times New Roman" w:cs="Times New Roman" w:hAnsi="Times New Roman"/>
          <w:bCs w:val="false"/>
          <w:color w:val="auto"/>
          <w:sz w:val="24"/>
          <w:szCs w:val="24"/>
        </w:rPr>
      </w:pPr>
    </w:p>
    <w:p>
      <w:pPr>
        <w:pStyle w:val="style0"/>
        <w:spacing w:after="160" w:lineRule="auto" w:line="480"/>
        <w:jc w:val="left"/>
        <w:rPr>
          <w:rStyle w:val="style87"/>
          <w:rFonts w:ascii="Times New Roman" w:cs="Times New Roman" w:hAnsi="Times New Roman"/>
          <w:bCs w:val="false"/>
          <w:color w:val="auto"/>
          <w:sz w:val="24"/>
          <w:szCs w:val="24"/>
        </w:rPr>
      </w:pPr>
    </w:p>
    <w:p>
      <w:pPr>
        <w:pStyle w:val="style0"/>
        <w:spacing w:after="160" w:lineRule="auto" w:line="480"/>
        <w:jc w:val="left"/>
        <w:rPr>
          <w:rStyle w:val="style87"/>
          <w:rFonts w:ascii="Times New Roman" w:cs="Times New Roman" w:hAnsi="Times New Roman"/>
          <w:bCs w:val="false"/>
          <w:color w:val="auto"/>
          <w:sz w:val="24"/>
          <w:szCs w:val="24"/>
        </w:rPr>
      </w:pPr>
    </w:p>
    <w:p>
      <w:pPr>
        <w:pStyle w:val="style0"/>
        <w:spacing w:after="160" w:lineRule="auto" w:line="480"/>
        <w:jc w:val="left"/>
        <w:rPr>
          <w:rStyle w:val="style87"/>
          <w:rFonts w:ascii="Times New Roman" w:cs="Times New Roman" w:hAnsi="Times New Roman"/>
          <w:bCs w:val="false"/>
          <w:color w:val="auto"/>
          <w:sz w:val="24"/>
          <w:szCs w:val="24"/>
        </w:rPr>
      </w:pPr>
    </w:p>
    <w:p>
      <w:pPr>
        <w:pStyle w:val="style0"/>
        <w:spacing w:after="160" w:lineRule="auto" w:line="480"/>
        <w:jc w:val="center"/>
        <w:rPr>
          <w:rStyle w:val="style87"/>
          <w:rFonts w:ascii="Times New Roman" w:cs="Times New Roman" w:hAnsi="Times New Roman"/>
          <w:bCs w:val="false"/>
          <w:color w:val="auto"/>
          <w:sz w:val="24"/>
          <w:szCs w:val="24"/>
        </w:rPr>
      </w:pP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ACKNOWLEDGEMENT</w:t>
      </w:r>
    </w:p>
    <w:p>
      <w:pPr>
        <w:pStyle w:val="style0"/>
        <w:spacing w:after="160" w:lineRule="auto" w:line="360"/>
        <w:jc w:val="both"/>
        <w:rPr>
          <w:rStyle w:val="style87"/>
          <w:rFonts w:ascii="Times New Roman" w:cs="Times New Roman" w:hAnsi="Times New Roman"/>
          <w:bCs w:val="false"/>
          <w:color w:val="auto"/>
          <w:sz w:val="24"/>
          <w:szCs w:val="24"/>
        </w:rPr>
      </w:pP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A</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ll</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praise</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is</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due</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to</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Almighty</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God,</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the</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Beneficent,</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the</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Most</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Merciful,</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for</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His</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immense</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support,</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grace,</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the</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gift</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of</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life.</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I</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thank</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Him</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sincerely</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for</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granting</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me</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the</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privilege</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strength</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to</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begin</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complete</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this</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project.</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He</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is</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the</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Giver</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of</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knowledge,</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wisdom,</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understanding,</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without</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His</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guidance,</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this</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achievement</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would</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not</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have</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been</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possible.</w:t>
      </w:r>
    </w:p>
    <w:p>
      <w:pPr>
        <w:pStyle w:val="style0"/>
        <w:spacing w:after="160" w:lineRule="auto" w:line="360"/>
        <w:jc w:val="both"/>
        <w:rPr>
          <w:rStyle w:val="style87"/>
          <w:rFonts w:ascii="Times New Roman" w:cs="Times New Roman" w:hAnsi="Times New Roman"/>
          <w:bCs w:val="false"/>
          <w:color w:val="auto"/>
          <w:sz w:val="24"/>
          <w:szCs w:val="24"/>
        </w:rPr>
      </w:pP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I</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would</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like</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to</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express</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my</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deep</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heartfelt</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gratitude</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to</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my</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project</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supervisor,</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6"/>
          <w:szCs w:val="26"/>
          <w:highlight w:val="none"/>
          <w:vertAlign w:val="baseline"/>
          <w:em w:val="none"/>
          <w:lang w:val="en-US" w:eastAsia="en-US"/>
        </w:rPr>
        <w:t>Mr.</w:t>
      </w:r>
      <w:r>
        <w:rPr>
          <w:rFonts w:ascii="Times New Roman" w:cs="Times New Roman" w:eastAsia="Calibri" w:hAnsi="Times New Roman" w:hint="default"/>
          <w:b/>
          <w:bCs/>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6"/>
          <w:szCs w:val="26"/>
          <w:highlight w:val="none"/>
          <w:vertAlign w:val="baseline"/>
          <w:em w:val="none"/>
          <w:lang w:val="en-US" w:eastAsia="en-US"/>
        </w:rPr>
        <w:t>Agboola</w:t>
      </w:r>
      <w:r>
        <w:rPr>
          <w:rFonts w:ascii="Times New Roman" w:cs="Times New Roman" w:eastAsia="Calibri" w:hAnsi="Times New Roman" w:hint="default"/>
          <w:b/>
          <w:bCs/>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6"/>
          <w:szCs w:val="26"/>
          <w:highlight w:val="none"/>
          <w:vertAlign w:val="baseline"/>
          <w:em w:val="none"/>
          <w:lang w:val="en-US" w:eastAsia="en-US"/>
        </w:rPr>
        <w:t>O.</w:t>
      </w:r>
      <w:r>
        <w:rPr>
          <w:rFonts w:ascii="Times New Roman" w:cs="Times New Roman" w:eastAsia="Calibri" w:hAnsi="Times New Roman" w:hint="default"/>
          <w:b/>
          <w:bCs/>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6"/>
          <w:szCs w:val="26"/>
          <w:highlight w:val="none"/>
          <w:vertAlign w:val="baseline"/>
          <w:em w:val="none"/>
          <w:lang w:val="en-US" w:eastAsia="en-US"/>
        </w:rPr>
        <w:t>A.,</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for</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his</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consistent</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support,</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guidance,</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constructive</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criticism</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throughout</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this</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project.</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His</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encouragement</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expert</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advice</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played</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a</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significant</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role</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in</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helping</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me</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complete</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this</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work</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successfully.</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I</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am</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also</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grateful</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to</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all</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my</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lecturers</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in</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the</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Science</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Laboratory</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Technology</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Department</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for</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their</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dedication,</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commitment,</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valuable</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input</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during</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the</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course</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of</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my</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studies.</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May</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Almighty</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Allah</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reward</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favor</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you</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all</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abundantly,</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may</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He</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continue</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to</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bless</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you</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your</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families.</w:t>
      </w:r>
    </w:p>
    <w:p>
      <w:pPr>
        <w:pStyle w:val="style0"/>
        <w:spacing w:after="160" w:lineRule="auto" w:line="360"/>
        <w:jc w:val="both"/>
        <w:rPr>
          <w:rStyle w:val="style87"/>
          <w:rFonts w:ascii="Times New Roman" w:cs="Times New Roman" w:hAnsi="Times New Roman"/>
          <w:bCs w:val="false"/>
          <w:color w:val="auto"/>
          <w:sz w:val="24"/>
          <w:szCs w:val="24"/>
        </w:rPr>
      </w:pP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I</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wish</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to</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acknowledge</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the</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unending</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love,</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support,</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sacrifices</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of</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my</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beloved family the </w:t>
      </w:r>
      <w:r>
        <w:rPr>
          <w:rFonts w:ascii="Times New Roman" w:cs="Times New Roman" w:eastAsia="Calibri" w:hAnsi="Times New Roman" w:hint="default"/>
          <w:b/>
          <w:bCs/>
          <w:i w:val="false"/>
          <w:iCs w:val="false"/>
          <w:color w:val="auto"/>
          <w:sz w:val="26"/>
          <w:szCs w:val="26"/>
          <w:highlight w:val="none"/>
          <w:vertAlign w:val="baseline"/>
          <w:em w:val="none"/>
          <w:lang w:val="en-US" w:eastAsia="en-US"/>
        </w:rPr>
        <w:t xml:space="preserve">Oladosu's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From</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the</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day</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I</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was</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born</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up</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until</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this</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stage</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of</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my</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academic</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journey,</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you</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have</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stood</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by</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me</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morally,</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financially,</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spiritually.</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Your</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care</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devotion</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mean</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the</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world</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to</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me,</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I</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pray</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that</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Almighty</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Allah</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grants</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you</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long</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life,</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good</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health,</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the</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opportunity</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to</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enjoy</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the</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fruits</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of</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your</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labor.</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May</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His</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blessings</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be</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upon</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you</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always.</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6"/>
          <w:szCs w:val="26"/>
          <w:highlight w:val="none"/>
          <w:vertAlign w:val="baseline"/>
          <w:em w:val="none"/>
          <w:lang w:val="en-US" w:eastAsia="en-US"/>
        </w:rPr>
        <w:t>Amen.</w:t>
      </w:r>
    </w:p>
    <w:p>
      <w:pPr>
        <w:pStyle w:val="style0"/>
        <w:spacing w:after="200" w:lineRule="auto" w:line="276"/>
        <w:jc w:val="left"/>
        <w:rPr>
          <w:rStyle w:val="style87"/>
          <w:rFonts w:ascii="Times New Roman" w:cs="Times New Roman" w:hAnsi="Times New Roman"/>
          <w:bCs w:val="false"/>
          <w:color w:val="auto"/>
          <w:sz w:val="24"/>
          <w:szCs w:val="24"/>
        </w:rPr>
      </w:pPr>
      <w:r>
        <w:rPr>
          <w:rFonts w:ascii="Times New Roman" w:cs="Times New Roman" w:eastAsia="Calibri" w:hAnsi="Times New Roman"/>
          <w:b/>
          <w:bCs/>
          <w:i w:val="false"/>
          <w:iCs w:val="false"/>
          <w:color w:val="auto"/>
          <w:sz w:val="24"/>
          <w:szCs w:val="24"/>
          <w:highlight w:val="none"/>
          <w:vertAlign w:val="baseline"/>
          <w:em w:val="none"/>
          <w:lang w:val="en-US" w:eastAsia="en-US"/>
        </w:rPr>
        <w:br w:type="page"/>
      </w:r>
    </w:p>
    <w:p>
      <w:pPr>
        <w:pStyle w:val="style0"/>
        <w:spacing w:after="160" w:lineRule="auto" w:line="259"/>
        <w:jc w:val="center"/>
        <w:rPr>
          <w:rStyle w:val="style87"/>
          <w:rFonts w:ascii="Times New Roman" w:cs="Times New Roman" w:hAnsi="Times New Roman"/>
          <w:bCs w:val="false"/>
          <w:color w:val="auto"/>
          <w:sz w:val="24"/>
          <w:szCs w:val="24"/>
        </w:rPr>
      </w:pP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TABLE</w:t>
      </w: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OF</w:t>
      </w: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CONTENT</w:t>
      </w: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S</w:t>
      </w:r>
    </w:p>
    <w:p>
      <w:pPr>
        <w:pStyle w:val="style0"/>
        <w:spacing w:after="160" w:lineRule="auto" w:line="259"/>
        <w:jc w:val="left"/>
        <w:rPr>
          <w:rStyle w:val="style87"/>
          <w:rFonts w:ascii="Times New Roman" w:cs="Times New Roman" w:hAnsi="Times New Roman"/>
          <w:bCs w:val="false"/>
          <w:color w:val="auto"/>
          <w:sz w:val="24"/>
          <w:szCs w:val="2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Title</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Page</w:t>
      </w:r>
    </w:p>
    <w:p>
      <w:pPr>
        <w:pStyle w:val="style0"/>
        <w:spacing w:after="160" w:lineRule="auto" w:line="259"/>
        <w:jc w:val="left"/>
        <w:rPr>
          <w:rStyle w:val="style87"/>
          <w:rFonts w:ascii="Times New Roman" w:cs="Times New Roman" w:hAnsi="Times New Roman"/>
          <w:bCs w:val="false"/>
          <w:color w:val="auto"/>
          <w:sz w:val="24"/>
          <w:szCs w:val="2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Approval</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Page</w:t>
      </w:r>
    </w:p>
    <w:p>
      <w:pPr>
        <w:pStyle w:val="style0"/>
        <w:spacing w:after="160" w:lineRule="auto" w:line="259"/>
        <w:jc w:val="left"/>
        <w:rPr>
          <w:rStyle w:val="style87"/>
          <w:rFonts w:ascii="Times New Roman" w:cs="Times New Roman" w:hAnsi="Times New Roman"/>
          <w:bCs w:val="false"/>
          <w:color w:val="auto"/>
          <w:sz w:val="24"/>
          <w:szCs w:val="2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Dedication</w:t>
      </w:r>
    </w:p>
    <w:p>
      <w:pPr>
        <w:pStyle w:val="style0"/>
        <w:spacing w:after="160" w:lineRule="auto" w:line="259"/>
        <w:jc w:val="left"/>
        <w:rPr>
          <w:rStyle w:val="style87"/>
          <w:rFonts w:ascii="Times New Roman" w:cs="Times New Roman" w:hAnsi="Times New Roman"/>
          <w:bCs w:val="false"/>
          <w:color w:val="auto"/>
          <w:sz w:val="24"/>
          <w:szCs w:val="2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Acknowledgement</w:t>
      </w:r>
    </w:p>
    <w:p>
      <w:pPr>
        <w:pStyle w:val="style0"/>
        <w:spacing w:after="160" w:lineRule="auto" w:line="259"/>
        <w:jc w:val="left"/>
        <w:rPr>
          <w:rStyle w:val="style87"/>
          <w:rFonts w:ascii="Times New Roman" w:cs="Times New Roman" w:hAnsi="Times New Roman"/>
          <w:bCs w:val="false"/>
          <w:color w:val="auto"/>
          <w:sz w:val="24"/>
          <w:szCs w:val="2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Abstract</w:t>
      </w:r>
    </w:p>
    <w:p>
      <w:pPr>
        <w:pStyle w:val="style0"/>
        <w:spacing w:after="160" w:lineRule="auto" w:line="259"/>
        <w:jc w:val="left"/>
        <w:rPr>
          <w:rStyle w:val="style87"/>
          <w:rFonts w:ascii="Times New Roman" w:cs="Times New Roman" w:hAnsi="Times New Roman"/>
          <w:bCs w:val="false"/>
          <w:color w:val="auto"/>
          <w:sz w:val="24"/>
          <w:szCs w:val="2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Table</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of</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Content</w:t>
      </w:r>
    </w:p>
    <w:p>
      <w:pPr>
        <w:pStyle w:val="style0"/>
        <w:spacing w:after="160" w:lineRule="auto" w:line="259"/>
        <w:jc w:val="left"/>
        <w:rPr>
          <w:rStyle w:val="style87"/>
          <w:rFonts w:ascii="Times New Roman" w:cs="Times New Roman" w:hAnsi="Times New Roman"/>
          <w:bCs w:val="false"/>
          <w:color w:val="auto"/>
          <w:sz w:val="24"/>
          <w:szCs w:val="24"/>
        </w:rPr>
      </w:pP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CHAPTER</w:t>
      </w: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ONE</w:t>
      </w:r>
    </w:p>
    <w:p>
      <w:pPr>
        <w:pStyle w:val="style0"/>
        <w:spacing w:after="160" w:lineRule="auto" w:line="259"/>
        <w:jc w:val="left"/>
        <w:rPr>
          <w:rStyle w:val="style87"/>
          <w:rFonts w:ascii="Times New Roman" w:cs="Times New Roman" w:hAnsi="Times New Roman"/>
          <w:bCs w:val="false"/>
          <w:color w:val="auto"/>
          <w:sz w:val="24"/>
          <w:szCs w:val="2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1.0       Introduction</w:t>
      </w:r>
    </w:p>
    <w:p>
      <w:pPr>
        <w:pStyle w:val="style0"/>
        <w:spacing w:after="160" w:lineRule="auto" w:line="360"/>
        <w:jc w:val="both"/>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1.</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1</w:t>
      </w:r>
      <w:r>
        <w:tab/>
      </w:r>
      <w:r>
        <w:rPr>
          <w:lang w:val="en-US"/>
        </w:rPr>
        <w:t xml:space="preserve">Background of the project </w:t>
      </w:r>
    </w:p>
    <w:p>
      <w:pPr>
        <w:pStyle w:val="style0"/>
        <w:spacing w:after="160" w:lineRule="auto" w:line="360"/>
        <w:jc w:val="both"/>
        <w:rPr>
          <w:rStyle w:val="style87"/>
          <w:rFonts w:ascii="Times New Roman" w:cs="Times New Roman" w:hAnsi="Times New Roman"/>
          <w:bCs w:val="false"/>
          <w:color w:val="auto"/>
          <w:sz w:val="24"/>
          <w:szCs w:val="2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1.2</w:t>
      </w:r>
      <w:r>
        <w:tab/>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Problem of the project </w:t>
      </w:r>
    </w:p>
    <w:p>
      <w:pPr>
        <w:pStyle w:val="style0"/>
        <w:spacing w:after="160" w:lineRule="auto" w:line="259"/>
        <w:jc w:val="left"/>
        <w:rPr>
          <w:rStyle w:val="style87"/>
          <w:rFonts w:ascii="Times New Roman" w:cs="Times New Roman" w:hAnsi="Times New Roman"/>
          <w:bCs w:val="false"/>
          <w:color w:val="auto"/>
          <w:sz w:val="24"/>
          <w:szCs w:val="2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1.3</w:t>
      </w:r>
      <w:r>
        <w:tab/>
      </w:r>
      <w:r>
        <w:rPr>
          <w:lang w:val="en-US"/>
        </w:rPr>
        <w:t xml:space="preserve">Objectives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of</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the</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project</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p>
    <w:p>
      <w:pPr>
        <w:pStyle w:val="style0"/>
        <w:spacing w:after="160" w:lineRule="auto" w:line="259"/>
        <w:jc w:val="left"/>
        <w:rPr>
          <w:rStyle w:val="style87"/>
          <w:rFonts w:ascii="Times New Roman" w:cs="Times New Roman" w:hAnsi="Times New Roman"/>
          <w:bCs w:val="false"/>
          <w:color w:val="auto"/>
          <w:sz w:val="24"/>
          <w:szCs w:val="2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1.4</w:t>
      </w:r>
      <w:r>
        <w:tab/>
      </w:r>
      <w:r>
        <w:rPr>
          <w:lang w:val="en-US"/>
        </w:rPr>
        <w:t xml:space="preserve">scopes of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the</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project</w:t>
      </w:r>
    </w:p>
    <w:p>
      <w:pPr>
        <w:pStyle w:val="style0"/>
        <w:spacing w:after="160" w:lineRule="auto" w:line="360"/>
        <w:jc w:val="both"/>
        <w:rPr>
          <w:rStyle w:val="style87"/>
          <w:rFonts w:ascii="Times New Roman" w:cs="Times New Roman" w:hAnsi="Times New Roman"/>
          <w:bCs w:val="false"/>
          <w:color w:val="auto"/>
          <w:sz w:val="24"/>
          <w:szCs w:val="2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1.5</w:t>
      </w:r>
      <w:r>
        <w:tab/>
      </w:r>
      <w:r>
        <w:rPr>
          <w:lang w:val="en-US"/>
        </w:rPr>
        <w:t xml:space="preserve">Limitations of the project </w:t>
      </w:r>
    </w:p>
    <w:p>
      <w:pPr>
        <w:pStyle w:val="style0"/>
        <w:spacing w:after="160" w:lineRule="auto" w:line="360"/>
        <w:jc w:val="both"/>
        <w:rPr>
          <w:rStyle w:val="style87"/>
          <w:rFonts w:ascii="Times New Roman" w:cs="Times New Roman" w:hAnsi="Times New Roman"/>
          <w:b w:val="false"/>
          <w:bCs w:val="false"/>
          <w:color w:val="auto"/>
          <w:sz w:val="24"/>
          <w:szCs w:val="24"/>
        </w:rPr>
      </w:pPr>
      <w:r>
        <w:rPr>
          <w:rStyle w:val="style87"/>
          <w:rFonts w:ascii="Times New Roman" w:cs="Times New Roman" w:hAnsi="Times New Roman"/>
          <w:b w:val="false"/>
          <w:bCs w:val="false"/>
          <w:color w:val="auto"/>
          <w:sz w:val="24"/>
          <w:szCs w:val="24"/>
          <w:lang w:val="en-US"/>
        </w:rPr>
        <w:t xml:space="preserve">1.6      Significance of the project </w:t>
      </w:r>
    </w:p>
    <w:p>
      <w:pPr>
        <w:pStyle w:val="style0"/>
        <w:spacing w:after="160" w:lineRule="auto" w:line="259"/>
        <w:jc w:val="left"/>
        <w:rPr>
          <w:rStyle w:val="style87"/>
          <w:rFonts w:ascii="Times New Roman" w:cs="Times New Roman" w:hAnsi="Times New Roman"/>
          <w:bCs w:val="false"/>
          <w:color w:val="auto"/>
          <w:sz w:val="24"/>
          <w:szCs w:val="24"/>
        </w:rPr>
      </w:pP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CHAPTER</w:t>
      </w: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TWO</w:t>
      </w:r>
    </w:p>
    <w:p>
      <w:pPr>
        <w:pStyle w:val="style0"/>
        <w:spacing w:after="160" w:lineRule="auto" w:line="259"/>
        <w:jc w:val="left"/>
        <w:rPr>
          <w:rStyle w:val="style87"/>
          <w:rFonts w:ascii="Times New Roman" w:cs="Times New Roman" w:hAnsi="Times New Roman"/>
          <w:bCs w:val="false"/>
          <w:color w:val="auto"/>
          <w:sz w:val="24"/>
          <w:szCs w:val="2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2.0</w:t>
      </w:r>
      <w:r>
        <w:tab/>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Literature</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review</w:t>
      </w:r>
    </w:p>
    <w:p>
      <w:pPr>
        <w:pStyle w:val="style0"/>
        <w:spacing w:after="160" w:lineRule="auto" w:line="259"/>
        <w:jc w:val="left"/>
        <w:rPr>
          <w:rStyle w:val="style87"/>
          <w:rFonts w:ascii="Times New Roman" w:cs="Times New Roman" w:hAnsi="Times New Roman"/>
          <w:bCs w:val="false"/>
          <w:color w:val="auto"/>
          <w:sz w:val="24"/>
          <w:szCs w:val="24"/>
        </w:rPr>
      </w:pPr>
      <w:r>
        <w:rPr>
          <w:rStyle w:val="style87"/>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2.1       Types of inverters </w:t>
      </w:r>
    </w:p>
    <w:p>
      <w:pPr>
        <w:pStyle w:val="style0"/>
        <w:spacing w:after="160" w:lineRule="auto" w:line="259"/>
        <w:jc w:val="left"/>
        <w:rPr>
          <w:rStyle w:val="style87"/>
          <w:rFonts w:ascii="Times New Roman" w:cs="Times New Roman" w:hAnsi="Times New Roman"/>
          <w:bCs w:val="false"/>
          <w:color w:val="auto"/>
          <w:sz w:val="24"/>
          <w:szCs w:val="2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2.2</w:t>
      </w:r>
      <w:r>
        <w:tab/>
      </w:r>
      <w:r>
        <w:rPr>
          <w:lang w:val="en-US"/>
        </w:rPr>
        <w:t xml:space="preserve">Inverter Technology </w:t>
      </w:r>
    </w:p>
    <w:p>
      <w:pPr>
        <w:pStyle w:val="style0"/>
        <w:spacing w:after="160" w:lineRule="auto" w:line="259"/>
        <w:jc w:val="left"/>
        <w:rPr>
          <w:rStyle w:val="style87"/>
          <w:rFonts w:ascii="Times New Roman" w:cs="Times New Roman" w:hAnsi="Times New Roman"/>
          <w:bCs w:val="false"/>
          <w:color w:val="auto"/>
          <w:sz w:val="24"/>
          <w:szCs w:val="2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2.3</w:t>
      </w:r>
      <w:r>
        <w:rPr>
          <w:b w:val="false"/>
          <w:bCs w:val="false"/>
        </w:rPr>
        <w:tab/>
      </w:r>
      <w:r>
        <w:rPr>
          <w:rStyle w:val="style87"/>
          <w:rFonts w:ascii="Times New Roman" w:cs="Times New Roman" w:eastAsia="SimSun" w:hAnsi="Times New Roman" w:hint="default"/>
          <w:b w:val="false"/>
          <w:bCs w:val="false"/>
          <w:i w:val="false"/>
          <w:iCs w:val="false"/>
          <w:color w:val="auto"/>
          <w:sz w:val="24"/>
          <w:szCs w:val="24"/>
          <w:highlight w:val="none"/>
          <w:vertAlign w:val="baseline"/>
          <w:em w:val="none"/>
          <w:lang w:val="en-US" w:eastAsia="en-US"/>
        </w:rPr>
        <w:t>Components of an Inverter System</w:t>
      </w:r>
    </w:p>
    <w:p>
      <w:pPr>
        <w:pStyle w:val="style0"/>
        <w:spacing w:after="160" w:lineRule="auto" w:line="259"/>
        <w:jc w:val="left"/>
        <w:rPr>
          <w:rStyle w:val="style87"/>
          <w:rFonts w:ascii="Times New Roman" w:cs="Times New Roman" w:hAnsi="Times New Roman"/>
          <w:b w:val="false"/>
          <w:bCs w:val="false"/>
          <w:color w:val="auto"/>
          <w:sz w:val="24"/>
          <w:szCs w:val="2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2.4</w:t>
      </w:r>
      <w:r>
        <w:tab/>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Existing Designs and Their Limitations</w:t>
      </w:r>
    </w:p>
    <w:p>
      <w:pPr>
        <w:pStyle w:val="style0"/>
        <w:spacing w:after="160" w:lineRule="auto" w:line="259"/>
        <w:jc w:val="left"/>
        <w:rPr>
          <w:rStyle w:val="style87"/>
          <w:rFonts w:ascii="Times New Roman" w:cs="Times New Roman" w:hAnsi="Times New Roman"/>
          <w:bCs w:val="false"/>
          <w:color w:val="auto"/>
          <w:sz w:val="24"/>
          <w:szCs w:val="24"/>
        </w:rPr>
      </w:pP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CHAPTER</w:t>
      </w: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THREE</w:t>
      </w:r>
    </w:p>
    <w:p>
      <w:pPr>
        <w:pStyle w:val="style0"/>
        <w:spacing w:after="160" w:lineRule="auto" w:line="259"/>
        <w:jc w:val="left"/>
        <w:rPr>
          <w:rStyle w:val="style87"/>
          <w:rFonts w:ascii="Times New Roman" w:cs="Times New Roman" w:hAnsi="Times New Roman"/>
          <w:bCs w:val="false"/>
          <w:color w:val="auto"/>
          <w:sz w:val="24"/>
          <w:szCs w:val="2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3.0      M</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ethodology</w:t>
      </w:r>
    </w:p>
    <w:p>
      <w:pPr>
        <w:pStyle w:val="style0"/>
        <w:spacing w:after="160" w:lineRule="auto" w:line="259"/>
        <w:jc w:val="left"/>
        <w:rPr>
          <w:rStyle w:val="style87"/>
          <w:rFonts w:ascii="Times New Roman" w:cs="Times New Roman" w:hAnsi="Times New Roman"/>
          <w:bCs w:val="false"/>
          <w:color w:val="auto"/>
          <w:sz w:val="24"/>
          <w:szCs w:val="2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3.1</w:t>
      </w:r>
      <w:r>
        <w:tab/>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Materials</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methods</w:t>
      </w:r>
    </w:p>
    <w:p>
      <w:pPr>
        <w:pStyle w:val="style0"/>
        <w:spacing w:after="160" w:lineRule="auto" w:line="259"/>
        <w:jc w:val="left"/>
        <w:rPr>
          <w:rStyle w:val="style87"/>
          <w:rFonts w:ascii="Times New Roman" w:cs="Times New Roman" w:hAnsi="Times New Roman"/>
          <w:bCs w:val="false"/>
          <w:color w:val="auto"/>
          <w:sz w:val="24"/>
          <w:szCs w:val="2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2</w:t>
      </w:r>
      <w:r>
        <w:tab/>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Oscillatory</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power</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section</w:t>
      </w:r>
    </w:p>
    <w:p>
      <w:pPr>
        <w:pStyle w:val="style0"/>
        <w:spacing w:after="160" w:lineRule="auto" w:line="259"/>
        <w:jc w:val="left"/>
        <w:rPr>
          <w:rStyle w:val="style87"/>
          <w:rFonts w:ascii="Times New Roman" w:cs="Times New Roman" w:hAnsi="Times New Roman"/>
          <w:bCs w:val="false"/>
          <w:color w:val="auto"/>
          <w:sz w:val="24"/>
          <w:szCs w:val="2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3.3</w:t>
      </w:r>
      <w:r>
        <w:tab/>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Component</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selectio</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n</w:t>
      </w:r>
    </w:p>
    <w:p>
      <w:pPr>
        <w:pStyle w:val="style0"/>
        <w:spacing w:after="160" w:lineRule="auto" w:line="259"/>
        <w:jc w:val="left"/>
        <w:rPr>
          <w:rStyle w:val="style87"/>
          <w:rFonts w:ascii="Times New Roman" w:cs="Times New Roman" w:hAnsi="Times New Roman"/>
          <w:bCs w:val="false"/>
          <w:color w:val="auto"/>
          <w:sz w:val="24"/>
          <w:szCs w:val="2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4</w:t>
      </w:r>
      <w:r>
        <w:tab/>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Casing</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packaging</w:t>
      </w:r>
    </w:p>
    <w:p>
      <w:pPr>
        <w:pStyle w:val="style0"/>
        <w:spacing w:after="160" w:lineRule="auto" w:line="259"/>
        <w:jc w:val="left"/>
        <w:rPr>
          <w:rStyle w:val="style87"/>
          <w:rFonts w:ascii="Times New Roman" w:cs="Times New Roman" w:hAnsi="Times New Roman"/>
          <w:bCs w:val="false"/>
          <w:color w:val="auto"/>
          <w:sz w:val="24"/>
          <w:szCs w:val="2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5</w:t>
      </w:r>
      <w:r>
        <w:tab/>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Circuit</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diagram</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operation</w:t>
      </w:r>
    </w:p>
    <w:p>
      <w:pPr>
        <w:pStyle w:val="style0"/>
        <w:spacing w:after="160" w:lineRule="auto" w:line="259"/>
        <w:jc w:val="left"/>
        <w:rPr>
          <w:rStyle w:val="style87"/>
          <w:rFonts w:ascii="Times New Roman" w:cs="Times New Roman" w:hAnsi="Times New Roman"/>
          <w:bCs w:val="false"/>
          <w:color w:val="auto"/>
          <w:sz w:val="24"/>
          <w:szCs w:val="24"/>
        </w:rPr>
      </w:pP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CHAPTER</w:t>
      </w: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FOUR</w:t>
      </w:r>
    </w:p>
    <w:p>
      <w:pPr>
        <w:pStyle w:val="style0"/>
        <w:spacing w:after="160" w:lineRule="auto" w:line="259"/>
        <w:jc w:val="left"/>
        <w:rPr>
          <w:rStyle w:val="style87"/>
          <w:rFonts w:ascii="Times New Roman" w:cs="Times New Roman" w:hAnsi="Times New Roman"/>
          <w:bCs w:val="false"/>
          <w:color w:val="auto"/>
          <w:sz w:val="24"/>
          <w:szCs w:val="2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4.0</w:t>
      </w:r>
      <w:r>
        <w:tab/>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System</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construction</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testing</w:t>
      </w:r>
    </w:p>
    <w:p>
      <w:pPr>
        <w:pStyle w:val="style0"/>
        <w:spacing w:after="160" w:lineRule="auto" w:line="259"/>
        <w:jc w:val="left"/>
        <w:rPr>
          <w:rStyle w:val="style87"/>
          <w:rFonts w:ascii="Times New Roman" w:cs="Times New Roman" w:hAnsi="Times New Roman"/>
          <w:bCs w:val="false"/>
          <w:color w:val="auto"/>
          <w:sz w:val="24"/>
          <w:szCs w:val="2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4.</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1</w:t>
      </w:r>
      <w:r>
        <w:tab/>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Testing</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evaluation</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under</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load</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condition</w:t>
      </w:r>
    </w:p>
    <w:p>
      <w:pPr>
        <w:pStyle w:val="style0"/>
        <w:spacing w:after="160" w:lineRule="auto" w:line="259"/>
        <w:jc w:val="left"/>
        <w:rPr>
          <w:rStyle w:val="style87"/>
          <w:rFonts w:ascii="Times New Roman" w:cs="Times New Roman" w:hAnsi="Times New Roman"/>
          <w:bCs w:val="false"/>
          <w:color w:val="auto"/>
          <w:sz w:val="24"/>
          <w:szCs w:val="2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4.</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2</w:t>
      </w:r>
      <w:r>
        <w:tab/>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Power</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Rating</w:t>
      </w:r>
    </w:p>
    <w:p>
      <w:pPr>
        <w:pStyle w:val="style0"/>
        <w:spacing w:after="160" w:lineRule="auto" w:line="259"/>
        <w:jc w:val="left"/>
        <w:rPr>
          <w:rStyle w:val="style87"/>
          <w:rFonts w:ascii="Times New Roman" w:cs="Times New Roman" w:hAnsi="Times New Roman"/>
          <w:bCs w:val="false"/>
          <w:color w:val="auto"/>
          <w:sz w:val="24"/>
          <w:szCs w:val="2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4.</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w:t>
      </w:r>
      <w:r>
        <w:tab/>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Design</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Specifications</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(modified</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sine-wave</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inverter)</w:t>
      </w:r>
    </w:p>
    <w:p>
      <w:pPr>
        <w:pStyle w:val="style0"/>
        <w:spacing w:after="160" w:lineRule="auto" w:line="259"/>
        <w:jc w:val="left"/>
        <w:rPr>
          <w:rStyle w:val="style87"/>
          <w:rFonts w:ascii="Times New Roman" w:cs="Times New Roman" w:hAnsi="Times New Roman"/>
          <w:bCs w:val="false"/>
          <w:color w:val="auto"/>
          <w:sz w:val="24"/>
          <w:szCs w:val="2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4.</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4</w:t>
      </w:r>
      <w:r>
        <w:tab/>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Challenges</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encountered</w:t>
      </w:r>
    </w:p>
    <w:p>
      <w:pPr>
        <w:pStyle w:val="style0"/>
        <w:spacing w:after="160" w:lineRule="auto" w:line="259"/>
        <w:jc w:val="left"/>
        <w:rPr>
          <w:rStyle w:val="style87"/>
          <w:rFonts w:ascii="Times New Roman" w:cs="Times New Roman" w:hAnsi="Times New Roman"/>
          <w:bCs w:val="false"/>
          <w:color w:val="auto"/>
          <w:sz w:val="24"/>
          <w:szCs w:val="2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4.5</w:t>
      </w:r>
      <w:r>
        <w:tab/>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Protection</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safety</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features</w:t>
      </w:r>
    </w:p>
    <w:p>
      <w:pPr>
        <w:pStyle w:val="style0"/>
        <w:spacing w:after="160" w:lineRule="auto" w:line="259"/>
        <w:jc w:val="left"/>
        <w:rPr>
          <w:rStyle w:val="style87"/>
          <w:rFonts w:ascii="Times New Roman" w:cs="Times New Roman" w:hAnsi="Times New Roman"/>
          <w:bCs w:val="false"/>
          <w:color w:val="auto"/>
          <w:sz w:val="24"/>
          <w:szCs w:val="24"/>
        </w:rPr>
      </w:pP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CHAPTER</w:t>
      </w: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FIVE</w:t>
      </w:r>
    </w:p>
    <w:p>
      <w:pPr>
        <w:pStyle w:val="style0"/>
        <w:spacing w:after="160" w:lineRule="auto" w:line="259"/>
        <w:jc w:val="left"/>
        <w:rPr>
          <w:rStyle w:val="style87"/>
          <w:rFonts w:ascii="Times New Roman" w:cs="Times New Roman" w:hAnsi="Times New Roman"/>
          <w:bCs w:val="false"/>
          <w:color w:val="auto"/>
          <w:sz w:val="24"/>
          <w:szCs w:val="2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5.0</w:t>
      </w:r>
      <w:r>
        <w:tab/>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Results,</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conclusion,</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recommendations</w:t>
      </w:r>
    </w:p>
    <w:p>
      <w:pPr>
        <w:pStyle w:val="style0"/>
        <w:spacing w:after="160" w:lineRule="auto" w:line="259"/>
        <w:jc w:val="left"/>
        <w:rPr>
          <w:rStyle w:val="style87"/>
          <w:rFonts w:ascii="Times New Roman" w:cs="Times New Roman" w:hAnsi="Times New Roman"/>
          <w:bCs w:val="false"/>
          <w:color w:val="auto"/>
          <w:sz w:val="24"/>
          <w:szCs w:val="2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5.1</w:t>
      </w:r>
      <w:r>
        <w:tab/>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Conclusion</w:t>
      </w:r>
    </w:p>
    <w:p>
      <w:pPr>
        <w:pStyle w:val="style0"/>
        <w:spacing w:after="160" w:lineRule="auto" w:line="259"/>
        <w:jc w:val="left"/>
        <w:rPr>
          <w:rStyle w:val="style87"/>
          <w:rFonts w:ascii="Times New Roman" w:cs="Times New Roman" w:hAnsi="Times New Roman"/>
          <w:bCs w:val="false"/>
          <w:color w:val="auto"/>
          <w:sz w:val="24"/>
          <w:szCs w:val="2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5.2</w:t>
      </w:r>
      <w:r>
        <w:tab/>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Recommendation</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p>
    <w:p>
      <w:pPr>
        <w:pStyle w:val="style0"/>
        <w:spacing w:after="160" w:lineRule="auto" w:line="259"/>
        <w:jc w:val="left"/>
        <w:rPr>
          <w:rStyle w:val="style87"/>
          <w:rFonts w:ascii="Times New Roman" w:cs="Times New Roman" w:hAnsi="Times New Roman"/>
          <w:bCs w:val="false"/>
          <w:color w:val="auto"/>
          <w:sz w:val="24"/>
          <w:szCs w:val="24"/>
        </w:rPr>
      </w:pPr>
      <w:r>
        <w:rPr>
          <w:rStyle w:val="style87"/>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5.3       Future work</w:t>
      </w:r>
    </w:p>
    <w:p>
      <w:pPr>
        <w:pStyle w:val="style0"/>
        <w:spacing w:after="160" w:lineRule="auto" w:line="259"/>
        <w:jc w:val="left"/>
        <w:rPr>
          <w:rStyle w:val="style87"/>
          <w:rFonts w:ascii="Times New Roman" w:cs="Times New Roman" w:hAnsi="Times New Roman"/>
          <w:bCs w:val="false"/>
          <w:color w:val="auto"/>
          <w:sz w:val="24"/>
          <w:szCs w:val="24"/>
        </w:rPr>
      </w:pPr>
    </w:p>
    <w:p>
      <w:pPr>
        <w:pStyle w:val="style0"/>
        <w:spacing w:after="160" w:lineRule="auto" w:line="259"/>
        <w:ind w:firstLine="720"/>
        <w:jc w:val="left"/>
        <w:rPr>
          <w:rStyle w:val="style87"/>
          <w:rFonts w:ascii="Times New Roman" w:cs="Times New Roman" w:hAnsi="Times New Roman"/>
          <w:bCs w:val="false"/>
          <w:color w:val="auto"/>
          <w:sz w:val="24"/>
          <w:szCs w:val="2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REFERENCES</w:t>
      </w:r>
    </w:p>
    <w:p>
      <w:pPr>
        <w:pStyle w:val="style1"/>
        <w:spacing w:before="0" w:lineRule="auto" w:line="360"/>
        <w:jc w:val="left"/>
        <w:rPr>
          <w:rStyle w:val="style87"/>
          <w:rFonts w:ascii="Times New Roman" w:cs="Times New Roman" w:hAnsi="Times New Roman"/>
          <w:bCs w:val="false"/>
          <w:color w:val="auto"/>
          <w:sz w:val="24"/>
          <w:szCs w:val="24"/>
        </w:rPr>
      </w:pPr>
    </w:p>
    <w:p>
      <w:pPr>
        <w:pStyle w:val="style1"/>
        <w:spacing w:before="0" w:lineRule="auto" w:line="360"/>
        <w:jc w:val="left"/>
        <w:rPr>
          <w:rStyle w:val="style87"/>
          <w:rFonts w:ascii="Times New Roman" w:cs="Times New Roman" w:hAnsi="Times New Roman"/>
          <w:bCs w:val="false"/>
          <w:color w:val="auto"/>
          <w:sz w:val="24"/>
          <w:szCs w:val="24"/>
        </w:rPr>
      </w:pPr>
    </w:p>
    <w:p>
      <w:pPr>
        <w:pStyle w:val="style0"/>
        <w:numPr>
          <w:ilvl w:val="0"/>
          <w:numId w:val="0"/>
        </w:numPr>
        <w:spacing w:before="0" w:lineRule="auto" w:line="360"/>
        <w:jc w:val="left"/>
        <w:rPr>
          <w:rStyle w:val="style87"/>
          <w:rFonts w:ascii="Times New Roman" w:cs="Times New Roman" w:hAnsi="Times New Roman"/>
          <w:bCs w:val="false"/>
          <w:color w:val="auto"/>
          <w:sz w:val="24"/>
          <w:szCs w:val="24"/>
        </w:rPr>
      </w:pPr>
    </w:p>
    <w:p>
      <w:pPr>
        <w:pStyle w:val="style0"/>
        <w:numPr>
          <w:ilvl w:val="0"/>
          <w:numId w:val="0"/>
        </w:numPr>
        <w:spacing w:before="0" w:lineRule="auto" w:line="360"/>
        <w:jc w:val="left"/>
        <w:rPr>
          <w:rStyle w:val="style87"/>
          <w:rFonts w:ascii="Times New Roman" w:cs="Times New Roman" w:hAnsi="Times New Roman"/>
          <w:bCs w:val="false"/>
          <w:color w:val="auto"/>
          <w:sz w:val="24"/>
          <w:szCs w:val="24"/>
        </w:rPr>
      </w:pPr>
    </w:p>
    <w:p>
      <w:pPr>
        <w:pStyle w:val="style0"/>
        <w:numPr>
          <w:ilvl w:val="0"/>
          <w:numId w:val="0"/>
        </w:numPr>
        <w:spacing w:before="0" w:lineRule="auto" w:line="360"/>
        <w:jc w:val="left"/>
        <w:rPr>
          <w:rStyle w:val="style87"/>
          <w:rFonts w:ascii="Times New Roman" w:cs="Times New Roman" w:hAnsi="Times New Roman"/>
          <w:bCs w:val="false"/>
          <w:color w:val="auto"/>
          <w:sz w:val="24"/>
          <w:szCs w:val="24"/>
        </w:rPr>
      </w:pPr>
    </w:p>
    <w:p>
      <w:pPr>
        <w:pStyle w:val="style0"/>
        <w:numPr>
          <w:ilvl w:val="0"/>
          <w:numId w:val="0"/>
        </w:numPr>
        <w:spacing w:before="0" w:lineRule="auto" w:line="360"/>
        <w:jc w:val="left"/>
        <w:rPr>
          <w:rStyle w:val="style87"/>
          <w:rFonts w:ascii="Times New Roman" w:cs="Times New Roman" w:hAnsi="Times New Roman"/>
          <w:bCs w:val="false"/>
          <w:color w:val="auto"/>
          <w:sz w:val="24"/>
          <w:szCs w:val="24"/>
        </w:rPr>
      </w:pPr>
    </w:p>
    <w:p>
      <w:pPr>
        <w:pStyle w:val="style0"/>
        <w:numPr>
          <w:ilvl w:val="0"/>
          <w:numId w:val="0"/>
        </w:numPr>
        <w:spacing w:before="0" w:lineRule="auto" w:line="360"/>
        <w:jc w:val="left"/>
        <w:rPr>
          <w:rStyle w:val="style87"/>
          <w:rFonts w:ascii="Times New Roman" w:cs="Times New Roman" w:hAnsi="Times New Roman"/>
          <w:bCs w:val="false"/>
          <w:color w:val="auto"/>
          <w:sz w:val="24"/>
          <w:szCs w:val="24"/>
        </w:rPr>
      </w:pPr>
    </w:p>
    <w:p>
      <w:pPr>
        <w:pStyle w:val="style0"/>
        <w:numPr>
          <w:ilvl w:val="0"/>
          <w:numId w:val="0"/>
        </w:numPr>
        <w:spacing w:before="0" w:lineRule="auto" w:line="360"/>
        <w:jc w:val="left"/>
        <w:rPr>
          <w:rStyle w:val="style87"/>
          <w:rFonts w:ascii="Times New Roman" w:cs="Times New Roman" w:hAnsi="Times New Roman"/>
          <w:bCs w:val="false"/>
          <w:color w:val="auto"/>
          <w:sz w:val="24"/>
          <w:szCs w:val="24"/>
        </w:rPr>
      </w:pPr>
    </w:p>
    <w:p>
      <w:pPr>
        <w:pStyle w:val="style1"/>
        <w:spacing w:before="0" w:lineRule="auto" w:line="360"/>
        <w:jc w:val="left"/>
        <w:rPr>
          <w:rStyle w:val="style87"/>
          <w:rFonts w:ascii="Times New Roman" w:cs="Times New Roman" w:hAnsi="Times New Roman"/>
          <w:bCs w:val="false"/>
          <w:color w:val="auto"/>
          <w:sz w:val="24"/>
          <w:szCs w:val="24"/>
        </w:rPr>
      </w:pPr>
    </w:p>
    <w:p>
      <w:pPr>
        <w:pStyle w:val="style0"/>
        <w:numPr>
          <w:ilvl w:val="0"/>
          <w:numId w:val="0"/>
        </w:numPr>
        <w:spacing w:before="0" w:lineRule="auto" w:line="360"/>
        <w:jc w:val="left"/>
        <w:rPr>
          <w:rStyle w:val="style87"/>
          <w:rFonts w:ascii="Times New Roman" w:cs="Times New Roman" w:hAnsi="Times New Roman"/>
          <w:bCs w:val="false"/>
          <w:color w:val="auto"/>
          <w:sz w:val="24"/>
          <w:szCs w:val="24"/>
        </w:rPr>
      </w:pPr>
    </w:p>
    <w:p>
      <w:pPr>
        <w:pStyle w:val="style1"/>
        <w:spacing w:before="0" w:lineRule="auto" w:line="360"/>
        <w:jc w:val="left"/>
        <w:rPr>
          <w:rStyle w:val="style87"/>
          <w:rFonts w:ascii="Times New Roman" w:cs="Times New Roman" w:hAnsi="Times New Roman"/>
          <w:bCs w:val="false"/>
          <w:color w:val="auto"/>
          <w:sz w:val="24"/>
          <w:szCs w:val="24"/>
        </w:rPr>
      </w:pPr>
    </w:p>
    <w:p>
      <w:pPr>
        <w:pStyle w:val="style1"/>
        <w:spacing w:before="0" w:lineRule="auto" w:line="360"/>
        <w:jc w:val="center"/>
        <w:rPr>
          <w:rStyle w:val="style87"/>
          <w:rFonts w:ascii="Times New Roman" w:cs="Times New Roman" w:hAnsi="Times New Roman"/>
          <w:bCs w:val="false"/>
          <w:color w:val="auto"/>
          <w:sz w:val="24"/>
          <w:szCs w:val="24"/>
        </w:rPr>
      </w:pPr>
      <w:r>
        <w:rPr>
          <w:rStyle w:val="style87"/>
          <w:rFonts w:ascii="Times New Roman" w:cs="Times New Roman" w:hAnsi="Times New Roman"/>
          <w:bCs w:val="false"/>
          <w:color w:val="auto"/>
          <w:sz w:val="24"/>
          <w:szCs w:val="24"/>
          <w:lang w:val="en-US"/>
        </w:rPr>
        <w:t xml:space="preserve">  </w:t>
      </w:r>
      <w:r>
        <w:rPr>
          <w:rStyle w:val="style87"/>
          <w:rFonts w:ascii="Times New Roman" w:cs="Times New Roman" w:hAnsi="Times New Roman"/>
          <w:bCs w:val="false"/>
          <w:color w:val="auto"/>
          <w:sz w:val="24"/>
          <w:szCs w:val="24"/>
        </w:rPr>
        <w:t>CHAPTER ONE</w:t>
      </w:r>
    </w:p>
    <w:p>
      <w:pPr>
        <w:pStyle w:val="style0"/>
        <w:spacing w:lineRule="auto" w:line="360"/>
        <w:rPr>
          <w:rStyle w:val="style87"/>
          <w:rFonts w:ascii="Times New Roman" w:cs="Times New Roman" w:hAnsi="Times New Roman"/>
          <w:bCs w:val="false"/>
          <w:sz w:val="24"/>
          <w:szCs w:val="24"/>
        </w:rPr>
      </w:pPr>
    </w:p>
    <w:p>
      <w:pPr>
        <w:pStyle w:val="style1"/>
        <w:spacing w:before="0" w:lineRule="auto" w:line="360"/>
        <w:rPr>
          <w:rFonts w:ascii="Times New Roman" w:cs="Times New Roman" w:eastAsia="Times New Roman" w:hAnsi="Times New Roman"/>
          <w:color w:val="auto"/>
          <w:sz w:val="32"/>
          <w:szCs w:val="32"/>
        </w:rPr>
      </w:pPr>
      <w:r>
        <w:rPr>
          <w:rStyle w:val="style87"/>
          <w:rFonts w:ascii="Times New Roman" w:cs="Times New Roman" w:hAnsi="Times New Roman"/>
          <w:bCs w:val="false"/>
          <w:color w:val="auto"/>
          <w:sz w:val="32"/>
          <w:szCs w:val="32"/>
        </w:rPr>
        <w:t>1.0 INTRODUCTION</w:t>
      </w:r>
    </w:p>
    <w:p>
      <w:pPr>
        <w:pStyle w:val="style0"/>
        <w:spacing w:after="100" w:afterAutospacing="true" w:lineRule="auto" w:line="360"/>
        <w:jc w:val="both"/>
        <w:rPr>
          <w:rFonts w:ascii="Times New Roman" w:cs="Times New Roman" w:hAnsi="Times New Roman"/>
          <w:sz w:val="24"/>
          <w:szCs w:val="24"/>
        </w:rPr>
      </w:pPr>
      <w:r>
        <w:rPr>
          <w:rFonts w:ascii="Times New Roman" w:cs="Times New Roman" w:eastAsia="Times New Roman" w:hAnsi="Times New Roman"/>
          <w:sz w:val="24"/>
          <w:szCs w:val="24"/>
        </w:rPr>
        <w:t>Inverter plays a crucial role in modern urban and rural infrastructure, providing illumination for roadways, pathways, and public spaces. The use of street lights enhances security, improves visibility for pedestrians and motorists, and contributes to the overall economic and social development of a community. Primarily rely on the national grid, are often associated with high energy consumption, maintenance costs, and environmental concerns. As the world shifts towards renewable energy sources, there is an increasing need for sustainable and cost-effective  solutions, particularly in developing nations where electricity supply is often unreliable (Adebayo, 2021).</w:t>
      </w:r>
    </w:p>
    <w:p>
      <w:pPr>
        <w:pStyle w:val="style2"/>
        <w:spacing w:before="0" w:beforeAutospacing="false" w:lineRule="auto" w:line="360"/>
        <w:jc w:val="both"/>
        <w:rPr>
          <w:b w:val="false"/>
          <w:sz w:val="32"/>
          <w:szCs w:val="32"/>
        </w:rPr>
      </w:pPr>
      <w:r>
        <w:rPr>
          <w:rStyle w:val="style87"/>
          <w:b/>
          <w:bCs/>
          <w:sz w:val="32"/>
          <w:szCs w:val="32"/>
        </w:rPr>
        <w:t xml:space="preserve">1.1 Background of the </w:t>
      </w:r>
      <w:r>
        <w:rPr>
          <w:rStyle w:val="style87"/>
          <w:b/>
          <w:bCs/>
          <w:sz w:val="32"/>
          <w:szCs w:val="32"/>
          <w:lang w:val="en-US"/>
        </w:rPr>
        <w:t xml:space="preserve">Project </w:t>
      </w:r>
    </w:p>
    <w:p>
      <w:pPr>
        <w:pStyle w:val="style94"/>
        <w:spacing w:before="0" w:beforeAutospacing="false" w:lineRule="auto" w:line="360"/>
        <w:jc w:val="both"/>
        <w:rPr/>
      </w:pPr>
      <w:r>
        <w:t>The integration of inverter-based systems with renewable energy sources, such as solar power, has gained significant attention in recent years. Inverter convert direct current (DC) from batteries or solar panels into alternating current (AC), making it possible to power light-emitting diode (LED) or compact fluorescent lamp (CFL) street lights efficiently. A 3KVA inverter, in particular, offers an optimal balance between efficiency and power management, ensuring reliable illumination while reducing dependence on fossil fuels and conventional electricity grids, (Smith et al., 2020).</w:t>
      </w:r>
    </w:p>
    <w:p>
      <w:pPr>
        <w:pStyle w:val="style94"/>
        <w:spacing w:before="0" w:beforeAutospacing="false" w:lineRule="auto" w:line="360"/>
        <w:jc w:val="both"/>
        <w:rPr/>
      </w:pPr>
      <w:r>
        <w:t>In many developing regions, inverter infrastructure remains inadequate due to power shortages, vandalism, and high maintenance costs. According to the International Energy Agency (IEA, 2022), nearly 600 million people in sub-Saharan Africa lack access to electricity, making it difficult to implement conventional lighting solutions in rural areas. This has necessitated the adoption of innovative approaches such as off-grid solar and inverter-based systems, which are more sustainable and cost-effective in the long run.</w:t>
      </w:r>
    </w:p>
    <w:p>
      <w:pPr>
        <w:pStyle w:val="style94"/>
        <w:spacing w:before="0" w:beforeAutospacing="false" w:lineRule="auto" w:line="360"/>
        <w:jc w:val="both"/>
        <w:rPr/>
      </w:pPr>
      <w:r>
        <w:t>A 3KVA inverter system is designed to address these challenges by utilizing stored electrical energy, which can be derived from renewable sources such as solar panels or wind turbines. The system is equipped with a battery storage unit, an inverter to convert DC to AC, and energy-efficient lighting fixtures. The inclusion of an inverter in the system enhances energy regulation, prevents power surges, and extends battery life by managing power output efficiently, (Johnson &amp; Lee, 2021).</w:t>
      </w:r>
    </w:p>
    <w:p>
      <w:pPr>
        <w:pStyle w:val="style94"/>
        <w:spacing w:before="0" w:beforeAutospacing="false" w:lineRule="auto" w:line="360"/>
        <w:jc w:val="both"/>
        <w:rPr/>
      </w:pPr>
      <w:r>
        <w:t>The rapid advancements in power electronics and battery technology have further enhanced the feasibility of inverter-based street lighting systems. The incorporation of lithium-ion or lead-acid batteries allows for prolonged energy storage and efficient power conversion, ensuring that inverter remain operational even during extended periods of cloudy or rainy weather. Additionally, modern inverter technology offers protection mechanisms such as overcharge, deep discharge, and short-circuit protection, which contribute to system longevity and reliability, (Rahman et al., 2021).</w:t>
      </w:r>
    </w:p>
    <w:p>
      <w:pPr>
        <w:pStyle w:val="style94"/>
        <w:spacing w:before="0" w:beforeAutospacing="false" w:lineRule="auto" w:line="360"/>
        <w:jc w:val="both"/>
        <w:rPr/>
      </w:pPr>
      <w:r>
        <w:t>Despite the benefits of inverter-based systems, several challenges persist, including high initial costs, technological complexity, and the need for periodic maintenance. However, research indicates that the long-term cost savings and environmental benefits outweigh these initial drawbacks. A study by Okafor and Bello (2023) found that communities that adopted solar-inverter systems experienced a 60% reduction in electricity costs and a 30% decrease in crime rates due to improved nighttime visibility.</w:t>
      </w:r>
    </w:p>
    <w:p>
      <w:pPr>
        <w:pStyle w:val="style94"/>
        <w:spacing w:before="0" w:beforeAutospacing="false" w:lineRule="auto" w:line="360"/>
        <w:jc w:val="both"/>
        <w:rPr/>
      </w:pPr>
      <w:r>
        <w:t xml:space="preserve">In light of these considerations, this research aims to design and construct a </w:t>
      </w:r>
      <w:r>
        <w:rPr>
          <w:rStyle w:val="style87"/>
          <w:b w:val="false"/>
        </w:rPr>
        <w:t xml:space="preserve">24-volt inverter  system </w:t>
      </w:r>
      <w:r>
        <w:t>that is cost-effective, energy-efficient and suitable for both urban and rural deployment. By leveraging renewable energy sources and modern inverter technology, the study seeks to develop a prototype that can serve as a sustainable alternative to conventional street lighting solutions.</w:t>
      </w:r>
    </w:p>
    <w:p>
      <w:pPr>
        <w:pStyle w:val="style2"/>
        <w:spacing w:before="0" w:beforeAutospacing="false" w:lineRule="auto" w:line="360"/>
        <w:jc w:val="both"/>
        <w:rPr>
          <w:rStyle w:val="style87"/>
          <w:b/>
          <w:bCs/>
          <w:sz w:val="24"/>
          <w:szCs w:val="24"/>
        </w:rPr>
      </w:pPr>
    </w:p>
    <w:p>
      <w:pPr>
        <w:pStyle w:val="style2"/>
        <w:spacing w:before="0" w:beforeAutospacing="false" w:lineRule="auto" w:line="360"/>
        <w:jc w:val="both"/>
        <w:rPr>
          <w:rStyle w:val="style87"/>
          <w:b/>
          <w:bCs/>
          <w:sz w:val="24"/>
          <w:szCs w:val="24"/>
        </w:rPr>
      </w:pPr>
    </w:p>
    <w:p>
      <w:pPr>
        <w:pStyle w:val="style2"/>
        <w:spacing w:before="0" w:beforeAutospacing="false" w:lineRule="auto" w:line="360"/>
        <w:jc w:val="both"/>
        <w:rPr>
          <w:rStyle w:val="style87"/>
          <w:b/>
          <w:bCs/>
          <w:sz w:val="32"/>
          <w:szCs w:val="32"/>
        </w:rPr>
      </w:pPr>
    </w:p>
    <w:p>
      <w:pPr>
        <w:pStyle w:val="style2"/>
        <w:spacing w:before="0" w:beforeAutospacing="false" w:lineRule="auto" w:line="360"/>
        <w:jc w:val="both"/>
        <w:rPr>
          <w:b w:val="false"/>
          <w:sz w:val="32"/>
          <w:szCs w:val="32"/>
        </w:rPr>
      </w:pPr>
      <w:r>
        <w:rPr>
          <w:rStyle w:val="style87"/>
          <w:b/>
          <w:bCs/>
          <w:sz w:val="32"/>
          <w:szCs w:val="32"/>
        </w:rPr>
        <w:t xml:space="preserve">1.2 Problem of the </w:t>
      </w:r>
      <w:r>
        <w:rPr>
          <w:rStyle w:val="style87"/>
          <w:b/>
          <w:bCs/>
          <w:sz w:val="32"/>
          <w:szCs w:val="32"/>
          <w:lang w:val="en-US"/>
        </w:rPr>
        <w:t xml:space="preserve">Project </w:t>
      </w:r>
    </w:p>
    <w:p>
      <w:pPr>
        <w:pStyle w:val="style94"/>
        <w:spacing w:before="0" w:beforeAutospacing="false" w:lineRule="auto" w:line="360"/>
        <w:jc w:val="both"/>
        <w:rPr/>
      </w:pPr>
      <w:r>
        <w:t>The increasing demand for reliable and sustainable street lighting has posed significant challenges in many regions, particularly in areas with unstable electricity supply. Traditional inverter systems, which rely heavily on the national grid, are often plagued by frequent power outages, high operational costs, and environmental concerns due to carbon emissions from fossil fuel-based power generation. As urbanization expands, the need for energy-efficient and cost-effective inverter systems has become more critical than ever.</w:t>
      </w:r>
    </w:p>
    <w:p>
      <w:pPr>
        <w:pStyle w:val="style94"/>
        <w:spacing w:before="0" w:beforeAutospacing="false" w:lineRule="auto" w:line="360"/>
        <w:jc w:val="both"/>
        <w:rPr/>
      </w:pPr>
      <w:r>
        <w:t>A major issue with grid-dependent inverter is their vulnerability to power fluctuations, leading to frequent failures and increased maintenance costs. Additionally, in remote and rural areas where grid connectivity is limited or non-existent, the installation of conventional street lights becomes impractical. According to the United Nations (2021), over 30% of rural communities in Africa and Asia still lack adequate street lighting, which negatively impacts economic activities, safety, and overall quality of life.</w:t>
      </w:r>
    </w:p>
    <w:p>
      <w:pPr>
        <w:pStyle w:val="style94"/>
        <w:spacing w:before="0" w:beforeAutospacing="false" w:lineRule="auto" w:line="360"/>
        <w:jc w:val="both"/>
        <w:rPr/>
      </w:pPr>
      <w:r>
        <w:t>Renewable energy sources, such as solar power, have been proposed as viable alternatives for off-grid inverter solutions. However, conventional solar-powered street lights often face challenges such as battery inefficiency, voltage instability, and susceptibility to extreme weather conditions. The absence of efficient energy conversion and storage mechanisms limits the effectiveness of many solar-powered lighting systems.</w:t>
      </w:r>
    </w:p>
    <w:p>
      <w:pPr>
        <w:pStyle w:val="style94"/>
        <w:spacing w:before="0" w:beforeAutospacing="false" w:lineRule="auto" w:line="360"/>
        <w:jc w:val="both"/>
        <w:rPr/>
      </w:pPr>
      <w:r>
        <w:t>The integration of an inverter into inverter systems offers a potential solution by improving energy conversion efficiency and regulating power supply. An inverter allows stored DC power to be converted into AC, optimizing energy usage and ensuring stable voltage output. Despite the proven advantages of inverter-based lighting solutions, there is still a lack of research and practical implementation of 3KVA</w:t>
      </w:r>
      <w:r>
        <w:rPr>
          <w:rStyle w:val="style87"/>
          <w:b w:val="false"/>
        </w:rPr>
        <w:t xml:space="preserve"> inverter systems</w:t>
      </w:r>
      <w:r>
        <w:t xml:space="preserve"> designed specifically for sustainable street lighting applications.</w:t>
      </w:r>
    </w:p>
    <w:p>
      <w:pPr>
        <w:pStyle w:val="style94"/>
        <w:spacing w:before="0" w:beforeAutospacing="false" w:lineRule="auto" w:line="360"/>
        <w:jc w:val="both"/>
        <w:rPr/>
      </w:pPr>
    </w:p>
    <w:p>
      <w:pPr>
        <w:pStyle w:val="style94"/>
        <w:spacing w:before="0" w:beforeAutospacing="false" w:lineRule="auto" w:line="360"/>
        <w:jc w:val="both"/>
        <w:rPr>
          <w:rStyle w:val="style87"/>
        </w:rPr>
      </w:pPr>
      <w:r>
        <w:t xml:space="preserve">This study, therefore, seeks to address the challenges associated with conventional and solar-powered street lighting by developing a 3KVA </w:t>
      </w:r>
      <w:r>
        <w:rPr>
          <w:rStyle w:val="style87"/>
          <w:b w:val="false"/>
        </w:rPr>
        <w:t xml:space="preserve">inverter system </w:t>
      </w:r>
      <w:r>
        <w:t xml:space="preserve"> that enhances energy efficiency, reliability, and affordability. The research aims to explore the design, construction, and performance evaluation of this system to determine its feasibility as a sustainable inverter solution.</w:t>
      </w:r>
    </w:p>
    <w:p>
      <w:pPr>
        <w:pStyle w:val="style94"/>
        <w:spacing w:before="0" w:beforeAutospacing="false" w:lineRule="auto" w:line="360"/>
        <w:jc w:val="both"/>
        <w:rPr>
          <w:sz w:val="32"/>
          <w:szCs w:val="32"/>
        </w:rPr>
      </w:pPr>
      <w:r>
        <w:rPr>
          <w:rStyle w:val="style87"/>
          <w:sz w:val="32"/>
          <w:szCs w:val="32"/>
        </w:rPr>
        <w:t xml:space="preserve">1.3 Objectives of the project </w:t>
      </w:r>
    </w:p>
    <w:p>
      <w:pPr>
        <w:pStyle w:val="style94"/>
        <w:spacing w:before="0" w:beforeAutospacing="false" w:lineRule="auto" w:line="360"/>
        <w:jc w:val="both"/>
        <w:rPr/>
      </w:pPr>
      <w:r>
        <w:t>The primary objectives of this study are:</w:t>
      </w:r>
    </w:p>
    <w:p>
      <w:pPr>
        <w:pStyle w:val="style0"/>
        <w:numPr>
          <w:ilvl w:val="0"/>
          <w:numId w:val="1"/>
        </w:numPr>
        <w:spacing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rPr>
        <w:t>To design a 3KVA</w:t>
      </w:r>
      <w:r>
        <w:rPr>
          <w:rStyle w:val="style87"/>
          <w:rFonts w:ascii="Times New Roman" w:cs="Times New Roman" w:hAnsi="Times New Roman"/>
          <w:b w:val="false"/>
          <w:sz w:val="24"/>
          <w:szCs w:val="24"/>
        </w:rPr>
        <w:t xml:space="preserve"> inverter </w:t>
      </w:r>
      <w:r>
        <w:rPr>
          <w:rFonts w:ascii="Times New Roman" w:cs="Times New Roman" w:hAnsi="Times New Roman"/>
          <w:sz w:val="24"/>
          <w:szCs w:val="24"/>
        </w:rPr>
        <w:t xml:space="preserve"> which enhanced energy efficiency and reliability.</w:t>
      </w:r>
    </w:p>
    <w:p>
      <w:pPr>
        <w:pStyle w:val="style0"/>
        <w:numPr>
          <w:ilvl w:val="0"/>
          <w:numId w:val="1"/>
        </w:numPr>
        <w:spacing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rPr>
        <w:t>To evaluate the performance of the inverter in terms of power efficiency, durability, and cost-effectiveness.</w:t>
      </w:r>
    </w:p>
    <w:p>
      <w:pPr>
        <w:pStyle w:val="style0"/>
        <w:numPr>
          <w:ilvl w:val="0"/>
          <w:numId w:val="1"/>
        </w:numPr>
        <w:spacing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rPr>
        <w:t>To compare the designed system with existing conventional and solar-powered inverter solutions.</w:t>
      </w:r>
    </w:p>
    <w:p>
      <w:pPr>
        <w:pStyle w:val="style2"/>
        <w:spacing w:before="0" w:beforeAutospacing="false" w:lineRule="auto" w:line="360"/>
        <w:jc w:val="both"/>
        <w:rPr>
          <w:b w:val="false"/>
          <w:sz w:val="32"/>
          <w:szCs w:val="32"/>
        </w:rPr>
      </w:pPr>
      <w:r>
        <w:rPr>
          <w:rStyle w:val="style87"/>
          <w:b/>
          <w:bCs/>
          <w:sz w:val="32"/>
          <w:szCs w:val="32"/>
        </w:rPr>
        <w:t xml:space="preserve">1.4 Scope </w:t>
      </w:r>
      <w:r>
        <w:rPr>
          <w:rStyle w:val="style87"/>
          <w:b/>
          <w:bCs/>
          <w:sz w:val="32"/>
          <w:szCs w:val="32"/>
          <w:lang w:val="en-US"/>
        </w:rPr>
        <w:t xml:space="preserve">of the project </w:t>
      </w:r>
    </w:p>
    <w:p>
      <w:pPr>
        <w:pStyle w:val="style94"/>
        <w:spacing w:before="0" w:beforeAutospacing="false" w:lineRule="auto" w:line="360"/>
        <w:jc w:val="both"/>
        <w:rPr/>
      </w:pPr>
      <w:r>
        <w:t xml:space="preserve">This research focuses on the </w:t>
      </w:r>
      <w:r>
        <w:rPr>
          <w:rStyle w:val="style87"/>
          <w:b w:val="false"/>
        </w:rPr>
        <w:t xml:space="preserve">design and construction of a 3KVA inverter system </w:t>
      </w:r>
      <w:r>
        <w:t>with an emphasis on energy efficiency, durability, and cost-effectiveness. The study will cover the selection of components, circuit design, system integration, and performance testing. The research will primarily involve simulation and prototype development using locally available materials.</w:t>
      </w:r>
    </w:p>
    <w:p>
      <w:pPr>
        <w:pStyle w:val="style94"/>
        <w:spacing w:before="0" w:beforeAutospacing="false" w:lineRule="auto" w:line="360"/>
        <w:jc w:val="both"/>
        <w:rPr/>
      </w:pPr>
      <w:r>
        <w:t>However, the study is limited by several factors. The research will not include large-scale implementation due to budget constraints. Additionally, while the system will be tested under various environmental conditions, long-term performance data will not be available within the project timeline. Maintenance and economic feasibility assessments will be based on projected estimates rather than real-world longitudinal studies.</w:t>
      </w:r>
    </w:p>
    <w:p>
      <w:pPr>
        <w:pStyle w:val="style94"/>
        <w:spacing w:before="0" w:beforeAutospacing="false" w:lineRule="auto" w:line="360"/>
        <w:jc w:val="both"/>
        <w:rPr/>
      </w:pPr>
    </w:p>
    <w:p>
      <w:pPr>
        <w:pStyle w:val="style94"/>
        <w:spacing w:before="0" w:beforeAutospacing="false" w:lineRule="auto" w:line="360"/>
        <w:jc w:val="both"/>
        <w:rPr>
          <w:sz w:val="32"/>
          <w:szCs w:val="32"/>
        </w:rPr>
      </w:pPr>
    </w:p>
    <w:p>
      <w:pPr>
        <w:pStyle w:val="style0"/>
        <w:spacing w:lineRule="auto" w:line="360"/>
        <w:jc w:val="both"/>
        <w:rPr>
          <w:sz w:val="32"/>
          <w:szCs w:val="32"/>
        </w:rPr>
      </w:pPr>
      <w:r>
        <w:rPr>
          <w:rFonts w:ascii="Times New Roman" w:cs="Times New Roman" w:hAnsi="Times New Roman"/>
          <w:b/>
          <w:bCs/>
          <w:sz w:val="32"/>
          <w:szCs w:val="32"/>
        </w:rPr>
        <w:t>1.5  Limitations</w:t>
      </w:r>
      <w:r>
        <w:rPr>
          <w:rFonts w:ascii="Times New Roman" w:cs="Times New Roman" w:hAnsi="Times New Roman"/>
          <w:b/>
          <w:bCs/>
          <w:sz w:val="32"/>
          <w:szCs w:val="32"/>
          <w:lang w:val="en-US"/>
        </w:rPr>
        <w:t xml:space="preserve"> of the project </w:t>
      </w:r>
    </w:p>
    <w:p>
      <w:pPr>
        <w:pStyle w:val="style0"/>
        <w:spacing w:lineRule="auto" w:line="360"/>
        <w:jc w:val="both"/>
        <w:rPr/>
      </w:pPr>
      <w:r>
        <w:rPr>
          <w:rFonts w:ascii="Times New Roman" w:cs="Times New Roman" w:hAnsi="Times New Roman"/>
          <w:b/>
          <w:bCs/>
          <w:sz w:val="24"/>
          <w:szCs w:val="24"/>
        </w:rPr>
        <w:t>High Initial Cost:</w:t>
      </w:r>
    </w:p>
    <w:p>
      <w:pPr>
        <w:pStyle w:val="style0"/>
        <w:spacing w:lineRule="auto" w:line="360"/>
        <w:jc w:val="both"/>
        <w:rPr/>
      </w:pPr>
      <w:r>
        <w:rPr>
          <w:rFonts w:ascii="Times New Roman" w:cs="Times New Roman" w:hAnsi="Times New Roman"/>
          <w:sz w:val="24"/>
          <w:szCs w:val="24"/>
        </w:rPr>
        <w:t>The cost of solar panels, batteries, and inverters is relatively high, making these systems less affordable for widespread adoption in developing nations and low-income communities, (Okafor &amp; Bello, 2023).</w:t>
      </w:r>
    </w:p>
    <w:p>
      <w:pPr>
        <w:pStyle w:val="style0"/>
        <w:spacing w:lineRule="auto" w:line="360"/>
        <w:jc w:val="both"/>
        <w:rPr/>
      </w:pPr>
      <w:r>
        <w:rPr>
          <w:rFonts w:ascii="Times New Roman" w:cs="Times New Roman" w:hAnsi="Times New Roman"/>
          <w:b/>
          <w:bCs/>
          <w:sz w:val="24"/>
          <w:szCs w:val="24"/>
        </w:rPr>
        <w:t>Battery Degradation and Replacement Costs:</w:t>
      </w:r>
    </w:p>
    <w:p>
      <w:pPr>
        <w:pStyle w:val="style0"/>
        <w:spacing w:lineRule="auto" w:line="360"/>
        <w:jc w:val="both"/>
        <w:rPr/>
      </w:pPr>
      <w:r>
        <w:rPr>
          <w:rFonts w:ascii="Times New Roman" w:cs="Times New Roman" w:hAnsi="Times New Roman"/>
          <w:sz w:val="24"/>
          <w:szCs w:val="24"/>
        </w:rPr>
        <w:t>Lead-acid and lithium-ion batteries deteriorate over time, requiring periodic replacement, which increases maintenance costs and reduces system reliability, (Johnson &amp; Lee, 2021).</w:t>
      </w:r>
    </w:p>
    <w:p>
      <w:pPr>
        <w:pStyle w:val="style0"/>
        <w:spacing w:lineRule="auto" w:line="360"/>
        <w:jc w:val="both"/>
        <w:rPr/>
      </w:pPr>
      <w:r>
        <w:rPr>
          <w:rFonts w:ascii="Times New Roman" w:cs="Times New Roman" w:hAnsi="Times New Roman"/>
          <w:b/>
          <w:bCs/>
          <w:sz w:val="24"/>
          <w:szCs w:val="24"/>
        </w:rPr>
        <w:t>Weather Dependency:</w:t>
      </w:r>
    </w:p>
    <w:p>
      <w:pPr>
        <w:pStyle w:val="style94"/>
        <w:spacing w:before="0" w:beforeAutospacing="false" w:lineRule="auto" w:line="360"/>
        <w:jc w:val="both"/>
        <w:rPr/>
      </w:pPr>
      <w:r>
        <w:rPr>
          <w:rFonts w:eastAsia="Calibri"/>
        </w:rPr>
        <w:t>Reduced sunlight during cloudy or rainy seasons can impact the efficiency of the system, leading to insufficient energy storage and potential lighting failures (Smith et al., 2020).</w:t>
      </w:r>
    </w:p>
    <w:p>
      <w:pPr>
        <w:pStyle w:val="style2"/>
        <w:spacing w:before="0" w:beforeAutospacing="false" w:lineRule="auto" w:line="360"/>
        <w:jc w:val="both"/>
        <w:rPr>
          <w:b w:val="false"/>
          <w:sz w:val="32"/>
          <w:szCs w:val="32"/>
        </w:rPr>
      </w:pPr>
      <w:r>
        <w:rPr>
          <w:rStyle w:val="style87"/>
          <w:b/>
          <w:bCs/>
          <w:sz w:val="32"/>
          <w:szCs w:val="32"/>
        </w:rPr>
        <w:t xml:space="preserve">1.6 Significance of the project </w:t>
      </w:r>
    </w:p>
    <w:p>
      <w:pPr>
        <w:pStyle w:val="style94"/>
        <w:spacing w:before="0" w:beforeAutospacing="false" w:lineRule="auto" w:line="360"/>
        <w:jc w:val="both"/>
        <w:rPr/>
      </w:pPr>
      <w:r>
        <w:t>This study is significant as it contributes to the development of energy-efficient and sustainable inverter solutions. By integrating inverter technology into street lighting, this research provides a cost-effective alternative to conventional systems, particularly in areas with unreliable electricity supply. The findings of this study will benefit policymakers, urban planners, and engineers seeking innovative ways to enhance public lighting infrastructure.</w:t>
      </w:r>
    </w:p>
    <w:p>
      <w:pPr>
        <w:pStyle w:val="style94"/>
        <w:spacing w:before="0" w:beforeAutospacing="false" w:lineRule="auto" w:line="360"/>
        <w:jc w:val="both"/>
        <w:rPr>
          <w:rStyle w:val="style87"/>
          <w:b w:val="false"/>
          <w:bCs w:val="false"/>
        </w:rPr>
      </w:pPr>
      <w:r>
        <w:t>Moreover, the research aligns with global efforts to promote renewable energy adoption and reduce carbon emissions. The successful implementation of the 3KVA</w:t>
      </w:r>
      <w:r>
        <w:rPr>
          <w:rStyle w:val="style87"/>
          <w:b w:val="false"/>
        </w:rPr>
        <w:t xml:space="preserve"> inverter</w:t>
      </w:r>
      <w:r>
        <w:t xml:space="preserve"> could pave the way for widespread adoption in developing nations, ultimately improving safety, economic activities, and environmental sustainability.</w:t>
      </w:r>
    </w:p>
    <w:p>
      <w:pPr>
        <w:pStyle w:val="style0"/>
        <w:spacing w:lineRule="auto" w:line="360"/>
        <w:jc w:val="left"/>
        <w:rPr>
          <w:rStyle w:val="style87"/>
          <w:rFonts w:ascii="Times New Roman" w:cs="Times New Roman" w:hAnsi="Times New Roman"/>
          <w:bCs w:val="false"/>
          <w:sz w:val="24"/>
          <w:szCs w:val="24"/>
        </w:rPr>
      </w:pPr>
    </w:p>
    <w:p>
      <w:pPr>
        <w:pStyle w:val="style0"/>
        <w:spacing w:lineRule="auto" w:line="360"/>
        <w:jc w:val="center"/>
        <w:rPr>
          <w:rStyle w:val="style87"/>
          <w:rFonts w:ascii="Times New Roman" w:cs="Times New Roman" w:hAnsi="Times New Roman"/>
          <w:bCs w:val="false"/>
          <w:sz w:val="24"/>
          <w:szCs w:val="24"/>
        </w:rPr>
      </w:pPr>
    </w:p>
    <w:p>
      <w:pPr>
        <w:pStyle w:val="style0"/>
        <w:spacing w:lineRule="auto" w:line="360"/>
        <w:jc w:val="center"/>
        <w:rPr>
          <w:rStyle w:val="style87"/>
          <w:rFonts w:ascii="Times New Roman" w:cs="Times New Roman" w:hAnsi="Times New Roman"/>
          <w:bCs w:val="false"/>
          <w:sz w:val="24"/>
          <w:szCs w:val="24"/>
        </w:rPr>
      </w:pPr>
      <w:r>
        <w:rPr>
          <w:rStyle w:val="style87"/>
          <w:rFonts w:ascii="Times New Roman" w:cs="Times New Roman" w:hAnsi="Times New Roman"/>
          <w:bCs w:val="false"/>
          <w:sz w:val="24"/>
          <w:szCs w:val="24"/>
        </w:rPr>
        <w:t>CHAPTER TWO</w:t>
      </w:r>
    </w:p>
    <w:p>
      <w:pPr>
        <w:pStyle w:val="style1"/>
        <w:spacing w:lineRule="auto" w:line="360"/>
        <w:jc w:val="center"/>
        <w:rPr/>
      </w:pPr>
    </w:p>
    <w:p>
      <w:pPr>
        <w:pStyle w:val="style1"/>
        <w:spacing w:lineRule="auto" w:line="360"/>
        <w:jc w:val="both"/>
        <w:rPr>
          <w:rFonts w:ascii="Times New Roman" w:cs="Times New Roman" w:hAnsi="Times New Roman"/>
          <w:color w:val="auto"/>
          <w:sz w:val="32"/>
          <w:szCs w:val="32"/>
        </w:rPr>
      </w:pPr>
      <w:r>
        <w:rPr>
          <w:rStyle w:val="style87"/>
          <w:rFonts w:ascii="Times New Roman" w:cs="Times New Roman" w:hAnsi="Times New Roman"/>
          <w:bCs w:val="false"/>
          <w:color w:val="auto"/>
          <w:sz w:val="32"/>
          <w:szCs w:val="32"/>
        </w:rPr>
        <w:t>2.</w:t>
      </w:r>
      <w:r>
        <w:rPr>
          <w:rStyle w:val="style87"/>
          <w:rFonts w:ascii="Times New Roman" w:cs="Times New Roman" w:hAnsi="Times New Roman"/>
          <w:bCs w:val="false"/>
          <w:color w:val="auto"/>
          <w:sz w:val="32"/>
          <w:szCs w:val="32"/>
          <w:lang w:val="en-US"/>
        </w:rPr>
        <w:t>0</w:t>
      </w:r>
      <w:r>
        <w:rPr>
          <w:rStyle w:val="style87"/>
          <w:rFonts w:ascii="Times New Roman" w:cs="Times New Roman" w:hAnsi="Times New Roman"/>
          <w:bCs w:val="false"/>
          <w:color w:val="auto"/>
          <w:sz w:val="32"/>
          <w:szCs w:val="32"/>
        </w:rPr>
        <w:tab/>
      </w:r>
      <w:r>
        <w:rPr>
          <w:rStyle w:val="style87"/>
          <w:rFonts w:ascii="Times New Roman" w:cs="Times New Roman" w:hAnsi="Times New Roman"/>
          <w:bCs w:val="false"/>
          <w:color w:val="auto"/>
          <w:sz w:val="32"/>
          <w:szCs w:val="32"/>
        </w:rPr>
        <w:t xml:space="preserve">LITERATURE REVIEW </w:t>
      </w:r>
    </w:p>
    <w:p>
      <w:pPr>
        <w:pStyle w:val="style94"/>
        <w:spacing w:lineRule="auto" w:line="360"/>
        <w:jc w:val="both"/>
        <w:rPr/>
      </w:pPr>
      <w:r>
        <w:t xml:space="preserve">Inverter technology has revolutionized power conversion and management in various applications, including renewable energy systems, backup power solutions, and efficient street lighting. An inverter is an electrical device that converts direct current (DC) into alternating current (AC), allowing the use of battery-stored energy to power AC-based electrical systems. This technology plays a crucial role in modern energy solutions by improving power efficiency, reducing energy losses, and ensuring the stability of electrical loads (Johnson &amp; Lee, 2021). With the growing demand for sustainable and off-grid energy solutions, inverter-based systems have gained significant traction, particularly in the design of 3KVA </w:t>
      </w:r>
      <w:r>
        <w:rPr>
          <w:rStyle w:val="style87"/>
          <w:b w:val="false"/>
        </w:rPr>
        <w:t>inverter systems</w:t>
      </w:r>
      <w:r>
        <w:t>, where energy conversion efficiency is paramount.</w:t>
      </w:r>
    </w:p>
    <w:p>
      <w:pPr>
        <w:pStyle w:val="style2"/>
        <w:spacing w:lineRule="auto" w:line="360"/>
        <w:jc w:val="both"/>
        <w:rPr>
          <w:b w:val="false"/>
          <w:sz w:val="24"/>
          <w:szCs w:val="24"/>
        </w:rPr>
      </w:pPr>
      <w:r>
        <w:rPr>
          <w:rStyle w:val="style87"/>
          <w:b/>
          <w:bCs/>
          <w:sz w:val="24"/>
          <w:szCs w:val="24"/>
        </w:rPr>
        <w:t>Principles of Inverter Technology</w:t>
      </w:r>
    </w:p>
    <w:p>
      <w:pPr>
        <w:pStyle w:val="style94"/>
        <w:spacing w:lineRule="auto" w:line="360"/>
        <w:jc w:val="both"/>
        <w:rPr/>
      </w:pPr>
      <w:r>
        <w:t>Inverters operate based on the principle of pulse-width modulation (PWM) or sine wave generation, where DC voltage is converted into an AC signal suitable for powering electrical devices. The conversion process involves three main stages: DC-DC conversion, DC-AC inversion, and output filtering. The first stage boosts or regulates the DC input voltage to match the required AC output. The second stage converts this DC voltage into an AC waveform, either as a modified sine wave or pure sine wave, depending on the inverter type (Smith et al., 2020). The final stage ensures that the output waveform is stable and suitable for the connected load.</w:t>
      </w:r>
    </w:p>
    <w:p>
      <w:pPr>
        <w:pStyle w:val="style94"/>
        <w:spacing w:lineRule="auto" w:line="360"/>
        <w:jc w:val="both"/>
        <w:rPr/>
      </w:pPr>
      <w:r>
        <w:t xml:space="preserve">Modern inverters employ advanced control mechanisms, such as microcontrollers and digital signal processors (DSPs), to regulate voltage, frequency, and efficiency. These advancements have significantly improved the performance of inverter-based systems, making them more reliable and efficient for applications such as </w:t>
      </w:r>
      <w:r>
        <w:rPr>
          <w:rStyle w:val="style87"/>
          <w:b w:val="false"/>
        </w:rPr>
        <w:t>street lighting, solar energy systems, and emergency power backup solutions</w:t>
      </w:r>
      <w:r>
        <w:t xml:space="preserve"> (Rahman et al., 2021).</w:t>
      </w:r>
    </w:p>
    <w:p>
      <w:pPr>
        <w:pStyle w:val="style2"/>
        <w:spacing w:lineRule="auto" w:line="360"/>
        <w:jc w:val="both"/>
        <w:rPr>
          <w:b w:val="false"/>
          <w:sz w:val="24"/>
          <w:szCs w:val="24"/>
        </w:rPr>
      </w:pPr>
      <w:r>
        <w:rPr>
          <w:rStyle w:val="style87"/>
          <w:b/>
          <w:bCs/>
          <w:sz w:val="32"/>
          <w:szCs w:val="32"/>
          <w:lang w:val="en-US"/>
        </w:rPr>
        <w:t xml:space="preserve">2.1 </w:t>
      </w:r>
      <w:r>
        <w:rPr>
          <w:rStyle w:val="style87"/>
          <w:b/>
          <w:bCs/>
          <w:sz w:val="32"/>
          <w:szCs w:val="32"/>
        </w:rPr>
        <w:t>Types of Inverters</w:t>
      </w:r>
    </w:p>
    <w:p>
      <w:pPr>
        <w:pStyle w:val="style94"/>
        <w:spacing w:lineRule="auto" w:line="360"/>
        <w:jc w:val="both"/>
        <w:rPr/>
      </w:pPr>
      <w:r>
        <w:t>Inverters are broadly classified into three types based on their output waveform:</w:t>
      </w:r>
    </w:p>
    <w:p>
      <w:pPr>
        <w:pStyle w:val="style94"/>
        <w:numPr>
          <w:ilvl w:val="0"/>
          <w:numId w:val="2"/>
        </w:numPr>
        <w:spacing w:lineRule="auto" w:line="360"/>
        <w:jc w:val="both"/>
        <w:rPr/>
      </w:pPr>
      <w:r>
        <w:rPr>
          <w:rStyle w:val="style87"/>
          <w:b w:val="false"/>
        </w:rPr>
        <w:t>Square Wave Inverters:</w:t>
      </w:r>
      <w:r>
        <w:t xml:space="preserve"> These are the simplest and least efficient types, producing a square wave AC output. Due to their high harmonic distortion, they are unsuitable for sensitive electronics but may be used for basic lighting and heating applications (Okafor &amp; Bello, 2023).</w:t>
      </w:r>
    </w:p>
    <w:p>
      <w:pPr>
        <w:pStyle w:val="style94"/>
        <w:numPr>
          <w:ilvl w:val="0"/>
          <w:numId w:val="2"/>
        </w:numPr>
        <w:spacing w:lineRule="auto" w:line="360"/>
        <w:jc w:val="both"/>
        <w:rPr/>
      </w:pPr>
      <w:r>
        <w:rPr>
          <w:rStyle w:val="style87"/>
          <w:b w:val="false"/>
        </w:rPr>
        <w:t>Modified Sine Wave Inverters:</w:t>
      </w:r>
      <w:r>
        <w:t xml:space="preserve"> These inverters generate an output waveform that approximates a sine wave, making them more efficient than square wave inverters. They are commonly used in mid-range applications, including basic household appliances and moderate industrial loads (Ibrahim &amp; Chen, 2019).</w:t>
      </w:r>
    </w:p>
    <w:p>
      <w:pPr>
        <w:pStyle w:val="style94"/>
        <w:numPr>
          <w:ilvl w:val="0"/>
          <w:numId w:val="2"/>
        </w:numPr>
        <w:spacing w:lineRule="auto" w:line="360"/>
        <w:jc w:val="both"/>
        <w:rPr/>
      </w:pPr>
      <w:r>
        <w:rPr>
          <w:rStyle w:val="style87"/>
          <w:b w:val="false"/>
        </w:rPr>
        <w:t>Pure Sine Wave Inverters:</w:t>
      </w:r>
      <w:r>
        <w:t xml:space="preserve"> These are the most advanced and efficient inverters, producing a smooth and stable sine wave output. They are ideal for powering sensitive electronics, high-efficiency lighting systems, and renewable energy applications, including </w:t>
      </w:r>
      <w:r>
        <w:rPr>
          <w:rStyle w:val="style87"/>
          <w:b w:val="false"/>
        </w:rPr>
        <w:t>solar-powered street lighting systems</w:t>
      </w:r>
      <w:r>
        <w:t xml:space="preserve"> (Adebayo, 2021).</w:t>
      </w:r>
    </w:p>
    <w:p>
      <w:pPr>
        <w:pStyle w:val="style2"/>
        <w:spacing w:lineRule="auto" w:line="360"/>
        <w:jc w:val="both"/>
        <w:rPr>
          <w:b w:val="false"/>
          <w:sz w:val="24"/>
          <w:szCs w:val="24"/>
        </w:rPr>
      </w:pPr>
      <w:r>
        <w:rPr>
          <w:rStyle w:val="style87"/>
          <w:b/>
          <w:bCs/>
          <w:sz w:val="24"/>
          <w:szCs w:val="24"/>
        </w:rPr>
        <w:t>Applications of Inverter Technology</w:t>
      </w:r>
    </w:p>
    <w:p>
      <w:pPr>
        <w:pStyle w:val="style94"/>
        <w:spacing w:lineRule="auto" w:line="360"/>
        <w:jc w:val="both"/>
        <w:rPr/>
      </w:pPr>
      <w:r>
        <w:t xml:space="preserve">Inverter technology has numerous applications across various industries. In </w:t>
      </w:r>
      <w:r>
        <w:rPr>
          <w:rStyle w:val="style87"/>
          <w:b w:val="false"/>
        </w:rPr>
        <w:t>renewable energy systems</w:t>
      </w:r>
      <w:r>
        <w:t xml:space="preserve">, inverters are essential for converting DC power generated from </w:t>
      </w:r>
      <w:r>
        <w:rPr>
          <w:rStyle w:val="style87"/>
          <w:b w:val="false"/>
        </w:rPr>
        <w:t>solar panels and wind turbines</w:t>
      </w:r>
      <w:r>
        <w:t xml:space="preserve"> into usable AC power. Grid-tied solar inverters allow homes and businesses to feed excess energy into the power grid, promoting sustainable energy consumption (International Energy Agency, 2022).</w:t>
      </w:r>
    </w:p>
    <w:p>
      <w:pPr>
        <w:pStyle w:val="style94"/>
        <w:spacing w:lineRule="auto" w:line="360"/>
        <w:jc w:val="both"/>
        <w:rPr/>
      </w:pPr>
      <w:r>
        <w:t xml:space="preserve">In the </w:t>
      </w:r>
      <w:r>
        <w:rPr>
          <w:rStyle w:val="style87"/>
          <w:b w:val="false"/>
        </w:rPr>
        <w:t>telecommunications and industrial sectors</w:t>
      </w:r>
      <w:r>
        <w:t xml:space="preserve">, inverters provide backup power solutions to maintain operations during power outages. Similarly, in </w:t>
      </w:r>
      <w:r>
        <w:rPr>
          <w:rStyle w:val="style87"/>
          <w:b w:val="false"/>
        </w:rPr>
        <w:t>automotive and transportation systems</w:t>
      </w:r>
      <w:r>
        <w:t>, inverters enable the functioning of electric vehicle (EV) charging stations and onboard AC power supply systems (Smith et al., 2020).</w:t>
      </w:r>
    </w:p>
    <w:p>
      <w:pPr>
        <w:pStyle w:val="style94"/>
        <w:spacing w:lineRule="auto" w:line="360"/>
        <w:jc w:val="both"/>
        <w:rPr/>
      </w:pPr>
    </w:p>
    <w:p>
      <w:pPr>
        <w:pStyle w:val="style2"/>
        <w:spacing w:lineRule="auto" w:line="360"/>
        <w:jc w:val="both"/>
        <w:rPr>
          <w:rStyle w:val="style87"/>
          <w:b/>
          <w:bCs/>
          <w:sz w:val="24"/>
          <w:szCs w:val="24"/>
        </w:rPr>
      </w:pPr>
    </w:p>
    <w:p>
      <w:pPr>
        <w:pStyle w:val="style2"/>
        <w:spacing w:lineRule="auto" w:line="360"/>
        <w:jc w:val="both"/>
        <w:rPr>
          <w:b w:val="false"/>
          <w:sz w:val="24"/>
          <w:szCs w:val="24"/>
        </w:rPr>
      </w:pPr>
      <w:r>
        <w:rPr>
          <w:rStyle w:val="style87"/>
          <w:b/>
          <w:bCs/>
          <w:sz w:val="32"/>
          <w:szCs w:val="32"/>
        </w:rPr>
        <w:t>2.2</w:t>
      </w:r>
      <w:r>
        <w:rPr>
          <w:rStyle w:val="style87"/>
          <w:b/>
          <w:bCs/>
          <w:sz w:val="32"/>
          <w:szCs w:val="32"/>
        </w:rPr>
        <w:tab/>
      </w:r>
      <w:r>
        <w:rPr>
          <w:rStyle w:val="style87"/>
          <w:b/>
          <w:bCs/>
          <w:sz w:val="32"/>
          <w:szCs w:val="32"/>
        </w:rPr>
        <w:t>Inverter Technology</w:t>
      </w:r>
      <w:r>
        <w:rPr>
          <w:rStyle w:val="style87"/>
          <w:b/>
          <w:bCs/>
          <w:sz w:val="24"/>
          <w:szCs w:val="24"/>
        </w:rPr>
        <w:t xml:space="preserve"> </w:t>
      </w:r>
    </w:p>
    <w:p>
      <w:pPr>
        <w:pStyle w:val="style94"/>
        <w:spacing w:lineRule="auto" w:line="360"/>
        <w:jc w:val="both"/>
        <w:rPr/>
      </w:pPr>
      <w:r>
        <w:t xml:space="preserve">One of the most promising applications of inverter technology is in </w:t>
      </w:r>
      <w:r>
        <w:rPr>
          <w:rStyle w:val="style87"/>
          <w:b w:val="false"/>
        </w:rPr>
        <w:t>street lighting systems</w:t>
      </w:r>
      <w:r>
        <w:t xml:space="preserve">, particularly in regions with unreliable power supply. Traditional street lights depend on grid electricity, making them susceptible to power outages and increasing operational costs. However,  3KVA inverter </w:t>
      </w:r>
      <w:r>
        <w:rPr>
          <w:rStyle w:val="style87"/>
          <w:b w:val="false"/>
        </w:rPr>
        <w:t>systems</w:t>
      </w:r>
      <w:r>
        <w:t xml:space="preserve"> leverage renewable energy sources, such as solar panels, to store power in batteries and convert it into AC for efficient lighting (Johnson &amp; Lee, 2021).</w:t>
      </w:r>
    </w:p>
    <w:p>
      <w:pPr>
        <w:pStyle w:val="style94"/>
        <w:spacing w:lineRule="auto" w:line="360"/>
        <w:jc w:val="both"/>
        <w:rPr/>
      </w:pPr>
      <w:r>
        <w:t xml:space="preserve">By integrating </w:t>
      </w:r>
      <w:r>
        <w:rPr>
          <w:rStyle w:val="style87"/>
          <w:b w:val="false"/>
        </w:rPr>
        <w:t>inverter technology</w:t>
      </w:r>
      <w:r>
        <w:t>, several advantages can be achieved:</w:t>
      </w:r>
    </w:p>
    <w:p>
      <w:pPr>
        <w:pStyle w:val="style0"/>
        <w:numPr>
          <w:ilvl w:val="0"/>
          <w:numId w:val="3"/>
        </w:numPr>
        <w:spacing w:before="100" w:beforeAutospacing="true" w:after="100" w:afterAutospacing="true" w:lineRule="auto" w:line="360"/>
        <w:jc w:val="both"/>
        <w:rPr>
          <w:rFonts w:ascii="Times New Roman" w:cs="Times New Roman" w:hAnsi="Times New Roman"/>
          <w:sz w:val="24"/>
          <w:szCs w:val="24"/>
        </w:rPr>
      </w:pPr>
      <w:r>
        <w:rPr>
          <w:rStyle w:val="style87"/>
          <w:rFonts w:ascii="Times New Roman" w:cs="Times New Roman" w:hAnsi="Times New Roman"/>
          <w:b w:val="false"/>
          <w:sz w:val="24"/>
          <w:szCs w:val="24"/>
        </w:rPr>
        <w:t>Energy Efficiency:</w:t>
      </w:r>
      <w:r>
        <w:rPr>
          <w:rFonts w:ascii="Times New Roman" w:cs="Times New Roman" w:hAnsi="Times New Roman"/>
          <w:sz w:val="24"/>
          <w:szCs w:val="24"/>
        </w:rPr>
        <w:t xml:space="preserve"> Inverters regulate voltage and frequency to optimize energy consumption, reducing overall power wastage.</w:t>
      </w:r>
    </w:p>
    <w:p>
      <w:pPr>
        <w:pStyle w:val="style0"/>
        <w:numPr>
          <w:ilvl w:val="0"/>
          <w:numId w:val="3"/>
        </w:numPr>
        <w:spacing w:before="100" w:beforeAutospacing="true" w:after="100" w:afterAutospacing="true" w:lineRule="auto" w:line="360"/>
        <w:jc w:val="both"/>
        <w:rPr>
          <w:rFonts w:ascii="Times New Roman" w:cs="Times New Roman" w:hAnsi="Times New Roman"/>
          <w:sz w:val="24"/>
          <w:szCs w:val="24"/>
        </w:rPr>
      </w:pPr>
      <w:r>
        <w:rPr>
          <w:rStyle w:val="style87"/>
          <w:rFonts w:ascii="Times New Roman" w:cs="Times New Roman" w:hAnsi="Times New Roman"/>
          <w:b w:val="false"/>
          <w:sz w:val="24"/>
          <w:szCs w:val="24"/>
        </w:rPr>
        <w:t>Reliability:</w:t>
      </w:r>
      <w:r>
        <w:rPr>
          <w:rFonts w:ascii="Times New Roman" w:cs="Times New Roman" w:hAnsi="Times New Roman"/>
          <w:sz w:val="24"/>
          <w:szCs w:val="24"/>
        </w:rPr>
        <w:t xml:space="preserve"> Unlike grid-dependent lighting, inverter-powered street lights function independently, ensuring continuous illumination even during power failures.</w:t>
      </w:r>
    </w:p>
    <w:p>
      <w:pPr>
        <w:pStyle w:val="style0"/>
        <w:numPr>
          <w:ilvl w:val="0"/>
          <w:numId w:val="3"/>
        </w:numPr>
        <w:spacing w:before="100" w:beforeAutospacing="true" w:after="100" w:afterAutospacing="true" w:lineRule="auto" w:line="360"/>
        <w:jc w:val="both"/>
        <w:rPr>
          <w:rFonts w:ascii="Times New Roman" w:cs="Times New Roman" w:hAnsi="Times New Roman"/>
          <w:sz w:val="24"/>
          <w:szCs w:val="24"/>
        </w:rPr>
      </w:pPr>
      <w:r>
        <w:rPr>
          <w:rStyle w:val="style87"/>
          <w:rFonts w:ascii="Times New Roman" w:cs="Times New Roman" w:hAnsi="Times New Roman"/>
          <w:b w:val="false"/>
          <w:sz w:val="24"/>
          <w:szCs w:val="24"/>
        </w:rPr>
        <w:t>Cost-Effectiveness:</w:t>
      </w:r>
      <w:r>
        <w:rPr>
          <w:rFonts w:ascii="Times New Roman" w:cs="Times New Roman" w:hAnsi="Times New Roman"/>
          <w:sz w:val="24"/>
          <w:szCs w:val="24"/>
        </w:rPr>
        <w:t xml:space="preserve"> Although the initial cost of inverter-based systems may be higher, their long-term benefits, including reduced electricity bills and maintenance costs, make them economically viable (Rahman et al., 2021).</w:t>
      </w:r>
    </w:p>
    <w:p>
      <w:pPr>
        <w:pStyle w:val="style0"/>
        <w:numPr>
          <w:ilvl w:val="0"/>
          <w:numId w:val="3"/>
        </w:numPr>
        <w:spacing w:before="100" w:beforeAutospacing="true" w:after="100" w:afterAutospacing="true" w:lineRule="auto" w:line="360"/>
        <w:jc w:val="both"/>
        <w:rPr>
          <w:rFonts w:ascii="Times New Roman" w:cs="Times New Roman" w:hAnsi="Times New Roman"/>
          <w:sz w:val="24"/>
          <w:szCs w:val="24"/>
        </w:rPr>
      </w:pPr>
      <w:r>
        <w:rPr>
          <w:rStyle w:val="style87"/>
          <w:rFonts w:ascii="Times New Roman" w:cs="Times New Roman" w:hAnsi="Times New Roman"/>
          <w:b w:val="false"/>
          <w:sz w:val="24"/>
          <w:szCs w:val="24"/>
        </w:rPr>
        <w:t>Environmental Sustainability:</w:t>
      </w:r>
      <w:r>
        <w:rPr>
          <w:rFonts w:ascii="Times New Roman" w:cs="Times New Roman" w:hAnsi="Times New Roman"/>
          <w:sz w:val="24"/>
          <w:szCs w:val="24"/>
        </w:rPr>
        <w:t xml:space="preserve"> By utilizing renewable energy, inverter reduce carbon emissions and promote green energy adoption (Okafor &amp; Bello, 2023).</w:t>
      </w:r>
    </w:p>
    <w:p>
      <w:pPr>
        <w:pStyle w:val="style2"/>
        <w:spacing w:lineRule="auto" w:line="360"/>
        <w:jc w:val="both"/>
        <w:rPr>
          <w:b w:val="false"/>
          <w:sz w:val="24"/>
          <w:szCs w:val="24"/>
        </w:rPr>
      </w:pPr>
      <w:r>
        <w:rPr>
          <w:rStyle w:val="style87"/>
          <w:b/>
          <w:bCs/>
          <w:sz w:val="24"/>
          <w:szCs w:val="24"/>
        </w:rPr>
        <w:t>Challenges and Future Prospects</w:t>
      </w:r>
    </w:p>
    <w:p>
      <w:pPr>
        <w:pStyle w:val="style94"/>
        <w:spacing w:lineRule="auto" w:line="360"/>
        <w:jc w:val="both"/>
        <w:rPr/>
      </w:pPr>
      <w:r>
        <w:t xml:space="preserve">Despite the numerous benefits of inverter-based systems, several challenges hinder their widespread adoption. One of the main concerns is the </w:t>
      </w:r>
      <w:r>
        <w:rPr>
          <w:rStyle w:val="style87"/>
          <w:b w:val="false"/>
        </w:rPr>
        <w:t>high initial cost of installation</w:t>
      </w:r>
      <w:r>
        <w:t xml:space="preserve">, particularly for advanced </w:t>
      </w:r>
      <w:r>
        <w:rPr>
          <w:rStyle w:val="style87"/>
          <w:b w:val="false"/>
        </w:rPr>
        <w:t>pure sine wave inverters</w:t>
      </w:r>
      <w:r>
        <w:t xml:space="preserve"> and energy storage solutions. Additionally, </w:t>
      </w:r>
      <w:r>
        <w:rPr>
          <w:rStyle w:val="style87"/>
          <w:b w:val="false"/>
        </w:rPr>
        <w:t>battery life and efficiency</w:t>
      </w:r>
      <w:r>
        <w:t xml:space="preserve"> remain critical issues, as frequent charge-discharge cycles can degrade battery performance over time (Adebayo, 2021).</w:t>
      </w:r>
    </w:p>
    <w:p>
      <w:pPr>
        <w:pStyle w:val="style94"/>
        <w:spacing w:lineRule="auto" w:line="360"/>
        <w:jc w:val="both"/>
        <w:rPr/>
      </w:pPr>
    </w:p>
    <w:p>
      <w:pPr>
        <w:pStyle w:val="style94"/>
        <w:spacing w:lineRule="auto" w:line="360"/>
        <w:jc w:val="both"/>
        <w:rPr/>
      </w:pPr>
      <w:r>
        <w:t xml:space="preserve">To address these challenges, researchers are exploring innovations in </w:t>
      </w:r>
      <w:r>
        <w:rPr>
          <w:rStyle w:val="style87"/>
          <w:b w:val="false"/>
        </w:rPr>
        <w:t>battery technology, power electronics, and smart grid integration</w:t>
      </w:r>
      <w:r>
        <w:t xml:space="preserve">. The development of </w:t>
      </w:r>
      <w:r>
        <w:rPr>
          <w:rStyle w:val="style87"/>
          <w:b w:val="false"/>
        </w:rPr>
        <w:t>lithium-ion and solid-state batteries</w:t>
      </w:r>
      <w:r>
        <w:t xml:space="preserve"> has shown promise in enhancing energy storage efficiency and lifespan. Furthermore, advancements in </w:t>
      </w:r>
      <w:r>
        <w:rPr>
          <w:rStyle w:val="style87"/>
          <w:b w:val="false"/>
        </w:rPr>
        <w:t>artificial intelligence (AI)-driven inverters</w:t>
      </w:r>
      <w:r>
        <w:t xml:space="preserve"> could enable real-time power optimization, further improving the reliability of inverter-based lighting systems (Smith et al., 2020).</w:t>
      </w:r>
    </w:p>
    <w:p>
      <w:pPr>
        <w:pStyle w:val="style94"/>
        <w:spacing w:lineRule="auto" w:line="360"/>
        <w:jc w:val="both"/>
        <w:rPr/>
      </w:pPr>
      <w:r>
        <w:t xml:space="preserve">Looking ahead, </w:t>
      </w:r>
      <w:r>
        <w:rPr>
          <w:rStyle w:val="style87"/>
          <w:b w:val="false"/>
        </w:rPr>
        <w:t>smart inverter technology</w:t>
      </w:r>
      <w:r>
        <w:t xml:space="preserve"> is expected to play a crucial role in the future of </w:t>
      </w:r>
      <w:r>
        <w:rPr>
          <w:rStyle w:val="style87"/>
          <w:b w:val="false"/>
        </w:rPr>
        <w:t xml:space="preserve"> lighting and sustainable urban development</w:t>
      </w:r>
      <w:r>
        <w:t xml:space="preserve">. With the integration of </w:t>
      </w:r>
      <w:r>
        <w:rPr>
          <w:rStyle w:val="style87"/>
          <w:b w:val="false"/>
        </w:rPr>
        <w:t>IoT (Internet of Things) and real-time monitoring systems</w:t>
      </w:r>
      <w:r>
        <w:t xml:space="preserve">, future 3KVA </w:t>
      </w:r>
      <w:r>
        <w:rPr>
          <w:rStyle w:val="style87"/>
          <w:b w:val="false"/>
        </w:rPr>
        <w:t>inverter systems</w:t>
      </w:r>
      <w:r>
        <w:t xml:space="preserve"> could autonomously adjust brightness levels based on </w:t>
      </w:r>
      <w:r>
        <w:rPr>
          <w:rStyle w:val="style87"/>
          <w:b w:val="false"/>
        </w:rPr>
        <w:t>traffic density and environmental conditions</w:t>
      </w:r>
      <w:r>
        <w:t xml:space="preserve"> (International Energy Agency, 2022). These advancements could lead to </w:t>
      </w:r>
      <w:r>
        <w:rPr>
          <w:rStyle w:val="style87"/>
          <w:b w:val="false"/>
        </w:rPr>
        <w:t>intelligent street lighting networks</w:t>
      </w:r>
      <w:r>
        <w:t>, enhancing safety, efficiency, and sustainability in modern cities.</w:t>
      </w:r>
    </w:p>
    <w:p>
      <w:pPr>
        <w:pStyle w:val="style94"/>
        <w:spacing w:lineRule="auto" w:line="360"/>
        <w:jc w:val="both"/>
        <w:rPr/>
      </w:pPr>
      <w:r>
        <w:t xml:space="preserve">Inverter technology has become an indispensable component of modern electrical systems, offering </w:t>
      </w:r>
      <w:r>
        <w:rPr>
          <w:rStyle w:val="style87"/>
          <w:b w:val="false"/>
        </w:rPr>
        <w:t>energy efficiency, reliability, and sustainability</w:t>
      </w:r>
      <w:r>
        <w:t xml:space="preserve"> across various applications. 3KVA</w:t>
      </w:r>
      <w:r>
        <w:rPr>
          <w:rStyle w:val="style87"/>
          <w:b w:val="false"/>
        </w:rPr>
        <w:t xml:space="preserve"> inverter-based systems</w:t>
      </w:r>
      <w:r>
        <w:t xml:space="preserve"> provide a viable alternative to grid-dependent lighting, particularly in </w:t>
      </w:r>
      <w:r>
        <w:rPr>
          <w:rStyle w:val="style87"/>
          <w:b w:val="false"/>
        </w:rPr>
        <w:t>off-grid and rural areas</w:t>
      </w:r>
      <w:r>
        <w:t xml:space="preserve">. While challenges such as </w:t>
      </w:r>
      <w:r>
        <w:rPr>
          <w:rStyle w:val="style87"/>
          <w:b w:val="false"/>
        </w:rPr>
        <w:t>high initial costs and battery limitations</w:t>
      </w:r>
      <w:r>
        <w:t xml:space="preserve"> persist, ongoing technological advancements in </w:t>
      </w:r>
      <w:r>
        <w:rPr>
          <w:rStyle w:val="style87"/>
          <w:b w:val="false"/>
        </w:rPr>
        <w:t>power electronics, battery storage, and smart grid integration</w:t>
      </w:r>
      <w:r>
        <w:t xml:space="preserve"> are paving the way for more efficient and sustainable </w:t>
      </w:r>
      <w:r>
        <w:rPr>
          <w:rStyle w:val="style87"/>
          <w:b w:val="false"/>
        </w:rPr>
        <w:t>inverter-based street lighting solutions</w:t>
      </w:r>
      <w:r>
        <w:t xml:space="preserve">. As urban centers strive toward </w:t>
      </w:r>
      <w:r>
        <w:rPr>
          <w:rStyle w:val="style87"/>
          <w:b w:val="false"/>
        </w:rPr>
        <w:t>smart and energy-efficient cities</w:t>
      </w:r>
      <w:r>
        <w:t xml:space="preserve">, inverter technology will continue to shape the future of </w:t>
      </w:r>
      <w:r>
        <w:rPr>
          <w:rStyle w:val="style87"/>
          <w:b w:val="false"/>
        </w:rPr>
        <w:t>sustainable public lighting and infrastructure</w:t>
      </w:r>
      <w:r>
        <w:t>.</w:t>
      </w:r>
    </w:p>
    <w:p>
      <w:pPr>
        <w:pStyle w:val="style94"/>
        <w:spacing w:lineRule="auto" w:line="360"/>
        <w:jc w:val="both"/>
        <w:rPr/>
      </w:pPr>
      <w:r>
        <w:t xml:space="preserve">Solar-powered inverter systems represent a sustainable, cost-effective, and </w:t>
      </w:r>
      <w:r>
        <w:rPr>
          <w:rStyle w:val="style87"/>
          <w:b w:val="false"/>
        </w:rPr>
        <w:t>environmentally friendly</w:t>
      </w:r>
      <w:r>
        <w:t xml:space="preserve"> alternative to conventional lighting solutions. By leveraging </w:t>
      </w:r>
      <w:r>
        <w:rPr>
          <w:rStyle w:val="style87"/>
          <w:b w:val="false"/>
        </w:rPr>
        <w:t>solar energy, battery storage, and inverter technology</w:t>
      </w:r>
      <w:r>
        <w:t xml:space="preserve">, these systems provide </w:t>
      </w:r>
      <w:r>
        <w:rPr>
          <w:rStyle w:val="style87"/>
          <w:b w:val="false"/>
        </w:rPr>
        <w:t>reliable illumination</w:t>
      </w:r>
      <w:r>
        <w:t xml:space="preserve">, enhance public safety, and reduce dependency on grid electricity. While </w:t>
      </w:r>
      <w:r>
        <w:rPr>
          <w:rStyle w:val="style87"/>
          <w:b w:val="false"/>
        </w:rPr>
        <w:t>challenges such as high initial costs and battery efficiency remain</w:t>
      </w:r>
      <w:r>
        <w:t xml:space="preserve">, advancements in </w:t>
      </w:r>
      <w:r>
        <w:rPr>
          <w:rStyle w:val="style87"/>
          <w:b w:val="false"/>
        </w:rPr>
        <w:t>solar panel technology, smart automation, and energy storage</w:t>
      </w:r>
      <w:r>
        <w:t xml:space="preserve"> are driving the future of </w:t>
      </w:r>
      <w:r>
        <w:rPr>
          <w:rStyle w:val="style87"/>
          <w:b w:val="false"/>
        </w:rPr>
        <w:t>solar street lighting</w:t>
      </w:r>
      <w:r>
        <w:t xml:space="preserve">. As cities and governments invest in </w:t>
      </w:r>
      <w:r>
        <w:rPr>
          <w:rStyle w:val="style87"/>
          <w:b w:val="false"/>
        </w:rPr>
        <w:t>renewable energy infrastructure</w:t>
      </w:r>
      <w:r>
        <w:t xml:space="preserve">, solar-powered street lights will play an essential role in </w:t>
      </w:r>
      <w:r>
        <w:rPr>
          <w:rStyle w:val="style87"/>
          <w:b w:val="false"/>
        </w:rPr>
        <w:t>sustainable urban and rural development</w:t>
      </w:r>
      <w:r>
        <w:t>.</w:t>
      </w:r>
    </w:p>
    <w:p>
      <w:pPr>
        <w:pStyle w:val="style1"/>
        <w:spacing w:lineRule="auto" w:line="360"/>
        <w:jc w:val="both"/>
        <w:rPr>
          <w:rFonts w:ascii="Times New Roman" w:cs="Times New Roman" w:hAnsi="Times New Roman"/>
          <w:color w:val="auto"/>
          <w:sz w:val="24"/>
          <w:szCs w:val="24"/>
        </w:rPr>
      </w:pPr>
      <w:r>
        <w:rPr>
          <w:rStyle w:val="style87"/>
          <w:rFonts w:ascii="Times New Roman" w:cs="Times New Roman" w:hAnsi="Times New Roman"/>
          <w:bCs w:val="false"/>
          <w:color w:val="auto"/>
          <w:sz w:val="32"/>
          <w:szCs w:val="32"/>
        </w:rPr>
        <w:t>2.3</w:t>
      </w:r>
      <w:r>
        <w:rPr>
          <w:rStyle w:val="style87"/>
          <w:rFonts w:ascii="Times New Roman" w:cs="Times New Roman" w:hAnsi="Times New Roman"/>
          <w:bCs w:val="false"/>
          <w:color w:val="auto"/>
          <w:sz w:val="32"/>
          <w:szCs w:val="32"/>
        </w:rPr>
        <w:tab/>
      </w:r>
      <w:r>
        <w:rPr>
          <w:rStyle w:val="style87"/>
          <w:rFonts w:ascii="Times New Roman" w:cs="Times New Roman" w:hAnsi="Times New Roman"/>
          <w:bCs w:val="false"/>
          <w:color w:val="auto"/>
          <w:sz w:val="32"/>
          <w:szCs w:val="32"/>
        </w:rPr>
        <w:t>Components of an Inverter System</w:t>
      </w:r>
    </w:p>
    <w:p>
      <w:pPr>
        <w:pStyle w:val="style94"/>
        <w:spacing w:lineRule="auto" w:line="360"/>
        <w:jc w:val="both"/>
        <w:rPr/>
      </w:pPr>
      <w:r>
        <w:t xml:space="preserve">An inverter system is a crucial component of modern power solutions, particularly in </w:t>
      </w:r>
      <w:r>
        <w:rPr>
          <w:rStyle w:val="style87"/>
          <w:b w:val="false"/>
        </w:rPr>
        <w:t>renewable energy, backup power, and energy-efficient street lighting</w:t>
      </w:r>
      <w:r>
        <w:t xml:space="preserve">. It enables the conversion of </w:t>
      </w:r>
      <w:r>
        <w:rPr>
          <w:rStyle w:val="style87"/>
          <w:b w:val="false"/>
        </w:rPr>
        <w:t>direct current (DC) power from batteries or solar panels into alternating current (AC)</w:t>
      </w:r>
      <w:r>
        <w:t xml:space="preserve">, making it suitable for powering various electrical appliances and lighting systems (Smith et al., 2020). The effectiveness of an inverter system depends on several key components, each playing a critical role </w:t>
      </w:r>
      <w:r>
        <w:t xml:space="preserve">in ensuring </w:t>
      </w:r>
      <w:r>
        <w:rPr>
          <w:rStyle w:val="style87"/>
          <w:b w:val="false"/>
        </w:rPr>
        <w:t>efficient power conversion, storage, and distribution</w:t>
      </w:r>
      <w:r>
        <w:t xml:space="preserve">. These components include the </w:t>
      </w:r>
      <w:r>
        <w:rPr>
          <w:rStyle w:val="style87"/>
          <w:b w:val="false"/>
        </w:rPr>
        <w:t>inverter unit, battery storage, charge controller, transformer, cooling system, and monitoring unit</w:t>
      </w:r>
      <w:r>
        <w:t>.</w:t>
      </w:r>
    </w:p>
    <w:p>
      <w:pPr>
        <w:pStyle w:val="style2"/>
        <w:spacing w:lineRule="auto" w:line="360"/>
        <w:jc w:val="both"/>
        <w:rPr>
          <w:b w:val="false"/>
          <w:sz w:val="24"/>
          <w:szCs w:val="24"/>
        </w:rPr>
      </w:pPr>
      <w:r>
        <w:rPr>
          <w:rStyle w:val="style87"/>
          <w:bCs/>
          <w:sz w:val="24"/>
          <w:szCs w:val="24"/>
        </w:rPr>
        <w:t>1. Inverter Unit</w:t>
      </w:r>
    </w:p>
    <w:p>
      <w:pPr>
        <w:pStyle w:val="style94"/>
        <w:spacing w:lineRule="auto" w:line="360"/>
        <w:jc w:val="both"/>
        <w:rPr/>
      </w:pPr>
      <w:r>
        <w:t xml:space="preserve">The inverter itself is the </w:t>
      </w:r>
      <w:r>
        <w:rPr>
          <w:rStyle w:val="style87"/>
          <w:b w:val="false"/>
        </w:rPr>
        <w:t>core component</w:t>
      </w:r>
      <w:r>
        <w:t xml:space="preserve"> of the system. It is responsible for converting </w:t>
      </w:r>
      <w:r>
        <w:rPr>
          <w:rStyle w:val="style87"/>
          <w:b w:val="false"/>
        </w:rPr>
        <w:t>DC electricity into AC power</w:t>
      </w:r>
      <w:r>
        <w:t>, ensuring compatibility with electrical loads. Inverters can be categorized into:</w:t>
      </w:r>
    </w:p>
    <w:p>
      <w:pPr>
        <w:pStyle w:val="style0"/>
        <w:numPr>
          <w:ilvl w:val="0"/>
          <w:numId w:val="7"/>
        </w:numPr>
        <w:spacing w:before="100" w:beforeAutospacing="true" w:after="100" w:afterAutospacing="true" w:lineRule="auto" w:line="360"/>
        <w:jc w:val="both"/>
        <w:rPr>
          <w:rFonts w:ascii="Times New Roman" w:cs="Times New Roman" w:hAnsi="Times New Roman"/>
          <w:sz w:val="24"/>
          <w:szCs w:val="24"/>
        </w:rPr>
      </w:pPr>
      <w:r>
        <w:rPr>
          <w:rStyle w:val="style87"/>
          <w:rFonts w:ascii="Times New Roman" w:cs="Times New Roman" w:hAnsi="Times New Roman"/>
          <w:b w:val="false"/>
          <w:sz w:val="24"/>
          <w:szCs w:val="24"/>
        </w:rPr>
        <w:t>Square Wave Inverters:</w:t>
      </w:r>
      <w:r>
        <w:rPr>
          <w:rFonts w:ascii="Times New Roman" w:cs="Times New Roman" w:hAnsi="Times New Roman"/>
          <w:sz w:val="24"/>
          <w:szCs w:val="24"/>
        </w:rPr>
        <w:t xml:space="preserve"> These produce a basic square wave output and are typically used in </w:t>
      </w:r>
      <w:r>
        <w:rPr>
          <w:rStyle w:val="style87"/>
          <w:rFonts w:ascii="Times New Roman" w:cs="Times New Roman" w:hAnsi="Times New Roman"/>
          <w:b w:val="false"/>
          <w:sz w:val="24"/>
          <w:szCs w:val="24"/>
        </w:rPr>
        <w:t>low-cost applications</w:t>
      </w:r>
      <w:r>
        <w:rPr>
          <w:rFonts w:ascii="Times New Roman" w:cs="Times New Roman" w:hAnsi="Times New Roman"/>
          <w:sz w:val="24"/>
          <w:szCs w:val="24"/>
        </w:rPr>
        <w:t xml:space="preserve"> where power quality is not a concern.</w:t>
      </w:r>
    </w:p>
    <w:p>
      <w:pPr>
        <w:pStyle w:val="style0"/>
        <w:numPr>
          <w:ilvl w:val="0"/>
          <w:numId w:val="7"/>
        </w:numPr>
        <w:spacing w:before="100" w:beforeAutospacing="true" w:after="100" w:afterAutospacing="true" w:lineRule="auto" w:line="360"/>
        <w:jc w:val="both"/>
        <w:rPr>
          <w:rFonts w:ascii="Times New Roman" w:cs="Times New Roman" w:hAnsi="Times New Roman"/>
          <w:sz w:val="24"/>
          <w:szCs w:val="24"/>
        </w:rPr>
      </w:pPr>
      <w:r>
        <w:rPr>
          <w:rStyle w:val="style87"/>
          <w:rFonts w:ascii="Times New Roman" w:cs="Times New Roman" w:hAnsi="Times New Roman"/>
          <w:b w:val="false"/>
          <w:sz w:val="24"/>
          <w:szCs w:val="24"/>
        </w:rPr>
        <w:t>Modified Sine Wave Inverters:</w:t>
      </w:r>
      <w:r>
        <w:rPr>
          <w:rFonts w:ascii="Times New Roman" w:cs="Times New Roman" w:hAnsi="Times New Roman"/>
          <w:sz w:val="24"/>
          <w:szCs w:val="24"/>
        </w:rPr>
        <w:t xml:space="preserve"> These generate an improved waveform compared to square wave inverters, making them suitable for </w:t>
      </w:r>
      <w:r>
        <w:rPr>
          <w:rStyle w:val="style87"/>
          <w:rFonts w:ascii="Times New Roman" w:cs="Times New Roman" w:hAnsi="Times New Roman"/>
          <w:b w:val="false"/>
          <w:sz w:val="24"/>
          <w:szCs w:val="24"/>
        </w:rPr>
        <w:t>general household and industrial applications</w:t>
      </w:r>
      <w:r>
        <w:rPr>
          <w:rFonts w:ascii="Times New Roman" w:cs="Times New Roman" w:hAnsi="Times New Roman"/>
          <w:sz w:val="24"/>
          <w:szCs w:val="24"/>
        </w:rPr>
        <w:t xml:space="preserve"> (Ibrahim &amp; Chen, 2019).</w:t>
      </w:r>
    </w:p>
    <w:p>
      <w:pPr>
        <w:pStyle w:val="style0"/>
        <w:numPr>
          <w:ilvl w:val="0"/>
          <w:numId w:val="7"/>
        </w:numPr>
        <w:spacing w:before="100" w:beforeAutospacing="true" w:after="100" w:afterAutospacing="true" w:lineRule="auto" w:line="360"/>
        <w:jc w:val="both"/>
        <w:rPr>
          <w:rFonts w:ascii="Times New Roman" w:cs="Times New Roman" w:hAnsi="Times New Roman"/>
          <w:sz w:val="24"/>
          <w:szCs w:val="24"/>
        </w:rPr>
      </w:pPr>
      <w:r>
        <w:rPr>
          <w:rStyle w:val="style87"/>
          <w:rFonts w:ascii="Times New Roman" w:cs="Times New Roman" w:hAnsi="Times New Roman"/>
          <w:b w:val="false"/>
          <w:sz w:val="24"/>
          <w:szCs w:val="24"/>
        </w:rPr>
        <w:t>Pure Sine Wave Inverters:</w:t>
      </w:r>
      <w:r>
        <w:rPr>
          <w:rFonts w:ascii="Times New Roman" w:cs="Times New Roman" w:hAnsi="Times New Roman"/>
          <w:sz w:val="24"/>
          <w:szCs w:val="24"/>
        </w:rPr>
        <w:t xml:space="preserve"> These produce a smooth </w:t>
      </w:r>
      <w:r>
        <w:rPr>
          <w:rStyle w:val="style87"/>
          <w:rFonts w:ascii="Times New Roman" w:cs="Times New Roman" w:hAnsi="Times New Roman"/>
          <w:b w:val="false"/>
          <w:sz w:val="24"/>
          <w:szCs w:val="24"/>
        </w:rPr>
        <w:t>sinusoidal AC output</w:t>
      </w:r>
      <w:r>
        <w:rPr>
          <w:rFonts w:ascii="Times New Roman" w:cs="Times New Roman" w:hAnsi="Times New Roman"/>
          <w:sz w:val="24"/>
          <w:szCs w:val="24"/>
        </w:rPr>
        <w:t xml:space="preserve">, similar to grid electricity, making them ideal for </w:t>
      </w:r>
      <w:r>
        <w:rPr>
          <w:rStyle w:val="style87"/>
          <w:rFonts w:ascii="Times New Roman" w:cs="Times New Roman" w:hAnsi="Times New Roman"/>
          <w:b w:val="false"/>
          <w:sz w:val="24"/>
          <w:szCs w:val="24"/>
        </w:rPr>
        <w:t>sensitive electronics, medical devices, and high-efficiency lighting systems</w:t>
      </w:r>
      <w:r>
        <w:rPr>
          <w:rFonts w:ascii="Times New Roman" w:cs="Times New Roman" w:hAnsi="Times New Roman"/>
          <w:sz w:val="24"/>
          <w:szCs w:val="24"/>
        </w:rPr>
        <w:t xml:space="preserve"> (Adebayo, 2021).</w:t>
      </w:r>
    </w:p>
    <w:p>
      <w:pPr>
        <w:pStyle w:val="style2"/>
        <w:spacing w:lineRule="auto" w:line="360"/>
        <w:jc w:val="both"/>
        <w:rPr>
          <w:rStyle w:val="style87"/>
          <w:bCs/>
          <w:sz w:val="24"/>
          <w:szCs w:val="24"/>
        </w:rPr>
      </w:pPr>
    </w:p>
    <w:p>
      <w:pPr>
        <w:pStyle w:val="style2"/>
        <w:spacing w:lineRule="auto" w:line="360"/>
        <w:jc w:val="both"/>
        <w:rPr>
          <w:b w:val="false"/>
          <w:sz w:val="24"/>
          <w:szCs w:val="24"/>
        </w:rPr>
      </w:pPr>
      <w:r>
        <w:rPr>
          <w:rStyle w:val="style87"/>
          <w:bCs/>
          <w:sz w:val="24"/>
          <w:szCs w:val="24"/>
        </w:rPr>
        <w:t>2. Battery Storage System</w:t>
      </w:r>
    </w:p>
    <w:p>
      <w:pPr>
        <w:pStyle w:val="style94"/>
        <w:spacing w:lineRule="auto" w:line="360"/>
        <w:jc w:val="both"/>
        <w:rPr/>
      </w:pPr>
      <w:r>
        <w:t xml:space="preserve">A battery storage system is an essential part of </w:t>
      </w:r>
      <w:r>
        <w:rPr>
          <w:rStyle w:val="style87"/>
          <w:b w:val="false"/>
        </w:rPr>
        <w:t>off-grid and backup power inverter systems</w:t>
      </w:r>
      <w:r>
        <w:t xml:space="preserve">. It stores energy generated from </w:t>
      </w:r>
      <w:r>
        <w:rPr>
          <w:rStyle w:val="style87"/>
          <w:b w:val="false"/>
        </w:rPr>
        <w:t>solar panels, wind turbines, or the main power supply</w:t>
      </w:r>
      <w:r>
        <w:t>, ensuring continuous power availability during outages or periods of low energy generation. The most commonly used batteries include:</w:t>
      </w:r>
    </w:p>
    <w:p>
      <w:pPr>
        <w:pStyle w:val="style0"/>
        <w:numPr>
          <w:ilvl w:val="0"/>
          <w:numId w:val="8"/>
        </w:numPr>
        <w:spacing w:before="100" w:beforeAutospacing="true" w:after="100" w:afterAutospacing="true" w:lineRule="auto" w:line="360"/>
        <w:jc w:val="both"/>
        <w:rPr>
          <w:rFonts w:ascii="Times New Roman" w:cs="Times New Roman" w:hAnsi="Times New Roman"/>
          <w:sz w:val="24"/>
          <w:szCs w:val="24"/>
        </w:rPr>
      </w:pPr>
      <w:r>
        <w:rPr>
          <w:rStyle w:val="style87"/>
          <w:rFonts w:ascii="Times New Roman" w:cs="Times New Roman" w:hAnsi="Times New Roman"/>
          <w:b w:val="false"/>
          <w:sz w:val="24"/>
          <w:szCs w:val="24"/>
        </w:rPr>
        <w:t>Lead-Acid Batteries:</w:t>
      </w:r>
      <w:r>
        <w:rPr>
          <w:rFonts w:ascii="Times New Roman" w:cs="Times New Roman" w:hAnsi="Times New Roman"/>
          <w:sz w:val="24"/>
          <w:szCs w:val="24"/>
        </w:rPr>
        <w:t xml:space="preserve"> These are affordable and widely used in </w:t>
      </w:r>
      <w:r>
        <w:rPr>
          <w:rStyle w:val="style87"/>
          <w:rFonts w:ascii="Times New Roman" w:cs="Times New Roman" w:hAnsi="Times New Roman"/>
          <w:b w:val="false"/>
          <w:sz w:val="24"/>
          <w:szCs w:val="24"/>
        </w:rPr>
        <w:t>small-scale power backup systems</w:t>
      </w:r>
      <w:r>
        <w:rPr>
          <w:rFonts w:ascii="Times New Roman" w:cs="Times New Roman" w:hAnsi="Times New Roman"/>
          <w:sz w:val="24"/>
          <w:szCs w:val="24"/>
        </w:rPr>
        <w:t>, but they have shorter lifespans and lower efficiency.</w:t>
      </w:r>
    </w:p>
    <w:p>
      <w:pPr>
        <w:pStyle w:val="style0"/>
        <w:numPr>
          <w:ilvl w:val="0"/>
          <w:numId w:val="8"/>
        </w:numPr>
        <w:spacing w:before="100" w:beforeAutospacing="true" w:after="100" w:afterAutospacing="true" w:lineRule="auto" w:line="360"/>
        <w:jc w:val="both"/>
        <w:rPr>
          <w:rFonts w:ascii="Times New Roman" w:cs="Times New Roman" w:hAnsi="Times New Roman"/>
          <w:sz w:val="24"/>
          <w:szCs w:val="24"/>
        </w:rPr>
      </w:pPr>
      <w:r>
        <w:rPr>
          <w:rStyle w:val="style87"/>
          <w:rFonts w:ascii="Times New Roman" w:cs="Times New Roman" w:hAnsi="Times New Roman"/>
          <w:b w:val="false"/>
          <w:sz w:val="24"/>
          <w:szCs w:val="24"/>
        </w:rPr>
        <w:t>Lithium-Ion Batteries:</w:t>
      </w:r>
      <w:r>
        <w:rPr>
          <w:rFonts w:ascii="Times New Roman" w:cs="Times New Roman" w:hAnsi="Times New Roman"/>
          <w:sz w:val="24"/>
          <w:szCs w:val="24"/>
        </w:rPr>
        <w:t xml:space="preserve"> Known for their </w:t>
      </w:r>
      <w:r>
        <w:rPr>
          <w:rStyle w:val="style87"/>
          <w:rFonts w:ascii="Times New Roman" w:cs="Times New Roman" w:hAnsi="Times New Roman"/>
          <w:b w:val="false"/>
          <w:sz w:val="24"/>
          <w:szCs w:val="24"/>
        </w:rPr>
        <w:t>high energy density, longer lifespan, and faster charging capabilities</w:t>
      </w:r>
      <w:r>
        <w:rPr>
          <w:rFonts w:ascii="Times New Roman" w:cs="Times New Roman" w:hAnsi="Times New Roman"/>
          <w:sz w:val="24"/>
          <w:szCs w:val="24"/>
        </w:rPr>
        <w:t xml:space="preserve">, these are commonly used in </w:t>
      </w:r>
      <w:r>
        <w:rPr>
          <w:rStyle w:val="style87"/>
          <w:rFonts w:ascii="Times New Roman" w:cs="Times New Roman" w:hAnsi="Times New Roman"/>
          <w:b w:val="false"/>
          <w:sz w:val="24"/>
          <w:szCs w:val="24"/>
        </w:rPr>
        <w:t>solar inverter systems and advanced power solutions</w:t>
      </w:r>
      <w:r>
        <w:rPr>
          <w:rFonts w:ascii="Times New Roman" w:cs="Times New Roman" w:hAnsi="Times New Roman"/>
          <w:sz w:val="24"/>
          <w:szCs w:val="24"/>
        </w:rPr>
        <w:t xml:space="preserve"> (Rahman et al., 2021).</w:t>
      </w:r>
    </w:p>
    <w:p>
      <w:pPr>
        <w:pStyle w:val="style0"/>
        <w:numPr>
          <w:ilvl w:val="0"/>
          <w:numId w:val="8"/>
        </w:numPr>
        <w:spacing w:before="100" w:beforeAutospacing="true" w:after="100" w:afterAutospacing="true" w:lineRule="auto" w:line="360"/>
        <w:jc w:val="both"/>
        <w:rPr>
          <w:rFonts w:ascii="Times New Roman" w:cs="Times New Roman" w:hAnsi="Times New Roman"/>
          <w:sz w:val="24"/>
          <w:szCs w:val="24"/>
        </w:rPr>
      </w:pPr>
      <w:r>
        <w:rPr>
          <w:rStyle w:val="style87"/>
          <w:rFonts w:ascii="Times New Roman" w:cs="Times New Roman" w:hAnsi="Times New Roman"/>
          <w:b w:val="false"/>
          <w:sz w:val="24"/>
          <w:szCs w:val="24"/>
        </w:rPr>
        <w:t>Solid-State Batteries:</w:t>
      </w:r>
      <w:r>
        <w:rPr>
          <w:rFonts w:ascii="Times New Roman" w:cs="Times New Roman" w:hAnsi="Times New Roman"/>
          <w:sz w:val="24"/>
          <w:szCs w:val="24"/>
        </w:rPr>
        <w:t xml:space="preserve"> An emerging technology offering higher energy efficiency, longer life cycles, and improved safety over traditional battery types (International Energy Agency, 2022).</w:t>
      </w:r>
    </w:p>
    <w:p>
      <w:pPr>
        <w:pStyle w:val="style2"/>
        <w:spacing w:lineRule="auto" w:line="360"/>
        <w:jc w:val="both"/>
        <w:rPr>
          <w:b w:val="false"/>
          <w:sz w:val="24"/>
          <w:szCs w:val="24"/>
        </w:rPr>
      </w:pPr>
      <w:r>
        <w:rPr>
          <w:rStyle w:val="style87"/>
          <w:bCs/>
          <w:sz w:val="24"/>
          <w:szCs w:val="24"/>
        </w:rPr>
        <w:t>3. Charge Controller</w:t>
      </w:r>
    </w:p>
    <w:p>
      <w:pPr>
        <w:pStyle w:val="style94"/>
        <w:spacing w:lineRule="auto" w:line="360"/>
        <w:jc w:val="both"/>
        <w:rPr/>
      </w:pPr>
      <w:r>
        <w:t xml:space="preserve">The charge controller regulates the charging and discharging of the battery system, </w:t>
      </w:r>
      <w:r>
        <w:rPr>
          <w:rStyle w:val="style87"/>
          <w:b w:val="false"/>
        </w:rPr>
        <w:t>preventing overcharging, deep discharging, and overheating</w:t>
      </w:r>
      <w:r>
        <w:t xml:space="preserve">. This ensures the </w:t>
      </w:r>
      <w:r>
        <w:rPr>
          <w:rStyle w:val="style87"/>
          <w:b w:val="false"/>
        </w:rPr>
        <w:t>longevity and efficiency of the battery storage unit</w:t>
      </w:r>
      <w:r>
        <w:t>. Charge controllers can be:</w:t>
      </w:r>
    </w:p>
    <w:p>
      <w:pPr>
        <w:pStyle w:val="style0"/>
        <w:numPr>
          <w:ilvl w:val="0"/>
          <w:numId w:val="9"/>
        </w:numPr>
        <w:spacing w:before="100" w:beforeAutospacing="true" w:after="100" w:afterAutospacing="true" w:lineRule="auto" w:line="360"/>
        <w:jc w:val="both"/>
        <w:rPr>
          <w:rFonts w:ascii="Times New Roman" w:cs="Times New Roman" w:hAnsi="Times New Roman"/>
          <w:sz w:val="24"/>
          <w:szCs w:val="24"/>
        </w:rPr>
      </w:pPr>
      <w:r>
        <w:rPr>
          <w:rStyle w:val="style87"/>
          <w:rFonts w:ascii="Times New Roman" w:cs="Times New Roman" w:hAnsi="Times New Roman"/>
          <w:b w:val="false"/>
          <w:sz w:val="24"/>
          <w:szCs w:val="24"/>
        </w:rPr>
        <w:t>PWM (Pulse Width Modulation) Controllers:</w:t>
      </w:r>
      <w:r>
        <w:rPr>
          <w:rFonts w:ascii="Times New Roman" w:cs="Times New Roman" w:hAnsi="Times New Roman"/>
          <w:sz w:val="24"/>
          <w:szCs w:val="24"/>
        </w:rPr>
        <w:t xml:space="preserve"> These are cost-effective and work by </w:t>
      </w:r>
      <w:r>
        <w:rPr>
          <w:rStyle w:val="style87"/>
          <w:rFonts w:ascii="Times New Roman" w:cs="Times New Roman" w:hAnsi="Times New Roman"/>
          <w:b w:val="false"/>
          <w:sz w:val="24"/>
          <w:szCs w:val="24"/>
        </w:rPr>
        <w:t>gradually reducing the current</w:t>
      </w:r>
      <w:r>
        <w:rPr>
          <w:rFonts w:ascii="Times New Roman" w:cs="Times New Roman" w:hAnsi="Times New Roman"/>
          <w:sz w:val="24"/>
          <w:szCs w:val="24"/>
        </w:rPr>
        <w:t xml:space="preserve"> as the battery nears full charge.</w:t>
      </w:r>
    </w:p>
    <w:p>
      <w:pPr>
        <w:pStyle w:val="style0"/>
        <w:numPr>
          <w:ilvl w:val="0"/>
          <w:numId w:val="9"/>
        </w:numPr>
        <w:spacing w:before="100" w:beforeAutospacing="true" w:after="100" w:afterAutospacing="true" w:lineRule="auto" w:line="360"/>
        <w:jc w:val="both"/>
        <w:rPr>
          <w:rFonts w:ascii="Times New Roman" w:cs="Times New Roman" w:hAnsi="Times New Roman"/>
          <w:sz w:val="24"/>
          <w:szCs w:val="24"/>
        </w:rPr>
      </w:pPr>
      <w:r>
        <w:rPr>
          <w:rStyle w:val="style87"/>
          <w:rFonts w:ascii="Times New Roman" w:cs="Times New Roman" w:hAnsi="Times New Roman"/>
          <w:b w:val="false"/>
          <w:sz w:val="24"/>
          <w:szCs w:val="24"/>
        </w:rPr>
        <w:t>MPPT (Maximum Power Point Tracking) Controllers:</w:t>
      </w:r>
      <w:r>
        <w:rPr>
          <w:rFonts w:ascii="Times New Roman" w:cs="Times New Roman" w:hAnsi="Times New Roman"/>
          <w:sz w:val="24"/>
          <w:szCs w:val="24"/>
        </w:rPr>
        <w:t xml:space="preserve"> These maximize power extraction from </w:t>
      </w:r>
      <w:r>
        <w:rPr>
          <w:rStyle w:val="style87"/>
          <w:rFonts w:ascii="Times New Roman" w:cs="Times New Roman" w:hAnsi="Times New Roman"/>
          <w:b w:val="false"/>
          <w:sz w:val="24"/>
          <w:szCs w:val="24"/>
        </w:rPr>
        <w:t>solar panels</w:t>
      </w:r>
      <w:r>
        <w:rPr>
          <w:rFonts w:ascii="Times New Roman" w:cs="Times New Roman" w:hAnsi="Times New Roman"/>
          <w:sz w:val="24"/>
          <w:szCs w:val="24"/>
        </w:rPr>
        <w:t xml:space="preserve">, improving system efficiency by up to </w:t>
      </w:r>
      <w:r>
        <w:rPr>
          <w:rStyle w:val="style87"/>
          <w:rFonts w:ascii="Times New Roman" w:cs="Times New Roman" w:hAnsi="Times New Roman"/>
          <w:b w:val="false"/>
          <w:sz w:val="24"/>
          <w:szCs w:val="24"/>
        </w:rPr>
        <w:t>30% compared to PWM controllers</w:t>
      </w:r>
      <w:r>
        <w:rPr>
          <w:rFonts w:ascii="Times New Roman" w:cs="Times New Roman" w:hAnsi="Times New Roman"/>
          <w:sz w:val="24"/>
          <w:szCs w:val="24"/>
        </w:rPr>
        <w:t xml:space="preserve"> (Johnson &amp; Lee, 2021).</w:t>
      </w:r>
    </w:p>
    <w:p>
      <w:pPr>
        <w:pStyle w:val="style2"/>
        <w:spacing w:lineRule="auto" w:line="360"/>
        <w:jc w:val="both"/>
        <w:rPr>
          <w:b w:val="false"/>
          <w:sz w:val="24"/>
          <w:szCs w:val="24"/>
        </w:rPr>
      </w:pPr>
      <w:r>
        <w:rPr>
          <w:rStyle w:val="style87"/>
          <w:bCs/>
          <w:sz w:val="24"/>
          <w:szCs w:val="24"/>
        </w:rPr>
        <w:t>4. Transformer</w:t>
      </w:r>
    </w:p>
    <w:p>
      <w:pPr>
        <w:pStyle w:val="style94"/>
        <w:spacing w:lineRule="auto" w:line="360"/>
        <w:jc w:val="both"/>
        <w:rPr/>
      </w:pPr>
      <w:r>
        <w:t xml:space="preserve">The transformer plays a key role in voltage regulation and isolation. In </w:t>
      </w:r>
      <w:r>
        <w:rPr>
          <w:rStyle w:val="style87"/>
          <w:b w:val="false"/>
        </w:rPr>
        <w:t>large-scale inverter systems</w:t>
      </w:r>
      <w:r>
        <w:t xml:space="preserve">, the transformer </w:t>
      </w:r>
      <w:r>
        <w:rPr>
          <w:rStyle w:val="style87"/>
          <w:b w:val="false"/>
        </w:rPr>
        <w:t>steps up or steps down voltage levels</w:t>
      </w:r>
      <w:r>
        <w:t xml:space="preserve">, ensuring that output power matches the requirements of connected devices. It also helps in minimizing </w:t>
      </w:r>
      <w:r>
        <w:rPr>
          <w:rStyle w:val="style87"/>
          <w:b w:val="false"/>
        </w:rPr>
        <w:t>power losses and electrical noise</w:t>
      </w:r>
      <w:r>
        <w:t xml:space="preserve"> (Okafor &amp; Bello, 2023).</w:t>
      </w:r>
    </w:p>
    <w:p>
      <w:pPr>
        <w:pStyle w:val="style2"/>
        <w:spacing w:lineRule="auto" w:line="360"/>
        <w:jc w:val="both"/>
        <w:rPr>
          <w:b w:val="false"/>
          <w:sz w:val="24"/>
          <w:szCs w:val="24"/>
        </w:rPr>
      </w:pPr>
      <w:r>
        <w:rPr>
          <w:rStyle w:val="style87"/>
          <w:bCs/>
          <w:sz w:val="24"/>
          <w:szCs w:val="24"/>
        </w:rPr>
        <w:t>5. Cooling System</w:t>
      </w:r>
    </w:p>
    <w:p>
      <w:pPr>
        <w:pStyle w:val="style94"/>
        <w:spacing w:lineRule="auto" w:line="360"/>
        <w:jc w:val="both"/>
        <w:rPr/>
      </w:pPr>
      <w:r>
        <w:t xml:space="preserve">Since inverters handle </w:t>
      </w:r>
      <w:r>
        <w:rPr>
          <w:rStyle w:val="style87"/>
          <w:b w:val="false"/>
        </w:rPr>
        <w:t>high power conversion processes</w:t>
      </w:r>
      <w:r>
        <w:t xml:space="preserve">, they generate heat, which, if not properly managed, can degrade system performance. To address this, inverter systems incorporate </w:t>
      </w:r>
      <w:r>
        <w:rPr>
          <w:rStyle w:val="style87"/>
          <w:b w:val="false"/>
        </w:rPr>
        <w:t>passive and active cooling mechanisms</w:t>
      </w:r>
      <w:r>
        <w:t xml:space="preserve"> such as:</w:t>
      </w:r>
    </w:p>
    <w:p>
      <w:pPr>
        <w:pStyle w:val="style0"/>
        <w:numPr>
          <w:ilvl w:val="0"/>
          <w:numId w:val="10"/>
        </w:numPr>
        <w:spacing w:before="100" w:beforeAutospacing="true" w:after="100" w:afterAutospacing="true" w:lineRule="auto" w:line="360"/>
        <w:jc w:val="both"/>
        <w:rPr>
          <w:rFonts w:ascii="Times New Roman" w:cs="Times New Roman" w:hAnsi="Times New Roman"/>
          <w:sz w:val="24"/>
          <w:szCs w:val="24"/>
        </w:rPr>
      </w:pPr>
      <w:r>
        <w:rPr>
          <w:rStyle w:val="style87"/>
          <w:rFonts w:ascii="Times New Roman" w:cs="Times New Roman" w:hAnsi="Times New Roman"/>
          <w:b w:val="false"/>
          <w:sz w:val="24"/>
          <w:szCs w:val="24"/>
        </w:rPr>
        <w:t>Heat Sinks:</w:t>
      </w:r>
      <w:r>
        <w:rPr>
          <w:rFonts w:ascii="Times New Roman" w:cs="Times New Roman" w:hAnsi="Times New Roman"/>
          <w:sz w:val="24"/>
          <w:szCs w:val="24"/>
        </w:rPr>
        <w:t xml:space="preserve"> These dissipate heat naturally through metal fins, reducing overheating.</w:t>
      </w:r>
    </w:p>
    <w:p>
      <w:pPr>
        <w:pStyle w:val="style0"/>
        <w:numPr>
          <w:ilvl w:val="0"/>
          <w:numId w:val="10"/>
        </w:numPr>
        <w:spacing w:before="100" w:beforeAutospacing="true" w:after="100" w:afterAutospacing="true" w:lineRule="auto" w:line="360"/>
        <w:jc w:val="both"/>
        <w:rPr>
          <w:rFonts w:ascii="Times New Roman" w:cs="Times New Roman" w:hAnsi="Times New Roman"/>
          <w:sz w:val="24"/>
          <w:szCs w:val="24"/>
        </w:rPr>
      </w:pPr>
      <w:r>
        <w:rPr>
          <w:rStyle w:val="style87"/>
          <w:rFonts w:ascii="Times New Roman" w:cs="Times New Roman" w:hAnsi="Times New Roman"/>
          <w:b w:val="false"/>
          <w:sz w:val="24"/>
          <w:szCs w:val="24"/>
        </w:rPr>
        <w:t>Cooling Fans:</w:t>
      </w:r>
      <w:r>
        <w:rPr>
          <w:rFonts w:ascii="Times New Roman" w:cs="Times New Roman" w:hAnsi="Times New Roman"/>
          <w:sz w:val="24"/>
          <w:szCs w:val="24"/>
        </w:rPr>
        <w:t xml:space="preserve"> High-performance inverters use </w:t>
      </w:r>
      <w:r>
        <w:rPr>
          <w:rStyle w:val="style87"/>
          <w:rFonts w:ascii="Times New Roman" w:cs="Times New Roman" w:hAnsi="Times New Roman"/>
          <w:b w:val="false"/>
          <w:sz w:val="24"/>
          <w:szCs w:val="24"/>
        </w:rPr>
        <w:t>forced air cooling</w:t>
      </w:r>
      <w:r>
        <w:rPr>
          <w:rFonts w:ascii="Times New Roman" w:cs="Times New Roman" w:hAnsi="Times New Roman"/>
          <w:sz w:val="24"/>
          <w:szCs w:val="24"/>
        </w:rPr>
        <w:t xml:space="preserve"> to maintain optimal temperatures (Smith et al., 2020).</w:t>
      </w:r>
    </w:p>
    <w:p>
      <w:pPr>
        <w:pStyle w:val="style0"/>
        <w:numPr>
          <w:ilvl w:val="0"/>
          <w:numId w:val="10"/>
        </w:numPr>
        <w:spacing w:before="100" w:beforeAutospacing="true" w:after="100" w:afterAutospacing="true" w:lineRule="auto" w:line="360"/>
        <w:jc w:val="both"/>
        <w:rPr>
          <w:rFonts w:ascii="Times New Roman" w:cs="Times New Roman" w:hAnsi="Times New Roman"/>
          <w:sz w:val="24"/>
          <w:szCs w:val="24"/>
        </w:rPr>
      </w:pPr>
      <w:r>
        <w:rPr>
          <w:rStyle w:val="style87"/>
          <w:rFonts w:ascii="Times New Roman" w:cs="Times New Roman" w:hAnsi="Times New Roman"/>
          <w:b w:val="false"/>
          <w:sz w:val="24"/>
          <w:szCs w:val="24"/>
        </w:rPr>
        <w:t>Liquid Cooling Systems:</w:t>
      </w:r>
      <w:r>
        <w:rPr>
          <w:rFonts w:ascii="Times New Roman" w:cs="Times New Roman" w:hAnsi="Times New Roman"/>
          <w:sz w:val="24"/>
          <w:szCs w:val="24"/>
        </w:rPr>
        <w:t xml:space="preserve"> Found in </w:t>
      </w:r>
      <w:r>
        <w:rPr>
          <w:rStyle w:val="style87"/>
          <w:rFonts w:ascii="Times New Roman" w:cs="Times New Roman" w:hAnsi="Times New Roman"/>
          <w:b w:val="false"/>
          <w:sz w:val="24"/>
          <w:szCs w:val="24"/>
        </w:rPr>
        <w:t>large-scale or industrial inverters</w:t>
      </w:r>
      <w:r>
        <w:rPr>
          <w:rFonts w:ascii="Times New Roman" w:cs="Times New Roman" w:hAnsi="Times New Roman"/>
          <w:sz w:val="24"/>
          <w:szCs w:val="24"/>
        </w:rPr>
        <w:t xml:space="preserve">, these provide </w:t>
      </w:r>
      <w:r>
        <w:rPr>
          <w:rStyle w:val="style87"/>
          <w:rFonts w:ascii="Times New Roman" w:cs="Times New Roman" w:hAnsi="Times New Roman"/>
          <w:b w:val="false"/>
          <w:sz w:val="24"/>
          <w:szCs w:val="24"/>
        </w:rPr>
        <w:t>superior heat dissipation</w:t>
      </w:r>
      <w:r>
        <w:rPr>
          <w:rFonts w:ascii="Times New Roman" w:cs="Times New Roman" w:hAnsi="Times New Roman"/>
          <w:sz w:val="24"/>
          <w:szCs w:val="24"/>
        </w:rPr>
        <w:t>, enhancing reliability and efficiency.</w:t>
      </w:r>
    </w:p>
    <w:p>
      <w:pPr>
        <w:pStyle w:val="style2"/>
        <w:spacing w:lineRule="auto" w:line="360"/>
        <w:jc w:val="both"/>
        <w:rPr>
          <w:b w:val="false"/>
          <w:sz w:val="24"/>
          <w:szCs w:val="24"/>
        </w:rPr>
      </w:pPr>
      <w:r>
        <w:rPr>
          <w:rStyle w:val="style87"/>
          <w:bCs/>
          <w:sz w:val="24"/>
          <w:szCs w:val="24"/>
        </w:rPr>
        <w:t>6. Monitoring and Control Unit</w:t>
      </w:r>
    </w:p>
    <w:p>
      <w:pPr>
        <w:pStyle w:val="style94"/>
        <w:spacing w:lineRule="auto" w:line="360"/>
        <w:jc w:val="both"/>
        <w:rPr/>
      </w:pPr>
      <w:r>
        <w:t xml:space="preserve">Modern inverter systems include </w:t>
      </w:r>
      <w:r>
        <w:rPr>
          <w:rStyle w:val="style87"/>
          <w:b w:val="false"/>
        </w:rPr>
        <w:t>digital monitoring and control units</w:t>
      </w:r>
      <w:r>
        <w:t xml:space="preserve"> that allow users to track energy consumption, battery status, and system efficiency. These systems provide:</w:t>
      </w:r>
    </w:p>
    <w:p>
      <w:pPr>
        <w:pStyle w:val="style0"/>
        <w:numPr>
          <w:ilvl w:val="0"/>
          <w:numId w:val="11"/>
        </w:numPr>
        <w:spacing w:before="100" w:beforeAutospacing="true" w:after="100" w:afterAutospacing="true" w:lineRule="auto" w:line="360"/>
        <w:jc w:val="both"/>
        <w:rPr>
          <w:rFonts w:ascii="Times New Roman" w:cs="Times New Roman" w:hAnsi="Times New Roman"/>
          <w:sz w:val="24"/>
          <w:szCs w:val="24"/>
        </w:rPr>
      </w:pPr>
      <w:r>
        <w:rPr>
          <w:rStyle w:val="style87"/>
          <w:rFonts w:ascii="Times New Roman" w:cs="Times New Roman" w:hAnsi="Times New Roman"/>
          <w:b w:val="false"/>
          <w:sz w:val="24"/>
          <w:szCs w:val="24"/>
        </w:rPr>
        <w:t>LCD Displays &amp; LED Indicators:</w:t>
      </w:r>
      <w:r>
        <w:rPr>
          <w:rFonts w:ascii="Times New Roman" w:cs="Times New Roman" w:hAnsi="Times New Roman"/>
          <w:sz w:val="24"/>
          <w:szCs w:val="24"/>
        </w:rPr>
        <w:t xml:space="preserve"> Basic models include </w:t>
      </w:r>
      <w:r>
        <w:rPr>
          <w:rStyle w:val="style87"/>
          <w:rFonts w:ascii="Times New Roman" w:cs="Times New Roman" w:hAnsi="Times New Roman"/>
          <w:b w:val="false"/>
          <w:sz w:val="24"/>
          <w:szCs w:val="24"/>
        </w:rPr>
        <w:t>visual indicators</w:t>
      </w:r>
      <w:r>
        <w:rPr>
          <w:rFonts w:ascii="Times New Roman" w:cs="Times New Roman" w:hAnsi="Times New Roman"/>
          <w:sz w:val="24"/>
          <w:szCs w:val="24"/>
        </w:rPr>
        <w:t xml:space="preserve"> for real-time performance monitoring.</w:t>
      </w:r>
    </w:p>
    <w:p>
      <w:pPr>
        <w:pStyle w:val="style0"/>
        <w:numPr>
          <w:ilvl w:val="0"/>
          <w:numId w:val="11"/>
        </w:numPr>
        <w:spacing w:before="100" w:beforeAutospacing="true" w:after="100" w:afterAutospacing="true" w:lineRule="auto" w:line="360"/>
        <w:jc w:val="both"/>
        <w:rPr>
          <w:rFonts w:ascii="Times New Roman" w:cs="Times New Roman" w:hAnsi="Times New Roman"/>
          <w:sz w:val="24"/>
          <w:szCs w:val="24"/>
        </w:rPr>
      </w:pPr>
      <w:r>
        <w:rPr>
          <w:rStyle w:val="style87"/>
          <w:rFonts w:ascii="Times New Roman" w:cs="Times New Roman" w:hAnsi="Times New Roman"/>
          <w:b w:val="false"/>
          <w:sz w:val="24"/>
          <w:szCs w:val="24"/>
        </w:rPr>
        <w:t>Smart Inverter Technology:</w:t>
      </w:r>
      <w:r>
        <w:rPr>
          <w:rFonts w:ascii="Times New Roman" w:cs="Times New Roman" w:hAnsi="Times New Roman"/>
          <w:sz w:val="24"/>
          <w:szCs w:val="24"/>
        </w:rPr>
        <w:t xml:space="preserve"> With </w:t>
      </w:r>
      <w:r>
        <w:rPr>
          <w:rStyle w:val="style87"/>
          <w:rFonts w:ascii="Times New Roman" w:cs="Times New Roman" w:hAnsi="Times New Roman"/>
          <w:b w:val="false"/>
          <w:sz w:val="24"/>
          <w:szCs w:val="24"/>
        </w:rPr>
        <w:t>IoT (Internet of Things) integration</w:t>
      </w:r>
      <w:r>
        <w:rPr>
          <w:rFonts w:ascii="Times New Roman" w:cs="Times New Roman" w:hAnsi="Times New Roman"/>
          <w:sz w:val="24"/>
          <w:szCs w:val="24"/>
        </w:rPr>
        <w:t xml:space="preserve">, users can monitor their inverter systems remotely via </w:t>
      </w:r>
      <w:r>
        <w:rPr>
          <w:rStyle w:val="style87"/>
          <w:rFonts w:ascii="Times New Roman" w:cs="Times New Roman" w:hAnsi="Times New Roman"/>
          <w:b w:val="false"/>
          <w:sz w:val="24"/>
          <w:szCs w:val="24"/>
        </w:rPr>
        <w:t>mobile applications or cloud-based platforms</w:t>
      </w:r>
      <w:r>
        <w:rPr>
          <w:rFonts w:ascii="Times New Roman" w:cs="Times New Roman" w:hAnsi="Times New Roman"/>
          <w:sz w:val="24"/>
          <w:szCs w:val="24"/>
        </w:rPr>
        <w:t xml:space="preserve"> (Rahman et al., 2021).</w:t>
      </w:r>
    </w:p>
    <w:p>
      <w:pPr>
        <w:pStyle w:val="style0"/>
        <w:numPr>
          <w:ilvl w:val="0"/>
          <w:numId w:val="11"/>
        </w:numPr>
        <w:spacing w:before="100" w:beforeAutospacing="true" w:after="100" w:afterAutospacing="true" w:lineRule="auto" w:line="360"/>
        <w:jc w:val="both"/>
        <w:rPr>
          <w:rFonts w:ascii="Times New Roman" w:cs="Times New Roman" w:hAnsi="Times New Roman"/>
          <w:sz w:val="24"/>
          <w:szCs w:val="24"/>
        </w:rPr>
      </w:pPr>
      <w:r>
        <w:rPr>
          <w:rStyle w:val="style87"/>
          <w:rFonts w:ascii="Times New Roman" w:cs="Times New Roman" w:hAnsi="Times New Roman"/>
          <w:b w:val="false"/>
          <w:sz w:val="24"/>
          <w:szCs w:val="24"/>
        </w:rPr>
        <w:t>Automatic Switchgear:</w:t>
      </w:r>
      <w:r>
        <w:rPr>
          <w:rFonts w:ascii="Times New Roman" w:cs="Times New Roman" w:hAnsi="Times New Roman"/>
          <w:sz w:val="24"/>
          <w:szCs w:val="24"/>
        </w:rPr>
        <w:t xml:space="preserve"> Some inverter systems include </w:t>
      </w:r>
      <w:r>
        <w:rPr>
          <w:rStyle w:val="style87"/>
          <w:rFonts w:ascii="Times New Roman" w:cs="Times New Roman" w:hAnsi="Times New Roman"/>
          <w:b w:val="false"/>
          <w:sz w:val="24"/>
          <w:szCs w:val="24"/>
        </w:rPr>
        <w:t>automatic transfer switches (ATS)</w:t>
      </w:r>
      <w:r>
        <w:rPr>
          <w:rFonts w:ascii="Times New Roman" w:cs="Times New Roman" w:hAnsi="Times New Roman"/>
          <w:sz w:val="24"/>
          <w:szCs w:val="24"/>
        </w:rPr>
        <w:t xml:space="preserve"> that </w:t>
      </w:r>
      <w:r>
        <w:rPr>
          <w:rStyle w:val="style87"/>
          <w:rFonts w:ascii="Times New Roman" w:cs="Times New Roman" w:hAnsi="Times New Roman"/>
          <w:b w:val="false"/>
          <w:sz w:val="24"/>
          <w:szCs w:val="24"/>
        </w:rPr>
        <w:t>instantly switch to battery power</w:t>
      </w:r>
      <w:r>
        <w:rPr>
          <w:rFonts w:ascii="Times New Roman" w:cs="Times New Roman" w:hAnsi="Times New Roman"/>
          <w:sz w:val="24"/>
          <w:szCs w:val="24"/>
        </w:rPr>
        <w:t xml:space="preserve"> in case of grid failure, ensuring uninterrupted power supply.</w:t>
      </w:r>
    </w:p>
    <w:p>
      <w:pPr>
        <w:pStyle w:val="style94"/>
        <w:spacing w:lineRule="auto" w:line="360"/>
        <w:jc w:val="both"/>
        <w:rPr/>
      </w:pPr>
      <w:r>
        <w:t xml:space="preserve">An </w:t>
      </w:r>
      <w:r>
        <w:rPr>
          <w:rStyle w:val="style87"/>
          <w:b w:val="false"/>
        </w:rPr>
        <w:t>inverter system</w:t>
      </w:r>
      <w:r>
        <w:t xml:space="preserve"> is composed of multiple interdependent components, each playing a vital role in ensuring </w:t>
      </w:r>
      <w:r>
        <w:rPr>
          <w:rStyle w:val="style87"/>
          <w:b w:val="false"/>
        </w:rPr>
        <w:t>efficient power conversion, storage, and management</w:t>
      </w:r>
      <w:r>
        <w:t xml:space="preserve">. The </w:t>
      </w:r>
      <w:r>
        <w:rPr>
          <w:rStyle w:val="style87"/>
          <w:b w:val="false"/>
        </w:rPr>
        <w:t>inverter unit</w:t>
      </w:r>
      <w:r>
        <w:t xml:space="preserve">, </w:t>
      </w:r>
      <w:r>
        <w:rPr>
          <w:rStyle w:val="style87"/>
          <w:b w:val="false"/>
        </w:rPr>
        <w:t>battery storage</w:t>
      </w:r>
      <w:r>
        <w:t xml:space="preserve">, and </w:t>
      </w:r>
      <w:r>
        <w:rPr>
          <w:rStyle w:val="style87"/>
          <w:b w:val="false"/>
        </w:rPr>
        <w:t>charge controller</w:t>
      </w:r>
      <w:r>
        <w:t xml:space="preserve"> are the core elements, while the </w:t>
      </w:r>
      <w:r>
        <w:rPr>
          <w:rStyle w:val="style87"/>
          <w:b w:val="false"/>
        </w:rPr>
        <w:t>transformer, cooling system, and monitoring unit</w:t>
      </w:r>
      <w:r>
        <w:t xml:space="preserve"> enhance reliability, safety, and efficiency. With </w:t>
      </w:r>
      <w:r>
        <w:rPr>
          <w:rStyle w:val="style87"/>
          <w:b w:val="false"/>
        </w:rPr>
        <w:t>advancements in battery technology, smart monitoring systems, and cooling mechanisms</w:t>
      </w:r>
      <w:r>
        <w:t xml:space="preserve">, inverter systems are becoming more efficient and adaptable to various applications, including </w:t>
      </w:r>
      <w:r>
        <w:rPr>
          <w:rStyle w:val="style87"/>
          <w:b w:val="false"/>
        </w:rPr>
        <w:t>solar power solutions, backup energy systems, and sustainable street lighting</w:t>
      </w:r>
      <w:r>
        <w:t xml:space="preserve">. As the </w:t>
      </w:r>
      <w:r>
        <w:rPr>
          <w:rStyle w:val="style87"/>
          <w:b w:val="false"/>
        </w:rPr>
        <w:t>demand for renewable energy and off-grid power solutions increases</w:t>
      </w:r>
      <w:r>
        <w:t xml:space="preserve">, further innovations in inverter technology will enhance </w:t>
      </w:r>
      <w:r>
        <w:rPr>
          <w:rStyle w:val="style87"/>
          <w:b w:val="false"/>
        </w:rPr>
        <w:t>energy efficiency, reliability, and sustainability</w:t>
      </w:r>
      <w:r>
        <w:t xml:space="preserve"> in modern power systems.</w:t>
      </w:r>
    </w:p>
    <w:p>
      <w:pPr>
        <w:pStyle w:val="style0"/>
        <w:spacing w:lineRule="auto" w:line="360"/>
        <w:jc w:val="both"/>
        <w:rPr>
          <w:rFonts w:ascii="Times New Roman" w:cs="Times New Roman" w:hAnsi="Times New Roman"/>
          <w:b/>
          <w:bCs/>
          <w:sz w:val="24"/>
          <w:szCs w:val="24"/>
        </w:rPr>
      </w:pPr>
      <w:r>
        <w:rPr>
          <w:rFonts w:ascii="Times New Roman" w:cs="Times New Roman" w:hAnsi="Times New Roman"/>
          <w:b/>
          <w:bCs/>
          <w:sz w:val="32"/>
          <w:szCs w:val="32"/>
        </w:rPr>
        <w:t>2.4</w:t>
      </w:r>
      <w:r>
        <w:rPr>
          <w:rFonts w:ascii="Times New Roman" w:cs="Times New Roman" w:hAnsi="Times New Roman"/>
          <w:b/>
          <w:bCs/>
          <w:sz w:val="32"/>
          <w:szCs w:val="32"/>
        </w:rPr>
        <w:tab/>
      </w:r>
      <w:r>
        <w:rPr>
          <w:rFonts w:ascii="Times New Roman" w:cs="Times New Roman" w:hAnsi="Times New Roman"/>
          <w:b/>
          <w:bCs/>
          <w:sz w:val="32"/>
          <w:szCs w:val="32"/>
        </w:rPr>
        <w:t>Existing Designs and Their Limitations</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The design and implementation of inverter-based street lighting systems have evolved significantly in recent years. Various existing designs, including </w:t>
      </w:r>
      <w:r>
        <w:rPr>
          <w:rFonts w:ascii="Times New Roman" w:cs="Times New Roman" w:hAnsi="Times New Roman"/>
          <w:bCs/>
          <w:sz w:val="24"/>
          <w:szCs w:val="24"/>
        </w:rPr>
        <w:t>standalone solar-powered systems, grid-tied inverters, and hybrid lighting solutions</w:t>
      </w:r>
      <w:r>
        <w:rPr>
          <w:rFonts w:ascii="Times New Roman" w:cs="Times New Roman" w:hAnsi="Times New Roman"/>
          <w:sz w:val="24"/>
          <w:szCs w:val="24"/>
        </w:rPr>
        <w:t xml:space="preserve">, have been developed to enhance energy efficiency, reduce dependency on fossil fuels, and ensure continuous illumination. However, despite these advancements, existing designs still face </w:t>
      </w:r>
      <w:r>
        <w:rPr>
          <w:rFonts w:ascii="Times New Roman" w:cs="Times New Roman" w:hAnsi="Times New Roman"/>
          <w:bCs/>
          <w:sz w:val="24"/>
          <w:szCs w:val="24"/>
        </w:rPr>
        <w:t>several limitations</w:t>
      </w:r>
      <w:r>
        <w:rPr>
          <w:rFonts w:ascii="Times New Roman" w:cs="Times New Roman" w:hAnsi="Times New Roman"/>
          <w:sz w:val="24"/>
          <w:szCs w:val="24"/>
        </w:rPr>
        <w:t xml:space="preserve"> related to </w:t>
      </w:r>
      <w:r>
        <w:rPr>
          <w:rFonts w:ascii="Times New Roman" w:cs="Times New Roman" w:hAnsi="Times New Roman"/>
          <w:bCs/>
          <w:sz w:val="24"/>
          <w:szCs w:val="24"/>
        </w:rPr>
        <w:t>cost, efficiency, reliability, and environmental factors</w:t>
      </w:r>
      <w:r>
        <w:rPr>
          <w:rFonts w:ascii="Times New Roman" w:cs="Times New Roman" w:hAnsi="Times New Roman"/>
          <w:sz w:val="24"/>
          <w:szCs w:val="24"/>
        </w:rPr>
        <w:t xml:space="preserve">. Understanding these challenges is crucial in developing more </w:t>
      </w:r>
      <w:r>
        <w:rPr>
          <w:rFonts w:ascii="Times New Roman" w:cs="Times New Roman" w:hAnsi="Times New Roman"/>
          <w:bCs/>
          <w:sz w:val="24"/>
          <w:szCs w:val="24"/>
        </w:rPr>
        <w:t>effective, sustainable, and technologically advanced inverter street lighting solutions</w:t>
      </w:r>
      <w:r>
        <w:rPr>
          <w:rFonts w:ascii="Times New Roman" w:cs="Times New Roman" w:hAnsi="Times New Roman"/>
          <w:sz w:val="24"/>
          <w:szCs w:val="24"/>
        </w:rPr>
        <w:t xml:space="preserve"> (Rahman et al., 2021).</w:t>
      </w:r>
    </w:p>
    <w:p>
      <w:pPr>
        <w:pStyle w:val="style0"/>
        <w:spacing w:lineRule="auto" w:line="360"/>
        <w:jc w:val="center"/>
        <w:rPr>
          <w:rFonts w:ascii="Times New Roman" w:cs="Times New Roman" w:hAnsi="Times New Roman"/>
          <w:b/>
          <w:bCs/>
          <w:sz w:val="24"/>
          <w:szCs w:val="24"/>
        </w:rPr>
      </w:pPr>
    </w:p>
    <w:p>
      <w:pPr>
        <w:pStyle w:val="style0"/>
        <w:spacing w:lineRule="auto" w:line="360"/>
        <w:jc w:val="center"/>
        <w:rPr>
          <w:rFonts w:ascii="Times New Roman" w:cs="Times New Roman" w:hAnsi="Times New Roman"/>
          <w:b/>
          <w:sz w:val="24"/>
          <w:szCs w:val="24"/>
        </w:rPr>
      </w:pPr>
    </w:p>
    <w:p>
      <w:pPr>
        <w:pStyle w:val="style0"/>
        <w:spacing w:lineRule="auto" w:line="360"/>
        <w:jc w:val="center"/>
        <w:rPr>
          <w:rFonts w:ascii="Times New Roman" w:cs="Times New Roman" w:hAnsi="Times New Roman"/>
          <w:b/>
          <w:sz w:val="24"/>
          <w:szCs w:val="24"/>
        </w:rPr>
      </w:pPr>
    </w:p>
    <w:p>
      <w:pPr>
        <w:pStyle w:val="style0"/>
        <w:spacing w:lineRule="auto" w:line="360"/>
        <w:jc w:val="center"/>
        <w:rPr>
          <w:rFonts w:ascii="Times New Roman" w:cs="Times New Roman" w:hAnsi="Times New Roman"/>
          <w:b/>
          <w:sz w:val="24"/>
          <w:szCs w:val="24"/>
        </w:rPr>
      </w:pPr>
    </w:p>
    <w:p>
      <w:pPr>
        <w:pStyle w:val="style0"/>
        <w:spacing w:lineRule="auto" w:line="360"/>
        <w:jc w:val="center"/>
        <w:rPr>
          <w:rFonts w:ascii="Times New Roman" w:cs="Times New Roman" w:hAnsi="Times New Roman"/>
          <w:b/>
          <w:sz w:val="24"/>
          <w:szCs w:val="24"/>
        </w:rPr>
      </w:pPr>
    </w:p>
    <w:p>
      <w:pPr>
        <w:pStyle w:val="style0"/>
        <w:spacing w:lineRule="auto" w:line="360"/>
        <w:jc w:val="center"/>
        <w:rPr>
          <w:rFonts w:ascii="Times New Roman" w:cs="Times New Roman" w:hAnsi="Times New Roman"/>
          <w:b/>
          <w:sz w:val="24"/>
          <w:szCs w:val="24"/>
        </w:rPr>
      </w:pPr>
    </w:p>
    <w:p>
      <w:pPr>
        <w:pStyle w:val="style0"/>
        <w:spacing w:lineRule="auto" w:line="360"/>
        <w:jc w:val="center"/>
        <w:rPr>
          <w:rFonts w:ascii="Times New Roman" w:cs="Times New Roman" w:hAnsi="Times New Roman"/>
          <w:b/>
          <w:sz w:val="24"/>
          <w:szCs w:val="24"/>
        </w:rPr>
      </w:pPr>
    </w:p>
    <w:p>
      <w:pPr>
        <w:pStyle w:val="style0"/>
        <w:spacing w:lineRule="auto" w:line="360"/>
        <w:jc w:val="center"/>
        <w:rPr>
          <w:rFonts w:ascii="Times New Roman" w:cs="Times New Roman" w:hAnsi="Times New Roman"/>
          <w:b/>
          <w:sz w:val="24"/>
          <w:szCs w:val="24"/>
        </w:rPr>
      </w:pPr>
    </w:p>
    <w:p>
      <w:pPr>
        <w:pStyle w:val="style0"/>
        <w:spacing w:lineRule="auto" w:line="360"/>
        <w:jc w:val="center"/>
        <w:rPr>
          <w:rFonts w:ascii="Times New Roman" w:cs="Times New Roman" w:hAnsi="Times New Roman"/>
          <w:b/>
          <w:sz w:val="24"/>
          <w:szCs w:val="24"/>
        </w:rPr>
      </w:pPr>
    </w:p>
    <w:p>
      <w:pPr>
        <w:pStyle w:val="style0"/>
        <w:spacing w:lineRule="auto" w:line="360"/>
        <w:jc w:val="center"/>
        <w:rPr>
          <w:rFonts w:ascii="Times New Roman" w:cs="Times New Roman" w:hAnsi="Times New Roman"/>
          <w:b/>
          <w:sz w:val="24"/>
          <w:szCs w:val="24"/>
        </w:rPr>
      </w:pPr>
    </w:p>
    <w:p>
      <w:pPr>
        <w:pStyle w:val="style0"/>
        <w:spacing w:lineRule="auto" w:line="360"/>
        <w:jc w:val="center"/>
        <w:rPr>
          <w:rFonts w:ascii="Times New Roman" w:cs="Times New Roman" w:hAnsi="Times New Roman"/>
          <w:b/>
          <w:sz w:val="24"/>
          <w:szCs w:val="24"/>
        </w:rPr>
      </w:pPr>
    </w:p>
    <w:p>
      <w:pPr>
        <w:pStyle w:val="style0"/>
        <w:spacing w:lineRule="auto" w:line="360"/>
        <w:jc w:val="center"/>
        <w:rPr>
          <w:rFonts w:ascii="Times New Roman" w:cs="Times New Roman" w:hAnsi="Times New Roman"/>
          <w:b/>
          <w:sz w:val="24"/>
          <w:szCs w:val="24"/>
        </w:rPr>
      </w:pPr>
    </w:p>
    <w:p>
      <w:pPr>
        <w:pStyle w:val="style0"/>
        <w:spacing w:lineRule="auto" w:line="360"/>
        <w:jc w:val="center"/>
        <w:rPr>
          <w:rFonts w:ascii="Times New Roman" w:cs="Times New Roman" w:hAnsi="Times New Roman"/>
          <w:b/>
          <w:sz w:val="24"/>
          <w:szCs w:val="24"/>
        </w:rPr>
      </w:pPr>
    </w:p>
    <w:p>
      <w:pPr>
        <w:pStyle w:val="style0"/>
        <w:spacing w:lineRule="auto" w:line="360"/>
        <w:jc w:val="center"/>
        <w:rPr>
          <w:rFonts w:ascii="Times New Roman" w:cs="Times New Roman" w:hAnsi="Times New Roman"/>
          <w:b/>
          <w:sz w:val="24"/>
          <w:szCs w:val="24"/>
        </w:rPr>
      </w:pPr>
    </w:p>
    <w:p>
      <w:pPr>
        <w:pStyle w:val="style0"/>
        <w:spacing w:lineRule="auto" w:line="360"/>
        <w:jc w:val="center"/>
        <w:rPr>
          <w:rFonts w:ascii="Times New Roman" w:cs="Times New Roman" w:hAnsi="Times New Roman"/>
          <w:b/>
          <w:sz w:val="24"/>
          <w:szCs w:val="24"/>
        </w:rPr>
      </w:pPr>
    </w:p>
    <w:p>
      <w:pPr>
        <w:pStyle w:val="style0"/>
        <w:spacing w:lineRule="auto" w:line="360"/>
        <w:jc w:val="center"/>
        <w:rPr>
          <w:rFonts w:ascii="Times New Roman" w:cs="Times New Roman" w:hAnsi="Times New Roman"/>
          <w:b/>
          <w:sz w:val="24"/>
          <w:szCs w:val="24"/>
        </w:rPr>
      </w:pPr>
    </w:p>
    <w:p>
      <w:pPr>
        <w:pStyle w:val="style0"/>
        <w:spacing w:lineRule="auto" w:line="360"/>
        <w:jc w:val="center"/>
        <w:rPr>
          <w:rFonts w:ascii="Times New Roman" w:cs="Times New Roman" w:hAnsi="Times New Roman"/>
          <w:b/>
          <w:sz w:val="24"/>
          <w:szCs w:val="24"/>
        </w:rPr>
      </w:pPr>
      <w:r>
        <w:rPr>
          <w:rFonts w:ascii="Times New Roman" w:cs="Times New Roman" w:hAnsi="Times New Roman"/>
          <w:b/>
          <w:sz w:val="24"/>
          <w:szCs w:val="24"/>
        </w:rPr>
        <w:t xml:space="preserve">CHAPTER </w:t>
      </w:r>
      <w:r>
        <w:rPr>
          <w:rFonts w:ascii="Times New Roman" w:cs="Times New Roman" w:hAnsi="Times New Roman"/>
          <w:b/>
          <w:sz w:val="24"/>
          <w:szCs w:val="24"/>
        </w:rPr>
        <w:t>THREE</w:t>
      </w:r>
    </w:p>
    <w:p>
      <w:pPr>
        <w:pStyle w:val="style0"/>
        <w:spacing w:lineRule="auto" w:line="360"/>
        <w:rPr>
          <w:rFonts w:ascii="Times New Roman" w:cs="Times New Roman" w:hAnsi="Times New Roman"/>
          <w:b/>
          <w:sz w:val="24"/>
          <w:szCs w:val="24"/>
        </w:rPr>
      </w:pPr>
      <w:r>
        <w:rPr>
          <w:rFonts w:ascii="Times New Roman" w:cs="Times New Roman" w:hAnsi="Times New Roman"/>
          <w:b/>
          <w:sz w:val="24"/>
          <w:szCs w:val="24"/>
        </w:rPr>
        <w:t>3.0</w:t>
      </w:r>
      <w:r>
        <w:rPr>
          <w:rFonts w:ascii="Times New Roman" w:cs="Times New Roman" w:hAnsi="Times New Roman"/>
          <w:b/>
          <w:sz w:val="24"/>
          <w:szCs w:val="24"/>
        </w:rPr>
        <w:tab/>
      </w:r>
      <w:r>
        <w:rPr>
          <w:rFonts w:ascii="Times New Roman" w:cs="Times New Roman" w:hAnsi="Times New Roman"/>
          <w:b/>
          <w:sz w:val="24"/>
          <w:szCs w:val="24"/>
        </w:rPr>
        <w:t>METHODOLOGY</w:t>
      </w:r>
      <w:r>
        <w:rPr>
          <w:rFonts w:ascii="Times New Roman" w:cs="Times New Roman" w:hAnsi="Times New Roman"/>
          <w:b/>
          <w:sz w:val="24"/>
          <w:szCs w:val="24"/>
        </w:rPr>
        <w:tab/>
      </w:r>
    </w:p>
    <w:p>
      <w:pPr>
        <w:pStyle w:val="style0"/>
        <w:spacing w:lineRule="auto" w:line="360"/>
        <w:jc w:val="both"/>
        <w:rPr>
          <w:rFonts w:ascii="Times New Roman" w:cs="Times New Roman" w:hAnsi="Times New Roman"/>
          <w:sz w:val="24"/>
          <w:szCs w:val="24"/>
        </w:rPr>
      </w:pPr>
      <w:r>
        <w:rPr>
          <w:rFonts w:ascii="Times New Roman" w:cs="Times New Roman" w:hAnsi="Times New Roman"/>
          <w:b/>
          <w:sz w:val="24"/>
          <w:szCs w:val="24"/>
        </w:rPr>
        <w:t>3.1</w:t>
      </w:r>
      <w:r>
        <w:rPr>
          <w:rFonts w:ascii="Times New Roman" w:cs="Times New Roman" w:hAnsi="Times New Roman"/>
          <w:sz w:val="24"/>
          <w:szCs w:val="24"/>
        </w:rPr>
        <w:tab/>
      </w:r>
      <w:r>
        <w:rPr>
          <w:rFonts w:ascii="Times New Roman" w:cs="Times New Roman" w:hAnsi="Times New Roman"/>
          <w:b/>
          <w:bCs/>
          <w:sz w:val="24"/>
          <w:szCs w:val="24"/>
        </w:rPr>
        <w:t>MATERIALS AND METHODS</w:t>
      </w:r>
      <w:r>
        <w:rPr>
          <w:rFonts w:ascii="Times New Roman" w:cs="Times New Roman" w:hAnsi="Times New Roman"/>
          <w:sz w:val="24"/>
          <w:szCs w:val="24"/>
        </w:rPr>
        <w:tab/>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The design and construction of the 3KVA solar inverter using a 24V battery involved selecting and assembling key components such as a 24V battery bank, charge controller, </w:t>
      </w:r>
      <w:r>
        <w:rPr>
          <w:rFonts w:ascii="Times New Roman" w:cs="Times New Roman" w:hAnsi="Times New Roman"/>
          <w:sz w:val="24"/>
          <w:szCs w:val="24"/>
        </w:rPr>
        <w:t xml:space="preserve">step-up </w:t>
      </w:r>
      <w:r>
        <w:rPr>
          <w:rFonts w:ascii="Times New Roman" w:cs="Times New Roman" w:hAnsi="Times New Roman"/>
          <w:sz w:val="24"/>
          <w:szCs w:val="24"/>
        </w:rPr>
        <w:t>transformer,</w:t>
      </w:r>
      <w:r>
        <w:rPr>
          <w:rFonts w:ascii="Times New Roman" w:cs="Times New Roman" w:hAnsi="Times New Roman"/>
          <w:sz w:val="24"/>
          <w:szCs w:val="24"/>
        </w:rPr>
        <w:t xml:space="preserve"> buzzer,</w:t>
      </w:r>
      <w:r>
        <w:rPr>
          <w:rFonts w:ascii="Times New Roman" w:cs="Times New Roman" w:hAnsi="Times New Roman"/>
          <w:sz w:val="24"/>
          <w:szCs w:val="24"/>
        </w:rPr>
        <w:t xml:space="preserve"> MOSFETs, </w:t>
      </w:r>
      <w:r>
        <w:rPr>
          <w:rFonts w:ascii="Times New Roman" w:cs="Times New Roman" w:hAnsi="Times New Roman"/>
          <w:sz w:val="24"/>
          <w:szCs w:val="24"/>
        </w:rPr>
        <w:t xml:space="preserve">integrated circuits, </w:t>
      </w:r>
      <w:r>
        <w:rPr>
          <w:rFonts w:ascii="Times New Roman" w:cs="Times New Roman" w:hAnsi="Times New Roman"/>
          <w:sz w:val="24"/>
          <w:szCs w:val="24"/>
        </w:rPr>
        <w:t xml:space="preserve">capacitors, and </w:t>
      </w:r>
      <w:r>
        <w:rPr>
          <w:rFonts w:ascii="Times New Roman" w:cs="Times New Roman" w:hAnsi="Times New Roman"/>
          <w:sz w:val="24"/>
          <w:szCs w:val="24"/>
        </w:rPr>
        <w:t>cooling fans</w:t>
      </w:r>
      <w:r>
        <w:rPr>
          <w:rFonts w:ascii="Times New Roman" w:cs="Times New Roman" w:hAnsi="Times New Roman"/>
          <w:sz w:val="24"/>
          <w:szCs w:val="24"/>
        </w:rPr>
        <w:t>. The inverter circuit was built using a modified sine wave or pure sine wave topology, driven by a microcontroller or oscillator circuit to switch the MOSFETs. A step-up transformer was used to convert the 24V DC to 220V AC. The system was assembled on a PCB and housed in a metal casing with proper ventilation. Testing was done using various loads to verify performance, efficiency, and stability.</w:t>
      </w:r>
    </w:p>
    <w:p>
      <w:pPr>
        <w:pStyle w:val="style0"/>
        <w:tabs>
          <w:tab w:val="left" w:leader="none" w:pos="945"/>
        </w:tabs>
        <w:spacing w:lineRule="auto" w:line="360"/>
        <w:jc w:val="both"/>
        <w:rPr>
          <w:rFonts w:ascii="Times New Roman" w:cs="Times New Roman" w:hAnsi="Times New Roman"/>
          <w:sz w:val="24"/>
          <w:szCs w:val="24"/>
        </w:rPr>
      </w:pPr>
      <w:r>
        <w:rPr>
          <w:rFonts w:ascii="Times New Roman" w:cs="Times New Roman" w:hAnsi="Times New Roman"/>
          <w:b/>
          <w:bCs/>
          <w:sz w:val="24"/>
          <w:szCs w:val="24"/>
        </w:rPr>
        <w:t>3.2</w:t>
      </w:r>
      <w:r>
        <w:rPr>
          <w:rFonts w:ascii="Times New Roman" w:cs="Times New Roman" w:hAnsi="Times New Roman"/>
          <w:b/>
          <w:bCs/>
          <w:sz w:val="24"/>
          <w:szCs w:val="24"/>
        </w:rPr>
        <w:tab/>
      </w:r>
      <w:r>
        <w:rPr>
          <w:rFonts w:ascii="Times New Roman" w:cs="Times New Roman" w:hAnsi="Times New Roman"/>
          <w:b/>
          <w:bCs/>
          <w:sz w:val="24"/>
          <w:szCs w:val="24"/>
        </w:rPr>
        <w:t>OSCILLATORY AND POWER SECTION</w:t>
      </w:r>
    </w:p>
    <w:p>
      <w:pPr>
        <w:pStyle w:val="style0"/>
        <w:spacing w:lineRule="auto" w:line="360"/>
        <w:jc w:val="both"/>
        <w:rPr>
          <w:rFonts w:ascii="Times New Roman" w:cs="Times New Roman" w:hAnsi="Times New Roman"/>
          <w:b/>
          <w:bCs/>
          <w:sz w:val="24"/>
          <w:szCs w:val="24"/>
        </w:rPr>
      </w:pPr>
      <w:r>
        <w:rPr>
          <w:rFonts w:ascii="Times New Roman" w:cs="Times New Roman" w:hAnsi="Times New Roman"/>
          <w:sz w:val="24"/>
          <w:szCs w:val="24"/>
        </w:rPr>
        <w:t>The oscillatory and power section forms the heart of the inverter system, responsible for generating the alternating signal and converting DC power to usable AC output. The oscillatory section typically consists of a waveform generator, often built using a microcontroller, timer IC (such as the 555 timer), or crystal oscillator circuit. This section produces a square wave or modified sine wave signal that controls the switching of the power transistors or MOSFETs. These pulses are alternated to simulate AC waveforms at a frequency of approximately 50Hz, which is standard for most AC appliances</w:t>
      </w:r>
      <w:r>
        <w:rPr>
          <w:rFonts w:ascii="Times New Roman" w:cs="Times New Roman" w:hAnsi="Times New Roman"/>
          <w:sz w:val="24"/>
          <w:szCs w:val="24"/>
        </w:rPr>
        <w:t xml:space="preserve">. </w:t>
      </w:r>
      <w:r>
        <w:rPr>
          <w:rFonts w:ascii="Times New Roman" w:cs="Times New Roman" w:hAnsi="Times New Roman"/>
          <w:sz w:val="24"/>
          <w:szCs w:val="24"/>
        </w:rPr>
        <w:t>The power section involves the amplification and switching of the low-voltage DC from the battery into high-voltage AC. It includes high-power MOSFETs or IGBTs configured in an H-bridge or push-pull arrangement. These switching devices are driven by the oscillatory signals and are responsible for converting the 24V DC into a pulsating AC waveform, which is then stepped up using a transformer to around 220V AC. This section also incorporates protective components like heat sinks, fuses, and filter capacitors to ensure stable operation and protect against overheating or overloading.</w:t>
      </w:r>
      <w:r>
        <w:rPr>
          <w:rFonts w:ascii="Times New Roman" w:cs="Times New Roman" w:hAnsi="Times New Roman"/>
          <w:sz w:val="24"/>
          <w:szCs w:val="24"/>
        </w:rPr>
        <w:t xml:space="preserve"> </w:t>
      </w:r>
      <w:r>
        <w:rPr>
          <w:rFonts w:ascii="Times New Roman" w:cs="Times New Roman" w:hAnsi="Times New Roman"/>
          <w:sz w:val="24"/>
          <w:szCs w:val="24"/>
        </w:rPr>
        <w:t>Together, the oscillatory and power sections work in synchronization to ensure that the inverter produces a reliable AC output suitable for powering household or office appliances</w:t>
      </w:r>
      <w:r>
        <w:rPr>
          <w:rFonts w:ascii="Times New Roman" w:cs="Times New Roman" w:hAnsi="Times New Roman"/>
          <w:b/>
          <w:bCs/>
          <w:sz w:val="24"/>
          <w:szCs w:val="24"/>
        </w:rPr>
        <w:t>.</w:t>
      </w:r>
    </w:p>
    <w:p>
      <w:pPr>
        <w:pStyle w:val="style0"/>
        <w:spacing w:lineRule="auto" w:line="360"/>
        <w:jc w:val="both"/>
        <w:rPr>
          <w:rFonts w:ascii="Times New Roman" w:cs="Times New Roman" w:hAnsi="Times New Roman"/>
          <w:b/>
          <w:bCs/>
          <w:sz w:val="24"/>
          <w:szCs w:val="24"/>
        </w:rPr>
      </w:pPr>
      <w:r>
        <w:rPr>
          <w:rFonts w:ascii="Times New Roman" w:cs="Times New Roman" w:hAnsi="Times New Roman"/>
          <w:b/>
          <w:bCs/>
          <w:sz w:val="24"/>
          <w:szCs w:val="24"/>
        </w:rPr>
        <w:t>3.3</w:t>
      </w:r>
      <w:r>
        <w:rPr>
          <w:rFonts w:ascii="Times New Roman" w:cs="Times New Roman" w:hAnsi="Times New Roman"/>
          <w:b/>
          <w:bCs/>
          <w:sz w:val="24"/>
          <w:szCs w:val="24"/>
        </w:rPr>
        <w:tab/>
      </w:r>
      <w:r>
        <w:rPr>
          <w:rFonts w:ascii="Times New Roman" w:cs="Times New Roman" w:hAnsi="Times New Roman"/>
          <w:b/>
          <w:bCs/>
          <w:sz w:val="24"/>
          <w:szCs w:val="24"/>
          <w:lang w:val="en-US"/>
        </w:rPr>
        <w:t xml:space="preserve">DESCRIPTION OF </w:t>
      </w:r>
      <w:r>
        <w:rPr>
          <w:rFonts w:ascii="Times New Roman" w:cs="Times New Roman" w:hAnsi="Times New Roman"/>
          <w:b/>
          <w:bCs/>
          <w:sz w:val="24"/>
          <w:szCs w:val="24"/>
        </w:rPr>
        <w:t xml:space="preserve">COMPONENT </w:t>
      </w:r>
      <w:r>
        <w:rPr>
          <w:rFonts w:ascii="Times New Roman" w:cs="Times New Roman" w:hAnsi="Times New Roman"/>
          <w:b/>
          <w:bCs/>
          <w:sz w:val="24"/>
          <w:szCs w:val="24"/>
          <w:lang w:val="en-US"/>
        </w:rPr>
        <w:t>USED</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The proper selection of components is critical to ensure the reliability, efficiency, and safety of the inverter system. Each component was carefully chosen based on the power rating, voltage compatibility, thermal performance, and cost-effectiveness to meet the requirements of a 3KVA inverter operating with a 24V battery system.</w:t>
      </w:r>
    </w:p>
    <w:p>
      <w:pPr>
        <w:pStyle w:val="style0"/>
        <w:spacing w:lineRule="auto" w:line="360"/>
        <w:jc w:val="both"/>
        <w:rPr>
          <w:rFonts w:ascii="Times New Roman" w:cs="Times New Roman" w:hAnsi="Times New Roman"/>
          <w:sz w:val="24"/>
          <w:szCs w:val="24"/>
        </w:rPr>
      </w:pPr>
      <w:r>
        <w:rPr>
          <w:rFonts w:ascii="Times New Roman" w:cs="Times New Roman" w:hAnsi="Times New Roman"/>
          <w:noProof/>
          <w:sz w:val="24"/>
          <w:szCs w:val="24"/>
        </w:rPr>
        <w:drawing>
          <wp:anchor distT="0" distB="0" distL="114300" distR="114300" simplePos="false" relativeHeight="2" behindDoc="false" locked="false" layoutInCell="true" allowOverlap="true">
            <wp:simplePos x="0" y="0"/>
            <wp:positionH relativeFrom="column">
              <wp:posOffset>1657350</wp:posOffset>
            </wp:positionH>
            <wp:positionV relativeFrom="paragraph">
              <wp:posOffset>1226601</wp:posOffset>
            </wp:positionV>
            <wp:extent cx="3276600" cy="1717494"/>
            <wp:effectExtent l="0" t="0" r="0" b="0"/>
            <wp:wrapSquare wrapText="bothSides"/>
            <wp:docPr id="1027"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srcRect l="0" t="0" r="0" b="0"/>
                    <a:stretch/>
                  </pic:blipFill>
                  <pic:spPr>
                    <a:xfrm rot="0">
                      <a:off x="0" y="0"/>
                      <a:ext cx="3276600" cy="1717494"/>
                    </a:xfrm>
                    <a:prstGeom prst="rect"/>
                  </pic:spPr>
                </pic:pic>
              </a:graphicData>
            </a:graphic>
          </wp:anchor>
        </w:drawing>
      </w:r>
      <w:r>
        <w:rPr>
          <w:rFonts w:ascii="Times New Roman" w:cs="Times New Roman" w:hAnsi="Times New Roman"/>
          <w:sz w:val="24"/>
          <w:szCs w:val="24"/>
        </w:rPr>
        <w:t xml:space="preserve">•Battery (24V Battery): A pair of 12V batteries connected in series to supply a stable 24V DC. </w:t>
      </w:r>
      <w:r>
        <w:rPr>
          <w:rFonts w:ascii="Times New Roman" w:cs="Times New Roman" w:hAnsi="Times New Roman"/>
          <w:sz w:val="24"/>
          <w:szCs w:val="24"/>
        </w:rPr>
        <w:t>B</w:t>
      </w:r>
      <w:r>
        <w:rPr>
          <w:rFonts w:ascii="Times New Roman" w:cs="Times New Roman" w:hAnsi="Times New Roman"/>
          <w:sz w:val="24"/>
          <w:szCs w:val="24"/>
        </w:rPr>
        <w:t>atteries were selected for their ability to handle prolonged discharge cycles, which is essential for</w:t>
      </w:r>
      <w:r>
        <w:rPr>
          <w:rFonts w:ascii="Times New Roman" w:cs="Times New Roman" w:hAnsi="Times New Roman"/>
          <w:sz w:val="24"/>
          <w:szCs w:val="24"/>
        </w:rPr>
        <w:t xml:space="preserve"> inverter </w:t>
      </w:r>
      <w:r>
        <w:rPr>
          <w:rFonts w:ascii="Times New Roman" w:cs="Times New Roman" w:hAnsi="Times New Roman"/>
          <w:sz w:val="24"/>
          <w:szCs w:val="24"/>
        </w:rPr>
        <w:t>applications.</w:t>
      </w:r>
      <w:r>
        <w:rPr>
          <w:rFonts w:ascii="Times New Roman" w:cs="Times New Roman" w:hAnsi="Times New Roman"/>
          <w:sz w:val="24"/>
          <w:szCs w:val="24"/>
        </w:rPr>
        <w:t xml:space="preserve"> </w:t>
      </w: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p>
    <w:p>
      <w:pPr>
        <w:pStyle w:val="style0"/>
        <w:rPr>
          <w:b/>
          <w:bCs/>
        </w:rPr>
      </w:pPr>
      <w:r>
        <w:rPr>
          <w:b/>
          <w:bCs/>
          <w:lang w:val="en-US"/>
        </w:rPr>
        <w:t xml:space="preserve">                                                                        </w:t>
      </w:r>
      <w:r>
        <w:rPr>
          <w:b/>
          <w:bCs/>
        </w:rPr>
        <w:t>Fig.3.1</w:t>
      </w: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•MOSFETs:</w:t>
      </w:r>
      <w:r>
        <w:rPr>
          <w:rFonts w:ascii="Times New Roman" w:cs="Times New Roman" w:hAnsi="Times New Roman"/>
          <w:sz w:val="24"/>
          <w:szCs w:val="24"/>
        </w:rPr>
        <w:t xml:space="preserve"> </w:t>
      </w:r>
      <w:r>
        <w:rPr>
          <w:rFonts w:ascii="Times New Roman" w:cs="Times New Roman" w:hAnsi="Times New Roman"/>
          <w:sz w:val="24"/>
          <w:szCs w:val="24"/>
        </w:rPr>
        <w:t>High-current, fast-switching MOSFETs were used to handle the DC-to-AC conversion efficiently. They are capable of switching large currents with minimal losses.</w:t>
      </w:r>
    </w:p>
    <w:p>
      <w:pPr>
        <w:pStyle w:val="style0"/>
        <w:spacing w:lineRule="auto" w:line="360"/>
        <w:jc w:val="both"/>
        <w:rPr>
          <w:rFonts w:ascii="Times New Roman" w:cs="Times New Roman" w:hAnsi="Times New Roman"/>
          <w:sz w:val="24"/>
          <w:szCs w:val="24"/>
        </w:rPr>
      </w:pPr>
      <w:r>
        <w:rPr>
          <w:rFonts w:ascii="Times New Roman" w:cs="Times New Roman" w:hAnsi="Times New Roman"/>
          <w:noProof/>
          <w:sz w:val="24"/>
          <w:szCs w:val="24"/>
        </w:rPr>
        <w:drawing>
          <wp:inline distL="0" distT="0" distB="0" distR="0">
            <wp:extent cx="2228850" cy="733425"/>
            <wp:effectExtent l="0" t="0" r="0" b="9525"/>
            <wp:docPr id="1028"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6" cstate="print"/>
                    <a:srcRect l="0" t="0" r="0" b="0"/>
                    <a:stretch/>
                  </pic:blipFill>
                  <pic:spPr>
                    <a:xfrm rot="0">
                      <a:off x="0" y="0"/>
                      <a:ext cx="2228850" cy="733425"/>
                    </a:xfrm>
                    <a:prstGeom prst="rect"/>
                  </pic:spPr>
                </pic:pic>
              </a:graphicData>
            </a:graphic>
          </wp:inline>
        </w:drawing>
      </w:r>
      <w:r>
        <w:rPr>
          <w:rFonts w:ascii="Times New Roman" w:cs="Times New Roman" w:hAnsi="Times New Roman"/>
          <w:noProof/>
          <w:sz w:val="24"/>
          <w:szCs w:val="24"/>
        </w:rPr>
        <w:drawing>
          <wp:inline distL="0" distT="0" distB="0" distR="0">
            <wp:extent cx="2228850" cy="733425"/>
            <wp:effectExtent l="0" t="0" r="0" b="9525"/>
            <wp:docPr id="1029"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6" cstate="print"/>
                    <a:srcRect l="0" t="0" r="0" b="0"/>
                    <a:stretch/>
                  </pic:blipFill>
                  <pic:spPr>
                    <a:xfrm rot="0">
                      <a:off x="0" y="0"/>
                      <a:ext cx="2228850" cy="733425"/>
                    </a:xfrm>
                    <a:prstGeom prst="rect"/>
                  </pic:spPr>
                </pic:pic>
              </a:graphicData>
            </a:graphic>
          </wp:inline>
        </w:drawing>
      </w:r>
      <w:r>
        <w:rPr>
          <w:rFonts w:ascii="Times New Roman" w:cs="Times New Roman" w:hAnsi="Times New Roman"/>
          <w:b/>
          <w:bCs/>
          <w:noProof/>
          <w:sz w:val="24"/>
          <w:szCs w:val="24"/>
          <w:lang w:val="en-US"/>
        </w:rPr>
        <w:t>fig.3.2</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•Transformer (24V-0-24V to 220V): A step-up transformer is used to convert the low-voltage AC signal from the MOSFETs into standard 220V AC output. It was chosen based on the required power output (3KVA) and designed to handle high current without overheating.</w:t>
      </w:r>
    </w:p>
    <w:p>
      <w:pPr>
        <w:pStyle w:val="style0"/>
        <w:spacing w:lineRule="auto" w:line="360"/>
        <w:jc w:val="center"/>
        <w:rPr>
          <w:rFonts w:ascii="Times New Roman" w:cs="Times New Roman" w:hAnsi="Times New Roman"/>
          <w:b/>
          <w:bCs/>
          <w:sz w:val="24"/>
          <w:szCs w:val="24"/>
        </w:rPr>
      </w:pPr>
      <w:r>
        <w:rPr>
          <w:rFonts w:ascii="Times New Roman" w:cs="Times New Roman" w:hAnsi="Times New Roman"/>
          <w:noProof/>
          <w:sz w:val="24"/>
          <w:szCs w:val="24"/>
        </w:rPr>
        <w:drawing>
          <wp:inline distL="0" distT="0" distB="0" distR="0">
            <wp:extent cx="2247900" cy="1295400"/>
            <wp:effectExtent l="0" t="0" r="0" b="0"/>
            <wp:docPr id="1030"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7" cstate="print"/>
                    <a:srcRect l="0" t="0" r="0" b="0"/>
                    <a:stretch/>
                  </pic:blipFill>
                  <pic:spPr>
                    <a:xfrm rot="10800000" flipV="1">
                      <a:off x="0" y="0"/>
                      <a:ext cx="2247900" cy="1295400"/>
                    </a:xfrm>
                    <a:prstGeom prst="rect"/>
                  </pic:spPr>
                </pic:pic>
              </a:graphicData>
            </a:graphic>
          </wp:inline>
        </w:drawing>
      </w:r>
      <w:r>
        <w:rPr>
          <w:rFonts w:ascii="Times New Roman" w:cs="Times New Roman" w:hAnsi="Times New Roman"/>
          <w:noProof/>
          <w:sz w:val="24"/>
          <w:szCs w:val="24"/>
        </w:rPr>
        <w:drawing>
          <wp:inline distL="0" distT="0" distB="0" distR="0">
            <wp:extent cx="1904999" cy="1371600"/>
            <wp:effectExtent l="0" t="0" r="0" b="0"/>
            <wp:docPr id="1031"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7" cstate="print"/>
                    <a:srcRect l="0" t="0" r="0" b="0"/>
                    <a:stretch/>
                  </pic:blipFill>
                  <pic:spPr>
                    <a:xfrm rot="10800000" flipV="1">
                      <a:off x="0" y="0"/>
                      <a:ext cx="1904999" cy="1371600"/>
                    </a:xfrm>
                    <a:prstGeom prst="rect"/>
                  </pic:spPr>
                </pic:pic>
              </a:graphicData>
            </a:graphic>
          </wp:inline>
        </w:drawing>
      </w:r>
      <w:r>
        <w:rPr>
          <w:rFonts w:ascii="Times New Roman" w:cs="Times New Roman" w:hAnsi="Times New Roman"/>
          <w:b/>
          <w:bCs/>
          <w:noProof/>
          <w:sz w:val="24"/>
          <w:szCs w:val="24"/>
          <w:lang w:val="en-US"/>
        </w:rPr>
        <w:t>fig.3.3</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•Capacitors and Filters: Used for smoothing and filtering the output waveform to reduce noise and harmonics. High-voltage electrolytic capacitors were selected to withstand output surges.</w:t>
      </w:r>
    </w:p>
    <w:p>
      <w:pPr>
        <w:pStyle w:val="style0"/>
        <w:spacing w:lineRule="auto" w:line="360"/>
        <w:jc w:val="both"/>
        <w:rPr>
          <w:rFonts w:ascii="Times New Roman" w:cs="Times New Roman" w:hAnsi="Times New Roman"/>
          <w:sz w:val="24"/>
          <w:szCs w:val="24"/>
        </w:rPr>
      </w:pPr>
    </w:p>
    <w:p>
      <w:pPr>
        <w:pStyle w:val="style0"/>
        <w:tabs>
          <w:tab w:val="left" w:leader="none" w:pos="2760"/>
        </w:tabs>
        <w:spacing w:lineRule="auto" w:line="360"/>
        <w:jc w:val="both"/>
        <w:rPr>
          <w:rFonts w:ascii="Times New Roman" w:cs="Times New Roman" w:hAnsi="Times New Roman"/>
          <w:b/>
          <w:bCs/>
          <w:sz w:val="24"/>
          <w:szCs w:val="24"/>
        </w:rPr>
      </w:pPr>
      <w:r>
        <w:rPr>
          <w:rFonts w:ascii="Times New Roman" w:cs="Times New Roman" w:hAnsi="Times New Roman"/>
          <w:noProof/>
          <w:sz w:val="24"/>
          <w:szCs w:val="24"/>
        </w:rPr>
        <w:drawing>
          <wp:anchor distT="0" distB="0" distL="114300" distR="114300" simplePos="false" relativeHeight="4" behindDoc="false" locked="false" layoutInCell="true" allowOverlap="true">
            <wp:simplePos x="0" y="0"/>
            <wp:positionH relativeFrom="column">
              <wp:align>left</wp:align>
            </wp:positionH>
            <wp:positionV relativeFrom="paragraph">
              <wp:align>top</wp:align>
            </wp:positionV>
            <wp:extent cx="1666875" cy="933450"/>
            <wp:effectExtent l="0" t="0" r="9525" b="0"/>
            <wp:wrapSquare wrapText="bothSides"/>
            <wp:docPr id="1032"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1"/>
                    <pic:cNvPicPr/>
                  </pic:nvPicPr>
                  <pic:blipFill>
                    <a:blip r:embed="rId8" cstate="print"/>
                    <a:srcRect l="0" t="0" r="0" b="0"/>
                    <a:stretch/>
                  </pic:blipFill>
                  <pic:spPr>
                    <a:xfrm rot="0">
                      <a:off x="0" y="0"/>
                      <a:ext cx="1666875" cy="933450"/>
                    </a:xfrm>
                    <a:prstGeom prst="rect"/>
                  </pic:spPr>
                </pic:pic>
              </a:graphicData>
            </a:graphic>
          </wp:anchor>
        </w:drawing>
      </w:r>
      <w:r>
        <w:rPr>
          <w:rFonts w:ascii="Times New Roman" w:cs="Times New Roman" w:hAnsi="Times New Roman"/>
          <w:sz w:val="24"/>
          <w:szCs w:val="24"/>
        </w:rPr>
        <w:tab/>
      </w:r>
      <w:r>
        <w:rPr>
          <w:rFonts w:ascii="Times New Roman" w:cs="Times New Roman" w:hAnsi="Times New Roman"/>
          <w:noProof/>
          <w:sz w:val="24"/>
          <w:szCs w:val="24"/>
        </w:rPr>
        <w:drawing>
          <wp:inline distL="0" distT="0" distB="0" distR="0">
            <wp:extent cx="1666875" cy="933450"/>
            <wp:effectExtent l="0" t="0" r="9525" b="0"/>
            <wp:docPr id="1033"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
                    <pic:cNvPicPr/>
                  </pic:nvPicPr>
                  <pic:blipFill>
                    <a:blip r:embed="rId9" cstate="print"/>
                    <a:srcRect l="0" t="0" r="0" b="0"/>
                    <a:stretch/>
                  </pic:blipFill>
                  <pic:spPr>
                    <a:xfrm rot="0">
                      <a:off x="0" y="0"/>
                      <a:ext cx="1666875" cy="933450"/>
                    </a:xfrm>
                    <a:prstGeom prst="rect"/>
                  </pic:spPr>
                </pic:pic>
              </a:graphicData>
            </a:graphic>
          </wp:inline>
        </w:drawing>
      </w:r>
      <w:r>
        <w:rPr>
          <w:rFonts w:ascii="Times New Roman" w:cs="Times New Roman" w:hAnsi="Times New Roman"/>
          <w:b/>
          <w:bCs/>
          <w:noProof/>
          <w:sz w:val="24"/>
          <w:szCs w:val="24"/>
          <w:lang w:val="en-US"/>
        </w:rPr>
        <w:t>fig3.4</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•Cooling Fan: Effective heat dissipation components are essential to prevent thermal damage to the MOSFETs and other power components.</w:t>
      </w:r>
      <w:r>
        <w:rPr>
          <w:rFonts w:ascii="Times New Roman" w:cs="Times New Roman" w:hAnsi="Times New Roman"/>
          <w:sz w:val="24"/>
          <w:szCs w:val="24"/>
        </w:rPr>
        <w:t xml:space="preserve"> </w:t>
      </w:r>
      <w:r>
        <w:rPr>
          <w:rFonts w:ascii="Times New Roman" w:cs="Times New Roman" w:hAnsi="Times New Roman"/>
          <w:sz w:val="24"/>
          <w:szCs w:val="24"/>
        </w:rPr>
        <w:t>A</w:t>
      </w:r>
      <w:r>
        <w:rPr>
          <w:rFonts w:ascii="Times New Roman" w:cs="Times New Roman" w:hAnsi="Times New Roman"/>
          <w:sz w:val="24"/>
          <w:szCs w:val="24"/>
        </w:rPr>
        <w:t xml:space="preserve"> 24</w:t>
      </w:r>
      <w:r>
        <w:rPr>
          <w:rFonts w:ascii="Times New Roman" w:cs="Times New Roman" w:hAnsi="Times New Roman"/>
          <w:sz w:val="24"/>
          <w:szCs w:val="24"/>
        </w:rPr>
        <w:t>V fan were included to maintain a safe operating temperature.</w:t>
      </w:r>
    </w:p>
    <w:p>
      <w:pPr>
        <w:pStyle w:val="style0"/>
        <w:spacing w:lineRule="auto" w:line="360"/>
        <w:jc w:val="both"/>
        <w:rPr>
          <w:rFonts w:ascii="Times New Roman" w:cs="Times New Roman" w:hAnsi="Times New Roman"/>
          <w:sz w:val="24"/>
          <w:szCs w:val="24"/>
        </w:rPr>
      </w:pPr>
      <w:r>
        <w:rPr>
          <w:rFonts w:ascii="Times New Roman" w:cs="Times New Roman" w:hAnsi="Times New Roman"/>
          <w:noProof/>
          <w:sz w:val="24"/>
          <w:szCs w:val="24"/>
        </w:rPr>
        <w:drawing>
          <wp:inline distL="0" distT="0" distB="0" distR="0">
            <wp:extent cx="2919126" cy="1295400"/>
            <wp:effectExtent l="0" t="0" r="0" b="0"/>
            <wp:docPr id="1034"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1"/>
                    <pic:cNvPicPr/>
                  </pic:nvPicPr>
                  <pic:blipFill>
                    <a:blip r:embed="rId10" cstate="print"/>
                    <a:srcRect l="0" t="0" r="0" b="0"/>
                    <a:stretch/>
                  </pic:blipFill>
                  <pic:spPr>
                    <a:xfrm rot="0">
                      <a:off x="0" y="0"/>
                      <a:ext cx="2919126" cy="1295400"/>
                    </a:xfrm>
                    <a:prstGeom prst="rect"/>
                  </pic:spPr>
                </pic:pic>
              </a:graphicData>
            </a:graphic>
          </wp:inline>
        </w:drawing>
      </w:r>
      <w:r>
        <w:rPr>
          <w:rFonts w:ascii="Times New Roman" w:cs="Times New Roman" w:hAnsi="Times New Roman"/>
          <w:b/>
          <w:bCs/>
          <w:noProof/>
          <w:sz w:val="24"/>
          <w:szCs w:val="24"/>
          <w:lang w:val="en-US"/>
        </w:rPr>
        <w:t>fig.3.5</w:t>
      </w: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•Protection Devices (Fuses, Diodes): Fuses were added to protect against overcurrent, while flyback diodes were used across the MOSFETs to prevent voltage spikes during switching.</w:t>
      </w:r>
    </w:p>
    <w:p>
      <w:pPr>
        <w:pStyle w:val="style0"/>
        <w:spacing w:lineRule="auto" w:line="360"/>
        <w:jc w:val="both"/>
        <w:rPr>
          <w:rFonts w:ascii="Times New Roman" w:cs="Times New Roman" w:hAnsi="Times New Roman"/>
          <w:b/>
          <w:bCs/>
          <w:sz w:val="24"/>
          <w:szCs w:val="24"/>
        </w:rPr>
      </w:pPr>
      <w:r>
        <w:rPr>
          <w:rFonts w:ascii="Times New Roman" w:cs="Times New Roman" w:hAnsi="Times New Roman"/>
          <w:noProof/>
          <w:sz w:val="24"/>
          <w:szCs w:val="24"/>
        </w:rPr>
        <w:drawing>
          <wp:anchor distT="0" distB="0" distL="114300" distR="114300" simplePos="false" relativeHeight="3" behindDoc="false" locked="false" layoutInCell="true" allowOverlap="true">
            <wp:simplePos x="0" y="0"/>
            <wp:positionH relativeFrom="column">
              <wp:posOffset>0</wp:posOffset>
            </wp:positionH>
            <wp:positionV relativeFrom="paragraph">
              <wp:posOffset>361950</wp:posOffset>
            </wp:positionV>
            <wp:extent cx="1554480" cy="1028700"/>
            <wp:effectExtent l="0" t="0" r="7620" b="0"/>
            <wp:wrapSquare wrapText="bothSides"/>
            <wp:docPr id="1035"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1"/>
                    <pic:cNvPicPr/>
                  </pic:nvPicPr>
                  <pic:blipFill>
                    <a:blip r:embed="rId11" cstate="print"/>
                    <a:srcRect l="0" t="0" r="0" b="0"/>
                    <a:stretch/>
                  </pic:blipFill>
                  <pic:spPr>
                    <a:xfrm rot="0">
                      <a:off x="0" y="0"/>
                      <a:ext cx="1554480" cy="1028700"/>
                    </a:xfrm>
                    <a:prstGeom prst="rect"/>
                  </pic:spPr>
                </pic:pic>
              </a:graphicData>
            </a:graphic>
            <wp14:sizeRelH relativeFrom="margin">
              <wp14:pctWidth>0</wp14:pctWidth>
            </wp14:sizeRelH>
            <wp14:sizeRelV relativeFrom="margin">
              <wp14:pctHeight>0</wp14:pctHeight>
            </wp14:sizeRelV>
          </wp:anchor>
        </w:drawing>
      </w:r>
      <w:r>
        <w:rPr>
          <w:rFonts w:ascii="Times New Roman" w:cs="Times New Roman" w:hAnsi="Times New Roman"/>
          <w:noProof/>
          <w:sz w:val="24"/>
          <w:szCs w:val="24"/>
        </w:rPr>
        <w:drawing>
          <wp:inline distL="0" distT="0" distB="0" distR="0">
            <wp:extent cx="3190724" cy="1428750"/>
            <wp:effectExtent l="0" t="0" r="0" b="0"/>
            <wp:docPr id="103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1"/>
                    <pic:cNvPicPr/>
                  </pic:nvPicPr>
                  <pic:blipFill>
                    <a:blip r:embed="rId12" cstate="print"/>
                    <a:srcRect l="0" t="0" r="0" b="0"/>
                    <a:stretch/>
                  </pic:blipFill>
                  <pic:spPr>
                    <a:xfrm rot="0">
                      <a:off x="0" y="0"/>
                      <a:ext cx="3190724" cy="1428750"/>
                    </a:xfrm>
                    <a:prstGeom prst="rect"/>
                  </pic:spPr>
                </pic:pic>
              </a:graphicData>
            </a:graphic>
          </wp:inline>
        </w:drawing>
      </w:r>
      <w:r>
        <w:rPr>
          <w:rFonts w:ascii="Times New Roman" w:cs="Times New Roman" w:hAnsi="Times New Roman"/>
          <w:b/>
          <w:bCs/>
          <w:noProof/>
          <w:sz w:val="24"/>
          <w:szCs w:val="24"/>
          <w:lang w:val="en-US"/>
        </w:rPr>
        <w:t>fig.3.6</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•Charge Controller: A solar charge controller regulates the voltage and current coming from the solar panels to prevent overcharging or damaging the batteries.</w:t>
      </w:r>
    </w:p>
    <w:p>
      <w:pPr>
        <w:pStyle w:val="style0"/>
        <w:spacing w:lineRule="auto" w:line="360"/>
        <w:jc w:val="both"/>
        <w:rPr>
          <w:rFonts w:ascii="Times New Roman" w:cs="Times New Roman" w:hAnsi="Times New Roman"/>
          <w:sz w:val="24"/>
          <w:szCs w:val="24"/>
        </w:rPr>
      </w:pPr>
    </w:p>
    <w:p>
      <w:pPr>
        <w:pStyle w:val="style0"/>
        <w:tabs>
          <w:tab w:val="left" w:leader="none" w:pos="3495"/>
        </w:tabs>
        <w:spacing w:lineRule="auto" w:line="360"/>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noProof/>
          <w:sz w:val="24"/>
          <w:szCs w:val="24"/>
        </w:rPr>
        <w:drawing>
          <wp:inline distL="0" distT="0" distB="0" distR="0">
            <wp:extent cx="2133600" cy="1620134"/>
            <wp:effectExtent l="0" t="0" r="0" b="0"/>
            <wp:docPr id="1037"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Picture 1"/>
                    <pic:cNvPicPr/>
                  </pic:nvPicPr>
                  <pic:blipFill>
                    <a:blip r:embed="rId13" cstate="print"/>
                    <a:srcRect l="0" t="0" r="0" b="0"/>
                    <a:stretch/>
                  </pic:blipFill>
                  <pic:spPr>
                    <a:xfrm rot="0">
                      <a:off x="0" y="0"/>
                      <a:ext cx="2133600" cy="1620134"/>
                    </a:xfrm>
                    <a:prstGeom prst="rect"/>
                  </pic:spPr>
                </pic:pic>
              </a:graphicData>
            </a:graphic>
          </wp:inline>
        </w:drawing>
      </w:r>
      <w:r>
        <w:rPr>
          <w:rFonts w:ascii="Times New Roman" w:cs="Times New Roman" w:hAnsi="Times New Roman"/>
          <w:b/>
          <w:bCs/>
          <w:noProof/>
          <w:sz w:val="24"/>
          <w:szCs w:val="24"/>
          <w:lang w:val="en-US"/>
        </w:rPr>
        <w:t>fig.3.7</w:t>
      </w:r>
    </w:p>
    <w:p>
      <w:pPr>
        <w:pStyle w:val="style0"/>
        <w:spacing w:after="200" w:lineRule="auto" w:line="276"/>
        <w:rPr>
          <w:rFonts w:ascii="Times New Roman" w:cs="Times New Roman" w:hAnsi="Times New Roman"/>
          <w:b/>
          <w:bCs/>
          <w:sz w:val="24"/>
          <w:szCs w:val="24"/>
        </w:rPr>
      </w:pPr>
      <w:r>
        <w:rPr>
          <w:rFonts w:ascii="Times New Roman" w:cs="Times New Roman" w:hAnsi="Times New Roman"/>
          <w:b/>
          <w:bCs/>
          <w:sz w:val="24"/>
          <w:szCs w:val="24"/>
        </w:rPr>
        <w:t>3.4</w:t>
      </w:r>
      <w:r>
        <w:rPr>
          <w:rFonts w:ascii="Times New Roman" w:cs="Times New Roman" w:hAnsi="Times New Roman"/>
          <w:b/>
          <w:bCs/>
          <w:sz w:val="24"/>
          <w:szCs w:val="24"/>
        </w:rPr>
        <w:tab/>
      </w:r>
      <w:r>
        <w:rPr>
          <w:rFonts w:ascii="Times New Roman" w:cs="Times New Roman" w:hAnsi="Times New Roman"/>
          <w:b/>
          <w:bCs/>
          <w:sz w:val="24"/>
          <w:szCs w:val="24"/>
        </w:rPr>
        <w:t>CASING AND PACKAGING</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For this project, a </w:t>
      </w:r>
      <w:r>
        <w:rPr>
          <w:rFonts w:ascii="Times New Roman" w:cs="Times New Roman" w:hAnsi="Times New Roman"/>
          <w:sz w:val="24"/>
          <w:szCs w:val="24"/>
        </w:rPr>
        <w:t>plastic</w:t>
      </w:r>
      <w:r>
        <w:rPr>
          <w:rFonts w:ascii="Times New Roman" w:cs="Times New Roman" w:hAnsi="Times New Roman"/>
          <w:sz w:val="24"/>
          <w:szCs w:val="24"/>
        </w:rPr>
        <w:t xml:space="preserve"> enclosure was chosen due to its strength, heat resistance, and ability to provide proper shielding against electrical interference. The </w:t>
      </w:r>
      <w:r>
        <w:rPr>
          <w:rFonts w:ascii="Times New Roman" w:cs="Times New Roman" w:hAnsi="Times New Roman"/>
          <w:sz w:val="24"/>
          <w:szCs w:val="24"/>
        </w:rPr>
        <w:t>plastic</w:t>
      </w:r>
      <w:r>
        <w:rPr>
          <w:rFonts w:ascii="Times New Roman" w:cs="Times New Roman" w:hAnsi="Times New Roman"/>
          <w:sz w:val="24"/>
          <w:szCs w:val="24"/>
        </w:rPr>
        <w:t xml:space="preserve"> case also helps in dissipating</w:t>
      </w:r>
      <w:r>
        <w:rPr>
          <w:rFonts w:ascii="Times New Roman" w:cs="Times New Roman" w:hAnsi="Times New Roman"/>
          <w:sz w:val="24"/>
          <w:szCs w:val="24"/>
        </w:rPr>
        <w:t xml:space="preserve"> </w:t>
      </w:r>
      <w:r>
        <w:rPr>
          <w:rFonts w:ascii="Times New Roman" w:cs="Times New Roman" w:hAnsi="Times New Roman"/>
          <w:sz w:val="24"/>
          <w:szCs w:val="24"/>
        </w:rPr>
        <w:t>heat</w:t>
      </w:r>
      <w:r>
        <w:rPr>
          <w:rFonts w:ascii="Times New Roman" w:cs="Times New Roman" w:hAnsi="Times New Roman"/>
          <w:sz w:val="24"/>
          <w:szCs w:val="24"/>
        </w:rPr>
        <w:t xml:space="preserve"> </w:t>
      </w:r>
      <w:r>
        <w:rPr>
          <w:rFonts w:ascii="Times New Roman" w:cs="Times New Roman" w:hAnsi="Times New Roman"/>
          <w:sz w:val="24"/>
          <w:szCs w:val="24"/>
        </w:rPr>
        <w:t>generated</w:t>
      </w:r>
      <w:r>
        <w:rPr>
          <w:rFonts w:ascii="Times New Roman" w:cs="Times New Roman" w:hAnsi="Times New Roman"/>
          <w:sz w:val="24"/>
          <w:szCs w:val="24"/>
        </w:rPr>
        <w:t xml:space="preserve"> </w:t>
      </w:r>
      <w:r>
        <w:rPr>
          <w:rFonts w:ascii="Times New Roman" w:cs="Times New Roman" w:hAnsi="Times New Roman"/>
          <w:sz w:val="24"/>
          <w:szCs w:val="24"/>
        </w:rPr>
        <w:t>by</w:t>
      </w:r>
      <w:r>
        <w:rPr>
          <w:rFonts w:ascii="Times New Roman" w:cs="Times New Roman" w:hAnsi="Times New Roman"/>
          <w:sz w:val="24"/>
          <w:szCs w:val="24"/>
        </w:rPr>
        <w:t xml:space="preserve"> </w:t>
      </w:r>
      <w:r>
        <w:rPr>
          <w:rFonts w:ascii="Times New Roman" w:cs="Times New Roman" w:hAnsi="Times New Roman"/>
          <w:sz w:val="24"/>
          <w:szCs w:val="24"/>
        </w:rPr>
        <w:t>the</w:t>
      </w:r>
      <w:r>
        <w:rPr>
          <w:rFonts w:ascii="Times New Roman" w:cs="Times New Roman" w:hAnsi="Times New Roman"/>
          <w:sz w:val="24"/>
          <w:szCs w:val="24"/>
        </w:rPr>
        <w:t xml:space="preserve"> </w:t>
      </w:r>
      <w:r>
        <w:rPr>
          <w:rFonts w:ascii="Times New Roman" w:cs="Times New Roman" w:hAnsi="Times New Roman"/>
          <w:sz w:val="24"/>
          <w:szCs w:val="24"/>
        </w:rPr>
        <w:t>power</w:t>
      </w:r>
      <w:r>
        <w:rPr>
          <w:rFonts w:ascii="Times New Roman" w:cs="Times New Roman" w:hAnsi="Times New Roman"/>
          <w:sz w:val="24"/>
          <w:szCs w:val="24"/>
        </w:rPr>
        <w:t xml:space="preserve"> </w:t>
      </w:r>
      <w:r>
        <w:rPr>
          <w:rFonts w:ascii="Times New Roman" w:cs="Times New Roman" w:hAnsi="Times New Roman"/>
          <w:sz w:val="24"/>
          <w:szCs w:val="24"/>
        </w:rPr>
        <w:t>components, particularly the MOSFETs and transformer.</w:t>
      </w:r>
      <w:r>
        <w:rPr>
          <w:rFonts w:ascii="Times New Roman" w:cs="Times New Roman" w:hAnsi="Times New Roman"/>
          <w:sz w:val="24"/>
          <w:szCs w:val="24"/>
        </w:rPr>
        <w:t xml:space="preserve"> </w:t>
      </w:r>
      <w:r>
        <w:rPr>
          <w:rFonts w:ascii="Times New Roman" w:cs="Times New Roman" w:hAnsi="Times New Roman"/>
          <w:sz w:val="24"/>
          <w:szCs w:val="24"/>
        </w:rPr>
        <w:t xml:space="preserve">The internal layout was carefully designed to allow for adequate ventilation and spacing between components to avoid overheating and reduce the risk of short circuits. </w:t>
      </w:r>
      <w:r>
        <w:rPr>
          <w:rFonts w:ascii="Times New Roman" w:cs="Times New Roman" w:hAnsi="Times New Roman"/>
          <w:sz w:val="24"/>
          <w:szCs w:val="24"/>
        </w:rPr>
        <w:t xml:space="preserve">A </w:t>
      </w:r>
      <w:r>
        <w:rPr>
          <w:rFonts w:ascii="Times New Roman" w:cs="Times New Roman" w:hAnsi="Times New Roman"/>
          <w:sz w:val="24"/>
          <w:szCs w:val="24"/>
        </w:rPr>
        <w:t xml:space="preserve">DC-powered fan </w:t>
      </w:r>
      <w:r>
        <w:rPr>
          <w:rFonts w:ascii="Times New Roman" w:cs="Times New Roman" w:hAnsi="Times New Roman"/>
          <w:sz w:val="24"/>
          <w:szCs w:val="24"/>
        </w:rPr>
        <w:t>w</w:t>
      </w:r>
      <w:r>
        <w:rPr>
          <w:rFonts w:ascii="Times New Roman" w:cs="Times New Roman" w:hAnsi="Times New Roman"/>
          <w:sz w:val="24"/>
          <w:szCs w:val="24"/>
        </w:rPr>
        <w:t>ere</w:t>
      </w:r>
      <w:r>
        <w:rPr>
          <w:rFonts w:ascii="Times New Roman" w:cs="Times New Roman" w:hAnsi="Times New Roman"/>
          <w:sz w:val="24"/>
          <w:szCs w:val="24"/>
        </w:rPr>
        <w:t xml:space="preserve"> </w:t>
      </w:r>
      <w:r>
        <w:rPr>
          <w:rFonts w:ascii="Times New Roman" w:cs="Times New Roman" w:hAnsi="Times New Roman"/>
          <w:sz w:val="24"/>
          <w:szCs w:val="24"/>
        </w:rPr>
        <w:t>installed to enhance airflow and maintain an optimal operating temperature.</w:t>
      </w:r>
      <w:r>
        <w:rPr>
          <w:rFonts w:ascii="Times New Roman" w:cs="Times New Roman" w:hAnsi="Times New Roman"/>
          <w:sz w:val="24"/>
          <w:szCs w:val="24"/>
        </w:rPr>
        <w:t xml:space="preserve"> </w:t>
      </w:r>
      <w:r>
        <w:rPr>
          <w:rFonts w:ascii="Times New Roman" w:cs="Times New Roman" w:hAnsi="Times New Roman"/>
          <w:sz w:val="24"/>
          <w:szCs w:val="24"/>
        </w:rPr>
        <w:t>Mounting brackets were used to securely fix the transformer, circuit board, battery terminals, and other components within the case. Input and output terminals, switches, and indicators were placed on the outer panel for easy access and user operation. The packaging also includes fuse holders and status LEDs to enhance user interaction and safety.</w:t>
      </w:r>
      <w:r>
        <w:rPr>
          <w:rFonts w:ascii="Times New Roman" w:cs="Times New Roman" w:hAnsi="Times New Roman"/>
          <w:sz w:val="24"/>
          <w:szCs w:val="24"/>
        </w:rPr>
        <w:t xml:space="preserve"> </w:t>
      </w:r>
      <w:r>
        <w:rPr>
          <w:rFonts w:ascii="Times New Roman" w:cs="Times New Roman" w:hAnsi="Times New Roman"/>
          <w:sz w:val="24"/>
          <w:szCs w:val="24"/>
        </w:rPr>
        <w:t>In summary, the casing was designed to be compact, rugged, and user-friendly, ensuring protection for internal components while allowing easy maintenance and transport of the inverter system.</w:t>
      </w:r>
    </w:p>
    <w:p>
      <w:pPr>
        <w:pStyle w:val="style0"/>
        <w:spacing w:lineRule="auto" w:line="360"/>
        <w:jc w:val="both"/>
        <w:rPr>
          <w:rFonts w:ascii="Times New Roman" w:cs="Times New Roman" w:hAnsi="Times New Roman"/>
          <w:sz w:val="24"/>
          <w:szCs w:val="24"/>
        </w:rPr>
      </w:pPr>
      <w:r>
        <w:rPr>
          <w:rFonts w:ascii="Times New Roman" w:cs="Times New Roman" w:hAnsi="Times New Roman"/>
          <w:b/>
          <w:bCs/>
          <w:noProof/>
          <w:sz w:val="24"/>
          <w:szCs w:val="24"/>
        </w:rPr>
        <w:drawing>
          <wp:inline distL="0" distT="0" distB="0" distR="0">
            <wp:extent cx="4229100" cy="1447800"/>
            <wp:effectExtent l="0" t="0" r="0" b="0"/>
            <wp:docPr id="1038"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Picture 1"/>
                    <pic:cNvPicPr/>
                  </pic:nvPicPr>
                  <pic:blipFill>
                    <a:blip r:embed="rId14" cstate="print"/>
                    <a:srcRect l="0" t="0" r="0" b="0"/>
                    <a:stretch/>
                  </pic:blipFill>
                  <pic:spPr>
                    <a:xfrm rot="0">
                      <a:off x="0" y="0"/>
                      <a:ext cx="4229100" cy="1447800"/>
                    </a:xfrm>
                    <a:prstGeom prst="rect"/>
                  </pic:spPr>
                </pic:pic>
              </a:graphicData>
            </a:graphic>
          </wp:inline>
        </w:drawing>
      </w:r>
      <w:r>
        <w:rPr>
          <w:rFonts w:ascii="Times New Roman" w:cs="Times New Roman" w:hAnsi="Times New Roman"/>
          <w:b/>
          <w:bCs/>
          <w:noProof/>
          <w:sz w:val="24"/>
          <w:szCs w:val="24"/>
          <w:lang w:val="en-US"/>
        </w:rPr>
        <w:t xml:space="preserve"> fig3.8</w:t>
      </w:r>
    </w:p>
    <w:p>
      <w:pPr>
        <w:pStyle w:val="style0"/>
        <w:spacing w:after="200" w:lineRule="auto" w:line="276"/>
        <w:rPr>
          <w:rFonts w:ascii="Times New Roman" w:cs="Times New Roman" w:hAnsi="Times New Roman"/>
          <w:b/>
          <w:bCs/>
          <w:sz w:val="24"/>
          <w:szCs w:val="24"/>
        </w:rPr>
      </w:pPr>
      <w:r>
        <w:rPr>
          <w:rFonts w:ascii="Times New Roman" w:cs="Times New Roman" w:hAnsi="Times New Roman"/>
          <w:b/>
          <w:bCs/>
          <w:sz w:val="24"/>
          <w:szCs w:val="24"/>
        </w:rPr>
        <w:t>3.5</w:t>
      </w:r>
      <w:r>
        <w:rPr>
          <w:rFonts w:ascii="Times New Roman" w:cs="Times New Roman" w:hAnsi="Times New Roman"/>
          <w:b/>
          <w:bCs/>
          <w:sz w:val="24"/>
          <w:szCs w:val="24"/>
        </w:rPr>
        <w:tab/>
      </w:r>
      <w:r>
        <w:rPr>
          <w:rFonts w:ascii="Times New Roman" w:cs="Times New Roman" w:hAnsi="Times New Roman"/>
          <w:b/>
          <w:bCs/>
          <w:sz w:val="24"/>
          <w:szCs w:val="24"/>
        </w:rPr>
        <w:t>CIRCUIT DIAGRAM AND OPERATION</w:t>
      </w:r>
    </w:p>
    <w:p>
      <w:pPr>
        <w:pStyle w:val="style0"/>
        <w:spacing w:lineRule="auto" w:line="360"/>
        <w:jc w:val="both"/>
        <w:rPr>
          <w:rFonts w:ascii="Times New Roman" w:cs="Times New Roman" w:hAnsi="Times New Roman"/>
          <w:sz w:val="24"/>
          <w:szCs w:val="24"/>
        </w:rPr>
      </w:pPr>
      <w:r>
        <w:rPr>
          <w:rFonts w:ascii="Times New Roman" w:cs="Times New Roman" w:hAnsi="Times New Roman"/>
          <w:b/>
          <w:bCs/>
          <w:sz w:val="24"/>
          <w:szCs w:val="24"/>
        </w:rPr>
        <w:t xml:space="preserve"> </w:t>
      </w:r>
      <w:r>
        <w:rPr>
          <w:rFonts w:ascii="Times New Roman" w:cs="Times New Roman" w:hAnsi="Times New Roman"/>
          <w:sz w:val="24"/>
          <w:szCs w:val="24"/>
        </w:rPr>
        <w:t>The circuit of the 3KVA inverter is designed to convert 24V DC from the battery into 220V AC using a combination of oscillator, driver, switching, and transformer stages. The main parts of the circuit include the oscillator section, MOSFET switching stage, and a step-up transformer.</w:t>
      </w:r>
    </w:p>
    <w:p>
      <w:pPr>
        <w:pStyle w:val="style0"/>
        <w:spacing w:lineRule="auto" w:line="360"/>
        <w:jc w:val="both"/>
        <w:rPr>
          <w:rFonts w:ascii="Times New Roman" w:cs="Times New Roman" w:hAnsi="Times New Roman"/>
          <w:noProof/>
          <w:sz w:val="24"/>
          <w:szCs w:val="24"/>
        </w:rPr>
      </w:pPr>
    </w:p>
    <w:p>
      <w:pPr>
        <w:pStyle w:val="style0"/>
        <w:spacing w:lineRule="auto" w:line="360"/>
        <w:jc w:val="center"/>
        <w:rPr>
          <w:rFonts w:ascii="Times New Roman" w:cs="Times New Roman" w:hAnsi="Times New Roman"/>
          <w:sz w:val="24"/>
          <w:szCs w:val="24"/>
        </w:rPr>
      </w:pPr>
      <w:r>
        <w:rPr>
          <w:rFonts w:ascii="Times New Roman" w:cs="Times New Roman" w:hAnsi="Times New Roman"/>
          <w:noProof/>
          <w:sz w:val="24"/>
          <w:szCs w:val="24"/>
        </w:rPr>
        <w:drawing>
          <wp:inline distL="0" distT="0" distB="0" distR="0">
            <wp:extent cx="5031340" cy="2915593"/>
            <wp:effectExtent l="0" t="0" r="2540" b="0"/>
            <wp:docPr id="1039"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Picture 1"/>
                    <pic:cNvPicPr/>
                  </pic:nvPicPr>
                  <pic:blipFill>
                    <a:blip r:embed="rId15" cstate="print"/>
                    <a:srcRect l="0" t="0" r="0" b="0"/>
                    <a:stretch/>
                  </pic:blipFill>
                  <pic:spPr>
                    <a:xfrm rot="0">
                      <a:off x="0" y="0"/>
                      <a:ext cx="5031340" cy="2915593"/>
                    </a:xfrm>
                    <a:prstGeom prst="rect"/>
                  </pic:spPr>
                </pic:pic>
              </a:graphicData>
            </a:graphic>
          </wp:inline>
        </w:drawing>
      </w:r>
      <w:r>
        <w:rPr>
          <w:rFonts w:ascii="Times New Roman" w:cs="Times New Roman" w:hAnsi="Times New Roman"/>
          <w:b/>
          <w:bCs/>
          <w:noProof/>
          <w:sz w:val="24"/>
          <w:szCs w:val="24"/>
          <w:lang w:val="en-US"/>
        </w:rPr>
        <w:t>fig3.9</w:t>
      </w:r>
    </w:p>
    <w:p>
      <w:pPr>
        <w:pStyle w:val="style0"/>
        <w:spacing w:lineRule="auto" w:line="360"/>
        <w:jc w:val="center"/>
        <w:rPr>
          <w:rFonts w:ascii="Times New Roman" w:cs="Times New Roman" w:hAnsi="Times New Roman"/>
          <w:b/>
          <w:bCs/>
          <w:sz w:val="24"/>
          <w:szCs w:val="24"/>
        </w:rPr>
      </w:pPr>
      <w:r>
        <w:rPr>
          <w:rFonts w:ascii="Times New Roman" w:cs="Times New Roman" w:hAnsi="Times New Roman"/>
          <w:b/>
          <w:bCs/>
          <w:sz w:val="24"/>
          <w:szCs w:val="24"/>
        </w:rPr>
        <w:t>The circuit diagram of an inverter system</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The operation begins with the oscillator section, which uses a timer IC (like NE555) or a microcontroller to generate a stable square wave signal at 50Hz. This signal is fed into a MOSFET driver circuit, which boosts the signal to a suitable level to switch the high-power MOSFETs</w:t>
      </w:r>
      <w:r>
        <w:rPr>
          <w:rFonts w:ascii="Times New Roman" w:cs="Times New Roman" w:hAnsi="Times New Roman"/>
          <w:sz w:val="24"/>
          <w:szCs w:val="24"/>
        </w:rPr>
        <w:t xml:space="preserve">. </w:t>
      </w:r>
      <w:r>
        <w:rPr>
          <w:rFonts w:ascii="Times New Roman" w:cs="Times New Roman" w:hAnsi="Times New Roman"/>
          <w:sz w:val="24"/>
          <w:szCs w:val="24"/>
        </w:rPr>
        <w:t>The MOSFETs, arranged in a push-pull or H-bridge configuration, act as electronic switches, rapidly turning on and off to chop the 24V DC supply into a pulsating AC waveform. These pulses are fed into the primary winding of the step-up transformer, which increases the voltage from 24V (AC equivalent) to approximately 220V AC at the secondary winding.</w:t>
      </w:r>
      <w:r>
        <w:rPr>
          <w:rFonts w:ascii="Times New Roman" w:cs="Times New Roman" w:hAnsi="Times New Roman"/>
          <w:sz w:val="24"/>
          <w:szCs w:val="24"/>
        </w:rPr>
        <w:t xml:space="preserve"> </w:t>
      </w:r>
      <w:r>
        <w:rPr>
          <w:rFonts w:ascii="Times New Roman" w:cs="Times New Roman" w:hAnsi="Times New Roman"/>
          <w:sz w:val="24"/>
          <w:szCs w:val="24"/>
        </w:rPr>
        <w:t>Filter capacitors may be used at the output to smoothen the waveform and reduce electrical noise. The result is a modified sine wave or quasi-sine wave suitable for powering household or office appliances.</w:t>
      </w:r>
      <w:r>
        <w:rPr>
          <w:rFonts w:ascii="Times New Roman" w:cs="Times New Roman" w:hAnsi="Times New Roman"/>
          <w:sz w:val="24"/>
          <w:szCs w:val="24"/>
        </w:rPr>
        <w:t xml:space="preserve"> </w:t>
      </w:r>
      <w:r>
        <w:rPr>
          <w:rFonts w:ascii="Times New Roman" w:cs="Times New Roman" w:hAnsi="Times New Roman"/>
          <w:sz w:val="24"/>
          <w:szCs w:val="24"/>
        </w:rPr>
        <w:t>Protection components like fuses, diodes, and heat sinks are included to prevent damage due to overcurrent, back EMF, or overheating. The circuit is designed for efficient operation, providing a stable AC output while maintaining the integrity of the components and overall system.</w:t>
      </w:r>
    </w:p>
    <w:p>
      <w:pPr>
        <w:pStyle w:val="style0"/>
        <w:spacing w:after="200" w:lineRule="auto" w:line="276"/>
        <w:jc w:val="center"/>
        <w:rPr>
          <w:rFonts w:ascii="Times New Roman" w:cs="Times New Roman" w:hAnsi="Times New Roman"/>
          <w:b/>
          <w:bCs/>
          <w:sz w:val="24"/>
          <w:szCs w:val="24"/>
        </w:rPr>
      </w:pPr>
      <w:r>
        <w:rPr>
          <w:rFonts w:ascii="Times New Roman" w:cs="Times New Roman" w:hAnsi="Times New Roman"/>
          <w:b/>
          <w:bCs/>
          <w:sz w:val="24"/>
          <w:szCs w:val="24"/>
        </w:rPr>
        <w:br w:type="page"/>
      </w:r>
      <w:r>
        <w:rPr>
          <w:rFonts w:ascii="Times New Roman" w:cs="Times New Roman" w:hAnsi="Times New Roman"/>
          <w:b/>
          <w:bCs/>
          <w:sz w:val="24"/>
          <w:szCs w:val="24"/>
        </w:rPr>
        <w:t>CHAPTER FOUR</w:t>
      </w:r>
    </w:p>
    <w:p>
      <w:pPr>
        <w:pStyle w:val="style0"/>
        <w:rPr>
          <w:rFonts w:ascii="Times New Roman" w:cs="Times New Roman" w:hAnsi="Times New Roman"/>
          <w:b/>
          <w:bCs/>
          <w:sz w:val="24"/>
          <w:szCs w:val="24"/>
        </w:rPr>
      </w:pPr>
      <w:r>
        <w:rPr>
          <w:rFonts w:ascii="Times New Roman" w:cs="Times New Roman" w:hAnsi="Times New Roman"/>
          <w:b/>
          <w:bCs/>
          <w:sz w:val="24"/>
          <w:szCs w:val="24"/>
        </w:rPr>
        <w:t>4.0</w:t>
      </w:r>
      <w:r>
        <w:rPr>
          <w:rFonts w:ascii="Times New Roman" w:cs="Times New Roman" w:hAnsi="Times New Roman"/>
          <w:b/>
          <w:bCs/>
          <w:sz w:val="24"/>
          <w:szCs w:val="24"/>
        </w:rPr>
        <w:tab/>
      </w:r>
      <w:r>
        <w:rPr>
          <w:rFonts w:ascii="Times New Roman" w:cs="Times New Roman" w:hAnsi="Times New Roman"/>
          <w:b/>
          <w:bCs/>
          <w:sz w:val="24"/>
          <w:szCs w:val="24"/>
        </w:rPr>
        <w:t>SYSTEM CONSTRUCTION AND TESTING</w:t>
      </w:r>
    </w:p>
    <w:p>
      <w:pPr>
        <w:pStyle w:val="style0"/>
        <w:rPr>
          <w:rFonts w:ascii="Times New Roman" w:cs="Times New Roman" w:hAnsi="Times New Roman"/>
          <w:b/>
          <w:bCs/>
          <w:sz w:val="24"/>
          <w:szCs w:val="24"/>
        </w:rPr>
      </w:pPr>
      <w:r>
        <w:rPr>
          <w:rFonts w:ascii="Times New Roman" w:cs="Times New Roman" w:hAnsi="Times New Roman"/>
          <w:b/>
          <w:bCs/>
          <w:sz w:val="24"/>
          <w:szCs w:val="24"/>
        </w:rPr>
        <w:t>4.1</w:t>
      </w:r>
      <w:r>
        <w:rPr>
          <w:rFonts w:ascii="Times New Roman" w:cs="Times New Roman" w:hAnsi="Times New Roman"/>
          <w:b/>
          <w:bCs/>
          <w:sz w:val="24"/>
          <w:szCs w:val="24"/>
        </w:rPr>
        <w:tab/>
      </w:r>
      <w:r>
        <w:rPr>
          <w:rFonts w:ascii="Times New Roman" w:cs="Times New Roman" w:hAnsi="Times New Roman"/>
          <w:b/>
          <w:bCs/>
          <w:sz w:val="24"/>
          <w:szCs w:val="24"/>
        </w:rPr>
        <w:t>TESTING AND EVALUATION UNDER LOAD CONDITION</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The constructed 3KVA</w:t>
      </w:r>
      <w:r>
        <w:rPr>
          <w:rFonts w:ascii="Times New Roman" w:cs="Times New Roman" w:hAnsi="Times New Roman"/>
          <w:sz w:val="24"/>
          <w:szCs w:val="24"/>
        </w:rPr>
        <w:t xml:space="preserve"> </w:t>
      </w:r>
      <w:r>
        <w:rPr>
          <w:rFonts w:ascii="Times New Roman" w:cs="Times New Roman" w:hAnsi="Times New Roman"/>
          <w:sz w:val="24"/>
          <w:szCs w:val="24"/>
        </w:rPr>
        <w:t>inverter was tested under various load conditions to evaluate its performance and stability. The testing involved connecting the inverter to a 24V battery bank and gradually applying electrical loads, starting from light appliances such as energy-saving bulbs and fans, up to heavier loads like a refrigerator and electric pressing iron. Throughout the testing, the output voltage remained stable around 220V AC, and the frequency stayed close to 50Hz. The inverter operated efficiently under partial and full loads, with only moderate heating observed in the transformer and MOSFETs during prolonged high-load operation. Adequate ventilation and heat sinks helped maintain safe temperatures. Overall, the inverter performed reliably within its rated capacity, making it suitable for household or office use.</w:t>
      </w:r>
    </w:p>
    <w:p>
      <w:pPr>
        <w:pStyle w:val="style0"/>
        <w:spacing w:lineRule="auto" w:line="360"/>
        <w:jc w:val="both"/>
        <w:rPr>
          <w:rFonts w:ascii="Times New Roman" w:cs="Times New Roman" w:hAnsi="Times New Roman"/>
          <w:b/>
          <w:bCs/>
          <w:sz w:val="24"/>
          <w:szCs w:val="24"/>
        </w:rPr>
      </w:pPr>
      <w:r>
        <w:rPr>
          <w:rFonts w:ascii="Times New Roman" w:cs="Times New Roman" w:hAnsi="Times New Roman"/>
          <w:b/>
          <w:bCs/>
          <w:sz w:val="24"/>
          <w:szCs w:val="24"/>
        </w:rPr>
        <w:t>4.2</w:t>
      </w:r>
      <w:r>
        <w:rPr>
          <w:rFonts w:ascii="Times New Roman" w:cs="Times New Roman" w:hAnsi="Times New Roman"/>
          <w:b/>
          <w:bCs/>
          <w:sz w:val="24"/>
          <w:szCs w:val="24"/>
        </w:rPr>
        <w:tab/>
      </w:r>
      <w:r>
        <w:rPr>
          <w:rFonts w:ascii="Times New Roman" w:cs="Times New Roman" w:hAnsi="Times New Roman"/>
          <w:b/>
          <w:bCs/>
          <w:sz w:val="24"/>
          <w:szCs w:val="24"/>
        </w:rPr>
        <w:t>POWER RATING</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The power rating of the inverter defines its maximum load-handling capacity and determines the types of appliances it can support. In this project, the inverter was designed with a power rating of 3KVA (3000VA), which corresponds to a maximum power output of approximately 2400 watts, assuming a power factor of 0.8. This rating indicates that the inverter can effectively power a combination of household or office appliances such as fans, televisions, lighting systems, laptops, and refrigerators, provided the total load does not exceed its rated capacity. The system operates using a 24V DC battery input, which is stepped up to 220V AC output, making it suitable for standard electrical devices. Careful consideration was given to component selection</w:t>
      </w:r>
      <w:r>
        <w:rPr>
          <w:rFonts w:ascii="Times New Roman" w:cs="Times New Roman" w:hAnsi="Times New Roman"/>
          <w:sz w:val="24"/>
          <w:szCs w:val="24"/>
        </w:rPr>
        <w:t xml:space="preserve"> </w:t>
      </w:r>
      <w:r>
        <w:rPr>
          <w:rFonts w:ascii="Times New Roman" w:cs="Times New Roman" w:hAnsi="Times New Roman"/>
          <w:sz w:val="24"/>
          <w:szCs w:val="24"/>
        </w:rPr>
        <w:t>including transformer size, wire gauge, and switching devices</w:t>
      </w:r>
      <w:r>
        <w:rPr>
          <w:rFonts w:ascii="Times New Roman" w:cs="Times New Roman" w:hAnsi="Times New Roman"/>
          <w:sz w:val="24"/>
          <w:szCs w:val="24"/>
        </w:rPr>
        <w:t xml:space="preserve"> </w:t>
      </w:r>
      <w:r>
        <w:rPr>
          <w:rFonts w:ascii="Times New Roman" w:cs="Times New Roman" w:hAnsi="Times New Roman"/>
          <w:sz w:val="24"/>
          <w:szCs w:val="24"/>
        </w:rPr>
        <w:t>to ensure the system could consistently deliver the rated power without overheating or voltage drops.</w:t>
      </w:r>
    </w:p>
    <w:p>
      <w:pPr>
        <w:pStyle w:val="style0"/>
        <w:spacing w:lineRule="auto" w:line="360"/>
        <w:jc w:val="both"/>
        <w:rPr>
          <w:rFonts w:ascii="Times New Roman" w:cs="Times New Roman" w:hAnsi="Times New Roman"/>
          <w:b/>
          <w:bCs/>
          <w:sz w:val="24"/>
          <w:szCs w:val="24"/>
        </w:rPr>
      </w:pPr>
      <w:r>
        <w:rPr>
          <w:rFonts w:ascii="Times New Roman" w:cs="Times New Roman" w:hAnsi="Times New Roman"/>
          <w:b/>
          <w:bCs/>
          <w:sz w:val="24"/>
          <w:szCs w:val="24"/>
        </w:rPr>
        <w:t>4.3</w:t>
      </w:r>
      <w:r>
        <w:rPr>
          <w:rFonts w:ascii="Times New Roman" w:cs="Times New Roman" w:hAnsi="Times New Roman"/>
          <w:b/>
          <w:bCs/>
          <w:sz w:val="24"/>
          <w:szCs w:val="24"/>
        </w:rPr>
        <w:tab/>
      </w:r>
      <w:r>
        <w:rPr>
          <w:rFonts w:ascii="Times New Roman" w:cs="Times New Roman" w:hAnsi="Times New Roman"/>
          <w:b/>
          <w:bCs/>
          <w:sz w:val="24"/>
          <w:szCs w:val="24"/>
        </w:rPr>
        <w:t xml:space="preserve">DESIGN SPECIFICATIONS </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The inverter was designed to produce a modified sine wave output, which is a stepped approximation of a pure sine wave, suitable for most household appliances. Unlike a smooth sine wave, the modified sine wave consists of a square-like waveform that changes polarity with a short zero-voltage pause between cycles, reducing harmonic distortion compared to a pure square wave. </w:t>
      </w:r>
      <w:r>
        <w:rPr>
          <w:rFonts w:ascii="Times New Roman" w:cs="Times New Roman" w:hAnsi="Times New Roman"/>
          <w:sz w:val="24"/>
          <w:szCs w:val="24"/>
        </w:rPr>
        <w:t>This waveform is easier and cheaper to generate using basic oscillator and</w:t>
      </w:r>
      <w:r>
        <w:rPr>
          <w:rFonts w:ascii="Times New Roman" w:cs="Times New Roman" w:hAnsi="Times New Roman"/>
          <w:sz w:val="24"/>
          <w:szCs w:val="24"/>
        </w:rPr>
        <w:t xml:space="preserve"> </w:t>
      </w:r>
      <w:r>
        <w:rPr>
          <w:rFonts w:ascii="Times New Roman" w:cs="Times New Roman" w:hAnsi="Times New Roman"/>
          <w:sz w:val="24"/>
          <w:szCs w:val="24"/>
        </w:rPr>
        <w:t>switching circuits, making it ideal for low</w:t>
      </w:r>
      <w:r>
        <w:rPr>
          <w:rFonts w:ascii="Times New Roman" w:cs="Times New Roman" w:hAnsi="Times New Roman"/>
          <w:sz w:val="24"/>
          <w:szCs w:val="24"/>
        </w:rPr>
        <w:t xml:space="preserve"> </w:t>
      </w:r>
      <w:r>
        <w:rPr>
          <w:rFonts w:ascii="Times New Roman" w:cs="Times New Roman" w:hAnsi="Times New Roman"/>
          <w:sz w:val="24"/>
          <w:szCs w:val="24"/>
        </w:rPr>
        <w:t>to medium-cost inverter systems. The output frequency was maintained at approximately 50Hz, and the RMS voltage was kept close to 220V AC. This design allows compatibility with common appliances like lights, fans, and chargers, though sensitive electronics may require a pure sine wave inverter for optimal performance. Below is the graphical representation of the modified sine wave produced by the inverter</w:t>
      </w:r>
    </w:p>
    <w:p>
      <w:pPr>
        <w:pStyle w:val="style0"/>
        <w:spacing w:lineRule="auto" w:line="360"/>
        <w:jc w:val="both"/>
        <w:rPr>
          <w:rFonts w:ascii="Times New Roman" w:cs="Times New Roman" w:hAnsi="Times New Roman"/>
          <w:b/>
          <w:bCs/>
          <w:sz w:val="24"/>
          <w:szCs w:val="24"/>
        </w:rPr>
      </w:pPr>
      <w:r>
        <w:rPr>
          <w:rFonts w:ascii="Times New Roman" w:cs="Times New Roman" w:hAnsi="Times New Roman"/>
          <w:noProof/>
          <w:sz w:val="24"/>
          <w:szCs w:val="24"/>
        </w:rPr>
        <w:drawing>
          <wp:inline distL="0" distT="0" distB="0" distR="0">
            <wp:extent cx="5357004" cy="1923691"/>
            <wp:effectExtent l="0" t="0" r="0" b="635"/>
            <wp:docPr id="1040"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Picture 1"/>
                    <pic:cNvPicPr/>
                  </pic:nvPicPr>
                  <pic:blipFill>
                    <a:blip r:embed="rId16" cstate="print"/>
                    <a:srcRect l="0" t="0" r="0" b="0"/>
                    <a:stretch/>
                  </pic:blipFill>
                  <pic:spPr>
                    <a:xfrm rot="0">
                      <a:off x="0" y="0"/>
                      <a:ext cx="5357004" cy="1923691"/>
                    </a:xfrm>
                    <a:prstGeom prst="rect"/>
                  </pic:spPr>
                </pic:pic>
              </a:graphicData>
            </a:graphic>
          </wp:inline>
        </w:drawing>
      </w:r>
      <w:r>
        <w:rPr>
          <w:rFonts w:ascii="Times New Roman" w:cs="Times New Roman" w:hAnsi="Times New Roman"/>
          <w:b/>
          <w:bCs/>
          <w:noProof/>
          <w:sz w:val="24"/>
          <w:szCs w:val="24"/>
          <w:lang w:val="en-US"/>
        </w:rPr>
        <w:t>fig4.1</w:t>
      </w:r>
    </w:p>
    <w:p>
      <w:pPr>
        <w:pStyle w:val="style0"/>
        <w:rPr>
          <w:rFonts w:ascii="Times New Roman" w:cs="Times New Roman" w:hAnsi="Times New Roman"/>
          <w:b/>
          <w:bCs/>
          <w:sz w:val="24"/>
          <w:szCs w:val="24"/>
        </w:rPr>
      </w:pPr>
      <w:r>
        <w:rPr>
          <w:rFonts w:ascii="Times New Roman" w:cs="Times New Roman" w:hAnsi="Times New Roman"/>
          <w:b/>
          <w:bCs/>
          <w:sz w:val="24"/>
          <w:szCs w:val="24"/>
        </w:rPr>
        <w:t>4.4</w:t>
      </w:r>
      <w:r>
        <w:rPr>
          <w:rFonts w:ascii="Times New Roman" w:cs="Times New Roman" w:hAnsi="Times New Roman"/>
          <w:b/>
          <w:bCs/>
          <w:sz w:val="24"/>
          <w:szCs w:val="24"/>
        </w:rPr>
        <w:tab/>
      </w:r>
      <w:r>
        <w:rPr>
          <w:rFonts w:ascii="Times New Roman" w:cs="Times New Roman" w:hAnsi="Times New Roman"/>
          <w:b/>
          <w:bCs/>
          <w:sz w:val="24"/>
          <w:szCs w:val="24"/>
        </w:rPr>
        <w:t>CHALLENGES ENCOUNTERED</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During the design and construction of the 3KVA solar inverter using a 24V battery, several challenges were encountered that affected the development process. One major challenge was ensuring the stability of the oscillator circuit, as slight variations in frequency affected the output waveform quality. Another issue was </w:t>
      </w:r>
      <w:r>
        <w:rPr>
          <w:rFonts w:ascii="Times New Roman" w:cs="Times New Roman" w:hAnsi="Times New Roman"/>
          <w:sz w:val="24"/>
          <w:szCs w:val="24"/>
        </w:rPr>
        <w:t>heat</w:t>
      </w:r>
      <w:r>
        <w:rPr>
          <w:rFonts w:ascii="Times New Roman" w:cs="Times New Roman" w:hAnsi="Times New Roman"/>
          <w:sz w:val="24"/>
          <w:szCs w:val="24"/>
        </w:rPr>
        <w:t xml:space="preserve"> generation in the MOSFETs and transformer during extended high-load testing, which required the addition of larger heat sinks and improved ventilation. Component sourcing also posed difficulties, especially in obtaining high-current-rated MOSFETs and transformers suitable for 3KVA operation. Additionally, achieving consistent output voltage under varying load conditions required careful calibration of the control circuit. Despite these setbacks, adjustments and redesigns were implemented to overcome the issues and ensure reliable inverter performance.</w:t>
      </w:r>
    </w:p>
    <w:p>
      <w:pPr>
        <w:pStyle w:val="style0"/>
        <w:rPr>
          <w:rFonts w:ascii="Times New Roman" w:cs="Times New Roman" w:hAnsi="Times New Roman"/>
          <w:b/>
          <w:bCs/>
          <w:sz w:val="24"/>
          <w:szCs w:val="24"/>
        </w:rPr>
      </w:pPr>
      <w:r>
        <w:rPr>
          <w:rFonts w:ascii="Times New Roman" w:cs="Times New Roman" w:hAnsi="Times New Roman"/>
          <w:b/>
          <w:bCs/>
          <w:sz w:val="24"/>
          <w:szCs w:val="24"/>
        </w:rPr>
        <w:t>4.5</w:t>
      </w:r>
      <w:r>
        <w:rPr>
          <w:rFonts w:ascii="Times New Roman" w:cs="Times New Roman" w:hAnsi="Times New Roman"/>
          <w:b/>
          <w:bCs/>
          <w:sz w:val="24"/>
          <w:szCs w:val="24"/>
        </w:rPr>
        <w:tab/>
      </w:r>
      <w:r>
        <w:rPr>
          <w:rFonts w:ascii="Times New Roman" w:cs="Times New Roman" w:hAnsi="Times New Roman"/>
          <w:b/>
          <w:bCs/>
          <w:sz w:val="24"/>
          <w:szCs w:val="24"/>
        </w:rPr>
        <w:t>PROTECTION AND SAFETY FEATURES</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To ensure reliable and safe operation of the 3KVA solar inverter, several protection and safety features were integrated into the design. A fuse was included at the input stage to prevent damage from overcurrent or short circuits, while reverse polarity protection diodes were used to safeguard </w:t>
      </w:r>
      <w:r>
        <w:rPr>
          <w:rFonts w:ascii="Times New Roman" w:cs="Times New Roman" w:hAnsi="Times New Roman"/>
          <w:sz w:val="24"/>
          <w:szCs w:val="24"/>
        </w:rPr>
        <w:t xml:space="preserve">against incorrect battery connections. </w:t>
      </w:r>
      <w:r>
        <w:rPr>
          <w:rFonts w:ascii="Times New Roman" w:cs="Times New Roman" w:hAnsi="Times New Roman"/>
          <w:sz w:val="24"/>
          <w:szCs w:val="24"/>
        </w:rPr>
        <w:t>C</w:t>
      </w:r>
      <w:r>
        <w:rPr>
          <w:rFonts w:ascii="Times New Roman" w:cs="Times New Roman" w:hAnsi="Times New Roman"/>
          <w:sz w:val="24"/>
          <w:szCs w:val="24"/>
        </w:rPr>
        <w:t>ooling fan were installed to manage thermal buildup in the MOSFETs and transformer, reducing the risk of overheating.</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 Additionally, the system was designed with overload protection, which automatically shuts down the inverter when the connected load exceeds its rated capacity. Proper insulation, spacing of high-voltage components, and a metallic casing were also employed to prevent electrical shocks and ensure user safety. These features collectively enhance the durability and safe functioning of the inverter system under various operating conditions.</w:t>
      </w:r>
    </w:p>
    <w:p>
      <w:pPr>
        <w:pStyle w:val="style0"/>
        <w:spacing w:after="200" w:lineRule="auto" w:line="276"/>
        <w:jc w:val="center"/>
        <w:rPr>
          <w:rFonts w:ascii="Times New Roman" w:cs="Times New Roman" w:hAnsi="Times New Roman"/>
          <w:b/>
          <w:bCs/>
          <w:sz w:val="24"/>
          <w:szCs w:val="24"/>
        </w:rPr>
      </w:pPr>
      <w:r>
        <w:rPr>
          <w:rFonts w:ascii="Times New Roman" w:cs="Times New Roman" w:hAnsi="Times New Roman"/>
          <w:sz w:val="24"/>
          <w:szCs w:val="24"/>
        </w:rPr>
        <w:br w:type="page"/>
      </w:r>
    </w:p>
    <w:p>
      <w:pPr>
        <w:pStyle w:val="style0"/>
        <w:spacing w:after="200" w:lineRule="auto" w:line="276"/>
        <w:jc w:val="center"/>
        <w:rPr>
          <w:rFonts w:ascii="Times New Roman" w:cs="Times New Roman" w:hAnsi="Times New Roman"/>
          <w:b/>
          <w:bCs/>
          <w:sz w:val="24"/>
          <w:szCs w:val="24"/>
        </w:rPr>
      </w:pPr>
    </w:p>
    <w:p>
      <w:pPr>
        <w:pStyle w:val="style0"/>
        <w:spacing w:after="160" w:lineRule="auto" w:line="360"/>
        <w:jc w:val="center"/>
        <w:rPr>
          <w:rFonts w:ascii="Times New Roman" w:cs="Times New Roman" w:hAnsi="Times New Roman"/>
          <w:b/>
          <w:bCs/>
          <w:sz w:val="24"/>
          <w:szCs w:val="24"/>
        </w:rPr>
      </w:pP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CHAPTER</w:t>
      </w: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FIVE</w:t>
      </w:r>
    </w:p>
    <w:p>
      <w:pPr>
        <w:pStyle w:val="style0"/>
        <w:spacing w:after="160" w:lineRule="auto" w:line="360"/>
        <w:jc w:val="both"/>
        <w:rPr>
          <w:rFonts w:ascii="Times New Roman" w:cs="Times New Roman" w:hAnsi="Times New Roman"/>
          <w:b/>
          <w:bCs/>
          <w:sz w:val="24"/>
          <w:szCs w:val="24"/>
        </w:rPr>
      </w:pP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5.0</w:t>
      </w:r>
      <w:r>
        <w:tab/>
      </w: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CONCLUSION</w:t>
      </w:r>
    </w:p>
    <w:p>
      <w:pPr>
        <w:pStyle w:val="style0"/>
        <w:spacing w:after="160" w:lineRule="auto" w:line="360"/>
        <w:jc w:val="both"/>
        <w:rPr>
          <w:rFonts w:ascii="Times New Roman" w:cs="Times New Roman" w:hAnsi="Times New Roman"/>
          <w:b/>
          <w:bCs/>
          <w:sz w:val="24"/>
          <w:szCs w:val="2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The</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design</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construction</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of</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a</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3KVA</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solar</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inverter</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using</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a</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24V</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battery</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system</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has</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proven</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to</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be</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a</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viable</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efficient</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solution</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for</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addressing</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power</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supply</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challenges,</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especially</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in</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areas</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with</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unreliable</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or</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no</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access</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to</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the</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national</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electricity</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grid.</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This</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project</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demonstrated</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the</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successful</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integration</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of</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key</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components</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such</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as</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a</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DC-to-AC</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conversion</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system,</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pulse</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width</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modulation</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(PWM)</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control,</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protective</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features</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including</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overload</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short-circuit</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protection.</w:t>
      </w:r>
    </w:p>
    <w:p>
      <w:pPr>
        <w:pStyle w:val="style0"/>
        <w:spacing w:after="160" w:lineRule="auto" w:line="360"/>
        <w:jc w:val="both"/>
        <w:rPr>
          <w:rFonts w:ascii="Times New Roman" w:cs="Times New Roman" w:hAnsi="Times New Roman"/>
          <w:b/>
          <w:bCs/>
          <w:sz w:val="24"/>
          <w:szCs w:val="2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The</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inverter</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system</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delivered</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a</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stable</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220V</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AC</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output</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from</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a</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24V</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DC</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input,</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with</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satisfactory</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efficiency</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performance</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under</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both</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resistive</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inductive</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loads.</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The</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project</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also</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showed</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that</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pure</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sine</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wave</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output</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significantly</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improves</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the</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compatibility</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of</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inverters</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with</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a</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wide</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range</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of</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household</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electronic</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appliances.</w:t>
      </w:r>
    </w:p>
    <w:p>
      <w:pPr>
        <w:pStyle w:val="style0"/>
        <w:spacing w:after="160" w:lineRule="auto" w:line="360"/>
        <w:jc w:val="both"/>
        <w:rPr>
          <w:rFonts w:ascii="Times New Roman" w:cs="Times New Roman" w:hAnsi="Times New Roman"/>
          <w:b/>
          <w:bCs/>
          <w:sz w:val="24"/>
          <w:szCs w:val="2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In</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conclusion,</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this</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solar</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inverter</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offers</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a</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sustainable</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eco-friendly</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energy</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solution,</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particularly</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for</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remote</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or</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rural</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locations.</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It</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contributes</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to</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the</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broader</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adoption</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of</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renewable</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energy</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technologies</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by</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providing</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a</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reliable</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cost-effective</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backup</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power</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system.</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With</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further</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refinement,</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such</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as</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incorporating</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smart</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charging</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monitoring</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systems,</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this</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design</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can</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be</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enhanced</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to</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meet</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even</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more</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demanding</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energy</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needs</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in</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the</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future.</w:t>
      </w:r>
    </w:p>
    <w:p>
      <w:pPr>
        <w:pStyle w:val="style0"/>
        <w:spacing w:after="160" w:lineRule="auto" w:line="360"/>
        <w:jc w:val="both"/>
        <w:rPr>
          <w:rFonts w:ascii="Times New Roman" w:cs="Times New Roman" w:hAnsi="Times New Roman"/>
          <w:b/>
          <w:bCs/>
          <w:sz w:val="24"/>
          <w:szCs w:val="24"/>
        </w:rPr>
      </w:pP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5.1</w:t>
      </w:r>
      <w:r>
        <w:tab/>
      </w: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RECOMMENDATION</w:t>
      </w: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 xml:space="preserve"> </w:t>
      </w:r>
    </w:p>
    <w:p>
      <w:pPr>
        <w:pStyle w:val="style0"/>
        <w:spacing w:after="160" w:lineRule="auto" w:line="360"/>
        <w:jc w:val="both"/>
        <w:rPr>
          <w:rFonts w:ascii="Times New Roman" w:cs="Times New Roman" w:hAnsi="Times New Roman"/>
          <w:b/>
          <w:bCs/>
          <w:sz w:val="24"/>
          <w:szCs w:val="2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Although</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the</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3KVA</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solar</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inverter</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using</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a</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24V</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battery</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system</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performed</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effectively,</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several</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improvements</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are</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recommended</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to</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enhance</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its</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performance,</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reliability,</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user</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experience:</w:t>
      </w:r>
    </w:p>
    <w:p>
      <w:pPr>
        <w:pStyle w:val="style0"/>
        <w:spacing w:after="160" w:lineRule="auto" w:line="360"/>
        <w:jc w:val="both"/>
        <w:rPr>
          <w:rFonts w:ascii="Times New Roman" w:cs="Times New Roman" w:hAnsi="Times New Roman"/>
          <w:b/>
          <w:bCs/>
          <w:sz w:val="24"/>
          <w:szCs w:val="24"/>
        </w:rPr>
      </w:pP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Incorporation</w:t>
      </w: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of</w:t>
      </w: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MPPT</w:t>
      </w: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Charge</w:t>
      </w: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Controller:</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Using</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a</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Maximum</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Power</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Point</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Tracking</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(MPPT)</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charge</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controller</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instead</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of</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the</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traditional</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PWM</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type</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would</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significantly</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increase</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charging</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efficiency</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from</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the</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solar</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panels,</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especially</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under</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varying</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sunlight</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conditions.</w:t>
      </w:r>
    </w:p>
    <w:p>
      <w:pPr>
        <w:pStyle w:val="style0"/>
        <w:spacing w:after="160" w:lineRule="auto" w:line="360"/>
        <w:jc w:val="both"/>
        <w:rPr>
          <w:rFonts w:ascii="Times New Roman" w:cs="Times New Roman" w:hAnsi="Times New Roman"/>
          <w:b/>
          <w:bCs/>
          <w:sz w:val="24"/>
          <w:szCs w:val="24"/>
        </w:rPr>
      </w:pPr>
    </w:p>
    <w:p>
      <w:pPr>
        <w:pStyle w:val="style0"/>
        <w:spacing w:after="160" w:lineRule="auto" w:line="360"/>
        <w:jc w:val="both"/>
        <w:rPr>
          <w:rFonts w:ascii="Times New Roman" w:cs="Times New Roman" w:hAnsi="Times New Roman"/>
          <w:b/>
          <w:bCs/>
          <w:sz w:val="24"/>
          <w:szCs w:val="24"/>
        </w:rPr>
      </w:pP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Digital</w:t>
      </w: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Monitoring</w:t>
      </w: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System:</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Integrating</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a</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microcontroller</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or</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digital</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display</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to</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monitor</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key</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parameters</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such</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as</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input</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voltage,</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output</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voltage,</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load</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percentage,</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battery</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level,</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system</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temperature</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would</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improve</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usability</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maintenance.</w:t>
      </w:r>
    </w:p>
    <w:p>
      <w:pPr>
        <w:pStyle w:val="style0"/>
        <w:spacing w:after="160" w:lineRule="auto" w:line="360"/>
        <w:jc w:val="both"/>
        <w:rPr>
          <w:rFonts w:ascii="Times New Roman" w:cs="Times New Roman" w:hAnsi="Times New Roman"/>
          <w:b/>
          <w:bCs/>
          <w:sz w:val="24"/>
          <w:szCs w:val="24"/>
        </w:rPr>
      </w:pP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Use</w:t>
      </w: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of</w:t>
      </w: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Lithium-Ion</w:t>
      </w: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Batteries:</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Replacing</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lead-acid</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batteries</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with</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lithium-ion</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alternatives</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would</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reduce</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weight,</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extend</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battery</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life,</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improve</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charging</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cycles,</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although</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at</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a</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higher</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initial</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cost.</w:t>
      </w:r>
    </w:p>
    <w:p>
      <w:pPr>
        <w:pStyle w:val="style0"/>
        <w:spacing w:after="160" w:lineRule="auto" w:line="360"/>
        <w:jc w:val="both"/>
        <w:rPr>
          <w:rFonts w:ascii="Times New Roman" w:cs="Times New Roman" w:hAnsi="Times New Roman"/>
          <w:b/>
          <w:bCs/>
          <w:sz w:val="24"/>
          <w:szCs w:val="24"/>
        </w:rPr>
      </w:pP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Improved</w:t>
      </w: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Cooling</w:t>
      </w: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System:</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Enhancing</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the</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thermal</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management</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system</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by</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incorporating</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smart</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fan</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control</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or</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heat</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sensors</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can</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protect</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the</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inverter</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from</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overheating</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improve</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longevity.</w:t>
      </w:r>
    </w:p>
    <w:p>
      <w:pPr>
        <w:pStyle w:val="style0"/>
        <w:spacing w:after="160" w:lineRule="auto" w:line="360"/>
        <w:jc w:val="both"/>
        <w:rPr>
          <w:rFonts w:ascii="Times New Roman" w:cs="Times New Roman" w:hAnsi="Times New Roman"/>
          <w:b/>
          <w:bCs/>
          <w:sz w:val="24"/>
          <w:szCs w:val="24"/>
        </w:rPr>
      </w:pP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Modular</w:t>
      </w: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Design:</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Developing</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a</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modular</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inverter</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design</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would</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allow</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for</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easier</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scalability</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(e.g.,</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increasing</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power</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output</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capacity)</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simplified</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maintenance</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or</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component</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replacement.</w:t>
      </w:r>
    </w:p>
    <w:p>
      <w:pPr>
        <w:pStyle w:val="style0"/>
        <w:spacing w:after="160" w:lineRule="auto" w:line="360"/>
        <w:jc w:val="both"/>
        <w:rPr>
          <w:rFonts w:ascii="Times New Roman" w:cs="Times New Roman" w:hAnsi="Times New Roman"/>
          <w:b/>
          <w:bCs/>
          <w:sz w:val="24"/>
          <w:szCs w:val="24"/>
        </w:rPr>
      </w:pP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Wireless</w:t>
      </w: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Monitoring</w:t>
      </w: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and</w:t>
      </w: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Control:</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Implementing</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remote</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monitoring</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via</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GSM</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or</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Wi-Fi</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would</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allow</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users</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to</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track</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system</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performance</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receive</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alerts</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on</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faults</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or</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low</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battery</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levels</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from</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a</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smartphone</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or</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computer.</w:t>
      </w:r>
    </w:p>
    <w:p>
      <w:pPr>
        <w:pStyle w:val="style0"/>
        <w:spacing w:after="160" w:lineRule="auto" w:line="360"/>
        <w:jc w:val="both"/>
        <w:rPr>
          <w:rFonts w:ascii="Times New Roman" w:cs="Times New Roman" w:hAnsi="Times New Roman"/>
          <w:b/>
          <w:bCs/>
          <w:sz w:val="24"/>
          <w:szCs w:val="24"/>
        </w:rPr>
      </w:pP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Enhanced</w:t>
      </w: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Protection</w:t>
      </w: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Features:</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Adding</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more</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advanced</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protections</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such</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as</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surge</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protection,</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reverse</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polarity</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protection,</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automatic</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shut-off</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under</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extreme</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conditions</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would</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boost</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system</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safety.</w:t>
      </w:r>
    </w:p>
    <w:p>
      <w:pPr>
        <w:pStyle w:val="style0"/>
        <w:spacing w:after="160" w:lineRule="auto" w:line="360"/>
        <w:jc w:val="both"/>
        <w:rPr>
          <w:rFonts w:ascii="Times New Roman" w:cs="Times New Roman" w:hAnsi="Times New Roman"/>
          <w:b/>
          <w:bCs/>
          <w:sz w:val="24"/>
          <w:szCs w:val="24"/>
        </w:rPr>
      </w:pPr>
    </w:p>
    <w:p>
      <w:pPr>
        <w:pStyle w:val="style0"/>
        <w:spacing w:after="160" w:lineRule="auto" w:line="360"/>
        <w:jc w:val="both"/>
        <w:rPr>
          <w:rFonts w:ascii="Times New Roman" w:cs="Times New Roman" w:hAnsi="Times New Roman"/>
          <w:b/>
          <w:bCs/>
          <w:sz w:val="24"/>
          <w:szCs w:val="24"/>
        </w:rPr>
      </w:pP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5.3</w:t>
      </w:r>
      <w:r>
        <w:tab/>
      </w: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FUTURE</w:t>
      </w: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WORK</w:t>
      </w: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 xml:space="preserve"> </w:t>
      </w:r>
    </w:p>
    <w:p>
      <w:pPr>
        <w:pStyle w:val="style0"/>
        <w:spacing w:after="160" w:lineRule="auto" w:line="360"/>
        <w:jc w:val="both"/>
        <w:rPr>
          <w:rFonts w:ascii="Times New Roman" w:cs="Times New Roman" w:hAnsi="Times New Roman"/>
          <w:b/>
          <w:bCs/>
          <w:sz w:val="24"/>
          <w:szCs w:val="2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Future</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advancements</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in</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the</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design</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functionality</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of</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the</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3KVA</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solar</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inverter</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system</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can</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focus</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on</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several</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key</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areas</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to</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enhance</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performance,</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efficiency,</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adaptability</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to</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diverse</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energy</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needs:</w:t>
      </w:r>
    </w:p>
    <w:p>
      <w:pPr>
        <w:pStyle w:val="style0"/>
        <w:spacing w:after="160" w:lineRule="auto" w:line="360"/>
        <w:jc w:val="both"/>
        <w:rPr>
          <w:rFonts w:ascii="Times New Roman" w:cs="Times New Roman" w:hAnsi="Times New Roman"/>
          <w:b/>
          <w:bCs/>
          <w:sz w:val="24"/>
          <w:szCs w:val="24"/>
        </w:rPr>
      </w:pP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Integration</w:t>
      </w: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with</w:t>
      </w: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Smart</w:t>
      </w: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Grid</w:t>
      </w: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Systems:</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Future</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versions</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can</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be</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designed</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to</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interface</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with</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smart</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grid</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infrastructures,</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allowing</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for</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bi-directional</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power</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flow</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intelligent</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load</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management,</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which</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would</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support</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grid-tied</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hybrid</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applications.</w:t>
      </w:r>
    </w:p>
    <w:p>
      <w:pPr>
        <w:pStyle w:val="style0"/>
        <w:spacing w:after="160" w:lineRule="auto" w:line="360"/>
        <w:jc w:val="both"/>
        <w:rPr>
          <w:rFonts w:ascii="Times New Roman" w:cs="Times New Roman" w:hAnsi="Times New Roman"/>
          <w:b/>
          <w:bCs/>
          <w:sz w:val="24"/>
          <w:szCs w:val="24"/>
        </w:rPr>
      </w:pP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Hybrid</w:t>
      </w: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Energy</w:t>
      </w: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Input</w:t>
      </w: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Support:</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The</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inverter</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can</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be</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modified</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to</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accept</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multiple</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energy</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inputs,</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such</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as</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wind,</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hydro,</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or</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diesel</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generators</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in</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addition</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to</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solar,</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to</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ensure</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consistent</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power</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availability</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in</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varying</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environmental</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conditions.</w:t>
      </w:r>
    </w:p>
    <w:p>
      <w:pPr>
        <w:pStyle w:val="style0"/>
        <w:spacing w:after="160" w:lineRule="auto" w:line="360"/>
        <w:jc w:val="both"/>
        <w:rPr>
          <w:rFonts w:ascii="Times New Roman" w:cs="Times New Roman" w:hAnsi="Times New Roman"/>
          <w:b/>
          <w:bCs/>
          <w:sz w:val="24"/>
          <w:szCs w:val="24"/>
        </w:rPr>
      </w:pP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Artificial</w:t>
      </w: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Intelligence</w:t>
      </w: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(AI)</w:t>
      </w: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Integration:</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Employing</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AI</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algorithms</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can</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help</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in</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predictive</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energy</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management,</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fault</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detection,</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adaptive</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control</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based</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on</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usage</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patterns</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weather</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conditions,</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improving</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overall</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system</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intelligence</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reliability.</w:t>
      </w:r>
    </w:p>
    <w:p>
      <w:pPr>
        <w:pStyle w:val="style0"/>
        <w:spacing w:after="160" w:lineRule="auto" w:line="360"/>
        <w:jc w:val="both"/>
        <w:rPr>
          <w:rFonts w:ascii="Times New Roman" w:cs="Times New Roman" w:hAnsi="Times New Roman"/>
          <w:b/>
          <w:bCs/>
          <w:sz w:val="24"/>
          <w:szCs w:val="24"/>
        </w:rPr>
      </w:pP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Scalability</w:t>
      </w: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for</w:t>
      </w: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Industrial</w:t>
      </w: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Use:</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The</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inverter</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system</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can</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be</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scaled</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up</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to</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higher</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capacities</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(e.g.,</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5KVA</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or</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10KVA)</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for</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industrial</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or</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community-based</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solar</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applications,</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incorporating</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more</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robust</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components</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power</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management</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strategies.</w:t>
      </w:r>
    </w:p>
    <w:p>
      <w:pPr>
        <w:pStyle w:val="style0"/>
        <w:spacing w:after="160" w:lineRule="auto" w:line="360"/>
        <w:jc w:val="both"/>
        <w:rPr>
          <w:rFonts w:ascii="Times New Roman" w:cs="Times New Roman" w:hAnsi="Times New Roman"/>
          <w:b/>
          <w:bCs/>
          <w:sz w:val="24"/>
          <w:szCs w:val="24"/>
        </w:rPr>
      </w:pP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Battery</w:t>
      </w: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Management</w:t>
      </w: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System</w:t>
      </w: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(BMS):</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Future</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work</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should</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include</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a</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more</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sophisticated</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BMS</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for</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lithium-based</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batteries</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to</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ensure</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balanced</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charging,</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thermal</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regulation,</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longer</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battery</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lifespan.</w:t>
      </w:r>
    </w:p>
    <w:p>
      <w:pPr>
        <w:pStyle w:val="style0"/>
        <w:spacing w:after="160" w:lineRule="auto" w:line="360"/>
        <w:jc w:val="both"/>
        <w:rPr>
          <w:rFonts w:ascii="Times New Roman" w:cs="Times New Roman" w:hAnsi="Times New Roman"/>
          <w:b/>
          <w:bCs/>
          <w:sz w:val="24"/>
          <w:szCs w:val="24"/>
        </w:rPr>
      </w:pP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Energy</w:t>
      </w: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Storage</w:t>
      </w: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Optimization:</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Integration</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of</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supercapacitors</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or</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advanced</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energy</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storage</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methods</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could</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help</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reduce</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response</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time</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during</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load</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spikes</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improve</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system</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stability.</w:t>
      </w:r>
    </w:p>
    <w:p>
      <w:pPr>
        <w:pStyle w:val="style0"/>
        <w:spacing w:after="160" w:lineRule="auto" w:line="360"/>
        <w:jc w:val="both"/>
        <w:rPr>
          <w:rFonts w:ascii="Times New Roman" w:cs="Times New Roman" w:hAnsi="Times New Roman"/>
          <w:b/>
          <w:bCs/>
          <w:sz w:val="24"/>
          <w:szCs w:val="24"/>
        </w:rPr>
      </w:pP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Environmentally</w:t>
      </w: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Sustainable</w:t>
      </w: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Materials:</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Exploration</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of</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environmentally</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friendly</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recyclable</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materials</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for</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construction</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would</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make</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future</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inverters</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more</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sustainable</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reduce</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environmental</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impact.</w:t>
      </w:r>
    </w:p>
    <w:p>
      <w:pPr>
        <w:pStyle w:val="style0"/>
        <w:spacing w:after="160" w:lineRule="auto" w:line="360"/>
        <w:jc w:val="both"/>
        <w:rPr>
          <w:rFonts w:ascii="Times New Roman" w:cs="Times New Roman" w:hAnsi="Times New Roman"/>
          <w:b/>
          <w:bCs/>
          <w:sz w:val="24"/>
          <w:szCs w:val="24"/>
        </w:rPr>
      </w:pPr>
    </w:p>
    <w:p>
      <w:pPr>
        <w:pStyle w:val="style0"/>
        <w:spacing w:after="160" w:lineRule="auto" w:line="360"/>
        <w:jc w:val="both"/>
        <w:rPr>
          <w:rFonts w:ascii="Times New Roman" w:cs="Times New Roman" w:hAnsi="Times New Roman"/>
          <w:b/>
          <w:bCs/>
          <w:sz w:val="24"/>
          <w:szCs w:val="24"/>
        </w:rPr>
      </w:pPr>
    </w:p>
    <w:p>
      <w:pPr>
        <w:pStyle w:val="style0"/>
        <w:spacing w:after="160" w:lineRule="auto" w:line="360"/>
        <w:jc w:val="both"/>
        <w:rPr>
          <w:rFonts w:ascii="Times New Roman" w:cs="Times New Roman" w:hAnsi="Times New Roman"/>
          <w:b/>
          <w:bCs/>
          <w:sz w:val="24"/>
          <w:szCs w:val="24"/>
        </w:rPr>
      </w:pPr>
    </w:p>
    <w:p>
      <w:pPr>
        <w:pStyle w:val="style0"/>
        <w:spacing w:after="160" w:lineRule="auto" w:line="360"/>
        <w:jc w:val="both"/>
        <w:rPr>
          <w:rFonts w:ascii="Times New Roman" w:cs="Times New Roman" w:hAnsi="Times New Roman"/>
          <w:b/>
          <w:bCs/>
          <w:sz w:val="24"/>
          <w:szCs w:val="24"/>
        </w:rPr>
      </w:pPr>
    </w:p>
    <w:p>
      <w:pPr>
        <w:pStyle w:val="style0"/>
        <w:spacing w:after="160" w:lineRule="auto" w:line="360"/>
        <w:jc w:val="both"/>
        <w:rPr>
          <w:rFonts w:ascii="Times New Roman" w:cs="Times New Roman" w:hAnsi="Times New Roman"/>
          <w:b/>
          <w:bCs/>
          <w:sz w:val="24"/>
          <w:szCs w:val="24"/>
        </w:rPr>
      </w:pPr>
    </w:p>
    <w:p>
      <w:pPr>
        <w:pStyle w:val="style0"/>
        <w:spacing w:after="160" w:lineRule="auto" w:line="360"/>
        <w:jc w:val="both"/>
        <w:rPr>
          <w:rFonts w:ascii="Times New Roman" w:cs="Times New Roman" w:hAnsi="Times New Roman"/>
          <w:b/>
          <w:bCs/>
          <w:sz w:val="24"/>
          <w:szCs w:val="24"/>
        </w:rPr>
      </w:pPr>
    </w:p>
    <w:p>
      <w:pPr>
        <w:pStyle w:val="style0"/>
        <w:spacing w:after="160" w:lineRule="auto" w:line="360"/>
        <w:jc w:val="both"/>
        <w:rPr>
          <w:rFonts w:ascii="Times New Roman" w:cs="Times New Roman" w:hAnsi="Times New Roman"/>
          <w:b/>
          <w:bCs/>
          <w:sz w:val="24"/>
          <w:szCs w:val="24"/>
        </w:rPr>
      </w:pPr>
    </w:p>
    <w:p>
      <w:pPr>
        <w:pStyle w:val="style0"/>
        <w:spacing w:after="160" w:lineRule="auto" w:line="360"/>
        <w:jc w:val="both"/>
        <w:rPr>
          <w:rFonts w:ascii="Times New Roman" w:cs="Times New Roman" w:hAnsi="Times New Roman"/>
          <w:b/>
          <w:bCs/>
          <w:sz w:val="24"/>
          <w:szCs w:val="24"/>
        </w:rPr>
      </w:pPr>
    </w:p>
    <w:p>
      <w:pPr>
        <w:pStyle w:val="style0"/>
        <w:spacing w:after="160" w:lineRule="auto" w:line="360"/>
        <w:jc w:val="both"/>
        <w:rPr>
          <w:rFonts w:ascii="Times New Roman" w:cs="Times New Roman" w:hAnsi="Times New Roman"/>
          <w:b/>
          <w:bCs/>
          <w:sz w:val="24"/>
          <w:szCs w:val="24"/>
        </w:rPr>
      </w:pPr>
    </w:p>
    <w:p>
      <w:pPr>
        <w:pStyle w:val="style0"/>
        <w:spacing w:after="160" w:lineRule="auto" w:line="360"/>
        <w:jc w:val="both"/>
        <w:rPr>
          <w:rFonts w:ascii="Times New Roman" w:cs="Times New Roman" w:hAnsi="Times New Roman"/>
          <w:b/>
          <w:bCs/>
          <w:sz w:val="24"/>
          <w:szCs w:val="24"/>
        </w:rPr>
      </w:pPr>
    </w:p>
    <w:p>
      <w:pPr>
        <w:pStyle w:val="style0"/>
        <w:spacing w:after="160" w:lineRule="auto" w:line="360"/>
        <w:jc w:val="center"/>
        <w:rPr>
          <w:rFonts w:ascii="Times New Roman" w:cs="Times New Roman" w:hAnsi="Times New Roman"/>
          <w:sz w:val="24"/>
          <w:szCs w:val="24"/>
        </w:rPr>
      </w:pPr>
      <w:r>
        <w:rPr>
          <w:rFonts w:ascii="Times New Roman" w:cs="Times New Roman" w:hAnsi="Times New Roman"/>
          <w:b/>
          <w:bCs/>
          <w:sz w:val="24"/>
          <w:szCs w:val="24"/>
        </w:rPr>
        <w:t>REFERENCES</w:t>
      </w:r>
    </w:p>
    <w:p>
      <w:pPr>
        <w:pStyle w:val="style0"/>
        <w:spacing w:lineRule="auto" w:line="360"/>
        <w:ind w:left="450" w:hanging="450"/>
        <w:jc w:val="both"/>
        <w:rPr>
          <w:rFonts w:ascii="Times New Roman" w:cs="Times New Roman" w:hAnsi="Times New Roman"/>
          <w:sz w:val="24"/>
          <w:szCs w:val="24"/>
        </w:rPr>
      </w:pPr>
      <w:r>
        <w:rPr>
          <w:rFonts w:ascii="Times New Roman" w:cs="Times New Roman" w:hAnsi="Times New Roman"/>
          <w:sz w:val="24"/>
          <w:szCs w:val="24"/>
        </w:rPr>
        <w:t xml:space="preserve">Adebayo, T. (2021). </w:t>
      </w:r>
      <w:r>
        <w:rPr>
          <w:rFonts w:ascii="Times New Roman" w:cs="Times New Roman" w:hAnsi="Times New Roman"/>
          <w:i/>
          <w:iCs/>
          <w:sz w:val="24"/>
          <w:szCs w:val="24"/>
        </w:rPr>
        <w:t>Sustainable energy solutions for public lighting in developing nations</w:t>
      </w:r>
      <w:r>
        <w:rPr>
          <w:rFonts w:ascii="Times New Roman" w:cs="Times New Roman" w:hAnsi="Times New Roman"/>
          <w:sz w:val="24"/>
          <w:szCs w:val="24"/>
        </w:rPr>
        <w:t>. Renewable Energy Journal, 45(3), 221-235.</w:t>
      </w:r>
    </w:p>
    <w:p>
      <w:pPr>
        <w:pStyle w:val="style0"/>
        <w:spacing w:lineRule="auto" w:line="360"/>
        <w:ind w:left="450" w:hanging="450"/>
        <w:jc w:val="both"/>
        <w:rPr>
          <w:rFonts w:ascii="Times New Roman" w:cs="Times New Roman" w:hAnsi="Times New Roman"/>
          <w:sz w:val="24"/>
          <w:szCs w:val="24"/>
        </w:rPr>
      </w:pPr>
      <w:r>
        <w:rPr>
          <w:rFonts w:ascii="Times New Roman" w:cs="Times New Roman" w:hAnsi="Times New Roman"/>
          <w:sz w:val="24"/>
          <w:szCs w:val="24"/>
        </w:rPr>
        <w:t xml:space="preserve">Adeoye, K., &amp; Musa, R. (2020). </w:t>
      </w:r>
      <w:r>
        <w:rPr>
          <w:rFonts w:ascii="Times New Roman" w:cs="Times New Roman" w:hAnsi="Times New Roman"/>
          <w:i/>
          <w:iCs/>
          <w:sz w:val="24"/>
          <w:szCs w:val="24"/>
        </w:rPr>
        <w:t>Challenges of grid-dependent street lighting systems in Africa</w:t>
      </w:r>
      <w:r>
        <w:rPr>
          <w:rFonts w:ascii="Times New Roman" w:cs="Times New Roman" w:hAnsi="Times New Roman"/>
          <w:sz w:val="24"/>
          <w:szCs w:val="24"/>
        </w:rPr>
        <w:t>. International Journal of Energy Research, 39(2), 145-167.</w:t>
      </w:r>
    </w:p>
    <w:p>
      <w:pPr>
        <w:pStyle w:val="style94"/>
        <w:spacing w:lineRule="auto" w:line="360"/>
        <w:ind w:left="450" w:hanging="450"/>
        <w:jc w:val="both"/>
        <w:rPr/>
      </w:pPr>
      <w:r>
        <w:t xml:space="preserve">Ibrahim, S., &amp; Chen, W. (2019). </w:t>
      </w:r>
      <w:r>
        <w:rPr>
          <w:rStyle w:val="style88"/>
          <w:rFonts w:eastAsia="SimSun"/>
        </w:rPr>
        <w:t>Limitations of conventional solar-powered street lighting systems: A review of battery efficiency and voltage stability issues</w:t>
      </w:r>
      <w:r>
        <w:t>. Energy and Power Engineering, 52(4), 319-334.</w:t>
      </w:r>
    </w:p>
    <w:p>
      <w:pPr>
        <w:pStyle w:val="style0"/>
        <w:spacing w:lineRule="auto" w:line="360"/>
        <w:ind w:left="450" w:hanging="450"/>
        <w:jc w:val="both"/>
        <w:rPr>
          <w:rFonts w:ascii="Times New Roman" w:cs="Times New Roman" w:hAnsi="Times New Roman"/>
          <w:sz w:val="24"/>
          <w:szCs w:val="24"/>
        </w:rPr>
      </w:pPr>
      <w:r>
        <w:rPr>
          <w:rFonts w:ascii="Times New Roman" w:cs="Times New Roman" w:hAnsi="Times New Roman"/>
          <w:sz w:val="24"/>
          <w:szCs w:val="24"/>
        </w:rPr>
        <w:t xml:space="preserve">International Energy Agency. (2022). </w:t>
      </w:r>
      <w:r>
        <w:rPr>
          <w:rFonts w:ascii="Times New Roman" w:cs="Times New Roman" w:hAnsi="Times New Roman"/>
          <w:i/>
          <w:iCs/>
          <w:sz w:val="24"/>
          <w:szCs w:val="24"/>
        </w:rPr>
        <w:t>Electricity access in sub-Saharan Africa: Progress and challenges</w:t>
      </w:r>
      <w:r>
        <w:rPr>
          <w:rFonts w:ascii="Times New Roman" w:cs="Times New Roman" w:hAnsi="Times New Roman"/>
          <w:sz w:val="24"/>
          <w:szCs w:val="24"/>
        </w:rPr>
        <w:t xml:space="preserve">. Retrieved from </w:t>
      </w:r>
      <w:r>
        <w:rPr/>
        <w:fldChar w:fldCharType="begin"/>
      </w:r>
      <w:r>
        <w:instrText xml:space="preserve"> HYPERLINK "https://www.iea.org/reports/electricity-access" </w:instrText>
      </w:r>
      <w:r>
        <w:rPr/>
        <w:fldChar w:fldCharType="separate"/>
      </w:r>
      <w:r>
        <w:rPr>
          <w:rStyle w:val="style85"/>
          <w:rFonts w:ascii="Times New Roman" w:cs="Times New Roman" w:hAnsi="Times New Roman"/>
          <w:sz w:val="24"/>
          <w:szCs w:val="24"/>
        </w:rPr>
        <w:t>https://www.iea.org/reports/electricity-access</w:t>
      </w:r>
      <w:r>
        <w:rPr/>
        <w:fldChar w:fldCharType="end"/>
      </w:r>
      <w:r>
        <w:rPr>
          <w:rFonts w:ascii="Times New Roman" w:cs="Times New Roman" w:hAnsi="Times New Roman"/>
          <w:sz w:val="24"/>
          <w:szCs w:val="24"/>
        </w:rPr>
        <w:t>.</w:t>
      </w:r>
    </w:p>
    <w:p>
      <w:pPr>
        <w:pStyle w:val="style0"/>
        <w:spacing w:lineRule="auto" w:line="360"/>
        <w:ind w:left="450" w:hanging="450"/>
        <w:jc w:val="both"/>
        <w:rPr>
          <w:rFonts w:ascii="Times New Roman" w:cs="Times New Roman" w:hAnsi="Times New Roman"/>
          <w:sz w:val="24"/>
          <w:szCs w:val="24"/>
        </w:rPr>
      </w:pPr>
      <w:r>
        <w:rPr>
          <w:rFonts w:ascii="Times New Roman" w:cs="Times New Roman" w:hAnsi="Times New Roman"/>
          <w:sz w:val="24"/>
          <w:szCs w:val="24"/>
        </w:rPr>
        <w:t xml:space="preserve">Johnson, P., &amp; Lee, C. (2021). </w:t>
      </w:r>
      <w:r>
        <w:rPr>
          <w:rFonts w:ascii="Times New Roman" w:cs="Times New Roman" w:hAnsi="Times New Roman"/>
          <w:i/>
          <w:iCs/>
          <w:sz w:val="24"/>
          <w:szCs w:val="24"/>
        </w:rPr>
        <w:t>Advancements in inverter technology for energy-efficient lighting systems</w:t>
      </w:r>
      <w:r>
        <w:rPr>
          <w:rFonts w:ascii="Times New Roman" w:cs="Times New Roman" w:hAnsi="Times New Roman"/>
          <w:sz w:val="24"/>
          <w:szCs w:val="24"/>
        </w:rPr>
        <w:t>. Journal of Electrical Engineering, 57(1), 98-112.</w:t>
      </w:r>
    </w:p>
    <w:p>
      <w:pPr>
        <w:pStyle w:val="style0"/>
        <w:spacing w:lineRule="auto" w:line="360"/>
        <w:ind w:left="450" w:hanging="450"/>
        <w:jc w:val="both"/>
        <w:rPr>
          <w:rFonts w:ascii="Times New Roman" w:cs="Times New Roman" w:hAnsi="Times New Roman"/>
          <w:sz w:val="24"/>
          <w:szCs w:val="24"/>
        </w:rPr>
      </w:pPr>
      <w:r>
        <w:rPr>
          <w:rFonts w:ascii="Times New Roman" w:cs="Times New Roman" w:hAnsi="Times New Roman"/>
          <w:sz w:val="24"/>
          <w:szCs w:val="24"/>
        </w:rPr>
        <w:t xml:space="preserve">Okafor, D., &amp; Bello, M. (2023). </w:t>
      </w:r>
      <w:r>
        <w:rPr>
          <w:rFonts w:ascii="Times New Roman" w:cs="Times New Roman" w:hAnsi="Times New Roman"/>
          <w:i/>
          <w:iCs/>
          <w:sz w:val="24"/>
          <w:szCs w:val="24"/>
        </w:rPr>
        <w:t>Economic and social impact of solar-inverter street lighting in urban communities</w:t>
      </w:r>
      <w:r>
        <w:rPr>
          <w:rFonts w:ascii="Times New Roman" w:cs="Times New Roman" w:hAnsi="Times New Roman"/>
          <w:sz w:val="24"/>
          <w:szCs w:val="24"/>
        </w:rPr>
        <w:t>. Sustainable Cities and Society, 65(5), 401-419.</w:t>
      </w:r>
    </w:p>
    <w:p>
      <w:pPr>
        <w:pStyle w:val="style0"/>
        <w:spacing w:lineRule="auto" w:line="360"/>
        <w:ind w:left="450" w:hanging="450"/>
        <w:jc w:val="both"/>
        <w:rPr>
          <w:rFonts w:ascii="Times New Roman" w:cs="Times New Roman" w:hAnsi="Times New Roman"/>
          <w:sz w:val="24"/>
          <w:szCs w:val="24"/>
        </w:rPr>
      </w:pPr>
      <w:r>
        <w:rPr>
          <w:rFonts w:ascii="Times New Roman" w:cs="Times New Roman" w:hAnsi="Times New Roman"/>
          <w:sz w:val="24"/>
          <w:szCs w:val="24"/>
        </w:rPr>
        <w:t xml:space="preserve">Rahman, K., Adeyemi, L., &amp; Chukwu, E. (2021). </w:t>
      </w:r>
      <w:r>
        <w:rPr>
          <w:rFonts w:ascii="Times New Roman" w:cs="Times New Roman" w:hAnsi="Times New Roman"/>
          <w:i/>
          <w:iCs/>
          <w:sz w:val="24"/>
          <w:szCs w:val="24"/>
        </w:rPr>
        <w:t>Battery storage technologies for inverter-based street lighting systems: A comparative analysis</w:t>
      </w:r>
      <w:r>
        <w:rPr>
          <w:rFonts w:ascii="Times New Roman" w:cs="Times New Roman" w:hAnsi="Times New Roman"/>
          <w:sz w:val="24"/>
          <w:szCs w:val="24"/>
        </w:rPr>
        <w:t>. Renewable Energy Reports, 34(7), 235-248.</w:t>
      </w:r>
    </w:p>
    <w:p>
      <w:pPr>
        <w:pStyle w:val="style0"/>
        <w:spacing w:lineRule="auto" w:line="360"/>
        <w:ind w:left="450" w:hanging="450"/>
        <w:jc w:val="both"/>
        <w:rPr>
          <w:rFonts w:ascii="Times New Roman" w:cs="Times New Roman" w:hAnsi="Times New Roman"/>
          <w:sz w:val="24"/>
          <w:szCs w:val="24"/>
        </w:rPr>
      </w:pPr>
      <w:r>
        <w:rPr>
          <w:rFonts w:ascii="Times New Roman" w:cs="Times New Roman" w:hAnsi="Times New Roman"/>
          <w:sz w:val="24"/>
          <w:szCs w:val="24"/>
        </w:rPr>
        <w:t xml:space="preserve">Smith, J., Wang, L., &amp; Kumar, R. (2020). </w:t>
      </w:r>
      <w:r>
        <w:rPr>
          <w:rFonts w:ascii="Times New Roman" w:cs="Times New Roman" w:hAnsi="Times New Roman"/>
          <w:i/>
          <w:iCs/>
          <w:sz w:val="24"/>
          <w:szCs w:val="24"/>
        </w:rPr>
        <w:t>Energy-efficient lighting solutions: The role of inverters in modern street lighting systems</w:t>
      </w:r>
      <w:r>
        <w:rPr>
          <w:rFonts w:ascii="Times New Roman" w:cs="Times New Roman" w:hAnsi="Times New Roman"/>
          <w:sz w:val="24"/>
          <w:szCs w:val="24"/>
        </w:rPr>
        <w:t>. Power Systems Journal, 48(6), 275-290.</w:t>
      </w:r>
    </w:p>
    <w:p>
      <w:pPr>
        <w:pStyle w:val="style0"/>
        <w:spacing w:lineRule="auto" w:line="360"/>
        <w:ind w:left="450" w:hanging="450"/>
        <w:jc w:val="both"/>
        <w:rPr>
          <w:rFonts w:ascii="Times New Roman" w:cs="Times New Roman" w:hAnsi="Times New Roman"/>
          <w:sz w:val="24"/>
          <w:szCs w:val="24"/>
        </w:rPr>
      </w:pPr>
      <w:r>
        <w:rPr>
          <w:rFonts w:ascii="Times New Roman" w:cs="Times New Roman" w:hAnsi="Times New Roman"/>
          <w:sz w:val="24"/>
          <w:szCs w:val="24"/>
        </w:rPr>
        <w:t xml:space="preserve">United Nations. (2021). </w:t>
      </w:r>
      <w:r>
        <w:rPr>
          <w:rFonts w:ascii="Times New Roman" w:cs="Times New Roman" w:hAnsi="Times New Roman"/>
          <w:i/>
          <w:iCs/>
          <w:sz w:val="24"/>
          <w:szCs w:val="24"/>
        </w:rPr>
        <w:t>Access to electricity and public infrastructure in rural communities</w:t>
      </w:r>
      <w:r>
        <w:rPr>
          <w:rFonts w:ascii="Times New Roman" w:cs="Times New Roman" w:hAnsi="Times New Roman"/>
          <w:sz w:val="24"/>
          <w:szCs w:val="24"/>
        </w:rPr>
        <w:t xml:space="preserve">. UN Sustainable Development Goals Report. Retrieved from </w:t>
      </w:r>
      <w:r>
        <w:rPr/>
        <w:fldChar w:fldCharType="begin"/>
      </w:r>
      <w:r>
        <w:instrText xml:space="preserve"> HYPERLINK "https://www.un.org/en/development/desa/electricity-access" </w:instrText>
      </w:r>
      <w:r>
        <w:rPr/>
        <w:fldChar w:fldCharType="separate"/>
      </w:r>
      <w:r>
        <w:rPr>
          <w:rStyle w:val="style85"/>
          <w:rFonts w:ascii="Times New Roman" w:cs="Times New Roman" w:hAnsi="Times New Roman"/>
          <w:color w:val="auto"/>
          <w:sz w:val="24"/>
          <w:szCs w:val="24"/>
        </w:rPr>
        <w:t>https://www.un.org/en/development/desa/electricity-access</w:t>
      </w:r>
      <w:r>
        <w:rPr/>
        <w:fldChar w:fldCharType="end"/>
      </w:r>
      <w:r>
        <w:rPr>
          <w:rFonts w:ascii="Times New Roman" w:cs="Times New Roman" w:hAnsi="Times New Roman"/>
          <w:sz w:val="24"/>
          <w:szCs w:val="24"/>
        </w:rPr>
        <w:t>.</w:t>
      </w:r>
    </w:p>
    <w:p>
      <w:pPr>
        <w:pStyle w:val="style0"/>
        <w:spacing w:lineRule="auto" w:line="360"/>
        <w:jc w:val="both"/>
        <w:rPr>
          <w:rFonts w:ascii="Times New Roman" w:cs="Times New Roman" w:hAnsi="Times New Roman"/>
          <w:sz w:val="24"/>
          <w:szCs w:val="24"/>
        </w:rPr>
      </w:pPr>
    </w:p>
    <w:sectPr>
      <w:type w:val="continuous"/>
      <w:pgSz w:w="12240" w:h="15840" w:orient="portrait"/>
      <w:pgMar w:top="1440" w:right="1440" w:bottom="1440" w:left="1440" w:header="720" w:footer="720" w:gutter="0"/>
      <w:pgNumType w:fmt="decimal"/>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0020507"/>
    <w:charset w:val="02"/>
    <w:family w:val="roman"/>
    <w:pitch w:val="variable"/>
    <w:sig w:usb0="00000000" w:usb1="10000000" w:usb2="00000000" w:usb3="00000000" w:csb0="80000000" w:csb1="00000000"/>
  </w:font>
  <w:font w:name="Times New Roman">
    <w:altName w:val="Times New Roman"/>
    <w:panose1 w:val="02020603050000020304"/>
    <w:charset w:val="00"/>
    <w:family w:val="roman"/>
    <w:pitch w:val="variable"/>
    <w:sig w:usb0="E0002EFF" w:usb1="C000785B" w:usb2="00000009" w:usb3="00000000" w:csb0="000001FF" w:csb1="00000000"/>
  </w:font>
  <w:font w:name="Courier New">
    <w:altName w:val="Courier New"/>
    <w:panose1 w:val="02070309020000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0030204"/>
    <w:charset w:val="00"/>
    <w:family w:val="swiss"/>
    <w:pitch w:val="variable"/>
    <w:sig w:usb0="E4002EFF" w:usb1="C000247B" w:usb2="00000009" w:usb3="00000000" w:csb0="000001FF" w:csb1="00000000"/>
  </w:font>
  <w:font w:name="SimSun">
    <w:altName w:val="宋体"/>
    <w:panose1 w:val="02010600030000010101"/>
    <w:charset w:val="86"/>
    <w:family w:val="auto"/>
    <w:pitch w:val="variable"/>
    <w:sig w:usb0="00000203" w:usb1="288F0000" w:usb2="00000016" w:usb3="00000000" w:csb0="00040001" w:csb1="00000000"/>
  </w:font>
  <w:font w:name="Calibri Light">
    <w:altName w:val="Calibri Light"/>
    <w:panose1 w:val="020f0302020000030204"/>
    <w:charset w:val="00"/>
    <w:family w:val="swiss"/>
    <w:pitch w:val="variable"/>
    <w:sig w:usb0="E4002EFF" w:usb1="C000247B" w:usb2="00000009" w:usb3="00000000" w:csb0="000001FF" w:csb1="00000000"/>
  </w:font>
  <w:font w:name="Arial Black">
    <w:altName w:val="Arial Black"/>
    <w:panose1 w:val="020b0a04020000020204"/>
    <w:charset w:val="00"/>
    <w:family w:val="swiss"/>
    <w:pitch w:val="variable"/>
    <w:sig w:usb0="A00002AF" w:usb1="400078FB" w:usb2="00000000" w:usb3="00000000" w:csb0="0000009F" w:csb1="00000000"/>
  </w:font>
  <w:font w:name="Aharoni">
    <w:altName w:val="Aharoni"/>
    <w:panose1 w:val="00000000000000000000"/>
    <w:charset w:val="b1"/>
    <w:family w:val="auto"/>
    <w:pitch w:val="variable"/>
    <w:sig w:usb0="00000801" w:usb1="00000000" w:usb2="00000000" w:usb3="00000000" w:csb0="00000020" w:csb1="00000000"/>
  </w:font>
  <w:font w:name="Arial Rounded MT Bold">
    <w:altName w:val="Arial Rounded MT Bold"/>
    <w:panose1 w:val="020f0704030000030204"/>
    <w:charset w:val="00"/>
    <w:family w:val="swiss"/>
    <w:pitch w:val="variable"/>
    <w:sig w:usb0="00000003" w:usb1="00000000" w:usb2="00000000" w:usb3="00000000" w:csb0="00000001" w:csb1="00000000"/>
  </w:font>
  <w:font w:name="Bookman Old Style">
    <w:altName w:val="Bookman Old Style"/>
    <w:panose1 w:val="02050604050000020204"/>
    <w:charset w:val="00"/>
    <w:family w:val="roman"/>
    <w:pitch w:val="variable"/>
    <w:sig w:usb0="00000287" w:usb1="00000000" w:usb2="00000000" w:usb3="00000000" w:csb0="0000009F" w:csb1="00000000"/>
  </w:font>
  <w:font w:name="Arial Unicode MS">
    <w:altName w:val="Arial Unicode MS"/>
    <w:panose1 w:val="020b0604020000020204"/>
    <w:charset w:val="80"/>
    <w:family w:val="swiss"/>
    <w:pitch w:val="variable"/>
    <w:sig w:usb0="F7FFAFFF" w:usb1="E9DFFFFF" w:usb2="0000003F" w:usb3="00000000" w:csb0="003F01FF" w:csb1="00000000"/>
  </w:font>
  <w:font w:name="Berlin Sans FB">
    <w:altName w:val="Berlin Sans FB"/>
    <w:panose1 w:val="020e0602020000020306"/>
    <w:charset w:val="00"/>
    <w:family w:val="swiss"/>
    <w:pitch w:val="variable"/>
    <w:sig w:usb0="00000003" w:usb1="00000000" w:usb2="00000000" w:usb3="00000000" w:csb0="00000001" w:csb1="00000000"/>
  </w:font>
  <w:font w:name="Cambria">
    <w:altName w:val="Cambria"/>
    <w:panose1 w:val="02040503050000030204"/>
    <w:charset w:val="00"/>
    <w:family w:val="roman"/>
    <w:pitch w:val="variable"/>
    <w:sig w:usb0="E00006FF" w:usb1="420024FF" w:usb2="02000000" w:usb3="00000000" w:csb0="0000019F" w:csb1="00000000"/>
  </w:font>
  <w:font w:name="宋体">
    <w:altName w:val="Wingdings 2"/>
    <w:panose1 w:val="05020102010000070707"/>
    <w:charset w:val="02"/>
    <w:family w:val="roman"/>
    <w:pitch w:val="default"/>
    <w:sig w:usb0="00000000" w:usb1="10000000" w:usb2="00000000" w:usb3="00000000" w:csb0="80000000" w:csb1="00000000"/>
  </w:font>
</w:fonts>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center"/>
      <w:rPr/>
    </w:pPr>
    <w:r>
      <w:rPr/>
      <w:fldChar w:fldCharType="begin"/>
    </w:r>
    <w:r>
      <w:instrText>PAGE</w:instrText>
    </w:r>
    <w:r>
      <w:rPr/>
      <w:fldChar w:fldCharType="separate"/>
    </w:r>
    <w:r>
      <w:t>1</w:t>
    </w:r>
    <w:r>
      <w:rPr/>
      <w:fldChar w:fldCharType="end"/>
    </w: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jc w:val="cente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B0DC5E0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
    <w:nsid w:val="00000001"/>
    <w:multiLevelType w:val="multilevel"/>
    <w:tmpl w:val="7200D368"/>
    <w:lvl w:ilvl="0">
      <w:start w:val="1"/>
      <w:numFmt w:val="decimal"/>
      <w:lvlText w:val="%1."/>
      <w:lvlJc w:val="left"/>
      <w:pPr>
        <w:tabs>
          <w:tab w:val="left" w:leader="none" w:pos="720"/>
        </w:tabs>
        <w:ind w:left="720" w:hanging="360"/>
      </w:p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2">
    <w:nsid w:val="00000002"/>
    <w:multiLevelType w:val="multilevel"/>
    <w:tmpl w:val="190654CA"/>
    <w:lvl w:ilvl="0">
      <w:start w:val="1"/>
      <w:numFmt w:val="decimal"/>
      <w:lvlText w:val="%1."/>
      <w:lvlJc w:val="left"/>
      <w:pPr>
        <w:tabs>
          <w:tab w:val="left" w:leader="none" w:pos="720"/>
        </w:tabs>
        <w:ind w:left="720" w:hanging="360"/>
      </w:p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3">
    <w:nsid w:val="00000003"/>
    <w:multiLevelType w:val="multilevel"/>
    <w:tmpl w:val="5C185EB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4">
    <w:nsid w:val="00000004"/>
    <w:multiLevelType w:val="multilevel"/>
    <w:tmpl w:val="3DA0A0DA"/>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5">
    <w:nsid w:val="00000005"/>
    <w:multiLevelType w:val="multilevel"/>
    <w:tmpl w:val="40A6774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6">
    <w:nsid w:val="00000006"/>
    <w:multiLevelType w:val="multilevel"/>
    <w:tmpl w:val="9ACAAE40"/>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7">
    <w:nsid w:val="00000007"/>
    <w:multiLevelType w:val="multilevel"/>
    <w:tmpl w:val="1368D738"/>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8">
    <w:nsid w:val="00000008"/>
    <w:multiLevelType w:val="multilevel"/>
    <w:tmpl w:val="E0B873E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9">
    <w:nsid w:val="00000009"/>
    <w:multiLevelType w:val="multilevel"/>
    <w:tmpl w:val="A94E89CA"/>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0">
    <w:nsid w:val="0000000A"/>
    <w:multiLevelType w:val="multilevel"/>
    <w:tmpl w:val="E44E12A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1">
    <w:nsid w:val="0000000B"/>
    <w:multiLevelType w:val="multilevel"/>
    <w:tmpl w:val="4718B6EA"/>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2">
    <w:nsid w:val="0000000C"/>
    <w:multiLevelType w:val="multilevel"/>
    <w:tmpl w:val="876EE87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num w:numId="1">
    <w:abstractNumId w:val="6"/>
  </w:num>
  <w:num w:numId="2">
    <w:abstractNumId w:val="7"/>
  </w:num>
  <w:num w:numId="3">
    <w:abstractNumId w:val="0"/>
  </w:num>
  <w:num w:numId="4">
    <w:abstractNumId w:val="11"/>
  </w:num>
  <w:num w:numId="5">
    <w:abstractNumId w:val="9"/>
  </w:num>
  <w:num w:numId="6">
    <w:abstractNumId w:val="5"/>
  </w:num>
  <w:num w:numId="7">
    <w:abstractNumId w:val="3"/>
  </w:num>
  <w:num w:numId="8">
    <w:abstractNumId w:val="8"/>
  </w:num>
  <w:num w:numId="9">
    <w:abstractNumId w:val="10"/>
  </w:num>
  <w:num w:numId="10">
    <w:abstractNumId w:val="12"/>
  </w:num>
  <w:num w:numId="11">
    <w:abstractNumId w:val="4"/>
  </w:num>
  <w:num w:numId="12">
    <w:abstractNumId w:val="2"/>
  </w:num>
  <w:num w:numId="13">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SimSun"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tyle>
  <w:style w:type="paragraph" w:styleId="style1">
    <w:name w:val="heading 1"/>
    <w:basedOn w:val="style0"/>
    <w:next w:val="style0"/>
    <w:link w:val="style4099"/>
    <w:qFormat/>
    <w:uiPriority w:val="9"/>
    <w:pPr>
      <w:keepNext/>
      <w:keepLines/>
      <w:spacing w:before="240" w:after="0"/>
      <w:outlineLvl w:val="0"/>
    </w:pPr>
    <w:rPr>
      <w:rFonts w:ascii="Calibri Light" w:eastAsia="SimSun" w:hAnsi="Calibri Light"/>
      <w:color w:val="2e74b5"/>
      <w:sz w:val="32"/>
      <w:szCs w:val="32"/>
    </w:rPr>
  </w:style>
  <w:style w:type="paragraph" w:styleId="style2">
    <w:name w:val="heading 2"/>
    <w:basedOn w:val="style0"/>
    <w:next w:val="style2"/>
    <w:link w:val="style4097"/>
    <w:qFormat/>
    <w:uiPriority w:val="9"/>
    <w:pPr>
      <w:spacing w:before="100" w:beforeAutospacing="true" w:after="100" w:afterAutospacing="true" w:lineRule="auto" w:line="240"/>
      <w:outlineLvl w:val="1"/>
    </w:pPr>
    <w:rPr>
      <w:rFonts w:ascii="Times New Roman" w:cs="Times New Roman" w:eastAsia="Times New Roman" w:hAnsi="Times New Roman"/>
      <w:b/>
      <w:bCs/>
      <w:sz w:val="36"/>
      <w:szCs w:val="36"/>
    </w:rPr>
  </w:style>
  <w:style w:type="paragraph" w:styleId="style3">
    <w:name w:val="heading 3"/>
    <w:basedOn w:val="style0"/>
    <w:next w:val="style3"/>
    <w:link w:val="style4098"/>
    <w:qFormat/>
    <w:uiPriority w:val="9"/>
    <w:pPr>
      <w:spacing w:before="100" w:beforeAutospacing="true" w:after="100" w:afterAutospacing="true" w:lineRule="auto" w:line="240"/>
      <w:outlineLvl w:val="2"/>
    </w:pPr>
    <w:rPr>
      <w:rFonts w:ascii="Times New Roman" w:cs="Times New Roman" w:eastAsia="Times New Roman" w:hAnsi="Times New Roman"/>
      <w:b/>
      <w:bCs/>
      <w:sz w:val="27"/>
      <w:szCs w:val="27"/>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customStyle="1" w:styleId="style4097">
    <w:name w:val="Heading 2 Char_8478228f-08e5-4e37-8a50-2319735a62dd"/>
    <w:basedOn w:val="style65"/>
    <w:next w:val="style4097"/>
    <w:link w:val="style2"/>
    <w:uiPriority w:val="9"/>
    <w:rPr>
      <w:rFonts w:ascii="Times New Roman" w:cs="Times New Roman" w:eastAsia="Times New Roman" w:hAnsi="Times New Roman"/>
      <w:b/>
      <w:bCs/>
      <w:sz w:val="36"/>
      <w:szCs w:val="36"/>
    </w:rPr>
  </w:style>
  <w:style w:type="character" w:customStyle="1" w:styleId="style4098">
    <w:name w:val="Heading 3 Char_66931a11-9d71-4f7e-8c30-dd95e8fb929a"/>
    <w:basedOn w:val="style65"/>
    <w:next w:val="style4098"/>
    <w:link w:val="style3"/>
    <w:uiPriority w:val="9"/>
    <w:rPr>
      <w:rFonts w:ascii="Times New Roman" w:cs="Times New Roman" w:eastAsia="Times New Roman" w:hAnsi="Times New Roman"/>
      <w:b/>
      <w:bCs/>
      <w:sz w:val="27"/>
      <w:szCs w:val="27"/>
    </w:rPr>
  </w:style>
  <w:style w:type="paragraph" w:styleId="style94">
    <w:name w:val="Normal (Web)"/>
    <w:basedOn w:val="style0"/>
    <w:next w:val="style94"/>
    <w:uiPriority w:val="99"/>
    <w:pPr>
      <w:spacing w:before="100" w:beforeAutospacing="true" w:after="100" w:afterAutospacing="true" w:lineRule="auto" w:line="240"/>
    </w:pPr>
    <w:rPr>
      <w:rFonts w:ascii="Times New Roman" w:cs="Times New Roman" w:eastAsia="Times New Roman" w:hAnsi="Times New Roman"/>
      <w:sz w:val="24"/>
      <w:szCs w:val="24"/>
    </w:rPr>
  </w:style>
  <w:style w:type="character" w:styleId="style87">
    <w:name w:val="Strong"/>
    <w:basedOn w:val="style65"/>
    <w:next w:val="style87"/>
    <w:qFormat/>
    <w:uiPriority w:val="22"/>
    <w:rPr>
      <w:b/>
      <w:bCs/>
    </w:rPr>
  </w:style>
  <w:style w:type="paragraph" w:styleId="style179">
    <w:name w:val="List Paragraph"/>
    <w:basedOn w:val="style0"/>
    <w:next w:val="style179"/>
    <w:qFormat/>
    <w:uiPriority w:val="34"/>
    <w:pPr>
      <w:ind w:left="720"/>
      <w:contextualSpacing/>
    </w:pPr>
    <w:rPr/>
  </w:style>
  <w:style w:type="character" w:customStyle="1" w:styleId="style4099">
    <w:name w:val="Heading 1 Char_e9a3bfa6-1a76-4f61-97ce-6c4a9af78bac"/>
    <w:basedOn w:val="style65"/>
    <w:next w:val="style4099"/>
    <w:link w:val="style1"/>
    <w:uiPriority w:val="9"/>
    <w:rPr>
      <w:rFonts w:ascii="Calibri Light" w:cs="SimSun" w:eastAsia="SimSun" w:hAnsi="Calibri Light"/>
      <w:color w:val="2e74b5"/>
      <w:sz w:val="32"/>
      <w:szCs w:val="32"/>
    </w:rPr>
  </w:style>
  <w:style w:type="character" w:styleId="style88">
    <w:name w:val="Emphasis"/>
    <w:basedOn w:val="style65"/>
    <w:next w:val="style88"/>
    <w:qFormat/>
    <w:uiPriority w:val="20"/>
    <w:rPr>
      <w:i/>
      <w:iCs/>
    </w:rPr>
  </w:style>
  <w:style w:type="character" w:styleId="style85">
    <w:name w:val="Hyperlink"/>
    <w:basedOn w:val="style65"/>
    <w:next w:val="style85"/>
    <w:uiPriority w:val="99"/>
    <w:rPr>
      <w:color w:val="0563c1"/>
      <w:u w:val="single"/>
    </w:rPr>
  </w:style>
  <w:style w:type="paragraph" w:styleId="style32">
    <w:name w:val="footer"/>
    <w:basedOn w:val="style0"/>
    <w:next w:val="style32"/>
    <w:pPr>
      <w:tabs>
        <w:tab w:val="center" w:leader="none" w:pos="4680"/>
        <w:tab w:val="right" w:leader="none" w:pos="9360"/>
      </w:tabs>
      <w:spacing w:before="0" w:after="0" w:lineRule="auto" w:line="240"/>
      <w:ind w:left="0" w:right="0"/>
    </w:pPr>
    <w:rPr>
      <w:rFonts w:ascii="Times New Roman" w:cs="Times New Roman" w:eastAsia="宋体" w:hAnsi="Times New Roman"/>
      <w:sz w:val="21"/>
    </w:rPr>
  </w:style>
  <w:style w:type="paragraph" w:styleId="style157">
    <w:name w:val="No Spacing"/>
    <w:next w:val="style157"/>
    <w:qFormat/>
    <w:pPr>
      <w:spacing w:before="0" w:after="0" w:lineRule="auto" w:line="240"/>
      <w:ind w:left="0" w:right="0"/>
    </w:pPr>
    <w:rPr>
      <w:rFonts w:ascii="Times New Roman" w:cs="Times New Roman" w:eastAsia="宋体" w:hAnsi="Times New Roman"/>
      <w:sz w:val="21"/>
    </w:rPr>
  </w:style>
  <w:style w:type="paragraph" w:styleId="style31">
    <w:name w:val="header"/>
    <w:basedOn w:val="style0"/>
    <w:link w:val="style12319"/>
    <w:uiPriority w:val="99"/>
    <w:pPr>
      <w:tabs>
        <w:tab w:val="center" w:leader="none" w:pos="4320"/>
        <w:tab w:val="right" w:leader="none" w:pos="8640"/>
      </w:tabs>
      <w:spacing w:after="0" w:lineRule="auto" w:line="240"/>
    </w:pPr>
    <w:rPr/>
  </w:style>
  <w:style w:type="character" w:customStyle="1" w:styleId="style12319">
    <w:name w:val="Header Char"/>
    <w:basedOn w:val="style65"/>
    <w:link w:val="style31"/>
    <w:uiPriority w:val="99"/>
  </w:style>
</w:styles>
</file>

<file path=word/_rels/document.xml.rels><?xml version="1.0" encoding="UTF-8"?>
<Relationships xmlns="http://schemas.openxmlformats.org/package/2006/relationships"><Relationship Id="rId20" Type="http://schemas.openxmlformats.org/officeDocument/2006/relationships/theme" Target="theme/theme1.xml"/><Relationship Id="rId22" Type="http://schemas.openxmlformats.org/officeDocument/2006/relationships/customXml" Target="../customXml/item2.xml"/><Relationship Id="rId21" Type="http://schemas.openxmlformats.org/officeDocument/2006/relationships/customXml" Target="../customXml/item1.xml"/><Relationship Id="rId24" Type="http://schemas.openxmlformats.org/officeDocument/2006/relationships/customXml" Target="../customXml/item4.xml"/><Relationship Id="rId23" Type="http://schemas.openxmlformats.org/officeDocument/2006/relationships/customXml" Target="../customXml/item3.xml"/><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header" Target="header1.xml"/><Relationship Id="rId4" Type="http://schemas.openxmlformats.org/officeDocument/2006/relationships/footer" Target="footer2.xml"/><Relationship Id="rId9" Type="http://schemas.openxmlformats.org/officeDocument/2006/relationships/image" Target="media/image6.png"/><Relationship Id="rId26" Type="http://schemas.openxmlformats.org/officeDocument/2006/relationships/customXml" Target="../customXml/item6.xml"/><Relationship Id="rId25" Type="http://schemas.openxmlformats.org/officeDocument/2006/relationships/customXml" Target="../customXml/item5.xml"/><Relationship Id="rId28" Type="http://schemas.openxmlformats.org/officeDocument/2006/relationships/customXml" Target="../customXml/item8.xml"/><Relationship Id="rId27" Type="http://schemas.openxmlformats.org/officeDocument/2006/relationships/customXml" Target="../customXml/item7.xml"/><Relationship Id="rId5" Type="http://schemas.openxmlformats.org/officeDocument/2006/relationships/image" Target="media/image2.png"/><Relationship Id="rId6" Type="http://schemas.openxmlformats.org/officeDocument/2006/relationships/image" Target="media/image3.png"/><Relationship Id="rId29" Type="http://schemas.openxmlformats.org/officeDocument/2006/relationships/customXml" Target="../customXml/item9.xml"/><Relationship Id="rId7" Type="http://schemas.openxmlformats.org/officeDocument/2006/relationships/image" Target="media/image4.png"/><Relationship Id="rId8" Type="http://schemas.openxmlformats.org/officeDocument/2006/relationships/image" Target="media/image5.png"/><Relationship Id="rId30" Type="http://schemas.openxmlformats.org/officeDocument/2006/relationships/customXml" Target="../customXml/item10.xml"/><Relationship Id="rId11" Type="http://schemas.openxmlformats.org/officeDocument/2006/relationships/image" Target="media/image8.png"/><Relationship Id="rId10" Type="http://schemas.openxmlformats.org/officeDocument/2006/relationships/image" Target="media/image7.png"/><Relationship Id="rId13" Type="http://schemas.openxmlformats.org/officeDocument/2006/relationships/image" Target="media/image10.png"/><Relationship Id="rId12" Type="http://schemas.openxmlformats.org/officeDocument/2006/relationships/image" Target="media/image9.png"/><Relationship Id="rId15" Type="http://schemas.openxmlformats.org/officeDocument/2006/relationships/image" Target="media/image12.png"/><Relationship Id="rId14" Type="http://schemas.openxmlformats.org/officeDocument/2006/relationships/image" Target="media/image11.png"/><Relationship Id="rId17" Type="http://schemas.openxmlformats.org/officeDocument/2006/relationships/styles" Target="styles.xml"/><Relationship Id="rId16" Type="http://schemas.openxmlformats.org/officeDocument/2006/relationships/image" Target="media/image13.png"/><Relationship Id="rId19" Type="http://schemas.openxmlformats.org/officeDocument/2006/relationships/settings" Target="settings.xml"/><Relationship Id="rId1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_rels/item10.xml.rels><?xml version="1.0" encoding="UTF-8"?>
<Relationships xmlns="http://schemas.openxmlformats.org/package/2006/relationships"><Relationship Id="rId1" Type="http://schemas.openxmlformats.org/officeDocument/2006/relationships/customXmlProps" Target="itemProps10.xml"/></Relationships>
</file>

<file path=customXml/_rels/item2.xml.rels><?xml version="1.0" encoding="UTF-8"?>
<Relationships xmlns="http://schemas.openxmlformats.org/package/2006/relationships"><Relationship Id="rId1" Type="http://schemas.openxmlformats.org/officeDocument/2006/relationships/customXmlProps" Target="itemProps2.xml"/></Relationships>
</file>

<file path=customXml/_rels/item3.xml.rels><?xml version="1.0" encoding="UTF-8"?>
<Relationships xmlns="http://schemas.openxmlformats.org/package/2006/relationships"><Relationship Id="rId1" Type="http://schemas.openxmlformats.org/officeDocument/2006/relationships/customXmlProps" Target="itemProps3.xml"/></Relationships>
</file>

<file path=customXml/_rels/item4.xml.rels><?xml version="1.0" encoding="UTF-8"?>
<Relationships xmlns="http://schemas.openxmlformats.org/package/2006/relationships"><Relationship Id="rId1" Type="http://schemas.openxmlformats.org/officeDocument/2006/relationships/customXmlProps" Target="itemProps4.xml"/></Relationships>
</file>

<file path=customXml/_rels/item5.xml.rels><?xml version="1.0" encoding="UTF-8"?>
<Relationships xmlns="http://schemas.openxmlformats.org/package/2006/relationships"><Relationship Id="rId1" Type="http://schemas.openxmlformats.org/officeDocument/2006/relationships/customXmlProps" Target="itemProps5.xml"/></Relationships>
</file>

<file path=customXml/_rels/item6.xml.rels><?xml version="1.0" encoding="UTF-8"?>
<Relationships xmlns="http://schemas.openxmlformats.org/package/2006/relationships"><Relationship Id="rId1" Type="http://schemas.openxmlformats.org/officeDocument/2006/relationships/customXmlProps" Target="itemProps6.xml"/></Relationships>
</file>

<file path=customXml/_rels/item7.xml.rels><?xml version="1.0" encoding="UTF-8"?>
<Relationships xmlns="http://schemas.openxmlformats.org/package/2006/relationships"><Relationship Id="rId1" Type="http://schemas.openxmlformats.org/officeDocument/2006/relationships/customXmlProps" Target="itemProps7.xml"/></Relationships>
</file>

<file path=customXml/_rels/item8.xml.rels><?xml version="1.0" encoding="UTF-8"?>
<Relationships xmlns="http://schemas.openxmlformats.org/package/2006/relationships"><Relationship Id="rId1" Type="http://schemas.openxmlformats.org/officeDocument/2006/relationships/customXmlProps" Target="itemProps8.xml"/></Relationships>
</file>

<file path=customXml/_rels/item9.xml.rels><?xml version="1.0" encoding="UTF-8"?>
<Relationships xmlns="http://schemas.openxmlformats.org/package/2006/relationships"><Relationship Id="rId1" Type="http://schemas.openxmlformats.org/officeDocument/2006/relationships/customXmlProps" Target="itemProps9.xml"/></Relationships>
</file>

<file path=customXml/item1.xml><?xml version="1.0" encoding="utf-8"?>
<mcd:customData xmlns="http://www.wps.cn/android/officeDocument/2013/mofficeCustomData" xmlns:mcd="http://www.wps.cn/android/officeDocument/2013/mofficeCustomData" version="2">
  <mcd:comments/>
</mcd:customData>
</file>

<file path=customXml/item10.xml><?xml version="1.0" encoding="utf-8"?>
<mcd:customData xmlns="http://www.wps.cn/android/officeDocument/2013/mofficeCustomData" xmlns:mcd="http://www.wps.cn/android/officeDocument/2013/mofficeCustomData" version="2">
  <mcd:comments/>
</mcd:customData>
</file>

<file path=customXml/item2.xml><?xml version="1.0" encoding="utf-8"?>
<mcd:customData xmlns="http://www.wps.cn/android/officeDocument/2013/mofficeCustomData" xmlns:mcd="http://www.wps.cn/android/officeDocument/2013/mofficeCustomData" version="2">
  <mcd:comments/>
</mcd:customData>
</file>

<file path=customXml/item3.xml><?xml version="1.0" encoding="utf-8"?>
<mcd:customData xmlns="http://www.wps.cn/android/officeDocument/2013/mofficeCustomData" xmlns:mcd="http://www.wps.cn/android/officeDocument/2013/mofficeCustomData" version="2">
  <mcd:comments/>
</mcd:customData>
</file>

<file path=customXml/item4.xml><?xml version="1.0" encoding="utf-8"?>
<mcd:customData xmlns="http://www.wps.cn/android/officeDocument/2013/mofficeCustomData" xmlns:mcd="http://www.wps.cn/android/officeDocument/2013/mofficeCustomData" version="2">
  <mcd:comments/>
</mcd:customData>
</file>

<file path=customXml/item5.xml><?xml version="1.0" encoding="utf-8"?>
<mcd:customData xmlns="http://www.wps.cn/android/officeDocument/2013/mofficeCustomData" xmlns:mcd="http://www.wps.cn/android/officeDocument/2013/mofficeCustomData" version="2">
  <mcd:comments/>
</mcd:customData>
</file>

<file path=customXml/item6.xml><?xml version="1.0" encoding="utf-8"?>
<mcd:customData xmlns="http://www.wps.cn/android/officeDocument/2013/mofficeCustomData" xmlns:mcd="http://www.wps.cn/android/officeDocument/2013/mofficeCustomData" version="2">
  <mcd:comments/>
</mcd:customData>
</file>

<file path=customXml/item7.xml><?xml version="1.0" encoding="utf-8"?>
<mcd:customData xmlns="http://www.wps.cn/android/officeDocument/2013/mofficeCustomData" xmlns:mcd="http://www.wps.cn/android/officeDocument/2013/mofficeCustomData" version="2">
  <mcd:comments/>
</mcd:customData>
</file>

<file path=customXml/item8.xml><?xml version="1.0" encoding="utf-8"?>
<mcd:customData xmlns="http://www.wps.cn/android/officeDocument/2013/mofficeCustomData" xmlns:mcd="http://www.wps.cn/android/officeDocument/2013/mofficeCustomData" version="2">
  <mcd:comments/>
</mcd:customData>
</file>

<file path=customXml/item9.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1d4fb53f-e5e3-418c-bb46-754beade0e5b}">
  <ds:schemaRefs>
    <ds:schemaRef ds:uri="http://www.wps.cn/android/officeDocument/2013/mofficeCustomData"/>
  </ds:schemaRefs>
</ds:datastoreItem>
</file>

<file path=customXml/itemProps10.xml><?xml version="1.0" encoding="utf-8"?>
<ds:datastoreItem xmlns:ds="http://schemas.openxmlformats.org/officeDocument/2006/customXml" ds:itemID="{92a09837-0426-4c18-b803-435cd04ef0e0}">
  <ds:schemaRefs>
    <ds:schemaRef ds:uri="http://www.wps.cn/android/officeDocument/2013/mofficeCustomData"/>
  </ds:schemaRefs>
</ds:datastoreItem>
</file>

<file path=customXml/itemProps2.xml><?xml version="1.0" encoding="utf-8"?>
<ds:datastoreItem xmlns:ds="http://schemas.openxmlformats.org/officeDocument/2006/customXml" ds:itemID="{d7b8d5a1-22a0-42ec-8af2-92de31a31da0}">
  <ds:schemaRefs>
    <ds:schemaRef ds:uri="http://www.wps.cn/android/officeDocument/2013/mofficeCustomData"/>
  </ds:schemaRefs>
</ds:datastoreItem>
</file>

<file path=customXml/itemProps3.xml><?xml version="1.0" encoding="utf-8"?>
<ds:datastoreItem xmlns:ds="http://schemas.openxmlformats.org/officeDocument/2006/customXml" ds:itemID="{0b2f2011-a110-4d0b-9bd1-40bc5ba8dc59}">
  <ds:schemaRefs>
    <ds:schemaRef ds:uri="http://www.wps.cn/android/officeDocument/2013/mofficeCustomData"/>
  </ds:schemaRefs>
</ds:datastoreItem>
</file>

<file path=customXml/itemProps4.xml><?xml version="1.0" encoding="utf-8"?>
<ds:datastoreItem xmlns:ds="http://schemas.openxmlformats.org/officeDocument/2006/customXml" ds:itemID="{d03a04f7-d2a4-44a8-ac3e-78e116bf1ba9}">
  <ds:schemaRefs>
    <ds:schemaRef ds:uri="http://www.wps.cn/android/officeDocument/2013/mofficeCustomData"/>
  </ds:schemaRefs>
</ds:datastoreItem>
</file>

<file path=customXml/itemProps5.xml><?xml version="1.0" encoding="utf-8"?>
<ds:datastoreItem xmlns:ds="http://schemas.openxmlformats.org/officeDocument/2006/customXml" ds:itemID="{3ed54d9c-80b2-4966-8925-516e29adaf9c}">
  <ds:schemaRefs>
    <ds:schemaRef ds:uri="http://www.wps.cn/android/officeDocument/2013/mofficeCustomData"/>
  </ds:schemaRefs>
</ds:datastoreItem>
</file>

<file path=customXml/itemProps6.xml><?xml version="1.0" encoding="utf-8"?>
<ds:datastoreItem xmlns:ds="http://schemas.openxmlformats.org/officeDocument/2006/customXml" ds:itemID="{97af5cb5-684d-400b-9e45-64074798198e}">
  <ds:schemaRefs>
    <ds:schemaRef ds:uri="http://www.wps.cn/android/officeDocument/2013/mofficeCustomData"/>
  </ds:schemaRefs>
</ds:datastoreItem>
</file>

<file path=customXml/itemProps7.xml><?xml version="1.0" encoding="utf-8"?>
<ds:datastoreItem xmlns:ds="http://schemas.openxmlformats.org/officeDocument/2006/customXml" ds:itemID="{3e367d88-123e-4237-b018-95269b481faf}">
  <ds:schemaRefs>
    <ds:schemaRef ds:uri="http://www.wps.cn/android/officeDocument/2013/mofficeCustomData"/>
  </ds:schemaRefs>
</ds:datastoreItem>
</file>

<file path=customXml/itemProps8.xml><?xml version="1.0" encoding="utf-8"?>
<ds:datastoreItem xmlns:ds="http://schemas.openxmlformats.org/officeDocument/2006/customXml" ds:itemID="{dfc41484-667d-40df-85ce-5aa05250d3ad}">
  <ds:schemaRefs>
    <ds:schemaRef ds:uri="http://www.wps.cn/android/officeDocument/2013/mofficeCustomData"/>
  </ds:schemaRefs>
</ds:datastoreItem>
</file>

<file path=customXml/itemProps9.xml><?xml version="1.0" encoding="utf-8"?>
<ds:datastoreItem xmlns:ds="http://schemas.openxmlformats.org/officeDocument/2006/customXml" ds:itemID="{e0e724bb-2777-4752-99a5-0ecdd7165c3a}">
  <ds:schemaRefs>
    <ds:schemaRef ds:uri="http://www.wps.cn/android/officeDocument/2013/moffice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Words>6384</Words>
  <Pages>22</Pages>
  <Characters>39125</Characters>
  <Application>WPS Office</Application>
  <DocSecurity>0</DocSecurity>
  <Paragraphs>346</Paragraphs>
  <ScaleCrop>false</ScaleCrop>
  <LinksUpToDate>false</LinksUpToDate>
  <CharactersWithSpaces>45521</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2025-06-02T11:49:00Z</dcterms:created>
  <dc:creator>user</dc:creator>
  <lastModifiedBy>SM-A520W</lastModifiedBy>
  <dcterms:modified xsi:type="dcterms:W3CDTF">2025-07-13T20:12:14Z</dcterms:modified>
  <revision>2</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dd4aa9ca6e374b38a22526aac07b3af3</vt:lpwstr>
  </property>
</Properties>
</file>