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9A4EA" w14:textId="77777777" w:rsidR="00FB02D9" w:rsidRDefault="00357355">
      <w:pPr>
        <w:spacing w:after="22" w:line="259" w:lineRule="auto"/>
        <w:ind w:left="0" w:right="0" w:firstLine="0"/>
        <w:jc w:val="center"/>
      </w:pPr>
      <w:r>
        <w:rPr>
          <w:rFonts w:ascii="Calibri" w:eastAsia="Calibri" w:hAnsi="Calibri" w:cs="Calibri"/>
          <w:b/>
          <w:sz w:val="36"/>
        </w:rPr>
        <w:t xml:space="preserve">AN EVALUATION OF THE IMPACT OF </w:t>
      </w:r>
    </w:p>
    <w:p w14:paraId="59788524" w14:textId="77777777" w:rsidR="00FB02D9" w:rsidRDefault="00357355">
      <w:pPr>
        <w:spacing w:after="13"/>
        <w:ind w:left="111" w:right="0" w:firstLine="0"/>
        <w:jc w:val="left"/>
      </w:pPr>
      <w:r>
        <w:rPr>
          <w:rFonts w:ascii="Calibri" w:eastAsia="Calibri" w:hAnsi="Calibri" w:cs="Calibri"/>
          <w:b/>
          <w:sz w:val="36"/>
        </w:rPr>
        <w:t xml:space="preserve">DEVALUATION OF NIGERIA CURRENCY ON </w:t>
      </w:r>
    </w:p>
    <w:p w14:paraId="7F9891A3" w14:textId="77777777" w:rsidR="00FB02D9" w:rsidRDefault="00357355">
      <w:pPr>
        <w:spacing w:after="171"/>
        <w:ind w:left="1365" w:right="0" w:hanging="964"/>
        <w:jc w:val="left"/>
      </w:pPr>
      <w:r>
        <w:rPr>
          <w:rFonts w:ascii="Calibri" w:eastAsia="Calibri" w:hAnsi="Calibri" w:cs="Calibri"/>
          <w:b/>
          <w:sz w:val="36"/>
        </w:rPr>
        <w:t xml:space="preserve">ECONOMIC PERFORMANCE IN NIGERIA MANUFACTURING INDUSTRY </w:t>
      </w:r>
    </w:p>
    <w:p w14:paraId="1B181912" w14:textId="77777777" w:rsidR="00FB02D9" w:rsidRDefault="00357355">
      <w:pPr>
        <w:spacing w:after="352" w:line="259" w:lineRule="auto"/>
        <w:ind w:left="43" w:right="0" w:firstLine="0"/>
        <w:jc w:val="center"/>
      </w:pPr>
      <w:r>
        <w:rPr>
          <w:rFonts w:ascii="Calibri" w:eastAsia="Calibri" w:hAnsi="Calibri" w:cs="Calibri"/>
          <w:b/>
          <w:sz w:val="33"/>
        </w:rPr>
        <w:t xml:space="preserve">(A CASE STUDY OF KAM-WIRE INDUSTRY) </w:t>
      </w:r>
    </w:p>
    <w:p w14:paraId="06868EF3" w14:textId="77777777" w:rsidR="00FB02D9" w:rsidRDefault="00357355">
      <w:pPr>
        <w:spacing w:after="215" w:line="259" w:lineRule="auto"/>
        <w:ind w:left="0" w:right="0" w:firstLine="0"/>
        <w:jc w:val="left"/>
      </w:pPr>
      <w:r>
        <w:rPr>
          <w:rFonts w:ascii="Calibri" w:eastAsia="Calibri" w:hAnsi="Calibri" w:cs="Calibri"/>
          <w:b/>
          <w:sz w:val="48"/>
        </w:rPr>
        <w:t xml:space="preserve"> </w:t>
      </w:r>
    </w:p>
    <w:p w14:paraId="7326B7B9" w14:textId="77777777" w:rsidR="00FB02D9" w:rsidRDefault="00357355">
      <w:pPr>
        <w:spacing w:after="148" w:line="259" w:lineRule="auto"/>
        <w:ind w:left="0" w:right="0" w:firstLine="0"/>
        <w:jc w:val="center"/>
      </w:pPr>
      <w:r>
        <w:rPr>
          <w:rFonts w:ascii="Calibri" w:eastAsia="Calibri" w:hAnsi="Calibri" w:cs="Calibri"/>
          <w:b/>
          <w:sz w:val="48"/>
        </w:rPr>
        <w:t xml:space="preserve">BY </w:t>
      </w:r>
    </w:p>
    <w:p w14:paraId="534A68CD" w14:textId="2BFA7602" w:rsidR="00FB02D9" w:rsidRDefault="00357355">
      <w:pPr>
        <w:spacing w:after="180" w:line="259" w:lineRule="auto"/>
        <w:ind w:left="0" w:right="0" w:firstLine="0"/>
        <w:jc w:val="left"/>
      </w:pPr>
      <w:r>
        <w:rPr>
          <w:sz w:val="28"/>
        </w:rPr>
        <w:tab/>
        <w:t xml:space="preserve"> </w:t>
      </w:r>
      <w:r>
        <w:rPr>
          <w:sz w:val="28"/>
        </w:rPr>
        <w:tab/>
        <w:t xml:space="preserve"> </w:t>
      </w:r>
      <w:r>
        <w:rPr>
          <w:sz w:val="28"/>
        </w:rPr>
        <w:tab/>
        <w:t xml:space="preserve"> </w:t>
      </w:r>
      <w:r>
        <w:rPr>
          <w:sz w:val="28"/>
        </w:rPr>
        <w:tab/>
        <w:t xml:space="preserve"> </w:t>
      </w:r>
      <w:r>
        <w:rPr>
          <w:rFonts w:ascii="Calibri" w:eastAsia="Calibri" w:hAnsi="Calibri" w:cs="Calibri"/>
          <w:sz w:val="22"/>
        </w:rPr>
        <w:t xml:space="preserve"> </w:t>
      </w:r>
    </w:p>
    <w:p w14:paraId="68A36DA4" w14:textId="77777777" w:rsidR="00FB02D9" w:rsidRDefault="00357355">
      <w:pPr>
        <w:spacing w:after="219" w:line="259" w:lineRule="auto"/>
        <w:ind w:left="0" w:right="0" w:firstLine="0"/>
        <w:jc w:val="left"/>
      </w:pPr>
      <w:r>
        <w:rPr>
          <w:rFonts w:ascii="Calibri" w:eastAsia="Calibri" w:hAnsi="Calibri" w:cs="Calibri"/>
          <w:sz w:val="22"/>
        </w:rPr>
        <w:t xml:space="preserve"> </w:t>
      </w:r>
    </w:p>
    <w:p w14:paraId="60B21F5E" w14:textId="77777777" w:rsidR="00FB02D9" w:rsidRDefault="00357355">
      <w:pPr>
        <w:spacing w:after="229" w:line="259" w:lineRule="auto"/>
        <w:ind w:left="0" w:right="0" w:firstLine="0"/>
        <w:jc w:val="left"/>
      </w:pPr>
      <w:r>
        <w:rPr>
          <w:rFonts w:ascii="Calibri" w:eastAsia="Calibri" w:hAnsi="Calibri" w:cs="Calibri"/>
          <w:sz w:val="22"/>
        </w:rPr>
        <w:t xml:space="preserve"> </w:t>
      </w:r>
    </w:p>
    <w:p w14:paraId="2C6A3D7B" w14:textId="77777777" w:rsidR="00FB02D9" w:rsidRDefault="00357355">
      <w:pPr>
        <w:spacing w:after="252" w:line="259" w:lineRule="auto"/>
        <w:ind w:left="60" w:right="0" w:firstLine="0"/>
        <w:jc w:val="center"/>
      </w:pPr>
      <w:r>
        <w:rPr>
          <w:b/>
        </w:rPr>
        <w:t xml:space="preserve"> </w:t>
      </w:r>
    </w:p>
    <w:p w14:paraId="02C5537B" w14:textId="77777777" w:rsidR="00FB02D9" w:rsidRDefault="00357355">
      <w:pPr>
        <w:spacing w:after="0" w:line="259" w:lineRule="auto"/>
        <w:ind w:left="60" w:right="0" w:firstLine="0"/>
        <w:jc w:val="center"/>
      </w:pPr>
      <w:r>
        <w:rPr>
          <w:b/>
        </w:rPr>
        <w:t xml:space="preserve"> </w:t>
      </w:r>
    </w:p>
    <w:p w14:paraId="67204736" w14:textId="77777777" w:rsidR="00FB02D9" w:rsidRDefault="00357355">
      <w:pPr>
        <w:spacing w:after="252" w:line="259" w:lineRule="auto"/>
        <w:ind w:left="60" w:right="0" w:firstLine="0"/>
        <w:jc w:val="center"/>
      </w:pPr>
      <w:r>
        <w:rPr>
          <w:b/>
        </w:rPr>
        <w:t xml:space="preserve"> </w:t>
      </w:r>
    </w:p>
    <w:p w14:paraId="5C58BEEE" w14:textId="77777777" w:rsidR="00FB02D9" w:rsidRDefault="00357355">
      <w:pPr>
        <w:spacing w:after="252" w:line="259" w:lineRule="auto"/>
        <w:ind w:left="60" w:right="0" w:firstLine="0"/>
        <w:jc w:val="center"/>
      </w:pPr>
      <w:r>
        <w:rPr>
          <w:b/>
        </w:rPr>
        <w:t xml:space="preserve"> </w:t>
      </w:r>
    </w:p>
    <w:p w14:paraId="53A198E9" w14:textId="77777777" w:rsidR="00FB02D9" w:rsidRDefault="00357355">
      <w:pPr>
        <w:spacing w:after="252" w:line="259" w:lineRule="auto"/>
        <w:ind w:left="60" w:right="0" w:firstLine="0"/>
        <w:jc w:val="center"/>
      </w:pPr>
      <w:r>
        <w:rPr>
          <w:b/>
        </w:rPr>
        <w:t xml:space="preserve"> </w:t>
      </w:r>
    </w:p>
    <w:p w14:paraId="7974046C" w14:textId="77777777" w:rsidR="00FB02D9" w:rsidRDefault="00357355">
      <w:pPr>
        <w:spacing w:after="252" w:line="259" w:lineRule="auto"/>
        <w:ind w:left="60" w:right="0" w:firstLine="0"/>
        <w:jc w:val="center"/>
      </w:pPr>
      <w:r>
        <w:rPr>
          <w:b/>
        </w:rPr>
        <w:t xml:space="preserve"> </w:t>
      </w:r>
    </w:p>
    <w:p w14:paraId="72DAA502" w14:textId="77777777" w:rsidR="00FB02D9" w:rsidRDefault="00357355">
      <w:pPr>
        <w:spacing w:after="252" w:line="259" w:lineRule="auto"/>
        <w:ind w:left="60" w:right="0" w:firstLine="0"/>
        <w:jc w:val="center"/>
      </w:pPr>
      <w:r>
        <w:rPr>
          <w:b/>
        </w:rPr>
        <w:t xml:space="preserve"> </w:t>
      </w:r>
    </w:p>
    <w:p w14:paraId="48F92EA5" w14:textId="77777777" w:rsidR="00FB02D9" w:rsidRDefault="00357355">
      <w:pPr>
        <w:spacing w:after="252" w:line="259" w:lineRule="auto"/>
        <w:ind w:left="60" w:right="0" w:firstLine="0"/>
        <w:jc w:val="center"/>
      </w:pPr>
      <w:r>
        <w:rPr>
          <w:b/>
        </w:rPr>
        <w:t xml:space="preserve"> </w:t>
      </w:r>
    </w:p>
    <w:p w14:paraId="1A7F3F98" w14:textId="77777777" w:rsidR="00FB02D9" w:rsidRDefault="00357355">
      <w:pPr>
        <w:spacing w:after="252" w:line="259" w:lineRule="auto"/>
        <w:ind w:left="60" w:right="0" w:firstLine="0"/>
        <w:jc w:val="center"/>
      </w:pPr>
      <w:r>
        <w:rPr>
          <w:b/>
        </w:rPr>
        <w:t xml:space="preserve"> </w:t>
      </w:r>
    </w:p>
    <w:p w14:paraId="59D21545" w14:textId="7461DDE8" w:rsidR="00FB02D9" w:rsidRDefault="00357355" w:rsidP="00D640F1">
      <w:pPr>
        <w:spacing w:after="252" w:line="259" w:lineRule="auto"/>
        <w:ind w:right="0"/>
      </w:pPr>
      <w:r>
        <w:rPr>
          <w:b/>
        </w:rPr>
        <w:t xml:space="preserve"> </w:t>
      </w:r>
    </w:p>
    <w:p w14:paraId="6B86D6B3" w14:textId="4E3CE0A3" w:rsidR="00FB02D9" w:rsidRDefault="00357355" w:rsidP="00D640F1">
      <w:pPr>
        <w:spacing w:after="279"/>
        <w:ind w:left="655" w:right="645"/>
        <w:jc w:val="center"/>
      </w:pPr>
      <w:r>
        <w:rPr>
          <w:b/>
        </w:rPr>
        <w:lastRenderedPageBreak/>
        <w:t>CHAPTER ONE</w:t>
      </w:r>
    </w:p>
    <w:p w14:paraId="2EE78851" w14:textId="77777777" w:rsidR="00FB02D9" w:rsidRDefault="00357355">
      <w:pPr>
        <w:pStyle w:val="Heading3"/>
        <w:tabs>
          <w:tab w:val="center" w:pos="2472"/>
        </w:tabs>
        <w:ind w:left="0" w:firstLine="0"/>
      </w:pPr>
      <w:r>
        <w:t xml:space="preserve">1.1  </w:t>
      </w:r>
      <w:r>
        <w:tab/>
        <w:t xml:space="preserve">BACKGROUND OF THE STUDY  </w:t>
      </w:r>
    </w:p>
    <w:p w14:paraId="03654580" w14:textId="77777777" w:rsidR="00FB02D9" w:rsidRDefault="00357355">
      <w:pPr>
        <w:spacing w:after="0" w:line="476" w:lineRule="auto"/>
        <w:ind w:left="15" w:right="16" w:firstLine="660"/>
      </w:pPr>
      <w:r>
        <w:t xml:space="preserve">The issue of Nigeria exchange role of currency vis-a-vis other international trade currencies especially the American Dollar and British Pound steeling has become other of the day, many Nigeria that is carrying out business especially those that procure material from abroad. In July '1996 the Federal Government of Nigeria introduced structural adjustment programmer (SAP) to correct defect between balance of payment in both national and international trade.  </w:t>
      </w:r>
    </w:p>
    <w:p w14:paraId="5F27EA35" w14:textId="77777777" w:rsidR="00FB02D9" w:rsidRDefault="00357355">
      <w:pPr>
        <w:spacing w:after="33" w:line="476" w:lineRule="auto"/>
        <w:ind w:left="25" w:right="16"/>
      </w:pPr>
      <w:r>
        <w:t xml:space="preserve">Likewise, on September 1986, THE Second tier foreign exchange market was introduced the rational for setting up the (SF EM) is based on the need of naira via the interplay of market force in July1987, Foreign Exchange Market (FEM) took over from SFEM and later it was changed to </w:t>
      </w:r>
      <w:proofErr w:type="spellStart"/>
      <w:r>
        <w:t>Authomous</w:t>
      </w:r>
      <w:proofErr w:type="spellEnd"/>
      <w:r>
        <w:t xml:space="preserve"> Foreign Exchange Market (AFEM). However, since the introduction of new exchange rate in 2006, the value of naira or currency to tile United State Dollar has edged downward, further, there has been a widening gap between the parallel markets with the rate in the former is always on the increase. As a result of fundamental increase in exchange rate of Nigeria Currency and those of other countries day-in-day out has resulted in Naira Devaluation </w:t>
      </w:r>
    </w:p>
    <w:p w14:paraId="1950E1A0" w14:textId="77777777" w:rsidR="00FB02D9" w:rsidRDefault="00357355">
      <w:pPr>
        <w:pStyle w:val="Heading3"/>
        <w:tabs>
          <w:tab w:val="center" w:pos="2512"/>
        </w:tabs>
        <w:ind w:left="0" w:firstLine="0"/>
      </w:pPr>
      <w:r>
        <w:lastRenderedPageBreak/>
        <w:t xml:space="preserve">1.2  </w:t>
      </w:r>
      <w:r>
        <w:tab/>
        <w:t xml:space="preserve">STATEMENT OF THE PROBLEM  </w:t>
      </w:r>
    </w:p>
    <w:p w14:paraId="4EEC7FF4" w14:textId="77777777" w:rsidR="00FB02D9" w:rsidRDefault="00357355">
      <w:pPr>
        <w:spacing w:after="0" w:line="476" w:lineRule="auto"/>
        <w:ind w:left="15" w:right="16" w:firstLine="720"/>
      </w:pPr>
      <w:r>
        <w:t xml:space="preserve">Let look at the three basic function of a currency and ask if the Nigeria Currency: the Naira still satisfactorily fulfils those functions. The currency of a nation would normally serve as a medium of exchange, a standard of value and a store of value. A close perusal of these functions would show that in a complex economy, money is usually the only accepted medium through which a buyer pays a seller. The currency of a nation function also as a store value. Money is a convenient way to store wealth for use whenever it is needed. However, the value of a currency is not stable, the value of that wealth will diminish daily. The Nigeria currency has lost the ability to store value over a long period of time and as years go by. This does have severe consequence for the economy. </w:t>
      </w:r>
    </w:p>
    <w:p w14:paraId="61F5A2C2" w14:textId="77777777" w:rsidR="00FB02D9" w:rsidRDefault="00357355">
      <w:pPr>
        <w:spacing w:after="0" w:line="476" w:lineRule="auto"/>
        <w:ind w:left="15" w:right="16" w:firstLine="720"/>
      </w:pPr>
      <w:r>
        <w:t xml:space="preserve">As of February 2024, </w:t>
      </w:r>
      <w:proofErr w:type="spellStart"/>
      <w:r>
        <w:t>nigeria’s</w:t>
      </w:r>
      <w:proofErr w:type="spellEnd"/>
      <w:r>
        <w:t xml:space="preserve"> second currency devaluation in less than a year and new forex rules suggest the central bank is gearing up to let the naira </w:t>
      </w:r>
      <w:proofErr w:type="spellStart"/>
      <w:r>
        <w:t>flot</w:t>
      </w:r>
      <w:proofErr w:type="spellEnd"/>
      <w:r>
        <w:t xml:space="preserve"> freely, but a huge backlog of orders for dollars and low liquidity may stall reform momentum, investors and analysts said. </w:t>
      </w:r>
    </w:p>
    <w:p w14:paraId="2771D4A1" w14:textId="77777777" w:rsidR="00FB02D9" w:rsidRDefault="00357355">
      <w:pPr>
        <w:spacing w:after="252" w:line="259" w:lineRule="auto"/>
        <w:ind w:right="-3"/>
        <w:jc w:val="right"/>
      </w:pPr>
      <w:r>
        <w:t xml:space="preserve">On June 14, just days after Nigeria’s new president, Bola (Ahmed </w:t>
      </w:r>
    </w:p>
    <w:p w14:paraId="54F6EA65" w14:textId="77777777" w:rsidR="00FB02D9" w:rsidRDefault="00357355">
      <w:pPr>
        <w:spacing w:line="476" w:lineRule="auto"/>
        <w:ind w:left="25" w:right="16"/>
      </w:pPr>
      <w:r>
        <w:t>Adekunle) Tinubu, decided to suspend the under-fire Central Bank of Nigeria’s (CBN’s) governor, Godwin (</w:t>
      </w:r>
      <w:proofErr w:type="spellStart"/>
      <w:r>
        <w:t>Ifeanyi</w:t>
      </w:r>
      <w:proofErr w:type="spellEnd"/>
      <w:r>
        <w:t xml:space="preserve">) </w:t>
      </w:r>
      <w:proofErr w:type="spellStart"/>
      <w:r>
        <w:t>Emefiele</w:t>
      </w:r>
      <w:proofErr w:type="spellEnd"/>
      <w:r>
        <w:t xml:space="preserve">, authorities removed key currency restrictions on Nigeria’s official foreign-exchange (FX) market. In so doing, the overvalued naira underwent a massive devaluation, broadly aligning the currency </w:t>
      </w:r>
      <w:r>
        <w:lastRenderedPageBreak/>
        <w:t xml:space="preserve">with its black-market rate. For many, such a devaluation was badly needed to </w:t>
      </w:r>
      <w:proofErr w:type="spellStart"/>
      <w:r>
        <w:t>harmonise</w:t>
      </w:r>
      <w:proofErr w:type="spellEnd"/>
      <w:r>
        <w:t xml:space="preserve"> the naira’s value and thus boost confidence in Nigeria as an attractive destination for global investors. But the likely impacts of a weaker naira on Nigeria’s domestic corporate and banking spheres paint a more complex picture.</w:t>
      </w:r>
      <w:r>
        <w:rPr>
          <w:color w:val="313131"/>
        </w:rPr>
        <w:t xml:space="preserve"> </w:t>
      </w:r>
    </w:p>
    <w:p w14:paraId="1F8B1097" w14:textId="77777777" w:rsidR="00FB02D9" w:rsidRDefault="00357355">
      <w:pPr>
        <w:spacing w:after="0" w:line="477" w:lineRule="auto"/>
        <w:ind w:left="25" w:right="16"/>
      </w:pPr>
      <w:r>
        <w:t xml:space="preserve">The currency had already been gradually weakening since Tinubu came to power in late May, around two weeks before the devaluation, as the new president immediately began pressuring the central bank to close the gap between the country’s official and parallel exchange rates. Having come to power amid a period of sluggish economic growth, mounting public debt and waning oil production, Tinubu’s bold decisions to devalue the naira and remove a fuel subsidy that cost the government $10 billion in 2022 received considerable support. In 2021, Rand Merchant Bank’s (RMB’s) Milk Index found that the naira was overvalued by at least 250 percent, while analysts more recently calculated a 50-percent overvaluation just prior to the central bank’s move to abolish segmentation. </w:t>
      </w:r>
    </w:p>
    <w:p w14:paraId="350839E9" w14:textId="77777777" w:rsidR="00FB02D9" w:rsidRDefault="00357355">
      <w:pPr>
        <w:spacing w:after="33" w:line="476" w:lineRule="auto"/>
        <w:ind w:left="25" w:right="16"/>
      </w:pPr>
      <w:r>
        <w:t xml:space="preserve">The most conspicuous fact about Nigeria economy is that the corruption and mismanagement of its part colonial governments has prevented the channeling of the country’s abundant natural and human resources especially its wealth in crude oil lasting improvement in infrastructure and construction of a sound base for self-sustaining economy development. </w:t>
      </w:r>
    </w:p>
    <w:p w14:paraId="17A27D4F" w14:textId="77777777" w:rsidR="00FB02D9" w:rsidRDefault="00357355">
      <w:pPr>
        <w:pStyle w:val="Heading3"/>
        <w:tabs>
          <w:tab w:val="center" w:pos="2050"/>
        </w:tabs>
        <w:ind w:left="0" w:firstLine="0"/>
      </w:pPr>
      <w:r>
        <w:lastRenderedPageBreak/>
        <w:t xml:space="preserve">1.3 </w:t>
      </w:r>
      <w:r>
        <w:tab/>
        <w:t xml:space="preserve">RESEARCH QUESTION </w:t>
      </w:r>
    </w:p>
    <w:p w14:paraId="4FADF51F" w14:textId="77777777" w:rsidR="00FB02D9" w:rsidRDefault="00357355">
      <w:pPr>
        <w:numPr>
          <w:ilvl w:val="0"/>
          <w:numId w:val="1"/>
        </w:numPr>
        <w:ind w:right="16" w:hanging="240"/>
      </w:pPr>
      <w:r>
        <w:t xml:space="preserve">Does currency devaluation affect the level of profit ability of the company? </w:t>
      </w:r>
    </w:p>
    <w:p w14:paraId="5FA193A8" w14:textId="77777777" w:rsidR="00FB02D9" w:rsidRDefault="00357355">
      <w:pPr>
        <w:numPr>
          <w:ilvl w:val="0"/>
          <w:numId w:val="1"/>
        </w:numPr>
        <w:ind w:right="16" w:hanging="240"/>
      </w:pPr>
      <w:r>
        <w:t xml:space="preserve">Is the capacity utilization of the machine underutilized as a result of currency devaluation? </w:t>
      </w:r>
    </w:p>
    <w:p w14:paraId="54AA755D" w14:textId="77777777" w:rsidR="00FB02D9" w:rsidRDefault="00357355">
      <w:pPr>
        <w:numPr>
          <w:ilvl w:val="0"/>
          <w:numId w:val="1"/>
        </w:numPr>
        <w:ind w:right="16" w:hanging="240"/>
      </w:pPr>
      <w:r>
        <w:t xml:space="preserve">Does naira devaluation affect the level of productivity of a company? </w:t>
      </w:r>
    </w:p>
    <w:p w14:paraId="2A6548C1" w14:textId="77777777" w:rsidR="00FB02D9" w:rsidRDefault="00357355">
      <w:pPr>
        <w:numPr>
          <w:ilvl w:val="0"/>
          <w:numId w:val="1"/>
        </w:numPr>
        <w:spacing w:after="279"/>
        <w:ind w:right="16" w:hanging="240"/>
      </w:pPr>
      <w:r>
        <w:t xml:space="preserve">Has the company been able to meet the standard requirement? </w:t>
      </w:r>
    </w:p>
    <w:p w14:paraId="0AA4D109" w14:textId="3BE23E36" w:rsidR="00FB02D9" w:rsidRDefault="00357355" w:rsidP="00360F9C">
      <w:pPr>
        <w:pStyle w:val="Heading3"/>
        <w:numPr>
          <w:ilvl w:val="1"/>
          <w:numId w:val="7"/>
        </w:numPr>
        <w:tabs>
          <w:tab w:val="center" w:pos="2255"/>
        </w:tabs>
      </w:pPr>
      <w:r>
        <w:t xml:space="preserve"> </w:t>
      </w:r>
      <w:r>
        <w:tab/>
        <w:t xml:space="preserve">OBJECTIVE OF THE STUDY  </w:t>
      </w:r>
    </w:p>
    <w:p w14:paraId="7540D4AE" w14:textId="77777777" w:rsidR="00360F9C" w:rsidRDefault="00357355" w:rsidP="00360F9C">
      <w:pPr>
        <w:spacing w:after="0" w:line="476" w:lineRule="auto"/>
        <w:ind w:left="15" w:right="16" w:firstLine="660"/>
      </w:pPr>
      <w:r>
        <w:t xml:space="preserve">In consideration of the impact of continue devaluation of Nigeria currency on industrial performance on Nigeria, these are the following objective  </w:t>
      </w:r>
    </w:p>
    <w:p w14:paraId="7BE0DBA7" w14:textId="13D46590" w:rsidR="00FB02D9" w:rsidRDefault="00357355" w:rsidP="00360F9C">
      <w:pPr>
        <w:pStyle w:val="ListParagraph"/>
        <w:numPr>
          <w:ilvl w:val="0"/>
          <w:numId w:val="9"/>
        </w:numPr>
        <w:spacing w:after="0" w:line="476" w:lineRule="auto"/>
        <w:ind w:right="16"/>
      </w:pPr>
      <w:r>
        <w:t xml:space="preserve">To examine the relevance origin of continue devaluation of Nigeria currency on industry performance in Nigeria.  </w:t>
      </w:r>
    </w:p>
    <w:p w14:paraId="30147B0E" w14:textId="41C81719" w:rsidR="00360F9C" w:rsidRDefault="00357355" w:rsidP="00360F9C">
      <w:pPr>
        <w:pStyle w:val="ListParagraph"/>
        <w:numPr>
          <w:ilvl w:val="0"/>
          <w:numId w:val="9"/>
        </w:numPr>
        <w:spacing w:after="0" w:line="476" w:lineRule="auto"/>
        <w:ind w:right="16"/>
      </w:pPr>
      <w:r>
        <w:t xml:space="preserve">To assess the relevance of continues devaluation of Nigeria currency option on industry performance on Nigeria.  </w:t>
      </w:r>
    </w:p>
    <w:p w14:paraId="6290FBF1" w14:textId="77777777" w:rsidR="00360F9C" w:rsidRDefault="00357355" w:rsidP="00360F9C">
      <w:pPr>
        <w:pStyle w:val="ListParagraph"/>
        <w:numPr>
          <w:ilvl w:val="0"/>
          <w:numId w:val="9"/>
        </w:numPr>
        <w:spacing w:after="0" w:line="476" w:lineRule="auto"/>
        <w:ind w:right="16"/>
      </w:pPr>
      <w:r>
        <w:t xml:space="preserve">To highlight the impact of continue devaluation of Nigeria currency on industrial performance </w:t>
      </w:r>
    </w:p>
    <w:p w14:paraId="4ABBD7D8" w14:textId="32542EB7" w:rsidR="00FB02D9" w:rsidRDefault="00357355" w:rsidP="00360F9C">
      <w:pPr>
        <w:pStyle w:val="ListParagraph"/>
        <w:numPr>
          <w:ilvl w:val="0"/>
          <w:numId w:val="9"/>
        </w:numPr>
        <w:spacing w:after="0" w:line="476" w:lineRule="auto"/>
        <w:ind w:right="16"/>
      </w:pPr>
      <w:r>
        <w:t xml:space="preserve">To examine the possible short coming of continue devaluation of Nigeria currency in industry performance on Nigeria  </w:t>
      </w:r>
    </w:p>
    <w:p w14:paraId="2354636B" w14:textId="77777777" w:rsidR="00FB02D9" w:rsidRDefault="00357355">
      <w:pPr>
        <w:pStyle w:val="Heading3"/>
        <w:tabs>
          <w:tab w:val="center" w:pos="2197"/>
        </w:tabs>
        <w:ind w:left="0" w:firstLine="0"/>
      </w:pPr>
      <w:r>
        <w:t xml:space="preserve">1.5 </w:t>
      </w:r>
      <w:r>
        <w:tab/>
        <w:t xml:space="preserve">RESEARCH HYPOTHESIS </w:t>
      </w:r>
    </w:p>
    <w:p w14:paraId="249F3765" w14:textId="0B26F628" w:rsidR="00FB02D9" w:rsidRDefault="00357355" w:rsidP="00A00E76">
      <w:pPr>
        <w:spacing w:after="275"/>
        <w:ind w:left="25" w:right="16"/>
      </w:pPr>
      <w:r>
        <w:t xml:space="preserve">Ho1:  Currency devaluation does not affect </w:t>
      </w:r>
      <w:proofErr w:type="gramStart"/>
      <w:r>
        <w:t xml:space="preserve">production </w:t>
      </w:r>
      <w:r w:rsidR="00A00E76">
        <w:t>.</w:t>
      </w:r>
      <w:proofErr w:type="gramEnd"/>
    </w:p>
    <w:p w14:paraId="7025FB86" w14:textId="70BE0EE1" w:rsidR="00FB02D9" w:rsidRDefault="00357355" w:rsidP="00A00E76">
      <w:pPr>
        <w:spacing w:after="252" w:line="259" w:lineRule="auto"/>
        <w:ind w:left="0" w:right="0" w:firstLine="0"/>
        <w:jc w:val="left"/>
      </w:pPr>
      <w:r>
        <w:t xml:space="preserve"> Ho2:  Currency devaluation does not affect the value of profitability in the company </w:t>
      </w:r>
    </w:p>
    <w:tbl>
      <w:tblPr>
        <w:tblStyle w:val="TableGrid"/>
        <w:tblW w:w="7959" w:type="dxa"/>
        <w:tblInd w:w="0" w:type="dxa"/>
        <w:tblLook w:val="04A0" w:firstRow="1" w:lastRow="0" w:firstColumn="1" w:lastColumn="0" w:noHBand="0" w:noVBand="1"/>
      </w:tblPr>
      <w:tblGrid>
        <w:gridCol w:w="720"/>
        <w:gridCol w:w="7239"/>
      </w:tblGrid>
      <w:tr w:rsidR="00FB02D9" w14:paraId="38231967" w14:textId="77777777">
        <w:trPr>
          <w:trHeight w:val="937"/>
        </w:trPr>
        <w:tc>
          <w:tcPr>
            <w:tcW w:w="720" w:type="dxa"/>
            <w:tcBorders>
              <w:top w:val="nil"/>
              <w:left w:val="nil"/>
              <w:bottom w:val="nil"/>
              <w:right w:val="nil"/>
            </w:tcBorders>
          </w:tcPr>
          <w:p w14:paraId="7C2F4A06" w14:textId="1B567B47" w:rsidR="00FB02D9" w:rsidRDefault="00FB02D9">
            <w:pPr>
              <w:spacing w:after="252" w:line="259" w:lineRule="auto"/>
              <w:ind w:left="0" w:right="0" w:firstLine="0"/>
              <w:jc w:val="left"/>
            </w:pPr>
          </w:p>
          <w:p w14:paraId="3D37BC3E" w14:textId="77777777" w:rsidR="00FB02D9" w:rsidRDefault="00357355">
            <w:pPr>
              <w:spacing w:after="0" w:line="259" w:lineRule="auto"/>
              <w:ind w:left="0" w:right="0" w:firstLine="0"/>
              <w:jc w:val="left"/>
            </w:pPr>
            <w:r>
              <w:t xml:space="preserve"> </w:t>
            </w:r>
          </w:p>
        </w:tc>
        <w:tc>
          <w:tcPr>
            <w:tcW w:w="7239" w:type="dxa"/>
            <w:tcBorders>
              <w:top w:val="nil"/>
              <w:left w:val="nil"/>
              <w:bottom w:val="nil"/>
              <w:right w:val="nil"/>
            </w:tcBorders>
          </w:tcPr>
          <w:p w14:paraId="1E3D7E4D" w14:textId="2EEE511C" w:rsidR="00FB02D9" w:rsidRDefault="00FB02D9">
            <w:pPr>
              <w:spacing w:after="0" w:line="259" w:lineRule="auto"/>
              <w:ind w:left="0" w:right="0" w:firstLine="0"/>
              <w:jc w:val="left"/>
            </w:pPr>
          </w:p>
        </w:tc>
      </w:tr>
      <w:tr w:rsidR="00FB02D9" w14:paraId="4BAEF042" w14:textId="77777777">
        <w:trPr>
          <w:trHeight w:val="1104"/>
        </w:trPr>
        <w:tc>
          <w:tcPr>
            <w:tcW w:w="720" w:type="dxa"/>
            <w:tcBorders>
              <w:top w:val="nil"/>
              <w:left w:val="nil"/>
              <w:bottom w:val="nil"/>
              <w:right w:val="nil"/>
            </w:tcBorders>
          </w:tcPr>
          <w:p w14:paraId="35925E8F" w14:textId="77777777" w:rsidR="00FB02D9" w:rsidRDefault="00357355">
            <w:pPr>
              <w:spacing w:after="0" w:line="259" w:lineRule="auto"/>
              <w:ind w:left="0" w:right="0" w:firstLine="0"/>
              <w:jc w:val="left"/>
            </w:pPr>
            <w:r>
              <w:t xml:space="preserve">Ho3 </w:t>
            </w:r>
          </w:p>
        </w:tc>
        <w:tc>
          <w:tcPr>
            <w:tcW w:w="7239" w:type="dxa"/>
            <w:tcBorders>
              <w:top w:val="nil"/>
              <w:left w:val="nil"/>
              <w:bottom w:val="nil"/>
              <w:right w:val="nil"/>
            </w:tcBorders>
            <w:vAlign w:val="center"/>
          </w:tcPr>
          <w:p w14:paraId="4B425B21" w14:textId="77777777" w:rsidR="00FB02D9" w:rsidRDefault="00357355">
            <w:pPr>
              <w:spacing w:after="0" w:line="259" w:lineRule="auto"/>
              <w:ind w:left="0" w:right="0" w:firstLine="0"/>
              <w:jc w:val="left"/>
            </w:pPr>
            <w:r>
              <w:t xml:space="preserve">Capacity utilization of machine is not under utilized as a result of currency devaluation </w:t>
            </w:r>
          </w:p>
        </w:tc>
      </w:tr>
      <w:tr w:rsidR="00FB02D9" w14:paraId="678ABBBB" w14:textId="77777777">
        <w:trPr>
          <w:trHeight w:val="1106"/>
        </w:trPr>
        <w:tc>
          <w:tcPr>
            <w:tcW w:w="720" w:type="dxa"/>
            <w:tcBorders>
              <w:top w:val="nil"/>
              <w:left w:val="nil"/>
              <w:bottom w:val="nil"/>
              <w:right w:val="nil"/>
            </w:tcBorders>
          </w:tcPr>
          <w:p w14:paraId="1143E3B4" w14:textId="77777777" w:rsidR="00FB02D9" w:rsidRDefault="00357355">
            <w:pPr>
              <w:spacing w:after="0" w:line="259" w:lineRule="auto"/>
              <w:ind w:left="0" w:right="0" w:firstLine="0"/>
              <w:jc w:val="left"/>
            </w:pPr>
            <w:r>
              <w:t xml:space="preserve">Hi3: </w:t>
            </w:r>
          </w:p>
        </w:tc>
        <w:tc>
          <w:tcPr>
            <w:tcW w:w="7239" w:type="dxa"/>
            <w:tcBorders>
              <w:top w:val="nil"/>
              <w:left w:val="nil"/>
              <w:bottom w:val="nil"/>
              <w:right w:val="nil"/>
            </w:tcBorders>
            <w:vAlign w:val="center"/>
          </w:tcPr>
          <w:p w14:paraId="74832E0E" w14:textId="77777777" w:rsidR="00FB02D9" w:rsidRDefault="00357355">
            <w:pPr>
              <w:spacing w:after="0" w:line="259" w:lineRule="auto"/>
              <w:ind w:left="0" w:right="0" w:firstLine="0"/>
              <w:jc w:val="left"/>
            </w:pPr>
            <w:r>
              <w:t xml:space="preserve">Capacity utilization of machine is under utilized as a result of currency devaluation </w:t>
            </w:r>
          </w:p>
        </w:tc>
      </w:tr>
      <w:tr w:rsidR="00FB02D9" w14:paraId="43055320" w14:textId="77777777">
        <w:trPr>
          <w:trHeight w:val="383"/>
        </w:trPr>
        <w:tc>
          <w:tcPr>
            <w:tcW w:w="720" w:type="dxa"/>
            <w:tcBorders>
              <w:top w:val="nil"/>
              <w:left w:val="nil"/>
              <w:bottom w:val="nil"/>
              <w:right w:val="nil"/>
            </w:tcBorders>
            <w:vAlign w:val="bottom"/>
          </w:tcPr>
          <w:p w14:paraId="5050DD4F" w14:textId="77777777" w:rsidR="00FB02D9" w:rsidRDefault="00357355">
            <w:pPr>
              <w:spacing w:after="0" w:line="259" w:lineRule="auto"/>
              <w:ind w:left="0" w:right="0" w:firstLine="0"/>
              <w:jc w:val="left"/>
            </w:pPr>
            <w:r>
              <w:rPr>
                <w:b/>
              </w:rPr>
              <w:t xml:space="preserve">1.6 </w:t>
            </w:r>
          </w:p>
        </w:tc>
        <w:tc>
          <w:tcPr>
            <w:tcW w:w="7239" w:type="dxa"/>
            <w:tcBorders>
              <w:top w:val="nil"/>
              <w:left w:val="nil"/>
              <w:bottom w:val="nil"/>
              <w:right w:val="nil"/>
            </w:tcBorders>
            <w:vAlign w:val="bottom"/>
          </w:tcPr>
          <w:p w14:paraId="4946FA83" w14:textId="77777777" w:rsidR="00FB02D9" w:rsidRDefault="00357355">
            <w:pPr>
              <w:spacing w:after="0" w:line="259" w:lineRule="auto"/>
              <w:ind w:left="0" w:right="0" w:firstLine="0"/>
              <w:jc w:val="left"/>
            </w:pPr>
            <w:r>
              <w:rPr>
                <w:b/>
              </w:rPr>
              <w:t xml:space="preserve">SIGNIFICANT OF THE STUDY </w:t>
            </w:r>
          </w:p>
        </w:tc>
      </w:tr>
    </w:tbl>
    <w:p w14:paraId="3E52BCCE" w14:textId="77777777" w:rsidR="00FB02D9" w:rsidRDefault="00357355">
      <w:pPr>
        <w:spacing w:after="33" w:line="476" w:lineRule="auto"/>
        <w:ind w:left="15" w:right="16" w:firstLine="720"/>
      </w:pPr>
      <w:r>
        <w:t xml:space="preserve">The study is revive of the particularly KAM WIRE INDUSTRY, KWARA STATE. Companies that engage in manufacturing activities will found the result of the study (A the study useful in their operations. It will help the market policy in determining the realistic policy exchange rate of the currency to enhance industrial performance. Lastly, this research work would help industry to develop alternatives sources of raw material. </w:t>
      </w:r>
    </w:p>
    <w:p w14:paraId="0721FDEF" w14:textId="77777777" w:rsidR="00FB02D9" w:rsidRDefault="00357355">
      <w:pPr>
        <w:pStyle w:val="Heading3"/>
        <w:tabs>
          <w:tab w:val="center" w:pos="3099"/>
        </w:tabs>
        <w:ind w:left="0" w:firstLine="0"/>
      </w:pPr>
      <w:r>
        <w:t xml:space="preserve">1.7 </w:t>
      </w:r>
      <w:r>
        <w:tab/>
        <w:t xml:space="preserve">SCOPE AND LIMITATION OF THE STUDY </w:t>
      </w:r>
    </w:p>
    <w:p w14:paraId="3E177E29" w14:textId="77777777" w:rsidR="00FB02D9" w:rsidRDefault="00357355">
      <w:pPr>
        <w:spacing w:after="33" w:line="476" w:lineRule="auto"/>
        <w:ind w:left="15" w:right="16" w:firstLine="720"/>
      </w:pPr>
      <w:r>
        <w:t xml:space="preserve">This research has focused on the impacts of continue devaluation of Nigerian currency on industrial performance in Nigeria. In order to cover this area properly, Nigeria balance of payment was discussed, the various balances of payment adopted and Nigeria economy system was subject to devaluation of currency. </w:t>
      </w:r>
    </w:p>
    <w:p w14:paraId="264FB78C" w14:textId="77777777" w:rsidR="00FB02D9" w:rsidRDefault="00357355">
      <w:pPr>
        <w:pStyle w:val="Heading1"/>
        <w:tabs>
          <w:tab w:val="center" w:pos="1963"/>
        </w:tabs>
        <w:ind w:left="0" w:firstLine="0"/>
      </w:pPr>
      <w:r>
        <w:lastRenderedPageBreak/>
        <w:t xml:space="preserve">1.8 </w:t>
      </w:r>
      <w:r>
        <w:tab/>
        <w:t xml:space="preserve">PLAN OF THE STUDY </w:t>
      </w:r>
    </w:p>
    <w:p w14:paraId="5B4148BB" w14:textId="77777777" w:rsidR="00FB02D9" w:rsidRDefault="00357355">
      <w:pPr>
        <w:spacing w:after="0" w:line="476" w:lineRule="auto"/>
        <w:ind w:left="15" w:right="16" w:firstLine="720"/>
      </w:pPr>
      <w:r>
        <w:t xml:space="preserve">The research work will be divided in to five chapters. Each chapter contains the following: </w:t>
      </w:r>
    </w:p>
    <w:p w14:paraId="729003B9" w14:textId="77777777" w:rsidR="00FB02D9" w:rsidRDefault="00357355">
      <w:pPr>
        <w:spacing w:after="0" w:line="476" w:lineRule="auto"/>
        <w:ind w:left="15" w:right="16" w:firstLine="720"/>
      </w:pPr>
      <w:r>
        <w:t xml:space="preserve">Chapter one contains the background of the study on devaluation of Nigerian currency as it regard to industrial performance. The chapter contains with the aims and objective as well as the significant of the study.  </w:t>
      </w:r>
    </w:p>
    <w:p w14:paraId="19EBCF96" w14:textId="77777777" w:rsidR="00FB02D9" w:rsidRDefault="00357355">
      <w:pPr>
        <w:spacing w:after="252" w:line="259" w:lineRule="auto"/>
        <w:ind w:right="-3"/>
        <w:jc w:val="right"/>
      </w:pPr>
      <w:r>
        <w:t xml:space="preserve">Chapter two deals with the theoretical frame work on devaluation of </w:t>
      </w:r>
    </w:p>
    <w:p w14:paraId="06877F3E" w14:textId="77777777" w:rsidR="00FB02D9" w:rsidRDefault="00357355">
      <w:pPr>
        <w:spacing w:after="0" w:line="476" w:lineRule="auto"/>
        <w:ind w:left="25" w:right="16"/>
      </w:pPr>
      <w:r>
        <w:t xml:space="preserve">Nigeria currency as it regards to performance of KAM WIRE INDUSTRY KWARA STATE. </w:t>
      </w:r>
    </w:p>
    <w:p w14:paraId="17292785" w14:textId="77777777" w:rsidR="00FB02D9" w:rsidRDefault="00357355">
      <w:pPr>
        <w:spacing w:after="0" w:line="476" w:lineRule="auto"/>
        <w:ind w:left="15" w:right="16" w:firstLine="720"/>
      </w:pPr>
      <w:r>
        <w:t xml:space="preserve">Chapter three will discuss brief history of the case study, modes of data collection, data analysis technique, sampling size and research design, statement of hypothesis. </w:t>
      </w:r>
    </w:p>
    <w:p w14:paraId="20DDE36C" w14:textId="77777777" w:rsidR="00FB02D9" w:rsidRDefault="00357355">
      <w:pPr>
        <w:spacing w:after="0" w:line="476" w:lineRule="auto"/>
        <w:ind w:left="15" w:right="16" w:firstLine="720"/>
      </w:pPr>
      <w:r>
        <w:t xml:space="preserve">Chapter four will contain introduction, presentation and analysis to research questionnaire, according to test of hypothesis and case study report and generalization. </w:t>
      </w:r>
    </w:p>
    <w:p w14:paraId="7B6A725C" w14:textId="77777777" w:rsidR="00FB02D9" w:rsidRDefault="00357355">
      <w:pPr>
        <w:spacing w:line="476" w:lineRule="auto"/>
        <w:ind w:left="15" w:right="16" w:firstLine="720"/>
      </w:pPr>
      <w:r>
        <w:t xml:space="preserve">Finally chapter five will discuss the findings, summary, conclusion, recommendation and suggestion   for further study. </w:t>
      </w:r>
    </w:p>
    <w:p w14:paraId="3DB2223E" w14:textId="77777777" w:rsidR="00FB02D9" w:rsidRDefault="00357355">
      <w:pPr>
        <w:pStyle w:val="Heading1"/>
        <w:tabs>
          <w:tab w:val="center" w:pos="2100"/>
        </w:tabs>
        <w:ind w:left="0" w:firstLine="0"/>
      </w:pPr>
      <w:r>
        <w:t xml:space="preserve">1.9 </w:t>
      </w:r>
      <w:r>
        <w:tab/>
        <w:t xml:space="preserve">DEFINITION OF TERMS </w:t>
      </w:r>
    </w:p>
    <w:p w14:paraId="75D870DF" w14:textId="77777777" w:rsidR="00FB02D9" w:rsidRDefault="00357355">
      <w:pPr>
        <w:spacing w:after="1" w:line="476" w:lineRule="auto"/>
        <w:ind w:left="25" w:right="16"/>
      </w:pPr>
      <w:r>
        <w:rPr>
          <w:b/>
          <w:u w:val="single" w:color="000000"/>
        </w:rPr>
        <w:t>DEVALUATION</w:t>
      </w:r>
      <w:r>
        <w:t xml:space="preserve">: Is the reduction in value of a currency, relative to all other currencies. In a fixed rate regime, only a country’s central bank can undertake </w:t>
      </w:r>
      <w:r>
        <w:lastRenderedPageBreak/>
        <w:t xml:space="preserve">devaluation of its currency. The impact of devaluation is to make exports less expensive to foreign buyer and imports more expensive for domestic buyers. Thus devaluation will shift a country’s trade balance or balance of payment. Sufficient devaluation is presumed to make a country so much more competitive than other countries that competitive devaluation can in effect be considered the export of unemployment. However, following the Asian currency crisis, there is evidence devaluation is not always expansionary. The IMF has as part of its mission the mandate to discourage devaluation for competitive reasons in order to maintain of exchange rates. The opposite of devaluation is revalidation. </w:t>
      </w:r>
    </w:p>
    <w:p w14:paraId="0B6F1EBD" w14:textId="77777777" w:rsidR="00FB02D9" w:rsidRDefault="00357355">
      <w:pPr>
        <w:spacing w:line="476" w:lineRule="auto"/>
        <w:ind w:left="25" w:right="16"/>
      </w:pPr>
      <w:r>
        <w:rPr>
          <w:b/>
          <w:u w:val="single" w:color="000000"/>
        </w:rPr>
        <w:t>CURRENCY</w:t>
      </w:r>
      <w:r>
        <w:t xml:space="preserve">: In economics, currency refers to physical objects generally accepted as a medium of exchange. These are usually the coins and banknotes of a particular government, which comprise the physical aspect of a </w:t>
      </w:r>
      <w:proofErr w:type="gramStart"/>
      <w:r>
        <w:t>nations</w:t>
      </w:r>
      <w:proofErr w:type="gramEnd"/>
      <w:r>
        <w:t xml:space="preserve"> money supply. The other part of a </w:t>
      </w:r>
      <w:proofErr w:type="gramStart"/>
      <w:r>
        <w:t>nations</w:t>
      </w:r>
      <w:proofErr w:type="gramEnd"/>
      <w:r>
        <w:t xml:space="preserve"> money supply consists of bank deposits (sometimes called deposit money) ownership of which can be transferred by means of cheques, debit card, or other forms of money transfer. </w:t>
      </w:r>
    </w:p>
    <w:p w14:paraId="40FAF893" w14:textId="77777777" w:rsidR="00FB02D9" w:rsidRDefault="00357355">
      <w:pPr>
        <w:ind w:left="25" w:right="16"/>
      </w:pPr>
      <w:r>
        <w:rPr>
          <w:b/>
          <w:u w:val="single" w:color="000000"/>
        </w:rPr>
        <w:t>BALANCE OF PAYMENT:</w:t>
      </w:r>
      <w:r>
        <w:t xml:space="preserve"> A record of all transactions made between one</w:t>
      </w:r>
    </w:p>
    <w:p w14:paraId="771EF6EA" w14:textId="77777777" w:rsidR="00FB02D9" w:rsidRDefault="00357355">
      <w:pPr>
        <w:spacing w:after="1" w:line="476" w:lineRule="auto"/>
        <w:ind w:left="25" w:right="16"/>
      </w:pPr>
      <w:r>
        <w:t xml:space="preserve">particular country and all other countries during a specified period of time. BOP compares the dollar difference of the amount of exports and imports including all financial export and imports. A negative balance of payment means that more money is flowing out of the country than coming in and vice versa. </w:t>
      </w:r>
    </w:p>
    <w:p w14:paraId="79F37534" w14:textId="77777777" w:rsidR="00FB02D9" w:rsidRDefault="00357355">
      <w:pPr>
        <w:spacing w:after="0" w:line="476" w:lineRule="auto"/>
        <w:ind w:left="25" w:right="16"/>
      </w:pPr>
      <w:r>
        <w:rPr>
          <w:b/>
          <w:u w:val="single" w:color="000000"/>
        </w:rPr>
        <w:lastRenderedPageBreak/>
        <w:t>COMPANIES</w:t>
      </w:r>
      <w:r>
        <w:t xml:space="preserve">: It is a collection of individuals are physical assets with a common focus and an aim of gaining profits. This collection exists in law and therefore a company is considered a legal person”. In English law in the common wealth realms a company is a body corporate or corporation company registered under the companies’ acts or similar legislation. It does not include a partnership or any other unincorporated group of persons, although such an entity may be loosely described as a company. </w:t>
      </w:r>
    </w:p>
    <w:p w14:paraId="0BE43205" w14:textId="77777777" w:rsidR="00FB02D9" w:rsidRDefault="00357355">
      <w:pPr>
        <w:spacing w:after="0" w:line="476" w:lineRule="auto"/>
        <w:ind w:left="25" w:right="16"/>
      </w:pPr>
      <w:r>
        <w:rPr>
          <w:b/>
          <w:u w:val="single" w:color="000000"/>
        </w:rPr>
        <w:t>IMPORT</w:t>
      </w:r>
      <w:r>
        <w:t xml:space="preserve">: Is derived from the conceptual meaning as to bring in the goods and services into the part of a country. The buyer of such goods and services is referred to as “Importer” who is based in the country of import whereas the overseas based seller is referred to as “exporter”. Thus an import is any good </w:t>
      </w:r>
      <w:proofErr w:type="spellStart"/>
      <w:r>
        <w:t>e.g</w:t>
      </w:r>
      <w:proofErr w:type="spellEnd"/>
      <w:r>
        <w:t xml:space="preserve"> a commonly or service brought in from one country to another country in a </w:t>
      </w:r>
    </w:p>
    <w:p w14:paraId="4C5FB378" w14:textId="77777777" w:rsidR="00FB02D9" w:rsidRDefault="00357355">
      <w:pPr>
        <w:ind w:left="25" w:right="16"/>
      </w:pPr>
      <w:r>
        <w:t xml:space="preserve">legitimate fashion, typically for use in trade. </w:t>
      </w:r>
    </w:p>
    <w:p w14:paraId="0E74F1A4" w14:textId="77777777" w:rsidR="00FB02D9" w:rsidRDefault="00357355">
      <w:pPr>
        <w:spacing w:after="0" w:line="478" w:lineRule="auto"/>
        <w:ind w:left="25" w:right="16"/>
      </w:pPr>
      <w:r>
        <w:t xml:space="preserve">Imports, along with exports from the basis of international trade. Import of goods normally requires involvement of the customs authorizes in both the country of import and the country of export and are often subject to import quotes, tariffs and trade agreements. </w:t>
      </w:r>
    </w:p>
    <w:p w14:paraId="3766DB66" w14:textId="77777777" w:rsidR="00FB02D9" w:rsidRDefault="00357355">
      <w:pPr>
        <w:spacing w:after="0" w:line="476" w:lineRule="auto"/>
        <w:ind w:left="25" w:right="16"/>
      </w:pPr>
      <w:r>
        <w:rPr>
          <w:b/>
          <w:u w:val="single" w:color="000000"/>
        </w:rPr>
        <w:t>EXPORT</w:t>
      </w:r>
      <w:r>
        <w:t xml:space="preserve">: The term export is derived from the conceptual meaning as to ship the goods and services out of the port of a country. The seller of such goods and services is referred to as an “exporter” who is based in the country of export </w:t>
      </w:r>
      <w:r>
        <w:lastRenderedPageBreak/>
        <w:t xml:space="preserve">whereas the overseas based buyer is referred to as “Importer”. In international trade, “exporter’ refers to selling goods and services produced in home country to other markers. Any good or commodity transported from one country to another country in a legitimate fashion, typically for use in trade. </w:t>
      </w:r>
    </w:p>
    <w:p w14:paraId="79B9A9A0" w14:textId="77777777" w:rsidR="00A00E76" w:rsidRDefault="00A00E76">
      <w:pPr>
        <w:spacing w:after="0" w:line="476" w:lineRule="auto"/>
        <w:ind w:left="25" w:right="16"/>
      </w:pPr>
    </w:p>
    <w:p w14:paraId="14544AFC" w14:textId="77777777" w:rsidR="00270F97" w:rsidRDefault="00270F97">
      <w:pPr>
        <w:spacing w:after="0" w:line="476" w:lineRule="auto"/>
        <w:ind w:left="25" w:right="16"/>
      </w:pPr>
    </w:p>
    <w:p w14:paraId="62895995" w14:textId="77777777" w:rsidR="00270F97" w:rsidRDefault="00270F97">
      <w:pPr>
        <w:spacing w:after="0" w:line="476" w:lineRule="auto"/>
        <w:ind w:left="25" w:right="16"/>
      </w:pPr>
    </w:p>
    <w:p w14:paraId="5B196264" w14:textId="77777777" w:rsidR="00270F97" w:rsidRDefault="00270F97">
      <w:pPr>
        <w:pStyle w:val="Heading1"/>
        <w:spacing w:after="246"/>
        <w:ind w:left="655" w:right="645"/>
        <w:jc w:val="center"/>
      </w:pPr>
    </w:p>
    <w:p w14:paraId="7C8601E3" w14:textId="77777777" w:rsidR="00270F97" w:rsidRDefault="00270F97">
      <w:pPr>
        <w:pStyle w:val="Heading1"/>
        <w:spacing w:after="246"/>
        <w:ind w:left="655" w:right="645"/>
        <w:jc w:val="center"/>
      </w:pPr>
    </w:p>
    <w:p w14:paraId="6881B1F8" w14:textId="77777777" w:rsidR="00270F97" w:rsidRDefault="00270F97">
      <w:pPr>
        <w:pStyle w:val="Heading1"/>
        <w:spacing w:after="246"/>
        <w:ind w:left="655" w:right="645"/>
        <w:jc w:val="center"/>
      </w:pPr>
    </w:p>
    <w:p w14:paraId="499BA0F7" w14:textId="77777777" w:rsidR="00270F97" w:rsidRDefault="00270F97">
      <w:pPr>
        <w:pStyle w:val="Heading1"/>
        <w:spacing w:after="246"/>
        <w:ind w:left="655" w:right="645"/>
        <w:jc w:val="center"/>
      </w:pPr>
    </w:p>
    <w:p w14:paraId="22391B05" w14:textId="77777777" w:rsidR="00D640F1" w:rsidRDefault="00D640F1" w:rsidP="00D640F1">
      <w:pPr>
        <w:rPr>
          <w:lang w:val="en-GB" w:eastAsia="en-GB" w:bidi="ar-SA"/>
        </w:rPr>
      </w:pPr>
    </w:p>
    <w:p w14:paraId="03CE4AFD" w14:textId="77777777" w:rsidR="00D640F1" w:rsidRDefault="00D640F1" w:rsidP="00D640F1">
      <w:pPr>
        <w:rPr>
          <w:lang w:val="en-GB" w:eastAsia="en-GB" w:bidi="ar-SA"/>
        </w:rPr>
      </w:pPr>
    </w:p>
    <w:p w14:paraId="727B85ED" w14:textId="77777777" w:rsidR="00270F97" w:rsidRDefault="00270F97" w:rsidP="00D640F1">
      <w:pPr>
        <w:pStyle w:val="Heading1"/>
        <w:spacing w:after="246"/>
        <w:ind w:left="0" w:right="645" w:firstLine="0"/>
        <w:rPr>
          <w:b w:val="0"/>
        </w:rPr>
      </w:pPr>
    </w:p>
    <w:p w14:paraId="5F049983" w14:textId="77777777" w:rsidR="00270F97" w:rsidRDefault="00270F97" w:rsidP="00270F97">
      <w:pPr>
        <w:pStyle w:val="Heading1"/>
        <w:spacing w:after="246"/>
        <w:ind w:left="0" w:right="645" w:firstLine="0"/>
        <w:rPr>
          <w:b w:val="0"/>
        </w:rPr>
      </w:pPr>
    </w:p>
    <w:p w14:paraId="302631BC" w14:textId="77777777" w:rsidR="00D640F1" w:rsidRPr="00D640F1" w:rsidRDefault="00D640F1" w:rsidP="00D640F1">
      <w:pPr>
        <w:rPr>
          <w:lang w:val="en-GB" w:eastAsia="en-GB" w:bidi="ar-SA"/>
        </w:rPr>
      </w:pPr>
    </w:p>
    <w:p w14:paraId="7215B717" w14:textId="77777777" w:rsidR="00270F97" w:rsidRDefault="00357355" w:rsidP="00D640F1">
      <w:pPr>
        <w:pStyle w:val="Heading1"/>
        <w:spacing w:after="246"/>
        <w:ind w:right="645"/>
        <w:jc w:val="center"/>
      </w:pPr>
      <w:r>
        <w:lastRenderedPageBreak/>
        <w:t>CHAPTER TWO</w:t>
      </w:r>
    </w:p>
    <w:p w14:paraId="050CDA40" w14:textId="444EB996" w:rsidR="00270F97" w:rsidRDefault="00357355" w:rsidP="00D640F1">
      <w:pPr>
        <w:pStyle w:val="Heading1"/>
        <w:spacing w:after="246"/>
        <w:ind w:left="0" w:right="645" w:firstLine="0"/>
        <w:jc w:val="center"/>
      </w:pPr>
      <w:r>
        <w:t>LITERATURE REVIEW</w:t>
      </w:r>
    </w:p>
    <w:p w14:paraId="7FFBA215" w14:textId="461DECA9" w:rsidR="00FB02D9" w:rsidRDefault="00357355" w:rsidP="00270F97">
      <w:pPr>
        <w:pStyle w:val="Heading1"/>
        <w:spacing w:after="246"/>
        <w:ind w:left="0" w:right="645" w:firstLine="0"/>
      </w:pPr>
      <w:r>
        <w:t xml:space="preserve"> 2.0  </w:t>
      </w:r>
      <w:r>
        <w:tab/>
        <w:t xml:space="preserve">INTRODUCTION  </w:t>
      </w:r>
    </w:p>
    <w:p w14:paraId="7385EB26" w14:textId="77777777" w:rsidR="00FB02D9" w:rsidRDefault="00357355">
      <w:pPr>
        <w:spacing w:after="29" w:line="476" w:lineRule="auto"/>
        <w:ind w:left="15" w:right="16" w:firstLine="645"/>
      </w:pPr>
      <w:r>
        <w:t xml:space="preserve">The colleen's business English dictionary by Michael .J. Wallace on year defines" Devaluation as a lowering of the value of a currency with regard to its use". Also, according to active study dictionary devaluation is defined as a reduction in the value of a country's currency in relating to other currencies. </w:t>
      </w:r>
    </w:p>
    <w:p w14:paraId="739B03D1" w14:textId="77777777" w:rsidR="00FB02D9" w:rsidRDefault="00357355">
      <w:pPr>
        <w:spacing w:after="32" w:line="477" w:lineRule="auto"/>
        <w:ind w:right="0"/>
        <w:jc w:val="left"/>
      </w:pPr>
      <w:r>
        <w:t xml:space="preserve">Devaluation means a "face in the exchange rate value of a country's currency relation to the currencies of other countries''. It leads to cheaper exports and makes imports uneasy for individual and more especially industries that depend on importation has lead to the retrenchment of workers on the private sector due to the installed capacity utilization of industries and full in demand.  </w:t>
      </w:r>
    </w:p>
    <w:p w14:paraId="1CEE623D" w14:textId="77777777" w:rsidR="00FB02D9" w:rsidRDefault="00357355">
      <w:pPr>
        <w:pStyle w:val="Heading1"/>
        <w:tabs>
          <w:tab w:val="center" w:pos="2423"/>
        </w:tabs>
        <w:ind w:left="0" w:firstLine="0"/>
      </w:pPr>
      <w:r>
        <w:t xml:space="preserve">2.1 </w:t>
      </w:r>
      <w:r>
        <w:tab/>
        <w:t xml:space="preserve">CONCEPTUAL FRAMEWORK </w:t>
      </w:r>
    </w:p>
    <w:p w14:paraId="003B74A3" w14:textId="77777777" w:rsidR="00FB02D9" w:rsidRDefault="00357355">
      <w:pPr>
        <w:spacing w:after="0" w:line="476" w:lineRule="auto"/>
        <w:ind w:left="15" w:right="16" w:firstLine="645"/>
      </w:pPr>
      <w:r>
        <w:t xml:space="preserve">Editorial crew (2024) stated that “naira cut national currency. The dollar, by a factor of two in the 2019 then so much has chance because, we have so devaluation the naira since September 30, 2018 when SAP was up on Nigeria by the President Mohammed </w:t>
      </w:r>
      <w:proofErr w:type="spellStart"/>
      <w:r>
        <w:t>Buari</w:t>
      </w:r>
      <w:proofErr w:type="spellEnd"/>
      <w:r>
        <w:t xml:space="preserve">  regime our naira our national symbol and strength just lie our flay was taken all sorts of sever beatings. The naira has endured plethora of unannounced devaluation the naira has been allowed to </w:t>
      </w:r>
      <w:proofErr w:type="spellStart"/>
      <w:r>
        <w:t>phimmeted</w:t>
      </w:r>
      <w:proofErr w:type="spellEnd"/>
      <w:r>
        <w:t xml:space="preserve"> in unprecedented </w:t>
      </w:r>
      <w:proofErr w:type="spellStart"/>
      <w:r>
        <w:t>freefall</w:t>
      </w:r>
      <w:proofErr w:type="spellEnd"/>
      <w:r>
        <w:t xml:space="preserve"> for nation currency.  </w:t>
      </w:r>
    </w:p>
    <w:p w14:paraId="03F646B8" w14:textId="77777777" w:rsidR="00FB02D9" w:rsidRDefault="00357355">
      <w:pPr>
        <w:spacing w:after="0" w:line="481" w:lineRule="auto"/>
        <w:ind w:left="105" w:right="16" w:firstLine="660"/>
      </w:pPr>
      <w:r>
        <w:lastRenderedPageBreak/>
        <w:t>Devaluation is usually resorted to when a country balance of payment deficits persist in nature, when the currency of a country devalue, it makes planning, production and domestic cost of prior uncertain - at is planning. It makes planning for a country as a whole and industries very difficult and expenses on production cost become too high. In consonance with the "Picot" approach of the IfV1F were bank guided structure adjustment, exchange rate devaluation was demoed a corner stone Government policy. T his, it was argued, world boost non -oil exports, redress the basis against agriculture, reduced demand for foreign exchange, and in the process reduce presume on the\balance of payment, this enabling the country to build up external reserves</w:t>
      </w:r>
    </w:p>
    <w:p w14:paraId="1A03A87C" w14:textId="77777777" w:rsidR="00FB02D9" w:rsidRDefault="00357355">
      <w:pPr>
        <w:ind w:left="115" w:right="16"/>
      </w:pPr>
      <w:r>
        <w:t>(CBN</w:t>
      </w:r>
      <w:proofErr w:type="gramStart"/>
      <w:r>
        <w:t>,1986,IBRD</w:t>
      </w:r>
      <w:proofErr w:type="gramEnd"/>
      <w:r>
        <w:t xml:space="preserve"> 1989,and Little </w:t>
      </w:r>
      <w:proofErr w:type="spellStart"/>
      <w:r>
        <w:t>Scitousky</w:t>
      </w:r>
      <w:proofErr w:type="spellEnd"/>
      <w:r>
        <w:t xml:space="preserve"> and Scold, 197Q2"  </w:t>
      </w:r>
    </w:p>
    <w:p w14:paraId="19636245" w14:textId="77777777" w:rsidR="00FB02D9" w:rsidRDefault="00357355">
      <w:pPr>
        <w:spacing w:after="0" w:line="476" w:lineRule="auto"/>
        <w:ind w:left="120" w:right="16" w:firstLine="660"/>
      </w:pPr>
      <w:r>
        <w:t xml:space="preserve">On 29 September, 1986 there began a systematic devaluation of the naira with the inauguration of a weekly a auction,  </w:t>
      </w:r>
    </w:p>
    <w:p w14:paraId="14BDADB9" w14:textId="77777777" w:rsidR="00FB02D9" w:rsidRDefault="00357355">
      <w:pPr>
        <w:spacing w:after="0" w:line="476" w:lineRule="auto"/>
        <w:ind w:left="105" w:right="16" w:firstLine="660"/>
      </w:pPr>
      <w:r>
        <w:t xml:space="preserve">A two -her market was created one was the auction tagged the second her foreign exchange market (SFEM). Through which all commercial transactions were channel. Customer submitted their bid to heir banks the sole authorized dealer's banks them made there bids to the CBN. Successful bid were determine on the basis of different average marginal, mean, </w:t>
      </w:r>
      <w:proofErr w:type="spellStart"/>
      <w:r>
        <w:t>etc</w:t>
      </w:r>
      <w:proofErr w:type="spellEnd"/>
      <w:r>
        <w:t xml:space="preserve"> at CBN'S discretion. Available foreign exchange was them sold to successful banks according to their categories.  </w:t>
      </w:r>
    </w:p>
    <w:p w14:paraId="4BBE5A53" w14:textId="77777777" w:rsidR="00FB02D9" w:rsidRDefault="00357355">
      <w:pPr>
        <w:spacing w:line="481" w:lineRule="auto"/>
        <w:ind w:left="105" w:right="16" w:firstLine="660"/>
      </w:pPr>
      <w:r>
        <w:lastRenderedPageBreak/>
        <w:t xml:space="preserve">The placement of each bank in a categories was based on its assets, number of customer, age </w:t>
      </w:r>
      <w:proofErr w:type="spellStart"/>
      <w:r>
        <w:t>etc</w:t>
      </w:r>
      <w:proofErr w:type="spellEnd"/>
      <w:r>
        <w:t xml:space="preserve"> initially, these were increased to six, each successful bank than on soil the foreign currency to each successful customer at a price determine of the action plus a margin fixed by the CBN. Bank also did interbank transactions based on autonomously, Sourced fund which came from exports and other source. II rate was envisaged that overtime there would replace the CBN as the major source of foreign exchange FGN,2016). </w:t>
      </w:r>
    </w:p>
    <w:p w14:paraId="609C089D" w14:textId="77777777" w:rsidR="00FB02D9" w:rsidRDefault="00357355">
      <w:pPr>
        <w:spacing w:after="0" w:line="476" w:lineRule="auto"/>
        <w:ind w:left="120" w:right="16" w:firstLine="645"/>
      </w:pPr>
      <w:r>
        <w:t xml:space="preserve">At the first bidding session, 4.6124 exchange for by the end of (a) the rising cost of especially raw material imports and (b) the rising cost of transport and construction equipment.  </w:t>
      </w:r>
    </w:p>
    <w:p w14:paraId="5D036B31" w14:textId="77777777" w:rsidR="00FB02D9" w:rsidRDefault="00357355">
      <w:pPr>
        <w:spacing w:after="0" w:line="476" w:lineRule="auto"/>
        <w:ind w:left="105" w:right="16" w:firstLine="660"/>
      </w:pPr>
      <w:r>
        <w:t xml:space="preserve">These by implication meant rising cost of industrial and agricultural production transportation and construction. However, although, the devaluation caused industrial operational cost to rise by 5.5 % nationally ACBN business survey in Lagos area showed that "the free market system in foreign exchange sale bcilita19d the procurement of (Production) inputs" also (A) Local sourcing increased by 31.1 % nationally (B) There was gradual elimination of the problem resulting.(C) There was on increased autonomous inflows of foreign exchange and (D) There were indications that distortion in production prices and consumption patter were being elimination as farm-gate price rose due largely to increased industrial use of local raw material and exports,  </w:t>
      </w:r>
    </w:p>
    <w:p w14:paraId="67340FD0" w14:textId="77777777" w:rsidR="00FB02D9" w:rsidRDefault="00357355">
      <w:pPr>
        <w:spacing w:line="476" w:lineRule="auto"/>
        <w:ind w:left="105" w:right="16" w:firstLine="660"/>
      </w:pPr>
      <w:r>
        <w:lastRenderedPageBreak/>
        <w:t>Nigeria balance of payment is often the major save of instability for the economic 21 s it depend heavily or fluctuation of oil export to encourage domestic production in order to reduced imports and- earn sufficient foreign exchange from other sources beside oil on effective exchange rate policy is required.</w:t>
      </w:r>
    </w:p>
    <w:p w14:paraId="534F96AC" w14:textId="77777777" w:rsidR="00FB02D9" w:rsidRDefault="00357355">
      <w:pPr>
        <w:spacing w:after="0" w:line="478" w:lineRule="auto"/>
        <w:ind w:left="25" w:right="16"/>
      </w:pPr>
      <w:r>
        <w:t xml:space="preserve"> The Government introduction the first exchange control act in 1962, it’s a result of the lost suffered by Nigeria after the devaluation of British pound on matters on national currency, the naira different administrations have tried different economic and sundry economic or financial export from </w:t>
      </w:r>
      <w:proofErr w:type="spellStart"/>
      <w:r>
        <w:t>Ciroma</w:t>
      </w:r>
      <w:proofErr w:type="spellEnd"/>
      <w:r>
        <w:t>.</w:t>
      </w:r>
    </w:p>
    <w:p w14:paraId="2F5424D8" w14:textId="77777777" w:rsidR="00FB02D9" w:rsidRDefault="00357355">
      <w:pPr>
        <w:spacing w:after="0" w:line="476" w:lineRule="auto"/>
        <w:ind w:left="25" w:right="16"/>
      </w:pPr>
      <w:proofErr w:type="spellStart"/>
      <w:r>
        <w:t>Okongwu</w:t>
      </w:r>
      <w:proofErr w:type="spellEnd"/>
      <w:r>
        <w:t xml:space="preserve"> to </w:t>
      </w:r>
      <w:proofErr w:type="spellStart"/>
      <w:r>
        <w:t>Kalu</w:t>
      </w:r>
      <w:proofErr w:type="spellEnd"/>
      <w:r>
        <w:t xml:space="preserve"> </w:t>
      </w:r>
      <w:proofErr w:type="spellStart"/>
      <w:r>
        <w:t>Ndika</w:t>
      </w:r>
      <w:proofErr w:type="spellEnd"/>
      <w:r>
        <w:t xml:space="preserve">, </w:t>
      </w:r>
      <w:proofErr w:type="spellStart"/>
      <w:r>
        <w:t>Kalu</w:t>
      </w:r>
      <w:proofErr w:type="spellEnd"/>
      <w:r>
        <w:t xml:space="preserve"> to </w:t>
      </w:r>
      <w:proofErr w:type="spellStart"/>
      <w:r>
        <w:t>Okonjo</w:t>
      </w:r>
      <w:proofErr w:type="spellEnd"/>
      <w:r>
        <w:t xml:space="preserve"> Iweala, </w:t>
      </w:r>
      <w:proofErr w:type="spellStart"/>
      <w:r>
        <w:t>Iweala</w:t>
      </w:r>
      <w:proofErr w:type="spellEnd"/>
      <w:r>
        <w:t xml:space="preserve"> to Esther </w:t>
      </w:r>
      <w:proofErr w:type="spellStart"/>
      <w:r>
        <w:t>Nanadi</w:t>
      </w:r>
      <w:proofErr w:type="spellEnd"/>
      <w:r>
        <w:t xml:space="preserve"> </w:t>
      </w:r>
      <w:proofErr w:type="spellStart"/>
      <w:r>
        <w:t>Uthman</w:t>
      </w:r>
      <w:proofErr w:type="spellEnd"/>
      <w:r>
        <w:t xml:space="preserve"> </w:t>
      </w:r>
      <w:proofErr w:type="spellStart"/>
      <w:r>
        <w:t>Esthel</w:t>
      </w:r>
      <w:proofErr w:type="spellEnd"/>
      <w:r>
        <w:t xml:space="preserve"> to </w:t>
      </w:r>
      <w:proofErr w:type="spellStart"/>
      <w:r>
        <w:t>Samsudeen</w:t>
      </w:r>
      <w:proofErr w:type="spellEnd"/>
      <w:r>
        <w:t xml:space="preserve"> Usman and now Mr. </w:t>
      </w:r>
      <w:proofErr w:type="spellStart"/>
      <w:r>
        <w:t>Oluwasegun</w:t>
      </w:r>
      <w:proofErr w:type="spellEnd"/>
      <w:r>
        <w:t xml:space="preserve"> Gaga with varying western economic model imposed ranging from fore.  </w:t>
      </w:r>
    </w:p>
    <w:p w14:paraId="4A163C93" w14:textId="77777777" w:rsidR="00FB02D9" w:rsidRDefault="00357355">
      <w:pPr>
        <w:spacing w:after="0" w:line="476" w:lineRule="auto"/>
        <w:ind w:left="105" w:right="16" w:firstLine="660"/>
      </w:pPr>
      <w:r>
        <w:t xml:space="preserve">Foreign exchange, second tier market to the tried and now retired Dutch action system (DAS) all petroleum and petroleum ancillaries where that is the increased imports dinning this past 20 years or since SAP was introduced. </w:t>
      </w:r>
    </w:p>
    <w:p w14:paraId="521E9F87" w14:textId="77777777" w:rsidR="00FB02D9" w:rsidRDefault="00357355">
      <w:pPr>
        <w:spacing w:after="33" w:line="476" w:lineRule="auto"/>
        <w:ind w:left="105" w:right="16" w:firstLine="660"/>
      </w:pPr>
      <w:r>
        <w:t xml:space="preserve">It analyses me how we hold on to a devalued currency when every economic action we taken goes against what makes devaluation work. The purpose nations devalue their currency is to raise the relative price of foreign good so that the price of local good reduced. The economic logic behind this action is to make sure that imputed goods are expensive there by swaying domestic residents from buying foreign goods and buying locally made goods. In Nigeria </w:t>
      </w:r>
      <w:r>
        <w:lastRenderedPageBreak/>
        <w:t xml:space="preserve">case, a number of factors prevent us benefiting our currency devaluation since its inception. </w:t>
      </w:r>
    </w:p>
    <w:p w14:paraId="7BDAECDC" w14:textId="77777777" w:rsidR="00FB02D9" w:rsidRDefault="00357355">
      <w:pPr>
        <w:pStyle w:val="Heading2"/>
        <w:tabs>
          <w:tab w:val="center" w:pos="3181"/>
        </w:tabs>
        <w:spacing w:after="0"/>
        <w:ind w:left="0" w:firstLine="0"/>
      </w:pPr>
      <w:r>
        <w:t xml:space="preserve">2.1.1 </w:t>
      </w:r>
      <w:r>
        <w:tab/>
        <w:t xml:space="preserve">LACK OF ADEQUATE INFRASTRUCTURES </w:t>
      </w:r>
    </w:p>
    <w:p w14:paraId="18BDA691" w14:textId="77777777" w:rsidR="00FB02D9" w:rsidRDefault="00357355">
      <w:pPr>
        <w:spacing w:after="0" w:line="477" w:lineRule="auto"/>
        <w:ind w:left="15" w:right="16" w:firstLine="720"/>
      </w:pPr>
      <w:r>
        <w:t xml:space="preserve">In order for a country to create a conducive in Investment, it must have decent infrastructures. Nigeria lacks in basic infrastructures and this in every economic scene increase that cost of production for local companies. For example, a local company that has to pay for petrol in order to run its generator because PHCN seized power will gain petrol cost in addition to the service cost needed to keep the generator running properly, When these costs are added to the cost of production, selling local good, at loss than foreign and will be difficult because this additional cost would have an effect on profit margin. </w:t>
      </w:r>
    </w:p>
    <w:p w14:paraId="3EABB8B5" w14:textId="77777777" w:rsidR="00FB02D9" w:rsidRDefault="00357355">
      <w:pPr>
        <w:spacing w:after="0" w:line="476" w:lineRule="auto"/>
        <w:ind w:left="15" w:right="16" w:firstLine="720"/>
      </w:pPr>
      <w:r>
        <w:t>Our roads are also a problem that has a serious effect on our on our cornpan.es value stream. A</w:t>
      </w:r>
      <w:r>
        <w:rPr>
          <w:i/>
        </w:rPr>
        <w:t xml:space="preserve"> </w:t>
      </w:r>
      <w:r>
        <w:t xml:space="preserve">company that needs to export its product out of country to a customer just in time (JIT) would have a problem accomplishing this objective because of our bad roads. This action inmost cases would not create value for customer and these customer would hinder companies from applying learning curve, which will give the opportunity for companies to improved on products and fine tune their strategies to meet changes in import our export because local product will be inferior to imports.  </w:t>
      </w:r>
    </w:p>
    <w:p w14:paraId="5CD9BBCA" w14:textId="77777777" w:rsidR="00FB02D9" w:rsidRDefault="00357355">
      <w:pPr>
        <w:spacing w:after="0" w:line="489" w:lineRule="auto"/>
        <w:ind w:left="15" w:right="16" w:firstLine="720"/>
      </w:pPr>
      <w:r>
        <w:t xml:space="preserve">Our lack of adequate infrastructure also prevent local industries from expending their scale, a major impact of preventing companies from expanding </w:t>
      </w:r>
      <w:r>
        <w:lastRenderedPageBreak/>
        <w:t xml:space="preserve">their scale is the fact they are not able to properly implement cost drivers, which would not utilized its capacity to the maximum. A machine that the company would normally use to produced a maximum of one hundred thousand per unit of products would be used to produced less than capacity because the company cannot supply potential customer in area as where the roads are either too bad for any form of transportation, or in some cases, Ore as that does not exist, cannot be analyzed. Therefore, creating opportunities for our companies to venture into unexploited market will give them a sustainable advantage over imports. </w:t>
      </w:r>
    </w:p>
    <w:p w14:paraId="28060B87" w14:textId="77777777" w:rsidR="00FB02D9" w:rsidRDefault="00357355">
      <w:pPr>
        <w:pStyle w:val="Heading4"/>
        <w:ind w:left="25"/>
      </w:pPr>
      <w:r>
        <w:t xml:space="preserve">2.1.2 LACK OF ADVANCE TECHNOLOGY </w:t>
      </w:r>
    </w:p>
    <w:p w14:paraId="0AF4F70A" w14:textId="77777777" w:rsidR="00FB02D9" w:rsidRDefault="00357355">
      <w:pPr>
        <w:spacing w:line="479" w:lineRule="auto"/>
        <w:ind w:left="15" w:right="16" w:firstLine="690"/>
      </w:pPr>
      <w:r>
        <w:t xml:space="preserve">Companies that are forerunner in the global economy usually sustain such edge through improvement and Innovation, they not only perceive a new market need or potential of a new technology, they also move early and aggressively to exploit such advantage in order for companies to take advantage in order for to meant, the national level should meet a reasonable standard Nigeria Government has not invested in up to date technology for the benefit of its industries and this lack of technology investment has a wrong effect on demand for import that local product. An industry with standard technology use it technological advancement to communicate with manufacturing site as to what customer want there by strengthening the nations competitive advantage due to strong demand to local goods and service that are made to meet the customers need. </w:t>
      </w:r>
    </w:p>
    <w:p w14:paraId="72B5E890" w14:textId="43AE7D02" w:rsidR="00FB02D9" w:rsidRDefault="001A13AB">
      <w:pPr>
        <w:pStyle w:val="Heading4"/>
        <w:ind w:left="25"/>
      </w:pPr>
      <w:r>
        <w:lastRenderedPageBreak/>
        <w:t xml:space="preserve"> 2.1.3 </w:t>
      </w:r>
      <w:r w:rsidR="00357355">
        <w:t xml:space="preserve">CONDITION FAVOURING DEVALUATION  </w:t>
      </w:r>
    </w:p>
    <w:p w14:paraId="47A7C36A" w14:textId="77777777" w:rsidR="00FB02D9" w:rsidRDefault="00357355">
      <w:pPr>
        <w:numPr>
          <w:ilvl w:val="0"/>
          <w:numId w:val="3"/>
        </w:numPr>
        <w:spacing w:after="29" w:line="476" w:lineRule="auto"/>
        <w:ind w:right="16" w:hanging="660"/>
      </w:pPr>
      <w:r>
        <w:t xml:space="preserve">ELASTICITY OF SUPPLY: Devaluation will succeed only if the supply of the devaluation country’s export is elastic that is, if supply can easily change to meet change in demand to, country's export in inelastic,  </w:t>
      </w:r>
    </w:p>
    <w:p w14:paraId="0A0090F4" w14:textId="77777777" w:rsidR="00FB02D9" w:rsidRDefault="00357355">
      <w:pPr>
        <w:numPr>
          <w:ilvl w:val="0"/>
          <w:numId w:val="3"/>
        </w:numPr>
        <w:ind w:right="16" w:hanging="660"/>
      </w:pPr>
      <w:r>
        <w:t xml:space="preserve">ELASTICITY OF DEMAND: for demand the devaluation country’s </w:t>
      </w:r>
    </w:p>
    <w:p w14:paraId="52C59324" w14:textId="77777777" w:rsidR="00FB02D9" w:rsidRDefault="00357355">
      <w:pPr>
        <w:spacing w:after="29" w:line="476" w:lineRule="auto"/>
        <w:ind w:left="730" w:right="16"/>
      </w:pPr>
      <w:r>
        <w:t xml:space="preserve">export should easily expand in response to the face in price of those exports in order to achieve this, the demand for devaluating country export must be elastic further more, demand for import must easily fall in response to a rise in price of import for devaluation to achieve its full aim of discouraging Import and encouraging export  </w:t>
      </w:r>
    </w:p>
    <w:p w14:paraId="00AAB641" w14:textId="77777777" w:rsidR="00FB02D9" w:rsidRDefault="00357355">
      <w:pPr>
        <w:numPr>
          <w:ilvl w:val="0"/>
          <w:numId w:val="3"/>
        </w:numPr>
        <w:ind w:right="16" w:hanging="660"/>
      </w:pPr>
      <w:r>
        <w:t xml:space="preserve">THE COUNTRY REACTION: Devaluation can be successful to some </w:t>
      </w:r>
    </w:p>
    <w:p w14:paraId="301E9DDA" w14:textId="77777777" w:rsidR="00FB02D9" w:rsidRDefault="00357355">
      <w:pPr>
        <w:spacing w:after="0" w:line="476" w:lineRule="auto"/>
        <w:ind w:left="730" w:right="16"/>
      </w:pPr>
      <w:r>
        <w:t xml:space="preserve">expert if other countries do not devaluate their currencies if this happen on country can attract would market for her export.  </w:t>
      </w:r>
    </w:p>
    <w:p w14:paraId="219A7D8E" w14:textId="77777777" w:rsidR="00FB02D9" w:rsidRDefault="00357355">
      <w:pPr>
        <w:pStyle w:val="Heading4"/>
        <w:spacing w:after="0" w:line="476" w:lineRule="auto"/>
        <w:ind w:left="25"/>
      </w:pPr>
      <w:r>
        <w:t xml:space="preserve">2.1.4 ARGUMENT AGAINST THE USE OF DEVALUATION TO SOLVE BALANCE OF PAYMENY DISEQUILIBRIUM IN NIGERIA  </w:t>
      </w:r>
    </w:p>
    <w:p w14:paraId="3ECF68E5" w14:textId="77777777" w:rsidR="00FB02D9" w:rsidRDefault="00357355">
      <w:pPr>
        <w:spacing w:after="0" w:line="485" w:lineRule="auto"/>
        <w:ind w:left="15" w:right="16" w:firstLine="705"/>
      </w:pPr>
      <w:r>
        <w:t xml:space="preserve">The devaluation of national currencies as a tool for correcting disequilibrium in the balance of payment is used specifically to effect desired change in export and import for a country experiencing balance of payment deficit. It means that the value of goods and service imported from other countries are more than it is able to apply or from all receipt due to her from other countries this means </w:t>
      </w:r>
      <w:r>
        <w:lastRenderedPageBreak/>
        <w:t xml:space="preserve">that the country is living on world let it cognitive where as the unbalance must be corrected. </w:t>
      </w:r>
    </w:p>
    <w:p w14:paraId="35F7F325" w14:textId="77777777" w:rsidR="00FB02D9" w:rsidRDefault="00357355">
      <w:pPr>
        <w:spacing w:after="0" w:line="476" w:lineRule="auto"/>
        <w:ind w:left="15" w:right="16" w:firstLine="705"/>
      </w:pPr>
      <w:r>
        <w:t xml:space="preserve">One realistic way of correct such balance deficits is devaluation that is to after the existing exchange rate between the rate of the country national current other currencies for example, the exchange rate between the Naira and British starling (taking pound sterling to represent other country's currency) may be fifty naira to one pound starling as which Nigeria experience, Naira may be devaluated is that same E would now buy Nigeria goods worth #70 Nigeria goods are value in naira, Therefore, naira and to do so, they exchange their agriculture product, who have to give E in exchange for #50 to purchase one </w:t>
      </w:r>
      <w:proofErr w:type="spellStart"/>
      <w:r>
        <w:t>kilorneter</w:t>
      </w:r>
      <w:proofErr w:type="spellEnd"/>
      <w:r>
        <w:t xml:space="preserve"> (1K) of Nigeria cocoa for example after #70 with he instead of one. </w:t>
      </w:r>
    </w:p>
    <w:p w14:paraId="04379B6D" w14:textId="77777777" w:rsidR="00FB02D9" w:rsidRDefault="00357355">
      <w:pPr>
        <w:spacing w:after="0" w:line="476" w:lineRule="auto"/>
        <w:ind w:left="15" w:right="16" w:firstLine="705"/>
      </w:pPr>
      <w:r>
        <w:t xml:space="preserve">However, Nigeria had been getting over 90 percent for crude oil internationally in always in us dollar other important export commodities of Nigeria. </w:t>
      </w:r>
    </w:p>
    <w:p w14:paraId="645254ED" w14:textId="77777777" w:rsidR="00FB02D9" w:rsidRDefault="00357355">
      <w:pPr>
        <w:spacing w:after="0" w:line="485" w:lineRule="auto"/>
        <w:ind w:left="15" w:right="16" w:firstLine="705"/>
      </w:pPr>
      <w:r>
        <w:t xml:space="preserve">The devaluation under the current Nigeria situation can not in any way rescue it be show that devaluation existing is just to makes foreign good more expensive especially capital good" that will even contribute to our economic growth and development. </w:t>
      </w:r>
    </w:p>
    <w:p w14:paraId="4590E801" w14:textId="77777777" w:rsidR="00FB02D9" w:rsidRDefault="00357355">
      <w:pPr>
        <w:spacing w:after="0" w:line="479" w:lineRule="auto"/>
        <w:ind w:left="15" w:right="16" w:firstLine="705"/>
      </w:pPr>
      <w:r>
        <w:lastRenderedPageBreak/>
        <w:t xml:space="preserve">If devaluating a country could only reduce its import and leaves the flow of foreign revenue unchanged it point to the ineffective of devaluation of the existing balance of payment disequilibrium.  </w:t>
      </w:r>
    </w:p>
    <w:p w14:paraId="63215B62" w14:textId="77777777" w:rsidR="00FB02D9" w:rsidRDefault="00357355">
      <w:pPr>
        <w:spacing w:after="0" w:line="476" w:lineRule="auto"/>
        <w:ind w:left="15" w:right="16" w:firstLine="705"/>
      </w:pPr>
      <w:r>
        <w:t xml:space="preserve">Nigeria's structure has been exactly like that devaluation would reduce the country's expenditure on foreign good and service, However, to correct the existing balance of payment. Nigeria major source of foreign exchange revenue oil must be developed to take the place of oil continua to be extremely important in balance of payment situation in Nigeria no amount of devaluation of currency could change tile seriously bad debits situation unless the crude oil situation become favorable,  </w:t>
      </w:r>
    </w:p>
    <w:p w14:paraId="11BBA375" w14:textId="77777777" w:rsidR="00FB02D9" w:rsidRDefault="00357355">
      <w:pPr>
        <w:spacing w:after="33" w:line="476" w:lineRule="auto"/>
        <w:ind w:left="15" w:right="16" w:firstLine="705"/>
      </w:pPr>
      <w:r>
        <w:t xml:space="preserve">Infect the mean reason for using devaluation as tool for correcting balance of payment problem is that it promote free trade between countries, since it is the only tool that could do the job without affecting domestic prices, If devaluation of national currency affect domestic price, Spiral until the initial affects is neutralized. This is the case with the currency devaluation of naira or currency. It will continue to slide downward while domestic process will continue to react inversely with the decline in the value of currency. </w:t>
      </w:r>
    </w:p>
    <w:p w14:paraId="667A85B6" w14:textId="77777777" w:rsidR="00FB02D9" w:rsidRDefault="00357355">
      <w:pPr>
        <w:pStyle w:val="Heading2"/>
        <w:tabs>
          <w:tab w:val="center" w:pos="1193"/>
          <w:tab w:val="center" w:pos="2433"/>
          <w:tab w:val="center" w:pos="3887"/>
          <w:tab w:val="center" w:pos="6049"/>
          <w:tab w:val="right" w:pos="7920"/>
        </w:tabs>
        <w:ind w:left="0" w:firstLine="0"/>
      </w:pPr>
      <w:r>
        <w:t xml:space="preserve">2.1.5 </w:t>
      </w:r>
      <w:r>
        <w:tab/>
        <w:t xml:space="preserve">EFFECT </w:t>
      </w:r>
      <w:r>
        <w:tab/>
        <w:t xml:space="preserve">OF </w:t>
      </w:r>
      <w:r>
        <w:tab/>
        <w:t xml:space="preserve">CURRENCY </w:t>
      </w:r>
      <w:r>
        <w:tab/>
        <w:t xml:space="preserve">DEVALUATION </w:t>
      </w:r>
      <w:r>
        <w:tab/>
        <w:t xml:space="preserve">ON </w:t>
      </w:r>
    </w:p>
    <w:p w14:paraId="05687887" w14:textId="77777777" w:rsidR="00FB02D9" w:rsidRDefault="00357355">
      <w:pPr>
        <w:pStyle w:val="Heading3"/>
        <w:ind w:left="730"/>
      </w:pPr>
      <w:r>
        <w:t xml:space="preserve">MANUFACTURING COMPANY </w:t>
      </w:r>
      <w:r>
        <w:rPr>
          <w:b w:val="0"/>
        </w:rPr>
        <w:t xml:space="preserve"> </w:t>
      </w:r>
    </w:p>
    <w:p w14:paraId="13E48B9E" w14:textId="77777777" w:rsidR="00FB02D9" w:rsidRDefault="00357355">
      <w:pPr>
        <w:spacing w:after="0" w:line="477" w:lineRule="auto"/>
        <w:ind w:left="15" w:right="16" w:firstLine="720"/>
      </w:pPr>
      <w:r>
        <w:t xml:space="preserve">In view of the persistent depreciation of currency industrialist fund it extremely difficult to procure raw material and spare part due to high equivalent in </w:t>
      </w:r>
      <w:r>
        <w:lastRenderedPageBreak/>
        <w:t xml:space="preserve">foreign currency needed cost of production. Also devaluation of currency under the important of plants and machine being used in our industries are aid and in of a replacement and rehabilitation, These machine cannot be procure due to high exchange rate, there by hindering effective production of quality product. </w:t>
      </w:r>
    </w:p>
    <w:p w14:paraId="41CCE532" w14:textId="77777777" w:rsidR="00FB02D9" w:rsidRDefault="00357355">
      <w:pPr>
        <w:spacing w:after="0" w:line="476" w:lineRule="auto"/>
        <w:ind w:left="15" w:right="16" w:firstLine="720"/>
      </w:pPr>
      <w:r>
        <w:t xml:space="preserve">The currency fell 0.6% to 114.7 against the LIS dollar after dropping 25% on the black market on Friday. </w:t>
      </w:r>
    </w:p>
    <w:p w14:paraId="6C817CDD" w14:textId="77777777" w:rsidR="00FB02D9" w:rsidRDefault="00357355">
      <w:pPr>
        <w:spacing w:after="0" w:line="477" w:lineRule="auto"/>
        <w:ind w:left="0" w:right="0" w:firstLine="720"/>
        <w:jc w:val="left"/>
      </w:pPr>
      <w:r>
        <w:t xml:space="preserve">As spokesman for the central bank attributed the currencies plunge to calls from parliament for a massive devaluation to narrow the gap between official and black market rates.  </w:t>
      </w:r>
    </w:p>
    <w:p w14:paraId="3EA011FC" w14:textId="77777777" w:rsidR="00FB02D9" w:rsidRDefault="00357355">
      <w:pPr>
        <w:spacing w:after="0" w:line="476" w:lineRule="auto"/>
        <w:ind w:left="15" w:right="16" w:firstLine="720"/>
      </w:pPr>
      <w:r>
        <w:t xml:space="preserve">With some parliamentarian saying the rate should be as low as 127 naira to the U.S dollar demand for foreign currency has social. </w:t>
      </w:r>
    </w:p>
    <w:p w14:paraId="1DDED960" w14:textId="77777777" w:rsidR="00FB02D9" w:rsidRDefault="00357355">
      <w:pPr>
        <w:spacing w:after="33" w:line="476" w:lineRule="auto"/>
        <w:ind w:left="15" w:right="16" w:firstLine="720"/>
      </w:pPr>
      <w:r>
        <w:t xml:space="preserve">“At present there seen to be some level of uncertainty there seems to some level of hedge against eventual depreciation of the naira in accordance with the lower house suggestion by buying up the available foreign exchange in the market" said Tony Ede a spokesman for the Nigeria Central bank. </w:t>
      </w:r>
    </w:p>
    <w:p w14:paraId="0945EFC6" w14:textId="77777777" w:rsidR="00FB02D9" w:rsidRDefault="00357355">
      <w:pPr>
        <w:pStyle w:val="Heading2"/>
        <w:tabs>
          <w:tab w:val="center" w:pos="3794"/>
        </w:tabs>
        <w:spacing w:after="281"/>
        <w:ind w:left="0" w:firstLine="0"/>
      </w:pPr>
      <w:r>
        <w:t xml:space="preserve">2.1.6 </w:t>
      </w:r>
      <w:r>
        <w:tab/>
        <w:t xml:space="preserve">POSSIBLE SOLUTION TO CURRENCY DEVALUATION  </w:t>
      </w:r>
    </w:p>
    <w:p w14:paraId="5B0C45BC" w14:textId="77777777" w:rsidR="00FB02D9" w:rsidRDefault="00357355">
      <w:pPr>
        <w:spacing w:after="252" w:line="259" w:lineRule="auto"/>
        <w:ind w:right="88"/>
        <w:jc w:val="right"/>
      </w:pPr>
      <w:r>
        <w:t xml:space="preserve">The value of currency can be strengthened by reducing demand for </w:t>
      </w:r>
    </w:p>
    <w:p w14:paraId="00DC3017" w14:textId="77777777" w:rsidR="00FB02D9" w:rsidRDefault="00357355">
      <w:pPr>
        <w:spacing w:after="32" w:line="478" w:lineRule="auto"/>
        <w:ind w:left="25" w:right="76"/>
      </w:pPr>
      <w:r>
        <w:t xml:space="preserve">foreign as well as increasing its supply at the market importation of items, which are not ready needed at this time of economic depression, should be discourage. Also there should be an effective supervisor and monitoring be the central bank of </w:t>
      </w:r>
      <w:r>
        <w:lastRenderedPageBreak/>
        <w:t xml:space="preserve">Nigeria (CBN) to curb fraud went activities by industrialist to certain their reliance on imported raw material. </w:t>
      </w:r>
    </w:p>
    <w:p w14:paraId="1A2DA053" w14:textId="77777777" w:rsidR="00FB02D9" w:rsidRDefault="00357355">
      <w:pPr>
        <w:pStyle w:val="Heading3"/>
        <w:tabs>
          <w:tab w:val="center" w:pos="2477"/>
        </w:tabs>
        <w:spacing w:after="281"/>
        <w:ind w:left="0" w:firstLine="0"/>
      </w:pPr>
      <w:r>
        <w:t xml:space="preserve">2.2 </w:t>
      </w:r>
      <w:r>
        <w:tab/>
        <w:t xml:space="preserve">THEORETICAL FRAMEWORK </w:t>
      </w:r>
    </w:p>
    <w:p w14:paraId="636C4BF2" w14:textId="77777777" w:rsidR="00FB02D9" w:rsidRDefault="00357355">
      <w:pPr>
        <w:tabs>
          <w:tab w:val="center" w:pos="720"/>
          <w:tab w:val="right" w:pos="7920"/>
        </w:tabs>
        <w:ind w:left="0" w:right="0" w:firstLine="0"/>
        <w:jc w:val="left"/>
      </w:pPr>
      <w:r>
        <w:t xml:space="preserve"> </w:t>
      </w:r>
      <w:r>
        <w:tab/>
        <w:t xml:space="preserve"> </w:t>
      </w:r>
      <w:r>
        <w:tab/>
        <w:t xml:space="preserve">There are numerous theories developed trying to explain the </w:t>
      </w:r>
    </w:p>
    <w:p w14:paraId="4CAA664E" w14:textId="77777777" w:rsidR="00FB02D9" w:rsidRDefault="00357355">
      <w:pPr>
        <w:ind w:left="25" w:right="16"/>
      </w:pPr>
      <w:r>
        <w:t xml:space="preserve">impact of devaluation of Nigeria currency on economic performance in Nigeria. </w:t>
      </w:r>
    </w:p>
    <w:p w14:paraId="4023A955" w14:textId="77777777" w:rsidR="00FB02D9" w:rsidRDefault="00357355">
      <w:pPr>
        <w:spacing w:after="404"/>
        <w:ind w:left="25" w:right="16"/>
      </w:pPr>
      <w:r>
        <w:t xml:space="preserve">This part encompassed a review of monetary and traditional flow theory. </w:t>
      </w:r>
    </w:p>
    <w:p w14:paraId="33240A68" w14:textId="77777777" w:rsidR="00FB02D9" w:rsidRDefault="00357355">
      <w:pPr>
        <w:pStyle w:val="Heading4"/>
        <w:tabs>
          <w:tab w:val="center" w:pos="3826"/>
        </w:tabs>
        <w:spacing w:after="452"/>
        <w:ind w:left="0" w:firstLine="0"/>
      </w:pPr>
      <w:r>
        <w:t>2.2.1</w:t>
      </w:r>
      <w:r>
        <w:rPr>
          <w:b w:val="0"/>
        </w:rPr>
        <w:t xml:space="preserve"> </w:t>
      </w:r>
      <w:r>
        <w:rPr>
          <w:b w:val="0"/>
        </w:rPr>
        <w:tab/>
      </w:r>
      <w:r>
        <w:t>THE MONETARY AND TRADITIONAL FLOW THEORY</w:t>
      </w:r>
      <w:r>
        <w:rPr>
          <w:b w:val="0"/>
        </w:rPr>
        <w:t xml:space="preserve">  </w:t>
      </w:r>
    </w:p>
    <w:p w14:paraId="08AFFA2C" w14:textId="77777777" w:rsidR="00FB02D9" w:rsidRDefault="00357355">
      <w:pPr>
        <w:spacing w:after="194" w:line="476" w:lineRule="auto"/>
        <w:ind w:left="25" w:right="16"/>
      </w:pPr>
      <w:r>
        <w:t xml:space="preserve">The monetary approach to exchange rate determination postulates that the relative supply of and demand for money between two countries is the basis for determination of exchange rate. It view increase in the supply of money as being able to generate inflation. Hence resulting in exchange rate depreciation., the model opines that a situation of falling price a given nominal money supply result in exchange rate depreciation. While the traditional flow model is essentially based on the principle of the interplay demand and supply. The force of the market interaction between demand supply determines the rate of exchange. However, when there is speculation of expectation of a change in the rate of exchange. This could lead to the disequilibrium even without any change in the initial determined factor. </w:t>
      </w:r>
    </w:p>
    <w:p w14:paraId="621D1AE9" w14:textId="77777777" w:rsidR="00FB02D9" w:rsidRDefault="00357355">
      <w:pPr>
        <w:spacing w:after="204" w:line="476" w:lineRule="auto"/>
        <w:ind w:left="25" w:right="16"/>
      </w:pPr>
      <w:r>
        <w:lastRenderedPageBreak/>
        <w:t xml:space="preserve"> Exchange rate can adversely affect the ability to import and therefore Nigeria currency output. Fluctuation in exchange rate will cause in stability in purchasing power and hence negatively impact on investment. Other hand the effect on Nigeria currency output and overall income level will also affect investment, in import of input and in variably the exchange rate. This is because among the determine factors of rate of exchange are the demand for Nigeria exchange, the supply itself being influenced by an economy’s productivity level. </w:t>
      </w:r>
    </w:p>
    <w:p w14:paraId="119E4DF0" w14:textId="77777777" w:rsidR="00FB02D9" w:rsidRDefault="00357355">
      <w:pPr>
        <w:pStyle w:val="Heading4"/>
        <w:spacing w:after="372"/>
        <w:ind w:left="25"/>
      </w:pPr>
      <w:r>
        <w:rPr>
          <w:b w:val="0"/>
        </w:rPr>
        <w:t xml:space="preserve"> </w:t>
      </w:r>
      <w:r>
        <w:t xml:space="preserve">2.2.2 AGENCY THEORY   </w:t>
      </w:r>
    </w:p>
    <w:p w14:paraId="0120BC3E" w14:textId="77777777" w:rsidR="00FB02D9" w:rsidRDefault="00357355">
      <w:pPr>
        <w:spacing w:after="0" w:line="480" w:lineRule="auto"/>
        <w:ind w:left="25" w:right="16"/>
      </w:pPr>
      <w:r>
        <w:t xml:space="preserve">Devaluation on Nigeria currency can arises from information asymmetry and agency conflicts between corporate managers, outside investors, and intermediaries. From an Agency Theory perception, (Dang 2020) clarifies that currency evaluation are an effective monitoring mechanism that assures stakeholders that currency are free of material misstatements. Agency Theory has been extensively exercised in literature to study the information asymmetry between principals (shareholders) and agent (management). The principal-agent association as illustrated in the agency theory is essential to understanding how the role of an auditor has developed. The essential premise of Agency Theory is that conflicts of interest arise in corporate relationships due to the divergence of the benefits of managers and shareholders. The Agency Theory presumes that the role </w:t>
      </w:r>
      <w:r>
        <w:lastRenderedPageBreak/>
        <w:t xml:space="preserve">of the auditor is to manage the association between the manager and the owners. It is essential that the manager and the owners have a clear </w:t>
      </w:r>
    </w:p>
    <w:p w14:paraId="5FE25802" w14:textId="77777777" w:rsidR="00FB02D9" w:rsidRDefault="00357355">
      <w:pPr>
        <w:ind w:left="25" w:right="16"/>
      </w:pPr>
      <w:r>
        <w:t xml:space="preserve">understanding that the auditor does not have the responsibility for the accounting. </w:t>
      </w:r>
    </w:p>
    <w:p w14:paraId="09573B7E" w14:textId="77777777" w:rsidR="00FB02D9" w:rsidRDefault="00357355">
      <w:pPr>
        <w:spacing w:after="159" w:line="476" w:lineRule="auto"/>
        <w:ind w:left="25" w:right="79"/>
      </w:pPr>
      <w:r>
        <w:t>However, the auditor is responsible for making sure that the audit is adequate (</w:t>
      </w:r>
      <w:proofErr w:type="spellStart"/>
      <w:r>
        <w:t>Andersson</w:t>
      </w:r>
      <w:proofErr w:type="spellEnd"/>
      <w:r>
        <w:t xml:space="preserve"> and </w:t>
      </w:r>
      <w:proofErr w:type="spellStart"/>
      <w:r>
        <w:t>Emander</w:t>
      </w:r>
      <w:proofErr w:type="spellEnd"/>
      <w:r>
        <w:t xml:space="preserve">, 2023). Agency theory, therefore, is a handy economic theory of accountability, which assists in clarifying the improvement of currency on economy performances. </w:t>
      </w:r>
    </w:p>
    <w:p w14:paraId="72920BE4" w14:textId="77777777" w:rsidR="00FB02D9" w:rsidRDefault="00357355">
      <w:pPr>
        <w:pStyle w:val="Heading1"/>
        <w:tabs>
          <w:tab w:val="center" w:pos="1950"/>
        </w:tabs>
        <w:spacing w:after="377"/>
        <w:ind w:left="0" w:firstLine="0"/>
      </w:pPr>
      <w:r>
        <w:t xml:space="preserve">2.3 </w:t>
      </w:r>
      <w:r>
        <w:tab/>
        <w:t xml:space="preserve">EMPIRICAL REVIEW </w:t>
      </w:r>
    </w:p>
    <w:p w14:paraId="67DF0FBA" w14:textId="77777777" w:rsidR="00FB02D9" w:rsidRDefault="00357355">
      <w:pPr>
        <w:spacing w:after="125" w:line="476" w:lineRule="auto"/>
        <w:ind w:left="25" w:right="16"/>
      </w:pPr>
      <w:r>
        <w:t xml:space="preserve">  There is a vast body of empirical literature on the impacts of devaluation of currency on economy performance. In many of the existing studies, it has been recognized that the possible effects of devaluation on output could be contractionary. To this extent, several channels through which devaluation could be contractionary have been identified.  </w:t>
      </w:r>
    </w:p>
    <w:p w14:paraId="736B53F8" w14:textId="77777777" w:rsidR="00FB02D9" w:rsidRDefault="00357355">
      <w:pPr>
        <w:spacing w:after="124" w:line="476" w:lineRule="auto"/>
        <w:ind w:left="25" w:right="16"/>
      </w:pPr>
      <w:r>
        <w:t xml:space="preserve">  First, Diaz-Alejandro (2020) examined the impacts of devaluation on some macroeconomic variables in Nigeria for the period of 2020-2021. He observed that devaluation was contractionary for Nigeria because it induces a shift in income distribution towards savers, which in turn depresses consumption and real absorption. He equally observed that current account improved because of the fall in absorption relative to output. Cooper (2020) also reviewed twenty-four </w:t>
      </w:r>
      <w:r>
        <w:lastRenderedPageBreak/>
        <w:t xml:space="preserve">devaluation experiences involving nineteen different states during the period of 2020. The study showed that devaluation improved the trade balance of the devaluing country but that the economic activity often decreased in addition to an increase in inflation in the short term. </w:t>
      </w:r>
    </w:p>
    <w:p w14:paraId="77814587" w14:textId="77777777" w:rsidR="00FB02D9" w:rsidRDefault="00357355">
      <w:pPr>
        <w:spacing w:after="125" w:line="476" w:lineRule="auto"/>
        <w:ind w:left="25" w:right="16"/>
      </w:pPr>
      <w:r>
        <w:t xml:space="preserve">   In a similar study, </w:t>
      </w:r>
      <w:proofErr w:type="spellStart"/>
      <w:r>
        <w:t>Gylfson</w:t>
      </w:r>
      <w:proofErr w:type="spellEnd"/>
      <w:r>
        <w:t xml:space="preserve"> and Schmidt (2021) also constructed a log-linear macro model of an open economy for a sample of ten countries, using different estimates of the key parameters of the model. Their results showed that devaluation was expansionary in eight out of ten countries investigated. Devaluation was found to be contractionary in the countries. The main feature of the studies reviewed above is that they were based on simulation analyses. The few studies on contractionary devaluation based on regression analysis include those of Edwards (2020), </w:t>
      </w:r>
      <w:proofErr w:type="spellStart"/>
      <w:r>
        <w:t>Agénor</w:t>
      </w:r>
      <w:proofErr w:type="spellEnd"/>
      <w:r>
        <w:t xml:space="preserve"> (2021), and Morley (2021). In a pool-time series/ cross-country sample, Edwards (2022) regressed the real GDP on nominal and real exchange rates, government spending, the terms of trade, and measures of money growth. He found that devaluation tended to reduce the output in the short term even where other factors remained constant. His results for the long-term effect of a real devaluation were more mixed; but as a whole it was suggested that the initial contractionary effect was not reversed subsequently. In the same way, </w:t>
      </w:r>
      <w:proofErr w:type="spellStart"/>
      <w:r>
        <w:t>Agénor</w:t>
      </w:r>
      <w:proofErr w:type="spellEnd"/>
      <w:r>
        <w:t xml:space="preserve"> (2020) using a sample of twenty-three developing countries, regressed output growth on contemporaneous and lagged levels of the real exchange rate and on </w:t>
      </w:r>
      <w:r>
        <w:lastRenderedPageBreak/>
        <w:t>deviations of actual changes from expected ones in the real exchange rate, government spending, the money supply, and foreign income. The results showed that surprises in real exchange rate depreciation actually boosted output growth, but that depreciations of the level of the real exchange rate exerted a contractionary effect. Another study by Mireille (2017) argues that overvaluation of exchange rates have constituted a major setback in the recovery process of Nigeria and Benin Republic. In addition, the author suggests that devaluation accompanied with well-targeted measures alongside an upward adjustment in the domestic price of tradable goods, could restore exchange rate equilibrium and improve economic performance.</w:t>
      </w:r>
      <w:r>
        <w:rPr>
          <w:b/>
        </w:rPr>
        <w:t xml:space="preserve"> </w:t>
      </w:r>
    </w:p>
    <w:p w14:paraId="35555696" w14:textId="77777777" w:rsidR="00FB02D9" w:rsidRDefault="00357355">
      <w:pPr>
        <w:spacing w:after="252" w:line="259" w:lineRule="auto"/>
        <w:ind w:left="0" w:right="0" w:firstLine="0"/>
        <w:jc w:val="left"/>
      </w:pPr>
      <w:r>
        <w:rPr>
          <w:b/>
        </w:rPr>
        <w:t xml:space="preserve"> </w:t>
      </w:r>
    </w:p>
    <w:p w14:paraId="25E78CCA" w14:textId="77777777" w:rsidR="00FB02D9" w:rsidRDefault="00357355">
      <w:pPr>
        <w:spacing w:after="252" w:line="259" w:lineRule="auto"/>
        <w:ind w:left="0" w:right="0" w:firstLine="0"/>
        <w:jc w:val="left"/>
      </w:pPr>
      <w:r>
        <w:rPr>
          <w:b/>
        </w:rPr>
        <w:t xml:space="preserve"> </w:t>
      </w:r>
    </w:p>
    <w:p w14:paraId="3F10E21F" w14:textId="77777777" w:rsidR="00FB02D9" w:rsidRDefault="00357355">
      <w:pPr>
        <w:spacing w:after="252" w:line="259" w:lineRule="auto"/>
        <w:ind w:left="0" w:right="0" w:firstLine="0"/>
        <w:jc w:val="left"/>
      </w:pPr>
      <w:r>
        <w:rPr>
          <w:b/>
        </w:rPr>
        <w:t xml:space="preserve"> </w:t>
      </w:r>
    </w:p>
    <w:p w14:paraId="05BF96B5" w14:textId="77777777" w:rsidR="00FB02D9" w:rsidRDefault="00357355">
      <w:pPr>
        <w:spacing w:after="0" w:line="259" w:lineRule="auto"/>
        <w:ind w:left="0" w:right="0" w:firstLine="0"/>
        <w:jc w:val="left"/>
      </w:pPr>
      <w:r>
        <w:rPr>
          <w:b/>
        </w:rPr>
        <w:t xml:space="preserve"> </w:t>
      </w:r>
    </w:p>
    <w:p w14:paraId="22055042" w14:textId="77777777" w:rsidR="00FB02D9" w:rsidRDefault="00357355">
      <w:pPr>
        <w:spacing w:after="252" w:line="259" w:lineRule="auto"/>
        <w:ind w:left="0" w:right="0" w:firstLine="0"/>
        <w:jc w:val="left"/>
      </w:pPr>
      <w:r>
        <w:rPr>
          <w:b/>
        </w:rPr>
        <w:t xml:space="preserve"> </w:t>
      </w:r>
    </w:p>
    <w:p w14:paraId="40E4B7C9" w14:textId="77777777" w:rsidR="00FB02D9" w:rsidRDefault="00357355">
      <w:pPr>
        <w:spacing w:after="252" w:line="259" w:lineRule="auto"/>
        <w:ind w:left="0" w:right="0" w:firstLine="0"/>
        <w:jc w:val="left"/>
      </w:pPr>
      <w:r>
        <w:rPr>
          <w:b/>
        </w:rPr>
        <w:t xml:space="preserve"> </w:t>
      </w:r>
    </w:p>
    <w:p w14:paraId="216B829F" w14:textId="77777777" w:rsidR="00FB02D9" w:rsidRDefault="00357355">
      <w:pPr>
        <w:spacing w:after="252" w:line="259" w:lineRule="auto"/>
        <w:ind w:left="0" w:right="0" w:firstLine="0"/>
        <w:jc w:val="left"/>
      </w:pPr>
      <w:r>
        <w:rPr>
          <w:b/>
        </w:rPr>
        <w:t xml:space="preserve"> </w:t>
      </w:r>
    </w:p>
    <w:p w14:paraId="15A6ED94" w14:textId="30C963F0" w:rsidR="00FB02D9" w:rsidRDefault="00FB02D9">
      <w:pPr>
        <w:spacing w:after="252" w:line="259" w:lineRule="auto"/>
        <w:ind w:left="0" w:right="0" w:firstLine="0"/>
        <w:jc w:val="left"/>
      </w:pPr>
    </w:p>
    <w:p w14:paraId="3FF506FB" w14:textId="77777777" w:rsidR="00FB02D9" w:rsidRDefault="00357355">
      <w:pPr>
        <w:spacing w:after="255" w:line="259" w:lineRule="auto"/>
        <w:ind w:left="0" w:right="0" w:firstLine="0"/>
        <w:jc w:val="left"/>
      </w:pPr>
      <w:r>
        <w:rPr>
          <w:b/>
        </w:rPr>
        <w:t xml:space="preserve"> </w:t>
      </w:r>
    </w:p>
    <w:p w14:paraId="1D604879" w14:textId="77777777" w:rsidR="001A13AB" w:rsidRDefault="00357355">
      <w:pPr>
        <w:pStyle w:val="Heading1"/>
        <w:spacing w:after="246"/>
        <w:ind w:left="655"/>
        <w:jc w:val="center"/>
      </w:pPr>
      <w:r>
        <w:lastRenderedPageBreak/>
        <w:t>CHAPTER THREE</w:t>
      </w:r>
    </w:p>
    <w:p w14:paraId="6B60E6EF" w14:textId="0440A16D" w:rsidR="001A13AB" w:rsidRDefault="001A13AB">
      <w:pPr>
        <w:pStyle w:val="Heading1"/>
        <w:spacing w:after="246"/>
        <w:ind w:left="655"/>
        <w:jc w:val="center"/>
      </w:pPr>
      <w:r w:rsidRPr="001A13AB">
        <w:t>3.1</w:t>
      </w:r>
      <w:r w:rsidR="00357355">
        <w:rPr>
          <w:b w:val="0"/>
        </w:rPr>
        <w:t xml:space="preserve"> </w:t>
      </w:r>
      <w:r w:rsidR="00357355">
        <w:t>RESEARCH METHODOLOGY</w:t>
      </w:r>
      <w:r>
        <w:t xml:space="preserve"> </w:t>
      </w:r>
    </w:p>
    <w:p w14:paraId="36199836" w14:textId="7F886252" w:rsidR="00FB02D9" w:rsidRDefault="00357355">
      <w:pPr>
        <w:pStyle w:val="Heading1"/>
        <w:spacing w:after="246"/>
        <w:ind w:left="655"/>
        <w:jc w:val="center"/>
      </w:pPr>
      <w:r>
        <w:tab/>
        <w:t xml:space="preserve">INTRODUCTION  </w:t>
      </w:r>
    </w:p>
    <w:p w14:paraId="0EF11EF8" w14:textId="77777777" w:rsidR="00FB02D9" w:rsidRDefault="00357355">
      <w:pPr>
        <w:spacing w:after="0" w:line="476" w:lineRule="auto"/>
        <w:ind w:left="15" w:right="16" w:firstLine="720"/>
      </w:pPr>
      <w:r>
        <w:t xml:space="preserve">This chapter deal with the method used in collected data from the study, this chapter attempt to conduct some test in the consequence of KAM-WIRE INDUSTRY, KWARA STATE THE CHAPTER describes in detail the research </w:t>
      </w:r>
    </w:p>
    <w:p w14:paraId="533DD148" w14:textId="77777777" w:rsidR="00FB02D9" w:rsidRDefault="00357355">
      <w:pPr>
        <w:spacing w:line="502" w:lineRule="auto"/>
        <w:ind w:left="25" w:right="16"/>
      </w:pPr>
      <w:r>
        <w:t xml:space="preserve">method used for collection of data what are analyzed to arrive to assets any render to know the consequence of devaluation on industrial performance. </w:t>
      </w:r>
    </w:p>
    <w:p w14:paraId="0592920C" w14:textId="77777777" w:rsidR="00FB02D9" w:rsidRDefault="00357355">
      <w:pPr>
        <w:spacing w:after="30" w:line="479" w:lineRule="auto"/>
        <w:ind w:left="15" w:right="16" w:firstLine="720"/>
      </w:pPr>
      <w:r>
        <w:t xml:space="preserve">Every research work conducted scientifically a specific frame work for controlling data collection. This chapter will be providing the research instrument used, validity and the reliability of the research.  </w:t>
      </w:r>
    </w:p>
    <w:p w14:paraId="62F9967F" w14:textId="77777777" w:rsidR="00FB02D9" w:rsidRDefault="00357355">
      <w:pPr>
        <w:pStyle w:val="Heading3"/>
        <w:tabs>
          <w:tab w:val="center" w:pos="1877"/>
        </w:tabs>
        <w:ind w:left="0" w:firstLine="0"/>
      </w:pPr>
      <w:r>
        <w:t xml:space="preserve">3.2 </w:t>
      </w:r>
      <w:r>
        <w:tab/>
        <w:t xml:space="preserve">RESEARCH DESIGN </w:t>
      </w:r>
    </w:p>
    <w:p w14:paraId="1C0F728F" w14:textId="77777777" w:rsidR="00FB02D9" w:rsidRDefault="00357355">
      <w:pPr>
        <w:spacing w:after="0" w:line="476" w:lineRule="auto"/>
        <w:ind w:left="15" w:right="16" w:firstLine="720"/>
      </w:pPr>
      <w:r>
        <w:t xml:space="preserve">In designing this research work, the collection of data were cased on personal interview, questionnaire and observation have been carried out. </w:t>
      </w:r>
      <w:r>
        <w:rPr>
          <w:u w:val="single" w:color="000000"/>
        </w:rPr>
        <w:t>INTERVIEW</w:t>
      </w:r>
      <w:r>
        <w:t xml:space="preserve">: An interview is a face to face method of collection, which involve from conservation between two parties, interview and interviewer. The research conducted personal interviewed with the management of Kam-Wire </w:t>
      </w:r>
    </w:p>
    <w:p w14:paraId="17AAAB6C" w14:textId="77777777" w:rsidR="00FB02D9" w:rsidRDefault="00357355">
      <w:pPr>
        <w:ind w:left="25" w:right="16"/>
      </w:pPr>
      <w:proofErr w:type="spellStart"/>
      <w:r>
        <w:t>Industry</w:t>
      </w:r>
      <w:proofErr w:type="gramStart"/>
      <w:r>
        <w:t>,Ilorin</w:t>
      </w:r>
      <w:proofErr w:type="spellEnd"/>
      <w:proofErr w:type="gramEnd"/>
      <w:r>
        <w:t xml:space="preserve">  </w:t>
      </w:r>
      <w:proofErr w:type="spellStart"/>
      <w:r>
        <w:t>Kwara</w:t>
      </w:r>
      <w:proofErr w:type="spellEnd"/>
      <w:r>
        <w:t xml:space="preserve"> State. </w:t>
      </w:r>
    </w:p>
    <w:p w14:paraId="097F0F0D" w14:textId="77777777" w:rsidR="00FB02D9" w:rsidRDefault="00357355">
      <w:pPr>
        <w:spacing w:after="0" w:line="476" w:lineRule="auto"/>
        <w:ind w:left="25" w:right="16"/>
      </w:pPr>
      <w:r>
        <w:rPr>
          <w:u w:val="single" w:color="000000"/>
        </w:rPr>
        <w:lastRenderedPageBreak/>
        <w:t>QUESTIONNAIRE</w:t>
      </w:r>
      <w:r>
        <w:t xml:space="preserve">: A questionnaire is a self representing system of evaluation like the structured interviewed but the response give to the question of statement are in. </w:t>
      </w:r>
    </w:p>
    <w:p w14:paraId="6A711DC4" w14:textId="77777777" w:rsidR="00FB02D9" w:rsidRDefault="00357355">
      <w:pPr>
        <w:ind w:left="25" w:right="16"/>
      </w:pPr>
      <w:r>
        <w:rPr>
          <w:u w:val="single" w:color="000000"/>
        </w:rPr>
        <w:t>OBSERVATION</w:t>
      </w:r>
      <w:r>
        <w:t xml:space="preserve">: Observation has to do with watching the operation in a </w:t>
      </w:r>
    </w:p>
    <w:p w14:paraId="108FE350" w14:textId="77777777" w:rsidR="00FB02D9" w:rsidRDefault="00357355">
      <w:pPr>
        <w:spacing w:after="279"/>
        <w:ind w:left="25" w:right="16"/>
      </w:pPr>
      <w:r>
        <w:t xml:space="preserve">particular area as they are being carried out in respect of the subject under study. </w:t>
      </w:r>
    </w:p>
    <w:p w14:paraId="7B10383E" w14:textId="77777777" w:rsidR="00FB02D9" w:rsidRDefault="00357355">
      <w:pPr>
        <w:pStyle w:val="Heading3"/>
        <w:tabs>
          <w:tab w:val="center" w:pos="2478"/>
        </w:tabs>
        <w:ind w:left="0" w:firstLine="0"/>
      </w:pPr>
      <w:r>
        <w:t xml:space="preserve">3.3 </w:t>
      </w:r>
      <w:r>
        <w:tab/>
        <w:t xml:space="preserve">POPULATION AND SAMPLING </w:t>
      </w:r>
    </w:p>
    <w:p w14:paraId="384AADF7" w14:textId="77777777" w:rsidR="00FB02D9" w:rsidRDefault="00357355">
      <w:pPr>
        <w:spacing w:after="252" w:line="259" w:lineRule="auto"/>
        <w:ind w:right="-3"/>
        <w:jc w:val="right"/>
      </w:pPr>
      <w:r>
        <w:t xml:space="preserve">No concept is fundamental to the conduct of research and the </w:t>
      </w:r>
    </w:p>
    <w:p w14:paraId="2400B7EC" w14:textId="77777777" w:rsidR="00FB02D9" w:rsidRDefault="00357355">
      <w:pPr>
        <w:spacing w:after="27" w:line="502" w:lineRule="auto"/>
        <w:ind w:left="25" w:right="16"/>
      </w:pPr>
      <w:r>
        <w:t xml:space="preserve">interpretation of its result are example, when a complete census is taking, research is almost invariably conducted by means of a sample on lotion are collected according to </w:t>
      </w:r>
      <w:proofErr w:type="spellStart"/>
      <w:r>
        <w:t>Olatunde</w:t>
      </w:r>
      <w:proofErr w:type="spellEnd"/>
      <w:r>
        <w:t xml:space="preserve"> </w:t>
      </w:r>
      <w:proofErr w:type="spellStart"/>
      <w:r>
        <w:t>Eto</w:t>
      </w:r>
      <w:proofErr w:type="spellEnd"/>
      <w:r>
        <w:t xml:space="preserve"> (2020) sample is defined as a sublet apart from entire is legible arrange properly and simple to understand  </w:t>
      </w:r>
    </w:p>
    <w:p w14:paraId="4A9C8E62" w14:textId="77777777" w:rsidR="00FB02D9" w:rsidRDefault="00357355">
      <w:pPr>
        <w:tabs>
          <w:tab w:val="center" w:pos="2612"/>
        </w:tabs>
        <w:ind w:left="0" w:right="0" w:firstLine="0"/>
        <w:jc w:val="left"/>
      </w:pPr>
      <w:r>
        <w:rPr>
          <w:b/>
        </w:rPr>
        <w:t xml:space="preserve">3.4 </w:t>
      </w:r>
      <w:r>
        <w:rPr>
          <w:b/>
        </w:rPr>
        <w:tab/>
        <w:t xml:space="preserve">SOURCE OF DATA COLLECTION  </w:t>
      </w:r>
    </w:p>
    <w:p w14:paraId="730F2189" w14:textId="77777777" w:rsidR="00FB02D9" w:rsidRDefault="00357355">
      <w:pPr>
        <w:pStyle w:val="Heading3"/>
        <w:ind w:left="25"/>
      </w:pPr>
      <w:r>
        <w:t xml:space="preserve">PRAMARY DATA </w:t>
      </w:r>
    </w:p>
    <w:p w14:paraId="2686801A" w14:textId="77777777" w:rsidR="00FB02D9" w:rsidRDefault="00357355">
      <w:pPr>
        <w:spacing w:after="0" w:line="476" w:lineRule="auto"/>
        <w:ind w:left="15" w:right="16" w:firstLine="720"/>
      </w:pPr>
      <w:r>
        <w:t>Primary data are those that you have collected yourself, where as secondary data originate elsewhere. Generally you will find that you are expected to collect primary data when using quantitative methods, but that secondary data are more acceptable when you are using a qualitative method. This is because there are certain common aspects of qualitative research which involve only secondary data, such as the study of television or newspaper discourses.</w:t>
      </w:r>
      <w:r>
        <w:rPr>
          <w:b/>
        </w:rPr>
        <w:t xml:space="preserve"> </w:t>
      </w:r>
    </w:p>
    <w:p w14:paraId="10ED3E8A" w14:textId="77777777" w:rsidR="00FB02D9" w:rsidRDefault="00357355">
      <w:pPr>
        <w:pStyle w:val="Heading3"/>
        <w:ind w:left="25"/>
      </w:pPr>
      <w:r>
        <w:lastRenderedPageBreak/>
        <w:t xml:space="preserve">SECONDARY DATA </w:t>
      </w:r>
    </w:p>
    <w:p w14:paraId="7884E67B" w14:textId="77777777" w:rsidR="00FB02D9" w:rsidRDefault="00357355">
      <w:pPr>
        <w:spacing w:after="33" w:line="476" w:lineRule="auto"/>
        <w:ind w:left="15" w:right="16" w:firstLine="720"/>
      </w:pPr>
      <w:r>
        <w:t xml:space="preserve">A secondary data research project involves the gathering and/or use of existing data for purpose other than those for which they were originally collected. These secondary data may be obtained from many sources, including data bases and information system and computerized or mathematical models or environment processes. </w:t>
      </w:r>
    </w:p>
    <w:p w14:paraId="1D8AFF49" w14:textId="77777777" w:rsidR="00FB02D9" w:rsidRDefault="00357355">
      <w:pPr>
        <w:pStyle w:val="Heading3"/>
        <w:tabs>
          <w:tab w:val="center" w:pos="2427"/>
        </w:tabs>
        <w:ind w:left="0" w:firstLine="0"/>
      </w:pPr>
      <w:r>
        <w:t xml:space="preserve">3.5 </w:t>
      </w:r>
      <w:r>
        <w:tab/>
        <w:t xml:space="preserve">DESIGN OF QUESTIONNAIRE  </w:t>
      </w:r>
    </w:p>
    <w:p w14:paraId="78705E12" w14:textId="77777777" w:rsidR="00FB02D9" w:rsidRDefault="00357355">
      <w:pPr>
        <w:spacing w:line="502" w:lineRule="auto"/>
        <w:ind w:left="15" w:right="16" w:firstLine="720"/>
      </w:pPr>
      <w:r>
        <w:t xml:space="preserve">Questionnaire has been drawn and designed on the researcher. It contains relevant question on the area of the study. The questionnaire is legible arranged properly and simple to understand. </w:t>
      </w:r>
    </w:p>
    <w:p w14:paraId="09D5CE7B" w14:textId="77777777" w:rsidR="00FB02D9" w:rsidRDefault="00357355">
      <w:pPr>
        <w:spacing w:after="0" w:line="476" w:lineRule="auto"/>
        <w:ind w:left="15" w:right="16" w:firstLine="720"/>
      </w:pPr>
      <w:r>
        <w:t>The respondent are require to fill the question with appropriate answer(s) the questionnaire can be close ended that is respondent into newspaper yes or no while on open ended question is the one of that givens respondent the opportunity to express himself to best of he/her understanding of the question.</w:t>
      </w:r>
      <w:r>
        <w:rPr>
          <w:b/>
        </w:rPr>
        <w:t xml:space="preserve"> </w:t>
      </w:r>
    </w:p>
    <w:p w14:paraId="6A5EF469" w14:textId="77777777" w:rsidR="00FB02D9" w:rsidRDefault="00357355">
      <w:pPr>
        <w:spacing w:after="285" w:line="259" w:lineRule="auto"/>
        <w:ind w:left="0" w:right="0" w:firstLine="0"/>
        <w:jc w:val="left"/>
      </w:pPr>
      <w:r>
        <w:rPr>
          <w:b/>
        </w:rPr>
        <w:t xml:space="preserve"> </w:t>
      </w:r>
    </w:p>
    <w:p w14:paraId="57D35508" w14:textId="77777777" w:rsidR="00FB02D9" w:rsidRDefault="00357355">
      <w:pPr>
        <w:pStyle w:val="Heading3"/>
        <w:tabs>
          <w:tab w:val="center" w:pos="2441"/>
        </w:tabs>
        <w:ind w:left="0" w:firstLine="0"/>
      </w:pPr>
      <w:r>
        <w:t xml:space="preserve">3.6 </w:t>
      </w:r>
      <w:r>
        <w:tab/>
        <w:t xml:space="preserve">METHOD OF DATA ANALYSIS </w:t>
      </w:r>
    </w:p>
    <w:p w14:paraId="6171FB88" w14:textId="77777777" w:rsidR="00FB02D9" w:rsidRDefault="00357355">
      <w:pPr>
        <w:spacing w:after="0" w:line="476" w:lineRule="auto"/>
        <w:ind w:left="15" w:right="16" w:firstLine="720"/>
      </w:pPr>
      <w:r>
        <w:t xml:space="preserve">All data collected were tabulated and analysis using enumeration statistic. The growing impact of within die process variation has create the need for statistical timing analysis where gate delays are modeled as random  variables </w:t>
      </w:r>
      <w:r>
        <w:lastRenderedPageBreak/>
        <w:t xml:space="preserve">statistical timing analysis has tradition suffered from exponential run time complexity with circuit size due to arrival time dependencies created by recon verging paths in the circuit. In this paper we propose a new approach to statistical timing analysis which uses statistical bounds and selective environment to refine these bounds. If the computed bounds are not sufficiently close to each other, we propose a heuristic to iteratively improve the bounds using selective enumeration of the sample space with additional run time. </w:t>
      </w:r>
    </w:p>
    <w:p w14:paraId="6CCB7243" w14:textId="77777777" w:rsidR="00FB02D9" w:rsidRDefault="00357355">
      <w:pPr>
        <w:spacing w:after="0" w:line="502" w:lineRule="auto"/>
        <w:ind w:left="25" w:right="16"/>
      </w:pPr>
      <w:r>
        <w:t xml:space="preserve">The involve the use of percentage descriptive method analysis. Descriptive statistic are used to describe the basic feature of the data in a study. They provide simple summaries about the sample and measures. Together with simple graphics analysis they form the basis of virtually every quantitative analysis of data. With inferential statistics, you are trying to reach conclusion that extent beyond the immediate data alone. For instance, we use inferential statistics to try to infer from the sample data what the population might think or we use inferential statistic to make judgment of the probability that an observed different between group is a dependable one or one that might have happened by chance in this study. Thus we use inferential statistic to make inference from our data to more general condition, we use descriptive statistics simple to describe what going on </w:t>
      </w:r>
    </w:p>
    <w:p w14:paraId="738FDC85" w14:textId="2BF09B2D" w:rsidR="00FB02D9" w:rsidRDefault="00357355" w:rsidP="001A13AB">
      <w:pPr>
        <w:ind w:left="25" w:right="16"/>
      </w:pPr>
      <w:r>
        <w:t xml:space="preserve">in our data.      </w:t>
      </w:r>
    </w:p>
    <w:p w14:paraId="1CA5C174" w14:textId="77777777" w:rsidR="001A13AB" w:rsidRDefault="001A13AB" w:rsidP="001A13AB">
      <w:pPr>
        <w:ind w:left="25" w:right="16"/>
      </w:pPr>
    </w:p>
    <w:p w14:paraId="710BC04B" w14:textId="77777777" w:rsidR="00FB02D9" w:rsidRDefault="00357355">
      <w:pPr>
        <w:spacing w:after="246"/>
        <w:ind w:left="655" w:right="645"/>
        <w:jc w:val="center"/>
      </w:pPr>
      <w:r>
        <w:rPr>
          <w:b/>
        </w:rPr>
        <w:lastRenderedPageBreak/>
        <w:t xml:space="preserve">CHAPTER FOUR </w:t>
      </w:r>
    </w:p>
    <w:p w14:paraId="6ADCDF53" w14:textId="77777777" w:rsidR="00FB02D9" w:rsidRDefault="00357355">
      <w:pPr>
        <w:pStyle w:val="Heading3"/>
        <w:spacing w:after="0" w:line="505" w:lineRule="auto"/>
        <w:ind w:left="15" w:firstLine="264"/>
      </w:pPr>
      <w:r>
        <w:t xml:space="preserve">PRESENTATION OF ANALYSIS AND INTERPRETATION OF DATA 4.1 </w:t>
      </w:r>
      <w:r>
        <w:tab/>
        <w:t xml:space="preserve">INTRODUCTION </w:t>
      </w:r>
    </w:p>
    <w:p w14:paraId="36706A84" w14:textId="77777777" w:rsidR="00FB02D9" w:rsidRDefault="00357355">
      <w:pPr>
        <w:spacing w:after="0" w:line="476" w:lineRule="auto"/>
        <w:ind w:left="25" w:right="16"/>
      </w:pPr>
      <w:r>
        <w:t xml:space="preserve"> Research investigation is not complete until their findings have made available to the people who are concerned with the decision making. </w:t>
      </w:r>
    </w:p>
    <w:p w14:paraId="11B30B12" w14:textId="77777777" w:rsidR="00FB02D9" w:rsidRDefault="00357355">
      <w:pPr>
        <w:spacing w:after="33" w:line="476" w:lineRule="auto"/>
        <w:ind w:left="25" w:right="16"/>
      </w:pPr>
      <w:r>
        <w:t xml:space="preserve"> However, this chapter further brings in to focus this view of respondents that include the staff of Kam-Wire Industry. The information contain in this chapter are detail of data collection through the use of consequence. </w:t>
      </w:r>
    </w:p>
    <w:p w14:paraId="1CBC5F19" w14:textId="77777777" w:rsidR="00FB02D9" w:rsidRDefault="00357355">
      <w:pPr>
        <w:pStyle w:val="Heading1"/>
        <w:tabs>
          <w:tab w:val="center" w:pos="1736"/>
        </w:tabs>
        <w:ind w:left="0" w:firstLine="0"/>
      </w:pPr>
      <w:r>
        <w:t xml:space="preserve">4.2 </w:t>
      </w:r>
      <w:r>
        <w:tab/>
        <w:t xml:space="preserve">SOURCE 0F DATA  </w:t>
      </w:r>
    </w:p>
    <w:p w14:paraId="01990659" w14:textId="77777777" w:rsidR="00FB02D9" w:rsidRDefault="00357355">
      <w:pPr>
        <w:spacing w:after="0" w:line="476" w:lineRule="auto"/>
        <w:ind w:left="15" w:right="16" w:firstLine="720"/>
      </w:pPr>
      <w:r>
        <w:t xml:space="preserve">Questionnaire has been drawn and designed researcher, it contains relevant questions on the area of study.  The questionnaire is legible arranged properly and simple to understand. </w:t>
      </w:r>
    </w:p>
    <w:p w14:paraId="669523A6" w14:textId="77777777" w:rsidR="00FB02D9" w:rsidRDefault="00357355">
      <w:pPr>
        <w:spacing w:after="0" w:line="476" w:lineRule="auto"/>
        <w:ind w:left="15" w:right="16" w:firstLine="720"/>
      </w:pPr>
      <w:r>
        <w:t xml:space="preserve">The respondent, required to fill the question with appropriate answer(s) the questionnaire can be close ended that is the respondent is to answer yes or no while on open ended questionnaire is the one that given respondent the best of his her understanding of the questionnaires were distributed and twenty were collected sample percentage method was used to analyses the data collected and chi-square.  </w:t>
      </w:r>
    </w:p>
    <w:p w14:paraId="10ED64F6" w14:textId="77777777" w:rsidR="008402A8" w:rsidRDefault="008402A8">
      <w:pPr>
        <w:spacing w:after="0" w:line="476" w:lineRule="auto"/>
        <w:ind w:left="15" w:right="16" w:firstLine="720"/>
      </w:pPr>
    </w:p>
    <w:p w14:paraId="7E46E66A" w14:textId="77777777" w:rsidR="008402A8" w:rsidRDefault="008402A8">
      <w:pPr>
        <w:spacing w:after="0" w:line="476" w:lineRule="auto"/>
        <w:ind w:left="15" w:right="16" w:firstLine="720"/>
      </w:pPr>
    </w:p>
    <w:p w14:paraId="0102786F" w14:textId="77777777" w:rsidR="008402A8" w:rsidRDefault="008402A8">
      <w:pPr>
        <w:spacing w:after="0" w:line="476" w:lineRule="auto"/>
        <w:ind w:left="15" w:right="16" w:firstLine="720"/>
      </w:pPr>
    </w:p>
    <w:p w14:paraId="028594AA" w14:textId="77777777" w:rsidR="00FB02D9" w:rsidRDefault="00357355">
      <w:pPr>
        <w:ind w:left="25" w:right="0"/>
        <w:jc w:val="left"/>
      </w:pPr>
      <w:r>
        <w:rPr>
          <w:b/>
        </w:rPr>
        <w:lastRenderedPageBreak/>
        <w:t xml:space="preserve">TABLE 4.1.1 DID YOU IMPORT RAW MATERIAL? </w:t>
      </w:r>
    </w:p>
    <w:tbl>
      <w:tblPr>
        <w:tblStyle w:val="TableGrid"/>
        <w:tblW w:w="5780" w:type="dxa"/>
        <w:tblInd w:w="-110" w:type="dxa"/>
        <w:tblCellMar>
          <w:top w:w="63" w:type="dxa"/>
          <w:left w:w="120" w:type="dxa"/>
          <w:right w:w="115" w:type="dxa"/>
        </w:tblCellMar>
        <w:tblLook w:val="04A0" w:firstRow="1" w:lastRow="0" w:firstColumn="1" w:lastColumn="0" w:noHBand="0" w:noVBand="1"/>
      </w:tblPr>
      <w:tblGrid>
        <w:gridCol w:w="1820"/>
        <w:gridCol w:w="1980"/>
        <w:gridCol w:w="1980"/>
      </w:tblGrid>
      <w:tr w:rsidR="00FB02D9" w14:paraId="50C8BD21"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9A4F847"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28D59051"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240E39B6" w14:textId="77777777" w:rsidR="00FB02D9" w:rsidRDefault="00357355">
            <w:pPr>
              <w:spacing w:after="0" w:line="259" w:lineRule="auto"/>
              <w:ind w:left="0" w:right="0" w:firstLine="0"/>
              <w:jc w:val="left"/>
            </w:pPr>
            <w:r>
              <w:t xml:space="preserve">Percentage </w:t>
            </w:r>
          </w:p>
        </w:tc>
      </w:tr>
      <w:tr w:rsidR="00FB02D9" w14:paraId="374D3661"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00C75CD"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39101902"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399C2BE8" w14:textId="77777777" w:rsidR="00FB02D9" w:rsidRDefault="00357355">
            <w:pPr>
              <w:spacing w:after="0" w:line="259" w:lineRule="auto"/>
              <w:ind w:left="0" w:right="0" w:firstLine="0"/>
              <w:jc w:val="left"/>
            </w:pPr>
            <w:r>
              <w:t xml:space="preserve">100 </w:t>
            </w:r>
          </w:p>
        </w:tc>
      </w:tr>
      <w:tr w:rsidR="00FB02D9" w14:paraId="20CEF6CD"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282BEB93"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37F9330E" w14:textId="77777777" w:rsidR="00FB02D9" w:rsidRDefault="00357355">
            <w:pPr>
              <w:spacing w:after="0" w:line="259" w:lineRule="auto"/>
              <w:ind w:left="0" w:right="0" w:firstLine="0"/>
              <w:jc w:val="left"/>
            </w:pPr>
            <w: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6E2872F4" w14:textId="77777777" w:rsidR="00FB02D9" w:rsidRDefault="00357355">
            <w:pPr>
              <w:spacing w:after="0" w:line="259" w:lineRule="auto"/>
              <w:ind w:left="0" w:right="0" w:firstLine="0"/>
              <w:jc w:val="left"/>
            </w:pPr>
            <w:r>
              <w:t xml:space="preserve">- </w:t>
            </w:r>
          </w:p>
        </w:tc>
      </w:tr>
      <w:tr w:rsidR="00FB02D9" w14:paraId="549AE351"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3EDEC933"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03D9823F"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4A6660C3" w14:textId="77777777" w:rsidR="00FB02D9" w:rsidRDefault="00357355">
            <w:pPr>
              <w:spacing w:after="0" w:line="259" w:lineRule="auto"/>
              <w:ind w:left="0" w:right="0" w:firstLine="0"/>
              <w:jc w:val="left"/>
            </w:pPr>
            <w:r>
              <w:t xml:space="preserve">100 </w:t>
            </w:r>
          </w:p>
        </w:tc>
      </w:tr>
    </w:tbl>
    <w:p w14:paraId="550F8965" w14:textId="2ECBE530" w:rsidR="00FB02D9" w:rsidRDefault="00357355">
      <w:pPr>
        <w:ind w:left="25" w:right="16"/>
      </w:pPr>
      <w:r>
        <w:t xml:space="preserve"> Source: Research Survey 202</w:t>
      </w:r>
      <w:r w:rsidR="00E17DE8">
        <w:t>5</w:t>
      </w:r>
    </w:p>
    <w:p w14:paraId="5016C1E8" w14:textId="77777777" w:rsidR="00FB02D9" w:rsidRDefault="00357355">
      <w:pPr>
        <w:ind w:left="25" w:right="16"/>
      </w:pPr>
      <w:r>
        <w:t xml:space="preserve">All respondent confirmed that the company import raw materials. </w:t>
      </w:r>
    </w:p>
    <w:p w14:paraId="1419AF6F" w14:textId="77777777" w:rsidR="00FB02D9" w:rsidRDefault="00357355">
      <w:pPr>
        <w:spacing w:after="0"/>
        <w:ind w:left="25" w:right="0"/>
        <w:jc w:val="left"/>
      </w:pPr>
      <w:r>
        <w:rPr>
          <w:b/>
        </w:rPr>
        <w:t xml:space="preserve">TABLE 4.2.2 DO YOU ENCOUNTER PROBLEM IN PROCURING RAW MATERIAL FROM ABROAD? </w:t>
      </w:r>
    </w:p>
    <w:tbl>
      <w:tblPr>
        <w:tblStyle w:val="TableGrid"/>
        <w:tblW w:w="5780" w:type="dxa"/>
        <w:tblInd w:w="-110" w:type="dxa"/>
        <w:tblCellMar>
          <w:top w:w="67" w:type="dxa"/>
          <w:left w:w="120" w:type="dxa"/>
          <w:right w:w="115" w:type="dxa"/>
        </w:tblCellMar>
        <w:tblLook w:val="04A0" w:firstRow="1" w:lastRow="0" w:firstColumn="1" w:lastColumn="0" w:noHBand="0" w:noVBand="1"/>
      </w:tblPr>
      <w:tblGrid>
        <w:gridCol w:w="1820"/>
        <w:gridCol w:w="1980"/>
        <w:gridCol w:w="1980"/>
      </w:tblGrid>
      <w:tr w:rsidR="00FB02D9" w14:paraId="34FC4E72"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386BFA1C"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2166D446"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00EA3B94" w14:textId="77777777" w:rsidR="00FB02D9" w:rsidRDefault="00357355">
            <w:pPr>
              <w:spacing w:after="0" w:line="259" w:lineRule="auto"/>
              <w:ind w:left="0" w:right="0" w:firstLine="0"/>
              <w:jc w:val="left"/>
            </w:pPr>
            <w:r>
              <w:t xml:space="preserve">Percentage </w:t>
            </w:r>
          </w:p>
        </w:tc>
      </w:tr>
      <w:tr w:rsidR="00FB02D9" w14:paraId="5D80809C"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4E5A2F4D"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74D571AD" w14:textId="77777777" w:rsidR="00FB02D9" w:rsidRDefault="00357355">
            <w:pPr>
              <w:spacing w:after="0" w:line="259" w:lineRule="auto"/>
              <w:ind w:left="0" w:right="0" w:firstLine="0"/>
              <w:jc w:val="left"/>
            </w:pPr>
            <w:r>
              <w:t xml:space="preserve">13 </w:t>
            </w:r>
          </w:p>
        </w:tc>
        <w:tc>
          <w:tcPr>
            <w:tcW w:w="1980" w:type="dxa"/>
            <w:tcBorders>
              <w:top w:val="single" w:sz="8" w:space="0" w:color="000000"/>
              <w:left w:val="single" w:sz="8" w:space="0" w:color="000000"/>
              <w:bottom w:val="single" w:sz="8" w:space="0" w:color="000000"/>
              <w:right w:val="single" w:sz="8" w:space="0" w:color="000000"/>
            </w:tcBorders>
          </w:tcPr>
          <w:p w14:paraId="3B76F422" w14:textId="77777777" w:rsidR="00FB02D9" w:rsidRDefault="00357355">
            <w:pPr>
              <w:spacing w:after="0" w:line="259" w:lineRule="auto"/>
              <w:ind w:left="0" w:right="0" w:firstLine="0"/>
              <w:jc w:val="left"/>
            </w:pPr>
            <w:r>
              <w:t xml:space="preserve">65 </w:t>
            </w:r>
          </w:p>
        </w:tc>
      </w:tr>
      <w:tr w:rsidR="00FB02D9" w14:paraId="346A596F"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5D2CCB8"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230485D6" w14:textId="77777777" w:rsidR="00FB02D9" w:rsidRDefault="00357355">
            <w:pPr>
              <w:spacing w:after="0" w:line="259" w:lineRule="auto"/>
              <w:ind w:left="0" w:right="0" w:firstLine="0"/>
              <w:jc w:val="left"/>
            </w:pPr>
            <w:r>
              <w:t xml:space="preserve">7 </w:t>
            </w:r>
          </w:p>
        </w:tc>
        <w:tc>
          <w:tcPr>
            <w:tcW w:w="1980" w:type="dxa"/>
            <w:tcBorders>
              <w:top w:val="single" w:sz="8" w:space="0" w:color="000000"/>
              <w:left w:val="single" w:sz="8" w:space="0" w:color="000000"/>
              <w:bottom w:val="single" w:sz="8" w:space="0" w:color="000000"/>
              <w:right w:val="single" w:sz="8" w:space="0" w:color="000000"/>
            </w:tcBorders>
          </w:tcPr>
          <w:p w14:paraId="7F8F3828" w14:textId="77777777" w:rsidR="00FB02D9" w:rsidRDefault="00357355">
            <w:pPr>
              <w:spacing w:after="0" w:line="259" w:lineRule="auto"/>
              <w:ind w:left="0" w:right="0" w:firstLine="0"/>
              <w:jc w:val="left"/>
            </w:pPr>
            <w:r>
              <w:t xml:space="preserve">35 </w:t>
            </w:r>
          </w:p>
        </w:tc>
      </w:tr>
      <w:tr w:rsidR="00FB02D9" w14:paraId="7B755BAA"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EF5B763"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6389366A"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21F97E77" w14:textId="77777777" w:rsidR="00FB02D9" w:rsidRDefault="00357355">
            <w:pPr>
              <w:spacing w:after="0" w:line="259" w:lineRule="auto"/>
              <w:ind w:left="0" w:right="0" w:firstLine="0"/>
              <w:jc w:val="left"/>
            </w:pPr>
            <w:r>
              <w:t xml:space="preserve">100 </w:t>
            </w:r>
          </w:p>
        </w:tc>
      </w:tr>
    </w:tbl>
    <w:p w14:paraId="604A910D" w14:textId="414F2842" w:rsidR="00FB02D9" w:rsidRDefault="00357355">
      <w:pPr>
        <w:ind w:left="25" w:right="16"/>
      </w:pPr>
      <w:r>
        <w:t xml:space="preserve"> Source: Research Survey 202</w:t>
      </w:r>
      <w:r w:rsidR="00E17DE8">
        <w:t>5</w:t>
      </w:r>
    </w:p>
    <w:p w14:paraId="27AB8926" w14:textId="77777777" w:rsidR="00FB02D9" w:rsidRDefault="00357355">
      <w:pPr>
        <w:ind w:left="25" w:right="16"/>
      </w:pPr>
      <w:r>
        <w:t xml:space="preserve">Majority supported that there are hindrance in importation </w:t>
      </w:r>
    </w:p>
    <w:p w14:paraId="7AB94015" w14:textId="77777777" w:rsidR="00FB02D9" w:rsidRDefault="00357355">
      <w:pPr>
        <w:spacing w:after="0"/>
        <w:ind w:left="25" w:right="0"/>
        <w:jc w:val="left"/>
      </w:pPr>
      <w:r>
        <w:rPr>
          <w:b/>
        </w:rPr>
        <w:t xml:space="preserve">TABLE 4.2.3: DO YOU MAKE USE OF LOCAL MATERIALS? </w:t>
      </w:r>
    </w:p>
    <w:tbl>
      <w:tblPr>
        <w:tblStyle w:val="TableGrid"/>
        <w:tblW w:w="5780" w:type="dxa"/>
        <w:tblInd w:w="-110" w:type="dxa"/>
        <w:tblCellMar>
          <w:top w:w="63" w:type="dxa"/>
          <w:left w:w="120" w:type="dxa"/>
          <w:right w:w="115" w:type="dxa"/>
        </w:tblCellMar>
        <w:tblLook w:val="04A0" w:firstRow="1" w:lastRow="0" w:firstColumn="1" w:lastColumn="0" w:noHBand="0" w:noVBand="1"/>
      </w:tblPr>
      <w:tblGrid>
        <w:gridCol w:w="1820"/>
        <w:gridCol w:w="1980"/>
        <w:gridCol w:w="1980"/>
      </w:tblGrid>
      <w:tr w:rsidR="00FB02D9" w14:paraId="759E05BF"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FDC5832"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333045AA"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5DED59E1" w14:textId="77777777" w:rsidR="00FB02D9" w:rsidRDefault="00357355">
            <w:pPr>
              <w:spacing w:after="0" w:line="259" w:lineRule="auto"/>
              <w:ind w:left="0" w:right="0" w:firstLine="0"/>
              <w:jc w:val="left"/>
            </w:pPr>
            <w:r>
              <w:t xml:space="preserve">Percentage </w:t>
            </w:r>
          </w:p>
        </w:tc>
      </w:tr>
      <w:tr w:rsidR="00FB02D9" w14:paraId="6FE11307"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4A4F57A3"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60E1ED97" w14:textId="77777777" w:rsidR="00FB02D9" w:rsidRDefault="00357355">
            <w:pPr>
              <w:spacing w:after="0" w:line="259" w:lineRule="auto"/>
              <w:ind w:left="0" w:right="0" w:firstLine="0"/>
              <w:jc w:val="left"/>
            </w:pPr>
            <w:r>
              <w:t xml:space="preserve">15 </w:t>
            </w:r>
          </w:p>
        </w:tc>
        <w:tc>
          <w:tcPr>
            <w:tcW w:w="1980" w:type="dxa"/>
            <w:tcBorders>
              <w:top w:val="single" w:sz="8" w:space="0" w:color="000000"/>
              <w:left w:val="single" w:sz="8" w:space="0" w:color="000000"/>
              <w:bottom w:val="single" w:sz="8" w:space="0" w:color="000000"/>
              <w:right w:val="single" w:sz="8" w:space="0" w:color="000000"/>
            </w:tcBorders>
          </w:tcPr>
          <w:p w14:paraId="5664B0D7" w14:textId="77777777" w:rsidR="00FB02D9" w:rsidRDefault="00357355">
            <w:pPr>
              <w:spacing w:after="0" w:line="259" w:lineRule="auto"/>
              <w:ind w:left="0" w:right="0" w:firstLine="0"/>
              <w:jc w:val="left"/>
            </w:pPr>
            <w:r>
              <w:t xml:space="preserve">75 </w:t>
            </w:r>
          </w:p>
        </w:tc>
      </w:tr>
      <w:tr w:rsidR="00FB02D9" w14:paraId="4D4F136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8A3D51A"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30330CF4" w14:textId="77777777" w:rsidR="00FB02D9" w:rsidRDefault="00357355">
            <w:pPr>
              <w:spacing w:after="0" w:line="259" w:lineRule="auto"/>
              <w:ind w:left="0" w:right="0" w:firstLine="0"/>
              <w:jc w:val="left"/>
            </w:pPr>
            <w:r>
              <w:t xml:space="preserve">5 </w:t>
            </w:r>
          </w:p>
        </w:tc>
        <w:tc>
          <w:tcPr>
            <w:tcW w:w="1980" w:type="dxa"/>
            <w:tcBorders>
              <w:top w:val="single" w:sz="8" w:space="0" w:color="000000"/>
              <w:left w:val="single" w:sz="8" w:space="0" w:color="000000"/>
              <w:bottom w:val="single" w:sz="8" w:space="0" w:color="000000"/>
              <w:right w:val="single" w:sz="8" w:space="0" w:color="000000"/>
            </w:tcBorders>
          </w:tcPr>
          <w:p w14:paraId="3184C38F" w14:textId="77777777" w:rsidR="00FB02D9" w:rsidRDefault="00357355">
            <w:pPr>
              <w:spacing w:after="0" w:line="259" w:lineRule="auto"/>
              <w:ind w:left="0" w:right="0" w:firstLine="0"/>
              <w:jc w:val="left"/>
            </w:pPr>
            <w:r>
              <w:t xml:space="preserve">25 </w:t>
            </w:r>
          </w:p>
        </w:tc>
      </w:tr>
      <w:tr w:rsidR="00FB02D9" w14:paraId="5212B765"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DA810B6" w14:textId="77777777" w:rsidR="00FB02D9" w:rsidRDefault="00357355">
            <w:pPr>
              <w:spacing w:after="0" w:line="259" w:lineRule="auto"/>
              <w:ind w:left="5" w:right="0" w:firstLine="0"/>
              <w:jc w:val="left"/>
            </w:pPr>
            <w:r>
              <w:lastRenderedPageBreak/>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6395FC18"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0BF506CE" w14:textId="77777777" w:rsidR="00FB02D9" w:rsidRDefault="00357355">
            <w:pPr>
              <w:spacing w:after="0" w:line="259" w:lineRule="auto"/>
              <w:ind w:left="0" w:right="0" w:firstLine="0"/>
              <w:jc w:val="left"/>
            </w:pPr>
            <w:r>
              <w:t xml:space="preserve">100 </w:t>
            </w:r>
          </w:p>
        </w:tc>
      </w:tr>
    </w:tbl>
    <w:p w14:paraId="33127E20" w14:textId="41F695D3" w:rsidR="00FB02D9" w:rsidRDefault="00357355">
      <w:pPr>
        <w:ind w:left="25" w:right="16"/>
      </w:pPr>
      <w:r>
        <w:t xml:space="preserve"> Source: Research Survey 202</w:t>
      </w:r>
      <w:r w:rsidR="00E17DE8">
        <w:t>5</w:t>
      </w:r>
    </w:p>
    <w:p w14:paraId="677D62B2" w14:textId="77777777" w:rsidR="00FB02D9" w:rsidRDefault="00357355">
      <w:pPr>
        <w:ind w:left="730" w:right="16"/>
      </w:pPr>
      <w:r>
        <w:t xml:space="preserve">We conclude that the company makes use of local raw materials. </w:t>
      </w:r>
    </w:p>
    <w:p w14:paraId="50403508" w14:textId="77777777" w:rsidR="00FB02D9" w:rsidRDefault="00357355">
      <w:pPr>
        <w:spacing w:after="0"/>
        <w:ind w:left="25" w:right="0"/>
        <w:jc w:val="left"/>
      </w:pPr>
      <w:r>
        <w:rPr>
          <w:b/>
        </w:rPr>
        <w:t xml:space="preserve">TABLE 4.2.4: DO YOU EXPERIENCE DIFFICULTIES IN PROCURING THEM? </w:t>
      </w:r>
    </w:p>
    <w:tbl>
      <w:tblPr>
        <w:tblStyle w:val="TableGrid"/>
        <w:tblW w:w="5780" w:type="dxa"/>
        <w:tblInd w:w="-110" w:type="dxa"/>
        <w:tblCellMar>
          <w:top w:w="66" w:type="dxa"/>
          <w:left w:w="120" w:type="dxa"/>
          <w:right w:w="115" w:type="dxa"/>
        </w:tblCellMar>
        <w:tblLook w:val="04A0" w:firstRow="1" w:lastRow="0" w:firstColumn="1" w:lastColumn="0" w:noHBand="0" w:noVBand="1"/>
      </w:tblPr>
      <w:tblGrid>
        <w:gridCol w:w="1820"/>
        <w:gridCol w:w="1980"/>
        <w:gridCol w:w="1980"/>
      </w:tblGrid>
      <w:tr w:rsidR="00FB02D9" w14:paraId="7289421E"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A3F6319"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7CC9A533"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5ED37DAD" w14:textId="77777777" w:rsidR="00FB02D9" w:rsidRDefault="00357355">
            <w:pPr>
              <w:spacing w:after="0" w:line="259" w:lineRule="auto"/>
              <w:ind w:left="0" w:right="0" w:firstLine="0"/>
              <w:jc w:val="left"/>
            </w:pPr>
            <w:r>
              <w:t xml:space="preserve">Percentage </w:t>
            </w:r>
          </w:p>
        </w:tc>
      </w:tr>
      <w:tr w:rsidR="00FB02D9" w14:paraId="0113022A"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16BA64CC"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07B9AF2B" w14:textId="77777777" w:rsidR="00FB02D9" w:rsidRDefault="00357355">
            <w:pPr>
              <w:spacing w:after="0" w:line="259" w:lineRule="auto"/>
              <w:ind w:left="0" w:right="0" w:firstLine="0"/>
              <w:jc w:val="left"/>
            </w:pPr>
            <w:r>
              <w:t xml:space="preserve">7 </w:t>
            </w:r>
          </w:p>
        </w:tc>
        <w:tc>
          <w:tcPr>
            <w:tcW w:w="1980" w:type="dxa"/>
            <w:tcBorders>
              <w:top w:val="single" w:sz="8" w:space="0" w:color="000000"/>
              <w:left w:val="single" w:sz="8" w:space="0" w:color="000000"/>
              <w:bottom w:val="single" w:sz="8" w:space="0" w:color="000000"/>
              <w:right w:val="single" w:sz="8" w:space="0" w:color="000000"/>
            </w:tcBorders>
          </w:tcPr>
          <w:p w14:paraId="7981BBEA" w14:textId="77777777" w:rsidR="00FB02D9" w:rsidRDefault="00357355">
            <w:pPr>
              <w:spacing w:after="0" w:line="259" w:lineRule="auto"/>
              <w:ind w:left="0" w:right="0" w:firstLine="0"/>
              <w:jc w:val="left"/>
            </w:pPr>
            <w:r>
              <w:t xml:space="preserve">35 </w:t>
            </w:r>
          </w:p>
        </w:tc>
      </w:tr>
      <w:tr w:rsidR="00FB02D9" w14:paraId="090730CC"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146A600"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1E5B364E" w14:textId="77777777" w:rsidR="00FB02D9" w:rsidRDefault="00357355">
            <w:pPr>
              <w:spacing w:after="0" w:line="259" w:lineRule="auto"/>
              <w:ind w:left="0" w:right="0" w:firstLine="0"/>
              <w:jc w:val="left"/>
            </w:pPr>
            <w:r>
              <w:t xml:space="preserve">13 </w:t>
            </w:r>
          </w:p>
        </w:tc>
        <w:tc>
          <w:tcPr>
            <w:tcW w:w="1980" w:type="dxa"/>
            <w:tcBorders>
              <w:top w:val="single" w:sz="8" w:space="0" w:color="000000"/>
              <w:left w:val="single" w:sz="8" w:space="0" w:color="000000"/>
              <w:bottom w:val="single" w:sz="8" w:space="0" w:color="000000"/>
              <w:right w:val="single" w:sz="8" w:space="0" w:color="000000"/>
            </w:tcBorders>
          </w:tcPr>
          <w:p w14:paraId="2C3F0748" w14:textId="77777777" w:rsidR="00FB02D9" w:rsidRDefault="00357355">
            <w:pPr>
              <w:spacing w:after="0" w:line="259" w:lineRule="auto"/>
              <w:ind w:left="0" w:right="0" w:firstLine="0"/>
              <w:jc w:val="left"/>
            </w:pPr>
            <w:r>
              <w:t xml:space="preserve">65 </w:t>
            </w:r>
          </w:p>
        </w:tc>
      </w:tr>
      <w:tr w:rsidR="00FB02D9" w14:paraId="4991569C"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73E7BB34"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1C05A378"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1F5CE386" w14:textId="77777777" w:rsidR="00FB02D9" w:rsidRDefault="00357355">
            <w:pPr>
              <w:spacing w:after="0" w:line="259" w:lineRule="auto"/>
              <w:ind w:left="0" w:right="0" w:firstLine="0"/>
              <w:jc w:val="left"/>
            </w:pPr>
            <w:r>
              <w:t xml:space="preserve">100 </w:t>
            </w:r>
          </w:p>
        </w:tc>
      </w:tr>
    </w:tbl>
    <w:p w14:paraId="67B46AB9" w14:textId="4E50AE54" w:rsidR="00FB02D9" w:rsidRDefault="00357355">
      <w:pPr>
        <w:ind w:left="25" w:right="16"/>
      </w:pPr>
      <w:r>
        <w:t xml:space="preserve"> Source: Research Survey 202</w:t>
      </w:r>
      <w:r w:rsidR="00E17DE8">
        <w:t>5</w:t>
      </w:r>
    </w:p>
    <w:p w14:paraId="0F6F2310" w14:textId="77777777" w:rsidR="00FB02D9" w:rsidRDefault="00357355">
      <w:pPr>
        <w:ind w:left="25" w:right="16"/>
      </w:pPr>
      <w:r>
        <w:t xml:space="preserve">There are no difficult in sourcing for local raw material </w:t>
      </w:r>
    </w:p>
    <w:p w14:paraId="35A0C6D9" w14:textId="77777777" w:rsidR="00FB02D9" w:rsidRDefault="00357355">
      <w:pPr>
        <w:spacing w:after="0"/>
        <w:ind w:left="25" w:right="0"/>
        <w:jc w:val="left"/>
      </w:pPr>
      <w:r>
        <w:rPr>
          <w:b/>
        </w:rPr>
        <w:t xml:space="preserve">TABLE 4.2.5: DO YOU MAKE USE OF LOCAL SPARE PART? </w:t>
      </w:r>
    </w:p>
    <w:tbl>
      <w:tblPr>
        <w:tblStyle w:val="TableGrid"/>
        <w:tblW w:w="5780" w:type="dxa"/>
        <w:tblInd w:w="-110" w:type="dxa"/>
        <w:tblCellMar>
          <w:top w:w="65" w:type="dxa"/>
          <w:left w:w="120" w:type="dxa"/>
          <w:right w:w="115" w:type="dxa"/>
        </w:tblCellMar>
        <w:tblLook w:val="04A0" w:firstRow="1" w:lastRow="0" w:firstColumn="1" w:lastColumn="0" w:noHBand="0" w:noVBand="1"/>
      </w:tblPr>
      <w:tblGrid>
        <w:gridCol w:w="1820"/>
        <w:gridCol w:w="1980"/>
        <w:gridCol w:w="1980"/>
      </w:tblGrid>
      <w:tr w:rsidR="00FB02D9" w14:paraId="7785007C"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73F948D9"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3D6C9AC1"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0A79A393" w14:textId="77777777" w:rsidR="00FB02D9" w:rsidRDefault="00357355">
            <w:pPr>
              <w:spacing w:after="0" w:line="259" w:lineRule="auto"/>
              <w:ind w:left="0" w:right="0" w:firstLine="0"/>
              <w:jc w:val="left"/>
            </w:pPr>
            <w:r>
              <w:t xml:space="preserve">Percentage </w:t>
            </w:r>
          </w:p>
        </w:tc>
      </w:tr>
      <w:tr w:rsidR="00FB02D9" w14:paraId="7099C53B"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44709D31"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2F4B3C4A" w14:textId="77777777" w:rsidR="00FB02D9" w:rsidRDefault="00357355">
            <w:pPr>
              <w:spacing w:after="0" w:line="259" w:lineRule="auto"/>
              <w:ind w:left="0" w:right="0" w:firstLine="0"/>
              <w:jc w:val="left"/>
            </w:pPr>
            <w:r>
              <w:t xml:space="preserve">9 </w:t>
            </w:r>
          </w:p>
        </w:tc>
        <w:tc>
          <w:tcPr>
            <w:tcW w:w="1980" w:type="dxa"/>
            <w:tcBorders>
              <w:top w:val="single" w:sz="8" w:space="0" w:color="000000"/>
              <w:left w:val="single" w:sz="8" w:space="0" w:color="000000"/>
              <w:bottom w:val="single" w:sz="8" w:space="0" w:color="000000"/>
              <w:right w:val="single" w:sz="8" w:space="0" w:color="000000"/>
            </w:tcBorders>
          </w:tcPr>
          <w:p w14:paraId="7454B467" w14:textId="77777777" w:rsidR="00FB02D9" w:rsidRDefault="00357355">
            <w:pPr>
              <w:spacing w:after="0" w:line="259" w:lineRule="auto"/>
              <w:ind w:left="0" w:right="0" w:firstLine="0"/>
              <w:jc w:val="left"/>
            </w:pPr>
            <w:r>
              <w:t xml:space="preserve">45 </w:t>
            </w:r>
          </w:p>
        </w:tc>
      </w:tr>
      <w:tr w:rsidR="00FB02D9" w14:paraId="16603FC1"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6306557"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19AC8CA8" w14:textId="77777777" w:rsidR="00FB02D9" w:rsidRDefault="00357355">
            <w:pPr>
              <w:spacing w:after="0" w:line="259" w:lineRule="auto"/>
              <w:ind w:left="0" w:right="0" w:firstLine="0"/>
              <w:jc w:val="left"/>
            </w:pPr>
            <w:r>
              <w:t xml:space="preserve">11 </w:t>
            </w:r>
          </w:p>
        </w:tc>
        <w:tc>
          <w:tcPr>
            <w:tcW w:w="1980" w:type="dxa"/>
            <w:tcBorders>
              <w:top w:val="single" w:sz="8" w:space="0" w:color="000000"/>
              <w:left w:val="single" w:sz="8" w:space="0" w:color="000000"/>
              <w:bottom w:val="single" w:sz="8" w:space="0" w:color="000000"/>
              <w:right w:val="single" w:sz="8" w:space="0" w:color="000000"/>
            </w:tcBorders>
          </w:tcPr>
          <w:p w14:paraId="0B9CB88A" w14:textId="77777777" w:rsidR="00FB02D9" w:rsidRDefault="00357355">
            <w:pPr>
              <w:spacing w:after="0" w:line="259" w:lineRule="auto"/>
              <w:ind w:left="0" w:right="0" w:firstLine="0"/>
              <w:jc w:val="left"/>
            </w:pPr>
            <w:r>
              <w:t xml:space="preserve">55 </w:t>
            </w:r>
          </w:p>
        </w:tc>
      </w:tr>
      <w:tr w:rsidR="00FB02D9" w14:paraId="5D161750"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057A9CBE"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4BDBDF64"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4D15EC46" w14:textId="77777777" w:rsidR="00FB02D9" w:rsidRDefault="00357355">
            <w:pPr>
              <w:spacing w:after="0" w:line="259" w:lineRule="auto"/>
              <w:ind w:left="0" w:right="0" w:firstLine="0"/>
              <w:jc w:val="left"/>
            </w:pPr>
            <w:r>
              <w:t xml:space="preserve">100 </w:t>
            </w:r>
          </w:p>
        </w:tc>
      </w:tr>
    </w:tbl>
    <w:p w14:paraId="338948C1" w14:textId="0A178983" w:rsidR="00FB02D9" w:rsidRDefault="00357355">
      <w:pPr>
        <w:ind w:left="25" w:right="16"/>
      </w:pPr>
      <w:r>
        <w:t xml:space="preserve"> Source: Research Survey 202</w:t>
      </w:r>
      <w:r w:rsidR="00E17DE8">
        <w:t>5</w:t>
      </w:r>
    </w:p>
    <w:p w14:paraId="34B8F525" w14:textId="77777777" w:rsidR="00FB02D9" w:rsidRDefault="00357355">
      <w:pPr>
        <w:spacing w:line="476" w:lineRule="auto"/>
        <w:ind w:left="15" w:right="16" w:firstLine="720"/>
      </w:pPr>
      <w:r>
        <w:t xml:space="preserve">We conclude that the company make used of certain local spare parts but of imported spare part too. </w:t>
      </w:r>
    </w:p>
    <w:p w14:paraId="36A16EE6" w14:textId="77777777" w:rsidR="00FB02D9" w:rsidRDefault="00357355">
      <w:pPr>
        <w:spacing w:after="0"/>
        <w:ind w:left="25" w:right="0"/>
        <w:jc w:val="left"/>
      </w:pPr>
      <w:r>
        <w:rPr>
          <w:b/>
        </w:rPr>
        <w:lastRenderedPageBreak/>
        <w:t xml:space="preserve">TABLE 4.2.6: DO YOU ENCOUNTER PROBLEM(S) IN PROCURING LOCAL SPARE PART? </w:t>
      </w:r>
    </w:p>
    <w:tbl>
      <w:tblPr>
        <w:tblStyle w:val="TableGrid"/>
        <w:tblW w:w="5780" w:type="dxa"/>
        <w:tblInd w:w="-110" w:type="dxa"/>
        <w:tblCellMar>
          <w:top w:w="67" w:type="dxa"/>
          <w:left w:w="120" w:type="dxa"/>
          <w:right w:w="115" w:type="dxa"/>
        </w:tblCellMar>
        <w:tblLook w:val="04A0" w:firstRow="1" w:lastRow="0" w:firstColumn="1" w:lastColumn="0" w:noHBand="0" w:noVBand="1"/>
      </w:tblPr>
      <w:tblGrid>
        <w:gridCol w:w="1820"/>
        <w:gridCol w:w="1980"/>
        <w:gridCol w:w="1980"/>
      </w:tblGrid>
      <w:tr w:rsidR="00FB02D9" w14:paraId="518086EA"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A283AF4"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246A94D5"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27DC8254" w14:textId="77777777" w:rsidR="00FB02D9" w:rsidRDefault="00357355">
            <w:pPr>
              <w:spacing w:after="0" w:line="259" w:lineRule="auto"/>
              <w:ind w:left="0" w:right="0" w:firstLine="0"/>
              <w:jc w:val="left"/>
            </w:pPr>
            <w:r>
              <w:t xml:space="preserve">Percentage </w:t>
            </w:r>
          </w:p>
        </w:tc>
      </w:tr>
      <w:tr w:rsidR="00FB02D9" w14:paraId="309C1288"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AC493E7"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726AD709" w14:textId="77777777" w:rsidR="00FB02D9" w:rsidRDefault="00357355">
            <w:pPr>
              <w:spacing w:after="0" w:line="259" w:lineRule="auto"/>
              <w:ind w:left="0" w:right="0" w:firstLine="0"/>
              <w:jc w:val="left"/>
            </w:pPr>
            <w:r>
              <w:t xml:space="preserve">6 </w:t>
            </w:r>
          </w:p>
        </w:tc>
        <w:tc>
          <w:tcPr>
            <w:tcW w:w="1980" w:type="dxa"/>
            <w:tcBorders>
              <w:top w:val="single" w:sz="8" w:space="0" w:color="000000"/>
              <w:left w:val="single" w:sz="8" w:space="0" w:color="000000"/>
              <w:bottom w:val="single" w:sz="8" w:space="0" w:color="000000"/>
              <w:right w:val="single" w:sz="8" w:space="0" w:color="000000"/>
            </w:tcBorders>
          </w:tcPr>
          <w:p w14:paraId="07C87779" w14:textId="77777777" w:rsidR="00FB02D9" w:rsidRDefault="00357355">
            <w:pPr>
              <w:spacing w:after="0" w:line="259" w:lineRule="auto"/>
              <w:ind w:left="0" w:right="0" w:firstLine="0"/>
              <w:jc w:val="left"/>
            </w:pPr>
            <w:r>
              <w:t xml:space="preserve">30 </w:t>
            </w:r>
          </w:p>
        </w:tc>
      </w:tr>
      <w:tr w:rsidR="00FB02D9" w14:paraId="0154D087"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6E7FC05F"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3603FBF7" w14:textId="77777777" w:rsidR="00FB02D9" w:rsidRDefault="00357355">
            <w:pPr>
              <w:spacing w:after="0" w:line="259" w:lineRule="auto"/>
              <w:ind w:left="0" w:right="0" w:firstLine="0"/>
              <w:jc w:val="left"/>
            </w:pPr>
            <w:r>
              <w:t xml:space="preserve">14 </w:t>
            </w:r>
          </w:p>
        </w:tc>
        <w:tc>
          <w:tcPr>
            <w:tcW w:w="1980" w:type="dxa"/>
            <w:tcBorders>
              <w:top w:val="single" w:sz="8" w:space="0" w:color="000000"/>
              <w:left w:val="single" w:sz="8" w:space="0" w:color="000000"/>
              <w:bottom w:val="single" w:sz="8" w:space="0" w:color="000000"/>
              <w:right w:val="single" w:sz="8" w:space="0" w:color="000000"/>
            </w:tcBorders>
          </w:tcPr>
          <w:p w14:paraId="51E60B85" w14:textId="77777777" w:rsidR="00FB02D9" w:rsidRDefault="00357355">
            <w:pPr>
              <w:spacing w:after="0" w:line="259" w:lineRule="auto"/>
              <w:ind w:left="0" w:right="0" w:firstLine="0"/>
              <w:jc w:val="left"/>
            </w:pPr>
            <w:r>
              <w:t xml:space="preserve">70 </w:t>
            </w:r>
          </w:p>
        </w:tc>
      </w:tr>
      <w:tr w:rsidR="00FB02D9" w14:paraId="49EE63A0"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DD06B0A"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2FA7279E"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3AA7943B" w14:textId="77777777" w:rsidR="00FB02D9" w:rsidRDefault="00357355">
            <w:pPr>
              <w:spacing w:after="0" w:line="259" w:lineRule="auto"/>
              <w:ind w:left="0" w:right="0" w:firstLine="0"/>
              <w:jc w:val="left"/>
            </w:pPr>
            <w:r>
              <w:t xml:space="preserve">100 </w:t>
            </w:r>
          </w:p>
        </w:tc>
      </w:tr>
    </w:tbl>
    <w:p w14:paraId="5970DE98" w14:textId="0734421A" w:rsidR="00FB02D9" w:rsidRDefault="00357355">
      <w:pPr>
        <w:ind w:left="25" w:right="16"/>
      </w:pPr>
      <w:r>
        <w:t xml:space="preserve"> Source: Research Survey 202</w:t>
      </w:r>
      <w:r w:rsidR="00E17DE8">
        <w:t>5</w:t>
      </w:r>
    </w:p>
    <w:p w14:paraId="5A185585" w14:textId="77777777" w:rsidR="00FB02D9" w:rsidRDefault="00357355">
      <w:pPr>
        <w:ind w:left="25" w:right="16"/>
      </w:pPr>
      <w:r>
        <w:t xml:space="preserve">Most respondent confirmed that there are no much difficulties in local spare parts. </w:t>
      </w:r>
    </w:p>
    <w:p w14:paraId="7295A329" w14:textId="77777777" w:rsidR="00FB02D9" w:rsidRDefault="00357355">
      <w:pPr>
        <w:spacing w:after="0"/>
        <w:ind w:left="25" w:right="0"/>
        <w:jc w:val="left"/>
      </w:pPr>
      <w:r>
        <w:rPr>
          <w:b/>
        </w:rPr>
        <w:t xml:space="preserve">TABLE 4.2.7: DO YOU ENCOUNTER PROCURING IMPORTED SPARE PARTS AND MACHINES? </w:t>
      </w:r>
    </w:p>
    <w:tbl>
      <w:tblPr>
        <w:tblStyle w:val="TableGrid"/>
        <w:tblW w:w="5780" w:type="dxa"/>
        <w:tblInd w:w="-110" w:type="dxa"/>
        <w:tblCellMar>
          <w:top w:w="64" w:type="dxa"/>
          <w:left w:w="120" w:type="dxa"/>
          <w:right w:w="115" w:type="dxa"/>
        </w:tblCellMar>
        <w:tblLook w:val="04A0" w:firstRow="1" w:lastRow="0" w:firstColumn="1" w:lastColumn="0" w:noHBand="0" w:noVBand="1"/>
      </w:tblPr>
      <w:tblGrid>
        <w:gridCol w:w="1820"/>
        <w:gridCol w:w="1980"/>
        <w:gridCol w:w="1980"/>
      </w:tblGrid>
      <w:tr w:rsidR="00FB02D9" w14:paraId="4A5212B4"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71A13F8C"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520FCE07"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435FB93C" w14:textId="77777777" w:rsidR="00FB02D9" w:rsidRDefault="00357355">
            <w:pPr>
              <w:spacing w:after="0" w:line="259" w:lineRule="auto"/>
              <w:ind w:left="0" w:right="0" w:firstLine="0"/>
              <w:jc w:val="left"/>
            </w:pPr>
            <w:r>
              <w:t xml:space="preserve">Percentage </w:t>
            </w:r>
          </w:p>
        </w:tc>
      </w:tr>
      <w:tr w:rsidR="00FB02D9" w14:paraId="172A59AA"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9A47069"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44795100" w14:textId="77777777" w:rsidR="00FB02D9" w:rsidRDefault="00357355">
            <w:pPr>
              <w:spacing w:after="0" w:line="259" w:lineRule="auto"/>
              <w:ind w:left="0" w:right="0" w:firstLine="0"/>
              <w:jc w:val="left"/>
            </w:pPr>
            <w:r>
              <w:t xml:space="preserve">18 </w:t>
            </w:r>
          </w:p>
        </w:tc>
        <w:tc>
          <w:tcPr>
            <w:tcW w:w="1980" w:type="dxa"/>
            <w:tcBorders>
              <w:top w:val="single" w:sz="8" w:space="0" w:color="000000"/>
              <w:left w:val="single" w:sz="8" w:space="0" w:color="000000"/>
              <w:bottom w:val="single" w:sz="8" w:space="0" w:color="000000"/>
              <w:right w:val="single" w:sz="8" w:space="0" w:color="000000"/>
            </w:tcBorders>
          </w:tcPr>
          <w:p w14:paraId="7D253334" w14:textId="77777777" w:rsidR="00FB02D9" w:rsidRDefault="00357355">
            <w:pPr>
              <w:spacing w:after="0" w:line="259" w:lineRule="auto"/>
              <w:ind w:left="0" w:right="0" w:firstLine="0"/>
              <w:jc w:val="left"/>
            </w:pPr>
            <w:r>
              <w:t xml:space="preserve">90 </w:t>
            </w:r>
          </w:p>
        </w:tc>
      </w:tr>
      <w:tr w:rsidR="00FB02D9" w14:paraId="3D5DF4A3"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EBE8754"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7E5A80AC" w14:textId="77777777" w:rsidR="00FB02D9" w:rsidRDefault="00357355">
            <w:pPr>
              <w:spacing w:after="0" w:line="259" w:lineRule="auto"/>
              <w:ind w:left="0" w:right="0" w:firstLine="0"/>
              <w:jc w:val="left"/>
            </w:pPr>
            <w:r>
              <w:t xml:space="preserve">2 </w:t>
            </w:r>
          </w:p>
        </w:tc>
        <w:tc>
          <w:tcPr>
            <w:tcW w:w="1980" w:type="dxa"/>
            <w:tcBorders>
              <w:top w:val="single" w:sz="8" w:space="0" w:color="000000"/>
              <w:left w:val="single" w:sz="8" w:space="0" w:color="000000"/>
              <w:bottom w:val="single" w:sz="8" w:space="0" w:color="000000"/>
              <w:right w:val="single" w:sz="8" w:space="0" w:color="000000"/>
            </w:tcBorders>
          </w:tcPr>
          <w:p w14:paraId="71073A8C" w14:textId="77777777" w:rsidR="00FB02D9" w:rsidRDefault="00357355">
            <w:pPr>
              <w:spacing w:after="0" w:line="259" w:lineRule="auto"/>
              <w:ind w:left="0" w:right="0" w:firstLine="0"/>
              <w:jc w:val="left"/>
            </w:pPr>
            <w:r>
              <w:t xml:space="preserve">10 </w:t>
            </w:r>
          </w:p>
        </w:tc>
      </w:tr>
      <w:tr w:rsidR="00FB02D9" w14:paraId="4DD876AC"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587EDAB8"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1599A5F4"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428044B4" w14:textId="77777777" w:rsidR="00FB02D9" w:rsidRDefault="00357355">
            <w:pPr>
              <w:spacing w:after="0" w:line="259" w:lineRule="auto"/>
              <w:ind w:left="0" w:right="0" w:firstLine="0"/>
              <w:jc w:val="left"/>
            </w:pPr>
            <w:r>
              <w:t xml:space="preserve">100 </w:t>
            </w:r>
          </w:p>
        </w:tc>
      </w:tr>
    </w:tbl>
    <w:p w14:paraId="044D70B1" w14:textId="3DE95ADF" w:rsidR="00FB02D9" w:rsidRDefault="00357355">
      <w:pPr>
        <w:ind w:left="25" w:right="16"/>
      </w:pPr>
      <w:r>
        <w:t xml:space="preserve"> Source: Research Survey 202</w:t>
      </w:r>
      <w:r w:rsidR="00E17DE8">
        <w:t>5</w:t>
      </w:r>
    </w:p>
    <w:p w14:paraId="29E8DF5D" w14:textId="77777777" w:rsidR="00FB02D9" w:rsidRDefault="00357355">
      <w:pPr>
        <w:ind w:left="25" w:right="16"/>
      </w:pPr>
      <w:r>
        <w:t xml:space="preserve">We conclude that there are difficulties importing spare parts. </w:t>
      </w:r>
    </w:p>
    <w:p w14:paraId="56D2DA9E" w14:textId="77777777" w:rsidR="008402A8" w:rsidRDefault="008402A8">
      <w:pPr>
        <w:ind w:left="25" w:right="16"/>
      </w:pPr>
    </w:p>
    <w:p w14:paraId="7219C440" w14:textId="77777777" w:rsidR="008402A8" w:rsidRDefault="008402A8">
      <w:pPr>
        <w:ind w:left="25" w:right="16"/>
      </w:pPr>
    </w:p>
    <w:p w14:paraId="618AC349" w14:textId="77777777" w:rsidR="008402A8" w:rsidRDefault="008402A8">
      <w:pPr>
        <w:ind w:left="25" w:right="16"/>
      </w:pPr>
    </w:p>
    <w:p w14:paraId="65CDBAF0" w14:textId="77777777" w:rsidR="00FB02D9" w:rsidRDefault="00357355">
      <w:pPr>
        <w:pStyle w:val="Heading3"/>
        <w:ind w:left="25"/>
      </w:pPr>
      <w:r>
        <w:lastRenderedPageBreak/>
        <w:t xml:space="preserve">TABLE 4.2.8: IT YES, IS THE ABOVE PROBLEM(S) DUE TO THE HIGH </w:t>
      </w:r>
    </w:p>
    <w:p w14:paraId="20898652" w14:textId="77777777" w:rsidR="00FB02D9" w:rsidRDefault="00357355">
      <w:pPr>
        <w:ind w:left="25" w:right="0"/>
        <w:jc w:val="left"/>
      </w:pPr>
      <w:r>
        <w:rPr>
          <w:b/>
        </w:rPr>
        <w:t xml:space="preserve">FOREIGN EXCHANGE RATE? </w:t>
      </w:r>
    </w:p>
    <w:tbl>
      <w:tblPr>
        <w:tblStyle w:val="TableGrid"/>
        <w:tblW w:w="5780" w:type="dxa"/>
        <w:tblInd w:w="-110" w:type="dxa"/>
        <w:tblCellMar>
          <w:top w:w="63" w:type="dxa"/>
          <w:left w:w="120" w:type="dxa"/>
          <w:right w:w="115" w:type="dxa"/>
        </w:tblCellMar>
        <w:tblLook w:val="04A0" w:firstRow="1" w:lastRow="0" w:firstColumn="1" w:lastColumn="0" w:noHBand="0" w:noVBand="1"/>
      </w:tblPr>
      <w:tblGrid>
        <w:gridCol w:w="1820"/>
        <w:gridCol w:w="1980"/>
        <w:gridCol w:w="1980"/>
      </w:tblGrid>
      <w:tr w:rsidR="00FB02D9" w14:paraId="35A2373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6F2B84D"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38954ADF"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5266323D" w14:textId="77777777" w:rsidR="00FB02D9" w:rsidRDefault="00357355">
            <w:pPr>
              <w:spacing w:after="0" w:line="259" w:lineRule="auto"/>
              <w:ind w:left="0" w:right="0" w:firstLine="0"/>
              <w:jc w:val="left"/>
            </w:pPr>
            <w:r>
              <w:t xml:space="preserve">Percentage </w:t>
            </w:r>
          </w:p>
        </w:tc>
      </w:tr>
      <w:tr w:rsidR="00FB02D9" w14:paraId="6959BEAD"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B2CDF6C"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7383ECAD" w14:textId="77777777" w:rsidR="00FB02D9" w:rsidRDefault="00357355">
            <w:pPr>
              <w:spacing w:after="0" w:line="259" w:lineRule="auto"/>
              <w:ind w:left="0" w:right="0" w:firstLine="0"/>
              <w:jc w:val="left"/>
            </w:pPr>
            <w:r>
              <w:t xml:space="preserve">14 </w:t>
            </w:r>
          </w:p>
        </w:tc>
        <w:tc>
          <w:tcPr>
            <w:tcW w:w="1980" w:type="dxa"/>
            <w:tcBorders>
              <w:top w:val="single" w:sz="8" w:space="0" w:color="000000"/>
              <w:left w:val="single" w:sz="8" w:space="0" w:color="000000"/>
              <w:bottom w:val="single" w:sz="8" w:space="0" w:color="000000"/>
              <w:right w:val="single" w:sz="8" w:space="0" w:color="000000"/>
            </w:tcBorders>
          </w:tcPr>
          <w:p w14:paraId="271B9CC3" w14:textId="77777777" w:rsidR="00FB02D9" w:rsidRDefault="00357355">
            <w:pPr>
              <w:spacing w:after="0" w:line="259" w:lineRule="auto"/>
              <w:ind w:left="0" w:right="0" w:firstLine="0"/>
              <w:jc w:val="left"/>
            </w:pPr>
            <w:r>
              <w:t xml:space="preserve">70 </w:t>
            </w:r>
          </w:p>
        </w:tc>
      </w:tr>
      <w:tr w:rsidR="00FB02D9" w14:paraId="3B10FCC1"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32F4EAE2"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78E3B97D" w14:textId="77777777" w:rsidR="00FB02D9" w:rsidRDefault="00357355">
            <w:pPr>
              <w:spacing w:after="0" w:line="259" w:lineRule="auto"/>
              <w:ind w:left="0" w:right="0" w:firstLine="0"/>
              <w:jc w:val="left"/>
            </w:pPr>
            <w:r>
              <w:t xml:space="preserve">6 </w:t>
            </w:r>
          </w:p>
        </w:tc>
        <w:tc>
          <w:tcPr>
            <w:tcW w:w="1980" w:type="dxa"/>
            <w:tcBorders>
              <w:top w:val="single" w:sz="8" w:space="0" w:color="000000"/>
              <w:left w:val="single" w:sz="8" w:space="0" w:color="000000"/>
              <w:bottom w:val="single" w:sz="8" w:space="0" w:color="000000"/>
              <w:right w:val="single" w:sz="8" w:space="0" w:color="000000"/>
            </w:tcBorders>
          </w:tcPr>
          <w:p w14:paraId="534FE4FF" w14:textId="77777777" w:rsidR="00FB02D9" w:rsidRDefault="00357355">
            <w:pPr>
              <w:spacing w:after="0" w:line="259" w:lineRule="auto"/>
              <w:ind w:left="0" w:right="0" w:firstLine="0"/>
              <w:jc w:val="left"/>
            </w:pPr>
            <w:r>
              <w:t xml:space="preserve">30 </w:t>
            </w:r>
          </w:p>
        </w:tc>
      </w:tr>
      <w:tr w:rsidR="00FB02D9" w14:paraId="44DC7FDB"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15BD4418"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18EA073E"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652483AD" w14:textId="77777777" w:rsidR="00FB02D9" w:rsidRDefault="00357355">
            <w:pPr>
              <w:spacing w:after="0" w:line="259" w:lineRule="auto"/>
              <w:ind w:left="0" w:right="0" w:firstLine="0"/>
              <w:jc w:val="left"/>
            </w:pPr>
            <w:r>
              <w:t xml:space="preserve">100 </w:t>
            </w:r>
          </w:p>
        </w:tc>
      </w:tr>
    </w:tbl>
    <w:p w14:paraId="5A21BFA3" w14:textId="11791246" w:rsidR="00FB02D9" w:rsidRDefault="00357355">
      <w:pPr>
        <w:ind w:left="25" w:right="16"/>
      </w:pPr>
      <w:r>
        <w:t>Source: Research Survey 202</w:t>
      </w:r>
      <w:r w:rsidR="00E17DE8">
        <w:t>5</w:t>
      </w:r>
    </w:p>
    <w:p w14:paraId="5BC1AA34" w14:textId="77777777" w:rsidR="00FB02D9" w:rsidRDefault="00357355">
      <w:pPr>
        <w:spacing w:after="0" w:line="476" w:lineRule="auto"/>
        <w:ind w:left="15" w:right="16" w:firstLine="720"/>
      </w:pPr>
      <w:r>
        <w:t xml:space="preserve">We conclude that majority supported that high foreign exchange rate hinder the smooth importation of spare part and machines needed. </w:t>
      </w:r>
    </w:p>
    <w:p w14:paraId="2FAB6C80" w14:textId="77777777" w:rsidR="00FB02D9" w:rsidRDefault="00357355">
      <w:pPr>
        <w:spacing w:after="0"/>
        <w:ind w:left="25" w:right="0"/>
        <w:jc w:val="left"/>
      </w:pPr>
      <w:r>
        <w:rPr>
          <w:b/>
        </w:rPr>
        <w:t xml:space="preserve">TABLE 4.2.9: HAS THE VALUE OF SALES THE YEARS TEND TO INCREASE OR DECREASE? </w:t>
      </w:r>
    </w:p>
    <w:tbl>
      <w:tblPr>
        <w:tblStyle w:val="TableGrid"/>
        <w:tblW w:w="5780" w:type="dxa"/>
        <w:tblInd w:w="-110" w:type="dxa"/>
        <w:tblCellMar>
          <w:top w:w="65" w:type="dxa"/>
          <w:left w:w="120" w:type="dxa"/>
          <w:right w:w="115" w:type="dxa"/>
        </w:tblCellMar>
        <w:tblLook w:val="04A0" w:firstRow="1" w:lastRow="0" w:firstColumn="1" w:lastColumn="0" w:noHBand="0" w:noVBand="1"/>
      </w:tblPr>
      <w:tblGrid>
        <w:gridCol w:w="1820"/>
        <w:gridCol w:w="1980"/>
        <w:gridCol w:w="1980"/>
      </w:tblGrid>
      <w:tr w:rsidR="00FB02D9" w14:paraId="3CD931C7"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E6E3BA5"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45F31E47"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1ADD74DE" w14:textId="77777777" w:rsidR="00FB02D9" w:rsidRDefault="00357355">
            <w:pPr>
              <w:spacing w:after="0" w:line="259" w:lineRule="auto"/>
              <w:ind w:left="0" w:right="0" w:firstLine="0"/>
              <w:jc w:val="left"/>
            </w:pPr>
            <w:r>
              <w:t xml:space="preserve">Percentage </w:t>
            </w:r>
          </w:p>
        </w:tc>
      </w:tr>
      <w:tr w:rsidR="00FB02D9" w14:paraId="3778468A"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735783EB" w14:textId="77777777" w:rsidR="00FB02D9" w:rsidRDefault="00357355">
            <w:pPr>
              <w:spacing w:after="0" w:line="259" w:lineRule="auto"/>
              <w:ind w:left="5" w:right="0" w:firstLine="0"/>
              <w:jc w:val="left"/>
            </w:pPr>
            <w:r>
              <w:t xml:space="preserve">Increase </w:t>
            </w:r>
          </w:p>
        </w:tc>
        <w:tc>
          <w:tcPr>
            <w:tcW w:w="1980" w:type="dxa"/>
            <w:tcBorders>
              <w:top w:val="single" w:sz="8" w:space="0" w:color="000000"/>
              <w:left w:val="single" w:sz="8" w:space="0" w:color="000000"/>
              <w:bottom w:val="single" w:sz="8" w:space="0" w:color="000000"/>
              <w:right w:val="single" w:sz="8" w:space="0" w:color="000000"/>
            </w:tcBorders>
          </w:tcPr>
          <w:p w14:paraId="7F6CCC66" w14:textId="77777777" w:rsidR="00FB02D9" w:rsidRDefault="00357355">
            <w:pPr>
              <w:spacing w:after="0" w:line="259" w:lineRule="auto"/>
              <w:ind w:left="0" w:right="0" w:firstLine="0"/>
              <w:jc w:val="left"/>
            </w:pPr>
            <w:r>
              <w:t xml:space="preserve">8 </w:t>
            </w:r>
          </w:p>
        </w:tc>
        <w:tc>
          <w:tcPr>
            <w:tcW w:w="1980" w:type="dxa"/>
            <w:tcBorders>
              <w:top w:val="single" w:sz="8" w:space="0" w:color="000000"/>
              <w:left w:val="single" w:sz="8" w:space="0" w:color="000000"/>
              <w:bottom w:val="single" w:sz="8" w:space="0" w:color="000000"/>
              <w:right w:val="single" w:sz="8" w:space="0" w:color="000000"/>
            </w:tcBorders>
          </w:tcPr>
          <w:p w14:paraId="0BEA52D4" w14:textId="77777777" w:rsidR="00FB02D9" w:rsidRDefault="00357355">
            <w:pPr>
              <w:spacing w:after="0" w:line="259" w:lineRule="auto"/>
              <w:ind w:left="0" w:right="0" w:firstLine="0"/>
              <w:jc w:val="left"/>
            </w:pPr>
            <w:r>
              <w:t xml:space="preserve">40 </w:t>
            </w:r>
          </w:p>
        </w:tc>
      </w:tr>
      <w:tr w:rsidR="00FB02D9" w14:paraId="10F0B77F"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1C36E677" w14:textId="77777777" w:rsidR="00FB02D9" w:rsidRDefault="00357355">
            <w:pPr>
              <w:spacing w:after="0" w:line="259" w:lineRule="auto"/>
              <w:ind w:left="5" w:right="0" w:firstLine="0"/>
              <w:jc w:val="left"/>
            </w:pPr>
            <w:r>
              <w:t xml:space="preserve">Decrease </w:t>
            </w:r>
          </w:p>
        </w:tc>
        <w:tc>
          <w:tcPr>
            <w:tcW w:w="1980" w:type="dxa"/>
            <w:tcBorders>
              <w:top w:val="single" w:sz="8" w:space="0" w:color="000000"/>
              <w:left w:val="single" w:sz="8" w:space="0" w:color="000000"/>
              <w:bottom w:val="single" w:sz="8" w:space="0" w:color="000000"/>
              <w:right w:val="single" w:sz="8" w:space="0" w:color="000000"/>
            </w:tcBorders>
          </w:tcPr>
          <w:p w14:paraId="01341DE7" w14:textId="77777777" w:rsidR="00FB02D9" w:rsidRDefault="00357355">
            <w:pPr>
              <w:spacing w:after="0" w:line="259" w:lineRule="auto"/>
              <w:ind w:left="0" w:right="0" w:firstLine="0"/>
              <w:jc w:val="left"/>
            </w:pPr>
            <w:r>
              <w:t xml:space="preserve">10 </w:t>
            </w:r>
          </w:p>
        </w:tc>
        <w:tc>
          <w:tcPr>
            <w:tcW w:w="1980" w:type="dxa"/>
            <w:tcBorders>
              <w:top w:val="single" w:sz="8" w:space="0" w:color="000000"/>
              <w:left w:val="single" w:sz="8" w:space="0" w:color="000000"/>
              <w:bottom w:val="single" w:sz="8" w:space="0" w:color="000000"/>
              <w:right w:val="single" w:sz="8" w:space="0" w:color="000000"/>
            </w:tcBorders>
          </w:tcPr>
          <w:p w14:paraId="476BE303" w14:textId="77777777" w:rsidR="00FB02D9" w:rsidRDefault="00357355">
            <w:pPr>
              <w:spacing w:after="0" w:line="259" w:lineRule="auto"/>
              <w:ind w:left="0" w:right="0" w:firstLine="0"/>
              <w:jc w:val="left"/>
            </w:pPr>
            <w:r>
              <w:t xml:space="preserve">50 </w:t>
            </w:r>
          </w:p>
        </w:tc>
      </w:tr>
      <w:tr w:rsidR="00FB02D9" w14:paraId="44C94DC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7DBC3410" w14:textId="77777777" w:rsidR="00FB02D9" w:rsidRDefault="00357355">
            <w:pPr>
              <w:spacing w:after="0" w:line="259" w:lineRule="auto"/>
              <w:ind w:left="5" w:right="0" w:firstLine="0"/>
              <w:jc w:val="left"/>
            </w:pPr>
            <w:r>
              <w:t xml:space="preserve">Constant </w:t>
            </w:r>
          </w:p>
        </w:tc>
        <w:tc>
          <w:tcPr>
            <w:tcW w:w="1980" w:type="dxa"/>
            <w:tcBorders>
              <w:top w:val="single" w:sz="8" w:space="0" w:color="000000"/>
              <w:left w:val="single" w:sz="8" w:space="0" w:color="000000"/>
              <w:bottom w:val="single" w:sz="8" w:space="0" w:color="000000"/>
              <w:right w:val="single" w:sz="8" w:space="0" w:color="000000"/>
            </w:tcBorders>
          </w:tcPr>
          <w:p w14:paraId="38263B1B" w14:textId="77777777" w:rsidR="00FB02D9" w:rsidRDefault="00357355">
            <w:pPr>
              <w:spacing w:after="0" w:line="259" w:lineRule="auto"/>
              <w:ind w:left="0" w:right="0" w:firstLine="0"/>
              <w:jc w:val="left"/>
            </w:pPr>
            <w:r>
              <w:t xml:space="preserve">2 </w:t>
            </w:r>
          </w:p>
        </w:tc>
        <w:tc>
          <w:tcPr>
            <w:tcW w:w="1980" w:type="dxa"/>
            <w:tcBorders>
              <w:top w:val="single" w:sz="8" w:space="0" w:color="000000"/>
              <w:left w:val="single" w:sz="8" w:space="0" w:color="000000"/>
              <w:bottom w:val="single" w:sz="8" w:space="0" w:color="000000"/>
              <w:right w:val="single" w:sz="8" w:space="0" w:color="000000"/>
            </w:tcBorders>
          </w:tcPr>
          <w:p w14:paraId="2DB646DD" w14:textId="77777777" w:rsidR="00FB02D9" w:rsidRDefault="00357355">
            <w:pPr>
              <w:spacing w:after="0" w:line="259" w:lineRule="auto"/>
              <w:ind w:left="0" w:right="0" w:firstLine="0"/>
              <w:jc w:val="left"/>
            </w:pPr>
            <w:r>
              <w:t xml:space="preserve">10 </w:t>
            </w:r>
          </w:p>
        </w:tc>
      </w:tr>
      <w:tr w:rsidR="00FB02D9" w14:paraId="3AA623E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79B97553"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5AD6ED88"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02636855" w14:textId="77777777" w:rsidR="00FB02D9" w:rsidRDefault="00357355">
            <w:pPr>
              <w:spacing w:after="0" w:line="259" w:lineRule="auto"/>
              <w:ind w:left="0" w:right="0" w:firstLine="0"/>
              <w:jc w:val="left"/>
            </w:pPr>
            <w:r>
              <w:t xml:space="preserve">100 </w:t>
            </w:r>
          </w:p>
        </w:tc>
      </w:tr>
    </w:tbl>
    <w:p w14:paraId="12BC100B" w14:textId="51507FE7" w:rsidR="00FB02D9" w:rsidRDefault="00357355">
      <w:pPr>
        <w:ind w:left="25" w:right="16"/>
      </w:pPr>
      <w:r>
        <w:t xml:space="preserve"> Source: Research Survey 202</w:t>
      </w:r>
      <w:r w:rsidR="00D67276">
        <w:t>5</w:t>
      </w:r>
    </w:p>
    <w:p w14:paraId="53C0262D" w14:textId="77777777" w:rsidR="00FB02D9" w:rsidRDefault="00357355">
      <w:pPr>
        <w:ind w:left="25" w:right="16"/>
      </w:pPr>
      <w:r>
        <w:t xml:space="preserve">The value of sales over the year has decrease </w:t>
      </w:r>
    </w:p>
    <w:p w14:paraId="0D855E53" w14:textId="77777777" w:rsidR="00FB02D9" w:rsidRDefault="00357355">
      <w:pPr>
        <w:pStyle w:val="Heading3"/>
        <w:ind w:left="25"/>
      </w:pPr>
      <w:r>
        <w:lastRenderedPageBreak/>
        <w:t xml:space="preserve">TABLE 4.2.10: DOES THE COMPANY DECLINING GENERATE THE </w:t>
      </w:r>
    </w:p>
    <w:p w14:paraId="50803EB0" w14:textId="77777777" w:rsidR="00FB02D9" w:rsidRDefault="00357355">
      <w:pPr>
        <w:ind w:left="25" w:right="0"/>
        <w:jc w:val="left"/>
      </w:pPr>
      <w:r>
        <w:rPr>
          <w:b/>
        </w:rPr>
        <w:t xml:space="preserve">POINT? </w:t>
      </w:r>
    </w:p>
    <w:tbl>
      <w:tblPr>
        <w:tblStyle w:val="TableGrid"/>
        <w:tblW w:w="5780" w:type="dxa"/>
        <w:tblInd w:w="-110" w:type="dxa"/>
        <w:tblCellMar>
          <w:top w:w="63" w:type="dxa"/>
          <w:left w:w="120" w:type="dxa"/>
          <w:right w:w="115" w:type="dxa"/>
        </w:tblCellMar>
        <w:tblLook w:val="04A0" w:firstRow="1" w:lastRow="0" w:firstColumn="1" w:lastColumn="0" w:noHBand="0" w:noVBand="1"/>
      </w:tblPr>
      <w:tblGrid>
        <w:gridCol w:w="1820"/>
        <w:gridCol w:w="1980"/>
        <w:gridCol w:w="1980"/>
      </w:tblGrid>
      <w:tr w:rsidR="00FB02D9" w14:paraId="4B955E44"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2F1CA0A"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70E0D53F"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7C61B623" w14:textId="77777777" w:rsidR="00FB02D9" w:rsidRDefault="00357355">
            <w:pPr>
              <w:spacing w:after="0" w:line="259" w:lineRule="auto"/>
              <w:ind w:left="0" w:right="0" w:firstLine="0"/>
              <w:jc w:val="left"/>
            </w:pPr>
            <w:r>
              <w:t xml:space="preserve">Percentage </w:t>
            </w:r>
          </w:p>
        </w:tc>
      </w:tr>
      <w:tr w:rsidR="00FB02D9" w14:paraId="03232C67"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3C4E32CA"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1EFF524A"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4404B1BB" w14:textId="77777777" w:rsidR="00FB02D9" w:rsidRDefault="00357355">
            <w:pPr>
              <w:spacing w:after="0" w:line="259" w:lineRule="auto"/>
              <w:ind w:left="0" w:right="0" w:firstLine="0"/>
              <w:jc w:val="left"/>
            </w:pPr>
            <w:r>
              <w:t xml:space="preserve">100 </w:t>
            </w:r>
          </w:p>
        </w:tc>
      </w:tr>
      <w:tr w:rsidR="00FB02D9" w14:paraId="451AE9ED"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776B1A3F"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62DAD0E2" w14:textId="77777777" w:rsidR="00FB02D9" w:rsidRDefault="00357355">
            <w:pPr>
              <w:spacing w:after="0" w:line="259" w:lineRule="auto"/>
              <w:ind w:left="0" w:right="0" w:firstLine="0"/>
              <w:jc w:val="left"/>
            </w:pPr>
            <w: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F8C5161" w14:textId="77777777" w:rsidR="00FB02D9" w:rsidRDefault="00357355">
            <w:pPr>
              <w:spacing w:after="0" w:line="259" w:lineRule="auto"/>
              <w:ind w:left="0" w:right="0" w:firstLine="0"/>
              <w:jc w:val="left"/>
            </w:pPr>
            <w:r>
              <w:t xml:space="preserve">- </w:t>
            </w:r>
          </w:p>
        </w:tc>
      </w:tr>
      <w:tr w:rsidR="00FB02D9" w14:paraId="30327955"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348D1452"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235164DC"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049701F3" w14:textId="77777777" w:rsidR="00FB02D9" w:rsidRDefault="00357355">
            <w:pPr>
              <w:spacing w:after="0" w:line="259" w:lineRule="auto"/>
              <w:ind w:left="0" w:right="0" w:firstLine="0"/>
              <w:jc w:val="left"/>
            </w:pPr>
            <w:r>
              <w:t xml:space="preserve">100 </w:t>
            </w:r>
          </w:p>
        </w:tc>
      </w:tr>
    </w:tbl>
    <w:p w14:paraId="1B65723F" w14:textId="5CD9C1F5" w:rsidR="00FB02D9" w:rsidRDefault="00357355">
      <w:pPr>
        <w:ind w:left="25" w:right="16"/>
      </w:pPr>
      <w:r>
        <w:t xml:space="preserve"> Source: Research Survey 202</w:t>
      </w:r>
      <w:r w:rsidR="00D67276">
        <w:t>5</w:t>
      </w:r>
    </w:p>
    <w:p w14:paraId="1DDC8F7D" w14:textId="77777777" w:rsidR="00FB02D9" w:rsidRDefault="00357355">
      <w:pPr>
        <w:spacing w:after="0"/>
        <w:ind w:left="25" w:right="1393"/>
      </w:pPr>
      <w:r>
        <w:t xml:space="preserve">The entire respondent confirmed the company is drenching </w:t>
      </w:r>
      <w:r>
        <w:rPr>
          <w:b/>
        </w:rPr>
        <w:t xml:space="preserve">TABLE 4.2.11: IF YES IS AS A RESULT OF: </w:t>
      </w:r>
    </w:p>
    <w:tbl>
      <w:tblPr>
        <w:tblStyle w:val="TableGrid"/>
        <w:tblW w:w="7160" w:type="dxa"/>
        <w:tblInd w:w="-110" w:type="dxa"/>
        <w:tblCellMar>
          <w:top w:w="68" w:type="dxa"/>
          <w:left w:w="110" w:type="dxa"/>
          <w:right w:w="115" w:type="dxa"/>
        </w:tblCellMar>
        <w:tblLook w:val="04A0" w:firstRow="1" w:lastRow="0" w:firstColumn="1" w:lastColumn="0" w:noHBand="0" w:noVBand="1"/>
      </w:tblPr>
      <w:tblGrid>
        <w:gridCol w:w="3720"/>
        <w:gridCol w:w="1620"/>
        <w:gridCol w:w="1820"/>
      </w:tblGrid>
      <w:tr w:rsidR="00FB02D9" w14:paraId="54389228" w14:textId="77777777">
        <w:trPr>
          <w:trHeight w:val="580"/>
        </w:trPr>
        <w:tc>
          <w:tcPr>
            <w:tcW w:w="3720" w:type="dxa"/>
            <w:tcBorders>
              <w:top w:val="single" w:sz="8" w:space="0" w:color="000000"/>
              <w:left w:val="single" w:sz="8" w:space="0" w:color="000000"/>
              <w:bottom w:val="single" w:sz="8" w:space="0" w:color="000000"/>
              <w:right w:val="single" w:sz="8" w:space="0" w:color="000000"/>
            </w:tcBorders>
          </w:tcPr>
          <w:p w14:paraId="31797585" w14:textId="77777777" w:rsidR="00FB02D9" w:rsidRDefault="00357355">
            <w:pPr>
              <w:spacing w:after="0" w:line="259" w:lineRule="auto"/>
              <w:ind w:left="15" w:right="0" w:firstLine="0"/>
              <w:jc w:val="left"/>
            </w:pPr>
            <w:r>
              <w:t xml:space="preserve">Alternative </w:t>
            </w:r>
          </w:p>
        </w:tc>
        <w:tc>
          <w:tcPr>
            <w:tcW w:w="1620" w:type="dxa"/>
            <w:tcBorders>
              <w:top w:val="single" w:sz="8" w:space="0" w:color="000000"/>
              <w:left w:val="single" w:sz="8" w:space="0" w:color="000000"/>
              <w:bottom w:val="single" w:sz="8" w:space="0" w:color="000000"/>
              <w:right w:val="single" w:sz="8" w:space="0" w:color="000000"/>
            </w:tcBorders>
          </w:tcPr>
          <w:p w14:paraId="1B9E3141" w14:textId="77777777" w:rsidR="00FB02D9" w:rsidRDefault="00357355">
            <w:pPr>
              <w:spacing w:after="0" w:line="259" w:lineRule="auto"/>
              <w:ind w:left="0" w:right="0" w:firstLine="0"/>
              <w:jc w:val="left"/>
            </w:pPr>
            <w:r>
              <w:t xml:space="preserve">Response </w:t>
            </w:r>
          </w:p>
        </w:tc>
        <w:tc>
          <w:tcPr>
            <w:tcW w:w="1820" w:type="dxa"/>
            <w:tcBorders>
              <w:top w:val="single" w:sz="8" w:space="0" w:color="000000"/>
              <w:left w:val="single" w:sz="8" w:space="0" w:color="000000"/>
              <w:bottom w:val="single" w:sz="8" w:space="0" w:color="000000"/>
              <w:right w:val="single" w:sz="8" w:space="0" w:color="000000"/>
            </w:tcBorders>
          </w:tcPr>
          <w:p w14:paraId="1ED45E76" w14:textId="77777777" w:rsidR="00FB02D9" w:rsidRDefault="00357355">
            <w:pPr>
              <w:spacing w:after="0" w:line="259" w:lineRule="auto"/>
              <w:ind w:left="0" w:right="0" w:firstLine="0"/>
              <w:jc w:val="left"/>
            </w:pPr>
            <w:r>
              <w:t xml:space="preserve">Percentage </w:t>
            </w:r>
          </w:p>
        </w:tc>
      </w:tr>
      <w:tr w:rsidR="00FB02D9" w14:paraId="7CA53BE0" w14:textId="77777777">
        <w:trPr>
          <w:trHeight w:val="560"/>
        </w:trPr>
        <w:tc>
          <w:tcPr>
            <w:tcW w:w="3720" w:type="dxa"/>
            <w:tcBorders>
              <w:top w:val="single" w:sz="8" w:space="0" w:color="000000"/>
              <w:left w:val="single" w:sz="8" w:space="0" w:color="000000"/>
              <w:bottom w:val="single" w:sz="8" w:space="0" w:color="000000"/>
              <w:right w:val="single" w:sz="8" w:space="0" w:color="000000"/>
            </w:tcBorders>
          </w:tcPr>
          <w:p w14:paraId="194BF8B4" w14:textId="77777777" w:rsidR="00FB02D9" w:rsidRDefault="00357355">
            <w:pPr>
              <w:spacing w:after="0" w:line="259" w:lineRule="auto"/>
              <w:ind w:left="15" w:right="0" w:firstLine="0"/>
              <w:jc w:val="left"/>
            </w:pPr>
            <w:r>
              <w:t xml:space="preserve">Higher foreign exchange </w:t>
            </w:r>
          </w:p>
        </w:tc>
        <w:tc>
          <w:tcPr>
            <w:tcW w:w="1620" w:type="dxa"/>
            <w:tcBorders>
              <w:top w:val="single" w:sz="8" w:space="0" w:color="000000"/>
              <w:left w:val="single" w:sz="8" w:space="0" w:color="000000"/>
              <w:bottom w:val="single" w:sz="8" w:space="0" w:color="000000"/>
              <w:right w:val="single" w:sz="8" w:space="0" w:color="000000"/>
            </w:tcBorders>
          </w:tcPr>
          <w:p w14:paraId="1290C1A6" w14:textId="77777777" w:rsidR="00FB02D9" w:rsidRDefault="00357355">
            <w:pPr>
              <w:spacing w:after="0" w:line="259" w:lineRule="auto"/>
              <w:ind w:left="0" w:right="0" w:firstLine="0"/>
              <w:jc w:val="left"/>
            </w:pPr>
            <w:r>
              <w:t xml:space="preserve">13 </w:t>
            </w:r>
          </w:p>
        </w:tc>
        <w:tc>
          <w:tcPr>
            <w:tcW w:w="1820" w:type="dxa"/>
            <w:tcBorders>
              <w:top w:val="single" w:sz="8" w:space="0" w:color="000000"/>
              <w:left w:val="single" w:sz="8" w:space="0" w:color="000000"/>
              <w:bottom w:val="single" w:sz="8" w:space="0" w:color="000000"/>
              <w:right w:val="single" w:sz="8" w:space="0" w:color="000000"/>
            </w:tcBorders>
          </w:tcPr>
          <w:p w14:paraId="5661AFE1" w14:textId="77777777" w:rsidR="00FB02D9" w:rsidRDefault="00357355">
            <w:pPr>
              <w:spacing w:after="0" w:line="259" w:lineRule="auto"/>
              <w:ind w:left="0" w:right="0" w:firstLine="0"/>
              <w:jc w:val="left"/>
            </w:pPr>
            <w:r>
              <w:t xml:space="preserve">65 </w:t>
            </w:r>
          </w:p>
        </w:tc>
      </w:tr>
      <w:tr w:rsidR="00FB02D9" w14:paraId="0D0AC52D" w14:textId="77777777">
        <w:trPr>
          <w:trHeight w:val="560"/>
        </w:trPr>
        <w:tc>
          <w:tcPr>
            <w:tcW w:w="3720" w:type="dxa"/>
            <w:tcBorders>
              <w:top w:val="single" w:sz="8" w:space="0" w:color="000000"/>
              <w:left w:val="single" w:sz="8" w:space="0" w:color="000000"/>
              <w:bottom w:val="single" w:sz="8" w:space="0" w:color="000000"/>
              <w:right w:val="single" w:sz="8" w:space="0" w:color="000000"/>
            </w:tcBorders>
          </w:tcPr>
          <w:p w14:paraId="69F70B37" w14:textId="77777777" w:rsidR="00FB02D9" w:rsidRDefault="00357355">
            <w:pPr>
              <w:spacing w:after="0" w:line="259" w:lineRule="auto"/>
              <w:ind w:left="15" w:right="0" w:firstLine="0"/>
              <w:jc w:val="left"/>
            </w:pPr>
            <w:r>
              <w:t xml:space="preserve">Low sale volume </w:t>
            </w:r>
          </w:p>
        </w:tc>
        <w:tc>
          <w:tcPr>
            <w:tcW w:w="1620" w:type="dxa"/>
            <w:tcBorders>
              <w:top w:val="single" w:sz="8" w:space="0" w:color="000000"/>
              <w:left w:val="single" w:sz="8" w:space="0" w:color="000000"/>
              <w:bottom w:val="single" w:sz="8" w:space="0" w:color="000000"/>
              <w:right w:val="single" w:sz="8" w:space="0" w:color="000000"/>
            </w:tcBorders>
          </w:tcPr>
          <w:p w14:paraId="45762D26" w14:textId="77777777" w:rsidR="00FB02D9" w:rsidRDefault="00357355">
            <w:pPr>
              <w:spacing w:after="0" w:line="259" w:lineRule="auto"/>
              <w:ind w:left="0" w:right="0" w:firstLine="0"/>
              <w:jc w:val="left"/>
            </w:pPr>
            <w:r>
              <w:t xml:space="preserve">6 </w:t>
            </w:r>
          </w:p>
        </w:tc>
        <w:tc>
          <w:tcPr>
            <w:tcW w:w="1820" w:type="dxa"/>
            <w:tcBorders>
              <w:top w:val="single" w:sz="8" w:space="0" w:color="000000"/>
              <w:left w:val="single" w:sz="8" w:space="0" w:color="000000"/>
              <w:bottom w:val="single" w:sz="8" w:space="0" w:color="000000"/>
              <w:right w:val="single" w:sz="8" w:space="0" w:color="000000"/>
            </w:tcBorders>
          </w:tcPr>
          <w:p w14:paraId="61AEE16C" w14:textId="77777777" w:rsidR="00FB02D9" w:rsidRDefault="00357355">
            <w:pPr>
              <w:spacing w:after="0" w:line="259" w:lineRule="auto"/>
              <w:ind w:left="0" w:right="0" w:firstLine="0"/>
              <w:jc w:val="left"/>
            </w:pPr>
            <w:r>
              <w:t xml:space="preserve">30 </w:t>
            </w:r>
          </w:p>
        </w:tc>
      </w:tr>
      <w:tr w:rsidR="00FB02D9" w14:paraId="602A70A7" w14:textId="77777777">
        <w:trPr>
          <w:trHeight w:val="580"/>
        </w:trPr>
        <w:tc>
          <w:tcPr>
            <w:tcW w:w="3720" w:type="dxa"/>
            <w:tcBorders>
              <w:top w:val="single" w:sz="8" w:space="0" w:color="000000"/>
              <w:left w:val="single" w:sz="8" w:space="0" w:color="000000"/>
              <w:bottom w:val="single" w:sz="8" w:space="0" w:color="000000"/>
              <w:right w:val="single" w:sz="8" w:space="0" w:color="000000"/>
            </w:tcBorders>
          </w:tcPr>
          <w:p w14:paraId="713B1A20" w14:textId="77777777" w:rsidR="00FB02D9" w:rsidRDefault="00357355">
            <w:pPr>
              <w:spacing w:after="0" w:line="259" w:lineRule="auto"/>
              <w:ind w:left="15" w:right="0" w:firstLine="0"/>
              <w:jc w:val="left"/>
            </w:pPr>
            <w:r>
              <w:t xml:space="preserve">Other </w:t>
            </w:r>
          </w:p>
        </w:tc>
        <w:tc>
          <w:tcPr>
            <w:tcW w:w="1620" w:type="dxa"/>
            <w:tcBorders>
              <w:top w:val="single" w:sz="8" w:space="0" w:color="000000"/>
              <w:left w:val="single" w:sz="8" w:space="0" w:color="000000"/>
              <w:bottom w:val="single" w:sz="8" w:space="0" w:color="000000"/>
              <w:right w:val="single" w:sz="8" w:space="0" w:color="000000"/>
            </w:tcBorders>
          </w:tcPr>
          <w:p w14:paraId="0366221C" w14:textId="77777777" w:rsidR="00FB02D9" w:rsidRDefault="00357355">
            <w:pPr>
              <w:spacing w:after="0" w:line="259" w:lineRule="auto"/>
              <w:ind w:left="0" w:right="0" w:firstLine="0"/>
              <w:jc w:val="left"/>
            </w:pPr>
            <w:r>
              <w:t xml:space="preserve">1 </w:t>
            </w:r>
          </w:p>
        </w:tc>
        <w:tc>
          <w:tcPr>
            <w:tcW w:w="1820" w:type="dxa"/>
            <w:tcBorders>
              <w:top w:val="single" w:sz="8" w:space="0" w:color="000000"/>
              <w:left w:val="single" w:sz="8" w:space="0" w:color="000000"/>
              <w:bottom w:val="single" w:sz="8" w:space="0" w:color="000000"/>
              <w:right w:val="single" w:sz="8" w:space="0" w:color="000000"/>
            </w:tcBorders>
          </w:tcPr>
          <w:p w14:paraId="00372F9E" w14:textId="77777777" w:rsidR="00FB02D9" w:rsidRDefault="00357355">
            <w:pPr>
              <w:spacing w:after="0" w:line="259" w:lineRule="auto"/>
              <w:ind w:left="0" w:right="0" w:firstLine="0"/>
              <w:jc w:val="left"/>
            </w:pPr>
            <w:r>
              <w:t xml:space="preserve">5 </w:t>
            </w:r>
          </w:p>
        </w:tc>
      </w:tr>
      <w:tr w:rsidR="00FB02D9" w14:paraId="3B6746CA" w14:textId="77777777">
        <w:trPr>
          <w:trHeight w:val="560"/>
        </w:trPr>
        <w:tc>
          <w:tcPr>
            <w:tcW w:w="3720" w:type="dxa"/>
            <w:tcBorders>
              <w:top w:val="single" w:sz="8" w:space="0" w:color="000000"/>
              <w:left w:val="single" w:sz="8" w:space="0" w:color="000000"/>
              <w:bottom w:val="single" w:sz="8" w:space="0" w:color="000000"/>
              <w:right w:val="single" w:sz="8" w:space="0" w:color="000000"/>
            </w:tcBorders>
          </w:tcPr>
          <w:p w14:paraId="57308F9C" w14:textId="77777777" w:rsidR="00FB02D9" w:rsidRDefault="00357355">
            <w:pPr>
              <w:spacing w:after="0" w:line="259" w:lineRule="auto"/>
              <w:ind w:left="15" w:right="0" w:firstLine="0"/>
              <w:jc w:val="left"/>
            </w:pPr>
            <w:r>
              <w:t xml:space="preserve">Total </w:t>
            </w:r>
          </w:p>
        </w:tc>
        <w:tc>
          <w:tcPr>
            <w:tcW w:w="1620" w:type="dxa"/>
            <w:tcBorders>
              <w:top w:val="single" w:sz="8" w:space="0" w:color="000000"/>
              <w:left w:val="single" w:sz="8" w:space="0" w:color="000000"/>
              <w:bottom w:val="single" w:sz="8" w:space="0" w:color="000000"/>
              <w:right w:val="single" w:sz="8" w:space="0" w:color="000000"/>
            </w:tcBorders>
          </w:tcPr>
          <w:p w14:paraId="7D022CD5" w14:textId="77777777" w:rsidR="00FB02D9" w:rsidRDefault="00357355">
            <w:pPr>
              <w:spacing w:after="0" w:line="259" w:lineRule="auto"/>
              <w:ind w:left="0" w:right="0" w:firstLine="0"/>
              <w:jc w:val="left"/>
            </w:pPr>
            <w:r>
              <w:t xml:space="preserve">20 </w:t>
            </w:r>
          </w:p>
        </w:tc>
        <w:tc>
          <w:tcPr>
            <w:tcW w:w="1820" w:type="dxa"/>
            <w:tcBorders>
              <w:top w:val="single" w:sz="8" w:space="0" w:color="000000"/>
              <w:left w:val="single" w:sz="8" w:space="0" w:color="000000"/>
              <w:bottom w:val="single" w:sz="8" w:space="0" w:color="000000"/>
              <w:right w:val="single" w:sz="8" w:space="0" w:color="000000"/>
            </w:tcBorders>
          </w:tcPr>
          <w:p w14:paraId="577EED6D" w14:textId="77777777" w:rsidR="00FB02D9" w:rsidRDefault="00357355">
            <w:pPr>
              <w:spacing w:after="0" w:line="259" w:lineRule="auto"/>
              <w:ind w:left="0" w:right="0" w:firstLine="0"/>
              <w:jc w:val="left"/>
            </w:pPr>
            <w:r>
              <w:t xml:space="preserve">100 </w:t>
            </w:r>
          </w:p>
        </w:tc>
      </w:tr>
    </w:tbl>
    <w:p w14:paraId="04138535" w14:textId="3F91D8A3" w:rsidR="00FB02D9" w:rsidRDefault="00357355">
      <w:pPr>
        <w:ind w:left="25" w:right="16"/>
      </w:pPr>
      <w:r>
        <w:t xml:space="preserve"> Source: Research Survey 202</w:t>
      </w:r>
      <w:r w:rsidR="00D67276">
        <w:t>5</w:t>
      </w:r>
    </w:p>
    <w:p w14:paraId="7BEA0337" w14:textId="77777777" w:rsidR="00FB02D9" w:rsidRDefault="00357355">
      <w:pPr>
        <w:ind w:left="25" w:right="16"/>
      </w:pPr>
      <w:r>
        <w:t xml:space="preserve">The decline in the profit of the company is as a result of high foreign exchange </w:t>
      </w:r>
    </w:p>
    <w:p w14:paraId="32304571" w14:textId="77777777" w:rsidR="008402A8" w:rsidRDefault="00357355" w:rsidP="008402A8">
      <w:pPr>
        <w:ind w:left="25" w:right="16"/>
      </w:pPr>
      <w:proofErr w:type="gramStart"/>
      <w:r>
        <w:t>rate</w:t>
      </w:r>
      <w:proofErr w:type="gramEnd"/>
      <w:r>
        <w:t xml:space="preserve">. </w:t>
      </w:r>
    </w:p>
    <w:p w14:paraId="322B97C9" w14:textId="00E4D9D2" w:rsidR="00FB02D9" w:rsidRDefault="00357355" w:rsidP="008402A8">
      <w:pPr>
        <w:ind w:left="25" w:right="16"/>
      </w:pPr>
      <w:r>
        <w:t xml:space="preserve"> </w:t>
      </w:r>
    </w:p>
    <w:p w14:paraId="4D6AD249" w14:textId="77777777" w:rsidR="00FB02D9" w:rsidRDefault="00357355">
      <w:pPr>
        <w:spacing w:after="0" w:line="259" w:lineRule="auto"/>
        <w:ind w:left="0" w:right="0" w:firstLine="0"/>
        <w:jc w:val="left"/>
      </w:pPr>
      <w:r>
        <w:t xml:space="preserve"> </w:t>
      </w:r>
    </w:p>
    <w:p w14:paraId="16121350" w14:textId="77777777" w:rsidR="00FB02D9" w:rsidRDefault="00357355">
      <w:pPr>
        <w:spacing w:after="0"/>
        <w:ind w:left="25" w:right="0"/>
        <w:jc w:val="left"/>
      </w:pPr>
      <w:r>
        <w:rPr>
          <w:b/>
        </w:rPr>
        <w:lastRenderedPageBreak/>
        <w:t xml:space="preserve">TABLE 4.2.12: IT THE COMPANY ABLE TO MEET THE DEMANDS FOR ITS PRODUCTS? </w:t>
      </w:r>
    </w:p>
    <w:tbl>
      <w:tblPr>
        <w:tblStyle w:val="TableGrid"/>
        <w:tblW w:w="5780" w:type="dxa"/>
        <w:tblInd w:w="-110" w:type="dxa"/>
        <w:tblCellMar>
          <w:top w:w="67" w:type="dxa"/>
          <w:left w:w="120" w:type="dxa"/>
          <w:right w:w="115" w:type="dxa"/>
        </w:tblCellMar>
        <w:tblLook w:val="04A0" w:firstRow="1" w:lastRow="0" w:firstColumn="1" w:lastColumn="0" w:noHBand="0" w:noVBand="1"/>
      </w:tblPr>
      <w:tblGrid>
        <w:gridCol w:w="1820"/>
        <w:gridCol w:w="1980"/>
        <w:gridCol w:w="1980"/>
      </w:tblGrid>
      <w:tr w:rsidR="00FB02D9" w14:paraId="67FC2AA4"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E7BA0E7"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77D8AAA3"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4E171E8F" w14:textId="77777777" w:rsidR="00FB02D9" w:rsidRDefault="00357355">
            <w:pPr>
              <w:spacing w:after="0" w:line="259" w:lineRule="auto"/>
              <w:ind w:left="0" w:right="0" w:firstLine="0"/>
              <w:jc w:val="left"/>
            </w:pPr>
            <w:r>
              <w:t xml:space="preserve">Percentage </w:t>
            </w:r>
          </w:p>
        </w:tc>
      </w:tr>
      <w:tr w:rsidR="00FB02D9" w14:paraId="737EA11C"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FFCB57C"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2CCB4312" w14:textId="77777777" w:rsidR="00FB02D9" w:rsidRDefault="00357355">
            <w:pPr>
              <w:spacing w:after="0" w:line="259" w:lineRule="auto"/>
              <w:ind w:left="0" w:right="0" w:firstLine="0"/>
              <w:jc w:val="left"/>
            </w:pPr>
            <w:r>
              <w:t xml:space="preserve">15 </w:t>
            </w:r>
          </w:p>
        </w:tc>
        <w:tc>
          <w:tcPr>
            <w:tcW w:w="1980" w:type="dxa"/>
            <w:tcBorders>
              <w:top w:val="single" w:sz="8" w:space="0" w:color="000000"/>
              <w:left w:val="single" w:sz="8" w:space="0" w:color="000000"/>
              <w:bottom w:val="single" w:sz="8" w:space="0" w:color="000000"/>
              <w:right w:val="single" w:sz="8" w:space="0" w:color="000000"/>
            </w:tcBorders>
          </w:tcPr>
          <w:p w14:paraId="0CD8C808" w14:textId="77777777" w:rsidR="00FB02D9" w:rsidRDefault="00357355">
            <w:pPr>
              <w:spacing w:after="0" w:line="259" w:lineRule="auto"/>
              <w:ind w:left="0" w:right="0" w:firstLine="0"/>
              <w:jc w:val="left"/>
            </w:pPr>
            <w:r>
              <w:t xml:space="preserve">75 </w:t>
            </w:r>
          </w:p>
        </w:tc>
      </w:tr>
      <w:tr w:rsidR="00FB02D9" w14:paraId="7C424CF4"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5BF7B6F1"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49321A7C" w14:textId="77777777" w:rsidR="00FB02D9" w:rsidRDefault="00357355">
            <w:pPr>
              <w:spacing w:after="0" w:line="259" w:lineRule="auto"/>
              <w:ind w:left="0" w:right="0" w:firstLine="0"/>
              <w:jc w:val="left"/>
            </w:pPr>
            <w:r>
              <w:t xml:space="preserve">5 </w:t>
            </w:r>
          </w:p>
        </w:tc>
        <w:tc>
          <w:tcPr>
            <w:tcW w:w="1980" w:type="dxa"/>
            <w:tcBorders>
              <w:top w:val="single" w:sz="8" w:space="0" w:color="000000"/>
              <w:left w:val="single" w:sz="8" w:space="0" w:color="000000"/>
              <w:bottom w:val="single" w:sz="8" w:space="0" w:color="000000"/>
              <w:right w:val="single" w:sz="8" w:space="0" w:color="000000"/>
            </w:tcBorders>
          </w:tcPr>
          <w:p w14:paraId="222EE635" w14:textId="77777777" w:rsidR="00FB02D9" w:rsidRDefault="00357355">
            <w:pPr>
              <w:spacing w:after="0" w:line="259" w:lineRule="auto"/>
              <w:ind w:left="0" w:right="0" w:firstLine="0"/>
              <w:jc w:val="left"/>
            </w:pPr>
            <w:r>
              <w:t xml:space="preserve">25 </w:t>
            </w:r>
          </w:p>
        </w:tc>
      </w:tr>
      <w:tr w:rsidR="00FB02D9" w14:paraId="018F6985"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168F1458"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0A0C366F"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1190F839" w14:textId="77777777" w:rsidR="00FB02D9" w:rsidRDefault="00357355">
            <w:pPr>
              <w:spacing w:after="0" w:line="259" w:lineRule="auto"/>
              <w:ind w:left="0" w:right="0" w:firstLine="0"/>
              <w:jc w:val="left"/>
            </w:pPr>
            <w:r>
              <w:t xml:space="preserve">100 </w:t>
            </w:r>
          </w:p>
        </w:tc>
      </w:tr>
    </w:tbl>
    <w:p w14:paraId="75CFB961" w14:textId="716D91DD" w:rsidR="00FB02D9" w:rsidRDefault="00357355">
      <w:pPr>
        <w:ind w:left="25" w:right="16"/>
      </w:pPr>
      <w:r>
        <w:t xml:space="preserve"> Source: Research Survey 202</w:t>
      </w:r>
      <w:r w:rsidR="00D67276">
        <w:t>5</w:t>
      </w:r>
    </w:p>
    <w:p w14:paraId="3D07A292" w14:textId="77777777" w:rsidR="00FB02D9" w:rsidRDefault="00357355">
      <w:pPr>
        <w:ind w:left="25" w:right="16"/>
      </w:pPr>
      <w:r>
        <w:t xml:space="preserve">We conclude that the company has been able to meet the demand of the products. </w:t>
      </w:r>
    </w:p>
    <w:p w14:paraId="68F4824B" w14:textId="77777777" w:rsidR="00FB02D9" w:rsidRDefault="00357355">
      <w:pPr>
        <w:spacing w:after="0"/>
        <w:ind w:left="25" w:right="0"/>
        <w:jc w:val="left"/>
      </w:pPr>
      <w:r>
        <w:rPr>
          <w:b/>
        </w:rPr>
        <w:t xml:space="preserve">TABLE 4.2.13: DOES NAIRA DEVALUATION AFFECT THE LEVEL OF PROFIT ABILITY OF THE COMPANY? </w:t>
      </w:r>
    </w:p>
    <w:tbl>
      <w:tblPr>
        <w:tblStyle w:val="TableGrid"/>
        <w:tblW w:w="5780" w:type="dxa"/>
        <w:tblInd w:w="-110" w:type="dxa"/>
        <w:tblCellMar>
          <w:top w:w="64" w:type="dxa"/>
          <w:left w:w="120" w:type="dxa"/>
          <w:right w:w="115" w:type="dxa"/>
        </w:tblCellMar>
        <w:tblLook w:val="04A0" w:firstRow="1" w:lastRow="0" w:firstColumn="1" w:lastColumn="0" w:noHBand="0" w:noVBand="1"/>
      </w:tblPr>
      <w:tblGrid>
        <w:gridCol w:w="1820"/>
        <w:gridCol w:w="1980"/>
        <w:gridCol w:w="1980"/>
      </w:tblGrid>
      <w:tr w:rsidR="00FB02D9" w14:paraId="70B7BDE0"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07376D7D"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746FF9A6"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06C939B6" w14:textId="77777777" w:rsidR="00FB02D9" w:rsidRDefault="00357355">
            <w:pPr>
              <w:spacing w:after="0" w:line="259" w:lineRule="auto"/>
              <w:ind w:left="0" w:right="0" w:firstLine="0"/>
              <w:jc w:val="left"/>
            </w:pPr>
            <w:r>
              <w:t xml:space="preserve">Percentage </w:t>
            </w:r>
          </w:p>
        </w:tc>
      </w:tr>
      <w:tr w:rsidR="00FB02D9" w14:paraId="34B4A011"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3FC3482"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0D773BEB"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32424DEF" w14:textId="77777777" w:rsidR="00FB02D9" w:rsidRDefault="00357355">
            <w:pPr>
              <w:spacing w:after="0" w:line="259" w:lineRule="auto"/>
              <w:ind w:left="0" w:right="0" w:firstLine="0"/>
              <w:jc w:val="left"/>
            </w:pPr>
            <w:r>
              <w:t xml:space="preserve">100 </w:t>
            </w:r>
          </w:p>
        </w:tc>
      </w:tr>
      <w:tr w:rsidR="00FB02D9" w14:paraId="51BEF0C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106D88A4"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551FB499" w14:textId="77777777" w:rsidR="00FB02D9" w:rsidRDefault="00357355">
            <w:pPr>
              <w:spacing w:after="0" w:line="259" w:lineRule="auto"/>
              <w:ind w:left="0" w:right="0" w:firstLine="0"/>
              <w:jc w:val="left"/>
            </w:pPr>
            <w: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3C603430" w14:textId="77777777" w:rsidR="00FB02D9" w:rsidRDefault="00357355">
            <w:pPr>
              <w:spacing w:after="0" w:line="259" w:lineRule="auto"/>
              <w:ind w:left="0" w:right="0" w:firstLine="0"/>
              <w:jc w:val="left"/>
            </w:pPr>
            <w:r>
              <w:t xml:space="preserve">- </w:t>
            </w:r>
          </w:p>
        </w:tc>
      </w:tr>
      <w:tr w:rsidR="00FB02D9" w14:paraId="686C0C0B"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2527C5E1"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01DF1C70"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6752A40A" w14:textId="77777777" w:rsidR="00FB02D9" w:rsidRDefault="00357355">
            <w:pPr>
              <w:spacing w:after="0" w:line="259" w:lineRule="auto"/>
              <w:ind w:left="0" w:right="0" w:firstLine="0"/>
              <w:jc w:val="left"/>
            </w:pPr>
            <w:r>
              <w:t xml:space="preserve">100 </w:t>
            </w:r>
          </w:p>
        </w:tc>
      </w:tr>
    </w:tbl>
    <w:p w14:paraId="1416EEDF" w14:textId="07658B4C" w:rsidR="00FB02D9" w:rsidRDefault="00357355">
      <w:pPr>
        <w:ind w:left="25" w:right="16"/>
      </w:pPr>
      <w:r>
        <w:t xml:space="preserve"> Source: Research Survey 202</w:t>
      </w:r>
      <w:r w:rsidR="00D67276">
        <w:t>5</w:t>
      </w:r>
    </w:p>
    <w:p w14:paraId="4ED69191" w14:textId="77777777" w:rsidR="00FB02D9" w:rsidRDefault="00357355">
      <w:pPr>
        <w:ind w:left="25" w:right="16"/>
      </w:pPr>
      <w:r>
        <w:t xml:space="preserve">Naira devaluation affect the level if profitability of the company. </w:t>
      </w:r>
    </w:p>
    <w:p w14:paraId="6684F1A1" w14:textId="77777777" w:rsidR="008402A8" w:rsidRDefault="008402A8">
      <w:pPr>
        <w:ind w:left="25" w:right="16"/>
      </w:pPr>
    </w:p>
    <w:p w14:paraId="15368B01" w14:textId="77777777" w:rsidR="008402A8" w:rsidRDefault="008402A8">
      <w:pPr>
        <w:ind w:left="25" w:right="16"/>
      </w:pPr>
    </w:p>
    <w:p w14:paraId="687F5850" w14:textId="77777777" w:rsidR="008402A8" w:rsidRDefault="008402A8">
      <w:pPr>
        <w:ind w:left="25" w:right="16"/>
      </w:pPr>
    </w:p>
    <w:p w14:paraId="189B3621" w14:textId="77777777" w:rsidR="00FB02D9" w:rsidRDefault="00357355">
      <w:pPr>
        <w:pStyle w:val="Heading3"/>
        <w:ind w:left="25"/>
      </w:pPr>
      <w:r>
        <w:lastRenderedPageBreak/>
        <w:t xml:space="preserve">TABLE 4.2.14: IS THE CAPACITY UTILIZATION OF THE MACHINE </w:t>
      </w:r>
    </w:p>
    <w:p w14:paraId="15784A49" w14:textId="77777777" w:rsidR="00FB02D9" w:rsidRDefault="00357355">
      <w:pPr>
        <w:ind w:left="25" w:right="0"/>
        <w:jc w:val="left"/>
      </w:pPr>
      <w:r>
        <w:rPr>
          <w:b/>
        </w:rPr>
        <w:t xml:space="preserve">UNDER AS A RESULT OF CURRENCY DEVALUATION? </w:t>
      </w:r>
    </w:p>
    <w:tbl>
      <w:tblPr>
        <w:tblStyle w:val="TableGrid"/>
        <w:tblW w:w="5780" w:type="dxa"/>
        <w:tblInd w:w="-110" w:type="dxa"/>
        <w:tblCellMar>
          <w:top w:w="63" w:type="dxa"/>
          <w:left w:w="120" w:type="dxa"/>
          <w:right w:w="115" w:type="dxa"/>
        </w:tblCellMar>
        <w:tblLook w:val="04A0" w:firstRow="1" w:lastRow="0" w:firstColumn="1" w:lastColumn="0" w:noHBand="0" w:noVBand="1"/>
      </w:tblPr>
      <w:tblGrid>
        <w:gridCol w:w="1820"/>
        <w:gridCol w:w="1980"/>
        <w:gridCol w:w="1980"/>
      </w:tblGrid>
      <w:tr w:rsidR="00FB02D9" w14:paraId="3834D26E"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2C69222"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56E1045B"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11710761" w14:textId="77777777" w:rsidR="00FB02D9" w:rsidRDefault="00357355">
            <w:pPr>
              <w:spacing w:after="0" w:line="259" w:lineRule="auto"/>
              <w:ind w:left="0" w:right="0" w:firstLine="0"/>
              <w:jc w:val="left"/>
            </w:pPr>
            <w:r>
              <w:t xml:space="preserve">Percentage </w:t>
            </w:r>
          </w:p>
        </w:tc>
      </w:tr>
      <w:tr w:rsidR="00FB02D9" w14:paraId="6DFE49DD"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D7996A8"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1C959CED" w14:textId="77777777" w:rsidR="00FB02D9" w:rsidRDefault="00357355">
            <w:pPr>
              <w:spacing w:after="0" w:line="259" w:lineRule="auto"/>
              <w:ind w:left="0" w:right="0" w:firstLine="0"/>
              <w:jc w:val="left"/>
            </w:pPr>
            <w:r>
              <w:t xml:space="preserve">15 </w:t>
            </w:r>
          </w:p>
        </w:tc>
        <w:tc>
          <w:tcPr>
            <w:tcW w:w="1980" w:type="dxa"/>
            <w:tcBorders>
              <w:top w:val="single" w:sz="8" w:space="0" w:color="000000"/>
              <w:left w:val="single" w:sz="8" w:space="0" w:color="000000"/>
              <w:bottom w:val="single" w:sz="8" w:space="0" w:color="000000"/>
              <w:right w:val="single" w:sz="8" w:space="0" w:color="000000"/>
            </w:tcBorders>
          </w:tcPr>
          <w:p w14:paraId="32B1E72C" w14:textId="77777777" w:rsidR="00FB02D9" w:rsidRDefault="00357355">
            <w:pPr>
              <w:spacing w:after="0" w:line="259" w:lineRule="auto"/>
              <w:ind w:left="0" w:right="0" w:firstLine="0"/>
              <w:jc w:val="left"/>
            </w:pPr>
            <w:r>
              <w:t xml:space="preserve">35 </w:t>
            </w:r>
          </w:p>
        </w:tc>
      </w:tr>
      <w:tr w:rsidR="00FB02D9" w14:paraId="71888D7E"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4F649D0B"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61E98F47" w14:textId="77777777" w:rsidR="00FB02D9" w:rsidRDefault="00357355">
            <w:pPr>
              <w:spacing w:after="0" w:line="259" w:lineRule="auto"/>
              <w:ind w:left="0" w:right="0" w:firstLine="0"/>
              <w:jc w:val="left"/>
            </w:pPr>
            <w:r>
              <w:t xml:space="preserve">5 </w:t>
            </w:r>
          </w:p>
        </w:tc>
        <w:tc>
          <w:tcPr>
            <w:tcW w:w="1980" w:type="dxa"/>
            <w:tcBorders>
              <w:top w:val="single" w:sz="8" w:space="0" w:color="000000"/>
              <w:left w:val="single" w:sz="8" w:space="0" w:color="000000"/>
              <w:bottom w:val="single" w:sz="8" w:space="0" w:color="000000"/>
              <w:right w:val="single" w:sz="8" w:space="0" w:color="000000"/>
            </w:tcBorders>
          </w:tcPr>
          <w:p w14:paraId="582A804A" w14:textId="77777777" w:rsidR="00FB02D9" w:rsidRDefault="00357355">
            <w:pPr>
              <w:spacing w:after="0" w:line="259" w:lineRule="auto"/>
              <w:ind w:left="0" w:right="0" w:firstLine="0"/>
              <w:jc w:val="left"/>
            </w:pPr>
            <w:r>
              <w:t xml:space="preserve">25 </w:t>
            </w:r>
          </w:p>
        </w:tc>
      </w:tr>
      <w:tr w:rsidR="00FB02D9" w14:paraId="72F5D26D"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1EA90938"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55D37924"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2CDB4514" w14:textId="77777777" w:rsidR="00FB02D9" w:rsidRDefault="00357355">
            <w:pPr>
              <w:spacing w:after="0" w:line="259" w:lineRule="auto"/>
              <w:ind w:left="0" w:right="0" w:firstLine="0"/>
              <w:jc w:val="left"/>
            </w:pPr>
            <w:r>
              <w:t xml:space="preserve">100 </w:t>
            </w:r>
          </w:p>
        </w:tc>
      </w:tr>
    </w:tbl>
    <w:p w14:paraId="5B968859" w14:textId="7D222BFF" w:rsidR="00FB02D9" w:rsidRDefault="00357355">
      <w:pPr>
        <w:ind w:left="25" w:right="16"/>
      </w:pPr>
      <w:r>
        <w:t xml:space="preserve"> Source: Research Survey 202</w:t>
      </w:r>
      <w:r w:rsidR="00D67276">
        <w:t>5</w:t>
      </w:r>
    </w:p>
    <w:p w14:paraId="38F995A0" w14:textId="77777777" w:rsidR="00FB02D9" w:rsidRDefault="00357355">
      <w:pPr>
        <w:spacing w:after="0"/>
        <w:ind w:left="25" w:right="0"/>
        <w:jc w:val="left"/>
      </w:pPr>
      <w:r>
        <w:rPr>
          <w:b/>
        </w:rPr>
        <w:t xml:space="preserve">TABLE 4.2.15: DOES NAIRA DEVALUATION AFFECT THE LEVEL OF THE PRODUCTIVITY OF A COMPANY? </w:t>
      </w:r>
    </w:p>
    <w:tbl>
      <w:tblPr>
        <w:tblStyle w:val="TableGrid"/>
        <w:tblW w:w="5780" w:type="dxa"/>
        <w:tblInd w:w="-110" w:type="dxa"/>
        <w:tblCellMar>
          <w:top w:w="68" w:type="dxa"/>
          <w:left w:w="120" w:type="dxa"/>
          <w:right w:w="115" w:type="dxa"/>
        </w:tblCellMar>
        <w:tblLook w:val="04A0" w:firstRow="1" w:lastRow="0" w:firstColumn="1" w:lastColumn="0" w:noHBand="0" w:noVBand="1"/>
      </w:tblPr>
      <w:tblGrid>
        <w:gridCol w:w="1820"/>
        <w:gridCol w:w="1980"/>
        <w:gridCol w:w="1980"/>
      </w:tblGrid>
      <w:tr w:rsidR="00FB02D9" w14:paraId="6A76A412"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59EDE60D"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169F7324"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7E10ED90" w14:textId="77777777" w:rsidR="00FB02D9" w:rsidRDefault="00357355">
            <w:pPr>
              <w:spacing w:after="0" w:line="259" w:lineRule="auto"/>
              <w:ind w:left="0" w:right="0" w:firstLine="0"/>
              <w:jc w:val="left"/>
            </w:pPr>
            <w:r>
              <w:t xml:space="preserve">Percentage </w:t>
            </w:r>
          </w:p>
        </w:tc>
      </w:tr>
      <w:tr w:rsidR="00FB02D9" w14:paraId="5DAA632C"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48142FE"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4DF3FF29" w14:textId="77777777" w:rsidR="00FB02D9" w:rsidRDefault="00357355">
            <w:pPr>
              <w:spacing w:after="0" w:line="259" w:lineRule="auto"/>
              <w:ind w:left="0" w:right="0" w:firstLine="0"/>
              <w:jc w:val="left"/>
            </w:pPr>
            <w:r>
              <w:t xml:space="preserve">15 </w:t>
            </w:r>
          </w:p>
        </w:tc>
        <w:tc>
          <w:tcPr>
            <w:tcW w:w="1980" w:type="dxa"/>
            <w:tcBorders>
              <w:top w:val="single" w:sz="8" w:space="0" w:color="000000"/>
              <w:left w:val="single" w:sz="8" w:space="0" w:color="000000"/>
              <w:bottom w:val="single" w:sz="8" w:space="0" w:color="000000"/>
              <w:right w:val="single" w:sz="8" w:space="0" w:color="000000"/>
            </w:tcBorders>
          </w:tcPr>
          <w:p w14:paraId="2490AF86" w14:textId="77777777" w:rsidR="00FB02D9" w:rsidRDefault="00357355">
            <w:pPr>
              <w:spacing w:after="0" w:line="259" w:lineRule="auto"/>
              <w:ind w:left="0" w:right="0" w:firstLine="0"/>
              <w:jc w:val="left"/>
            </w:pPr>
            <w:r>
              <w:t xml:space="preserve">75 </w:t>
            </w:r>
          </w:p>
        </w:tc>
      </w:tr>
      <w:tr w:rsidR="00FB02D9" w14:paraId="214FD6D7"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CAB715D"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0828E996" w14:textId="77777777" w:rsidR="00FB02D9" w:rsidRDefault="00357355">
            <w:pPr>
              <w:spacing w:after="0" w:line="259" w:lineRule="auto"/>
              <w:ind w:left="0" w:right="0" w:firstLine="0"/>
              <w:jc w:val="left"/>
            </w:pPr>
            <w:r>
              <w:t xml:space="preserve">5 </w:t>
            </w:r>
          </w:p>
        </w:tc>
        <w:tc>
          <w:tcPr>
            <w:tcW w:w="1980" w:type="dxa"/>
            <w:tcBorders>
              <w:top w:val="single" w:sz="8" w:space="0" w:color="000000"/>
              <w:left w:val="single" w:sz="8" w:space="0" w:color="000000"/>
              <w:bottom w:val="single" w:sz="8" w:space="0" w:color="000000"/>
              <w:right w:val="single" w:sz="8" w:space="0" w:color="000000"/>
            </w:tcBorders>
          </w:tcPr>
          <w:p w14:paraId="2495C914" w14:textId="77777777" w:rsidR="00FB02D9" w:rsidRDefault="00357355">
            <w:pPr>
              <w:spacing w:after="0" w:line="259" w:lineRule="auto"/>
              <w:ind w:left="0" w:right="0" w:firstLine="0"/>
              <w:jc w:val="left"/>
            </w:pPr>
            <w:r>
              <w:t xml:space="preserve">25 </w:t>
            </w:r>
          </w:p>
        </w:tc>
      </w:tr>
      <w:tr w:rsidR="00FB02D9" w14:paraId="4AD3E4F3"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0EF1B007"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68FABFAD"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76984675" w14:textId="77777777" w:rsidR="00FB02D9" w:rsidRDefault="00357355">
            <w:pPr>
              <w:spacing w:after="0" w:line="259" w:lineRule="auto"/>
              <w:ind w:left="0" w:right="0" w:firstLine="0"/>
              <w:jc w:val="left"/>
            </w:pPr>
            <w:r>
              <w:t xml:space="preserve">100 </w:t>
            </w:r>
          </w:p>
        </w:tc>
      </w:tr>
    </w:tbl>
    <w:p w14:paraId="3E030E14" w14:textId="76CBDE74" w:rsidR="00FB02D9" w:rsidRDefault="00357355">
      <w:pPr>
        <w:ind w:left="25" w:right="16"/>
      </w:pPr>
      <w:r>
        <w:t xml:space="preserve"> Source: Research Survey 202</w:t>
      </w:r>
      <w:r w:rsidR="00D67276">
        <w:t>5</w:t>
      </w:r>
    </w:p>
    <w:p w14:paraId="163FD9E7" w14:textId="77777777" w:rsidR="00FB02D9" w:rsidRDefault="00357355">
      <w:pPr>
        <w:ind w:left="25" w:right="16"/>
      </w:pPr>
      <w:r>
        <w:t xml:space="preserve">Naira devaluation affects the level of the productivity  </w:t>
      </w:r>
    </w:p>
    <w:p w14:paraId="786BE2AE" w14:textId="77777777" w:rsidR="008402A8" w:rsidRDefault="008402A8">
      <w:pPr>
        <w:ind w:left="25" w:right="16"/>
      </w:pPr>
    </w:p>
    <w:p w14:paraId="7B62177B" w14:textId="77777777" w:rsidR="008402A8" w:rsidRDefault="008402A8">
      <w:pPr>
        <w:ind w:left="25" w:right="16"/>
      </w:pPr>
    </w:p>
    <w:p w14:paraId="7D2BC490" w14:textId="77777777" w:rsidR="008402A8" w:rsidRDefault="008402A8">
      <w:pPr>
        <w:ind w:left="25" w:right="16"/>
      </w:pPr>
    </w:p>
    <w:p w14:paraId="2A973515" w14:textId="77777777" w:rsidR="00FB02D9" w:rsidRDefault="00357355">
      <w:pPr>
        <w:pStyle w:val="Heading3"/>
        <w:ind w:left="25"/>
      </w:pPr>
      <w:r>
        <w:lastRenderedPageBreak/>
        <w:t xml:space="preserve">TABLE 4.2.16: THAT THE COMPANY BEEN ABLE TO MEET THE </w:t>
      </w:r>
    </w:p>
    <w:p w14:paraId="05DC2905" w14:textId="77777777" w:rsidR="00FB02D9" w:rsidRDefault="00357355">
      <w:pPr>
        <w:spacing w:after="0"/>
        <w:ind w:left="25" w:right="0"/>
        <w:jc w:val="left"/>
      </w:pPr>
      <w:r>
        <w:rPr>
          <w:b/>
        </w:rPr>
        <w:t xml:space="preserve">STANDARD REQUIREMENTS? </w:t>
      </w:r>
    </w:p>
    <w:tbl>
      <w:tblPr>
        <w:tblStyle w:val="TableGrid"/>
        <w:tblW w:w="5780" w:type="dxa"/>
        <w:tblInd w:w="-110" w:type="dxa"/>
        <w:tblCellMar>
          <w:top w:w="63" w:type="dxa"/>
          <w:left w:w="120" w:type="dxa"/>
          <w:right w:w="115" w:type="dxa"/>
        </w:tblCellMar>
        <w:tblLook w:val="04A0" w:firstRow="1" w:lastRow="0" w:firstColumn="1" w:lastColumn="0" w:noHBand="0" w:noVBand="1"/>
      </w:tblPr>
      <w:tblGrid>
        <w:gridCol w:w="1820"/>
        <w:gridCol w:w="1980"/>
        <w:gridCol w:w="1980"/>
      </w:tblGrid>
      <w:tr w:rsidR="00FB02D9" w14:paraId="776DE62B"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A1E55BE" w14:textId="77777777" w:rsidR="00FB02D9" w:rsidRDefault="00357355">
            <w:pPr>
              <w:spacing w:after="0" w:line="259" w:lineRule="auto"/>
              <w:ind w:left="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28CC4B51"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40722E7A" w14:textId="77777777" w:rsidR="00FB02D9" w:rsidRDefault="00357355">
            <w:pPr>
              <w:spacing w:after="0" w:line="259" w:lineRule="auto"/>
              <w:ind w:left="0" w:right="0" w:firstLine="0"/>
              <w:jc w:val="left"/>
            </w:pPr>
            <w:r>
              <w:t xml:space="preserve">Percentage </w:t>
            </w:r>
          </w:p>
        </w:tc>
      </w:tr>
      <w:tr w:rsidR="00FB02D9" w14:paraId="0A5E0311"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4E23F662" w14:textId="77777777" w:rsidR="00FB02D9" w:rsidRDefault="00357355">
            <w:pPr>
              <w:spacing w:after="0" w:line="259" w:lineRule="auto"/>
              <w:ind w:left="5" w:right="0" w:firstLine="0"/>
              <w:jc w:val="left"/>
            </w:pPr>
            <w:r>
              <w:t xml:space="preserve">Yes </w:t>
            </w:r>
          </w:p>
        </w:tc>
        <w:tc>
          <w:tcPr>
            <w:tcW w:w="1980" w:type="dxa"/>
            <w:tcBorders>
              <w:top w:val="single" w:sz="8" w:space="0" w:color="000000"/>
              <w:left w:val="single" w:sz="8" w:space="0" w:color="000000"/>
              <w:bottom w:val="single" w:sz="8" w:space="0" w:color="000000"/>
              <w:right w:val="single" w:sz="8" w:space="0" w:color="000000"/>
            </w:tcBorders>
          </w:tcPr>
          <w:p w14:paraId="54AFE3B1" w14:textId="77777777" w:rsidR="00FB02D9" w:rsidRDefault="00357355">
            <w:pPr>
              <w:spacing w:after="0" w:line="259" w:lineRule="auto"/>
              <w:ind w:left="0" w:right="0" w:firstLine="0"/>
              <w:jc w:val="left"/>
            </w:pPr>
            <w:r>
              <w:t xml:space="preserve">15 </w:t>
            </w:r>
          </w:p>
        </w:tc>
        <w:tc>
          <w:tcPr>
            <w:tcW w:w="1980" w:type="dxa"/>
            <w:tcBorders>
              <w:top w:val="single" w:sz="8" w:space="0" w:color="000000"/>
              <w:left w:val="single" w:sz="8" w:space="0" w:color="000000"/>
              <w:bottom w:val="single" w:sz="8" w:space="0" w:color="000000"/>
              <w:right w:val="single" w:sz="8" w:space="0" w:color="000000"/>
            </w:tcBorders>
          </w:tcPr>
          <w:p w14:paraId="7ABEF230" w14:textId="77777777" w:rsidR="00FB02D9" w:rsidRDefault="00357355">
            <w:pPr>
              <w:spacing w:after="0" w:line="259" w:lineRule="auto"/>
              <w:ind w:left="0" w:right="0" w:firstLine="0"/>
              <w:jc w:val="left"/>
            </w:pPr>
            <w:r>
              <w:t xml:space="preserve">75 </w:t>
            </w:r>
          </w:p>
        </w:tc>
      </w:tr>
      <w:tr w:rsidR="00FB02D9" w14:paraId="20003AD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53A85EBE" w14:textId="77777777" w:rsidR="00FB02D9" w:rsidRDefault="00357355">
            <w:pPr>
              <w:spacing w:after="0" w:line="259" w:lineRule="auto"/>
              <w:ind w:left="5" w:right="0" w:firstLine="0"/>
              <w:jc w:val="left"/>
            </w:pPr>
            <w:r>
              <w:t xml:space="preserve">No </w:t>
            </w:r>
          </w:p>
        </w:tc>
        <w:tc>
          <w:tcPr>
            <w:tcW w:w="1980" w:type="dxa"/>
            <w:tcBorders>
              <w:top w:val="single" w:sz="8" w:space="0" w:color="000000"/>
              <w:left w:val="single" w:sz="8" w:space="0" w:color="000000"/>
              <w:bottom w:val="single" w:sz="8" w:space="0" w:color="000000"/>
              <w:right w:val="single" w:sz="8" w:space="0" w:color="000000"/>
            </w:tcBorders>
          </w:tcPr>
          <w:p w14:paraId="7D47885F" w14:textId="77777777" w:rsidR="00FB02D9" w:rsidRDefault="00357355">
            <w:pPr>
              <w:spacing w:after="0" w:line="259" w:lineRule="auto"/>
              <w:ind w:left="0" w:right="0" w:firstLine="0"/>
              <w:jc w:val="left"/>
            </w:pPr>
            <w:r>
              <w:t xml:space="preserve">5 </w:t>
            </w:r>
          </w:p>
        </w:tc>
        <w:tc>
          <w:tcPr>
            <w:tcW w:w="1980" w:type="dxa"/>
            <w:tcBorders>
              <w:top w:val="single" w:sz="8" w:space="0" w:color="000000"/>
              <w:left w:val="single" w:sz="8" w:space="0" w:color="000000"/>
              <w:bottom w:val="single" w:sz="8" w:space="0" w:color="000000"/>
              <w:right w:val="single" w:sz="8" w:space="0" w:color="000000"/>
            </w:tcBorders>
          </w:tcPr>
          <w:p w14:paraId="3C478D30" w14:textId="77777777" w:rsidR="00FB02D9" w:rsidRDefault="00357355">
            <w:pPr>
              <w:spacing w:after="0" w:line="259" w:lineRule="auto"/>
              <w:ind w:left="0" w:right="0" w:firstLine="0"/>
              <w:jc w:val="left"/>
            </w:pPr>
            <w:r>
              <w:t xml:space="preserve">25 </w:t>
            </w:r>
          </w:p>
        </w:tc>
      </w:tr>
      <w:tr w:rsidR="00FB02D9" w14:paraId="6D3A9D2B"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3DDF9C3" w14:textId="77777777" w:rsidR="00FB02D9" w:rsidRDefault="00357355">
            <w:pPr>
              <w:spacing w:after="0" w:line="259" w:lineRule="auto"/>
              <w:ind w:left="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35C37566" w14:textId="77777777" w:rsidR="00FB02D9" w:rsidRDefault="00357355">
            <w:pPr>
              <w:spacing w:after="0" w:line="259" w:lineRule="auto"/>
              <w:ind w:left="0" w:right="0" w:firstLine="0"/>
              <w:jc w:val="left"/>
            </w:pPr>
            <w:r>
              <w:t xml:space="preserve">20 </w:t>
            </w:r>
          </w:p>
        </w:tc>
        <w:tc>
          <w:tcPr>
            <w:tcW w:w="1980" w:type="dxa"/>
            <w:tcBorders>
              <w:top w:val="single" w:sz="8" w:space="0" w:color="000000"/>
              <w:left w:val="single" w:sz="8" w:space="0" w:color="000000"/>
              <w:bottom w:val="single" w:sz="8" w:space="0" w:color="000000"/>
              <w:right w:val="single" w:sz="8" w:space="0" w:color="000000"/>
            </w:tcBorders>
          </w:tcPr>
          <w:p w14:paraId="267B8F71" w14:textId="77777777" w:rsidR="00FB02D9" w:rsidRDefault="00357355">
            <w:pPr>
              <w:spacing w:after="0" w:line="259" w:lineRule="auto"/>
              <w:ind w:left="0" w:right="0" w:firstLine="0"/>
              <w:jc w:val="left"/>
            </w:pPr>
            <w:r>
              <w:t xml:space="preserve">100 </w:t>
            </w:r>
          </w:p>
        </w:tc>
      </w:tr>
    </w:tbl>
    <w:p w14:paraId="7CAC6085" w14:textId="05207EF6" w:rsidR="00FB02D9" w:rsidRDefault="00357355">
      <w:pPr>
        <w:ind w:left="25" w:right="16"/>
      </w:pPr>
      <w:r>
        <w:t xml:space="preserve"> Source: Research Survey 202</w:t>
      </w:r>
      <w:r w:rsidR="00BC1E9F">
        <w:t>5</w:t>
      </w:r>
    </w:p>
    <w:p w14:paraId="7BFFCFB7" w14:textId="77777777" w:rsidR="00FB02D9" w:rsidRDefault="00357355">
      <w:pPr>
        <w:spacing w:after="0"/>
        <w:ind w:left="25" w:right="0"/>
        <w:jc w:val="left"/>
      </w:pPr>
      <w:r>
        <w:rPr>
          <w:b/>
        </w:rPr>
        <w:t xml:space="preserve">Table 4.2.17: IF NO, IT IS AS RESULT OF: </w:t>
      </w:r>
    </w:p>
    <w:tbl>
      <w:tblPr>
        <w:tblStyle w:val="TableGrid"/>
        <w:tblW w:w="7200" w:type="dxa"/>
        <w:tblInd w:w="-110" w:type="dxa"/>
        <w:tblCellMar>
          <w:top w:w="69" w:type="dxa"/>
          <w:left w:w="110" w:type="dxa"/>
          <w:right w:w="115" w:type="dxa"/>
        </w:tblCellMar>
        <w:tblLook w:val="04A0" w:firstRow="1" w:lastRow="0" w:firstColumn="1" w:lastColumn="0" w:noHBand="0" w:noVBand="1"/>
      </w:tblPr>
      <w:tblGrid>
        <w:gridCol w:w="3240"/>
        <w:gridCol w:w="1980"/>
        <w:gridCol w:w="1980"/>
      </w:tblGrid>
      <w:tr w:rsidR="00FB02D9" w14:paraId="2F039C47" w14:textId="77777777">
        <w:trPr>
          <w:trHeight w:val="560"/>
        </w:trPr>
        <w:tc>
          <w:tcPr>
            <w:tcW w:w="3240" w:type="dxa"/>
            <w:tcBorders>
              <w:top w:val="single" w:sz="8" w:space="0" w:color="000000"/>
              <w:left w:val="single" w:sz="8" w:space="0" w:color="000000"/>
              <w:bottom w:val="single" w:sz="8" w:space="0" w:color="000000"/>
              <w:right w:val="single" w:sz="8" w:space="0" w:color="000000"/>
            </w:tcBorders>
          </w:tcPr>
          <w:p w14:paraId="1FD093FF" w14:textId="77777777" w:rsidR="00FB02D9" w:rsidRDefault="00357355">
            <w:pPr>
              <w:spacing w:after="0" w:line="259" w:lineRule="auto"/>
              <w:ind w:left="15" w:right="0" w:firstLine="0"/>
              <w:jc w:val="left"/>
            </w:pPr>
            <w:r>
              <w:t xml:space="preserve">Alternative </w:t>
            </w:r>
          </w:p>
        </w:tc>
        <w:tc>
          <w:tcPr>
            <w:tcW w:w="1980" w:type="dxa"/>
            <w:tcBorders>
              <w:top w:val="single" w:sz="8" w:space="0" w:color="000000"/>
              <w:left w:val="single" w:sz="8" w:space="0" w:color="000000"/>
              <w:bottom w:val="single" w:sz="8" w:space="0" w:color="000000"/>
              <w:right w:val="single" w:sz="8" w:space="0" w:color="000000"/>
            </w:tcBorders>
          </w:tcPr>
          <w:p w14:paraId="1FCA6280" w14:textId="77777777" w:rsidR="00FB02D9" w:rsidRDefault="00357355">
            <w:pPr>
              <w:spacing w:after="0" w:line="259" w:lineRule="auto"/>
              <w:ind w:left="0" w:right="0" w:firstLine="0"/>
              <w:jc w:val="left"/>
            </w:pPr>
            <w:r>
              <w:t xml:space="preserve">Response </w:t>
            </w:r>
          </w:p>
        </w:tc>
        <w:tc>
          <w:tcPr>
            <w:tcW w:w="1980" w:type="dxa"/>
            <w:tcBorders>
              <w:top w:val="single" w:sz="8" w:space="0" w:color="000000"/>
              <w:left w:val="single" w:sz="8" w:space="0" w:color="000000"/>
              <w:bottom w:val="single" w:sz="8" w:space="0" w:color="000000"/>
              <w:right w:val="single" w:sz="8" w:space="0" w:color="000000"/>
            </w:tcBorders>
          </w:tcPr>
          <w:p w14:paraId="32317934" w14:textId="77777777" w:rsidR="00FB02D9" w:rsidRDefault="00357355">
            <w:pPr>
              <w:spacing w:after="0" w:line="259" w:lineRule="auto"/>
              <w:ind w:left="0" w:right="0" w:firstLine="0"/>
              <w:jc w:val="left"/>
            </w:pPr>
            <w:r>
              <w:t xml:space="preserve">Percentage </w:t>
            </w:r>
          </w:p>
        </w:tc>
      </w:tr>
      <w:tr w:rsidR="00FB02D9" w14:paraId="735BA7E9" w14:textId="77777777">
        <w:trPr>
          <w:trHeight w:val="560"/>
        </w:trPr>
        <w:tc>
          <w:tcPr>
            <w:tcW w:w="3240" w:type="dxa"/>
            <w:tcBorders>
              <w:top w:val="single" w:sz="8" w:space="0" w:color="000000"/>
              <w:left w:val="single" w:sz="8" w:space="0" w:color="000000"/>
              <w:bottom w:val="single" w:sz="8" w:space="0" w:color="000000"/>
              <w:right w:val="single" w:sz="8" w:space="0" w:color="000000"/>
            </w:tcBorders>
          </w:tcPr>
          <w:p w14:paraId="388F2836" w14:textId="77777777" w:rsidR="00FB02D9" w:rsidRDefault="00357355">
            <w:pPr>
              <w:spacing w:after="0" w:line="259" w:lineRule="auto"/>
              <w:ind w:left="15" w:right="0" w:firstLine="0"/>
              <w:jc w:val="left"/>
            </w:pPr>
            <w:r>
              <w:t xml:space="preserve">High foreign exchange </w:t>
            </w:r>
          </w:p>
        </w:tc>
        <w:tc>
          <w:tcPr>
            <w:tcW w:w="1980" w:type="dxa"/>
            <w:tcBorders>
              <w:top w:val="single" w:sz="8" w:space="0" w:color="000000"/>
              <w:left w:val="single" w:sz="8" w:space="0" w:color="000000"/>
              <w:bottom w:val="single" w:sz="8" w:space="0" w:color="000000"/>
              <w:right w:val="single" w:sz="8" w:space="0" w:color="000000"/>
            </w:tcBorders>
          </w:tcPr>
          <w:p w14:paraId="67065FFB" w14:textId="77777777" w:rsidR="00FB02D9" w:rsidRDefault="00357355">
            <w:pPr>
              <w:spacing w:after="0" w:line="259" w:lineRule="auto"/>
              <w:ind w:left="0" w:right="0" w:firstLine="0"/>
              <w:jc w:val="left"/>
            </w:pPr>
            <w:r>
              <w:t xml:space="preserve">6 </w:t>
            </w:r>
          </w:p>
        </w:tc>
        <w:tc>
          <w:tcPr>
            <w:tcW w:w="1980" w:type="dxa"/>
            <w:tcBorders>
              <w:top w:val="single" w:sz="8" w:space="0" w:color="000000"/>
              <w:left w:val="single" w:sz="8" w:space="0" w:color="000000"/>
              <w:bottom w:val="single" w:sz="8" w:space="0" w:color="000000"/>
              <w:right w:val="single" w:sz="8" w:space="0" w:color="000000"/>
            </w:tcBorders>
          </w:tcPr>
          <w:p w14:paraId="7A9CFB25" w14:textId="77777777" w:rsidR="00FB02D9" w:rsidRDefault="00357355">
            <w:pPr>
              <w:spacing w:after="0" w:line="259" w:lineRule="auto"/>
              <w:ind w:left="0" w:right="0" w:firstLine="0"/>
              <w:jc w:val="left"/>
            </w:pPr>
            <w:r>
              <w:t xml:space="preserve">85.72 </w:t>
            </w:r>
          </w:p>
        </w:tc>
      </w:tr>
      <w:tr w:rsidR="00FB02D9" w14:paraId="4DF07A40" w14:textId="77777777">
        <w:trPr>
          <w:trHeight w:val="580"/>
        </w:trPr>
        <w:tc>
          <w:tcPr>
            <w:tcW w:w="3240" w:type="dxa"/>
            <w:tcBorders>
              <w:top w:val="single" w:sz="8" w:space="0" w:color="000000"/>
              <w:left w:val="single" w:sz="8" w:space="0" w:color="000000"/>
              <w:bottom w:val="single" w:sz="8" w:space="0" w:color="000000"/>
              <w:right w:val="single" w:sz="8" w:space="0" w:color="000000"/>
            </w:tcBorders>
          </w:tcPr>
          <w:p w14:paraId="1E457E06" w14:textId="77777777" w:rsidR="00FB02D9" w:rsidRDefault="00357355">
            <w:pPr>
              <w:spacing w:after="0" w:line="259" w:lineRule="auto"/>
              <w:ind w:left="15" w:right="0" w:firstLine="0"/>
              <w:jc w:val="left"/>
            </w:pPr>
            <w:r>
              <w:t xml:space="preserve">Incompetent personnel </w:t>
            </w:r>
          </w:p>
        </w:tc>
        <w:tc>
          <w:tcPr>
            <w:tcW w:w="1980" w:type="dxa"/>
            <w:tcBorders>
              <w:top w:val="single" w:sz="8" w:space="0" w:color="000000"/>
              <w:left w:val="single" w:sz="8" w:space="0" w:color="000000"/>
              <w:bottom w:val="single" w:sz="8" w:space="0" w:color="000000"/>
              <w:right w:val="single" w:sz="8" w:space="0" w:color="000000"/>
            </w:tcBorders>
          </w:tcPr>
          <w:p w14:paraId="6B0060B4" w14:textId="77777777" w:rsidR="00FB02D9" w:rsidRDefault="00357355">
            <w:pPr>
              <w:spacing w:after="0" w:line="259" w:lineRule="auto"/>
              <w:ind w:left="0" w:right="0" w:firstLine="0"/>
              <w:jc w:val="left"/>
            </w:pPr>
            <w: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88ABFE5" w14:textId="77777777" w:rsidR="00FB02D9" w:rsidRDefault="00357355">
            <w:pPr>
              <w:spacing w:after="0" w:line="259" w:lineRule="auto"/>
              <w:ind w:left="0" w:right="0" w:firstLine="0"/>
              <w:jc w:val="left"/>
            </w:pPr>
            <w:r>
              <w:t xml:space="preserve">- </w:t>
            </w:r>
          </w:p>
        </w:tc>
      </w:tr>
      <w:tr w:rsidR="00FB02D9" w14:paraId="39FF61D1" w14:textId="77777777">
        <w:trPr>
          <w:trHeight w:val="560"/>
        </w:trPr>
        <w:tc>
          <w:tcPr>
            <w:tcW w:w="3240" w:type="dxa"/>
            <w:tcBorders>
              <w:top w:val="single" w:sz="8" w:space="0" w:color="000000"/>
              <w:left w:val="single" w:sz="8" w:space="0" w:color="000000"/>
              <w:bottom w:val="single" w:sz="8" w:space="0" w:color="000000"/>
              <w:right w:val="single" w:sz="8" w:space="0" w:color="000000"/>
            </w:tcBorders>
          </w:tcPr>
          <w:p w14:paraId="1D8EBCB9" w14:textId="77777777" w:rsidR="00FB02D9" w:rsidRDefault="00357355">
            <w:pPr>
              <w:spacing w:after="0" w:line="259" w:lineRule="auto"/>
              <w:ind w:left="15" w:right="0" w:firstLine="0"/>
              <w:jc w:val="left"/>
            </w:pPr>
            <w:r>
              <w:t xml:space="preserve">Lack of quality materials  </w:t>
            </w:r>
          </w:p>
        </w:tc>
        <w:tc>
          <w:tcPr>
            <w:tcW w:w="1980" w:type="dxa"/>
            <w:tcBorders>
              <w:top w:val="single" w:sz="8" w:space="0" w:color="000000"/>
              <w:left w:val="single" w:sz="8" w:space="0" w:color="000000"/>
              <w:bottom w:val="single" w:sz="8" w:space="0" w:color="000000"/>
              <w:right w:val="single" w:sz="8" w:space="0" w:color="000000"/>
            </w:tcBorders>
          </w:tcPr>
          <w:p w14:paraId="07EAC606" w14:textId="77777777" w:rsidR="00FB02D9" w:rsidRDefault="00357355">
            <w:pPr>
              <w:spacing w:after="0" w:line="259" w:lineRule="auto"/>
              <w:ind w:left="0" w:right="0" w:firstLine="0"/>
              <w:jc w:val="left"/>
            </w:pPr>
            <w:r>
              <w:t xml:space="preserve">1 </w:t>
            </w:r>
          </w:p>
        </w:tc>
        <w:tc>
          <w:tcPr>
            <w:tcW w:w="1980" w:type="dxa"/>
            <w:tcBorders>
              <w:top w:val="single" w:sz="8" w:space="0" w:color="000000"/>
              <w:left w:val="single" w:sz="8" w:space="0" w:color="000000"/>
              <w:bottom w:val="single" w:sz="8" w:space="0" w:color="000000"/>
              <w:right w:val="single" w:sz="8" w:space="0" w:color="000000"/>
            </w:tcBorders>
          </w:tcPr>
          <w:p w14:paraId="54BB8C3A" w14:textId="77777777" w:rsidR="00FB02D9" w:rsidRDefault="00357355">
            <w:pPr>
              <w:spacing w:after="0" w:line="259" w:lineRule="auto"/>
              <w:ind w:left="0" w:right="0" w:firstLine="0"/>
              <w:jc w:val="left"/>
            </w:pPr>
            <w:r>
              <w:t xml:space="preserve">14.78 </w:t>
            </w:r>
          </w:p>
        </w:tc>
      </w:tr>
      <w:tr w:rsidR="00FB02D9" w14:paraId="2325DCD5" w14:textId="77777777">
        <w:trPr>
          <w:trHeight w:val="580"/>
        </w:trPr>
        <w:tc>
          <w:tcPr>
            <w:tcW w:w="3240" w:type="dxa"/>
            <w:tcBorders>
              <w:top w:val="single" w:sz="8" w:space="0" w:color="000000"/>
              <w:left w:val="single" w:sz="8" w:space="0" w:color="000000"/>
              <w:bottom w:val="single" w:sz="8" w:space="0" w:color="000000"/>
              <w:right w:val="single" w:sz="8" w:space="0" w:color="000000"/>
            </w:tcBorders>
          </w:tcPr>
          <w:p w14:paraId="1558531D" w14:textId="77777777" w:rsidR="00FB02D9" w:rsidRDefault="00357355">
            <w:pPr>
              <w:spacing w:after="0" w:line="259" w:lineRule="auto"/>
              <w:ind w:left="15" w:right="0" w:firstLine="0"/>
              <w:jc w:val="left"/>
            </w:pPr>
            <w:r>
              <w:t xml:space="preserve">Total </w:t>
            </w:r>
          </w:p>
        </w:tc>
        <w:tc>
          <w:tcPr>
            <w:tcW w:w="1980" w:type="dxa"/>
            <w:tcBorders>
              <w:top w:val="single" w:sz="8" w:space="0" w:color="000000"/>
              <w:left w:val="single" w:sz="8" w:space="0" w:color="000000"/>
              <w:bottom w:val="single" w:sz="8" w:space="0" w:color="000000"/>
              <w:right w:val="single" w:sz="8" w:space="0" w:color="000000"/>
            </w:tcBorders>
          </w:tcPr>
          <w:p w14:paraId="78793E3F" w14:textId="77777777" w:rsidR="00FB02D9" w:rsidRDefault="00357355">
            <w:pPr>
              <w:spacing w:after="0" w:line="259" w:lineRule="auto"/>
              <w:ind w:left="0" w:right="0" w:firstLine="0"/>
              <w:jc w:val="left"/>
            </w:pPr>
            <w:r>
              <w:t xml:space="preserve">7 </w:t>
            </w:r>
          </w:p>
        </w:tc>
        <w:tc>
          <w:tcPr>
            <w:tcW w:w="1980" w:type="dxa"/>
            <w:tcBorders>
              <w:top w:val="single" w:sz="8" w:space="0" w:color="000000"/>
              <w:left w:val="single" w:sz="8" w:space="0" w:color="000000"/>
              <w:bottom w:val="single" w:sz="8" w:space="0" w:color="000000"/>
              <w:right w:val="single" w:sz="8" w:space="0" w:color="000000"/>
            </w:tcBorders>
          </w:tcPr>
          <w:p w14:paraId="5E55F85C" w14:textId="77777777" w:rsidR="00FB02D9" w:rsidRDefault="00357355">
            <w:pPr>
              <w:spacing w:after="0" w:line="259" w:lineRule="auto"/>
              <w:ind w:left="0" w:right="0" w:firstLine="0"/>
              <w:jc w:val="left"/>
            </w:pPr>
            <w:r>
              <w:t xml:space="preserve">100 </w:t>
            </w:r>
          </w:p>
        </w:tc>
      </w:tr>
    </w:tbl>
    <w:p w14:paraId="7E959112" w14:textId="1CCF1DD1" w:rsidR="00FB02D9" w:rsidRDefault="00357355">
      <w:pPr>
        <w:ind w:left="25" w:right="16"/>
      </w:pPr>
      <w:r>
        <w:t xml:space="preserve"> Source: Research Survey 202</w:t>
      </w:r>
      <w:r w:rsidR="00C82466">
        <w:t>5</w:t>
      </w:r>
    </w:p>
    <w:p w14:paraId="4AEB5A7F" w14:textId="77777777" w:rsidR="00FB02D9" w:rsidRDefault="00357355">
      <w:pPr>
        <w:spacing w:after="0" w:line="476" w:lineRule="auto"/>
        <w:ind w:left="15" w:right="16" w:firstLine="720"/>
      </w:pPr>
      <w:r>
        <w:t xml:space="preserve">We can conclude that some respondents believed that the company has not bee able to meet the standard requirement of them to high foreign exchange rate of items, which are nit ready at this time of economic depression, should be discouraged. </w:t>
      </w:r>
    </w:p>
    <w:p w14:paraId="41FB96D3" w14:textId="77777777" w:rsidR="00FB02D9" w:rsidRDefault="00357355">
      <w:pPr>
        <w:spacing w:after="0" w:line="476" w:lineRule="auto"/>
        <w:ind w:left="15" w:right="16" w:firstLine="720"/>
      </w:pPr>
      <w:r>
        <w:lastRenderedPageBreak/>
        <w:t xml:space="preserve">Also, here should be an effective supervision and monitoring by the central bank of Nigeria (CBN) to curb activities and abuse of the system. Increase reliance on imported raw materials.  </w:t>
      </w:r>
    </w:p>
    <w:p w14:paraId="6BD5EA93" w14:textId="77777777" w:rsidR="00FB02D9" w:rsidRDefault="00357355">
      <w:pPr>
        <w:spacing w:line="476" w:lineRule="auto"/>
        <w:ind w:left="150" w:right="16" w:firstLine="645"/>
      </w:pPr>
      <w:r>
        <w:t xml:space="preserve">There should be less dependence on the oil as the sole deferments of our economic future in this country, Improvement of the agriculture sector and fiscal discipline by our leader, not excluding the diversification of economic.  </w:t>
      </w:r>
    </w:p>
    <w:p w14:paraId="08950603" w14:textId="77777777" w:rsidR="00FB02D9" w:rsidRDefault="00357355">
      <w:pPr>
        <w:pStyle w:val="Heading1"/>
        <w:tabs>
          <w:tab w:val="center" w:pos="1865"/>
        </w:tabs>
        <w:ind w:left="0" w:firstLine="0"/>
      </w:pPr>
      <w:r>
        <w:t xml:space="preserve">4.3  </w:t>
      </w:r>
      <w:r>
        <w:tab/>
        <w:t xml:space="preserve">ANALYSIS OF DATA </w:t>
      </w:r>
    </w:p>
    <w:p w14:paraId="58145743" w14:textId="77777777" w:rsidR="00FB02D9" w:rsidRDefault="00357355">
      <w:pPr>
        <w:spacing w:after="0" w:line="476" w:lineRule="auto"/>
        <w:ind w:left="15" w:right="16" w:firstLine="720"/>
      </w:pPr>
      <w:r>
        <w:t xml:space="preserve">Testing of hypothesis using Chi-square test. This method is used to compare an actual distribution (observed distribution) it is also referred to as </w:t>
      </w:r>
    </w:p>
    <w:p w14:paraId="1F648BB2" w14:textId="77777777" w:rsidR="00FB02D9" w:rsidRDefault="00357355">
      <w:pPr>
        <w:ind w:left="25" w:right="16"/>
      </w:pPr>
      <w:r>
        <w:t xml:space="preserve">“goodness of fit test"  </w:t>
      </w:r>
    </w:p>
    <w:p w14:paraId="6F4FE3C8" w14:textId="77777777" w:rsidR="00FB02D9" w:rsidRDefault="00357355">
      <w:pPr>
        <w:pStyle w:val="Heading3"/>
        <w:ind w:left="25"/>
      </w:pPr>
      <w:r>
        <w:t xml:space="preserve">REQUIREMENT OF CHI-SQUARE TEST  </w:t>
      </w:r>
    </w:p>
    <w:p w14:paraId="66E271BB" w14:textId="77777777" w:rsidR="00FB02D9" w:rsidRDefault="00357355">
      <w:pPr>
        <w:spacing w:after="0" w:line="476" w:lineRule="auto"/>
        <w:ind w:left="15" w:right="16" w:firstLine="720"/>
      </w:pPr>
      <w:r>
        <w:t xml:space="preserve">The data must be in from of frequencies contend in each of the number of categories. Percentage can not be used. The expected frequencies under null hypothesis (Ho) in anyone fraction must be less than five (s)  </w:t>
      </w:r>
    </w:p>
    <w:p w14:paraId="1831F95D" w14:textId="77777777" w:rsidR="00FB02D9" w:rsidRDefault="00357355">
      <w:pPr>
        <w:spacing w:after="0" w:line="476" w:lineRule="auto"/>
        <w:ind w:left="15" w:right="16" w:firstLine="720"/>
      </w:pPr>
      <w:r>
        <w:t xml:space="preserve">The total number observed must not be less than twenty (the observation must be independent (one observation must not influenced another). </w:t>
      </w:r>
    </w:p>
    <w:p w14:paraId="503823E0" w14:textId="77777777" w:rsidR="00FB02D9" w:rsidRDefault="00357355">
      <w:pPr>
        <w:pStyle w:val="Heading3"/>
        <w:ind w:left="25"/>
      </w:pPr>
      <w:r>
        <w:t xml:space="preserve">ESTIMATE OF CHI- SQUARE TEST  </w:t>
      </w:r>
    </w:p>
    <w:p w14:paraId="14C51FF8" w14:textId="77777777" w:rsidR="00FB02D9" w:rsidRDefault="00357355">
      <w:pPr>
        <w:spacing w:after="0" w:line="495" w:lineRule="auto"/>
        <w:ind w:left="15" w:right="16" w:firstLine="720"/>
      </w:pPr>
      <w:r>
        <w:t>If "</w:t>
      </w:r>
      <w:proofErr w:type="spellStart"/>
      <w:r>
        <w:t>Fo</w:t>
      </w:r>
      <w:proofErr w:type="spellEnd"/>
      <w:r>
        <w:t>" is observed frequencies and "FE" is expected frequencies than the value of chi-Square for a set of "N" tails is given by: X= :∑</w:t>
      </w:r>
      <w:proofErr w:type="gramStart"/>
      <w:r>
        <w:t>(F0.Fe</w:t>
      </w:r>
      <w:proofErr w:type="gramEnd"/>
      <w:r>
        <w:t>)</w:t>
      </w:r>
      <w:r>
        <w:rPr>
          <w:sz w:val="22"/>
          <w:vertAlign w:val="superscript"/>
        </w:rPr>
        <w:t>2</w:t>
      </w:r>
      <w:r>
        <w:rPr>
          <w:b/>
        </w:rPr>
        <w:t xml:space="preserve"> </w:t>
      </w:r>
    </w:p>
    <w:p w14:paraId="69682D88" w14:textId="77777777" w:rsidR="00FB02D9" w:rsidRDefault="00357355">
      <w:pPr>
        <w:spacing w:after="281" w:line="259" w:lineRule="auto"/>
        <w:ind w:right="270"/>
        <w:jc w:val="right"/>
      </w:pPr>
      <w:r>
        <w:t xml:space="preserve">   Fe  </w:t>
      </w:r>
    </w:p>
    <w:p w14:paraId="5CA79C56" w14:textId="77777777" w:rsidR="00FB02D9" w:rsidRDefault="00357355">
      <w:pPr>
        <w:tabs>
          <w:tab w:val="center" w:pos="2610"/>
        </w:tabs>
        <w:ind w:left="0" w:right="0" w:firstLine="0"/>
        <w:jc w:val="left"/>
      </w:pPr>
      <w:r>
        <w:lastRenderedPageBreak/>
        <w:t xml:space="preserve">Where:  </w:t>
      </w:r>
      <w:r>
        <w:tab/>
      </w:r>
      <w:proofErr w:type="spellStart"/>
      <w:r>
        <w:t>Fo</w:t>
      </w:r>
      <w:proofErr w:type="spellEnd"/>
      <w:r>
        <w:t xml:space="preserve"> - observed frequency  </w:t>
      </w:r>
    </w:p>
    <w:p w14:paraId="25257898" w14:textId="77777777" w:rsidR="00FB02D9" w:rsidRDefault="00357355">
      <w:pPr>
        <w:ind w:left="1450" w:right="16"/>
      </w:pPr>
      <w:r>
        <w:t xml:space="preserve">Fe - expected frequency  </w:t>
      </w:r>
    </w:p>
    <w:p w14:paraId="29902188" w14:textId="77777777" w:rsidR="00FB02D9" w:rsidRDefault="00357355">
      <w:pPr>
        <w:spacing w:after="0" w:line="476" w:lineRule="auto"/>
        <w:ind w:left="15" w:right="16" w:firstLine="720"/>
      </w:pPr>
      <w:r>
        <w:t xml:space="preserve">Contingency table is usually used for chi=square test and it test the independents association between two more criteria for classification.  </w:t>
      </w:r>
    </w:p>
    <w:p w14:paraId="19632EBB" w14:textId="77777777" w:rsidR="00FB02D9" w:rsidRDefault="00357355">
      <w:pPr>
        <w:ind w:left="25" w:right="16"/>
      </w:pPr>
      <w:r>
        <w:t xml:space="preserve">This given as: DF= Degree of freedom  </w:t>
      </w:r>
    </w:p>
    <w:p w14:paraId="0D048AFD" w14:textId="77777777" w:rsidR="00FB02D9" w:rsidRDefault="00357355">
      <w:pPr>
        <w:ind w:left="730" w:right="16"/>
      </w:pPr>
      <w:r>
        <w:t xml:space="preserve">          R = Number of row(s)  </w:t>
      </w:r>
    </w:p>
    <w:p w14:paraId="0254B13B" w14:textId="77777777" w:rsidR="00FB02D9" w:rsidRDefault="00357355">
      <w:pPr>
        <w:ind w:left="730" w:right="16"/>
      </w:pPr>
      <w:r>
        <w:t xml:space="preserve">          C= Number of column(s)  </w:t>
      </w:r>
    </w:p>
    <w:p w14:paraId="061FC315" w14:textId="77777777" w:rsidR="00FB02D9" w:rsidRDefault="00357355">
      <w:pPr>
        <w:spacing w:after="0" w:line="476" w:lineRule="auto"/>
        <w:ind w:left="15" w:right="16" w:firstLine="690"/>
      </w:pPr>
      <w:r>
        <w:t xml:space="preserve">Level of signification or rejected level this is the maximum probability or community types of error when testing a given hypothesis especially by practice. </w:t>
      </w:r>
    </w:p>
    <w:p w14:paraId="0B8BBB46" w14:textId="77777777" w:rsidR="00FB02D9" w:rsidRDefault="00357355">
      <w:pPr>
        <w:spacing w:after="21" w:line="476" w:lineRule="auto"/>
        <w:ind w:left="15" w:right="16" w:firstLine="690"/>
      </w:pPr>
      <w:r>
        <w:t xml:space="preserve">However, 5% (0.05) or (0.01) is used as the value of 8 through other value are allowed when the level of significant is 0.05, this implies that those are about five (5) chemical in 100, that hypothesis to be tested would be rejected when it should be accepted. Simply put we are 95% confident that the right decision as been made. </w:t>
      </w:r>
    </w:p>
    <w:p w14:paraId="0A9C3136" w14:textId="77777777" w:rsidR="00FB02D9" w:rsidRDefault="00357355">
      <w:pPr>
        <w:spacing w:after="0" w:line="480" w:lineRule="auto"/>
        <w:ind w:left="15" w:right="16" w:firstLine="690"/>
      </w:pPr>
      <w:r>
        <w:t>If the computed chi-square (X</w:t>
      </w:r>
      <w:r>
        <w:rPr>
          <w:sz w:val="22"/>
          <w:vertAlign w:val="superscript"/>
        </w:rPr>
        <w:t>2</w:t>
      </w:r>
      <w:r>
        <w:t xml:space="preserve">) is greater than if it is less than value null hypothesis is accepted. </w:t>
      </w:r>
    </w:p>
    <w:p w14:paraId="2518AD18" w14:textId="77777777" w:rsidR="00FB02D9" w:rsidRDefault="00357355">
      <w:pPr>
        <w:spacing w:after="252" w:line="259" w:lineRule="auto"/>
        <w:ind w:left="720" w:right="0" w:firstLine="0"/>
        <w:jc w:val="left"/>
      </w:pPr>
      <w:r>
        <w:t xml:space="preserve"> </w:t>
      </w:r>
    </w:p>
    <w:p w14:paraId="3EB53626" w14:textId="77777777" w:rsidR="00FB02D9" w:rsidRDefault="00357355">
      <w:pPr>
        <w:spacing w:after="252" w:line="259" w:lineRule="auto"/>
        <w:ind w:left="720" w:right="0" w:firstLine="0"/>
        <w:jc w:val="left"/>
      </w:pPr>
      <w:r>
        <w:t xml:space="preserve"> </w:t>
      </w:r>
    </w:p>
    <w:p w14:paraId="48EB1B98" w14:textId="77777777" w:rsidR="00FB02D9" w:rsidRDefault="00357355">
      <w:pPr>
        <w:spacing w:after="252" w:line="259" w:lineRule="auto"/>
        <w:ind w:left="720" w:right="0" w:firstLine="0"/>
        <w:jc w:val="left"/>
      </w:pPr>
      <w:r>
        <w:t xml:space="preserve"> </w:t>
      </w:r>
    </w:p>
    <w:p w14:paraId="7E8E78E5" w14:textId="77777777" w:rsidR="00FB02D9" w:rsidRDefault="00357355">
      <w:pPr>
        <w:spacing w:after="252" w:line="259" w:lineRule="auto"/>
        <w:ind w:left="720" w:right="0" w:firstLine="0"/>
        <w:jc w:val="left"/>
      </w:pPr>
      <w:r>
        <w:t xml:space="preserve"> </w:t>
      </w:r>
    </w:p>
    <w:p w14:paraId="3AC0F1DC" w14:textId="77777777" w:rsidR="00FB02D9" w:rsidRDefault="00357355">
      <w:pPr>
        <w:ind w:left="25" w:right="0"/>
        <w:jc w:val="left"/>
      </w:pPr>
      <w:r>
        <w:rPr>
          <w:b/>
        </w:rPr>
        <w:lastRenderedPageBreak/>
        <w:t xml:space="preserve">TABLE 4.2.18: HULL HYPOTHESIS (HO) CURRENCY DEVALUATION </w:t>
      </w:r>
    </w:p>
    <w:p w14:paraId="170B6AC1" w14:textId="77777777" w:rsidR="00FB02D9" w:rsidRDefault="00357355">
      <w:pPr>
        <w:ind w:left="25" w:right="0"/>
        <w:jc w:val="left"/>
      </w:pPr>
      <w:r>
        <w:rPr>
          <w:b/>
        </w:rPr>
        <w:t xml:space="preserve">DOES NOT AFFECT PRODUCTION ALTERNATIVE HYPOTHESIS (H1) </w:t>
      </w:r>
    </w:p>
    <w:p w14:paraId="2C0B1BD2" w14:textId="77777777" w:rsidR="00FB02D9" w:rsidRDefault="00357355">
      <w:pPr>
        <w:pStyle w:val="Heading3"/>
        <w:spacing w:after="0"/>
        <w:ind w:left="25"/>
      </w:pPr>
      <w:r>
        <w:t xml:space="preserve">CURRENCY DEVALUATION AFFECT PRODUCTION </w:t>
      </w:r>
    </w:p>
    <w:tbl>
      <w:tblPr>
        <w:tblStyle w:val="TableGrid"/>
        <w:tblW w:w="7320" w:type="dxa"/>
        <w:tblInd w:w="-110" w:type="dxa"/>
        <w:tblCellMar>
          <w:top w:w="63" w:type="dxa"/>
          <w:left w:w="110" w:type="dxa"/>
          <w:right w:w="115" w:type="dxa"/>
        </w:tblCellMar>
        <w:tblLook w:val="04A0" w:firstRow="1" w:lastRow="0" w:firstColumn="1" w:lastColumn="0" w:noHBand="0" w:noVBand="1"/>
      </w:tblPr>
      <w:tblGrid>
        <w:gridCol w:w="1820"/>
        <w:gridCol w:w="900"/>
        <w:gridCol w:w="900"/>
        <w:gridCol w:w="1060"/>
        <w:gridCol w:w="1320"/>
        <w:gridCol w:w="1320"/>
      </w:tblGrid>
      <w:tr w:rsidR="00FB02D9" w14:paraId="504CD4EA"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4137197C" w14:textId="77777777" w:rsidR="00FB02D9" w:rsidRDefault="00357355">
            <w:pPr>
              <w:spacing w:after="0" w:line="259" w:lineRule="auto"/>
              <w:ind w:left="15" w:right="0" w:firstLine="0"/>
              <w:jc w:val="left"/>
            </w:pPr>
            <w:r>
              <w:t xml:space="preserve">Alternative </w:t>
            </w:r>
          </w:p>
        </w:tc>
        <w:tc>
          <w:tcPr>
            <w:tcW w:w="900" w:type="dxa"/>
            <w:tcBorders>
              <w:top w:val="single" w:sz="8" w:space="0" w:color="000000"/>
              <w:left w:val="single" w:sz="8" w:space="0" w:color="000000"/>
              <w:bottom w:val="single" w:sz="8" w:space="0" w:color="000000"/>
              <w:right w:val="single" w:sz="8" w:space="0" w:color="000000"/>
            </w:tcBorders>
          </w:tcPr>
          <w:p w14:paraId="79D98DD9" w14:textId="77777777" w:rsidR="00FB02D9" w:rsidRDefault="00357355">
            <w:pPr>
              <w:spacing w:after="0" w:line="259" w:lineRule="auto"/>
              <w:ind w:right="0" w:firstLine="0"/>
              <w:jc w:val="left"/>
            </w:pPr>
            <w:r>
              <w:t xml:space="preserve">F0 </w:t>
            </w:r>
          </w:p>
        </w:tc>
        <w:tc>
          <w:tcPr>
            <w:tcW w:w="900" w:type="dxa"/>
            <w:tcBorders>
              <w:top w:val="single" w:sz="8" w:space="0" w:color="000000"/>
              <w:left w:val="single" w:sz="8" w:space="0" w:color="000000"/>
              <w:bottom w:val="single" w:sz="8" w:space="0" w:color="000000"/>
              <w:right w:val="single" w:sz="8" w:space="0" w:color="000000"/>
            </w:tcBorders>
          </w:tcPr>
          <w:p w14:paraId="2A23BBF0" w14:textId="77777777" w:rsidR="00FB02D9" w:rsidRDefault="00357355">
            <w:pPr>
              <w:spacing w:after="0" w:line="259" w:lineRule="auto"/>
              <w:ind w:right="0" w:firstLine="0"/>
              <w:jc w:val="left"/>
            </w:pPr>
            <w:r>
              <w:t xml:space="preserve">Fe </w:t>
            </w:r>
          </w:p>
        </w:tc>
        <w:tc>
          <w:tcPr>
            <w:tcW w:w="1060" w:type="dxa"/>
            <w:tcBorders>
              <w:top w:val="single" w:sz="8" w:space="0" w:color="000000"/>
              <w:left w:val="single" w:sz="8" w:space="0" w:color="000000"/>
              <w:bottom w:val="single" w:sz="8" w:space="0" w:color="000000"/>
              <w:right w:val="single" w:sz="8" w:space="0" w:color="000000"/>
            </w:tcBorders>
          </w:tcPr>
          <w:p w14:paraId="37EDB4A3" w14:textId="77777777" w:rsidR="00FB02D9" w:rsidRDefault="00357355">
            <w:pPr>
              <w:spacing w:after="0" w:line="259" w:lineRule="auto"/>
              <w:ind w:right="0" w:firstLine="0"/>
              <w:jc w:val="left"/>
            </w:pPr>
            <w:proofErr w:type="spellStart"/>
            <w:r>
              <w:t>Fo</w:t>
            </w:r>
            <w:proofErr w:type="spellEnd"/>
            <w:r>
              <w:t xml:space="preserve">-Fe </w:t>
            </w:r>
          </w:p>
        </w:tc>
        <w:tc>
          <w:tcPr>
            <w:tcW w:w="1320" w:type="dxa"/>
            <w:tcBorders>
              <w:top w:val="single" w:sz="8" w:space="0" w:color="000000"/>
              <w:left w:val="single" w:sz="8" w:space="0" w:color="000000"/>
              <w:bottom w:val="single" w:sz="8" w:space="0" w:color="000000"/>
              <w:right w:val="single" w:sz="8" w:space="0" w:color="000000"/>
            </w:tcBorders>
          </w:tcPr>
          <w:p w14:paraId="3537B1E0" w14:textId="77777777" w:rsidR="00FB02D9" w:rsidRDefault="00357355">
            <w:pPr>
              <w:spacing w:after="0" w:line="259" w:lineRule="auto"/>
              <w:ind w:left="0" w:right="0" w:firstLine="0"/>
              <w:jc w:val="left"/>
            </w:pPr>
            <w:r>
              <w:t>(</w:t>
            </w:r>
            <w:proofErr w:type="spellStart"/>
            <w:r>
              <w:t>Fo</w:t>
            </w:r>
            <w:proofErr w:type="spellEnd"/>
            <w:r>
              <w:t>-Fe)</w:t>
            </w:r>
            <w:r>
              <w:rPr>
                <w:sz w:val="22"/>
                <w:vertAlign w:val="superscript"/>
              </w:rPr>
              <w:t>2</w:t>
            </w:r>
            <w: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34AF9DFD" w14:textId="77777777" w:rsidR="00FB02D9" w:rsidRDefault="00357355">
            <w:pPr>
              <w:spacing w:after="0" w:line="259" w:lineRule="auto"/>
              <w:ind w:left="0" w:right="0" w:firstLine="0"/>
              <w:jc w:val="left"/>
            </w:pPr>
            <w:r>
              <w:rPr>
                <w:u w:val="single" w:color="000000"/>
              </w:rPr>
              <w:t>(</w:t>
            </w:r>
            <w:proofErr w:type="spellStart"/>
            <w:r>
              <w:rPr>
                <w:u w:val="single" w:color="000000"/>
              </w:rPr>
              <w:t>Fo</w:t>
            </w:r>
            <w:proofErr w:type="spellEnd"/>
            <w:r>
              <w:rPr>
                <w:u w:val="single" w:color="000000"/>
              </w:rPr>
              <w:t>-Fe)</w:t>
            </w:r>
            <w:r>
              <w:rPr>
                <w:sz w:val="22"/>
                <w:vertAlign w:val="superscript"/>
              </w:rPr>
              <w:t>2</w:t>
            </w:r>
            <w:r>
              <w:t xml:space="preserve"> </w:t>
            </w:r>
          </w:p>
        </w:tc>
      </w:tr>
      <w:tr w:rsidR="00FB02D9" w14:paraId="3918D9C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E910554" w14:textId="77777777" w:rsidR="00FB02D9" w:rsidRDefault="00FB02D9">
            <w:pPr>
              <w:spacing w:after="160" w:line="259" w:lineRule="auto"/>
              <w:ind w:left="0" w:righ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0C8625B6" w14:textId="77777777" w:rsidR="00FB02D9" w:rsidRDefault="00FB02D9">
            <w:pPr>
              <w:spacing w:after="160" w:line="259" w:lineRule="auto"/>
              <w:ind w:left="0" w:righ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11616174" w14:textId="77777777" w:rsidR="00FB02D9" w:rsidRDefault="00FB02D9">
            <w:pPr>
              <w:spacing w:after="160" w:line="259" w:lineRule="auto"/>
              <w:ind w:left="0" w:right="0" w:firstLine="0"/>
              <w:jc w:val="left"/>
            </w:pPr>
          </w:p>
        </w:tc>
        <w:tc>
          <w:tcPr>
            <w:tcW w:w="1060" w:type="dxa"/>
            <w:tcBorders>
              <w:top w:val="single" w:sz="8" w:space="0" w:color="000000"/>
              <w:left w:val="single" w:sz="8" w:space="0" w:color="000000"/>
              <w:bottom w:val="single" w:sz="8" w:space="0" w:color="000000"/>
              <w:right w:val="single" w:sz="8" w:space="0" w:color="000000"/>
            </w:tcBorders>
          </w:tcPr>
          <w:p w14:paraId="5FE46AAB" w14:textId="77777777" w:rsidR="00FB02D9" w:rsidRDefault="00FB02D9">
            <w:pPr>
              <w:spacing w:after="160" w:line="259" w:lineRule="auto"/>
              <w:ind w:left="0" w:right="0" w:firstLine="0"/>
              <w:jc w:val="left"/>
            </w:pPr>
          </w:p>
        </w:tc>
        <w:tc>
          <w:tcPr>
            <w:tcW w:w="1320" w:type="dxa"/>
            <w:tcBorders>
              <w:top w:val="single" w:sz="8" w:space="0" w:color="000000"/>
              <w:left w:val="single" w:sz="8" w:space="0" w:color="000000"/>
              <w:bottom w:val="single" w:sz="8" w:space="0" w:color="000000"/>
              <w:right w:val="single" w:sz="8" w:space="0" w:color="000000"/>
            </w:tcBorders>
          </w:tcPr>
          <w:p w14:paraId="58DCFF8E" w14:textId="77777777" w:rsidR="00FB02D9" w:rsidRDefault="00FB02D9">
            <w:pPr>
              <w:spacing w:after="160" w:line="259" w:lineRule="auto"/>
              <w:ind w:left="0" w:right="0" w:firstLine="0"/>
              <w:jc w:val="left"/>
            </w:pPr>
          </w:p>
        </w:tc>
        <w:tc>
          <w:tcPr>
            <w:tcW w:w="1320" w:type="dxa"/>
            <w:tcBorders>
              <w:top w:val="single" w:sz="8" w:space="0" w:color="000000"/>
              <w:left w:val="single" w:sz="8" w:space="0" w:color="000000"/>
              <w:bottom w:val="single" w:sz="8" w:space="0" w:color="000000"/>
              <w:right w:val="single" w:sz="8" w:space="0" w:color="000000"/>
            </w:tcBorders>
          </w:tcPr>
          <w:p w14:paraId="3144D7D5" w14:textId="77777777" w:rsidR="00FB02D9" w:rsidRDefault="00357355">
            <w:pPr>
              <w:spacing w:after="0" w:line="259" w:lineRule="auto"/>
              <w:ind w:left="0" w:right="0" w:firstLine="0"/>
              <w:jc w:val="left"/>
            </w:pPr>
            <w:r>
              <w:t xml:space="preserve">    Fe </w:t>
            </w:r>
          </w:p>
        </w:tc>
      </w:tr>
      <w:tr w:rsidR="00FB02D9" w14:paraId="12E7C29E"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09676124" w14:textId="77777777" w:rsidR="00FB02D9" w:rsidRDefault="00357355">
            <w:pPr>
              <w:spacing w:after="0" w:line="259" w:lineRule="auto"/>
              <w:ind w:left="15" w:right="0" w:firstLine="0"/>
              <w:jc w:val="left"/>
            </w:pPr>
            <w:r>
              <w:t xml:space="preserve">YES </w:t>
            </w:r>
          </w:p>
        </w:tc>
        <w:tc>
          <w:tcPr>
            <w:tcW w:w="900" w:type="dxa"/>
            <w:tcBorders>
              <w:top w:val="single" w:sz="8" w:space="0" w:color="000000"/>
              <w:left w:val="single" w:sz="8" w:space="0" w:color="000000"/>
              <w:bottom w:val="single" w:sz="8" w:space="0" w:color="000000"/>
              <w:right w:val="single" w:sz="8" w:space="0" w:color="000000"/>
            </w:tcBorders>
          </w:tcPr>
          <w:p w14:paraId="5E065E3E" w14:textId="77777777" w:rsidR="00FB02D9" w:rsidRDefault="00357355">
            <w:pPr>
              <w:spacing w:after="0" w:line="259" w:lineRule="auto"/>
              <w:ind w:right="0" w:firstLine="0"/>
              <w:jc w:val="left"/>
            </w:pPr>
            <w:r>
              <w:t xml:space="preserve">20 </w:t>
            </w:r>
          </w:p>
        </w:tc>
        <w:tc>
          <w:tcPr>
            <w:tcW w:w="900" w:type="dxa"/>
            <w:tcBorders>
              <w:top w:val="single" w:sz="8" w:space="0" w:color="000000"/>
              <w:left w:val="single" w:sz="8" w:space="0" w:color="000000"/>
              <w:bottom w:val="single" w:sz="8" w:space="0" w:color="000000"/>
              <w:right w:val="single" w:sz="8" w:space="0" w:color="000000"/>
            </w:tcBorders>
          </w:tcPr>
          <w:p w14:paraId="355A6B42" w14:textId="77777777" w:rsidR="00FB02D9" w:rsidRDefault="00357355">
            <w:pPr>
              <w:spacing w:after="0" w:line="259" w:lineRule="auto"/>
              <w:ind w:right="0" w:firstLine="0"/>
              <w:jc w:val="left"/>
            </w:pPr>
            <w:r>
              <w:t xml:space="preserve">10 </w:t>
            </w:r>
          </w:p>
        </w:tc>
        <w:tc>
          <w:tcPr>
            <w:tcW w:w="1060" w:type="dxa"/>
            <w:tcBorders>
              <w:top w:val="single" w:sz="8" w:space="0" w:color="000000"/>
              <w:left w:val="single" w:sz="8" w:space="0" w:color="000000"/>
              <w:bottom w:val="single" w:sz="8" w:space="0" w:color="000000"/>
              <w:right w:val="single" w:sz="8" w:space="0" w:color="000000"/>
            </w:tcBorders>
          </w:tcPr>
          <w:p w14:paraId="68D18AAE" w14:textId="77777777" w:rsidR="00FB02D9" w:rsidRDefault="00357355">
            <w:pPr>
              <w:spacing w:after="0" w:line="259" w:lineRule="auto"/>
              <w:ind w:right="0" w:firstLine="0"/>
              <w:jc w:val="left"/>
            </w:pPr>
            <w:r>
              <w:t xml:space="preserve">10 </w:t>
            </w:r>
          </w:p>
        </w:tc>
        <w:tc>
          <w:tcPr>
            <w:tcW w:w="1320" w:type="dxa"/>
            <w:tcBorders>
              <w:top w:val="single" w:sz="8" w:space="0" w:color="000000"/>
              <w:left w:val="single" w:sz="8" w:space="0" w:color="000000"/>
              <w:bottom w:val="single" w:sz="8" w:space="0" w:color="000000"/>
              <w:right w:val="single" w:sz="8" w:space="0" w:color="000000"/>
            </w:tcBorders>
          </w:tcPr>
          <w:p w14:paraId="49C22EE5" w14:textId="77777777" w:rsidR="00FB02D9" w:rsidRDefault="00357355">
            <w:pPr>
              <w:spacing w:after="0" w:line="259" w:lineRule="auto"/>
              <w:ind w:left="0" w:right="0" w:firstLine="0"/>
              <w:jc w:val="left"/>
            </w:pPr>
            <w:r>
              <w:t xml:space="preserve">100 </w:t>
            </w:r>
          </w:p>
        </w:tc>
        <w:tc>
          <w:tcPr>
            <w:tcW w:w="1320" w:type="dxa"/>
            <w:tcBorders>
              <w:top w:val="single" w:sz="8" w:space="0" w:color="000000"/>
              <w:left w:val="single" w:sz="8" w:space="0" w:color="000000"/>
              <w:bottom w:val="single" w:sz="8" w:space="0" w:color="000000"/>
              <w:right w:val="single" w:sz="8" w:space="0" w:color="000000"/>
            </w:tcBorders>
          </w:tcPr>
          <w:p w14:paraId="398DE06F" w14:textId="77777777" w:rsidR="00FB02D9" w:rsidRDefault="00357355">
            <w:pPr>
              <w:spacing w:after="0" w:line="259" w:lineRule="auto"/>
              <w:ind w:left="0" w:right="0" w:firstLine="0"/>
              <w:jc w:val="left"/>
            </w:pPr>
            <w:r>
              <w:t xml:space="preserve">10 </w:t>
            </w:r>
          </w:p>
        </w:tc>
      </w:tr>
      <w:tr w:rsidR="00FB02D9" w14:paraId="4704DC13"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6021D507" w14:textId="77777777" w:rsidR="00FB02D9" w:rsidRDefault="00357355">
            <w:pPr>
              <w:spacing w:after="0" w:line="259" w:lineRule="auto"/>
              <w:ind w:left="15" w:right="0" w:firstLine="0"/>
              <w:jc w:val="left"/>
            </w:pPr>
            <w:r>
              <w:t xml:space="preserve">NO </w:t>
            </w:r>
          </w:p>
        </w:tc>
        <w:tc>
          <w:tcPr>
            <w:tcW w:w="900" w:type="dxa"/>
            <w:tcBorders>
              <w:top w:val="single" w:sz="8" w:space="0" w:color="000000"/>
              <w:left w:val="single" w:sz="8" w:space="0" w:color="000000"/>
              <w:bottom w:val="single" w:sz="8" w:space="0" w:color="000000"/>
              <w:right w:val="single" w:sz="8" w:space="0" w:color="000000"/>
            </w:tcBorders>
          </w:tcPr>
          <w:p w14:paraId="0CF65F23" w14:textId="77777777" w:rsidR="00FB02D9" w:rsidRDefault="00357355">
            <w:pPr>
              <w:spacing w:after="0" w:line="259" w:lineRule="auto"/>
              <w:ind w:right="0" w:firstLine="0"/>
              <w:jc w:val="left"/>
            </w:pPr>
            <w:r>
              <w:t xml:space="preserve">- </w:t>
            </w:r>
          </w:p>
        </w:tc>
        <w:tc>
          <w:tcPr>
            <w:tcW w:w="900" w:type="dxa"/>
            <w:tcBorders>
              <w:top w:val="single" w:sz="8" w:space="0" w:color="000000"/>
              <w:left w:val="single" w:sz="8" w:space="0" w:color="000000"/>
              <w:bottom w:val="single" w:sz="8" w:space="0" w:color="000000"/>
              <w:right w:val="single" w:sz="8" w:space="0" w:color="000000"/>
            </w:tcBorders>
          </w:tcPr>
          <w:p w14:paraId="62AC8346" w14:textId="77777777" w:rsidR="00FB02D9" w:rsidRDefault="00357355">
            <w:pPr>
              <w:spacing w:after="0" w:line="259" w:lineRule="auto"/>
              <w:ind w:right="0" w:firstLine="0"/>
              <w:jc w:val="left"/>
            </w:pPr>
            <w:r>
              <w:t xml:space="preserve">10 </w:t>
            </w:r>
          </w:p>
        </w:tc>
        <w:tc>
          <w:tcPr>
            <w:tcW w:w="1060" w:type="dxa"/>
            <w:tcBorders>
              <w:top w:val="single" w:sz="8" w:space="0" w:color="000000"/>
              <w:left w:val="single" w:sz="8" w:space="0" w:color="000000"/>
              <w:bottom w:val="single" w:sz="8" w:space="0" w:color="000000"/>
              <w:right w:val="single" w:sz="8" w:space="0" w:color="000000"/>
            </w:tcBorders>
          </w:tcPr>
          <w:p w14:paraId="0F35122A" w14:textId="77777777" w:rsidR="00FB02D9" w:rsidRDefault="00357355">
            <w:pPr>
              <w:spacing w:after="0" w:line="259" w:lineRule="auto"/>
              <w:ind w:right="0" w:firstLine="0"/>
              <w:jc w:val="left"/>
            </w:pPr>
            <w:r>
              <w:t xml:space="preserve">-10 </w:t>
            </w:r>
          </w:p>
        </w:tc>
        <w:tc>
          <w:tcPr>
            <w:tcW w:w="1320" w:type="dxa"/>
            <w:tcBorders>
              <w:top w:val="single" w:sz="8" w:space="0" w:color="000000"/>
              <w:left w:val="single" w:sz="8" w:space="0" w:color="000000"/>
              <w:bottom w:val="single" w:sz="8" w:space="0" w:color="000000"/>
              <w:right w:val="single" w:sz="8" w:space="0" w:color="000000"/>
            </w:tcBorders>
          </w:tcPr>
          <w:p w14:paraId="020680CC" w14:textId="77777777" w:rsidR="00FB02D9" w:rsidRDefault="00357355">
            <w:pPr>
              <w:spacing w:after="0" w:line="259" w:lineRule="auto"/>
              <w:ind w:left="0" w:right="0" w:firstLine="0"/>
              <w:jc w:val="left"/>
            </w:pPr>
            <w:r>
              <w:t xml:space="preserve">100 </w:t>
            </w:r>
          </w:p>
        </w:tc>
        <w:tc>
          <w:tcPr>
            <w:tcW w:w="1320" w:type="dxa"/>
            <w:tcBorders>
              <w:top w:val="single" w:sz="8" w:space="0" w:color="000000"/>
              <w:left w:val="single" w:sz="8" w:space="0" w:color="000000"/>
              <w:bottom w:val="single" w:sz="8" w:space="0" w:color="000000"/>
              <w:right w:val="single" w:sz="8" w:space="0" w:color="000000"/>
            </w:tcBorders>
          </w:tcPr>
          <w:p w14:paraId="4E87B3AD" w14:textId="77777777" w:rsidR="00FB02D9" w:rsidRDefault="00357355">
            <w:pPr>
              <w:spacing w:after="0" w:line="259" w:lineRule="auto"/>
              <w:ind w:left="0" w:right="0" w:firstLine="0"/>
              <w:jc w:val="left"/>
            </w:pPr>
            <w:r>
              <w:t xml:space="preserve">10 </w:t>
            </w:r>
          </w:p>
        </w:tc>
      </w:tr>
    </w:tbl>
    <w:p w14:paraId="207BA8C9" w14:textId="77777777" w:rsidR="00FB02D9" w:rsidRDefault="00357355">
      <w:pPr>
        <w:ind w:left="25" w:right="16"/>
      </w:pPr>
      <w:r>
        <w:t xml:space="preserve">Computation </w:t>
      </w:r>
    </w:p>
    <w:p w14:paraId="4306DF5E" w14:textId="77777777" w:rsidR="00FB02D9" w:rsidRDefault="00357355">
      <w:pPr>
        <w:ind w:left="25" w:right="16"/>
      </w:pPr>
      <w:r>
        <w:t xml:space="preserve">Fe= 20/2 = 10 </w:t>
      </w:r>
    </w:p>
    <w:p w14:paraId="79B3E366" w14:textId="77777777" w:rsidR="00FB02D9" w:rsidRDefault="00357355">
      <w:pPr>
        <w:ind w:left="25" w:right="16"/>
      </w:pPr>
      <w:r>
        <w:t xml:space="preserve">X2 (chi-square) = 5 of (degree of freedom_ = (r-1) (c-1) = (2-1) (2-1) </w:t>
      </w:r>
    </w:p>
    <w:p w14:paraId="0527C07C" w14:textId="77777777" w:rsidR="00FB02D9" w:rsidRDefault="00357355">
      <w:pPr>
        <w:ind w:left="25" w:right="16"/>
      </w:pPr>
      <w:r>
        <w:t xml:space="preserve">DF = 1 </w:t>
      </w:r>
    </w:p>
    <w:p w14:paraId="61101542" w14:textId="77777777" w:rsidR="00FB02D9" w:rsidRDefault="00357355">
      <w:pPr>
        <w:ind w:left="25" w:right="16"/>
      </w:pPr>
      <w:r>
        <w:t xml:space="preserve">The critical region at 0.05 level of significant is 3.841 </w:t>
      </w:r>
    </w:p>
    <w:p w14:paraId="410C785E" w14:textId="77777777" w:rsidR="00FB02D9" w:rsidRDefault="00357355">
      <w:pPr>
        <w:spacing w:after="0" w:line="478" w:lineRule="auto"/>
        <w:ind w:left="25" w:right="16"/>
      </w:pPr>
      <w:r>
        <w:t>Conclusion: Since our calculated chi-square (X</w:t>
      </w:r>
      <w:r>
        <w:rPr>
          <w:sz w:val="22"/>
          <w:vertAlign w:val="superscript"/>
        </w:rPr>
        <w:t>2</w:t>
      </w:r>
      <w:r>
        <w:t xml:space="preserve">) value 3 (5) is greater than the critical region value 3.841 we concluded that currency valuation affects the level of productivity; hence, null hypothesis is rejected. </w:t>
      </w:r>
    </w:p>
    <w:p w14:paraId="16727D80" w14:textId="77777777" w:rsidR="00FB02D9" w:rsidRDefault="00357355">
      <w:pPr>
        <w:spacing w:after="17" w:line="480" w:lineRule="auto"/>
        <w:ind w:left="25" w:right="16"/>
      </w:pPr>
      <w:r>
        <w:t>TABLE 4.2.19: Does currency devaluation affect the value of profitability in the company? Null hypothesis of the company (H</w:t>
      </w:r>
      <w:r>
        <w:rPr>
          <w:sz w:val="22"/>
          <w:vertAlign w:val="subscript"/>
        </w:rPr>
        <w:t>0</w:t>
      </w:r>
      <w:r>
        <w:t xml:space="preserve">) </w:t>
      </w:r>
    </w:p>
    <w:p w14:paraId="414558B0" w14:textId="77777777" w:rsidR="00FB02D9" w:rsidRDefault="00357355">
      <w:pPr>
        <w:spacing w:after="0" w:line="492" w:lineRule="auto"/>
        <w:ind w:left="25" w:right="16"/>
      </w:pPr>
      <w:r>
        <w:t>Alternative hypothesis (H</w:t>
      </w:r>
      <w:r>
        <w:rPr>
          <w:sz w:val="22"/>
          <w:vertAlign w:val="subscript"/>
        </w:rPr>
        <w:t>1</w:t>
      </w:r>
      <w:r>
        <w:t xml:space="preserve">) currency devaluation affects the profitability of the company. </w:t>
      </w:r>
    </w:p>
    <w:p w14:paraId="1C6832D4" w14:textId="77777777" w:rsidR="00FB02D9" w:rsidRDefault="00357355">
      <w:pPr>
        <w:spacing w:after="0" w:line="259" w:lineRule="auto"/>
        <w:ind w:left="30" w:right="0" w:firstLine="0"/>
        <w:jc w:val="left"/>
      </w:pPr>
      <w:r>
        <w:t xml:space="preserve"> </w:t>
      </w:r>
    </w:p>
    <w:tbl>
      <w:tblPr>
        <w:tblStyle w:val="TableGrid"/>
        <w:tblW w:w="7320" w:type="dxa"/>
        <w:tblInd w:w="-110" w:type="dxa"/>
        <w:tblCellMar>
          <w:top w:w="63" w:type="dxa"/>
          <w:left w:w="110" w:type="dxa"/>
          <w:right w:w="115" w:type="dxa"/>
        </w:tblCellMar>
        <w:tblLook w:val="04A0" w:firstRow="1" w:lastRow="0" w:firstColumn="1" w:lastColumn="0" w:noHBand="0" w:noVBand="1"/>
      </w:tblPr>
      <w:tblGrid>
        <w:gridCol w:w="1820"/>
        <w:gridCol w:w="900"/>
        <w:gridCol w:w="900"/>
        <w:gridCol w:w="1060"/>
        <w:gridCol w:w="1320"/>
        <w:gridCol w:w="1320"/>
      </w:tblGrid>
      <w:tr w:rsidR="00FB02D9" w14:paraId="71D59A21" w14:textId="77777777">
        <w:trPr>
          <w:trHeight w:val="1120"/>
        </w:trPr>
        <w:tc>
          <w:tcPr>
            <w:tcW w:w="1820" w:type="dxa"/>
            <w:tcBorders>
              <w:top w:val="single" w:sz="8" w:space="0" w:color="000000"/>
              <w:left w:val="single" w:sz="8" w:space="0" w:color="000000"/>
              <w:bottom w:val="single" w:sz="8" w:space="0" w:color="000000"/>
              <w:right w:val="single" w:sz="8" w:space="0" w:color="000000"/>
            </w:tcBorders>
          </w:tcPr>
          <w:p w14:paraId="6472AF27" w14:textId="77777777" w:rsidR="00FB02D9" w:rsidRDefault="00357355">
            <w:pPr>
              <w:spacing w:after="0" w:line="259" w:lineRule="auto"/>
              <w:ind w:left="15" w:right="0" w:firstLine="0"/>
              <w:jc w:val="left"/>
            </w:pPr>
            <w:r>
              <w:lastRenderedPageBreak/>
              <w:t xml:space="preserve">Alternative </w:t>
            </w:r>
          </w:p>
        </w:tc>
        <w:tc>
          <w:tcPr>
            <w:tcW w:w="900" w:type="dxa"/>
            <w:tcBorders>
              <w:top w:val="single" w:sz="8" w:space="0" w:color="000000"/>
              <w:left w:val="single" w:sz="8" w:space="0" w:color="000000"/>
              <w:bottom w:val="single" w:sz="8" w:space="0" w:color="000000"/>
              <w:right w:val="single" w:sz="8" w:space="0" w:color="000000"/>
            </w:tcBorders>
          </w:tcPr>
          <w:p w14:paraId="1EB65797" w14:textId="77777777" w:rsidR="00FB02D9" w:rsidRDefault="00357355">
            <w:pPr>
              <w:spacing w:after="0" w:line="259" w:lineRule="auto"/>
              <w:ind w:right="0" w:firstLine="0"/>
              <w:jc w:val="left"/>
            </w:pPr>
            <w:r>
              <w:t xml:space="preserve">F0 </w:t>
            </w:r>
          </w:p>
        </w:tc>
        <w:tc>
          <w:tcPr>
            <w:tcW w:w="900" w:type="dxa"/>
            <w:tcBorders>
              <w:top w:val="single" w:sz="8" w:space="0" w:color="000000"/>
              <w:left w:val="single" w:sz="8" w:space="0" w:color="000000"/>
              <w:bottom w:val="single" w:sz="8" w:space="0" w:color="000000"/>
              <w:right w:val="single" w:sz="8" w:space="0" w:color="000000"/>
            </w:tcBorders>
          </w:tcPr>
          <w:p w14:paraId="544B0F53" w14:textId="77777777" w:rsidR="00FB02D9" w:rsidRDefault="00357355">
            <w:pPr>
              <w:spacing w:after="0" w:line="259" w:lineRule="auto"/>
              <w:ind w:right="0" w:firstLine="0"/>
              <w:jc w:val="left"/>
            </w:pPr>
            <w:r>
              <w:t xml:space="preserve">Fe </w:t>
            </w:r>
          </w:p>
        </w:tc>
        <w:tc>
          <w:tcPr>
            <w:tcW w:w="1060" w:type="dxa"/>
            <w:tcBorders>
              <w:top w:val="single" w:sz="8" w:space="0" w:color="000000"/>
              <w:left w:val="single" w:sz="8" w:space="0" w:color="000000"/>
              <w:bottom w:val="single" w:sz="8" w:space="0" w:color="000000"/>
              <w:right w:val="single" w:sz="8" w:space="0" w:color="000000"/>
            </w:tcBorders>
          </w:tcPr>
          <w:p w14:paraId="5E97CA54" w14:textId="77777777" w:rsidR="00FB02D9" w:rsidRDefault="00357355">
            <w:pPr>
              <w:spacing w:after="0" w:line="259" w:lineRule="auto"/>
              <w:ind w:right="0" w:firstLine="0"/>
              <w:jc w:val="left"/>
            </w:pPr>
            <w:proofErr w:type="spellStart"/>
            <w:r>
              <w:t>Fo</w:t>
            </w:r>
            <w:proofErr w:type="spellEnd"/>
            <w:r>
              <w:t xml:space="preserve">-Fe </w:t>
            </w:r>
          </w:p>
        </w:tc>
        <w:tc>
          <w:tcPr>
            <w:tcW w:w="1320" w:type="dxa"/>
            <w:tcBorders>
              <w:top w:val="single" w:sz="8" w:space="0" w:color="000000"/>
              <w:left w:val="single" w:sz="8" w:space="0" w:color="000000"/>
              <w:bottom w:val="single" w:sz="8" w:space="0" w:color="000000"/>
              <w:right w:val="single" w:sz="8" w:space="0" w:color="000000"/>
            </w:tcBorders>
          </w:tcPr>
          <w:p w14:paraId="0039D6EE" w14:textId="77777777" w:rsidR="00FB02D9" w:rsidRDefault="00357355">
            <w:pPr>
              <w:spacing w:after="0" w:line="259" w:lineRule="auto"/>
              <w:ind w:left="0" w:right="0" w:firstLine="0"/>
              <w:jc w:val="left"/>
            </w:pPr>
            <w:r>
              <w:t>(</w:t>
            </w:r>
            <w:proofErr w:type="spellStart"/>
            <w:r>
              <w:t>Fo</w:t>
            </w:r>
            <w:proofErr w:type="spellEnd"/>
            <w:r>
              <w:t>-Fe)</w:t>
            </w:r>
            <w:r>
              <w:rPr>
                <w:sz w:val="22"/>
                <w:vertAlign w:val="superscript"/>
              </w:rPr>
              <w:t>2</w:t>
            </w:r>
            <w: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45F716D7" w14:textId="77777777" w:rsidR="00FB02D9" w:rsidRDefault="00357355">
            <w:pPr>
              <w:spacing w:after="279" w:line="259" w:lineRule="auto"/>
              <w:ind w:left="0" w:right="0" w:firstLine="0"/>
              <w:jc w:val="left"/>
            </w:pPr>
            <w:r>
              <w:rPr>
                <w:u w:val="single" w:color="000000"/>
              </w:rPr>
              <w:t>(</w:t>
            </w:r>
            <w:proofErr w:type="spellStart"/>
            <w:r>
              <w:rPr>
                <w:u w:val="single" w:color="000000"/>
              </w:rPr>
              <w:t>Fo</w:t>
            </w:r>
            <w:proofErr w:type="spellEnd"/>
            <w:r>
              <w:rPr>
                <w:u w:val="single" w:color="000000"/>
              </w:rPr>
              <w:t>-Fe)</w:t>
            </w:r>
            <w:r>
              <w:rPr>
                <w:sz w:val="22"/>
                <w:vertAlign w:val="superscript"/>
              </w:rPr>
              <w:t>2</w:t>
            </w:r>
            <w:r>
              <w:t xml:space="preserve"> </w:t>
            </w:r>
          </w:p>
          <w:p w14:paraId="333420A8" w14:textId="77777777" w:rsidR="00FB02D9" w:rsidRDefault="00357355">
            <w:pPr>
              <w:spacing w:after="0" w:line="259" w:lineRule="auto"/>
              <w:ind w:left="0" w:right="0" w:firstLine="0"/>
              <w:jc w:val="left"/>
            </w:pPr>
            <w:r>
              <w:t xml:space="preserve">    Fe </w:t>
            </w:r>
          </w:p>
        </w:tc>
      </w:tr>
      <w:tr w:rsidR="00FB02D9" w14:paraId="6D0CD9C5"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A86E0AC" w14:textId="77777777" w:rsidR="00FB02D9" w:rsidRDefault="00357355">
            <w:pPr>
              <w:spacing w:after="0" w:line="259" w:lineRule="auto"/>
              <w:ind w:left="15" w:right="0" w:firstLine="0"/>
              <w:jc w:val="left"/>
            </w:pPr>
            <w:r>
              <w:t xml:space="preserve">YES </w:t>
            </w:r>
          </w:p>
        </w:tc>
        <w:tc>
          <w:tcPr>
            <w:tcW w:w="900" w:type="dxa"/>
            <w:tcBorders>
              <w:top w:val="single" w:sz="8" w:space="0" w:color="000000"/>
              <w:left w:val="single" w:sz="8" w:space="0" w:color="000000"/>
              <w:bottom w:val="single" w:sz="8" w:space="0" w:color="000000"/>
              <w:right w:val="single" w:sz="8" w:space="0" w:color="000000"/>
            </w:tcBorders>
          </w:tcPr>
          <w:p w14:paraId="1365E38E" w14:textId="77777777" w:rsidR="00FB02D9" w:rsidRDefault="00357355">
            <w:pPr>
              <w:spacing w:after="0" w:line="259" w:lineRule="auto"/>
              <w:ind w:right="0" w:firstLine="0"/>
              <w:jc w:val="left"/>
            </w:pPr>
            <w:r>
              <w:t xml:space="preserve">20 </w:t>
            </w:r>
          </w:p>
        </w:tc>
        <w:tc>
          <w:tcPr>
            <w:tcW w:w="900" w:type="dxa"/>
            <w:tcBorders>
              <w:top w:val="single" w:sz="8" w:space="0" w:color="000000"/>
              <w:left w:val="single" w:sz="8" w:space="0" w:color="000000"/>
              <w:bottom w:val="single" w:sz="8" w:space="0" w:color="000000"/>
              <w:right w:val="single" w:sz="8" w:space="0" w:color="000000"/>
            </w:tcBorders>
          </w:tcPr>
          <w:p w14:paraId="46D7737C" w14:textId="77777777" w:rsidR="00FB02D9" w:rsidRDefault="00357355">
            <w:pPr>
              <w:spacing w:after="0" w:line="259" w:lineRule="auto"/>
              <w:ind w:right="0" w:firstLine="0"/>
              <w:jc w:val="left"/>
            </w:pPr>
            <w:r>
              <w:t xml:space="preserve">10 </w:t>
            </w:r>
          </w:p>
        </w:tc>
        <w:tc>
          <w:tcPr>
            <w:tcW w:w="1060" w:type="dxa"/>
            <w:tcBorders>
              <w:top w:val="single" w:sz="8" w:space="0" w:color="000000"/>
              <w:left w:val="single" w:sz="8" w:space="0" w:color="000000"/>
              <w:bottom w:val="single" w:sz="8" w:space="0" w:color="000000"/>
              <w:right w:val="single" w:sz="8" w:space="0" w:color="000000"/>
            </w:tcBorders>
          </w:tcPr>
          <w:p w14:paraId="52763F07" w14:textId="77777777" w:rsidR="00FB02D9" w:rsidRDefault="00357355">
            <w:pPr>
              <w:spacing w:after="0" w:line="259" w:lineRule="auto"/>
              <w:ind w:right="0" w:firstLine="0"/>
              <w:jc w:val="left"/>
            </w:pPr>
            <w:r>
              <w:t xml:space="preserve">10 </w:t>
            </w:r>
          </w:p>
        </w:tc>
        <w:tc>
          <w:tcPr>
            <w:tcW w:w="1320" w:type="dxa"/>
            <w:tcBorders>
              <w:top w:val="single" w:sz="8" w:space="0" w:color="000000"/>
              <w:left w:val="single" w:sz="8" w:space="0" w:color="000000"/>
              <w:bottom w:val="single" w:sz="8" w:space="0" w:color="000000"/>
              <w:right w:val="single" w:sz="8" w:space="0" w:color="000000"/>
            </w:tcBorders>
          </w:tcPr>
          <w:p w14:paraId="1D5CC75D" w14:textId="77777777" w:rsidR="00FB02D9" w:rsidRDefault="00357355">
            <w:pPr>
              <w:spacing w:after="0" w:line="259" w:lineRule="auto"/>
              <w:ind w:left="0" w:right="0" w:firstLine="0"/>
              <w:jc w:val="left"/>
            </w:pPr>
            <w:r>
              <w:t xml:space="preserve">100 </w:t>
            </w:r>
          </w:p>
        </w:tc>
        <w:tc>
          <w:tcPr>
            <w:tcW w:w="1320" w:type="dxa"/>
            <w:tcBorders>
              <w:top w:val="single" w:sz="8" w:space="0" w:color="000000"/>
              <w:left w:val="single" w:sz="8" w:space="0" w:color="000000"/>
              <w:bottom w:val="single" w:sz="8" w:space="0" w:color="000000"/>
              <w:right w:val="single" w:sz="8" w:space="0" w:color="000000"/>
            </w:tcBorders>
          </w:tcPr>
          <w:p w14:paraId="0B58E9C5" w14:textId="77777777" w:rsidR="00FB02D9" w:rsidRDefault="00357355">
            <w:pPr>
              <w:spacing w:after="0" w:line="259" w:lineRule="auto"/>
              <w:ind w:left="0" w:right="0" w:firstLine="0"/>
              <w:jc w:val="left"/>
            </w:pPr>
            <w:r>
              <w:t xml:space="preserve">10 </w:t>
            </w:r>
          </w:p>
        </w:tc>
      </w:tr>
      <w:tr w:rsidR="00FB02D9" w14:paraId="1EEC8B9A"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210B450B" w14:textId="77777777" w:rsidR="00FB02D9" w:rsidRDefault="00357355">
            <w:pPr>
              <w:spacing w:after="0" w:line="259" w:lineRule="auto"/>
              <w:ind w:left="15" w:right="0" w:firstLine="0"/>
              <w:jc w:val="left"/>
            </w:pPr>
            <w:r>
              <w:t xml:space="preserve">NO </w:t>
            </w:r>
          </w:p>
        </w:tc>
        <w:tc>
          <w:tcPr>
            <w:tcW w:w="900" w:type="dxa"/>
            <w:tcBorders>
              <w:top w:val="single" w:sz="8" w:space="0" w:color="000000"/>
              <w:left w:val="single" w:sz="8" w:space="0" w:color="000000"/>
              <w:bottom w:val="single" w:sz="8" w:space="0" w:color="000000"/>
              <w:right w:val="single" w:sz="8" w:space="0" w:color="000000"/>
            </w:tcBorders>
          </w:tcPr>
          <w:p w14:paraId="48646ED1" w14:textId="77777777" w:rsidR="00FB02D9" w:rsidRDefault="00357355">
            <w:pPr>
              <w:spacing w:after="0" w:line="259" w:lineRule="auto"/>
              <w:ind w:right="0" w:firstLine="0"/>
              <w:jc w:val="left"/>
            </w:pPr>
            <w:r>
              <w:t xml:space="preserve">- </w:t>
            </w:r>
          </w:p>
        </w:tc>
        <w:tc>
          <w:tcPr>
            <w:tcW w:w="900" w:type="dxa"/>
            <w:tcBorders>
              <w:top w:val="single" w:sz="8" w:space="0" w:color="000000"/>
              <w:left w:val="single" w:sz="8" w:space="0" w:color="000000"/>
              <w:bottom w:val="single" w:sz="8" w:space="0" w:color="000000"/>
              <w:right w:val="single" w:sz="8" w:space="0" w:color="000000"/>
            </w:tcBorders>
          </w:tcPr>
          <w:p w14:paraId="4FFC2E21" w14:textId="77777777" w:rsidR="00FB02D9" w:rsidRDefault="00357355">
            <w:pPr>
              <w:spacing w:after="0" w:line="259" w:lineRule="auto"/>
              <w:ind w:right="0" w:firstLine="0"/>
              <w:jc w:val="left"/>
            </w:pPr>
            <w:r>
              <w:t xml:space="preserve">10 </w:t>
            </w:r>
          </w:p>
        </w:tc>
        <w:tc>
          <w:tcPr>
            <w:tcW w:w="1060" w:type="dxa"/>
            <w:tcBorders>
              <w:top w:val="single" w:sz="8" w:space="0" w:color="000000"/>
              <w:left w:val="single" w:sz="8" w:space="0" w:color="000000"/>
              <w:bottom w:val="single" w:sz="8" w:space="0" w:color="000000"/>
              <w:right w:val="single" w:sz="8" w:space="0" w:color="000000"/>
            </w:tcBorders>
          </w:tcPr>
          <w:p w14:paraId="1882788A" w14:textId="77777777" w:rsidR="00FB02D9" w:rsidRDefault="00357355">
            <w:pPr>
              <w:spacing w:after="0" w:line="259" w:lineRule="auto"/>
              <w:ind w:right="0" w:firstLine="0"/>
              <w:jc w:val="left"/>
            </w:pPr>
            <w:r>
              <w:t xml:space="preserve">-10 </w:t>
            </w:r>
          </w:p>
        </w:tc>
        <w:tc>
          <w:tcPr>
            <w:tcW w:w="1320" w:type="dxa"/>
            <w:tcBorders>
              <w:top w:val="single" w:sz="8" w:space="0" w:color="000000"/>
              <w:left w:val="single" w:sz="8" w:space="0" w:color="000000"/>
              <w:bottom w:val="single" w:sz="8" w:space="0" w:color="000000"/>
              <w:right w:val="single" w:sz="8" w:space="0" w:color="000000"/>
            </w:tcBorders>
          </w:tcPr>
          <w:p w14:paraId="605703B9" w14:textId="77777777" w:rsidR="00FB02D9" w:rsidRDefault="00357355">
            <w:pPr>
              <w:spacing w:after="0" w:line="259" w:lineRule="auto"/>
              <w:ind w:left="0" w:right="0" w:firstLine="0"/>
              <w:jc w:val="left"/>
            </w:pPr>
            <w:r>
              <w:t xml:space="preserve">100 </w:t>
            </w:r>
          </w:p>
        </w:tc>
        <w:tc>
          <w:tcPr>
            <w:tcW w:w="1320" w:type="dxa"/>
            <w:tcBorders>
              <w:top w:val="single" w:sz="8" w:space="0" w:color="000000"/>
              <w:left w:val="single" w:sz="8" w:space="0" w:color="000000"/>
              <w:bottom w:val="single" w:sz="8" w:space="0" w:color="000000"/>
              <w:right w:val="single" w:sz="8" w:space="0" w:color="000000"/>
            </w:tcBorders>
          </w:tcPr>
          <w:p w14:paraId="0536B5E3" w14:textId="77777777" w:rsidR="00FB02D9" w:rsidRDefault="00357355">
            <w:pPr>
              <w:spacing w:after="0" w:line="259" w:lineRule="auto"/>
              <w:ind w:left="0" w:right="0" w:firstLine="0"/>
              <w:jc w:val="left"/>
            </w:pPr>
            <w:r>
              <w:t xml:space="preserve">10 </w:t>
            </w:r>
          </w:p>
        </w:tc>
      </w:tr>
      <w:tr w:rsidR="00FB02D9" w14:paraId="7067AA07"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73B44705" w14:textId="77777777" w:rsidR="00FB02D9" w:rsidRDefault="00357355">
            <w:pPr>
              <w:spacing w:after="0" w:line="259" w:lineRule="auto"/>
              <w:ind w:left="15" w:right="0" w:firstLine="0"/>
              <w:jc w:val="left"/>
            </w:pPr>
            <w:r>
              <w:t xml:space="preserve">Total </w:t>
            </w:r>
          </w:p>
        </w:tc>
        <w:tc>
          <w:tcPr>
            <w:tcW w:w="900" w:type="dxa"/>
            <w:tcBorders>
              <w:top w:val="single" w:sz="8" w:space="0" w:color="000000"/>
              <w:left w:val="single" w:sz="8" w:space="0" w:color="000000"/>
              <w:bottom w:val="single" w:sz="8" w:space="0" w:color="000000"/>
              <w:right w:val="single" w:sz="8" w:space="0" w:color="000000"/>
            </w:tcBorders>
          </w:tcPr>
          <w:p w14:paraId="66156DDF" w14:textId="77777777" w:rsidR="00FB02D9" w:rsidRDefault="00357355">
            <w:pPr>
              <w:spacing w:after="0" w:line="259" w:lineRule="auto"/>
              <w:ind w:right="0" w:firstLine="0"/>
              <w:jc w:val="left"/>
            </w:pPr>
            <w:r>
              <w:t xml:space="preserve">20 </w:t>
            </w:r>
          </w:p>
        </w:tc>
        <w:tc>
          <w:tcPr>
            <w:tcW w:w="900" w:type="dxa"/>
            <w:tcBorders>
              <w:top w:val="single" w:sz="8" w:space="0" w:color="000000"/>
              <w:left w:val="single" w:sz="8" w:space="0" w:color="000000"/>
              <w:bottom w:val="single" w:sz="8" w:space="0" w:color="000000"/>
              <w:right w:val="single" w:sz="8" w:space="0" w:color="000000"/>
            </w:tcBorders>
          </w:tcPr>
          <w:p w14:paraId="5F24E2CB" w14:textId="77777777" w:rsidR="00FB02D9" w:rsidRDefault="00357355">
            <w:pPr>
              <w:spacing w:after="0" w:line="259" w:lineRule="auto"/>
              <w:ind w:right="0" w:firstLine="0"/>
              <w:jc w:val="left"/>
            </w:pPr>
            <w:r>
              <w:t xml:space="preserve"> </w:t>
            </w:r>
          </w:p>
        </w:tc>
        <w:tc>
          <w:tcPr>
            <w:tcW w:w="1060" w:type="dxa"/>
            <w:tcBorders>
              <w:top w:val="single" w:sz="8" w:space="0" w:color="000000"/>
              <w:left w:val="single" w:sz="8" w:space="0" w:color="000000"/>
              <w:bottom w:val="single" w:sz="8" w:space="0" w:color="000000"/>
              <w:right w:val="single" w:sz="8" w:space="0" w:color="000000"/>
            </w:tcBorders>
          </w:tcPr>
          <w:p w14:paraId="251D7D55" w14:textId="77777777" w:rsidR="00FB02D9" w:rsidRDefault="00357355">
            <w:pPr>
              <w:spacing w:after="0" w:line="259" w:lineRule="auto"/>
              <w:ind w:right="0" w:firstLine="0"/>
              <w:jc w:val="left"/>
            </w:pPr>
            <w: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775DFBD2" w14:textId="77777777" w:rsidR="00FB02D9" w:rsidRDefault="00357355">
            <w:pPr>
              <w:spacing w:after="0" w:line="259" w:lineRule="auto"/>
              <w:ind w:left="0" w:right="0" w:firstLine="0"/>
              <w:jc w:val="left"/>
            </w:pPr>
            <w: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6B928E3D" w14:textId="77777777" w:rsidR="00FB02D9" w:rsidRDefault="00357355">
            <w:pPr>
              <w:spacing w:after="0" w:line="259" w:lineRule="auto"/>
              <w:ind w:left="0" w:right="0" w:firstLine="0"/>
              <w:jc w:val="left"/>
            </w:pPr>
            <w:r>
              <w:t xml:space="preserve">20 </w:t>
            </w:r>
          </w:p>
        </w:tc>
      </w:tr>
    </w:tbl>
    <w:p w14:paraId="53F2AFB9" w14:textId="77777777" w:rsidR="00FB02D9" w:rsidRDefault="00357355">
      <w:pPr>
        <w:ind w:left="25" w:right="16"/>
      </w:pPr>
      <w:r>
        <w:t xml:space="preserve">Computation </w:t>
      </w:r>
    </w:p>
    <w:p w14:paraId="204C3CAD" w14:textId="77777777" w:rsidR="00FB02D9" w:rsidRDefault="00357355">
      <w:pPr>
        <w:ind w:left="25" w:right="16"/>
      </w:pPr>
      <w:r>
        <w:t xml:space="preserve">Fe= 20/2 = 10 </w:t>
      </w:r>
    </w:p>
    <w:p w14:paraId="27C084FA" w14:textId="77777777" w:rsidR="00FB02D9" w:rsidRDefault="00357355">
      <w:pPr>
        <w:ind w:left="25" w:right="16"/>
      </w:pPr>
      <w:r>
        <w:t xml:space="preserve">DF = (r-1) (c-1) = (2-1) (2-1) = 1 </w:t>
      </w:r>
    </w:p>
    <w:p w14:paraId="1FBA3347" w14:textId="77777777" w:rsidR="00FB02D9" w:rsidRDefault="00357355">
      <w:pPr>
        <w:ind w:left="25" w:right="16"/>
      </w:pPr>
      <w:r>
        <w:t xml:space="preserve">The critical region at 0.05 level of significant is 3.841 </w:t>
      </w:r>
    </w:p>
    <w:p w14:paraId="454DF712" w14:textId="77777777" w:rsidR="00FB02D9" w:rsidRDefault="00357355">
      <w:pPr>
        <w:ind w:left="25" w:right="0"/>
        <w:jc w:val="left"/>
      </w:pPr>
      <w:r>
        <w:rPr>
          <w:b/>
        </w:rPr>
        <w:t>CONCLUSION</w:t>
      </w:r>
      <w:r>
        <w:t xml:space="preserve">:  </w:t>
      </w:r>
    </w:p>
    <w:p w14:paraId="5B0C43EE" w14:textId="77777777" w:rsidR="00FB02D9" w:rsidRDefault="00357355">
      <w:pPr>
        <w:spacing w:after="0" w:line="478" w:lineRule="auto"/>
        <w:ind w:left="25" w:right="16"/>
      </w:pPr>
      <w:r>
        <w:t>Since our calculated chi-square (X</w:t>
      </w:r>
      <w:r>
        <w:rPr>
          <w:sz w:val="22"/>
          <w:vertAlign w:val="superscript"/>
        </w:rPr>
        <w:t>2</w:t>
      </w:r>
      <w:r>
        <w:t xml:space="preserve">) is greater than the critical region value 3.841 we concluded that devaluation affects profitability of industry (x). Hence, null hypothesis is rejected and alternative hypothesis is accepted. </w:t>
      </w:r>
    </w:p>
    <w:p w14:paraId="0096EBDD" w14:textId="77777777" w:rsidR="00FB02D9" w:rsidRDefault="00357355">
      <w:pPr>
        <w:spacing w:after="3" w:line="476" w:lineRule="auto"/>
        <w:ind w:left="25" w:right="16"/>
      </w:pPr>
      <w:r>
        <w:t xml:space="preserve">TABLE 4.2.20: Is the capability utilization of the machine under utilized as a result of currency devaluation? </w:t>
      </w:r>
    </w:p>
    <w:p w14:paraId="38E32E10" w14:textId="77777777" w:rsidR="00FB02D9" w:rsidRDefault="00357355">
      <w:pPr>
        <w:spacing w:after="0" w:line="493" w:lineRule="auto"/>
        <w:ind w:left="15" w:right="16" w:firstLine="690"/>
      </w:pPr>
      <w:r>
        <w:t>Null hypothesis (H</w:t>
      </w:r>
      <w:r>
        <w:rPr>
          <w:sz w:val="22"/>
          <w:vertAlign w:val="subscript"/>
        </w:rPr>
        <w:t>0</w:t>
      </w:r>
      <w:r>
        <w:t xml:space="preserve">) capacity utilization of machine is not under utilized as a result of currency devaluation. </w:t>
      </w:r>
    </w:p>
    <w:p w14:paraId="7E6AFF2A" w14:textId="77777777" w:rsidR="00FB02D9" w:rsidRDefault="00357355">
      <w:pPr>
        <w:spacing w:after="0"/>
        <w:ind w:left="25" w:right="16"/>
      </w:pPr>
      <w:r>
        <w:t>Alternative hypothesis (H</w:t>
      </w:r>
      <w:r>
        <w:rPr>
          <w:sz w:val="22"/>
          <w:vertAlign w:val="subscript"/>
        </w:rPr>
        <w:t>1</w:t>
      </w:r>
      <w:r>
        <w:t xml:space="preserve">): capacity utilization of machine under utilized as a result of currency devaluation </w:t>
      </w:r>
    </w:p>
    <w:tbl>
      <w:tblPr>
        <w:tblStyle w:val="TableGrid"/>
        <w:tblW w:w="7320" w:type="dxa"/>
        <w:tblInd w:w="-110" w:type="dxa"/>
        <w:tblCellMar>
          <w:top w:w="63" w:type="dxa"/>
          <w:left w:w="110" w:type="dxa"/>
          <w:right w:w="115" w:type="dxa"/>
        </w:tblCellMar>
        <w:tblLook w:val="04A0" w:firstRow="1" w:lastRow="0" w:firstColumn="1" w:lastColumn="0" w:noHBand="0" w:noVBand="1"/>
      </w:tblPr>
      <w:tblGrid>
        <w:gridCol w:w="1820"/>
        <w:gridCol w:w="900"/>
        <w:gridCol w:w="900"/>
        <w:gridCol w:w="1060"/>
        <w:gridCol w:w="1320"/>
        <w:gridCol w:w="1320"/>
      </w:tblGrid>
      <w:tr w:rsidR="00FB02D9" w14:paraId="19327DF9"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69CBF461" w14:textId="77777777" w:rsidR="00FB02D9" w:rsidRDefault="00357355">
            <w:pPr>
              <w:spacing w:after="0" w:line="259" w:lineRule="auto"/>
              <w:ind w:left="15" w:right="0" w:firstLine="0"/>
              <w:jc w:val="left"/>
            </w:pPr>
            <w:r>
              <w:lastRenderedPageBreak/>
              <w:t xml:space="preserve">Alternative </w:t>
            </w:r>
          </w:p>
        </w:tc>
        <w:tc>
          <w:tcPr>
            <w:tcW w:w="900" w:type="dxa"/>
            <w:tcBorders>
              <w:top w:val="single" w:sz="8" w:space="0" w:color="000000"/>
              <w:left w:val="single" w:sz="8" w:space="0" w:color="000000"/>
              <w:bottom w:val="single" w:sz="8" w:space="0" w:color="000000"/>
              <w:right w:val="single" w:sz="8" w:space="0" w:color="000000"/>
            </w:tcBorders>
          </w:tcPr>
          <w:p w14:paraId="506B0C52" w14:textId="77777777" w:rsidR="00FB02D9" w:rsidRDefault="00357355">
            <w:pPr>
              <w:spacing w:after="0" w:line="259" w:lineRule="auto"/>
              <w:ind w:right="0" w:firstLine="0"/>
              <w:jc w:val="left"/>
            </w:pPr>
            <w:r>
              <w:t xml:space="preserve">F0 </w:t>
            </w:r>
          </w:p>
        </w:tc>
        <w:tc>
          <w:tcPr>
            <w:tcW w:w="900" w:type="dxa"/>
            <w:tcBorders>
              <w:top w:val="single" w:sz="8" w:space="0" w:color="000000"/>
              <w:left w:val="single" w:sz="8" w:space="0" w:color="000000"/>
              <w:bottom w:val="single" w:sz="8" w:space="0" w:color="000000"/>
              <w:right w:val="single" w:sz="8" w:space="0" w:color="000000"/>
            </w:tcBorders>
          </w:tcPr>
          <w:p w14:paraId="35C492E3" w14:textId="77777777" w:rsidR="00FB02D9" w:rsidRDefault="00357355">
            <w:pPr>
              <w:spacing w:after="0" w:line="259" w:lineRule="auto"/>
              <w:ind w:right="0" w:firstLine="0"/>
              <w:jc w:val="left"/>
            </w:pPr>
            <w:r>
              <w:t xml:space="preserve">Fe </w:t>
            </w:r>
          </w:p>
        </w:tc>
        <w:tc>
          <w:tcPr>
            <w:tcW w:w="1060" w:type="dxa"/>
            <w:tcBorders>
              <w:top w:val="single" w:sz="8" w:space="0" w:color="000000"/>
              <w:left w:val="single" w:sz="8" w:space="0" w:color="000000"/>
              <w:bottom w:val="single" w:sz="8" w:space="0" w:color="000000"/>
              <w:right w:val="single" w:sz="8" w:space="0" w:color="000000"/>
            </w:tcBorders>
          </w:tcPr>
          <w:p w14:paraId="5143D3EC" w14:textId="77777777" w:rsidR="00FB02D9" w:rsidRDefault="00357355">
            <w:pPr>
              <w:spacing w:after="0" w:line="259" w:lineRule="auto"/>
              <w:ind w:right="0" w:firstLine="0"/>
              <w:jc w:val="left"/>
            </w:pPr>
            <w:proofErr w:type="spellStart"/>
            <w:r>
              <w:t>Fo</w:t>
            </w:r>
            <w:proofErr w:type="spellEnd"/>
            <w:r>
              <w:t xml:space="preserve">-Fe </w:t>
            </w:r>
          </w:p>
        </w:tc>
        <w:tc>
          <w:tcPr>
            <w:tcW w:w="1320" w:type="dxa"/>
            <w:tcBorders>
              <w:top w:val="single" w:sz="8" w:space="0" w:color="000000"/>
              <w:left w:val="single" w:sz="8" w:space="0" w:color="000000"/>
              <w:bottom w:val="single" w:sz="8" w:space="0" w:color="000000"/>
              <w:right w:val="single" w:sz="8" w:space="0" w:color="000000"/>
            </w:tcBorders>
          </w:tcPr>
          <w:p w14:paraId="3225ED30" w14:textId="77777777" w:rsidR="00FB02D9" w:rsidRDefault="00357355">
            <w:pPr>
              <w:spacing w:after="0" w:line="259" w:lineRule="auto"/>
              <w:ind w:left="0" w:right="0" w:firstLine="0"/>
              <w:jc w:val="left"/>
            </w:pPr>
            <w:r>
              <w:t>(</w:t>
            </w:r>
            <w:proofErr w:type="spellStart"/>
            <w:r>
              <w:t>Fo</w:t>
            </w:r>
            <w:proofErr w:type="spellEnd"/>
            <w:r>
              <w:t>-Fe)</w:t>
            </w:r>
            <w:r>
              <w:rPr>
                <w:sz w:val="22"/>
                <w:vertAlign w:val="superscript"/>
              </w:rPr>
              <w:t>2</w:t>
            </w:r>
            <w: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740905DA" w14:textId="77777777" w:rsidR="00FB02D9" w:rsidRDefault="00357355">
            <w:pPr>
              <w:spacing w:after="0" w:line="259" w:lineRule="auto"/>
              <w:ind w:left="0" w:right="0" w:firstLine="0"/>
              <w:jc w:val="left"/>
            </w:pPr>
            <w:r>
              <w:rPr>
                <w:u w:val="single" w:color="000000"/>
              </w:rPr>
              <w:t>(</w:t>
            </w:r>
            <w:proofErr w:type="spellStart"/>
            <w:r>
              <w:rPr>
                <w:u w:val="single" w:color="000000"/>
              </w:rPr>
              <w:t>Fo</w:t>
            </w:r>
            <w:proofErr w:type="spellEnd"/>
            <w:r>
              <w:rPr>
                <w:u w:val="single" w:color="000000"/>
              </w:rPr>
              <w:t>-Fe)</w:t>
            </w:r>
            <w:r>
              <w:rPr>
                <w:sz w:val="22"/>
                <w:vertAlign w:val="superscript"/>
              </w:rPr>
              <w:t>2</w:t>
            </w:r>
            <w:r>
              <w:t xml:space="preserve"> </w:t>
            </w:r>
          </w:p>
        </w:tc>
      </w:tr>
      <w:tr w:rsidR="00FB02D9" w14:paraId="30C10B29"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41178403" w14:textId="77777777" w:rsidR="00FB02D9" w:rsidRDefault="00FB02D9">
            <w:pPr>
              <w:spacing w:after="160" w:line="259" w:lineRule="auto"/>
              <w:ind w:left="0" w:righ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3E3036AA" w14:textId="77777777" w:rsidR="00FB02D9" w:rsidRDefault="00FB02D9">
            <w:pPr>
              <w:spacing w:after="160" w:line="259" w:lineRule="auto"/>
              <w:ind w:left="0" w:right="0" w:firstLine="0"/>
              <w:jc w:val="left"/>
            </w:pPr>
          </w:p>
        </w:tc>
        <w:tc>
          <w:tcPr>
            <w:tcW w:w="900" w:type="dxa"/>
            <w:tcBorders>
              <w:top w:val="single" w:sz="8" w:space="0" w:color="000000"/>
              <w:left w:val="single" w:sz="8" w:space="0" w:color="000000"/>
              <w:bottom w:val="single" w:sz="8" w:space="0" w:color="000000"/>
              <w:right w:val="single" w:sz="8" w:space="0" w:color="000000"/>
            </w:tcBorders>
          </w:tcPr>
          <w:p w14:paraId="5AADEDD9" w14:textId="77777777" w:rsidR="00FB02D9" w:rsidRDefault="00FB02D9">
            <w:pPr>
              <w:spacing w:after="160" w:line="259" w:lineRule="auto"/>
              <w:ind w:left="0" w:right="0" w:firstLine="0"/>
              <w:jc w:val="left"/>
            </w:pPr>
          </w:p>
        </w:tc>
        <w:tc>
          <w:tcPr>
            <w:tcW w:w="1060" w:type="dxa"/>
            <w:tcBorders>
              <w:top w:val="single" w:sz="8" w:space="0" w:color="000000"/>
              <w:left w:val="single" w:sz="8" w:space="0" w:color="000000"/>
              <w:bottom w:val="single" w:sz="8" w:space="0" w:color="000000"/>
              <w:right w:val="single" w:sz="8" w:space="0" w:color="000000"/>
            </w:tcBorders>
          </w:tcPr>
          <w:p w14:paraId="5D8A92B8" w14:textId="77777777" w:rsidR="00FB02D9" w:rsidRDefault="00FB02D9">
            <w:pPr>
              <w:spacing w:after="160" w:line="259" w:lineRule="auto"/>
              <w:ind w:left="0" w:right="0" w:firstLine="0"/>
              <w:jc w:val="left"/>
            </w:pPr>
          </w:p>
        </w:tc>
        <w:tc>
          <w:tcPr>
            <w:tcW w:w="1320" w:type="dxa"/>
            <w:tcBorders>
              <w:top w:val="single" w:sz="8" w:space="0" w:color="000000"/>
              <w:left w:val="single" w:sz="8" w:space="0" w:color="000000"/>
              <w:bottom w:val="single" w:sz="8" w:space="0" w:color="000000"/>
              <w:right w:val="single" w:sz="8" w:space="0" w:color="000000"/>
            </w:tcBorders>
          </w:tcPr>
          <w:p w14:paraId="282B8479" w14:textId="77777777" w:rsidR="00FB02D9" w:rsidRDefault="00FB02D9">
            <w:pPr>
              <w:spacing w:after="160" w:line="259" w:lineRule="auto"/>
              <w:ind w:left="0" w:right="0" w:firstLine="0"/>
              <w:jc w:val="left"/>
            </w:pPr>
          </w:p>
        </w:tc>
        <w:tc>
          <w:tcPr>
            <w:tcW w:w="1320" w:type="dxa"/>
            <w:tcBorders>
              <w:top w:val="single" w:sz="8" w:space="0" w:color="000000"/>
              <w:left w:val="single" w:sz="8" w:space="0" w:color="000000"/>
              <w:bottom w:val="single" w:sz="8" w:space="0" w:color="000000"/>
              <w:right w:val="single" w:sz="8" w:space="0" w:color="000000"/>
            </w:tcBorders>
          </w:tcPr>
          <w:p w14:paraId="2885D174" w14:textId="77777777" w:rsidR="00FB02D9" w:rsidRDefault="00357355">
            <w:pPr>
              <w:spacing w:after="0" w:line="259" w:lineRule="auto"/>
              <w:ind w:left="0" w:right="0" w:firstLine="0"/>
              <w:jc w:val="left"/>
            </w:pPr>
            <w:r>
              <w:t xml:space="preserve">    Fe </w:t>
            </w:r>
          </w:p>
        </w:tc>
      </w:tr>
      <w:tr w:rsidR="00FB02D9" w14:paraId="7A32DED6"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78D5EA53" w14:textId="77777777" w:rsidR="00FB02D9" w:rsidRDefault="00357355">
            <w:pPr>
              <w:spacing w:after="0" w:line="259" w:lineRule="auto"/>
              <w:ind w:left="15" w:right="0" w:firstLine="0"/>
              <w:jc w:val="left"/>
            </w:pPr>
            <w:r>
              <w:t xml:space="preserve">YES </w:t>
            </w:r>
          </w:p>
        </w:tc>
        <w:tc>
          <w:tcPr>
            <w:tcW w:w="900" w:type="dxa"/>
            <w:tcBorders>
              <w:top w:val="single" w:sz="8" w:space="0" w:color="000000"/>
              <w:left w:val="single" w:sz="8" w:space="0" w:color="000000"/>
              <w:bottom w:val="single" w:sz="8" w:space="0" w:color="000000"/>
              <w:right w:val="single" w:sz="8" w:space="0" w:color="000000"/>
            </w:tcBorders>
          </w:tcPr>
          <w:p w14:paraId="418B6877" w14:textId="77777777" w:rsidR="00FB02D9" w:rsidRDefault="00357355">
            <w:pPr>
              <w:spacing w:after="0" w:line="259" w:lineRule="auto"/>
              <w:ind w:right="0" w:firstLine="0"/>
              <w:jc w:val="left"/>
            </w:pPr>
            <w:r>
              <w:t xml:space="preserve">7 </w:t>
            </w:r>
          </w:p>
        </w:tc>
        <w:tc>
          <w:tcPr>
            <w:tcW w:w="900" w:type="dxa"/>
            <w:tcBorders>
              <w:top w:val="single" w:sz="8" w:space="0" w:color="000000"/>
              <w:left w:val="single" w:sz="8" w:space="0" w:color="000000"/>
              <w:bottom w:val="single" w:sz="8" w:space="0" w:color="000000"/>
              <w:right w:val="single" w:sz="8" w:space="0" w:color="000000"/>
            </w:tcBorders>
          </w:tcPr>
          <w:p w14:paraId="1C336FE1" w14:textId="77777777" w:rsidR="00FB02D9" w:rsidRDefault="00357355">
            <w:pPr>
              <w:spacing w:after="0" w:line="259" w:lineRule="auto"/>
              <w:ind w:right="0" w:firstLine="0"/>
              <w:jc w:val="left"/>
            </w:pPr>
            <w:r>
              <w:t xml:space="preserve">10 </w:t>
            </w:r>
          </w:p>
        </w:tc>
        <w:tc>
          <w:tcPr>
            <w:tcW w:w="1060" w:type="dxa"/>
            <w:tcBorders>
              <w:top w:val="single" w:sz="8" w:space="0" w:color="000000"/>
              <w:left w:val="single" w:sz="8" w:space="0" w:color="000000"/>
              <w:bottom w:val="single" w:sz="8" w:space="0" w:color="000000"/>
              <w:right w:val="single" w:sz="8" w:space="0" w:color="000000"/>
            </w:tcBorders>
          </w:tcPr>
          <w:p w14:paraId="7C57CB9F" w14:textId="77777777" w:rsidR="00FB02D9" w:rsidRDefault="00357355">
            <w:pPr>
              <w:spacing w:after="0" w:line="259" w:lineRule="auto"/>
              <w:ind w:right="0" w:firstLine="0"/>
              <w:jc w:val="left"/>
            </w:pPr>
            <w:r>
              <w:t xml:space="preserve">-3 </w:t>
            </w:r>
          </w:p>
        </w:tc>
        <w:tc>
          <w:tcPr>
            <w:tcW w:w="1320" w:type="dxa"/>
            <w:tcBorders>
              <w:top w:val="single" w:sz="8" w:space="0" w:color="000000"/>
              <w:left w:val="single" w:sz="8" w:space="0" w:color="000000"/>
              <w:bottom w:val="single" w:sz="8" w:space="0" w:color="000000"/>
              <w:right w:val="single" w:sz="8" w:space="0" w:color="000000"/>
            </w:tcBorders>
          </w:tcPr>
          <w:p w14:paraId="4F2B9E81" w14:textId="77777777" w:rsidR="00FB02D9" w:rsidRDefault="00357355">
            <w:pPr>
              <w:spacing w:after="0" w:line="259" w:lineRule="auto"/>
              <w:ind w:left="0" w:right="0" w:firstLine="0"/>
              <w:jc w:val="left"/>
            </w:pPr>
            <w:r>
              <w:t xml:space="preserve">9 </w:t>
            </w:r>
          </w:p>
        </w:tc>
        <w:tc>
          <w:tcPr>
            <w:tcW w:w="1320" w:type="dxa"/>
            <w:tcBorders>
              <w:top w:val="single" w:sz="8" w:space="0" w:color="000000"/>
              <w:left w:val="single" w:sz="8" w:space="0" w:color="000000"/>
              <w:bottom w:val="single" w:sz="8" w:space="0" w:color="000000"/>
              <w:right w:val="single" w:sz="8" w:space="0" w:color="000000"/>
            </w:tcBorders>
          </w:tcPr>
          <w:p w14:paraId="576C8B8F" w14:textId="77777777" w:rsidR="00FB02D9" w:rsidRDefault="00357355">
            <w:pPr>
              <w:spacing w:after="0" w:line="259" w:lineRule="auto"/>
              <w:ind w:left="0" w:right="0" w:firstLine="0"/>
              <w:jc w:val="left"/>
            </w:pPr>
            <w:r>
              <w:t xml:space="preserve">0.9 </w:t>
            </w:r>
          </w:p>
        </w:tc>
      </w:tr>
      <w:tr w:rsidR="00FB02D9" w14:paraId="3180E946" w14:textId="77777777">
        <w:trPr>
          <w:trHeight w:val="580"/>
        </w:trPr>
        <w:tc>
          <w:tcPr>
            <w:tcW w:w="1820" w:type="dxa"/>
            <w:tcBorders>
              <w:top w:val="single" w:sz="8" w:space="0" w:color="000000"/>
              <w:left w:val="single" w:sz="8" w:space="0" w:color="000000"/>
              <w:bottom w:val="single" w:sz="8" w:space="0" w:color="000000"/>
              <w:right w:val="single" w:sz="8" w:space="0" w:color="000000"/>
            </w:tcBorders>
          </w:tcPr>
          <w:p w14:paraId="0C9BBB8B" w14:textId="77777777" w:rsidR="00FB02D9" w:rsidRDefault="00357355">
            <w:pPr>
              <w:spacing w:after="0" w:line="259" w:lineRule="auto"/>
              <w:ind w:left="15" w:right="0" w:firstLine="0"/>
              <w:jc w:val="left"/>
            </w:pPr>
            <w:r>
              <w:t xml:space="preserve">NO </w:t>
            </w:r>
          </w:p>
        </w:tc>
        <w:tc>
          <w:tcPr>
            <w:tcW w:w="900" w:type="dxa"/>
            <w:tcBorders>
              <w:top w:val="single" w:sz="8" w:space="0" w:color="000000"/>
              <w:left w:val="single" w:sz="8" w:space="0" w:color="000000"/>
              <w:bottom w:val="single" w:sz="8" w:space="0" w:color="000000"/>
              <w:right w:val="single" w:sz="8" w:space="0" w:color="000000"/>
            </w:tcBorders>
          </w:tcPr>
          <w:p w14:paraId="4D768A74" w14:textId="77777777" w:rsidR="00FB02D9" w:rsidRDefault="00357355">
            <w:pPr>
              <w:spacing w:after="0" w:line="259" w:lineRule="auto"/>
              <w:ind w:right="0" w:firstLine="0"/>
              <w:jc w:val="left"/>
            </w:pPr>
            <w:r>
              <w:t xml:space="preserve">13 </w:t>
            </w:r>
          </w:p>
        </w:tc>
        <w:tc>
          <w:tcPr>
            <w:tcW w:w="900" w:type="dxa"/>
            <w:tcBorders>
              <w:top w:val="single" w:sz="8" w:space="0" w:color="000000"/>
              <w:left w:val="single" w:sz="8" w:space="0" w:color="000000"/>
              <w:bottom w:val="single" w:sz="8" w:space="0" w:color="000000"/>
              <w:right w:val="single" w:sz="8" w:space="0" w:color="000000"/>
            </w:tcBorders>
          </w:tcPr>
          <w:p w14:paraId="57AA5E81" w14:textId="77777777" w:rsidR="00FB02D9" w:rsidRDefault="00357355">
            <w:pPr>
              <w:spacing w:after="0" w:line="259" w:lineRule="auto"/>
              <w:ind w:right="0" w:firstLine="0"/>
              <w:jc w:val="left"/>
            </w:pPr>
            <w:r>
              <w:t xml:space="preserve">10 </w:t>
            </w:r>
          </w:p>
        </w:tc>
        <w:tc>
          <w:tcPr>
            <w:tcW w:w="1060" w:type="dxa"/>
            <w:tcBorders>
              <w:top w:val="single" w:sz="8" w:space="0" w:color="000000"/>
              <w:left w:val="single" w:sz="8" w:space="0" w:color="000000"/>
              <w:bottom w:val="single" w:sz="8" w:space="0" w:color="000000"/>
              <w:right w:val="single" w:sz="8" w:space="0" w:color="000000"/>
            </w:tcBorders>
          </w:tcPr>
          <w:p w14:paraId="3DF856F3" w14:textId="77777777" w:rsidR="00FB02D9" w:rsidRDefault="00357355">
            <w:pPr>
              <w:spacing w:after="0" w:line="259" w:lineRule="auto"/>
              <w:ind w:right="0" w:firstLine="0"/>
              <w:jc w:val="left"/>
            </w:pPr>
            <w:r>
              <w:t xml:space="preserve">3 </w:t>
            </w:r>
          </w:p>
        </w:tc>
        <w:tc>
          <w:tcPr>
            <w:tcW w:w="1320" w:type="dxa"/>
            <w:tcBorders>
              <w:top w:val="single" w:sz="8" w:space="0" w:color="000000"/>
              <w:left w:val="single" w:sz="8" w:space="0" w:color="000000"/>
              <w:bottom w:val="single" w:sz="8" w:space="0" w:color="000000"/>
              <w:right w:val="single" w:sz="8" w:space="0" w:color="000000"/>
            </w:tcBorders>
          </w:tcPr>
          <w:p w14:paraId="7B2C8B2E" w14:textId="77777777" w:rsidR="00FB02D9" w:rsidRDefault="00357355">
            <w:pPr>
              <w:spacing w:after="0" w:line="259" w:lineRule="auto"/>
              <w:ind w:left="0" w:right="0" w:firstLine="0"/>
              <w:jc w:val="left"/>
            </w:pPr>
            <w:r>
              <w:t xml:space="preserve">9 </w:t>
            </w:r>
          </w:p>
        </w:tc>
        <w:tc>
          <w:tcPr>
            <w:tcW w:w="1320" w:type="dxa"/>
            <w:tcBorders>
              <w:top w:val="single" w:sz="8" w:space="0" w:color="000000"/>
              <w:left w:val="single" w:sz="8" w:space="0" w:color="000000"/>
              <w:bottom w:val="single" w:sz="8" w:space="0" w:color="000000"/>
              <w:right w:val="single" w:sz="8" w:space="0" w:color="000000"/>
            </w:tcBorders>
          </w:tcPr>
          <w:p w14:paraId="76E45AEB" w14:textId="77777777" w:rsidR="00FB02D9" w:rsidRDefault="00357355">
            <w:pPr>
              <w:spacing w:after="0" w:line="259" w:lineRule="auto"/>
              <w:ind w:left="0" w:right="0" w:firstLine="0"/>
              <w:jc w:val="left"/>
            </w:pPr>
            <w:r>
              <w:t xml:space="preserve">0.9 </w:t>
            </w:r>
          </w:p>
        </w:tc>
      </w:tr>
      <w:tr w:rsidR="00FB02D9" w14:paraId="54EDBFED" w14:textId="77777777">
        <w:trPr>
          <w:trHeight w:val="560"/>
        </w:trPr>
        <w:tc>
          <w:tcPr>
            <w:tcW w:w="1820" w:type="dxa"/>
            <w:tcBorders>
              <w:top w:val="single" w:sz="8" w:space="0" w:color="000000"/>
              <w:left w:val="single" w:sz="8" w:space="0" w:color="000000"/>
              <w:bottom w:val="single" w:sz="8" w:space="0" w:color="000000"/>
              <w:right w:val="single" w:sz="8" w:space="0" w:color="000000"/>
            </w:tcBorders>
          </w:tcPr>
          <w:p w14:paraId="3981FEAB" w14:textId="77777777" w:rsidR="00FB02D9" w:rsidRDefault="00357355">
            <w:pPr>
              <w:spacing w:after="0" w:line="259" w:lineRule="auto"/>
              <w:ind w:left="15" w:right="0" w:firstLine="0"/>
              <w:jc w:val="left"/>
            </w:pPr>
            <w:r>
              <w:t xml:space="preserve">Total </w:t>
            </w:r>
          </w:p>
        </w:tc>
        <w:tc>
          <w:tcPr>
            <w:tcW w:w="900" w:type="dxa"/>
            <w:tcBorders>
              <w:top w:val="single" w:sz="8" w:space="0" w:color="000000"/>
              <w:left w:val="single" w:sz="8" w:space="0" w:color="000000"/>
              <w:bottom w:val="single" w:sz="8" w:space="0" w:color="000000"/>
              <w:right w:val="single" w:sz="8" w:space="0" w:color="000000"/>
            </w:tcBorders>
          </w:tcPr>
          <w:p w14:paraId="4B13B099" w14:textId="77777777" w:rsidR="00FB02D9" w:rsidRDefault="00357355">
            <w:pPr>
              <w:spacing w:after="0" w:line="259" w:lineRule="auto"/>
              <w:ind w:right="0" w:firstLine="0"/>
              <w:jc w:val="left"/>
            </w:pPr>
            <w:r>
              <w:t xml:space="preserve">20 </w:t>
            </w:r>
          </w:p>
        </w:tc>
        <w:tc>
          <w:tcPr>
            <w:tcW w:w="900" w:type="dxa"/>
            <w:tcBorders>
              <w:top w:val="single" w:sz="8" w:space="0" w:color="000000"/>
              <w:left w:val="single" w:sz="8" w:space="0" w:color="000000"/>
              <w:bottom w:val="single" w:sz="8" w:space="0" w:color="000000"/>
              <w:right w:val="single" w:sz="8" w:space="0" w:color="000000"/>
            </w:tcBorders>
          </w:tcPr>
          <w:p w14:paraId="4D6ACC8D" w14:textId="77777777" w:rsidR="00FB02D9" w:rsidRDefault="00357355">
            <w:pPr>
              <w:spacing w:after="0" w:line="259" w:lineRule="auto"/>
              <w:ind w:right="0" w:firstLine="0"/>
              <w:jc w:val="left"/>
            </w:pPr>
            <w:r>
              <w:t xml:space="preserve"> </w:t>
            </w:r>
          </w:p>
        </w:tc>
        <w:tc>
          <w:tcPr>
            <w:tcW w:w="1060" w:type="dxa"/>
            <w:tcBorders>
              <w:top w:val="single" w:sz="8" w:space="0" w:color="000000"/>
              <w:left w:val="single" w:sz="8" w:space="0" w:color="000000"/>
              <w:bottom w:val="single" w:sz="8" w:space="0" w:color="000000"/>
              <w:right w:val="single" w:sz="8" w:space="0" w:color="000000"/>
            </w:tcBorders>
          </w:tcPr>
          <w:p w14:paraId="15361770" w14:textId="77777777" w:rsidR="00FB02D9" w:rsidRDefault="00357355">
            <w:pPr>
              <w:spacing w:after="0" w:line="259" w:lineRule="auto"/>
              <w:ind w:right="0" w:firstLine="0"/>
              <w:jc w:val="left"/>
            </w:pPr>
            <w: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572DF1D6" w14:textId="77777777" w:rsidR="00FB02D9" w:rsidRDefault="00357355">
            <w:pPr>
              <w:spacing w:after="0" w:line="259" w:lineRule="auto"/>
              <w:ind w:left="0" w:right="0" w:firstLine="0"/>
              <w:jc w:val="left"/>
            </w:pPr>
            <w:r>
              <w:t xml:space="preserve"> </w:t>
            </w:r>
          </w:p>
        </w:tc>
        <w:tc>
          <w:tcPr>
            <w:tcW w:w="1320" w:type="dxa"/>
            <w:tcBorders>
              <w:top w:val="single" w:sz="8" w:space="0" w:color="000000"/>
              <w:left w:val="single" w:sz="8" w:space="0" w:color="000000"/>
              <w:bottom w:val="single" w:sz="8" w:space="0" w:color="000000"/>
              <w:right w:val="single" w:sz="8" w:space="0" w:color="000000"/>
            </w:tcBorders>
          </w:tcPr>
          <w:p w14:paraId="18A389E4" w14:textId="77777777" w:rsidR="00FB02D9" w:rsidRDefault="00357355">
            <w:pPr>
              <w:spacing w:after="0" w:line="259" w:lineRule="auto"/>
              <w:ind w:left="0" w:right="0" w:firstLine="0"/>
              <w:jc w:val="left"/>
            </w:pPr>
            <w:r>
              <w:t xml:space="preserve">1.8 </w:t>
            </w:r>
          </w:p>
        </w:tc>
      </w:tr>
    </w:tbl>
    <w:p w14:paraId="3FE8C79B" w14:textId="77777777" w:rsidR="00FB02D9" w:rsidRDefault="00357355">
      <w:pPr>
        <w:ind w:left="25" w:right="16"/>
      </w:pPr>
      <w:r>
        <w:t xml:space="preserve">Computation </w:t>
      </w:r>
    </w:p>
    <w:p w14:paraId="603E5D59" w14:textId="77777777" w:rsidR="00FB02D9" w:rsidRDefault="00357355">
      <w:pPr>
        <w:ind w:left="25" w:right="16"/>
      </w:pPr>
      <w:r>
        <w:t xml:space="preserve">Fe= 20/2 = 10 </w:t>
      </w:r>
    </w:p>
    <w:p w14:paraId="53900994" w14:textId="77777777" w:rsidR="00FB02D9" w:rsidRDefault="00357355">
      <w:pPr>
        <w:spacing w:after="271"/>
        <w:ind w:left="25" w:right="16"/>
      </w:pPr>
      <w:r>
        <w:t>X</w:t>
      </w:r>
      <w:r>
        <w:rPr>
          <w:sz w:val="22"/>
          <w:vertAlign w:val="superscript"/>
        </w:rPr>
        <w:t>2</w:t>
      </w:r>
      <w:r>
        <w:t xml:space="preserve">= 1.8 </w:t>
      </w:r>
    </w:p>
    <w:p w14:paraId="57CC6255" w14:textId="77777777" w:rsidR="00FB02D9" w:rsidRDefault="00357355">
      <w:pPr>
        <w:ind w:left="25" w:right="16"/>
      </w:pPr>
      <w:r>
        <w:t xml:space="preserve">DF = (r-1) (c-1) = (2-1) (2-1) = 1 </w:t>
      </w:r>
    </w:p>
    <w:p w14:paraId="56E5427A" w14:textId="77777777" w:rsidR="00FB02D9" w:rsidRDefault="00357355">
      <w:pPr>
        <w:ind w:left="25" w:right="16"/>
      </w:pPr>
      <w:r>
        <w:t xml:space="preserve">The critical region at 0.05 level of significant is 3.84 </w:t>
      </w:r>
    </w:p>
    <w:p w14:paraId="343415DE" w14:textId="77777777" w:rsidR="00FB02D9" w:rsidRDefault="00357355">
      <w:pPr>
        <w:ind w:left="25" w:right="0"/>
        <w:jc w:val="left"/>
      </w:pPr>
      <w:r>
        <w:rPr>
          <w:b/>
        </w:rPr>
        <w:t>CONCLUSION</w:t>
      </w:r>
      <w:r>
        <w:t xml:space="preserve">:  </w:t>
      </w:r>
    </w:p>
    <w:p w14:paraId="4D37AD6E" w14:textId="77777777" w:rsidR="00FB02D9" w:rsidRDefault="00357355">
      <w:pPr>
        <w:spacing w:after="0" w:line="478" w:lineRule="auto"/>
        <w:ind w:left="15" w:right="16" w:firstLine="690"/>
      </w:pPr>
      <w:r>
        <w:t>Since devaluation (X</w:t>
      </w:r>
      <w:r>
        <w:rPr>
          <w:sz w:val="22"/>
          <w:vertAlign w:val="superscript"/>
        </w:rPr>
        <w:t>2</w:t>
      </w:r>
      <w:r>
        <w:t>) value is less than 3.84 (</w:t>
      </w:r>
      <w:proofErr w:type="spellStart"/>
      <w:r>
        <w:t>xs</w:t>
      </w:r>
      <w:proofErr w:type="spellEnd"/>
      <w:r>
        <w:t xml:space="preserve"> being 1.8) and the currency devaluation does not affect the capacity utilization of industries thus, null hypothesis, in this case accepted. </w:t>
      </w:r>
    </w:p>
    <w:p w14:paraId="6C052F3F" w14:textId="77777777" w:rsidR="00FB02D9" w:rsidRDefault="00357355">
      <w:pPr>
        <w:spacing w:after="0" w:line="476" w:lineRule="auto"/>
        <w:ind w:left="25" w:right="16"/>
      </w:pPr>
      <w:r>
        <w:t xml:space="preserve">Therefore the above presentation and analysis of data provides vital information that assist in reaching meaningful conclusion on our study. </w:t>
      </w:r>
    </w:p>
    <w:p w14:paraId="1DF27F5F" w14:textId="77777777" w:rsidR="00FB02D9" w:rsidRDefault="00357355">
      <w:pPr>
        <w:spacing w:after="252" w:line="259" w:lineRule="auto"/>
        <w:ind w:right="-3"/>
        <w:jc w:val="right"/>
      </w:pPr>
      <w:r>
        <w:t xml:space="preserve">The chi-square tested above revealed area (5) in which currency </w:t>
      </w:r>
    </w:p>
    <w:p w14:paraId="7B0D202C" w14:textId="77777777" w:rsidR="00FB02D9" w:rsidRDefault="00357355">
      <w:pPr>
        <w:ind w:left="25" w:right="16"/>
      </w:pPr>
      <w:r>
        <w:t xml:space="preserve">devaluation affected industries. </w:t>
      </w:r>
    </w:p>
    <w:p w14:paraId="41982ED2" w14:textId="77777777" w:rsidR="00FB02D9" w:rsidRDefault="00357355">
      <w:pPr>
        <w:spacing w:line="476" w:lineRule="auto"/>
        <w:ind w:left="15" w:right="16" w:firstLine="690"/>
      </w:pPr>
      <w:r>
        <w:lastRenderedPageBreak/>
        <w:t xml:space="preserve">It is established beyond reasonable doubt that currency devaluation affects both tile productivity and the profitability of industries.  </w:t>
      </w:r>
    </w:p>
    <w:p w14:paraId="06490B47" w14:textId="77777777" w:rsidR="00FB02D9" w:rsidRDefault="00357355">
      <w:pPr>
        <w:spacing w:after="252" w:line="259" w:lineRule="auto"/>
        <w:ind w:left="720" w:right="0" w:firstLine="0"/>
        <w:jc w:val="left"/>
      </w:pPr>
      <w:r>
        <w:t xml:space="preserve"> </w:t>
      </w:r>
    </w:p>
    <w:p w14:paraId="3B42663B" w14:textId="77777777" w:rsidR="00FB02D9" w:rsidRDefault="00357355">
      <w:pPr>
        <w:spacing w:after="252" w:line="259" w:lineRule="auto"/>
        <w:ind w:left="0" w:right="0" w:firstLine="0"/>
        <w:jc w:val="left"/>
      </w:pPr>
      <w:r>
        <w:t xml:space="preserve"> </w:t>
      </w:r>
    </w:p>
    <w:p w14:paraId="7D58AB30" w14:textId="77777777" w:rsidR="00FB02D9" w:rsidRDefault="00357355">
      <w:pPr>
        <w:spacing w:after="252" w:line="259" w:lineRule="auto"/>
        <w:ind w:left="0" w:right="0" w:firstLine="0"/>
        <w:jc w:val="left"/>
      </w:pPr>
      <w:r>
        <w:t xml:space="preserve"> </w:t>
      </w:r>
    </w:p>
    <w:p w14:paraId="1320C452" w14:textId="77777777" w:rsidR="008402A8" w:rsidRDefault="008402A8">
      <w:pPr>
        <w:spacing w:after="252" w:line="259" w:lineRule="auto"/>
        <w:ind w:left="0" w:right="0" w:firstLine="0"/>
        <w:jc w:val="left"/>
      </w:pPr>
    </w:p>
    <w:p w14:paraId="6B1848F1" w14:textId="77777777" w:rsidR="008402A8" w:rsidRDefault="008402A8">
      <w:pPr>
        <w:spacing w:after="252" w:line="259" w:lineRule="auto"/>
        <w:ind w:left="0" w:right="0" w:firstLine="0"/>
        <w:jc w:val="left"/>
      </w:pPr>
    </w:p>
    <w:p w14:paraId="1DB32683" w14:textId="77777777" w:rsidR="008402A8" w:rsidRDefault="008402A8">
      <w:pPr>
        <w:spacing w:after="252" w:line="259" w:lineRule="auto"/>
        <w:ind w:left="0" w:right="0" w:firstLine="0"/>
        <w:jc w:val="left"/>
      </w:pPr>
    </w:p>
    <w:p w14:paraId="7CD924DC" w14:textId="77777777" w:rsidR="008402A8" w:rsidRDefault="008402A8">
      <w:pPr>
        <w:spacing w:after="252" w:line="259" w:lineRule="auto"/>
        <w:ind w:left="0" w:right="0" w:firstLine="0"/>
        <w:jc w:val="left"/>
      </w:pPr>
    </w:p>
    <w:p w14:paraId="316811BF" w14:textId="77777777" w:rsidR="008402A8" w:rsidRDefault="008402A8">
      <w:pPr>
        <w:spacing w:after="252" w:line="259" w:lineRule="auto"/>
        <w:ind w:left="0" w:right="0" w:firstLine="0"/>
        <w:jc w:val="left"/>
      </w:pPr>
    </w:p>
    <w:p w14:paraId="007D8FC0" w14:textId="77777777" w:rsidR="008402A8" w:rsidRDefault="008402A8">
      <w:pPr>
        <w:spacing w:after="252" w:line="259" w:lineRule="auto"/>
        <w:ind w:left="0" w:right="0" w:firstLine="0"/>
        <w:jc w:val="left"/>
      </w:pPr>
    </w:p>
    <w:p w14:paraId="6C00778A" w14:textId="77777777" w:rsidR="008402A8" w:rsidRDefault="008402A8">
      <w:pPr>
        <w:spacing w:after="252" w:line="259" w:lineRule="auto"/>
        <w:ind w:left="0" w:right="0" w:firstLine="0"/>
        <w:jc w:val="left"/>
      </w:pPr>
    </w:p>
    <w:p w14:paraId="68F6CB37" w14:textId="77777777" w:rsidR="008402A8" w:rsidRDefault="008402A8">
      <w:pPr>
        <w:spacing w:after="252" w:line="259" w:lineRule="auto"/>
        <w:ind w:left="0" w:right="0" w:firstLine="0"/>
        <w:jc w:val="left"/>
      </w:pPr>
    </w:p>
    <w:p w14:paraId="5EDED984" w14:textId="77777777" w:rsidR="008402A8" w:rsidRDefault="008402A8">
      <w:pPr>
        <w:spacing w:after="252" w:line="259" w:lineRule="auto"/>
        <w:ind w:left="0" w:right="0" w:firstLine="0"/>
        <w:jc w:val="left"/>
      </w:pPr>
    </w:p>
    <w:p w14:paraId="264B834F" w14:textId="77777777" w:rsidR="008402A8" w:rsidRDefault="008402A8">
      <w:pPr>
        <w:spacing w:after="252" w:line="259" w:lineRule="auto"/>
        <w:ind w:left="0" w:right="0" w:firstLine="0"/>
        <w:jc w:val="left"/>
      </w:pPr>
    </w:p>
    <w:p w14:paraId="39F925D2" w14:textId="77777777" w:rsidR="008402A8" w:rsidRDefault="008402A8">
      <w:pPr>
        <w:spacing w:after="252" w:line="259" w:lineRule="auto"/>
        <w:ind w:left="0" w:right="0" w:firstLine="0"/>
        <w:jc w:val="left"/>
      </w:pPr>
    </w:p>
    <w:p w14:paraId="7FB6EBDC" w14:textId="77777777" w:rsidR="008402A8" w:rsidRDefault="008402A8">
      <w:pPr>
        <w:spacing w:after="252" w:line="259" w:lineRule="auto"/>
        <w:ind w:left="0" w:right="0" w:firstLine="0"/>
        <w:jc w:val="left"/>
      </w:pPr>
    </w:p>
    <w:p w14:paraId="27835F38" w14:textId="77777777" w:rsidR="008402A8" w:rsidRDefault="008402A8">
      <w:pPr>
        <w:spacing w:after="252" w:line="259" w:lineRule="auto"/>
        <w:ind w:left="0" w:right="0" w:firstLine="0"/>
        <w:jc w:val="left"/>
      </w:pPr>
    </w:p>
    <w:p w14:paraId="4DAC54C3" w14:textId="77777777" w:rsidR="00FB02D9" w:rsidRDefault="00357355">
      <w:pPr>
        <w:spacing w:after="252" w:line="259" w:lineRule="auto"/>
        <w:ind w:left="0" w:right="0" w:firstLine="0"/>
        <w:jc w:val="left"/>
      </w:pPr>
      <w:r>
        <w:t xml:space="preserve"> </w:t>
      </w:r>
    </w:p>
    <w:p w14:paraId="673C8E23" w14:textId="77777777" w:rsidR="00FB02D9" w:rsidRDefault="00357355">
      <w:pPr>
        <w:spacing w:after="252" w:line="259" w:lineRule="auto"/>
        <w:ind w:left="0" w:right="0" w:firstLine="0"/>
        <w:jc w:val="left"/>
      </w:pPr>
      <w:r>
        <w:t xml:space="preserve"> </w:t>
      </w:r>
    </w:p>
    <w:p w14:paraId="1925B1A1" w14:textId="77777777" w:rsidR="00FB02D9" w:rsidRDefault="00357355">
      <w:pPr>
        <w:spacing w:after="246"/>
        <w:ind w:left="655" w:right="645"/>
        <w:jc w:val="center"/>
      </w:pPr>
      <w:r>
        <w:rPr>
          <w:b/>
        </w:rPr>
        <w:lastRenderedPageBreak/>
        <w:t xml:space="preserve">CHAPTER FIVE </w:t>
      </w:r>
    </w:p>
    <w:p w14:paraId="561C29F4" w14:textId="77777777" w:rsidR="00FB02D9" w:rsidRDefault="00357355">
      <w:pPr>
        <w:spacing w:after="246"/>
        <w:ind w:left="655" w:right="645"/>
        <w:jc w:val="center"/>
      </w:pPr>
      <w:r>
        <w:rPr>
          <w:b/>
        </w:rPr>
        <w:t xml:space="preserve">SUMMARY, CONCLUSION AND RECOMMENDATION </w:t>
      </w:r>
    </w:p>
    <w:p w14:paraId="118265E3" w14:textId="77777777" w:rsidR="00FB02D9" w:rsidRDefault="00357355">
      <w:pPr>
        <w:pStyle w:val="Heading1"/>
        <w:ind w:left="25"/>
      </w:pPr>
      <w:r>
        <w:t xml:space="preserve">5.1 SUMMARY </w:t>
      </w:r>
    </w:p>
    <w:p w14:paraId="528B6CB0" w14:textId="77777777" w:rsidR="00FB02D9" w:rsidRDefault="00357355">
      <w:pPr>
        <w:spacing w:after="0" w:line="476" w:lineRule="auto"/>
        <w:ind w:left="15" w:right="16" w:firstLine="720"/>
      </w:pPr>
      <w:r>
        <w:t xml:space="preserve">Devaluation of currency is a fall in the exchange value of a countries currency, while the currency sliders gradually in depreciation, devaluation is a sharp towards review of the value of a country's currency.  </w:t>
      </w:r>
    </w:p>
    <w:p w14:paraId="49D570C2" w14:textId="77777777" w:rsidR="00FB02D9" w:rsidRDefault="00357355">
      <w:pPr>
        <w:spacing w:after="0" w:line="476" w:lineRule="auto"/>
        <w:ind w:left="15" w:right="16" w:firstLine="720"/>
      </w:pPr>
      <w:r>
        <w:t xml:space="preserve">Since every glooming could have silver linings devaluation has their peculiar advantages which are highlighted below:-  </w:t>
      </w:r>
    </w:p>
    <w:p w14:paraId="1C538DA2" w14:textId="77777777" w:rsidR="00FB02D9" w:rsidRDefault="00357355">
      <w:pPr>
        <w:numPr>
          <w:ilvl w:val="0"/>
          <w:numId w:val="4"/>
        </w:numPr>
        <w:spacing w:after="0" w:line="476" w:lineRule="auto"/>
        <w:ind w:right="16" w:hanging="495"/>
      </w:pPr>
      <w:r>
        <w:t xml:space="preserve">The export effect will lead to increase in the volume if exports demanded, hence, increase III foreign exchange earnings of that country. Also the effect on import wills earnings of payment of disequilibrium.  </w:t>
      </w:r>
    </w:p>
    <w:p w14:paraId="4C6D3A72" w14:textId="77777777" w:rsidR="00FB02D9" w:rsidRDefault="00357355">
      <w:pPr>
        <w:numPr>
          <w:ilvl w:val="0"/>
          <w:numId w:val="4"/>
        </w:numPr>
        <w:spacing w:after="29" w:line="476" w:lineRule="auto"/>
        <w:ind w:right="16" w:hanging="495"/>
      </w:pPr>
      <w:r>
        <w:t xml:space="preserve">Devaluation increase export demands, which null encourage investments in the export section. All other' thing being equal.  </w:t>
      </w:r>
    </w:p>
    <w:p w14:paraId="156802E8" w14:textId="77777777" w:rsidR="00FB02D9" w:rsidRDefault="00357355">
      <w:pPr>
        <w:numPr>
          <w:ilvl w:val="0"/>
          <w:numId w:val="4"/>
        </w:numPr>
        <w:ind w:right="16" w:hanging="495"/>
      </w:pPr>
      <w:r>
        <w:t xml:space="preserve">More over, it increase domestic production and makes a country to be self-reliance  </w:t>
      </w:r>
    </w:p>
    <w:p w14:paraId="1BF69F82" w14:textId="65A03825" w:rsidR="00FB02D9" w:rsidRDefault="00357355" w:rsidP="00A02023">
      <w:pPr>
        <w:numPr>
          <w:ilvl w:val="0"/>
          <w:numId w:val="4"/>
        </w:numPr>
        <w:spacing w:after="0" w:line="476" w:lineRule="auto"/>
        <w:ind w:right="16" w:hanging="495"/>
      </w:pPr>
      <w:r>
        <w:t xml:space="preserve">However, certain conditions must take place before devaluation can be successfully these include elasticity of supply elasticity of demand and other countries reaction, but sad to not these condition hence not, but s ad to not these condition hence not been met since is -- elasticity of supply of agricultural products in elastic of demand and retaliation by other countries three by leaving balance of payment problem involved.  </w:t>
      </w:r>
    </w:p>
    <w:p w14:paraId="5F51EE54" w14:textId="77777777" w:rsidR="00FB02D9" w:rsidRDefault="00357355">
      <w:pPr>
        <w:pStyle w:val="Heading1"/>
        <w:tabs>
          <w:tab w:val="center" w:pos="1533"/>
        </w:tabs>
        <w:ind w:left="0" w:firstLine="0"/>
      </w:pPr>
      <w:r>
        <w:lastRenderedPageBreak/>
        <w:t xml:space="preserve">5.2 </w:t>
      </w:r>
      <w:r>
        <w:tab/>
        <w:t xml:space="preserve">CONCLUSION  </w:t>
      </w:r>
    </w:p>
    <w:p w14:paraId="6530FDE1" w14:textId="77777777" w:rsidR="00FB02D9" w:rsidRDefault="00357355">
      <w:pPr>
        <w:spacing w:after="0" w:line="476" w:lineRule="auto"/>
        <w:ind w:left="15" w:right="16" w:firstLine="330"/>
      </w:pPr>
      <w:r>
        <w:t xml:space="preserve">Currency devaluation has a negative effect on manufacturing industries, individuals and economy as a whole. In manufacturing industries, it makes importation of raw materials and spares parts extremely difficult there by leading to high cost of product. Implies the importation if plants and marching and also due to the factors in its capacity utilization level from 75%-30%.  </w:t>
      </w:r>
    </w:p>
    <w:p w14:paraId="23889A20" w14:textId="77777777" w:rsidR="00FB02D9" w:rsidRDefault="00357355">
      <w:pPr>
        <w:spacing w:after="0" w:line="476" w:lineRule="auto"/>
        <w:ind w:left="15" w:right="16" w:firstLine="330"/>
      </w:pPr>
      <w:r>
        <w:t xml:space="preserve">It impacts negative is on purchasing power of individuals. It also brings about inflation which has resulted in high cost of living low standard of living and wandering of income inequality gap and unemployment in the export </w:t>
      </w:r>
      <w:proofErr w:type="spellStart"/>
      <w:r>
        <w:t>sedro</w:t>
      </w:r>
      <w:proofErr w:type="spellEnd"/>
      <w:r>
        <w:t xml:space="preserve"> of the economic it leads to retrenchment of work and lower the gross national product </w:t>
      </w:r>
    </w:p>
    <w:p w14:paraId="4A8D7AFE" w14:textId="77777777" w:rsidR="00FB02D9" w:rsidRDefault="00357355">
      <w:pPr>
        <w:ind w:left="25" w:right="16"/>
      </w:pPr>
      <w:r>
        <w:t xml:space="preserve">(GNPY) of the country,  </w:t>
      </w:r>
    </w:p>
    <w:p w14:paraId="30B4330C" w14:textId="77777777" w:rsidR="00FB02D9" w:rsidRDefault="00357355">
      <w:pPr>
        <w:spacing w:after="33" w:line="476" w:lineRule="auto"/>
        <w:ind w:left="15" w:right="16" w:firstLine="330"/>
      </w:pPr>
      <w:r>
        <w:t xml:space="preserve">Unfavorable trends in foreign exchange rate have resulted in the reduction of the profit generation level of the company from 75% to 30%. All these really affected the performance of the company.  </w:t>
      </w:r>
    </w:p>
    <w:p w14:paraId="0C1725DC" w14:textId="77777777" w:rsidR="00FB02D9" w:rsidRDefault="00357355">
      <w:pPr>
        <w:pStyle w:val="Heading3"/>
        <w:tabs>
          <w:tab w:val="center" w:pos="1871"/>
        </w:tabs>
        <w:ind w:left="0" w:firstLine="0"/>
      </w:pPr>
      <w:r>
        <w:t xml:space="preserve">5.3  </w:t>
      </w:r>
      <w:r>
        <w:tab/>
        <w:t xml:space="preserve">RECOMMENDATION  </w:t>
      </w:r>
    </w:p>
    <w:p w14:paraId="6F141BDF" w14:textId="77777777" w:rsidR="00FB02D9" w:rsidRDefault="00357355">
      <w:pPr>
        <w:spacing w:after="29" w:line="476" w:lineRule="auto"/>
        <w:ind w:left="15" w:right="16" w:firstLine="660"/>
      </w:pPr>
      <w:r>
        <w:t xml:space="preserve">The following recommendation are prefer for the company Kam-Wire Industry to solve or minimize the problem, it is facing as are suit of currency devaluation.  </w:t>
      </w:r>
    </w:p>
    <w:p w14:paraId="717E27A1" w14:textId="77777777" w:rsidR="00FB02D9" w:rsidRDefault="00357355">
      <w:pPr>
        <w:numPr>
          <w:ilvl w:val="0"/>
          <w:numId w:val="5"/>
        </w:numPr>
        <w:ind w:right="16" w:hanging="660"/>
      </w:pPr>
      <w:r>
        <w:t xml:space="preserve">EMPLOYEES  </w:t>
      </w:r>
    </w:p>
    <w:p w14:paraId="0FC341CE" w14:textId="77777777" w:rsidR="00FB02D9" w:rsidRDefault="00357355">
      <w:pPr>
        <w:spacing w:after="29" w:line="476" w:lineRule="auto"/>
        <w:ind w:left="15" w:right="16" w:firstLine="720"/>
      </w:pPr>
      <w:r>
        <w:lastRenderedPageBreak/>
        <w:t xml:space="preserve">The employee should strive herder to contribute their quote to the materials exported and avoid wasting as much as possible they should always advice the management on the need to rely on local raw material and avoid any act of sabotage.  </w:t>
      </w:r>
    </w:p>
    <w:p w14:paraId="50C0281E" w14:textId="77777777" w:rsidR="00FB02D9" w:rsidRDefault="00357355">
      <w:pPr>
        <w:numPr>
          <w:ilvl w:val="0"/>
          <w:numId w:val="5"/>
        </w:numPr>
        <w:ind w:right="16" w:hanging="660"/>
      </w:pPr>
      <w:r>
        <w:t xml:space="preserve">THE COMPANY  </w:t>
      </w:r>
    </w:p>
    <w:p w14:paraId="76CFEE26" w14:textId="77777777" w:rsidR="00FB02D9" w:rsidRDefault="00357355">
      <w:pPr>
        <w:spacing w:after="29" w:line="476" w:lineRule="auto"/>
        <w:ind w:left="25" w:right="16"/>
      </w:pPr>
      <w:r>
        <w:t xml:space="preserve"> Kam-Wire Industry should increase the use of local materials by developing sources of raw materials which can be manufactured locally. The company may established agricultural Farm tools </w:t>
      </w:r>
      <w:proofErr w:type="spellStart"/>
      <w:r>
        <w:t>e.g</w:t>
      </w:r>
      <w:proofErr w:type="spellEnd"/>
      <w:r>
        <w:t xml:space="preserve"> industrial Machine </w:t>
      </w:r>
      <w:proofErr w:type="spellStart"/>
      <w:r>
        <w:t>e.t.c</w:t>
      </w:r>
      <w:proofErr w:type="spellEnd"/>
      <w:r>
        <w:t xml:space="preserve">  </w:t>
      </w:r>
    </w:p>
    <w:p w14:paraId="21F00D2F" w14:textId="77777777" w:rsidR="00FB02D9" w:rsidRDefault="00357355">
      <w:pPr>
        <w:numPr>
          <w:ilvl w:val="0"/>
          <w:numId w:val="5"/>
        </w:numPr>
        <w:ind w:right="16" w:hanging="660"/>
      </w:pPr>
      <w:r>
        <w:t xml:space="preserve">THE GOVERNMENT </w:t>
      </w:r>
    </w:p>
    <w:p w14:paraId="113694C6" w14:textId="77777777" w:rsidR="00FB02D9" w:rsidRDefault="00357355">
      <w:pPr>
        <w:spacing w:after="0" w:line="476" w:lineRule="auto"/>
        <w:ind w:left="25" w:right="16"/>
      </w:pPr>
      <w:r>
        <w:t xml:space="preserve"> Tile Nigerian government should try and look in to demand for foreign exchange currencies and make it easy and available when be. The government should string them its policies on currency devaluation exchange rate and inflation and make them realistic so as to curtail naira devaluation and reduce Its effect on individual and industries.  </w:t>
      </w:r>
    </w:p>
    <w:p w14:paraId="75F63B74" w14:textId="77777777" w:rsidR="00FB02D9" w:rsidRDefault="00357355">
      <w:pPr>
        <w:spacing w:after="0" w:line="476" w:lineRule="auto"/>
        <w:ind w:left="25" w:right="16"/>
      </w:pPr>
      <w:r>
        <w:t xml:space="preserve"> They should reduce its independence on oil, diver sifting the economy and they should also encourage the used of raw materials by industries and stimulate the establishment of more indigenous companies providing conducive atmosphere for potential investor, tax rebate should devaluation.  </w:t>
      </w:r>
    </w:p>
    <w:p w14:paraId="0253D4F2" w14:textId="77777777" w:rsidR="00FB02D9" w:rsidRDefault="00357355">
      <w:pPr>
        <w:spacing w:after="0" w:line="476" w:lineRule="auto"/>
        <w:ind w:left="25" w:right="16"/>
      </w:pPr>
      <w:r>
        <w:t xml:space="preserve"> Other industrialist is more initiative to increase the use of local government to lesson their reliance on imported raw materials. Lastly, the government should </w:t>
      </w:r>
      <w:r>
        <w:lastRenderedPageBreak/>
        <w:t xml:space="preserve">encourage companies to patronize the raw material research development council (RMRD) where useful advice and assistance will be given on how to procure </w:t>
      </w:r>
    </w:p>
    <w:p w14:paraId="651CE882" w14:textId="77777777" w:rsidR="00FB02D9" w:rsidRDefault="00357355">
      <w:pPr>
        <w:ind w:left="25" w:right="16"/>
      </w:pPr>
      <w:r>
        <w:t xml:space="preserve">local material.  </w:t>
      </w:r>
    </w:p>
    <w:p w14:paraId="21109D98" w14:textId="77777777" w:rsidR="00FB02D9" w:rsidRDefault="00357355">
      <w:pPr>
        <w:spacing w:after="252" w:line="259" w:lineRule="auto"/>
        <w:ind w:left="0" w:right="0" w:firstLine="0"/>
        <w:jc w:val="left"/>
      </w:pPr>
      <w:r>
        <w:t xml:space="preserve"> </w:t>
      </w:r>
    </w:p>
    <w:p w14:paraId="157A9CF3" w14:textId="77777777" w:rsidR="00FB02D9" w:rsidRDefault="00357355">
      <w:pPr>
        <w:spacing w:after="252" w:line="259" w:lineRule="auto"/>
        <w:ind w:left="0" w:right="0" w:firstLine="0"/>
        <w:jc w:val="left"/>
      </w:pPr>
      <w:r>
        <w:t xml:space="preserve"> </w:t>
      </w:r>
    </w:p>
    <w:p w14:paraId="1BE3C9C1" w14:textId="77777777" w:rsidR="00FB02D9" w:rsidRDefault="00357355">
      <w:pPr>
        <w:spacing w:after="252" w:line="259" w:lineRule="auto"/>
        <w:ind w:left="0" w:right="0" w:firstLine="0"/>
        <w:jc w:val="left"/>
      </w:pPr>
      <w:r>
        <w:t xml:space="preserve"> </w:t>
      </w:r>
    </w:p>
    <w:p w14:paraId="0CBFC2CA" w14:textId="77777777" w:rsidR="00FB02D9" w:rsidRDefault="00357355">
      <w:pPr>
        <w:spacing w:after="252" w:line="259" w:lineRule="auto"/>
        <w:ind w:left="0" w:right="0" w:firstLine="0"/>
        <w:jc w:val="left"/>
      </w:pPr>
      <w:r>
        <w:t xml:space="preserve"> </w:t>
      </w:r>
    </w:p>
    <w:p w14:paraId="4E96D661" w14:textId="77777777" w:rsidR="00A02023" w:rsidRDefault="00A02023">
      <w:pPr>
        <w:spacing w:after="252" w:line="259" w:lineRule="auto"/>
        <w:ind w:left="0" w:right="0" w:firstLine="0"/>
        <w:jc w:val="left"/>
      </w:pPr>
    </w:p>
    <w:p w14:paraId="0BAB3982" w14:textId="77777777" w:rsidR="00A02023" w:rsidRDefault="00A02023">
      <w:pPr>
        <w:spacing w:after="252" w:line="259" w:lineRule="auto"/>
        <w:ind w:left="0" w:right="0" w:firstLine="0"/>
        <w:jc w:val="left"/>
      </w:pPr>
    </w:p>
    <w:p w14:paraId="42C9E3C7" w14:textId="77777777" w:rsidR="00A02023" w:rsidRDefault="00A02023">
      <w:pPr>
        <w:spacing w:after="252" w:line="259" w:lineRule="auto"/>
        <w:ind w:left="0" w:right="0" w:firstLine="0"/>
        <w:jc w:val="left"/>
      </w:pPr>
    </w:p>
    <w:p w14:paraId="563421EF" w14:textId="77777777" w:rsidR="00A02023" w:rsidRDefault="00A02023">
      <w:pPr>
        <w:spacing w:after="252" w:line="259" w:lineRule="auto"/>
        <w:ind w:left="0" w:right="0" w:firstLine="0"/>
        <w:jc w:val="left"/>
      </w:pPr>
    </w:p>
    <w:p w14:paraId="2906A318" w14:textId="77777777" w:rsidR="00A02023" w:rsidRDefault="00A02023">
      <w:pPr>
        <w:spacing w:after="252" w:line="259" w:lineRule="auto"/>
        <w:ind w:left="0" w:right="0" w:firstLine="0"/>
        <w:jc w:val="left"/>
      </w:pPr>
    </w:p>
    <w:p w14:paraId="7EAB9E51" w14:textId="77777777" w:rsidR="00A02023" w:rsidRDefault="00A02023">
      <w:pPr>
        <w:spacing w:after="252" w:line="259" w:lineRule="auto"/>
        <w:ind w:left="0" w:right="0" w:firstLine="0"/>
        <w:jc w:val="left"/>
      </w:pPr>
    </w:p>
    <w:p w14:paraId="18E57806" w14:textId="77777777" w:rsidR="00A02023" w:rsidRDefault="00A02023">
      <w:pPr>
        <w:spacing w:after="252" w:line="259" w:lineRule="auto"/>
        <w:ind w:left="0" w:right="0" w:firstLine="0"/>
        <w:jc w:val="left"/>
      </w:pPr>
    </w:p>
    <w:p w14:paraId="363A358D" w14:textId="77777777" w:rsidR="00A02023" w:rsidRDefault="00A02023">
      <w:pPr>
        <w:spacing w:after="252" w:line="259" w:lineRule="auto"/>
        <w:ind w:left="0" w:right="0" w:firstLine="0"/>
        <w:jc w:val="left"/>
      </w:pPr>
    </w:p>
    <w:p w14:paraId="677D1983" w14:textId="77777777" w:rsidR="00A02023" w:rsidRDefault="00A02023">
      <w:pPr>
        <w:spacing w:after="252" w:line="259" w:lineRule="auto"/>
        <w:ind w:left="0" w:right="0" w:firstLine="0"/>
        <w:jc w:val="left"/>
      </w:pPr>
    </w:p>
    <w:p w14:paraId="4548AC87" w14:textId="77777777" w:rsidR="00A02023" w:rsidRDefault="00A02023">
      <w:pPr>
        <w:spacing w:after="252" w:line="259" w:lineRule="auto"/>
        <w:ind w:left="0" w:right="0" w:firstLine="0"/>
        <w:jc w:val="left"/>
      </w:pPr>
    </w:p>
    <w:p w14:paraId="33A07269" w14:textId="77777777" w:rsidR="00FB02D9" w:rsidRDefault="00357355">
      <w:pPr>
        <w:spacing w:after="252" w:line="259" w:lineRule="auto"/>
        <w:ind w:left="0" w:right="0" w:firstLine="0"/>
        <w:jc w:val="left"/>
      </w:pPr>
      <w:r>
        <w:t xml:space="preserve"> </w:t>
      </w:r>
    </w:p>
    <w:p w14:paraId="2D51F45F" w14:textId="77777777" w:rsidR="00FB02D9" w:rsidRDefault="00357355">
      <w:pPr>
        <w:spacing w:after="252" w:line="259" w:lineRule="auto"/>
        <w:ind w:left="0" w:right="0" w:firstLine="0"/>
        <w:jc w:val="left"/>
      </w:pPr>
      <w:r>
        <w:t xml:space="preserve"> </w:t>
      </w:r>
    </w:p>
    <w:p w14:paraId="3C18AC44" w14:textId="77777777" w:rsidR="00FB02D9" w:rsidRDefault="00357355">
      <w:pPr>
        <w:spacing w:after="0" w:line="259" w:lineRule="auto"/>
        <w:ind w:left="0" w:right="0" w:firstLine="0"/>
        <w:jc w:val="left"/>
      </w:pPr>
      <w:r>
        <w:t xml:space="preserve"> </w:t>
      </w:r>
    </w:p>
    <w:p w14:paraId="199578AF" w14:textId="77777777" w:rsidR="00FB02D9" w:rsidRDefault="00357355">
      <w:pPr>
        <w:pStyle w:val="Heading3"/>
        <w:spacing w:after="246"/>
        <w:ind w:left="655" w:right="645"/>
        <w:jc w:val="center"/>
      </w:pPr>
      <w:r>
        <w:lastRenderedPageBreak/>
        <w:t xml:space="preserve">REFERENCES </w:t>
      </w:r>
    </w:p>
    <w:p w14:paraId="16438C19" w14:textId="77777777" w:rsidR="00FB02D9" w:rsidRDefault="00357355">
      <w:pPr>
        <w:ind w:left="25" w:right="16"/>
      </w:pPr>
      <w:r>
        <w:t xml:space="preserve">ABDULAZIZ, Y.O. (2019) Foundation in Cost Accounting, </w:t>
      </w:r>
      <w:proofErr w:type="gramStart"/>
      <w:r>
        <w:t xml:space="preserve">Ilorin  </w:t>
      </w:r>
      <w:proofErr w:type="spellStart"/>
      <w:r>
        <w:t>Olad</w:t>
      </w:r>
      <w:proofErr w:type="spellEnd"/>
      <w:proofErr w:type="gramEnd"/>
      <w:r>
        <w:t xml:space="preserve"> </w:t>
      </w:r>
    </w:p>
    <w:p w14:paraId="3862493D" w14:textId="06E7A7EC" w:rsidR="00FB02D9" w:rsidRDefault="00932238">
      <w:pPr>
        <w:ind w:left="640" w:right="16"/>
      </w:pPr>
      <w:r>
        <w:t xml:space="preserve">  </w:t>
      </w:r>
      <w:r w:rsidR="00357355">
        <w:t xml:space="preserve">Publisher. </w:t>
      </w:r>
    </w:p>
    <w:p w14:paraId="2DA07ECE" w14:textId="77777777" w:rsidR="00FB02D9" w:rsidRDefault="00357355">
      <w:pPr>
        <w:ind w:left="25" w:right="16"/>
      </w:pPr>
      <w:r>
        <w:t xml:space="preserve">ADENIYI, A.A. (2022) First Edition </w:t>
      </w:r>
      <w:proofErr w:type="gramStart"/>
      <w:r>
        <w:t>An</w:t>
      </w:r>
      <w:proofErr w:type="gramEnd"/>
      <w:r>
        <w:t xml:space="preserve"> Insight Into Management Accounting </w:t>
      </w:r>
    </w:p>
    <w:p w14:paraId="012D6FEB" w14:textId="721DC786" w:rsidR="00FB02D9" w:rsidRDefault="00932238" w:rsidP="00932238">
      <w:pPr>
        <w:ind w:right="16" w:firstLine="5"/>
      </w:pPr>
      <w:r>
        <w:t xml:space="preserve">          </w:t>
      </w:r>
      <w:r w:rsidR="00357355">
        <w:t xml:space="preserve">Published By Valve Analysis Consult </w:t>
      </w:r>
      <w:proofErr w:type="spellStart"/>
      <w:r w:rsidR="00357355">
        <w:t>Lagos</w:t>
      </w:r>
      <w:proofErr w:type="gramStart"/>
      <w:r w:rsidR="00357355">
        <w:t>,Nigeria</w:t>
      </w:r>
      <w:proofErr w:type="spellEnd"/>
      <w:proofErr w:type="gramEnd"/>
      <w:r w:rsidR="00357355">
        <w:t xml:space="preserve">. </w:t>
      </w:r>
    </w:p>
    <w:p w14:paraId="472B3DFF" w14:textId="77777777" w:rsidR="00FB02D9" w:rsidRDefault="00357355">
      <w:pPr>
        <w:ind w:left="25" w:right="16"/>
      </w:pPr>
      <w:r>
        <w:t xml:space="preserve">ANTON H.R. (2018) Contemporary Issue in Cost and Management Accounting  </w:t>
      </w:r>
    </w:p>
    <w:p w14:paraId="60F63F3F" w14:textId="77777777" w:rsidR="00FB02D9" w:rsidRDefault="00357355">
      <w:pPr>
        <w:ind w:left="640" w:right="16"/>
      </w:pPr>
      <w:bookmarkStart w:id="0" w:name="_GoBack"/>
      <w:bookmarkEnd w:id="0"/>
      <w:proofErr w:type="spellStart"/>
      <w:r>
        <w:t>London.A</w:t>
      </w:r>
      <w:proofErr w:type="spellEnd"/>
      <w:r>
        <w:t xml:space="preserve"> Discipline in transaction Houghton Mifflin Company. </w:t>
      </w:r>
    </w:p>
    <w:p w14:paraId="61E5307F" w14:textId="77777777" w:rsidR="00FB02D9" w:rsidRDefault="00357355">
      <w:pPr>
        <w:ind w:left="25" w:right="16"/>
      </w:pPr>
      <w:r>
        <w:t xml:space="preserve">AYINDE ABIODUN, (2019) First Edition, Hay Market Consult Limited </w:t>
      </w:r>
    </w:p>
    <w:p w14:paraId="30826575" w14:textId="77777777" w:rsidR="00FB02D9" w:rsidRDefault="00357355">
      <w:pPr>
        <w:ind w:left="640" w:right="16"/>
      </w:pPr>
      <w:r>
        <w:t xml:space="preserve">Publication Ikeja, Lagos, Nigeria. </w:t>
      </w:r>
    </w:p>
    <w:p w14:paraId="157B13DF" w14:textId="77777777" w:rsidR="00FB02D9" w:rsidRDefault="00357355">
      <w:pPr>
        <w:ind w:left="25" w:right="16"/>
      </w:pPr>
      <w:r>
        <w:t xml:space="preserve">CONOR, P.E. (2019) Dimension in Modern management London Houghton </w:t>
      </w:r>
    </w:p>
    <w:p w14:paraId="2DB607BD" w14:textId="7B7C5371" w:rsidR="00FB02D9" w:rsidRDefault="00932238">
      <w:pPr>
        <w:ind w:left="640" w:right="16"/>
      </w:pPr>
      <w:r>
        <w:t xml:space="preserve"> </w:t>
      </w:r>
      <w:r w:rsidR="00357355">
        <w:t xml:space="preserve">Mifflin.  </w:t>
      </w:r>
    </w:p>
    <w:p w14:paraId="3B539A34" w14:textId="77777777" w:rsidR="00FB02D9" w:rsidRDefault="00357355">
      <w:pPr>
        <w:ind w:left="25" w:right="16"/>
      </w:pPr>
      <w:r>
        <w:t xml:space="preserve">HORNREN, C.T. (2022), Cost Accounting, A </w:t>
      </w:r>
      <w:proofErr w:type="gramStart"/>
      <w:r>
        <w:t>management  emphasis</w:t>
      </w:r>
      <w:proofErr w:type="gramEnd"/>
      <w:r>
        <w:t xml:space="preserve"> 5</w:t>
      </w:r>
      <w:r>
        <w:rPr>
          <w:sz w:val="22"/>
          <w:vertAlign w:val="superscript"/>
        </w:rPr>
        <w:t>th</w:t>
      </w:r>
      <w:r>
        <w:t xml:space="preserve"> Edition </w:t>
      </w:r>
    </w:p>
    <w:p w14:paraId="114F8DBE" w14:textId="77777777" w:rsidR="00FB02D9" w:rsidRDefault="00357355">
      <w:pPr>
        <w:ind w:left="640" w:right="16"/>
      </w:pPr>
      <w:r>
        <w:t xml:space="preserve">New York Prentice Hall Inc. </w:t>
      </w:r>
    </w:p>
    <w:p w14:paraId="33FD6520" w14:textId="0F3DE56B" w:rsidR="00FB02D9" w:rsidRDefault="00357355">
      <w:pPr>
        <w:spacing w:after="0" w:line="476" w:lineRule="auto"/>
        <w:ind w:left="645" w:right="16" w:hanging="630"/>
      </w:pPr>
      <w:r>
        <w:t xml:space="preserve">MAYO B.P.P. (2020) Management Accounting Published </w:t>
      </w:r>
      <w:proofErr w:type="gramStart"/>
      <w:r>
        <w:t>By</w:t>
      </w:r>
      <w:proofErr w:type="gramEnd"/>
      <w:r>
        <w:t xml:space="preserve"> Academy research </w:t>
      </w:r>
      <w:r w:rsidR="00932238">
        <w:t xml:space="preserve">  </w:t>
      </w:r>
      <w:r>
        <w:t xml:space="preserve">journal board </w:t>
      </w:r>
      <w:proofErr w:type="spellStart"/>
      <w:r>
        <w:t>Falim</w:t>
      </w:r>
      <w:proofErr w:type="spellEnd"/>
      <w:r>
        <w:t xml:space="preserve"> (2021). The Federal Government of Nigeria (FGN) </w:t>
      </w:r>
    </w:p>
    <w:p w14:paraId="1B1D51D2" w14:textId="77777777" w:rsidR="00FB02D9" w:rsidRDefault="00357355">
      <w:pPr>
        <w:ind w:left="640" w:right="16"/>
      </w:pPr>
      <w:r>
        <w:t xml:space="preserve">Treasury Bonds; Nigeria: academy research publisher </w:t>
      </w:r>
    </w:p>
    <w:p w14:paraId="4ED8ACEC" w14:textId="77777777" w:rsidR="00FB02D9" w:rsidRDefault="00357355">
      <w:pPr>
        <w:spacing w:after="0" w:line="476" w:lineRule="auto"/>
        <w:ind w:left="645" w:right="16" w:hanging="630"/>
      </w:pPr>
      <w:proofErr w:type="spellStart"/>
      <w:r>
        <w:t>Ewah</w:t>
      </w:r>
      <w:proofErr w:type="spellEnd"/>
      <w:r>
        <w:t xml:space="preserve"> et </w:t>
      </w:r>
      <w:proofErr w:type="spellStart"/>
      <w:r>
        <w:t>ai</w:t>
      </w:r>
      <w:proofErr w:type="spellEnd"/>
      <w:r>
        <w:t xml:space="preserve"> (2021</w:t>
      </w:r>
      <w:proofErr w:type="gramStart"/>
      <w:r>
        <w:t>)  &amp;</w:t>
      </w:r>
      <w:proofErr w:type="gramEnd"/>
      <w:r>
        <w:t xml:space="preserve"> </w:t>
      </w:r>
      <w:proofErr w:type="spellStart"/>
      <w:r>
        <w:t>Matel</w:t>
      </w:r>
      <w:proofErr w:type="spellEnd"/>
      <w:r>
        <w:t xml:space="preserve"> (2022).The impact of government bonds on the capital market growth  in Nigeria. International Journal </w:t>
      </w:r>
      <w:proofErr w:type="gramStart"/>
      <w:r>
        <w:t>of  Economics</w:t>
      </w:r>
      <w:proofErr w:type="gramEnd"/>
      <w:r>
        <w:t xml:space="preserve">, </w:t>
      </w:r>
    </w:p>
    <w:p w14:paraId="696EA616" w14:textId="77777777" w:rsidR="00FB02D9" w:rsidRDefault="00357355">
      <w:pPr>
        <w:ind w:left="640" w:right="16"/>
      </w:pPr>
      <w:r>
        <w:t xml:space="preserve">Commerce and Management Nigeria.  </w:t>
      </w:r>
    </w:p>
    <w:p w14:paraId="54E6775A" w14:textId="77777777" w:rsidR="00FB02D9" w:rsidRDefault="00357355">
      <w:pPr>
        <w:ind w:left="25" w:right="16"/>
      </w:pPr>
      <w:proofErr w:type="spellStart"/>
      <w:r>
        <w:t>Keka</w:t>
      </w:r>
      <w:proofErr w:type="spellEnd"/>
      <w:r>
        <w:t>, D.N. (2020). The Relationship Between the Government Bonds Issues and</w:t>
      </w:r>
    </w:p>
    <w:p w14:paraId="287D9DF9" w14:textId="77777777" w:rsidR="00FB02D9" w:rsidRDefault="00357355">
      <w:pPr>
        <w:ind w:left="640" w:right="16"/>
      </w:pPr>
      <w:r>
        <w:lastRenderedPageBreak/>
        <w:t>Economic Growth in Kenya: Available at http/</w:t>
      </w:r>
      <w:proofErr w:type="spellStart"/>
      <w:r>
        <w:t>erepositoryunionbanks</w:t>
      </w:r>
      <w:proofErr w:type="spellEnd"/>
      <w:r>
        <w:t xml:space="preserve"> </w:t>
      </w:r>
    </w:p>
    <w:p w14:paraId="762230F8" w14:textId="77777777" w:rsidR="00FB02D9" w:rsidRDefault="00357355">
      <w:pPr>
        <w:ind w:left="25" w:right="16"/>
      </w:pPr>
      <w:r>
        <w:t xml:space="preserve">Kumar, P.C. </w:t>
      </w:r>
      <w:proofErr w:type="spellStart"/>
      <w:r>
        <w:t>Testsekos</w:t>
      </w:r>
      <w:proofErr w:type="spellEnd"/>
      <w:r>
        <w:t xml:space="preserve">, G.P. (2021). The differentiation of emerging Equity </w:t>
      </w:r>
    </w:p>
    <w:p w14:paraId="18BDA04B" w14:textId="77777777" w:rsidR="00FB02D9" w:rsidRDefault="00357355">
      <w:pPr>
        <w:ind w:left="640" w:right="16"/>
      </w:pPr>
      <w:r>
        <w:t xml:space="preserve">Market: Applied financial Economic 2021. No 9 page 443.445.112 Lang </w:t>
      </w:r>
    </w:p>
    <w:p w14:paraId="3DBB1D03" w14:textId="77777777" w:rsidR="00FB02D9" w:rsidRDefault="00357355">
      <w:pPr>
        <w:ind w:left="25" w:right="16"/>
      </w:pPr>
      <w:r>
        <w:t xml:space="preserve">Metal, F.C. (2022). Bank Market Development and Economic Growth: Nigeria </w:t>
      </w:r>
    </w:p>
    <w:p w14:paraId="4E54C5AB" w14:textId="77777777" w:rsidR="00FB02D9" w:rsidRDefault="00357355">
      <w:pPr>
        <w:ind w:left="640" w:right="16"/>
      </w:pPr>
      <w:r>
        <w:t xml:space="preserve">Segment Scholar; </w:t>
      </w:r>
      <w:proofErr w:type="spellStart"/>
      <w:r>
        <w:rPr>
          <w:color w:val="1F1F1F"/>
        </w:rPr>
        <w:t>Kachifo</w:t>
      </w:r>
      <w:proofErr w:type="spellEnd"/>
      <w:r>
        <w:rPr>
          <w:color w:val="1F1F1F"/>
        </w:rPr>
        <w:t xml:space="preserve"> Limited </w:t>
      </w:r>
    </w:p>
    <w:p w14:paraId="25301933" w14:textId="77777777" w:rsidR="00FB02D9" w:rsidRDefault="00357355">
      <w:pPr>
        <w:ind w:left="25" w:right="16"/>
      </w:pPr>
      <w:proofErr w:type="spellStart"/>
      <w:r>
        <w:t>Onaolapo</w:t>
      </w:r>
      <w:proofErr w:type="spellEnd"/>
      <w:r>
        <w:t xml:space="preserve">, A.A. and Adebayo, E.O (2020). A study on the Relationship Between </w:t>
      </w:r>
    </w:p>
    <w:p w14:paraId="41437878" w14:textId="77777777" w:rsidR="00FB02D9" w:rsidRDefault="00357355">
      <w:pPr>
        <w:ind w:left="640" w:right="16"/>
      </w:pPr>
      <w:r>
        <w:t xml:space="preserve">Customer Satisfaction and service attributed offered by public sector. </w:t>
      </w:r>
    </w:p>
    <w:p w14:paraId="54715D3F" w14:textId="77777777" w:rsidR="00FB02D9" w:rsidRDefault="00357355">
      <w:pPr>
        <w:ind w:left="640" w:right="16"/>
      </w:pPr>
      <w:r>
        <w:t xml:space="preserve">Journal at Ladoke Akintola University of Technology, Oyo State. </w:t>
      </w:r>
    </w:p>
    <w:p w14:paraId="1C1328EF" w14:textId="77777777" w:rsidR="00FB02D9" w:rsidRDefault="00357355">
      <w:pPr>
        <w:ind w:left="25" w:right="16"/>
      </w:pPr>
      <w:proofErr w:type="spellStart"/>
      <w:r>
        <w:t>Peterside</w:t>
      </w:r>
      <w:proofErr w:type="spellEnd"/>
      <w:r>
        <w:t xml:space="preserve">, A. (2012). The Bond Market Aggregated Investment an Economic </w:t>
      </w:r>
    </w:p>
    <w:p w14:paraId="261613A5" w14:textId="77777777" w:rsidR="00FB02D9" w:rsidRDefault="00357355">
      <w:pPr>
        <w:ind w:left="640" w:right="16"/>
      </w:pPr>
      <w:r>
        <w:t xml:space="preserve">Growth in Nigeria; Newspaper publisher in Jos, Nigeria </w:t>
      </w:r>
    </w:p>
    <w:p w14:paraId="37FC6AF9" w14:textId="77777777" w:rsidR="00FB02D9" w:rsidRDefault="00357355">
      <w:pPr>
        <w:ind w:left="25" w:right="16"/>
      </w:pPr>
      <w:r>
        <w:t xml:space="preserve">Reilly, F. and Brown, K. (2021). Investment Analysis and portfolio Management,  </w:t>
      </w:r>
    </w:p>
    <w:p w14:paraId="69A0979D" w14:textId="77777777" w:rsidR="00FB02D9" w:rsidRDefault="00357355">
      <w:pPr>
        <w:ind w:left="640" w:right="16"/>
      </w:pPr>
      <w:r>
        <w:t>(5</w:t>
      </w:r>
      <w:r>
        <w:rPr>
          <w:sz w:val="22"/>
          <w:vertAlign w:val="superscript"/>
        </w:rPr>
        <w:t>th</w:t>
      </w:r>
      <w:r>
        <w:t xml:space="preserve"> edition).  Academy journal, Book publisher in Nigeria </w:t>
      </w:r>
    </w:p>
    <w:p w14:paraId="50E554F9" w14:textId="77777777" w:rsidR="00FB02D9" w:rsidRDefault="00357355">
      <w:pPr>
        <w:ind w:left="25" w:right="16"/>
      </w:pPr>
      <w:r>
        <w:t xml:space="preserve">Reilly, P. (2020). New Approaches in Reward: Their Relevance to the Public </w:t>
      </w:r>
    </w:p>
    <w:p w14:paraId="08F9C6BA" w14:textId="77777777" w:rsidR="00FB02D9" w:rsidRDefault="00357355">
      <w:pPr>
        <w:ind w:left="640" w:right="16"/>
      </w:pPr>
      <w:r>
        <w:t xml:space="preserve">Sector Public Money and Management, Publisher in Abuja, Nigeria. </w:t>
      </w:r>
    </w:p>
    <w:p w14:paraId="7149811E" w14:textId="77777777" w:rsidR="00FB02D9" w:rsidRDefault="00357355">
      <w:pPr>
        <w:ind w:left="25" w:right="16"/>
      </w:pPr>
      <w:r>
        <w:t xml:space="preserve">Lawal J.O. (2019).Capital market management and performance of Micro Finance </w:t>
      </w:r>
    </w:p>
    <w:p w14:paraId="2BEB5AE7" w14:textId="77777777" w:rsidR="00FB02D9" w:rsidRDefault="00357355">
      <w:pPr>
        <w:ind w:left="640" w:right="16"/>
      </w:pPr>
      <w:r>
        <w:t xml:space="preserve">Banks in Nigeria. International Journal of Managerial Studies and </w:t>
      </w:r>
    </w:p>
    <w:p w14:paraId="7F0B2542" w14:textId="77777777" w:rsidR="00FB02D9" w:rsidRDefault="00357355">
      <w:pPr>
        <w:ind w:left="640" w:right="16"/>
      </w:pPr>
      <w:r>
        <w:t xml:space="preserve">Research, 5(8), 47-57. </w:t>
      </w:r>
    </w:p>
    <w:p w14:paraId="69A150E8" w14:textId="77777777" w:rsidR="00FB02D9" w:rsidRDefault="00357355">
      <w:pPr>
        <w:spacing w:after="0" w:line="259" w:lineRule="auto"/>
        <w:ind w:left="0" w:right="0" w:firstLine="0"/>
        <w:jc w:val="left"/>
      </w:pPr>
      <w:r>
        <w:t xml:space="preserve"> </w:t>
      </w:r>
    </w:p>
    <w:p w14:paraId="6CA9BEC0" w14:textId="77777777" w:rsidR="00FB02D9" w:rsidRDefault="00357355">
      <w:pPr>
        <w:spacing w:after="452" w:line="259" w:lineRule="auto"/>
        <w:ind w:left="0" w:right="0" w:firstLine="0"/>
        <w:jc w:val="left"/>
      </w:pPr>
      <w:r>
        <w:t xml:space="preserve"> </w:t>
      </w:r>
    </w:p>
    <w:p w14:paraId="4707D039" w14:textId="77777777" w:rsidR="00FB02D9" w:rsidRDefault="00357355">
      <w:pPr>
        <w:spacing w:after="452" w:line="259" w:lineRule="auto"/>
        <w:ind w:left="0" w:right="0" w:firstLine="0"/>
        <w:jc w:val="left"/>
      </w:pPr>
      <w:r>
        <w:t xml:space="preserve"> </w:t>
      </w:r>
    </w:p>
    <w:p w14:paraId="11CBF9F2" w14:textId="77777777" w:rsidR="00FB02D9" w:rsidRDefault="00357355">
      <w:pPr>
        <w:spacing w:after="492" w:line="259" w:lineRule="auto"/>
        <w:ind w:left="0" w:right="0" w:firstLine="0"/>
        <w:jc w:val="left"/>
      </w:pPr>
      <w:r>
        <w:lastRenderedPageBreak/>
        <w:t xml:space="preserve"> </w:t>
      </w:r>
    </w:p>
    <w:p w14:paraId="59406738" w14:textId="77777777" w:rsidR="00FB02D9" w:rsidRDefault="00357355">
      <w:pPr>
        <w:spacing w:after="486"/>
        <w:ind w:left="655" w:right="645"/>
        <w:jc w:val="center"/>
      </w:pPr>
      <w:r>
        <w:rPr>
          <w:b/>
        </w:rPr>
        <w:t xml:space="preserve">APPENDIX B </w:t>
      </w:r>
    </w:p>
    <w:p w14:paraId="16C4B2ED" w14:textId="77777777" w:rsidR="00FB02D9" w:rsidRDefault="00357355">
      <w:pPr>
        <w:spacing w:after="486"/>
        <w:ind w:left="655" w:right="645"/>
        <w:jc w:val="center"/>
      </w:pPr>
      <w:r>
        <w:rPr>
          <w:b/>
        </w:rPr>
        <w:t xml:space="preserve">QUESTIONNAIRE </w:t>
      </w:r>
    </w:p>
    <w:p w14:paraId="1310F0F0" w14:textId="77777777" w:rsidR="00FB02D9" w:rsidRDefault="00357355">
      <w:pPr>
        <w:pStyle w:val="Heading3"/>
        <w:spacing w:after="306"/>
        <w:ind w:left="25"/>
      </w:pPr>
      <w:r>
        <w:t xml:space="preserve">SECTION A: Demographic Information  </w:t>
      </w:r>
    </w:p>
    <w:p w14:paraId="0BF7DB91" w14:textId="77777777" w:rsidR="00FB02D9" w:rsidRDefault="00357355">
      <w:pPr>
        <w:spacing w:after="281" w:line="259" w:lineRule="auto"/>
        <w:ind w:left="0" w:right="0" w:firstLine="0"/>
        <w:jc w:val="left"/>
      </w:pPr>
      <w:r>
        <w:rPr>
          <w:i/>
        </w:rPr>
        <w:t xml:space="preserve">(N.B Answer by Ticking where applicable)  </w:t>
      </w:r>
    </w:p>
    <w:p w14:paraId="3EAEFBE1" w14:textId="77777777" w:rsidR="00FB02D9" w:rsidRDefault="00357355">
      <w:pPr>
        <w:numPr>
          <w:ilvl w:val="0"/>
          <w:numId w:val="6"/>
        </w:numPr>
        <w:spacing w:after="281"/>
        <w:ind w:right="16" w:hanging="360"/>
      </w:pPr>
      <w:r>
        <w:t xml:space="preserve">Gender:  </w:t>
      </w:r>
      <w:r>
        <w:tab/>
        <w:t xml:space="preserve">Male (  ) </w:t>
      </w:r>
      <w:r>
        <w:tab/>
        <w:t xml:space="preserve">Female (  ) </w:t>
      </w:r>
    </w:p>
    <w:p w14:paraId="5A01B509" w14:textId="77777777" w:rsidR="00FB02D9" w:rsidRDefault="00357355">
      <w:pPr>
        <w:numPr>
          <w:ilvl w:val="0"/>
          <w:numId w:val="6"/>
        </w:numPr>
        <w:spacing w:after="281"/>
        <w:ind w:right="16" w:hanging="360"/>
      </w:pPr>
      <w:r>
        <w:t xml:space="preserve">Age:   20-29 (  )  30-39 (  )   40-49 (  ) 50-59 (  ) 60 and above ( ) </w:t>
      </w:r>
    </w:p>
    <w:p w14:paraId="0E8B135B" w14:textId="77777777" w:rsidR="00FB02D9" w:rsidRDefault="00357355">
      <w:pPr>
        <w:numPr>
          <w:ilvl w:val="0"/>
          <w:numId w:val="6"/>
        </w:numPr>
        <w:spacing w:after="281"/>
        <w:ind w:right="16" w:hanging="360"/>
      </w:pPr>
      <w:r>
        <w:t xml:space="preserve">Marital status: Single (   ) </w:t>
      </w:r>
      <w:r>
        <w:tab/>
        <w:t xml:space="preserve">Married (   ) </w:t>
      </w:r>
      <w:r>
        <w:tab/>
        <w:t xml:space="preserve">Widow (  ) Separated (   ) </w:t>
      </w:r>
    </w:p>
    <w:p w14:paraId="087251EB" w14:textId="77777777" w:rsidR="00FB02D9" w:rsidRDefault="00357355">
      <w:pPr>
        <w:numPr>
          <w:ilvl w:val="0"/>
          <w:numId w:val="6"/>
        </w:numPr>
        <w:ind w:right="16" w:hanging="360"/>
      </w:pPr>
      <w:r>
        <w:t xml:space="preserve">Educational background: O’ Level (  ) OND/NCE (  ) B.Sc./HND (  ) </w:t>
      </w:r>
    </w:p>
    <w:p w14:paraId="24BD5F44" w14:textId="77777777" w:rsidR="00FB02D9" w:rsidRDefault="00357355">
      <w:pPr>
        <w:spacing w:after="275"/>
        <w:ind w:left="730" w:right="16"/>
      </w:pPr>
      <w:r>
        <w:t xml:space="preserve">Postgraduate (   ) Others (   ) </w:t>
      </w:r>
    </w:p>
    <w:p w14:paraId="0FFC84B4" w14:textId="77777777" w:rsidR="00FB02D9" w:rsidRDefault="00357355">
      <w:pPr>
        <w:numPr>
          <w:ilvl w:val="0"/>
          <w:numId w:val="6"/>
        </w:numPr>
        <w:spacing w:after="23" w:line="482" w:lineRule="auto"/>
        <w:ind w:right="16" w:hanging="360"/>
      </w:pPr>
      <w:r>
        <w:t xml:space="preserve">Length of Service: Less than 5years: ( ) 5-10 ( ) 11-20 ( ) 21-30 ( ) 31 and above ( ) </w:t>
      </w:r>
    </w:p>
    <w:p w14:paraId="657BAE6D" w14:textId="77777777" w:rsidR="00FB02D9" w:rsidRDefault="00357355">
      <w:pPr>
        <w:numPr>
          <w:ilvl w:val="0"/>
          <w:numId w:val="6"/>
        </w:numPr>
        <w:ind w:right="16" w:hanging="360"/>
      </w:pPr>
      <w:r>
        <w:t xml:space="preserve">Employment Status: Permanent (  ) Contract (  ) </w:t>
      </w:r>
    </w:p>
    <w:p w14:paraId="54DF7EE9" w14:textId="77777777" w:rsidR="00FB02D9" w:rsidRDefault="00357355">
      <w:pPr>
        <w:pStyle w:val="Heading3"/>
        <w:ind w:left="25"/>
      </w:pPr>
      <w:r>
        <w:t xml:space="preserve">SECTION B: Please Tick the appropriate alternative                          </w:t>
      </w:r>
      <w:r>
        <w:rPr>
          <w:b w:val="0"/>
        </w:rPr>
        <w:t xml:space="preserve"> </w:t>
      </w:r>
    </w:p>
    <w:p w14:paraId="1D149F64" w14:textId="77777777" w:rsidR="00FB02D9" w:rsidRDefault="00357355">
      <w:pPr>
        <w:ind w:left="25" w:right="16"/>
      </w:pPr>
      <w:r>
        <w:t>Where SA-Strongly Agreed, A- Agreed, U-Undecided, SD-Strongly Disagreed</w:t>
      </w:r>
    </w:p>
    <w:p w14:paraId="3B3384A3" w14:textId="77777777" w:rsidR="00FB02D9" w:rsidRDefault="00357355">
      <w:pPr>
        <w:spacing w:after="0"/>
        <w:ind w:left="25" w:right="16"/>
      </w:pPr>
      <w:r>
        <w:t xml:space="preserve">D-Disagreed </w:t>
      </w:r>
    </w:p>
    <w:tbl>
      <w:tblPr>
        <w:tblStyle w:val="TableGrid"/>
        <w:tblW w:w="8780" w:type="dxa"/>
        <w:tblInd w:w="-10" w:type="dxa"/>
        <w:tblCellMar>
          <w:top w:w="67" w:type="dxa"/>
          <w:left w:w="95" w:type="dxa"/>
          <w:right w:w="53" w:type="dxa"/>
        </w:tblCellMar>
        <w:tblLook w:val="04A0" w:firstRow="1" w:lastRow="0" w:firstColumn="1" w:lastColumn="0" w:noHBand="0" w:noVBand="1"/>
      </w:tblPr>
      <w:tblGrid>
        <w:gridCol w:w="1440"/>
        <w:gridCol w:w="4800"/>
        <w:gridCol w:w="560"/>
        <w:gridCol w:w="420"/>
        <w:gridCol w:w="500"/>
        <w:gridCol w:w="560"/>
        <w:gridCol w:w="500"/>
      </w:tblGrid>
      <w:tr w:rsidR="00FB02D9" w14:paraId="13B7A110" w14:textId="77777777">
        <w:trPr>
          <w:trHeight w:val="760"/>
        </w:trPr>
        <w:tc>
          <w:tcPr>
            <w:tcW w:w="1440" w:type="dxa"/>
            <w:tcBorders>
              <w:top w:val="single" w:sz="8" w:space="0" w:color="000000"/>
              <w:left w:val="single" w:sz="8" w:space="0" w:color="000000"/>
              <w:bottom w:val="single" w:sz="8" w:space="0" w:color="000000"/>
              <w:right w:val="single" w:sz="8" w:space="0" w:color="000000"/>
            </w:tcBorders>
          </w:tcPr>
          <w:p w14:paraId="42743BBA" w14:textId="77777777" w:rsidR="00FB02D9" w:rsidRDefault="00357355">
            <w:pPr>
              <w:spacing w:after="0" w:line="259" w:lineRule="auto"/>
              <w:ind w:left="365" w:right="0" w:firstLine="0"/>
              <w:jc w:val="left"/>
            </w:pPr>
            <w:r>
              <w:t xml:space="preserve"> </w:t>
            </w:r>
          </w:p>
        </w:tc>
        <w:tc>
          <w:tcPr>
            <w:tcW w:w="4800" w:type="dxa"/>
            <w:tcBorders>
              <w:top w:val="single" w:sz="8" w:space="0" w:color="000000"/>
              <w:left w:val="single" w:sz="8" w:space="0" w:color="000000"/>
              <w:bottom w:val="single" w:sz="8" w:space="0" w:color="000000"/>
              <w:right w:val="single" w:sz="8" w:space="0" w:color="000000"/>
            </w:tcBorders>
          </w:tcPr>
          <w:p w14:paraId="00243899" w14:textId="77777777" w:rsidR="00FB02D9" w:rsidRDefault="00357355">
            <w:pPr>
              <w:spacing w:after="0" w:line="259" w:lineRule="auto"/>
              <w:ind w:left="5" w:right="0" w:firstLine="0"/>
              <w:jc w:val="left"/>
            </w:pPr>
            <w:r>
              <w:rPr>
                <w:b/>
              </w:rPr>
              <w:t>Research Statements</w:t>
            </w: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089BF9E3" w14:textId="77777777" w:rsidR="00FB02D9" w:rsidRDefault="00357355">
            <w:pPr>
              <w:spacing w:after="0" w:line="259" w:lineRule="auto"/>
              <w:ind w:left="5" w:right="0" w:firstLine="0"/>
            </w:pPr>
            <w:r>
              <w:rPr>
                <w:b/>
              </w:rPr>
              <w:t>SA</w:t>
            </w: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62CE24B3" w14:textId="77777777" w:rsidR="00FB02D9" w:rsidRDefault="00357355">
            <w:pPr>
              <w:spacing w:after="0" w:line="259" w:lineRule="auto"/>
              <w:ind w:left="0" w:right="0" w:firstLine="0"/>
            </w:pPr>
            <w:r>
              <w:rPr>
                <w:b/>
              </w:rPr>
              <w:t>A</w:t>
            </w: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1962C7D4" w14:textId="77777777" w:rsidR="00FB02D9" w:rsidRDefault="00357355">
            <w:pPr>
              <w:spacing w:after="0" w:line="259" w:lineRule="auto"/>
              <w:ind w:left="0" w:right="0" w:firstLine="0"/>
              <w:jc w:val="left"/>
            </w:pPr>
            <w:r>
              <w:rPr>
                <w:b/>
              </w:rPr>
              <w:t>U</w:t>
            </w: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7D98CE47" w14:textId="77777777" w:rsidR="00FB02D9" w:rsidRDefault="00357355">
            <w:pPr>
              <w:spacing w:after="0" w:line="259" w:lineRule="auto"/>
              <w:ind w:right="0" w:firstLine="0"/>
            </w:pPr>
            <w:r>
              <w:rPr>
                <w:b/>
              </w:rPr>
              <w:t>SD</w:t>
            </w: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6A2E77D2" w14:textId="77777777" w:rsidR="00FB02D9" w:rsidRDefault="00357355">
            <w:pPr>
              <w:spacing w:after="0" w:line="259" w:lineRule="auto"/>
              <w:ind w:left="5" w:right="0" w:firstLine="0"/>
              <w:jc w:val="left"/>
            </w:pPr>
            <w:r>
              <w:rPr>
                <w:b/>
              </w:rPr>
              <w:t>D</w:t>
            </w:r>
            <w:r>
              <w:t xml:space="preserve"> </w:t>
            </w:r>
          </w:p>
        </w:tc>
      </w:tr>
      <w:tr w:rsidR="00FB02D9" w14:paraId="74559DBB" w14:textId="77777777">
        <w:trPr>
          <w:trHeight w:val="560"/>
        </w:trPr>
        <w:tc>
          <w:tcPr>
            <w:tcW w:w="6240" w:type="dxa"/>
            <w:gridSpan w:val="2"/>
            <w:tcBorders>
              <w:top w:val="single" w:sz="8" w:space="0" w:color="000000"/>
              <w:left w:val="single" w:sz="8" w:space="0" w:color="000000"/>
              <w:bottom w:val="single" w:sz="8" w:space="0" w:color="000000"/>
              <w:right w:val="nil"/>
            </w:tcBorders>
          </w:tcPr>
          <w:p w14:paraId="06AA9A43" w14:textId="77777777" w:rsidR="00FB02D9" w:rsidRDefault="00357355">
            <w:pPr>
              <w:spacing w:after="0" w:line="259" w:lineRule="auto"/>
              <w:ind w:left="5" w:right="0" w:firstLine="0"/>
              <w:jc w:val="left"/>
            </w:pPr>
            <w:r>
              <w:rPr>
                <w:b/>
              </w:rPr>
              <w:lastRenderedPageBreak/>
              <w:t xml:space="preserve">Work Responsibility  </w:t>
            </w:r>
          </w:p>
        </w:tc>
        <w:tc>
          <w:tcPr>
            <w:tcW w:w="560" w:type="dxa"/>
            <w:tcBorders>
              <w:top w:val="single" w:sz="8" w:space="0" w:color="000000"/>
              <w:left w:val="nil"/>
              <w:bottom w:val="single" w:sz="8" w:space="0" w:color="000000"/>
              <w:right w:val="nil"/>
            </w:tcBorders>
          </w:tcPr>
          <w:p w14:paraId="59ECBFB3" w14:textId="77777777" w:rsidR="00FB02D9" w:rsidRDefault="00FB02D9">
            <w:pPr>
              <w:spacing w:after="160" w:line="259" w:lineRule="auto"/>
              <w:ind w:left="0" w:right="0" w:firstLine="0"/>
              <w:jc w:val="left"/>
            </w:pPr>
          </w:p>
        </w:tc>
        <w:tc>
          <w:tcPr>
            <w:tcW w:w="420" w:type="dxa"/>
            <w:tcBorders>
              <w:top w:val="single" w:sz="8" w:space="0" w:color="000000"/>
              <w:left w:val="nil"/>
              <w:bottom w:val="single" w:sz="8" w:space="0" w:color="000000"/>
              <w:right w:val="nil"/>
            </w:tcBorders>
          </w:tcPr>
          <w:p w14:paraId="6A831B2E" w14:textId="77777777" w:rsidR="00FB02D9" w:rsidRDefault="00FB02D9">
            <w:pPr>
              <w:spacing w:after="160" w:line="259" w:lineRule="auto"/>
              <w:ind w:left="0" w:right="0" w:firstLine="0"/>
              <w:jc w:val="left"/>
            </w:pPr>
          </w:p>
        </w:tc>
        <w:tc>
          <w:tcPr>
            <w:tcW w:w="500" w:type="dxa"/>
            <w:tcBorders>
              <w:top w:val="single" w:sz="8" w:space="0" w:color="000000"/>
              <w:left w:val="nil"/>
              <w:bottom w:val="single" w:sz="8" w:space="0" w:color="000000"/>
              <w:right w:val="nil"/>
            </w:tcBorders>
          </w:tcPr>
          <w:p w14:paraId="42B695CB" w14:textId="77777777" w:rsidR="00FB02D9" w:rsidRDefault="00FB02D9">
            <w:pPr>
              <w:spacing w:after="160" w:line="259" w:lineRule="auto"/>
              <w:ind w:left="0" w:right="0" w:firstLine="0"/>
              <w:jc w:val="left"/>
            </w:pPr>
          </w:p>
        </w:tc>
        <w:tc>
          <w:tcPr>
            <w:tcW w:w="560" w:type="dxa"/>
            <w:tcBorders>
              <w:top w:val="single" w:sz="8" w:space="0" w:color="000000"/>
              <w:left w:val="nil"/>
              <w:bottom w:val="single" w:sz="8" w:space="0" w:color="000000"/>
              <w:right w:val="nil"/>
            </w:tcBorders>
          </w:tcPr>
          <w:p w14:paraId="719D5DAA" w14:textId="77777777" w:rsidR="00FB02D9" w:rsidRDefault="00FB02D9">
            <w:pPr>
              <w:spacing w:after="160" w:line="259" w:lineRule="auto"/>
              <w:ind w:left="0" w:right="0" w:firstLine="0"/>
              <w:jc w:val="left"/>
            </w:pPr>
          </w:p>
        </w:tc>
        <w:tc>
          <w:tcPr>
            <w:tcW w:w="500" w:type="dxa"/>
            <w:tcBorders>
              <w:top w:val="single" w:sz="8" w:space="0" w:color="000000"/>
              <w:left w:val="nil"/>
              <w:bottom w:val="single" w:sz="8" w:space="0" w:color="000000"/>
              <w:right w:val="single" w:sz="8" w:space="0" w:color="000000"/>
            </w:tcBorders>
          </w:tcPr>
          <w:p w14:paraId="3D1F498E" w14:textId="77777777" w:rsidR="00FB02D9" w:rsidRDefault="00FB02D9">
            <w:pPr>
              <w:spacing w:after="160" w:line="259" w:lineRule="auto"/>
              <w:ind w:left="0" w:right="0" w:firstLine="0"/>
              <w:jc w:val="left"/>
            </w:pPr>
          </w:p>
        </w:tc>
      </w:tr>
      <w:tr w:rsidR="00FB02D9" w14:paraId="5C7E0008" w14:textId="77777777">
        <w:trPr>
          <w:trHeight w:val="1680"/>
        </w:trPr>
        <w:tc>
          <w:tcPr>
            <w:tcW w:w="1440" w:type="dxa"/>
            <w:tcBorders>
              <w:top w:val="single" w:sz="8" w:space="0" w:color="000000"/>
              <w:left w:val="single" w:sz="8" w:space="0" w:color="000000"/>
              <w:bottom w:val="single" w:sz="8" w:space="0" w:color="000000"/>
              <w:right w:val="single" w:sz="8" w:space="0" w:color="000000"/>
            </w:tcBorders>
          </w:tcPr>
          <w:p w14:paraId="13910446"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3D5DB624" w14:textId="77777777" w:rsidR="00FB02D9" w:rsidRDefault="00357355">
            <w:pPr>
              <w:tabs>
                <w:tab w:val="center" w:pos="1246"/>
                <w:tab w:val="center" w:pos="2586"/>
                <w:tab w:val="center" w:pos="3729"/>
                <w:tab w:val="right" w:pos="4652"/>
              </w:tabs>
              <w:spacing w:after="258" w:line="259" w:lineRule="auto"/>
              <w:ind w:left="0" w:right="0" w:firstLine="0"/>
              <w:jc w:val="left"/>
            </w:pPr>
            <w:r>
              <w:t xml:space="preserve">The </w:t>
            </w:r>
            <w:r>
              <w:tab/>
              <w:t xml:space="preserve">organization </w:t>
            </w:r>
            <w:r>
              <w:tab/>
              <w:t xml:space="preserve">encounter </w:t>
            </w:r>
            <w:r>
              <w:tab/>
              <w:t xml:space="preserve">problem </w:t>
            </w:r>
            <w:r>
              <w:tab/>
              <w:t xml:space="preserve">in </w:t>
            </w:r>
          </w:p>
          <w:p w14:paraId="4F214C35" w14:textId="77777777" w:rsidR="00FB02D9" w:rsidRDefault="00357355">
            <w:pPr>
              <w:spacing w:after="252" w:line="259" w:lineRule="auto"/>
              <w:ind w:left="5" w:right="0" w:firstLine="0"/>
              <w:jc w:val="left"/>
            </w:pPr>
            <w:r>
              <w:t xml:space="preserve">procuring raw material from abroad. </w:t>
            </w:r>
          </w:p>
          <w:p w14:paraId="4B7571E2" w14:textId="77777777" w:rsidR="00FB02D9" w:rsidRDefault="00357355">
            <w:pPr>
              <w:spacing w:after="0" w:line="259" w:lineRule="auto"/>
              <w:ind w:left="5"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739EC2C4"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2CA2C6F9"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7BB81C57"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6124264C"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42DE12A4" w14:textId="77777777" w:rsidR="00FB02D9" w:rsidRDefault="00357355">
            <w:pPr>
              <w:spacing w:after="0" w:line="259" w:lineRule="auto"/>
              <w:ind w:left="5" w:right="0" w:firstLine="0"/>
              <w:jc w:val="left"/>
            </w:pPr>
            <w:r>
              <w:t xml:space="preserve"> </w:t>
            </w:r>
          </w:p>
        </w:tc>
      </w:tr>
      <w:tr w:rsidR="00FB02D9" w14:paraId="3B3A4B5C" w14:textId="77777777">
        <w:trPr>
          <w:trHeight w:val="1120"/>
        </w:trPr>
        <w:tc>
          <w:tcPr>
            <w:tcW w:w="1440" w:type="dxa"/>
            <w:tcBorders>
              <w:top w:val="single" w:sz="8" w:space="0" w:color="000000"/>
              <w:left w:val="single" w:sz="8" w:space="0" w:color="000000"/>
              <w:bottom w:val="single" w:sz="8" w:space="0" w:color="000000"/>
              <w:right w:val="single" w:sz="8" w:space="0" w:color="000000"/>
            </w:tcBorders>
          </w:tcPr>
          <w:p w14:paraId="68D426AB"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2DDC6050" w14:textId="77777777" w:rsidR="00FB02D9" w:rsidRDefault="00357355">
            <w:pPr>
              <w:spacing w:after="0" w:line="259" w:lineRule="auto"/>
              <w:ind w:left="5" w:right="0" w:firstLine="0"/>
            </w:pPr>
            <w:r>
              <w:t xml:space="preserve">Nigeria currency is been devalued in our state of business in our organization </w:t>
            </w:r>
          </w:p>
        </w:tc>
        <w:tc>
          <w:tcPr>
            <w:tcW w:w="560" w:type="dxa"/>
            <w:tcBorders>
              <w:top w:val="single" w:sz="8" w:space="0" w:color="000000"/>
              <w:left w:val="single" w:sz="8" w:space="0" w:color="000000"/>
              <w:bottom w:val="single" w:sz="8" w:space="0" w:color="000000"/>
              <w:right w:val="single" w:sz="8" w:space="0" w:color="000000"/>
            </w:tcBorders>
          </w:tcPr>
          <w:p w14:paraId="7A67B001"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76D8197C"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5B56A54D"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26107389"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602D0C36" w14:textId="77777777" w:rsidR="00FB02D9" w:rsidRDefault="00357355">
            <w:pPr>
              <w:spacing w:after="0" w:line="259" w:lineRule="auto"/>
              <w:ind w:left="5" w:right="0" w:firstLine="0"/>
              <w:jc w:val="left"/>
            </w:pPr>
            <w:r>
              <w:t xml:space="preserve"> </w:t>
            </w:r>
          </w:p>
        </w:tc>
      </w:tr>
      <w:tr w:rsidR="00FB02D9" w14:paraId="38D46FBE" w14:textId="77777777">
        <w:trPr>
          <w:trHeight w:val="1660"/>
        </w:trPr>
        <w:tc>
          <w:tcPr>
            <w:tcW w:w="1440" w:type="dxa"/>
            <w:tcBorders>
              <w:top w:val="single" w:sz="8" w:space="0" w:color="000000"/>
              <w:left w:val="single" w:sz="8" w:space="0" w:color="000000"/>
              <w:bottom w:val="single" w:sz="8" w:space="0" w:color="000000"/>
              <w:right w:val="single" w:sz="8" w:space="0" w:color="000000"/>
            </w:tcBorders>
          </w:tcPr>
          <w:p w14:paraId="4669D6CC"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656229CC" w14:textId="77777777" w:rsidR="00FB02D9" w:rsidRDefault="00357355">
            <w:pPr>
              <w:spacing w:after="0" w:line="476" w:lineRule="auto"/>
              <w:ind w:left="5" w:right="0" w:firstLine="0"/>
            </w:pPr>
            <w:r>
              <w:t xml:space="preserve">The organization is concerned about the employees job welfare and psychological </w:t>
            </w:r>
          </w:p>
          <w:p w14:paraId="01EA6136" w14:textId="77777777" w:rsidR="00FB02D9" w:rsidRDefault="00357355">
            <w:pPr>
              <w:spacing w:after="0" w:line="259" w:lineRule="auto"/>
              <w:ind w:left="5" w:right="0" w:firstLine="0"/>
              <w:jc w:val="left"/>
            </w:pPr>
            <w:r>
              <w:t xml:space="preserve">balance  </w:t>
            </w:r>
          </w:p>
        </w:tc>
        <w:tc>
          <w:tcPr>
            <w:tcW w:w="560" w:type="dxa"/>
            <w:tcBorders>
              <w:top w:val="single" w:sz="8" w:space="0" w:color="000000"/>
              <w:left w:val="single" w:sz="8" w:space="0" w:color="000000"/>
              <w:bottom w:val="single" w:sz="8" w:space="0" w:color="000000"/>
              <w:right w:val="single" w:sz="8" w:space="0" w:color="000000"/>
            </w:tcBorders>
          </w:tcPr>
          <w:p w14:paraId="17A00FE3"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728E44F1"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56F7BB59"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78DB3173"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0C050D1B" w14:textId="77777777" w:rsidR="00FB02D9" w:rsidRDefault="00357355">
            <w:pPr>
              <w:spacing w:after="0" w:line="259" w:lineRule="auto"/>
              <w:ind w:left="5" w:right="0" w:firstLine="0"/>
              <w:jc w:val="left"/>
            </w:pPr>
            <w:r>
              <w:t xml:space="preserve"> </w:t>
            </w:r>
          </w:p>
        </w:tc>
      </w:tr>
      <w:tr w:rsidR="00FB02D9" w14:paraId="404A5A33" w14:textId="77777777">
        <w:trPr>
          <w:trHeight w:val="1680"/>
        </w:trPr>
        <w:tc>
          <w:tcPr>
            <w:tcW w:w="1440" w:type="dxa"/>
            <w:tcBorders>
              <w:top w:val="single" w:sz="8" w:space="0" w:color="000000"/>
              <w:left w:val="single" w:sz="8" w:space="0" w:color="000000"/>
              <w:bottom w:val="single" w:sz="8" w:space="0" w:color="000000"/>
              <w:right w:val="single" w:sz="8" w:space="0" w:color="000000"/>
            </w:tcBorders>
          </w:tcPr>
          <w:p w14:paraId="48CFA8EF"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6190BBA7" w14:textId="77777777" w:rsidR="00FB02D9" w:rsidRDefault="00357355">
            <w:pPr>
              <w:tabs>
                <w:tab w:val="center" w:pos="1191"/>
                <w:tab w:val="center" w:pos="2470"/>
                <w:tab w:val="center" w:pos="3205"/>
                <w:tab w:val="right" w:pos="4652"/>
              </w:tabs>
              <w:spacing w:after="258" w:line="259" w:lineRule="auto"/>
              <w:ind w:left="0" w:right="0" w:firstLine="0"/>
              <w:jc w:val="left"/>
            </w:pPr>
            <w:r>
              <w:t xml:space="preserve">My </w:t>
            </w:r>
            <w:r>
              <w:tab/>
              <w:t xml:space="preserve">organization </w:t>
            </w:r>
            <w:r>
              <w:tab/>
              <w:t xml:space="preserve">designed </w:t>
            </w:r>
            <w:r>
              <w:tab/>
              <w:t xml:space="preserve">a </w:t>
            </w:r>
            <w:r>
              <w:tab/>
              <w:t xml:space="preserve">moderation </w:t>
            </w:r>
          </w:p>
          <w:p w14:paraId="087BE5EA" w14:textId="77777777" w:rsidR="00FB02D9" w:rsidRDefault="00357355">
            <w:pPr>
              <w:spacing w:after="0" w:line="259" w:lineRule="auto"/>
              <w:ind w:left="5" w:right="0" w:firstLine="0"/>
            </w:pPr>
            <w:r>
              <w:t xml:space="preserve">apparatus on workers salary and outside life to suit the workers convenience </w:t>
            </w:r>
          </w:p>
        </w:tc>
        <w:tc>
          <w:tcPr>
            <w:tcW w:w="560" w:type="dxa"/>
            <w:tcBorders>
              <w:top w:val="single" w:sz="8" w:space="0" w:color="000000"/>
              <w:left w:val="single" w:sz="8" w:space="0" w:color="000000"/>
              <w:bottom w:val="single" w:sz="8" w:space="0" w:color="000000"/>
              <w:right w:val="single" w:sz="8" w:space="0" w:color="000000"/>
            </w:tcBorders>
          </w:tcPr>
          <w:p w14:paraId="142FF93C"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0F792141"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34FD85C4"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7D019128"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402AAD62" w14:textId="77777777" w:rsidR="00FB02D9" w:rsidRDefault="00357355">
            <w:pPr>
              <w:spacing w:after="0" w:line="259" w:lineRule="auto"/>
              <w:ind w:left="5" w:right="0" w:firstLine="0"/>
              <w:jc w:val="left"/>
            </w:pPr>
            <w:r>
              <w:t xml:space="preserve"> </w:t>
            </w:r>
          </w:p>
        </w:tc>
      </w:tr>
      <w:tr w:rsidR="00FB02D9" w14:paraId="2F1BF9C8" w14:textId="77777777">
        <w:trPr>
          <w:trHeight w:val="560"/>
        </w:trPr>
        <w:tc>
          <w:tcPr>
            <w:tcW w:w="6240" w:type="dxa"/>
            <w:gridSpan w:val="2"/>
            <w:tcBorders>
              <w:top w:val="single" w:sz="8" w:space="0" w:color="000000"/>
              <w:left w:val="single" w:sz="8" w:space="0" w:color="000000"/>
              <w:bottom w:val="single" w:sz="8" w:space="0" w:color="000000"/>
              <w:right w:val="nil"/>
            </w:tcBorders>
          </w:tcPr>
          <w:p w14:paraId="7F7328F2" w14:textId="77777777" w:rsidR="00FB02D9" w:rsidRDefault="00357355">
            <w:pPr>
              <w:spacing w:after="0" w:line="259" w:lineRule="auto"/>
              <w:ind w:left="5" w:right="0" w:firstLine="0"/>
              <w:jc w:val="left"/>
            </w:pPr>
            <w:r>
              <w:rPr>
                <w:b/>
              </w:rPr>
              <w:t xml:space="preserve">Working Hours </w:t>
            </w:r>
          </w:p>
        </w:tc>
        <w:tc>
          <w:tcPr>
            <w:tcW w:w="560" w:type="dxa"/>
            <w:tcBorders>
              <w:top w:val="single" w:sz="8" w:space="0" w:color="000000"/>
              <w:left w:val="nil"/>
              <w:bottom w:val="single" w:sz="8" w:space="0" w:color="000000"/>
              <w:right w:val="nil"/>
            </w:tcBorders>
          </w:tcPr>
          <w:p w14:paraId="7FF6C49F" w14:textId="77777777" w:rsidR="00FB02D9" w:rsidRDefault="00FB02D9">
            <w:pPr>
              <w:spacing w:after="160" w:line="259" w:lineRule="auto"/>
              <w:ind w:left="0" w:right="0" w:firstLine="0"/>
              <w:jc w:val="left"/>
            </w:pPr>
          </w:p>
        </w:tc>
        <w:tc>
          <w:tcPr>
            <w:tcW w:w="420" w:type="dxa"/>
            <w:tcBorders>
              <w:top w:val="single" w:sz="8" w:space="0" w:color="000000"/>
              <w:left w:val="nil"/>
              <w:bottom w:val="single" w:sz="8" w:space="0" w:color="000000"/>
              <w:right w:val="nil"/>
            </w:tcBorders>
          </w:tcPr>
          <w:p w14:paraId="38E1F994" w14:textId="77777777" w:rsidR="00FB02D9" w:rsidRDefault="00FB02D9">
            <w:pPr>
              <w:spacing w:after="160" w:line="259" w:lineRule="auto"/>
              <w:ind w:left="0" w:right="0" w:firstLine="0"/>
              <w:jc w:val="left"/>
            </w:pPr>
          </w:p>
        </w:tc>
        <w:tc>
          <w:tcPr>
            <w:tcW w:w="500" w:type="dxa"/>
            <w:tcBorders>
              <w:top w:val="single" w:sz="8" w:space="0" w:color="000000"/>
              <w:left w:val="nil"/>
              <w:bottom w:val="single" w:sz="8" w:space="0" w:color="000000"/>
              <w:right w:val="nil"/>
            </w:tcBorders>
          </w:tcPr>
          <w:p w14:paraId="5030794F" w14:textId="77777777" w:rsidR="00FB02D9" w:rsidRDefault="00FB02D9">
            <w:pPr>
              <w:spacing w:after="160" w:line="259" w:lineRule="auto"/>
              <w:ind w:left="0" w:right="0" w:firstLine="0"/>
              <w:jc w:val="left"/>
            </w:pPr>
          </w:p>
        </w:tc>
        <w:tc>
          <w:tcPr>
            <w:tcW w:w="560" w:type="dxa"/>
            <w:tcBorders>
              <w:top w:val="single" w:sz="8" w:space="0" w:color="000000"/>
              <w:left w:val="nil"/>
              <w:bottom w:val="single" w:sz="8" w:space="0" w:color="000000"/>
              <w:right w:val="nil"/>
            </w:tcBorders>
          </w:tcPr>
          <w:p w14:paraId="6EAA9DAB" w14:textId="77777777" w:rsidR="00FB02D9" w:rsidRDefault="00FB02D9">
            <w:pPr>
              <w:spacing w:after="160" w:line="259" w:lineRule="auto"/>
              <w:ind w:left="0" w:right="0" w:firstLine="0"/>
              <w:jc w:val="left"/>
            </w:pPr>
          </w:p>
        </w:tc>
        <w:tc>
          <w:tcPr>
            <w:tcW w:w="500" w:type="dxa"/>
            <w:tcBorders>
              <w:top w:val="single" w:sz="8" w:space="0" w:color="000000"/>
              <w:left w:val="nil"/>
              <w:bottom w:val="single" w:sz="8" w:space="0" w:color="000000"/>
              <w:right w:val="single" w:sz="8" w:space="0" w:color="000000"/>
            </w:tcBorders>
          </w:tcPr>
          <w:p w14:paraId="226F9E63" w14:textId="77777777" w:rsidR="00FB02D9" w:rsidRDefault="00FB02D9">
            <w:pPr>
              <w:spacing w:after="160" w:line="259" w:lineRule="auto"/>
              <w:ind w:left="0" w:right="0" w:firstLine="0"/>
              <w:jc w:val="left"/>
            </w:pPr>
          </w:p>
        </w:tc>
      </w:tr>
      <w:tr w:rsidR="00FB02D9" w14:paraId="6E718F06" w14:textId="77777777">
        <w:trPr>
          <w:trHeight w:val="1320"/>
        </w:trPr>
        <w:tc>
          <w:tcPr>
            <w:tcW w:w="1440" w:type="dxa"/>
            <w:tcBorders>
              <w:top w:val="single" w:sz="8" w:space="0" w:color="000000"/>
              <w:left w:val="single" w:sz="8" w:space="0" w:color="000000"/>
              <w:bottom w:val="single" w:sz="8" w:space="0" w:color="000000"/>
              <w:right w:val="single" w:sz="8" w:space="0" w:color="000000"/>
            </w:tcBorders>
          </w:tcPr>
          <w:p w14:paraId="5F4A41E0" w14:textId="77777777" w:rsidR="00FB02D9" w:rsidRDefault="00357355">
            <w:pPr>
              <w:tabs>
                <w:tab w:val="center" w:pos="407"/>
                <w:tab w:val="center" w:pos="798"/>
              </w:tabs>
              <w:spacing w:after="0" w:line="259" w:lineRule="auto"/>
              <w:ind w:left="0" w:right="0" w:firstLine="0"/>
              <w:jc w:val="left"/>
            </w:pPr>
            <w:r>
              <w:rPr>
                <w:rFonts w:ascii="Calibri" w:eastAsia="Calibri" w:hAnsi="Calibri" w:cs="Calibri"/>
                <w:sz w:val="22"/>
              </w:rPr>
              <w:tab/>
            </w:r>
            <w:r>
              <w:t xml:space="preserve">• </w:t>
            </w:r>
            <w:r>
              <w:tab/>
              <w:t xml:space="preserve">T   </w:t>
            </w:r>
          </w:p>
        </w:tc>
        <w:tc>
          <w:tcPr>
            <w:tcW w:w="4800" w:type="dxa"/>
            <w:tcBorders>
              <w:top w:val="single" w:sz="8" w:space="0" w:color="000000"/>
              <w:left w:val="single" w:sz="8" w:space="0" w:color="000000"/>
              <w:bottom w:val="single" w:sz="8" w:space="0" w:color="000000"/>
              <w:right w:val="single" w:sz="8" w:space="0" w:color="000000"/>
            </w:tcBorders>
          </w:tcPr>
          <w:p w14:paraId="3ECE0E82" w14:textId="77777777" w:rsidR="00FB02D9" w:rsidRDefault="00357355">
            <w:pPr>
              <w:spacing w:after="0" w:line="259" w:lineRule="auto"/>
              <w:ind w:left="5" w:right="0" w:firstLine="0"/>
            </w:pPr>
            <w:r>
              <w:t xml:space="preserve">The organization has created a modality in which work rigidity condition is being eased </w:t>
            </w:r>
          </w:p>
        </w:tc>
        <w:tc>
          <w:tcPr>
            <w:tcW w:w="560" w:type="dxa"/>
            <w:tcBorders>
              <w:top w:val="single" w:sz="8" w:space="0" w:color="000000"/>
              <w:left w:val="single" w:sz="8" w:space="0" w:color="000000"/>
              <w:bottom w:val="single" w:sz="8" w:space="0" w:color="000000"/>
              <w:right w:val="single" w:sz="8" w:space="0" w:color="000000"/>
            </w:tcBorders>
          </w:tcPr>
          <w:p w14:paraId="020F6CCB"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24CD59E0"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74FDADB5"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42FDE699"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2184605D" w14:textId="77777777" w:rsidR="00FB02D9" w:rsidRDefault="00357355">
            <w:pPr>
              <w:spacing w:after="0" w:line="259" w:lineRule="auto"/>
              <w:ind w:left="5" w:right="0" w:firstLine="0"/>
              <w:jc w:val="left"/>
            </w:pPr>
            <w:r>
              <w:t xml:space="preserve"> </w:t>
            </w:r>
          </w:p>
        </w:tc>
      </w:tr>
    </w:tbl>
    <w:p w14:paraId="1588BEB6" w14:textId="77777777" w:rsidR="00FB02D9" w:rsidRDefault="00FB02D9">
      <w:pPr>
        <w:spacing w:after="0" w:line="259" w:lineRule="auto"/>
        <w:ind w:left="-1800" w:right="9720" w:firstLine="0"/>
        <w:jc w:val="left"/>
      </w:pPr>
    </w:p>
    <w:tbl>
      <w:tblPr>
        <w:tblStyle w:val="TableGrid"/>
        <w:tblW w:w="8780" w:type="dxa"/>
        <w:tblInd w:w="-10" w:type="dxa"/>
        <w:tblCellMar>
          <w:top w:w="63" w:type="dxa"/>
          <w:left w:w="95" w:type="dxa"/>
          <w:right w:w="52" w:type="dxa"/>
        </w:tblCellMar>
        <w:tblLook w:val="04A0" w:firstRow="1" w:lastRow="0" w:firstColumn="1" w:lastColumn="0" w:noHBand="0" w:noVBand="1"/>
      </w:tblPr>
      <w:tblGrid>
        <w:gridCol w:w="1440"/>
        <w:gridCol w:w="4800"/>
        <w:gridCol w:w="560"/>
        <w:gridCol w:w="420"/>
        <w:gridCol w:w="500"/>
        <w:gridCol w:w="560"/>
        <w:gridCol w:w="500"/>
      </w:tblGrid>
      <w:tr w:rsidR="00FB02D9" w14:paraId="606D3614" w14:textId="77777777">
        <w:trPr>
          <w:trHeight w:val="1660"/>
        </w:trPr>
        <w:tc>
          <w:tcPr>
            <w:tcW w:w="1440" w:type="dxa"/>
            <w:tcBorders>
              <w:top w:val="single" w:sz="8" w:space="0" w:color="000000"/>
              <w:left w:val="single" w:sz="8" w:space="0" w:color="000000"/>
              <w:bottom w:val="single" w:sz="8" w:space="0" w:color="000000"/>
              <w:right w:val="single" w:sz="8" w:space="0" w:color="000000"/>
            </w:tcBorders>
          </w:tcPr>
          <w:p w14:paraId="3A090464"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lastRenderedPageBreak/>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06FA339E" w14:textId="77777777" w:rsidR="00FB02D9" w:rsidRDefault="00357355">
            <w:pPr>
              <w:tabs>
                <w:tab w:val="center" w:pos="172"/>
                <w:tab w:val="center" w:pos="1281"/>
                <w:tab w:val="center" w:pos="2304"/>
                <w:tab w:val="center" w:pos="3222"/>
                <w:tab w:val="center" w:pos="4326"/>
              </w:tabs>
              <w:spacing w:after="258" w:line="259" w:lineRule="auto"/>
              <w:ind w:left="0" w:right="0" w:firstLine="0"/>
              <w:jc w:val="left"/>
            </w:pPr>
            <w:r>
              <w:rPr>
                <w:rFonts w:ascii="Calibri" w:eastAsia="Calibri" w:hAnsi="Calibri" w:cs="Calibri"/>
                <w:sz w:val="22"/>
              </w:rPr>
              <w:tab/>
            </w:r>
            <w:r>
              <w:t xml:space="preserve">My </w:t>
            </w:r>
            <w:r>
              <w:tab/>
              <w:t xml:space="preserve">organization </w:t>
            </w:r>
            <w:r>
              <w:tab/>
              <w:t xml:space="preserve">is </w:t>
            </w:r>
            <w:r>
              <w:tab/>
              <w:t xml:space="preserve">concerned </w:t>
            </w:r>
            <w:r>
              <w:tab/>
              <w:t xml:space="preserve">about </w:t>
            </w:r>
          </w:p>
          <w:p w14:paraId="479AEC38" w14:textId="77777777" w:rsidR="00FB02D9" w:rsidRDefault="00357355">
            <w:pPr>
              <w:spacing w:after="0" w:line="259" w:lineRule="auto"/>
              <w:ind w:left="5" w:right="0" w:firstLine="0"/>
              <w:jc w:val="left"/>
            </w:pPr>
            <w:r>
              <w:t xml:space="preserve">management and reduction of work pressure on the employees   </w:t>
            </w:r>
          </w:p>
        </w:tc>
        <w:tc>
          <w:tcPr>
            <w:tcW w:w="560" w:type="dxa"/>
            <w:tcBorders>
              <w:top w:val="single" w:sz="8" w:space="0" w:color="000000"/>
              <w:left w:val="single" w:sz="8" w:space="0" w:color="000000"/>
              <w:bottom w:val="single" w:sz="8" w:space="0" w:color="000000"/>
              <w:right w:val="single" w:sz="8" w:space="0" w:color="000000"/>
            </w:tcBorders>
          </w:tcPr>
          <w:p w14:paraId="1D65068C"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47B8F968"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1E44EEBD"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558787F9"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4B7847F4" w14:textId="77777777" w:rsidR="00FB02D9" w:rsidRDefault="00357355">
            <w:pPr>
              <w:spacing w:after="0" w:line="259" w:lineRule="auto"/>
              <w:ind w:left="5" w:right="0" w:firstLine="0"/>
              <w:jc w:val="left"/>
            </w:pPr>
            <w:r>
              <w:t xml:space="preserve"> </w:t>
            </w:r>
          </w:p>
        </w:tc>
      </w:tr>
      <w:tr w:rsidR="00FB02D9" w14:paraId="0F87051D" w14:textId="77777777">
        <w:trPr>
          <w:trHeight w:val="1880"/>
        </w:trPr>
        <w:tc>
          <w:tcPr>
            <w:tcW w:w="1440" w:type="dxa"/>
            <w:tcBorders>
              <w:top w:val="single" w:sz="8" w:space="0" w:color="000000"/>
              <w:left w:val="single" w:sz="8" w:space="0" w:color="000000"/>
              <w:bottom w:val="single" w:sz="8" w:space="0" w:color="000000"/>
              <w:right w:val="single" w:sz="8" w:space="0" w:color="000000"/>
            </w:tcBorders>
          </w:tcPr>
          <w:p w14:paraId="58C08052"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6C07A892" w14:textId="77777777" w:rsidR="00FB02D9" w:rsidRDefault="00357355">
            <w:pPr>
              <w:spacing w:after="0" w:line="476" w:lineRule="auto"/>
              <w:ind w:left="5" w:right="0" w:firstLine="0"/>
            </w:pPr>
            <w:r>
              <w:t xml:space="preserve">The distress effect of job on work and family life being eliminate at all cost in my </w:t>
            </w:r>
          </w:p>
          <w:p w14:paraId="7CDAE09F" w14:textId="77777777" w:rsidR="00FB02D9" w:rsidRDefault="00357355">
            <w:pPr>
              <w:spacing w:after="0" w:line="259" w:lineRule="auto"/>
              <w:ind w:left="5" w:right="0" w:firstLine="0"/>
              <w:jc w:val="left"/>
            </w:pPr>
            <w:r>
              <w:t xml:space="preserve">organization   </w:t>
            </w:r>
          </w:p>
        </w:tc>
        <w:tc>
          <w:tcPr>
            <w:tcW w:w="560" w:type="dxa"/>
            <w:tcBorders>
              <w:top w:val="single" w:sz="8" w:space="0" w:color="000000"/>
              <w:left w:val="single" w:sz="8" w:space="0" w:color="000000"/>
              <w:bottom w:val="single" w:sz="8" w:space="0" w:color="000000"/>
              <w:right w:val="single" w:sz="8" w:space="0" w:color="000000"/>
            </w:tcBorders>
          </w:tcPr>
          <w:p w14:paraId="73E83011"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2D88E334"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7781126F"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2DAD36A5"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69161741" w14:textId="77777777" w:rsidR="00FB02D9" w:rsidRDefault="00357355">
            <w:pPr>
              <w:spacing w:after="0" w:line="259" w:lineRule="auto"/>
              <w:ind w:left="5" w:right="0" w:firstLine="0"/>
              <w:jc w:val="left"/>
            </w:pPr>
            <w:r>
              <w:t xml:space="preserve"> </w:t>
            </w:r>
          </w:p>
        </w:tc>
      </w:tr>
      <w:tr w:rsidR="00FB02D9" w14:paraId="05711878" w14:textId="77777777">
        <w:trPr>
          <w:trHeight w:val="1860"/>
        </w:trPr>
        <w:tc>
          <w:tcPr>
            <w:tcW w:w="1440" w:type="dxa"/>
            <w:tcBorders>
              <w:top w:val="single" w:sz="8" w:space="0" w:color="000000"/>
              <w:left w:val="single" w:sz="8" w:space="0" w:color="000000"/>
              <w:bottom w:val="single" w:sz="8" w:space="0" w:color="000000"/>
              <w:right w:val="single" w:sz="8" w:space="0" w:color="000000"/>
            </w:tcBorders>
          </w:tcPr>
          <w:p w14:paraId="49DBDD9C"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12D18CBB" w14:textId="77777777" w:rsidR="00FB02D9" w:rsidRDefault="00357355">
            <w:pPr>
              <w:spacing w:after="0" w:line="259" w:lineRule="auto"/>
              <w:ind w:left="5" w:right="0" w:firstLine="0"/>
              <w:jc w:val="left"/>
            </w:pPr>
            <w:r>
              <w:t xml:space="preserve">Protection from stressful life and work events is maintained for workers health and physical wellbeing  </w:t>
            </w:r>
          </w:p>
        </w:tc>
        <w:tc>
          <w:tcPr>
            <w:tcW w:w="560" w:type="dxa"/>
            <w:tcBorders>
              <w:top w:val="single" w:sz="8" w:space="0" w:color="000000"/>
              <w:left w:val="single" w:sz="8" w:space="0" w:color="000000"/>
              <w:bottom w:val="single" w:sz="8" w:space="0" w:color="000000"/>
              <w:right w:val="single" w:sz="8" w:space="0" w:color="000000"/>
            </w:tcBorders>
          </w:tcPr>
          <w:p w14:paraId="0C109A5C"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73FE6647"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01A6AE1A"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7271DC1B"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1515EEA6" w14:textId="77777777" w:rsidR="00FB02D9" w:rsidRDefault="00357355">
            <w:pPr>
              <w:spacing w:after="0" w:line="259" w:lineRule="auto"/>
              <w:ind w:left="5" w:right="0" w:firstLine="0"/>
              <w:jc w:val="left"/>
            </w:pPr>
            <w:r>
              <w:t xml:space="preserve"> </w:t>
            </w:r>
          </w:p>
        </w:tc>
      </w:tr>
      <w:tr w:rsidR="00FB02D9" w14:paraId="31EEF57A" w14:textId="77777777">
        <w:trPr>
          <w:trHeight w:val="560"/>
        </w:trPr>
        <w:tc>
          <w:tcPr>
            <w:tcW w:w="8780" w:type="dxa"/>
            <w:gridSpan w:val="7"/>
            <w:tcBorders>
              <w:top w:val="single" w:sz="8" w:space="0" w:color="000000"/>
              <w:left w:val="single" w:sz="8" w:space="0" w:color="000000"/>
              <w:bottom w:val="single" w:sz="8" w:space="0" w:color="000000"/>
              <w:right w:val="single" w:sz="8" w:space="0" w:color="000000"/>
            </w:tcBorders>
          </w:tcPr>
          <w:p w14:paraId="5EC475FB" w14:textId="77777777" w:rsidR="00FB02D9" w:rsidRDefault="00357355">
            <w:pPr>
              <w:spacing w:after="0" w:line="259" w:lineRule="auto"/>
              <w:ind w:left="5" w:right="0" w:firstLine="0"/>
              <w:jc w:val="left"/>
            </w:pPr>
            <w:r>
              <w:rPr>
                <w:b/>
              </w:rPr>
              <w:t xml:space="preserve">Employees Satisfaction </w:t>
            </w:r>
            <w:r>
              <w:t xml:space="preserve"> </w:t>
            </w:r>
          </w:p>
        </w:tc>
      </w:tr>
      <w:tr w:rsidR="00FB02D9" w14:paraId="32A1E514" w14:textId="77777777">
        <w:trPr>
          <w:trHeight w:val="1680"/>
        </w:trPr>
        <w:tc>
          <w:tcPr>
            <w:tcW w:w="1440" w:type="dxa"/>
            <w:tcBorders>
              <w:top w:val="single" w:sz="8" w:space="0" w:color="000000"/>
              <w:left w:val="single" w:sz="8" w:space="0" w:color="000000"/>
              <w:bottom w:val="single" w:sz="8" w:space="0" w:color="000000"/>
              <w:right w:val="single" w:sz="8" w:space="0" w:color="000000"/>
            </w:tcBorders>
          </w:tcPr>
          <w:p w14:paraId="374C1440"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7CB1A74D" w14:textId="77777777" w:rsidR="00FB02D9" w:rsidRDefault="00357355">
            <w:pPr>
              <w:spacing w:after="0" w:line="476" w:lineRule="auto"/>
              <w:ind w:left="5" w:right="0" w:firstLine="0"/>
            </w:pPr>
            <w:r>
              <w:t xml:space="preserve">The organization policy is such that encourages employees' confidence which effect how work </w:t>
            </w:r>
          </w:p>
          <w:p w14:paraId="466C1CD3" w14:textId="77777777" w:rsidR="00FB02D9" w:rsidRDefault="00357355">
            <w:pPr>
              <w:spacing w:after="0" w:line="259" w:lineRule="auto"/>
              <w:ind w:left="5" w:right="0" w:firstLine="0"/>
              <w:jc w:val="left"/>
            </w:pPr>
            <w:r>
              <w:t xml:space="preserve">is carried out  </w:t>
            </w:r>
          </w:p>
        </w:tc>
        <w:tc>
          <w:tcPr>
            <w:tcW w:w="560" w:type="dxa"/>
            <w:tcBorders>
              <w:top w:val="single" w:sz="8" w:space="0" w:color="000000"/>
              <w:left w:val="single" w:sz="8" w:space="0" w:color="000000"/>
              <w:bottom w:val="single" w:sz="8" w:space="0" w:color="000000"/>
              <w:right w:val="single" w:sz="8" w:space="0" w:color="000000"/>
            </w:tcBorders>
          </w:tcPr>
          <w:p w14:paraId="3C9A9B0D"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123B17BE"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000A9B96"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31FF6884"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2E594B13" w14:textId="77777777" w:rsidR="00FB02D9" w:rsidRDefault="00357355">
            <w:pPr>
              <w:spacing w:after="0" w:line="259" w:lineRule="auto"/>
              <w:ind w:left="5" w:right="0" w:firstLine="0"/>
              <w:jc w:val="left"/>
            </w:pPr>
            <w:r>
              <w:t xml:space="preserve"> </w:t>
            </w:r>
          </w:p>
        </w:tc>
      </w:tr>
      <w:tr w:rsidR="00FB02D9" w14:paraId="18F6DEE8" w14:textId="77777777">
        <w:trPr>
          <w:trHeight w:val="1880"/>
        </w:trPr>
        <w:tc>
          <w:tcPr>
            <w:tcW w:w="1440" w:type="dxa"/>
            <w:tcBorders>
              <w:top w:val="single" w:sz="8" w:space="0" w:color="000000"/>
              <w:left w:val="single" w:sz="8" w:space="0" w:color="000000"/>
              <w:bottom w:val="single" w:sz="8" w:space="0" w:color="000000"/>
              <w:right w:val="single" w:sz="8" w:space="0" w:color="000000"/>
            </w:tcBorders>
          </w:tcPr>
          <w:p w14:paraId="07DE0D8E"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6CBAB987" w14:textId="77777777" w:rsidR="00FB02D9" w:rsidRDefault="00357355">
            <w:pPr>
              <w:spacing w:after="0" w:line="476" w:lineRule="auto"/>
              <w:ind w:left="5" w:right="0" w:firstLine="0"/>
            </w:pPr>
            <w:r>
              <w:t xml:space="preserve">The welfare package introduced for personnel management has a desirable effect on </w:t>
            </w:r>
          </w:p>
          <w:p w14:paraId="526C720B" w14:textId="77777777" w:rsidR="00FB02D9" w:rsidRDefault="00357355">
            <w:pPr>
              <w:spacing w:after="0" w:line="259" w:lineRule="auto"/>
              <w:ind w:left="5" w:right="0" w:firstLine="0"/>
              <w:jc w:val="left"/>
            </w:pPr>
            <w:r>
              <w:t xml:space="preserve">employees' efforts on the job  </w:t>
            </w:r>
          </w:p>
        </w:tc>
        <w:tc>
          <w:tcPr>
            <w:tcW w:w="560" w:type="dxa"/>
            <w:tcBorders>
              <w:top w:val="single" w:sz="8" w:space="0" w:color="000000"/>
              <w:left w:val="single" w:sz="8" w:space="0" w:color="000000"/>
              <w:bottom w:val="single" w:sz="8" w:space="0" w:color="000000"/>
              <w:right w:val="single" w:sz="8" w:space="0" w:color="000000"/>
            </w:tcBorders>
          </w:tcPr>
          <w:p w14:paraId="255FEF88"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6C74FE95"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5F579396"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3DC5CC44"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683A2052" w14:textId="77777777" w:rsidR="00FB02D9" w:rsidRDefault="00357355">
            <w:pPr>
              <w:spacing w:after="0" w:line="259" w:lineRule="auto"/>
              <w:ind w:left="5" w:right="0" w:firstLine="0"/>
              <w:jc w:val="left"/>
            </w:pPr>
            <w:r>
              <w:t xml:space="preserve"> </w:t>
            </w:r>
          </w:p>
        </w:tc>
      </w:tr>
    </w:tbl>
    <w:p w14:paraId="51D21A16" w14:textId="77777777" w:rsidR="00FB02D9" w:rsidRDefault="00FB02D9">
      <w:pPr>
        <w:spacing w:after="0" w:line="259" w:lineRule="auto"/>
        <w:ind w:left="-1800" w:right="9720" w:firstLine="0"/>
        <w:jc w:val="left"/>
      </w:pPr>
    </w:p>
    <w:tbl>
      <w:tblPr>
        <w:tblStyle w:val="TableGrid"/>
        <w:tblW w:w="8780" w:type="dxa"/>
        <w:tblInd w:w="-10" w:type="dxa"/>
        <w:tblCellMar>
          <w:top w:w="63" w:type="dxa"/>
          <w:left w:w="95" w:type="dxa"/>
          <w:right w:w="51" w:type="dxa"/>
        </w:tblCellMar>
        <w:tblLook w:val="04A0" w:firstRow="1" w:lastRow="0" w:firstColumn="1" w:lastColumn="0" w:noHBand="0" w:noVBand="1"/>
      </w:tblPr>
      <w:tblGrid>
        <w:gridCol w:w="1440"/>
        <w:gridCol w:w="4800"/>
        <w:gridCol w:w="560"/>
        <w:gridCol w:w="420"/>
        <w:gridCol w:w="500"/>
        <w:gridCol w:w="560"/>
        <w:gridCol w:w="500"/>
      </w:tblGrid>
      <w:tr w:rsidR="00FB02D9" w14:paraId="54723962" w14:textId="77777777">
        <w:trPr>
          <w:trHeight w:val="1860"/>
        </w:trPr>
        <w:tc>
          <w:tcPr>
            <w:tcW w:w="1440" w:type="dxa"/>
            <w:tcBorders>
              <w:top w:val="single" w:sz="8" w:space="0" w:color="000000"/>
              <w:left w:val="single" w:sz="8" w:space="0" w:color="000000"/>
              <w:bottom w:val="single" w:sz="8" w:space="0" w:color="000000"/>
              <w:right w:val="single" w:sz="8" w:space="0" w:color="000000"/>
            </w:tcBorders>
          </w:tcPr>
          <w:p w14:paraId="043F937D"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lastRenderedPageBreak/>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1609DF8E" w14:textId="77777777" w:rsidR="00FB02D9" w:rsidRDefault="00357355">
            <w:pPr>
              <w:spacing w:after="0" w:line="476" w:lineRule="auto"/>
              <w:ind w:left="5" w:right="0" w:firstLine="0"/>
            </w:pPr>
            <w:r>
              <w:t xml:space="preserve"> The staffs in my organization work in a conducive environment hence improve their </w:t>
            </w:r>
          </w:p>
          <w:p w14:paraId="13D20675" w14:textId="77777777" w:rsidR="00FB02D9" w:rsidRDefault="00357355">
            <w:pPr>
              <w:spacing w:after="0" w:line="259" w:lineRule="auto"/>
              <w:ind w:left="5" w:right="0" w:firstLine="0"/>
              <w:jc w:val="left"/>
            </w:pPr>
            <w:r>
              <w:t xml:space="preserve">proficiencies  </w:t>
            </w:r>
          </w:p>
        </w:tc>
        <w:tc>
          <w:tcPr>
            <w:tcW w:w="560" w:type="dxa"/>
            <w:tcBorders>
              <w:top w:val="single" w:sz="8" w:space="0" w:color="000000"/>
              <w:left w:val="single" w:sz="8" w:space="0" w:color="000000"/>
              <w:bottom w:val="single" w:sz="8" w:space="0" w:color="000000"/>
              <w:right w:val="single" w:sz="8" w:space="0" w:color="000000"/>
            </w:tcBorders>
          </w:tcPr>
          <w:p w14:paraId="7B4E6EFF"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0B052B32"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6056C8B2"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7C5E42F5"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473B993B" w14:textId="77777777" w:rsidR="00FB02D9" w:rsidRDefault="00357355">
            <w:pPr>
              <w:spacing w:after="0" w:line="259" w:lineRule="auto"/>
              <w:ind w:left="5" w:right="0" w:firstLine="0"/>
              <w:jc w:val="left"/>
            </w:pPr>
            <w:r>
              <w:t xml:space="preserve"> </w:t>
            </w:r>
          </w:p>
        </w:tc>
      </w:tr>
      <w:tr w:rsidR="00FB02D9" w14:paraId="7F1FA138" w14:textId="77777777">
        <w:trPr>
          <w:trHeight w:val="1880"/>
        </w:trPr>
        <w:tc>
          <w:tcPr>
            <w:tcW w:w="1440" w:type="dxa"/>
            <w:tcBorders>
              <w:top w:val="single" w:sz="8" w:space="0" w:color="000000"/>
              <w:left w:val="single" w:sz="8" w:space="0" w:color="000000"/>
              <w:bottom w:val="single" w:sz="8" w:space="0" w:color="000000"/>
              <w:right w:val="single" w:sz="8" w:space="0" w:color="000000"/>
            </w:tcBorders>
          </w:tcPr>
          <w:p w14:paraId="3D105359"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365A42A4" w14:textId="77777777" w:rsidR="00FB02D9" w:rsidRDefault="00357355">
            <w:pPr>
              <w:spacing w:after="0" w:line="259" w:lineRule="auto"/>
              <w:ind w:left="5" w:right="62" w:firstLine="0"/>
            </w:pPr>
            <w:r>
              <w:t xml:space="preserve">Improvement in how work is being carried out is maintained through staff to staff relationship and equal treatment  </w:t>
            </w:r>
          </w:p>
        </w:tc>
        <w:tc>
          <w:tcPr>
            <w:tcW w:w="560" w:type="dxa"/>
            <w:tcBorders>
              <w:top w:val="single" w:sz="8" w:space="0" w:color="000000"/>
              <w:left w:val="single" w:sz="8" w:space="0" w:color="000000"/>
              <w:bottom w:val="single" w:sz="8" w:space="0" w:color="000000"/>
              <w:right w:val="single" w:sz="8" w:space="0" w:color="000000"/>
            </w:tcBorders>
          </w:tcPr>
          <w:p w14:paraId="3FBB6818"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13952462"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5BA177E6"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5C81AA83"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75775C5F" w14:textId="77777777" w:rsidR="00FB02D9" w:rsidRDefault="00357355">
            <w:pPr>
              <w:spacing w:after="0" w:line="259" w:lineRule="auto"/>
              <w:ind w:left="5" w:right="0" w:firstLine="0"/>
              <w:jc w:val="left"/>
            </w:pPr>
            <w:r>
              <w:t xml:space="preserve"> </w:t>
            </w:r>
          </w:p>
        </w:tc>
      </w:tr>
      <w:tr w:rsidR="00FB02D9" w14:paraId="6549A26F" w14:textId="77777777">
        <w:trPr>
          <w:trHeight w:val="560"/>
        </w:trPr>
        <w:tc>
          <w:tcPr>
            <w:tcW w:w="8780" w:type="dxa"/>
            <w:gridSpan w:val="7"/>
            <w:tcBorders>
              <w:top w:val="single" w:sz="8" w:space="0" w:color="000000"/>
              <w:left w:val="single" w:sz="8" w:space="0" w:color="000000"/>
              <w:bottom w:val="single" w:sz="8" w:space="0" w:color="000000"/>
              <w:right w:val="single" w:sz="8" w:space="0" w:color="000000"/>
            </w:tcBorders>
          </w:tcPr>
          <w:p w14:paraId="7B78D328" w14:textId="77777777" w:rsidR="00FB02D9" w:rsidRDefault="00357355">
            <w:pPr>
              <w:spacing w:after="0" w:line="259" w:lineRule="auto"/>
              <w:ind w:left="5" w:right="0" w:firstLine="0"/>
              <w:jc w:val="left"/>
            </w:pPr>
            <w:r>
              <w:rPr>
                <w:b/>
              </w:rPr>
              <w:t xml:space="preserve">Employees’ Commitment </w:t>
            </w:r>
            <w:r>
              <w:t xml:space="preserve"> </w:t>
            </w:r>
          </w:p>
        </w:tc>
      </w:tr>
      <w:tr w:rsidR="00FB02D9" w14:paraId="42A6CD8D" w14:textId="77777777">
        <w:trPr>
          <w:trHeight w:val="1660"/>
        </w:trPr>
        <w:tc>
          <w:tcPr>
            <w:tcW w:w="1440" w:type="dxa"/>
            <w:tcBorders>
              <w:top w:val="single" w:sz="8" w:space="0" w:color="000000"/>
              <w:left w:val="single" w:sz="8" w:space="0" w:color="000000"/>
              <w:bottom w:val="single" w:sz="8" w:space="0" w:color="000000"/>
              <w:right w:val="single" w:sz="8" w:space="0" w:color="000000"/>
            </w:tcBorders>
          </w:tcPr>
          <w:p w14:paraId="54E974BC"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1B30262B" w14:textId="77777777" w:rsidR="00FB02D9" w:rsidRDefault="00357355">
            <w:pPr>
              <w:spacing w:after="0" w:line="259" w:lineRule="auto"/>
              <w:ind w:left="5" w:right="64" w:firstLine="0"/>
            </w:pPr>
            <w:r>
              <w:t xml:space="preserve">Employees' contribute greater deals in the productiveness and protection of the reputation of the organization </w:t>
            </w:r>
          </w:p>
        </w:tc>
        <w:tc>
          <w:tcPr>
            <w:tcW w:w="560" w:type="dxa"/>
            <w:tcBorders>
              <w:top w:val="single" w:sz="8" w:space="0" w:color="000000"/>
              <w:left w:val="single" w:sz="8" w:space="0" w:color="000000"/>
              <w:bottom w:val="single" w:sz="8" w:space="0" w:color="000000"/>
              <w:right w:val="single" w:sz="8" w:space="0" w:color="000000"/>
            </w:tcBorders>
          </w:tcPr>
          <w:p w14:paraId="2134F93E"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084A8D27"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2F15CB8A"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722E33B6"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7182D15D" w14:textId="77777777" w:rsidR="00FB02D9" w:rsidRDefault="00357355">
            <w:pPr>
              <w:spacing w:after="0" w:line="259" w:lineRule="auto"/>
              <w:ind w:left="5" w:right="0" w:firstLine="0"/>
              <w:jc w:val="left"/>
            </w:pPr>
            <w:r>
              <w:t xml:space="preserve"> </w:t>
            </w:r>
          </w:p>
        </w:tc>
      </w:tr>
      <w:tr w:rsidR="00FB02D9" w14:paraId="5155D17A" w14:textId="77777777">
        <w:trPr>
          <w:trHeight w:val="1320"/>
        </w:trPr>
        <w:tc>
          <w:tcPr>
            <w:tcW w:w="1440" w:type="dxa"/>
            <w:tcBorders>
              <w:top w:val="single" w:sz="8" w:space="0" w:color="000000"/>
              <w:left w:val="single" w:sz="8" w:space="0" w:color="000000"/>
              <w:bottom w:val="single" w:sz="8" w:space="0" w:color="000000"/>
              <w:right w:val="single" w:sz="8" w:space="0" w:color="000000"/>
            </w:tcBorders>
          </w:tcPr>
          <w:p w14:paraId="1428824D"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711B82E9" w14:textId="77777777" w:rsidR="00FB02D9" w:rsidRDefault="00357355">
            <w:pPr>
              <w:spacing w:after="0" w:line="259" w:lineRule="auto"/>
              <w:ind w:left="5" w:right="0" w:firstLine="0"/>
            </w:pPr>
            <w:r>
              <w:t xml:space="preserve">Employees give absolute effect obligation to achieving the set goals of the organization  </w:t>
            </w:r>
          </w:p>
        </w:tc>
        <w:tc>
          <w:tcPr>
            <w:tcW w:w="560" w:type="dxa"/>
            <w:tcBorders>
              <w:top w:val="single" w:sz="8" w:space="0" w:color="000000"/>
              <w:left w:val="single" w:sz="8" w:space="0" w:color="000000"/>
              <w:bottom w:val="single" w:sz="8" w:space="0" w:color="000000"/>
              <w:right w:val="single" w:sz="8" w:space="0" w:color="000000"/>
            </w:tcBorders>
          </w:tcPr>
          <w:p w14:paraId="477A14AA"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31778684"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517037BD"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591739EE"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6B164B5B" w14:textId="77777777" w:rsidR="00FB02D9" w:rsidRDefault="00357355">
            <w:pPr>
              <w:spacing w:after="0" w:line="259" w:lineRule="auto"/>
              <w:ind w:left="5" w:right="0" w:firstLine="0"/>
              <w:jc w:val="left"/>
            </w:pPr>
            <w:r>
              <w:t xml:space="preserve"> </w:t>
            </w:r>
          </w:p>
        </w:tc>
      </w:tr>
      <w:tr w:rsidR="00FB02D9" w14:paraId="3A4E9CA9" w14:textId="77777777">
        <w:trPr>
          <w:trHeight w:val="1320"/>
        </w:trPr>
        <w:tc>
          <w:tcPr>
            <w:tcW w:w="1440" w:type="dxa"/>
            <w:tcBorders>
              <w:top w:val="single" w:sz="8" w:space="0" w:color="000000"/>
              <w:left w:val="single" w:sz="8" w:space="0" w:color="000000"/>
              <w:bottom w:val="single" w:sz="8" w:space="0" w:color="000000"/>
              <w:right w:val="single" w:sz="8" w:space="0" w:color="000000"/>
            </w:tcBorders>
          </w:tcPr>
          <w:p w14:paraId="6452130E"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3BB1E2D8" w14:textId="77777777" w:rsidR="00FB02D9" w:rsidRDefault="00357355">
            <w:pPr>
              <w:spacing w:after="0" w:line="259" w:lineRule="auto"/>
              <w:ind w:left="5" w:right="0" w:firstLine="0"/>
              <w:jc w:val="left"/>
            </w:pPr>
            <w:r>
              <w:t xml:space="preserve">The principles and legacy of the organization is upheld by the employees </w:t>
            </w:r>
          </w:p>
        </w:tc>
        <w:tc>
          <w:tcPr>
            <w:tcW w:w="560" w:type="dxa"/>
            <w:tcBorders>
              <w:top w:val="single" w:sz="8" w:space="0" w:color="000000"/>
              <w:left w:val="single" w:sz="8" w:space="0" w:color="000000"/>
              <w:bottom w:val="single" w:sz="8" w:space="0" w:color="000000"/>
              <w:right w:val="single" w:sz="8" w:space="0" w:color="000000"/>
            </w:tcBorders>
          </w:tcPr>
          <w:p w14:paraId="32583B62"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7DEAD9F1"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35B7ED5C"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6C19B12B"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30AEBB27" w14:textId="77777777" w:rsidR="00FB02D9" w:rsidRDefault="00357355">
            <w:pPr>
              <w:spacing w:after="0" w:line="259" w:lineRule="auto"/>
              <w:ind w:left="5" w:right="0" w:firstLine="0"/>
              <w:jc w:val="left"/>
            </w:pPr>
            <w:r>
              <w:t xml:space="preserve"> </w:t>
            </w:r>
          </w:p>
        </w:tc>
      </w:tr>
      <w:tr w:rsidR="00FB02D9" w14:paraId="6C63E950" w14:textId="77777777">
        <w:trPr>
          <w:trHeight w:val="1880"/>
        </w:trPr>
        <w:tc>
          <w:tcPr>
            <w:tcW w:w="1440" w:type="dxa"/>
            <w:tcBorders>
              <w:top w:val="single" w:sz="8" w:space="0" w:color="000000"/>
              <w:left w:val="single" w:sz="8" w:space="0" w:color="000000"/>
              <w:bottom w:val="single" w:sz="8" w:space="0" w:color="000000"/>
              <w:right w:val="single" w:sz="8" w:space="0" w:color="000000"/>
            </w:tcBorders>
          </w:tcPr>
          <w:p w14:paraId="74DCE2E5" w14:textId="77777777" w:rsidR="00FB02D9" w:rsidRDefault="00357355">
            <w:pPr>
              <w:tabs>
                <w:tab w:val="center" w:pos="407"/>
                <w:tab w:val="center" w:pos="725"/>
              </w:tabs>
              <w:spacing w:after="0" w:line="259" w:lineRule="auto"/>
              <w:ind w:left="0" w:right="0" w:firstLine="0"/>
              <w:jc w:val="left"/>
            </w:pPr>
            <w:r>
              <w:rPr>
                <w:rFonts w:ascii="Calibri" w:eastAsia="Calibri" w:hAnsi="Calibri" w:cs="Calibri"/>
                <w:sz w:val="22"/>
              </w:rPr>
              <w:lastRenderedPageBreak/>
              <w:tab/>
            </w:r>
            <w:r>
              <w:t xml:space="preserve">• </w:t>
            </w:r>
            <w:r>
              <w:tab/>
              <w:t xml:space="preserve"> </w:t>
            </w:r>
          </w:p>
        </w:tc>
        <w:tc>
          <w:tcPr>
            <w:tcW w:w="4800" w:type="dxa"/>
            <w:tcBorders>
              <w:top w:val="single" w:sz="8" w:space="0" w:color="000000"/>
              <w:left w:val="single" w:sz="8" w:space="0" w:color="000000"/>
              <w:bottom w:val="single" w:sz="8" w:space="0" w:color="000000"/>
              <w:right w:val="single" w:sz="8" w:space="0" w:color="000000"/>
            </w:tcBorders>
          </w:tcPr>
          <w:p w14:paraId="58F973C9" w14:textId="77777777" w:rsidR="00FB02D9" w:rsidRDefault="00357355">
            <w:pPr>
              <w:spacing w:after="0" w:line="259" w:lineRule="auto"/>
              <w:ind w:left="5" w:right="60" w:firstLine="0"/>
            </w:pPr>
            <w:r>
              <w:t xml:space="preserve">My organization personnel operates with maximum loyalty and cooperation with the management  </w:t>
            </w:r>
          </w:p>
        </w:tc>
        <w:tc>
          <w:tcPr>
            <w:tcW w:w="560" w:type="dxa"/>
            <w:tcBorders>
              <w:top w:val="single" w:sz="8" w:space="0" w:color="000000"/>
              <w:left w:val="single" w:sz="8" w:space="0" w:color="000000"/>
              <w:bottom w:val="single" w:sz="8" w:space="0" w:color="000000"/>
              <w:right w:val="single" w:sz="8" w:space="0" w:color="000000"/>
            </w:tcBorders>
          </w:tcPr>
          <w:p w14:paraId="74DBC4F3" w14:textId="77777777" w:rsidR="00FB02D9" w:rsidRDefault="00357355">
            <w:pPr>
              <w:spacing w:after="0" w:line="259" w:lineRule="auto"/>
              <w:ind w:left="5" w:right="0" w:firstLine="0"/>
              <w:jc w:val="left"/>
            </w:pPr>
            <w:r>
              <w:t xml:space="preserve"> </w:t>
            </w:r>
          </w:p>
        </w:tc>
        <w:tc>
          <w:tcPr>
            <w:tcW w:w="420" w:type="dxa"/>
            <w:tcBorders>
              <w:top w:val="single" w:sz="8" w:space="0" w:color="000000"/>
              <w:left w:val="single" w:sz="8" w:space="0" w:color="000000"/>
              <w:bottom w:val="single" w:sz="8" w:space="0" w:color="000000"/>
              <w:right w:val="single" w:sz="8" w:space="0" w:color="000000"/>
            </w:tcBorders>
          </w:tcPr>
          <w:p w14:paraId="2E1FA3CD" w14:textId="77777777" w:rsidR="00FB02D9" w:rsidRDefault="00357355">
            <w:pPr>
              <w:spacing w:after="0" w:line="259" w:lineRule="auto"/>
              <w:ind w:left="0"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0EDBBD2D" w14:textId="77777777" w:rsidR="00FB02D9" w:rsidRDefault="00357355">
            <w:pPr>
              <w:spacing w:after="0" w:line="259" w:lineRule="auto"/>
              <w:ind w:left="0" w:right="0" w:firstLine="0"/>
              <w:jc w:val="left"/>
            </w:pPr>
            <w:r>
              <w:t xml:space="preserve"> </w:t>
            </w:r>
          </w:p>
        </w:tc>
        <w:tc>
          <w:tcPr>
            <w:tcW w:w="560" w:type="dxa"/>
            <w:tcBorders>
              <w:top w:val="single" w:sz="8" w:space="0" w:color="000000"/>
              <w:left w:val="single" w:sz="8" w:space="0" w:color="000000"/>
              <w:bottom w:val="single" w:sz="8" w:space="0" w:color="000000"/>
              <w:right w:val="single" w:sz="8" w:space="0" w:color="000000"/>
            </w:tcBorders>
          </w:tcPr>
          <w:p w14:paraId="1EF528B0" w14:textId="77777777" w:rsidR="00FB02D9" w:rsidRDefault="00357355">
            <w:pPr>
              <w:spacing w:after="0" w:line="259" w:lineRule="auto"/>
              <w:ind w:right="0" w:firstLine="0"/>
              <w:jc w:val="left"/>
            </w:pPr>
            <w:r>
              <w:t xml:space="preserve"> </w:t>
            </w:r>
          </w:p>
        </w:tc>
        <w:tc>
          <w:tcPr>
            <w:tcW w:w="500" w:type="dxa"/>
            <w:tcBorders>
              <w:top w:val="single" w:sz="8" w:space="0" w:color="000000"/>
              <w:left w:val="single" w:sz="8" w:space="0" w:color="000000"/>
              <w:bottom w:val="single" w:sz="8" w:space="0" w:color="000000"/>
              <w:right w:val="single" w:sz="8" w:space="0" w:color="000000"/>
            </w:tcBorders>
          </w:tcPr>
          <w:p w14:paraId="3E26AA66" w14:textId="77777777" w:rsidR="00FB02D9" w:rsidRDefault="00357355">
            <w:pPr>
              <w:spacing w:after="0" w:line="259" w:lineRule="auto"/>
              <w:ind w:left="5" w:right="0" w:firstLine="0"/>
              <w:jc w:val="left"/>
            </w:pPr>
            <w:r>
              <w:t xml:space="preserve"> </w:t>
            </w:r>
          </w:p>
        </w:tc>
      </w:tr>
    </w:tbl>
    <w:p w14:paraId="4FFA8F3B" w14:textId="77777777" w:rsidR="00FB02D9" w:rsidRDefault="00357355">
      <w:pPr>
        <w:ind w:left="25" w:right="16"/>
      </w:pPr>
      <w:r>
        <w:t xml:space="preserve">Thank you. </w:t>
      </w:r>
    </w:p>
    <w:p w14:paraId="5A55BD4C" w14:textId="77777777" w:rsidR="00FB02D9" w:rsidRDefault="00357355">
      <w:pPr>
        <w:spacing w:after="452" w:line="259" w:lineRule="auto"/>
        <w:ind w:left="0" w:right="0" w:firstLine="0"/>
        <w:jc w:val="left"/>
      </w:pPr>
      <w:r>
        <w:t xml:space="preserve"> </w:t>
      </w:r>
    </w:p>
    <w:p w14:paraId="264BF7E9" w14:textId="77777777" w:rsidR="00FB02D9" w:rsidRDefault="00357355">
      <w:pPr>
        <w:spacing w:after="452" w:line="259" w:lineRule="auto"/>
        <w:ind w:left="0" w:right="0" w:firstLine="0"/>
        <w:jc w:val="left"/>
      </w:pPr>
      <w:r>
        <w:t xml:space="preserve"> </w:t>
      </w:r>
    </w:p>
    <w:p w14:paraId="4B725D51" w14:textId="77777777" w:rsidR="00FB02D9" w:rsidRDefault="00357355">
      <w:pPr>
        <w:spacing w:after="0" w:line="259" w:lineRule="auto"/>
        <w:ind w:left="0" w:right="0" w:firstLine="0"/>
        <w:jc w:val="left"/>
      </w:pPr>
      <w:r>
        <w:t xml:space="preserve"> </w:t>
      </w:r>
    </w:p>
    <w:sectPr w:rsidR="00FB02D9">
      <w:headerReference w:type="default" r:id="rId7"/>
      <w:footerReference w:type="even" r:id="rId8"/>
      <w:footerReference w:type="default" r:id="rId9"/>
      <w:footerReference w:type="first" r:id="rId10"/>
      <w:pgSz w:w="11520" w:h="14400"/>
      <w:pgMar w:top="1810" w:right="1800" w:bottom="1532"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7BB19" w14:textId="77777777" w:rsidR="002961CD" w:rsidRDefault="002961CD">
      <w:pPr>
        <w:spacing w:after="0" w:line="240" w:lineRule="auto"/>
      </w:pPr>
      <w:r>
        <w:separator/>
      </w:r>
    </w:p>
  </w:endnote>
  <w:endnote w:type="continuationSeparator" w:id="0">
    <w:p w14:paraId="2AD0E02C" w14:textId="77777777" w:rsidR="002961CD" w:rsidRDefault="0029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w:panose1 w:val="00000000000000000000"/>
    <w:charset w:val="00"/>
    <w:family w:val="swiss"/>
    <w:notTrueType/>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Aptos Display">
    <w:altName w:val="Arial"/>
    <w:panose1 w:val="00000000000000000000"/>
    <w:charset w:val="00"/>
    <w:family w:val="swiss"/>
    <w:notTrueType/>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FC165" w14:textId="77777777" w:rsidR="00FB02D9" w:rsidRDefault="00357355">
    <w:pPr>
      <w:spacing w:after="219" w:line="259"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25B27FD" w14:textId="77777777" w:rsidR="00FB02D9" w:rsidRDefault="00357355">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2D5A1" w14:textId="77777777" w:rsidR="00FB02D9" w:rsidRDefault="00357355">
    <w:pPr>
      <w:spacing w:after="219" w:line="259" w:lineRule="auto"/>
      <w:ind w:left="0" w:right="0" w:firstLine="0"/>
      <w:jc w:val="center"/>
    </w:pPr>
    <w:r>
      <w:fldChar w:fldCharType="begin"/>
    </w:r>
    <w:r>
      <w:instrText xml:space="preserve"> PAGE   \* MERGEFORMAT </w:instrText>
    </w:r>
    <w:r>
      <w:fldChar w:fldCharType="separate"/>
    </w:r>
    <w:r w:rsidR="00A02023" w:rsidRPr="00A02023">
      <w:rPr>
        <w:rFonts w:ascii="Calibri" w:eastAsia="Calibri" w:hAnsi="Calibri" w:cs="Calibri"/>
        <w:noProof/>
        <w:sz w:val="22"/>
      </w:rPr>
      <w:t>49</w:t>
    </w:r>
    <w:r>
      <w:rPr>
        <w:rFonts w:ascii="Calibri" w:eastAsia="Calibri" w:hAnsi="Calibri" w:cs="Calibri"/>
        <w:sz w:val="22"/>
      </w:rPr>
      <w:fldChar w:fldCharType="end"/>
    </w:r>
    <w:r>
      <w:rPr>
        <w:rFonts w:ascii="Calibri" w:eastAsia="Calibri" w:hAnsi="Calibri" w:cs="Calibri"/>
        <w:sz w:val="22"/>
      </w:rPr>
      <w:t xml:space="preserve"> </w:t>
    </w:r>
  </w:p>
  <w:p w14:paraId="258A5243" w14:textId="77777777" w:rsidR="00FB02D9" w:rsidRDefault="00357355">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7390F" w14:textId="77777777" w:rsidR="00FB02D9" w:rsidRDefault="00FB02D9">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C4698" w14:textId="77777777" w:rsidR="002961CD" w:rsidRDefault="002961CD">
      <w:pPr>
        <w:spacing w:after="0" w:line="240" w:lineRule="auto"/>
      </w:pPr>
      <w:r>
        <w:separator/>
      </w:r>
    </w:p>
  </w:footnote>
  <w:footnote w:type="continuationSeparator" w:id="0">
    <w:p w14:paraId="2480B0AB" w14:textId="77777777" w:rsidR="002961CD" w:rsidRDefault="0029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A7B9" w14:textId="5907FB1B" w:rsidR="00D640F1" w:rsidRDefault="00D640F1" w:rsidP="00D640F1">
    <w:pPr>
      <w:pStyle w:val="Header"/>
      <w:tabs>
        <w:tab w:val="clear" w:pos="4680"/>
        <w:tab w:val="clear" w:pos="9360"/>
        <w:tab w:val="left" w:pos="214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C6200"/>
    <w:multiLevelType w:val="hybridMultilevel"/>
    <w:tmpl w:val="FFFFFFFF"/>
    <w:lvl w:ilvl="0" w:tplc="B830BA4E">
      <w:start w:val="1"/>
      <w:numFmt w:val="upperLetter"/>
      <w:lvlText w:val="%1)"/>
      <w:lvlJc w:val="left"/>
      <w:pPr>
        <w:ind w:left="67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1" w:tplc="E410B50E">
      <w:start w:val="1"/>
      <w:numFmt w:val="lowerLetter"/>
      <w:lvlText w:val="%2"/>
      <w:lvlJc w:val="left"/>
      <w:pPr>
        <w:ind w:left="109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2" w:tplc="795C3C88">
      <w:start w:val="1"/>
      <w:numFmt w:val="lowerRoman"/>
      <w:lvlText w:val="%3"/>
      <w:lvlJc w:val="left"/>
      <w:pPr>
        <w:ind w:left="181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3" w:tplc="A816F90A">
      <w:start w:val="1"/>
      <w:numFmt w:val="decimal"/>
      <w:lvlText w:val="%4"/>
      <w:lvlJc w:val="left"/>
      <w:pPr>
        <w:ind w:left="253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4" w:tplc="90C6851A">
      <w:start w:val="1"/>
      <w:numFmt w:val="lowerLetter"/>
      <w:lvlText w:val="%5"/>
      <w:lvlJc w:val="left"/>
      <w:pPr>
        <w:ind w:left="325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5" w:tplc="CDF0FF90">
      <w:start w:val="1"/>
      <w:numFmt w:val="lowerRoman"/>
      <w:lvlText w:val="%6"/>
      <w:lvlJc w:val="left"/>
      <w:pPr>
        <w:ind w:left="397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6" w:tplc="CB261E40">
      <w:start w:val="1"/>
      <w:numFmt w:val="decimal"/>
      <w:lvlText w:val="%7"/>
      <w:lvlJc w:val="left"/>
      <w:pPr>
        <w:ind w:left="469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7" w:tplc="04C6676C">
      <w:start w:val="1"/>
      <w:numFmt w:val="lowerLetter"/>
      <w:lvlText w:val="%8"/>
      <w:lvlJc w:val="left"/>
      <w:pPr>
        <w:ind w:left="541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lvl w:ilvl="8" w:tplc="32068776">
      <w:start w:val="1"/>
      <w:numFmt w:val="lowerRoman"/>
      <w:lvlText w:val="%9"/>
      <w:lvlJc w:val="left"/>
      <w:pPr>
        <w:ind w:left="6135"/>
      </w:pPr>
      <w:rPr>
        <w:rFonts w:ascii="Times New Roman" w:eastAsia="Times New Roman" w:hAnsi="Times New Roman" w:cs="Times New Roman"/>
        <w:b w:val="0"/>
        <w:i w:val="0"/>
        <w:strike w:val="0"/>
        <w:dstrike w:val="0"/>
        <w:color w:val="464441"/>
        <w:sz w:val="24"/>
        <w:szCs w:val="24"/>
        <w:u w:val="none" w:color="000000"/>
        <w:bdr w:val="none" w:sz="0" w:space="0" w:color="auto"/>
        <w:shd w:val="clear" w:color="auto" w:fill="auto"/>
        <w:vertAlign w:val="baseline"/>
      </w:rPr>
    </w:lvl>
  </w:abstractNum>
  <w:abstractNum w:abstractNumId="1">
    <w:nsid w:val="1ABE1D11"/>
    <w:multiLevelType w:val="hybridMultilevel"/>
    <w:tmpl w:val="FFFFFFFF"/>
    <w:lvl w:ilvl="0" w:tplc="A386D9A8">
      <w:start w:val="1"/>
      <w:numFmt w:val="upperLetter"/>
      <w:lvlText w:val="%1"/>
      <w:lvlJc w:val="left"/>
      <w:pPr>
        <w:ind w:left="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0987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8899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4455E">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C0C2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54561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E3A2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83DC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20CC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218203E"/>
    <w:multiLevelType w:val="hybridMultilevel"/>
    <w:tmpl w:val="FFFFFFFF"/>
    <w:lvl w:ilvl="0" w:tplc="2F507B48">
      <w:start w:val="1"/>
      <w:numFmt w:val="decimal"/>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2A8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03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CC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CEAA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83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E0C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407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6E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4D63E3B"/>
    <w:multiLevelType w:val="hybridMultilevel"/>
    <w:tmpl w:val="FFFFFFFF"/>
    <w:lvl w:ilvl="0" w:tplc="61764C86">
      <w:start w:val="1"/>
      <w:numFmt w:val="decimal"/>
      <w:lvlText w:val="%1."/>
      <w:lvlJc w:val="left"/>
      <w:pPr>
        <w:ind w:left="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A30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64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8251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4A5D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480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98A0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8A6B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60E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92A2DD2"/>
    <w:multiLevelType w:val="multilevel"/>
    <w:tmpl w:val="2EA831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E25BEC"/>
    <w:multiLevelType w:val="hybridMultilevel"/>
    <w:tmpl w:val="FFFFFFFF"/>
    <w:lvl w:ilvl="0" w:tplc="68EEEBE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06D8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4853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8803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EF1C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AAC8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43FD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8216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8F25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B0C35DE"/>
    <w:multiLevelType w:val="hybridMultilevel"/>
    <w:tmpl w:val="48CC2C34"/>
    <w:lvl w:ilvl="0" w:tplc="D72EA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6D6138"/>
    <w:multiLevelType w:val="hybridMultilevel"/>
    <w:tmpl w:val="57E0BF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061ED8"/>
    <w:multiLevelType w:val="hybridMultilevel"/>
    <w:tmpl w:val="FFFFFFFF"/>
    <w:lvl w:ilvl="0" w:tplc="DF16F434">
      <w:start w:val="1"/>
      <w:numFmt w:val="upperLetter"/>
      <w:lvlText w:val="(%1)"/>
      <w:lvlJc w:val="left"/>
      <w:pPr>
        <w:ind w:left="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3076">
      <w:start w:val="1"/>
      <w:numFmt w:val="lowerLetter"/>
      <w:lvlText w:val="%2"/>
      <w:lvlJc w:val="left"/>
      <w:pPr>
        <w:ind w:left="1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6288E">
      <w:start w:val="1"/>
      <w:numFmt w:val="lowerRoman"/>
      <w:lvlText w:val="%3"/>
      <w:lvlJc w:val="left"/>
      <w:pPr>
        <w:ind w:left="2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62D16">
      <w:start w:val="1"/>
      <w:numFmt w:val="decimal"/>
      <w:lvlText w:val="%4"/>
      <w:lvlJc w:val="left"/>
      <w:pPr>
        <w:ind w:left="2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8D0E8">
      <w:start w:val="1"/>
      <w:numFmt w:val="lowerLetter"/>
      <w:lvlText w:val="%5"/>
      <w:lvlJc w:val="left"/>
      <w:pPr>
        <w:ind w:left="3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448C8">
      <w:start w:val="1"/>
      <w:numFmt w:val="lowerRoman"/>
      <w:lvlText w:val="%6"/>
      <w:lvlJc w:val="left"/>
      <w:pPr>
        <w:ind w:left="4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0DE82">
      <w:start w:val="1"/>
      <w:numFmt w:val="decimal"/>
      <w:lvlText w:val="%7"/>
      <w:lvlJc w:val="left"/>
      <w:pPr>
        <w:ind w:left="4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606B52">
      <w:start w:val="1"/>
      <w:numFmt w:val="lowerLetter"/>
      <w:lvlText w:val="%8"/>
      <w:lvlJc w:val="left"/>
      <w:pPr>
        <w:ind w:left="5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E990C">
      <w:start w:val="1"/>
      <w:numFmt w:val="lowerRoman"/>
      <w:lvlText w:val="%9"/>
      <w:lvlJc w:val="left"/>
      <w:pPr>
        <w:ind w:left="6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8"/>
  </w:num>
  <w:num w:numId="5">
    <w:abstractNumId w:val="3"/>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D9"/>
    <w:rsid w:val="000E71CA"/>
    <w:rsid w:val="001A13AB"/>
    <w:rsid w:val="00243E0D"/>
    <w:rsid w:val="00270F97"/>
    <w:rsid w:val="002961CD"/>
    <w:rsid w:val="00353A13"/>
    <w:rsid w:val="00357355"/>
    <w:rsid w:val="00360F9C"/>
    <w:rsid w:val="00633C5B"/>
    <w:rsid w:val="00791B10"/>
    <w:rsid w:val="008402A8"/>
    <w:rsid w:val="00932238"/>
    <w:rsid w:val="00A00E76"/>
    <w:rsid w:val="00A02023"/>
    <w:rsid w:val="00BC1E9F"/>
    <w:rsid w:val="00C82466"/>
    <w:rsid w:val="00D640F1"/>
    <w:rsid w:val="00D67276"/>
    <w:rsid w:val="00DB1687"/>
    <w:rsid w:val="00E17DE8"/>
    <w:rsid w:val="00E5697E"/>
    <w:rsid w:val="00FB0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76CB"/>
  <w15:docId w15:val="{9C67685B-5C87-2544-876B-EBBDE5B8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9" w:line="265" w:lineRule="auto"/>
      <w:ind w:left="10" w:right="18" w:hanging="10"/>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249" w:line="265"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49" w:line="265"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49" w:line="265" w:lineRule="auto"/>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49" w:line="265"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0F9C"/>
    <w:pPr>
      <w:ind w:left="720"/>
      <w:contextualSpacing/>
    </w:pPr>
  </w:style>
  <w:style w:type="paragraph" w:styleId="Header">
    <w:name w:val="header"/>
    <w:basedOn w:val="Normal"/>
    <w:link w:val="HeaderChar"/>
    <w:uiPriority w:val="99"/>
    <w:unhideWhenUsed/>
    <w:rsid w:val="00D64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F1"/>
    <w:rPr>
      <w:rFonts w:ascii="Times New Roman" w:eastAsia="Times New Roman" w:hAnsi="Times New Roman" w:cs="Times New Roman"/>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55</Pages>
  <Words>8213</Words>
  <Characters>46818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1721558967161-corass-project-original ALHAJA PROJECT AN EVALUATION OF THE IMPACT OF DEVALUATION ON NIGERIA CURRENCY ON ECONOMY PERFORMANCE IN NIGERIA MANUFACTURING INDUSTRY (1)</vt:lpstr>
    </vt:vector>
  </TitlesOfParts>
  <Company/>
  <LinksUpToDate>false</LinksUpToDate>
  <CharactersWithSpaces>54922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1721558967161-corass-project-original ALHAJA PROJECT AN EVALUATION OF THE IMPACT OF DEVALUATION ON NIGERIA CURRENCY ON ECONOMY PERFORMANCE IN NIGERIA MANUFACTURING INDUSTRY (1)</dc:title>
  <dc:subject/>
  <dc:creator/>
  <cp:keywords/>
  <cp:lastModifiedBy>ENGR. MRS. ONIPEDE</cp:lastModifiedBy>
  <cp:revision>12</cp:revision>
  <dcterms:created xsi:type="dcterms:W3CDTF">2025-05-05T21:38:00Z</dcterms:created>
  <dcterms:modified xsi:type="dcterms:W3CDTF">2025-07-12T19:29:00Z</dcterms:modified>
</cp:coreProperties>
</file>