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22" w:rsidRDefault="00FA1422" w:rsidP="00FA1422">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5675" cy="900430"/>
                    </a:xfrm>
                    <a:prstGeom prst="rect">
                      <a:avLst/>
                    </a:prstGeom>
                    <a:noFill/>
                    <a:ln>
                      <a:noFill/>
                    </a:ln>
                  </pic:spPr>
                </pic:pic>
              </a:graphicData>
            </a:graphic>
          </wp:inline>
        </w:drawing>
      </w:r>
    </w:p>
    <w:p w:rsidR="00FA1422" w:rsidRPr="005B34E4" w:rsidRDefault="00FA1422" w:rsidP="00FA1422">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FA1422" w:rsidRPr="005B34E4" w:rsidRDefault="00FA1422" w:rsidP="00FA1422">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FA1422" w:rsidRPr="005B34E4" w:rsidRDefault="00FA1422" w:rsidP="00FA1422">
      <w:pPr>
        <w:jc w:val="center"/>
        <w:rPr>
          <w:rFonts w:asciiTheme="majorBidi" w:hAnsiTheme="majorBidi" w:cstheme="majorBidi"/>
          <w:b/>
          <w:bCs/>
          <w:sz w:val="24"/>
          <w:szCs w:val="24"/>
        </w:rPr>
      </w:pPr>
      <w:r w:rsidRPr="00FA1422">
        <w:rPr>
          <w:rFonts w:asciiTheme="majorBidi" w:hAnsiTheme="majorBidi" w:cstheme="majorBidi"/>
          <w:b/>
          <w:bCs/>
          <w:sz w:val="24"/>
          <w:szCs w:val="24"/>
        </w:rPr>
        <w:t>ANTIBACTERIAL ACTIVITY OF METHANOLIC CLOVE EXTRACT AGAINST METHICILLIN-RESISTANT STAPHYLOCOCCUS AUREUS AND ESCHERICHIA COLI</w:t>
      </w: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FA1422" w:rsidRPr="005B34E4" w:rsidRDefault="00FA1422" w:rsidP="00FA1422">
      <w:pPr>
        <w:tabs>
          <w:tab w:val="left" w:pos="720"/>
        </w:tabs>
        <w:spacing w:line="276" w:lineRule="auto"/>
        <w:rPr>
          <w:rFonts w:asciiTheme="majorBidi" w:hAnsiTheme="majorBidi" w:cstheme="majorBidi"/>
          <w:b/>
          <w:color w:val="000000"/>
          <w:sz w:val="24"/>
          <w:szCs w:val="24"/>
        </w:rPr>
      </w:pPr>
    </w:p>
    <w:p w:rsidR="00FA1422" w:rsidRPr="005B34E4" w:rsidRDefault="005265C8" w:rsidP="005265C8">
      <w:pPr>
        <w:tabs>
          <w:tab w:val="left" w:pos="720"/>
        </w:tabs>
        <w:spacing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sidR="00FA1422" w:rsidRPr="005B34E4">
        <w:rPr>
          <w:rFonts w:ascii="Times New Roman" w:eastAsia="Calibri" w:hAnsi="Times New Roman" w:cs="Times New Roman"/>
          <w:b/>
          <w:sz w:val="24"/>
          <w:szCs w:val="24"/>
        </w:rPr>
        <w:t>FULL NAME</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5265C8">
        <w:rPr>
          <w:rFonts w:ascii="Times New Roman" w:eastAsia="Calibri" w:hAnsi="Times New Roman" w:cs="Times New Roman"/>
          <w:b/>
          <w:sz w:val="24"/>
          <w:szCs w:val="24"/>
        </w:rPr>
        <w:t>AMOKO ALABA OYINDAMOLA</w:t>
      </w:r>
    </w:p>
    <w:p w:rsidR="00FA1422" w:rsidRPr="005B34E4" w:rsidRDefault="005265C8" w:rsidP="005265C8">
      <w:pPr>
        <w:tabs>
          <w:tab w:val="left" w:pos="720"/>
        </w:tabs>
        <w:spacing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sidR="00FA1422" w:rsidRPr="005B34E4">
        <w:rPr>
          <w:rFonts w:ascii="Times New Roman" w:eastAsia="Calibri" w:hAnsi="Times New Roman" w:cs="Times New Roman"/>
          <w:b/>
          <w:sz w:val="24"/>
          <w:szCs w:val="24"/>
        </w:rPr>
        <w:t>MATRIC NUMBER</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5265C8">
        <w:rPr>
          <w:rFonts w:ascii="Times New Roman" w:eastAsia="Calibri" w:hAnsi="Times New Roman" w:cs="Times New Roman"/>
          <w:b/>
          <w:sz w:val="24"/>
          <w:szCs w:val="24"/>
        </w:rPr>
        <w:t>ND/23/SLT/PT/0518</w:t>
      </w:r>
    </w:p>
    <w:p w:rsidR="00FA1422" w:rsidRPr="005B34E4" w:rsidRDefault="00FA1422" w:rsidP="00FA1422">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FA1422" w:rsidRPr="005B34E4" w:rsidRDefault="00FA1422" w:rsidP="00FA1422">
      <w:pPr>
        <w:tabs>
          <w:tab w:val="left" w:pos="720"/>
        </w:tabs>
        <w:spacing w:line="276" w:lineRule="auto"/>
        <w:jc w:val="center"/>
        <w:rPr>
          <w:rFonts w:ascii="Times New Roman" w:eastAsia="Calibri" w:hAnsi="Times New Roman" w:cs="Times New Roman"/>
          <w:b/>
          <w:sz w:val="24"/>
          <w:szCs w:val="24"/>
        </w:rPr>
      </w:pP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FA1422" w:rsidRPr="005B34E4" w:rsidRDefault="00FA1422" w:rsidP="00FA1422">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FA1422" w:rsidRDefault="00FA1422" w:rsidP="00FA1422">
      <w:pPr>
        <w:tabs>
          <w:tab w:val="center" w:pos="446"/>
          <w:tab w:val="center" w:pos="4796"/>
          <w:tab w:val="center" w:pos="5747"/>
        </w:tabs>
        <w:spacing w:after="51"/>
        <w:jc w:val="right"/>
        <w:rPr>
          <w:rFonts w:ascii="Times New Roman" w:hAnsi="Times New Roman" w:cs="Times New Roman"/>
          <w:b/>
          <w:bCs/>
          <w:sz w:val="24"/>
          <w:szCs w:val="24"/>
        </w:rPr>
      </w:pPr>
      <w:r w:rsidRPr="005B34E4">
        <w:rPr>
          <w:rFonts w:ascii="Times New Roman" w:hAnsi="Times New Roman" w:cs="Times New Roman"/>
          <w:b/>
          <w:bCs/>
          <w:sz w:val="24"/>
          <w:szCs w:val="24"/>
        </w:rPr>
        <w:t>2024/2025 SESSION</w:t>
      </w:r>
      <w:bookmarkStart w:id="0" w:name="_Toc172144250"/>
      <w:bookmarkEnd w:id="0"/>
    </w:p>
    <w:p w:rsidR="00FA1422" w:rsidRDefault="00FA1422" w:rsidP="00FA1422">
      <w:pPr>
        <w:tabs>
          <w:tab w:val="center" w:pos="446"/>
          <w:tab w:val="center" w:pos="4796"/>
          <w:tab w:val="center" w:pos="5747"/>
        </w:tabs>
        <w:spacing w:after="51"/>
        <w:jc w:val="right"/>
        <w:rPr>
          <w:rFonts w:ascii="Times New Roman" w:eastAsia="Times New Roman" w:hAnsi="Times New Roman" w:cs="Times New Roman"/>
          <w:sz w:val="24"/>
          <w:szCs w:val="24"/>
        </w:rPr>
      </w:pPr>
    </w:p>
    <w:p w:rsidR="00FA1422" w:rsidRDefault="00FA1422" w:rsidP="00FA1422">
      <w:pPr>
        <w:tabs>
          <w:tab w:val="center" w:pos="446"/>
          <w:tab w:val="center" w:pos="4796"/>
          <w:tab w:val="center" w:pos="5747"/>
        </w:tabs>
        <w:spacing w:after="51"/>
        <w:jc w:val="right"/>
        <w:rPr>
          <w:rFonts w:ascii="Times New Roman" w:eastAsia="Times New Roman" w:hAnsi="Times New Roman" w:cs="Times New Roman"/>
          <w:sz w:val="24"/>
          <w:szCs w:val="24"/>
        </w:rPr>
      </w:pPr>
    </w:p>
    <w:p w:rsidR="00FA1422" w:rsidRPr="005B34E4" w:rsidRDefault="00FA1422" w:rsidP="00FA1422">
      <w:pPr>
        <w:tabs>
          <w:tab w:val="center" w:pos="446"/>
          <w:tab w:val="center" w:pos="4796"/>
          <w:tab w:val="center" w:pos="5747"/>
        </w:tabs>
        <w:spacing w:after="51"/>
        <w:jc w:val="right"/>
        <w:rPr>
          <w:rFonts w:ascii="Times New Roman" w:eastAsia="Times New Roman" w:hAnsi="Times New Roman" w:cs="Times New Roman"/>
          <w:sz w:val="24"/>
          <w:szCs w:val="24"/>
        </w:rPr>
      </w:pPr>
    </w:p>
    <w:p w:rsidR="00FA1422" w:rsidRDefault="00FA1422" w:rsidP="007E2F1E">
      <w:pPr>
        <w:jc w:val="center"/>
        <w:rPr>
          <w:rFonts w:asciiTheme="majorBidi" w:hAnsiTheme="majorBidi" w:cstheme="majorBidi"/>
          <w:b/>
          <w:bCs/>
          <w:sz w:val="28"/>
          <w:szCs w:val="28"/>
        </w:rPr>
      </w:pPr>
    </w:p>
    <w:p w:rsidR="007E2F1E" w:rsidRPr="00330498" w:rsidRDefault="007E2F1E" w:rsidP="00FA1422">
      <w:pPr>
        <w:pStyle w:val="Heading1"/>
        <w:jc w:val="center"/>
        <w:rPr>
          <w:rFonts w:asciiTheme="majorBidi" w:hAnsiTheme="majorBidi"/>
          <w:b/>
          <w:bCs/>
          <w:color w:val="auto"/>
          <w:sz w:val="28"/>
          <w:szCs w:val="28"/>
        </w:rPr>
      </w:pPr>
      <w:bookmarkStart w:id="1" w:name="_Toc198482800"/>
      <w:bookmarkStart w:id="2" w:name="_Toc202853828"/>
      <w:r w:rsidRPr="00330498">
        <w:rPr>
          <w:rFonts w:asciiTheme="majorBidi" w:hAnsiTheme="majorBidi"/>
          <w:b/>
          <w:bCs/>
          <w:color w:val="auto"/>
          <w:sz w:val="28"/>
          <w:szCs w:val="28"/>
        </w:rPr>
        <w:lastRenderedPageBreak/>
        <w:t>CERTIFICATION</w:t>
      </w:r>
      <w:bookmarkEnd w:id="1"/>
      <w:bookmarkEnd w:id="2"/>
    </w:p>
    <w:p w:rsidR="00A0349D" w:rsidRDefault="00A0349D" w:rsidP="0054011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work was carried out by ‘FULL NAME’ with Matriculation Number ‘MATRIC NO’,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xml:space="preserve">) </w:t>
      </w:r>
      <w:r w:rsidR="00A466EC">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A0349D" w:rsidRDefault="00A0349D" w:rsidP="0054011B">
      <w:pPr>
        <w:spacing w:before="100" w:beforeAutospacing="1" w:after="100" w:afterAutospacing="1" w:line="480" w:lineRule="auto"/>
        <w:jc w:val="both"/>
        <w:rPr>
          <w:rFonts w:ascii="Times New Roman" w:eastAsia="Times New Roman" w:hAnsi="Times New Roman" w:cs="Times New Roman"/>
          <w:b/>
          <w:bCs/>
          <w:sz w:val="28"/>
          <w:szCs w:val="28"/>
        </w:rPr>
      </w:pPr>
    </w:p>
    <w:p w:rsidR="00A0349D" w:rsidRPr="00DF4370" w:rsidRDefault="00A0349D" w:rsidP="00A0349D">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A0349D" w:rsidRPr="00CD00E4" w:rsidRDefault="00A0349D" w:rsidP="00A0349D">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Pr="00DE670E">
        <w:rPr>
          <w:rFonts w:ascii="Times New Roman" w:hAnsi="Times New Roman"/>
          <w:sz w:val="24"/>
          <w:szCs w:val="24"/>
        </w:rPr>
        <w:t>ABDULLAH M.</w:t>
      </w:r>
      <w:r>
        <w:rPr>
          <w:rFonts w:ascii="Times New Roman" w:hAnsi="Times New Roman"/>
          <w:sz w:val="24"/>
          <w:szCs w:val="24"/>
        </w:rPr>
        <w:t xml:space="preserve"> </w:t>
      </w:r>
      <w:r w:rsidRPr="00DE670E">
        <w:rPr>
          <w:rFonts w:ascii="Times New Roman" w:hAnsi="Times New Roman"/>
          <w:sz w:val="24"/>
          <w:szCs w:val="24"/>
        </w:rPr>
        <w:t>N</w:t>
      </w:r>
      <w:r>
        <w:rPr>
          <w:rFonts w:ascii="Times New Roman" w:hAnsi="Times New Roman"/>
          <w:sz w:val="24"/>
          <w:szCs w:val="24"/>
        </w:rPr>
        <w:t>.</w:t>
      </w:r>
      <w:r w:rsidRPr="00DF4370">
        <w:rPr>
          <w:rFonts w:ascii="Times New Roman" w:hAnsi="Times New Roman"/>
          <w:sz w:val="24"/>
          <w:szCs w:val="24"/>
        </w:rPr>
        <w:tab/>
        <w:t xml:space="preserve">                                                                           </w:t>
      </w:r>
      <w:r>
        <w:rPr>
          <w:rFonts w:ascii="Times New Roman" w:hAnsi="Times New Roman"/>
          <w:sz w:val="24"/>
          <w:szCs w:val="24"/>
        </w:rPr>
        <w:t xml:space="preserve"> </w:t>
      </w:r>
      <w:r w:rsidRPr="00DF4370">
        <w:rPr>
          <w:rFonts w:ascii="Times New Roman" w:hAnsi="Times New Roman"/>
          <w:sz w:val="24"/>
          <w:szCs w:val="24"/>
        </w:rPr>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t xml:space="preserve"> </w:t>
      </w:r>
    </w:p>
    <w:p w:rsidR="00A0349D" w:rsidRPr="00CD00E4" w:rsidRDefault="00A0349D" w:rsidP="00A0349D">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rsidR="00A0349D" w:rsidRPr="00CD00E4" w:rsidRDefault="00A0349D" w:rsidP="00A0349D">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A0349D" w:rsidRPr="00CD00E4" w:rsidRDefault="00A0349D" w:rsidP="00A0349D">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Pr>
          <w:rFonts w:ascii="Times New Roman" w:hAnsi="Times New Roman"/>
          <w:sz w:val="24"/>
          <w:szCs w:val="24"/>
        </w:rPr>
        <w:t xml:space="preserve">  </w:t>
      </w:r>
      <w:r w:rsidRPr="00CD00E4">
        <w:rPr>
          <w:rFonts w:ascii="Times New Roman" w:hAnsi="Times New Roman"/>
          <w:sz w:val="24"/>
          <w:szCs w:val="24"/>
        </w:rPr>
        <w:t xml:space="preserve">DATE   </w:t>
      </w:r>
    </w:p>
    <w:p w:rsidR="00A0349D" w:rsidRPr="00CD00E4" w:rsidRDefault="00A0349D" w:rsidP="00A0349D">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rsidR="00A0349D" w:rsidRPr="00CD00E4" w:rsidRDefault="00A0349D" w:rsidP="00A0349D">
      <w:pPr>
        <w:spacing w:line="240" w:lineRule="auto"/>
        <w:jc w:val="both"/>
        <w:rPr>
          <w:rFonts w:ascii="Times New Roman" w:hAnsi="Times New Roman"/>
          <w:sz w:val="24"/>
          <w:szCs w:val="24"/>
        </w:rPr>
      </w:pPr>
    </w:p>
    <w:p w:rsidR="00A0349D" w:rsidRPr="00CD00E4" w:rsidRDefault="00A0349D" w:rsidP="00A0349D">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rsidR="00A0349D" w:rsidRPr="00CD00E4" w:rsidRDefault="00A0349D" w:rsidP="00A0349D">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A0349D" w:rsidRPr="00CD00E4" w:rsidRDefault="00A0349D" w:rsidP="00A0349D">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54011B">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rPr>
          <w:rFonts w:ascii="Times New Roman" w:eastAsia="Times New Roman" w:hAnsi="Times New Roman" w:cs="Times New Roman"/>
          <w:b/>
          <w:bCs/>
          <w:sz w:val="28"/>
          <w:szCs w:val="28"/>
        </w:rPr>
      </w:pPr>
    </w:p>
    <w:p w:rsidR="00FA1422" w:rsidRDefault="00FA1422" w:rsidP="0054011B">
      <w:pPr>
        <w:spacing w:before="100" w:beforeAutospacing="1" w:after="100" w:afterAutospacing="1" w:line="480" w:lineRule="auto"/>
        <w:rPr>
          <w:rFonts w:ascii="Times New Roman" w:eastAsia="Times New Roman" w:hAnsi="Times New Roman" w:cs="Times New Roman"/>
          <w:b/>
          <w:bCs/>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3" w:name="_Toc198482801"/>
      <w:bookmarkStart w:id="4" w:name="_Toc202853829"/>
      <w:r w:rsidRPr="00330498">
        <w:rPr>
          <w:rFonts w:asciiTheme="majorBidi" w:hAnsiTheme="majorBidi"/>
          <w:b/>
          <w:bCs/>
          <w:color w:val="auto"/>
          <w:sz w:val="28"/>
          <w:szCs w:val="28"/>
        </w:rPr>
        <w:lastRenderedPageBreak/>
        <w:t>DEDICATION</w:t>
      </w:r>
      <w:bookmarkEnd w:id="3"/>
      <w:bookmarkEnd w:id="4"/>
    </w:p>
    <w:p w:rsidR="007E2F1E" w:rsidRPr="005265C8" w:rsidRDefault="005265C8" w:rsidP="005265C8">
      <w:pPr>
        <w:jc w:val="center"/>
        <w:rPr>
          <w:rFonts w:ascii="Times New Roman" w:hAnsi="Times New Roman" w:cs="Times New Roman"/>
          <w:sz w:val="24"/>
        </w:rPr>
      </w:pPr>
      <w:r w:rsidRPr="005265C8">
        <w:rPr>
          <w:rFonts w:ascii="Times New Roman" w:hAnsi="Times New Roman" w:cs="Times New Roman"/>
          <w:sz w:val="24"/>
        </w:rPr>
        <w:t>This is dedicated to God Almighty, who has guided me through my project, to my parents who has been there from the beginning of my education, also to everyone who has contributed to my life till today</w:t>
      </w: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54011B">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FA1422" w:rsidRDefault="00FA1422"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5" w:name="_Toc198482802"/>
      <w:bookmarkStart w:id="6" w:name="_Toc202853830"/>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5"/>
      <w:bookmarkEnd w:id="6"/>
    </w:p>
    <w:p w:rsidR="005265C8" w:rsidRDefault="005265C8" w:rsidP="005265C8">
      <w:pPr>
        <w:spacing w:line="360" w:lineRule="auto"/>
        <w:jc w:val="both"/>
        <w:rPr>
          <w:rFonts w:ascii="Times New Roman" w:hAnsi="Times New Roman" w:cs="Times New Roman"/>
          <w:sz w:val="24"/>
          <w:szCs w:val="24"/>
        </w:rPr>
      </w:pPr>
      <w:r w:rsidRPr="005265C8">
        <w:rPr>
          <w:rFonts w:ascii="Times New Roman" w:hAnsi="Times New Roman" w:cs="Times New Roman"/>
          <w:sz w:val="24"/>
          <w:szCs w:val="24"/>
        </w:rPr>
        <w:t xml:space="preserve">I thank God Almighty, who has preserved my life to attain this greater height of education. Providing me a suitable and correlated placement to my course of study and for granting me enough wisdom, knowledge and understanding and also saw me through the period of the project. </w:t>
      </w:r>
    </w:p>
    <w:p w:rsidR="005265C8" w:rsidRDefault="005265C8" w:rsidP="005265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appreciation goes to my amiable supervisor and to the staff of Science </w:t>
      </w:r>
      <w:proofErr w:type="spellStart"/>
      <w:r>
        <w:rPr>
          <w:rFonts w:ascii="Times New Roman" w:hAnsi="Times New Roman" w:cs="Times New Roman"/>
          <w:sz w:val="24"/>
          <w:szCs w:val="24"/>
        </w:rPr>
        <w:t>Laboraatory</w:t>
      </w:r>
      <w:proofErr w:type="spellEnd"/>
      <w:r>
        <w:rPr>
          <w:rFonts w:ascii="Times New Roman" w:hAnsi="Times New Roman" w:cs="Times New Roman"/>
          <w:sz w:val="24"/>
          <w:szCs w:val="24"/>
        </w:rPr>
        <w:t xml:space="preserve"> Technology department.</w:t>
      </w:r>
    </w:p>
    <w:p w:rsidR="007E2F1E" w:rsidRPr="005265C8" w:rsidRDefault="005265C8" w:rsidP="005265C8">
      <w:pPr>
        <w:spacing w:line="360" w:lineRule="auto"/>
        <w:jc w:val="both"/>
        <w:rPr>
          <w:rFonts w:ascii="Times New Roman" w:hAnsi="Times New Roman" w:cs="Times New Roman"/>
          <w:sz w:val="24"/>
          <w:szCs w:val="24"/>
        </w:rPr>
      </w:pPr>
      <w:r w:rsidRPr="005265C8">
        <w:rPr>
          <w:rFonts w:ascii="Times New Roman" w:hAnsi="Times New Roman" w:cs="Times New Roman"/>
          <w:sz w:val="24"/>
          <w:szCs w:val="24"/>
        </w:rPr>
        <w:t xml:space="preserve">I would like to highly appreciate my parent Mr. and Mrs. </w:t>
      </w:r>
      <w:r>
        <w:rPr>
          <w:rFonts w:ascii="Times New Roman" w:hAnsi="Times New Roman" w:cs="Times New Roman"/>
          <w:sz w:val="24"/>
          <w:szCs w:val="24"/>
        </w:rPr>
        <w:t>AMOKO</w:t>
      </w:r>
      <w:r w:rsidRPr="005265C8">
        <w:rPr>
          <w:rFonts w:ascii="Times New Roman" w:hAnsi="Times New Roman" w:cs="Times New Roman"/>
          <w:sz w:val="24"/>
          <w:szCs w:val="24"/>
        </w:rPr>
        <w:t xml:space="preserve"> for their support throughout the whole period sponsoring me financially and materially to make this period success. Also to the project coordinator, head of department, and all mass communication who have made the gradual molding of young student into the </w:t>
      </w:r>
      <w:proofErr w:type="gramStart"/>
      <w:r w:rsidRPr="005265C8">
        <w:rPr>
          <w:rFonts w:ascii="Times New Roman" w:hAnsi="Times New Roman" w:cs="Times New Roman"/>
          <w:sz w:val="24"/>
          <w:szCs w:val="24"/>
        </w:rPr>
        <w:t>future ,</w:t>
      </w:r>
      <w:proofErr w:type="gramEnd"/>
      <w:r w:rsidRPr="005265C8">
        <w:rPr>
          <w:rFonts w:ascii="Times New Roman" w:hAnsi="Times New Roman" w:cs="Times New Roman"/>
          <w:sz w:val="24"/>
          <w:szCs w:val="24"/>
        </w:rPr>
        <w:t xml:space="preserve"> may God strengthen you all </w:t>
      </w:r>
      <w:r w:rsidRPr="005265C8">
        <w:rPr>
          <w:rFonts w:ascii="Times New Roman" w:hAnsi="Times New Roman" w:cs="Times New Roman"/>
          <w:sz w:val="24"/>
          <w:szCs w:val="24"/>
        </w:rPr>
        <w:br w:type="page"/>
      </w:r>
    </w:p>
    <w:p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3831"/>
      <w:r w:rsidRPr="00ED7516">
        <w:rPr>
          <w:rFonts w:asciiTheme="majorBidi" w:eastAsia="Calibri" w:hAnsiTheme="majorBidi"/>
          <w:b/>
          <w:bCs/>
          <w:color w:val="auto"/>
          <w:sz w:val="28"/>
          <w:szCs w:val="28"/>
        </w:rPr>
        <w:lastRenderedPageBreak/>
        <w:t>TABLE OF CONTENTS</w:t>
      </w:r>
      <w:bookmarkEnd w:id="7"/>
      <w:bookmarkEnd w:id="8"/>
    </w:p>
    <w:sdt>
      <w:sdtPr>
        <w:rPr>
          <w:rFonts w:asciiTheme="minorHAnsi" w:eastAsiaTheme="minorHAnsi" w:hAnsiTheme="minorHAnsi" w:cstheme="minorBidi"/>
          <w:color w:val="auto"/>
          <w:sz w:val="22"/>
          <w:szCs w:val="22"/>
        </w:rPr>
        <w:id w:val="1672373937"/>
        <w:docPartObj>
          <w:docPartGallery w:val="Table of Contents"/>
          <w:docPartUnique/>
        </w:docPartObj>
      </w:sdtPr>
      <w:sdtEndPr>
        <w:rPr>
          <w:b/>
          <w:bCs/>
          <w:noProof/>
        </w:rPr>
      </w:sdtEndPr>
      <w:sdtContent>
        <w:bookmarkStart w:id="9" w:name="_GoBack" w:displacedByCustomXml="prev"/>
        <w:bookmarkEnd w:id="9" w:displacedByCustomXml="prev"/>
        <w:p w:rsidR="00A74C6D" w:rsidRDefault="00A74C6D">
          <w:pPr>
            <w:pStyle w:val="TOCHeading"/>
          </w:pPr>
        </w:p>
        <w:p w:rsidR="00A74C6D" w:rsidRDefault="00EB1CCD">
          <w:pPr>
            <w:pStyle w:val="TOC1"/>
            <w:tabs>
              <w:tab w:val="right" w:leader="dot" w:pos="9350"/>
            </w:tabs>
            <w:rPr>
              <w:rFonts w:eastAsiaTheme="minorEastAsia"/>
              <w:noProof/>
            </w:rPr>
          </w:pPr>
          <w:r w:rsidRPr="00EB1CCD">
            <w:fldChar w:fldCharType="begin"/>
          </w:r>
          <w:r w:rsidR="00A74C6D">
            <w:instrText xml:space="preserve"> TOC \o "1-3" \h \z \u </w:instrText>
          </w:r>
          <w:r w:rsidRPr="00EB1CCD">
            <w:fldChar w:fldCharType="separate"/>
          </w:r>
          <w:hyperlink w:anchor="_Toc202853828" w:history="1">
            <w:r w:rsidR="00A74C6D" w:rsidRPr="00CE2E2A">
              <w:rPr>
                <w:rStyle w:val="Hyperlink"/>
                <w:rFonts w:asciiTheme="majorBidi" w:hAnsiTheme="majorBidi"/>
                <w:b/>
                <w:bCs/>
                <w:noProof/>
              </w:rPr>
              <w:t>CERTIFICATION</w:t>
            </w:r>
            <w:r w:rsidR="00A74C6D">
              <w:rPr>
                <w:noProof/>
                <w:webHidden/>
              </w:rPr>
              <w:tab/>
            </w:r>
            <w:r>
              <w:rPr>
                <w:noProof/>
                <w:webHidden/>
              </w:rPr>
              <w:fldChar w:fldCharType="begin"/>
            </w:r>
            <w:r w:rsidR="00A74C6D">
              <w:rPr>
                <w:noProof/>
                <w:webHidden/>
              </w:rPr>
              <w:instrText xml:space="preserve"> PAGEREF _Toc202853828 \h </w:instrText>
            </w:r>
            <w:r>
              <w:rPr>
                <w:noProof/>
                <w:webHidden/>
              </w:rPr>
            </w:r>
            <w:r>
              <w:rPr>
                <w:noProof/>
                <w:webHidden/>
              </w:rPr>
              <w:fldChar w:fldCharType="separate"/>
            </w:r>
            <w:r w:rsidR="000C1E4E">
              <w:rPr>
                <w:noProof/>
                <w:webHidden/>
              </w:rPr>
              <w:t>ii</w:t>
            </w:r>
            <w:r>
              <w:rPr>
                <w:noProof/>
                <w:webHidden/>
              </w:rPr>
              <w:fldChar w:fldCharType="end"/>
            </w:r>
          </w:hyperlink>
        </w:p>
        <w:p w:rsidR="00A74C6D" w:rsidRDefault="00EB1CCD">
          <w:pPr>
            <w:pStyle w:val="TOC1"/>
            <w:tabs>
              <w:tab w:val="right" w:leader="dot" w:pos="9350"/>
            </w:tabs>
            <w:rPr>
              <w:rFonts w:eastAsiaTheme="minorEastAsia"/>
              <w:noProof/>
            </w:rPr>
          </w:pPr>
          <w:hyperlink w:anchor="_Toc202853829" w:history="1">
            <w:r w:rsidR="00A74C6D" w:rsidRPr="00CE2E2A">
              <w:rPr>
                <w:rStyle w:val="Hyperlink"/>
                <w:rFonts w:asciiTheme="majorBidi" w:hAnsiTheme="majorBidi"/>
                <w:b/>
                <w:bCs/>
                <w:noProof/>
              </w:rPr>
              <w:t>DEDICATION</w:t>
            </w:r>
            <w:r w:rsidR="00A74C6D">
              <w:rPr>
                <w:noProof/>
                <w:webHidden/>
              </w:rPr>
              <w:tab/>
            </w:r>
            <w:r>
              <w:rPr>
                <w:noProof/>
                <w:webHidden/>
              </w:rPr>
              <w:fldChar w:fldCharType="begin"/>
            </w:r>
            <w:r w:rsidR="00A74C6D">
              <w:rPr>
                <w:noProof/>
                <w:webHidden/>
              </w:rPr>
              <w:instrText xml:space="preserve"> PAGEREF _Toc202853829 \h </w:instrText>
            </w:r>
            <w:r>
              <w:rPr>
                <w:noProof/>
                <w:webHidden/>
              </w:rPr>
            </w:r>
            <w:r>
              <w:rPr>
                <w:noProof/>
                <w:webHidden/>
              </w:rPr>
              <w:fldChar w:fldCharType="separate"/>
            </w:r>
            <w:r w:rsidR="000C1E4E">
              <w:rPr>
                <w:noProof/>
                <w:webHidden/>
              </w:rPr>
              <w:t>iii</w:t>
            </w:r>
            <w:r>
              <w:rPr>
                <w:noProof/>
                <w:webHidden/>
              </w:rPr>
              <w:fldChar w:fldCharType="end"/>
            </w:r>
          </w:hyperlink>
        </w:p>
        <w:p w:rsidR="00A74C6D" w:rsidRDefault="00EB1CCD">
          <w:pPr>
            <w:pStyle w:val="TOC1"/>
            <w:tabs>
              <w:tab w:val="right" w:leader="dot" w:pos="9350"/>
            </w:tabs>
            <w:rPr>
              <w:rFonts w:eastAsiaTheme="minorEastAsia"/>
              <w:noProof/>
            </w:rPr>
          </w:pPr>
          <w:hyperlink w:anchor="_Toc202853830" w:history="1">
            <w:r w:rsidR="00A74C6D" w:rsidRPr="00CE2E2A">
              <w:rPr>
                <w:rStyle w:val="Hyperlink"/>
                <w:rFonts w:asciiTheme="majorBidi" w:hAnsiTheme="majorBidi"/>
                <w:b/>
                <w:bCs/>
                <w:noProof/>
              </w:rPr>
              <w:t>ACKNOWLEDGEMENTS</w:t>
            </w:r>
            <w:r w:rsidR="00A74C6D">
              <w:rPr>
                <w:noProof/>
                <w:webHidden/>
              </w:rPr>
              <w:tab/>
            </w:r>
            <w:r>
              <w:rPr>
                <w:noProof/>
                <w:webHidden/>
              </w:rPr>
              <w:fldChar w:fldCharType="begin"/>
            </w:r>
            <w:r w:rsidR="00A74C6D">
              <w:rPr>
                <w:noProof/>
                <w:webHidden/>
              </w:rPr>
              <w:instrText xml:space="preserve"> PAGEREF _Toc202853830 \h </w:instrText>
            </w:r>
            <w:r>
              <w:rPr>
                <w:noProof/>
                <w:webHidden/>
              </w:rPr>
            </w:r>
            <w:r>
              <w:rPr>
                <w:noProof/>
                <w:webHidden/>
              </w:rPr>
              <w:fldChar w:fldCharType="separate"/>
            </w:r>
            <w:r w:rsidR="000C1E4E">
              <w:rPr>
                <w:noProof/>
                <w:webHidden/>
              </w:rPr>
              <w:t>iv</w:t>
            </w:r>
            <w:r>
              <w:rPr>
                <w:noProof/>
                <w:webHidden/>
              </w:rPr>
              <w:fldChar w:fldCharType="end"/>
            </w:r>
          </w:hyperlink>
        </w:p>
        <w:p w:rsidR="00A74C6D" w:rsidRDefault="00EB1CCD">
          <w:pPr>
            <w:pStyle w:val="TOC1"/>
            <w:tabs>
              <w:tab w:val="right" w:leader="dot" w:pos="9350"/>
            </w:tabs>
            <w:rPr>
              <w:rFonts w:eastAsiaTheme="minorEastAsia"/>
              <w:noProof/>
            </w:rPr>
          </w:pPr>
          <w:hyperlink w:anchor="_Toc202853831" w:history="1">
            <w:r w:rsidR="00A74C6D" w:rsidRPr="00CE2E2A">
              <w:rPr>
                <w:rStyle w:val="Hyperlink"/>
                <w:rFonts w:asciiTheme="majorBidi" w:eastAsia="Calibri" w:hAnsiTheme="majorBidi"/>
                <w:b/>
                <w:bCs/>
                <w:noProof/>
              </w:rPr>
              <w:t>TABLE OF CONTENTS</w:t>
            </w:r>
            <w:r w:rsidR="00A74C6D">
              <w:rPr>
                <w:noProof/>
                <w:webHidden/>
              </w:rPr>
              <w:tab/>
            </w:r>
            <w:r>
              <w:rPr>
                <w:noProof/>
                <w:webHidden/>
              </w:rPr>
              <w:fldChar w:fldCharType="begin"/>
            </w:r>
            <w:r w:rsidR="00A74C6D">
              <w:rPr>
                <w:noProof/>
                <w:webHidden/>
              </w:rPr>
              <w:instrText xml:space="preserve"> PAGEREF _Toc202853831 \h </w:instrText>
            </w:r>
            <w:r>
              <w:rPr>
                <w:noProof/>
                <w:webHidden/>
              </w:rPr>
            </w:r>
            <w:r>
              <w:rPr>
                <w:noProof/>
                <w:webHidden/>
              </w:rPr>
              <w:fldChar w:fldCharType="separate"/>
            </w:r>
            <w:r w:rsidR="000C1E4E">
              <w:rPr>
                <w:noProof/>
                <w:webHidden/>
              </w:rPr>
              <w:t>v</w:t>
            </w:r>
            <w:r>
              <w:rPr>
                <w:noProof/>
                <w:webHidden/>
              </w:rPr>
              <w:fldChar w:fldCharType="end"/>
            </w:r>
          </w:hyperlink>
        </w:p>
        <w:p w:rsidR="00A74C6D" w:rsidRDefault="00EB1CCD" w:rsidP="00A74C6D">
          <w:pPr>
            <w:pStyle w:val="TOC1"/>
            <w:tabs>
              <w:tab w:val="right" w:leader="dot" w:pos="9350"/>
            </w:tabs>
            <w:rPr>
              <w:rFonts w:eastAsiaTheme="minorEastAsia"/>
              <w:noProof/>
            </w:rPr>
          </w:pPr>
          <w:hyperlink w:anchor="_Toc202853832" w:history="1">
            <w:r w:rsidR="00A74C6D" w:rsidRPr="00CE2E2A">
              <w:rPr>
                <w:rStyle w:val="Hyperlink"/>
                <w:rFonts w:asciiTheme="majorBidi" w:eastAsia="Calibri" w:hAnsiTheme="majorBidi"/>
                <w:b/>
                <w:bCs/>
                <w:noProof/>
              </w:rPr>
              <w:t>ABSTRACT</w:t>
            </w:r>
            <w:r w:rsidR="00A74C6D">
              <w:rPr>
                <w:noProof/>
                <w:webHidden/>
              </w:rPr>
              <w:tab/>
            </w:r>
            <w:r>
              <w:rPr>
                <w:noProof/>
                <w:webHidden/>
              </w:rPr>
              <w:fldChar w:fldCharType="begin"/>
            </w:r>
            <w:r w:rsidR="00A74C6D">
              <w:rPr>
                <w:noProof/>
                <w:webHidden/>
              </w:rPr>
              <w:instrText xml:space="preserve"> PAGEREF _Toc202853832 \h </w:instrText>
            </w:r>
            <w:r>
              <w:rPr>
                <w:noProof/>
                <w:webHidden/>
              </w:rPr>
            </w:r>
            <w:r>
              <w:rPr>
                <w:noProof/>
                <w:webHidden/>
              </w:rPr>
              <w:fldChar w:fldCharType="separate"/>
            </w:r>
            <w:r w:rsidR="000C1E4E">
              <w:rPr>
                <w:noProof/>
                <w:webHidden/>
              </w:rPr>
              <w:t>vii</w:t>
            </w:r>
            <w:r>
              <w:rPr>
                <w:noProof/>
                <w:webHidden/>
              </w:rPr>
              <w:fldChar w:fldCharType="end"/>
            </w:r>
          </w:hyperlink>
        </w:p>
        <w:p w:rsidR="00A74C6D" w:rsidRDefault="00EB1CCD">
          <w:pPr>
            <w:pStyle w:val="TOC1"/>
            <w:tabs>
              <w:tab w:val="right" w:leader="dot" w:pos="9350"/>
            </w:tabs>
            <w:rPr>
              <w:rFonts w:eastAsiaTheme="minorEastAsia"/>
              <w:noProof/>
            </w:rPr>
          </w:pPr>
          <w:hyperlink w:anchor="_Toc202853834" w:history="1">
            <w:r w:rsidR="00A74C6D" w:rsidRPr="00CE2E2A">
              <w:rPr>
                <w:rStyle w:val="Hyperlink"/>
                <w:rFonts w:asciiTheme="majorBidi" w:eastAsia="Calibri" w:hAnsiTheme="majorBidi"/>
                <w:b/>
                <w:bCs/>
                <w:noProof/>
              </w:rPr>
              <w:t>CHAPTER ONE</w:t>
            </w:r>
            <w:r w:rsidR="00A74C6D">
              <w:rPr>
                <w:noProof/>
                <w:webHidden/>
              </w:rPr>
              <w:tab/>
            </w:r>
            <w:r>
              <w:rPr>
                <w:noProof/>
                <w:webHidden/>
              </w:rPr>
              <w:fldChar w:fldCharType="begin"/>
            </w:r>
            <w:r w:rsidR="00A74C6D">
              <w:rPr>
                <w:noProof/>
                <w:webHidden/>
              </w:rPr>
              <w:instrText xml:space="preserve"> PAGEREF _Toc202853834 \h </w:instrText>
            </w:r>
            <w:r>
              <w:rPr>
                <w:noProof/>
                <w:webHidden/>
              </w:rPr>
            </w:r>
            <w:r>
              <w:rPr>
                <w:noProof/>
                <w:webHidden/>
              </w:rPr>
              <w:fldChar w:fldCharType="separate"/>
            </w:r>
            <w:r w:rsidR="000C1E4E">
              <w:rPr>
                <w:noProof/>
                <w:webHidden/>
              </w:rPr>
              <w:t>1</w:t>
            </w:r>
            <w:r>
              <w:rPr>
                <w:noProof/>
                <w:webHidden/>
              </w:rPr>
              <w:fldChar w:fldCharType="end"/>
            </w:r>
          </w:hyperlink>
        </w:p>
        <w:p w:rsidR="00A74C6D" w:rsidRDefault="00EB1CCD">
          <w:pPr>
            <w:pStyle w:val="TOC2"/>
            <w:tabs>
              <w:tab w:val="right" w:leader="dot" w:pos="9350"/>
            </w:tabs>
            <w:rPr>
              <w:rFonts w:eastAsiaTheme="minorEastAsia"/>
              <w:noProof/>
            </w:rPr>
          </w:pPr>
          <w:hyperlink w:anchor="_Toc202853835" w:history="1">
            <w:r w:rsidR="00A74C6D" w:rsidRPr="00CE2E2A">
              <w:rPr>
                <w:rStyle w:val="Hyperlink"/>
                <w:rFonts w:asciiTheme="majorBidi" w:hAnsiTheme="majorBidi"/>
                <w:noProof/>
              </w:rPr>
              <w:t>1.0 Introduction</w:t>
            </w:r>
            <w:r w:rsidR="00A74C6D">
              <w:rPr>
                <w:noProof/>
                <w:webHidden/>
              </w:rPr>
              <w:tab/>
            </w:r>
            <w:r>
              <w:rPr>
                <w:noProof/>
                <w:webHidden/>
              </w:rPr>
              <w:fldChar w:fldCharType="begin"/>
            </w:r>
            <w:r w:rsidR="00A74C6D">
              <w:rPr>
                <w:noProof/>
                <w:webHidden/>
              </w:rPr>
              <w:instrText xml:space="preserve"> PAGEREF _Toc202853835 \h </w:instrText>
            </w:r>
            <w:r>
              <w:rPr>
                <w:noProof/>
                <w:webHidden/>
              </w:rPr>
            </w:r>
            <w:r>
              <w:rPr>
                <w:noProof/>
                <w:webHidden/>
              </w:rPr>
              <w:fldChar w:fldCharType="separate"/>
            </w:r>
            <w:r w:rsidR="000C1E4E">
              <w:rPr>
                <w:noProof/>
                <w:webHidden/>
              </w:rPr>
              <w:t>1</w:t>
            </w:r>
            <w:r>
              <w:rPr>
                <w:noProof/>
                <w:webHidden/>
              </w:rPr>
              <w:fldChar w:fldCharType="end"/>
            </w:r>
          </w:hyperlink>
        </w:p>
        <w:p w:rsidR="00A74C6D" w:rsidRDefault="00EB1CCD">
          <w:pPr>
            <w:pStyle w:val="TOC2"/>
            <w:tabs>
              <w:tab w:val="right" w:leader="dot" w:pos="9350"/>
            </w:tabs>
            <w:rPr>
              <w:rFonts w:eastAsiaTheme="minorEastAsia"/>
              <w:noProof/>
            </w:rPr>
          </w:pPr>
          <w:hyperlink w:anchor="_Toc202853836" w:history="1">
            <w:r w:rsidR="00A74C6D" w:rsidRPr="00CE2E2A">
              <w:rPr>
                <w:rStyle w:val="Hyperlink"/>
                <w:rFonts w:asciiTheme="majorBidi" w:hAnsiTheme="majorBidi"/>
                <w:noProof/>
              </w:rPr>
              <w:t>1.1 Statement of the Problem</w:t>
            </w:r>
            <w:r w:rsidR="00A74C6D">
              <w:rPr>
                <w:noProof/>
                <w:webHidden/>
              </w:rPr>
              <w:tab/>
            </w:r>
            <w:r>
              <w:rPr>
                <w:noProof/>
                <w:webHidden/>
              </w:rPr>
              <w:fldChar w:fldCharType="begin"/>
            </w:r>
            <w:r w:rsidR="00A74C6D">
              <w:rPr>
                <w:noProof/>
                <w:webHidden/>
              </w:rPr>
              <w:instrText xml:space="preserve"> PAGEREF _Toc202853836 \h </w:instrText>
            </w:r>
            <w:r>
              <w:rPr>
                <w:noProof/>
                <w:webHidden/>
              </w:rPr>
            </w:r>
            <w:r>
              <w:rPr>
                <w:noProof/>
                <w:webHidden/>
              </w:rPr>
              <w:fldChar w:fldCharType="separate"/>
            </w:r>
            <w:r w:rsidR="000C1E4E">
              <w:rPr>
                <w:noProof/>
                <w:webHidden/>
              </w:rPr>
              <w:t>2</w:t>
            </w:r>
            <w:r>
              <w:rPr>
                <w:noProof/>
                <w:webHidden/>
              </w:rPr>
              <w:fldChar w:fldCharType="end"/>
            </w:r>
          </w:hyperlink>
        </w:p>
        <w:p w:rsidR="00A74C6D" w:rsidRDefault="00EB1CCD">
          <w:pPr>
            <w:pStyle w:val="TOC2"/>
            <w:tabs>
              <w:tab w:val="right" w:leader="dot" w:pos="9350"/>
            </w:tabs>
            <w:rPr>
              <w:rFonts w:eastAsiaTheme="minorEastAsia"/>
              <w:noProof/>
            </w:rPr>
          </w:pPr>
          <w:hyperlink w:anchor="_Toc202853837" w:history="1">
            <w:r w:rsidR="00A74C6D" w:rsidRPr="00CE2E2A">
              <w:rPr>
                <w:rStyle w:val="Hyperlink"/>
                <w:rFonts w:asciiTheme="majorBidi" w:hAnsiTheme="majorBidi"/>
                <w:noProof/>
              </w:rPr>
              <w:t>1.2 Justification of the Study</w:t>
            </w:r>
            <w:r w:rsidR="00A74C6D">
              <w:rPr>
                <w:noProof/>
                <w:webHidden/>
              </w:rPr>
              <w:tab/>
            </w:r>
            <w:r>
              <w:rPr>
                <w:noProof/>
                <w:webHidden/>
              </w:rPr>
              <w:fldChar w:fldCharType="begin"/>
            </w:r>
            <w:r w:rsidR="00A74C6D">
              <w:rPr>
                <w:noProof/>
                <w:webHidden/>
              </w:rPr>
              <w:instrText xml:space="preserve"> PAGEREF _Toc202853837 \h </w:instrText>
            </w:r>
            <w:r>
              <w:rPr>
                <w:noProof/>
                <w:webHidden/>
              </w:rPr>
            </w:r>
            <w:r>
              <w:rPr>
                <w:noProof/>
                <w:webHidden/>
              </w:rPr>
              <w:fldChar w:fldCharType="separate"/>
            </w:r>
            <w:r w:rsidR="000C1E4E">
              <w:rPr>
                <w:noProof/>
                <w:webHidden/>
              </w:rPr>
              <w:t>3</w:t>
            </w:r>
            <w:r>
              <w:rPr>
                <w:noProof/>
                <w:webHidden/>
              </w:rPr>
              <w:fldChar w:fldCharType="end"/>
            </w:r>
          </w:hyperlink>
        </w:p>
        <w:p w:rsidR="00A74C6D" w:rsidRDefault="00EB1CCD">
          <w:pPr>
            <w:pStyle w:val="TOC2"/>
            <w:tabs>
              <w:tab w:val="right" w:leader="dot" w:pos="9350"/>
            </w:tabs>
            <w:rPr>
              <w:rFonts w:eastAsiaTheme="minorEastAsia"/>
              <w:noProof/>
            </w:rPr>
          </w:pPr>
          <w:hyperlink w:anchor="_Toc202853838" w:history="1">
            <w:r w:rsidR="00A74C6D" w:rsidRPr="00CE2E2A">
              <w:rPr>
                <w:rStyle w:val="Hyperlink"/>
                <w:rFonts w:asciiTheme="majorBidi" w:hAnsiTheme="majorBidi"/>
                <w:noProof/>
              </w:rPr>
              <w:t>1.3 Aim of Study</w:t>
            </w:r>
            <w:r w:rsidR="00A74C6D">
              <w:rPr>
                <w:noProof/>
                <w:webHidden/>
              </w:rPr>
              <w:tab/>
            </w:r>
            <w:r>
              <w:rPr>
                <w:noProof/>
                <w:webHidden/>
              </w:rPr>
              <w:fldChar w:fldCharType="begin"/>
            </w:r>
            <w:r w:rsidR="00A74C6D">
              <w:rPr>
                <w:noProof/>
                <w:webHidden/>
              </w:rPr>
              <w:instrText xml:space="preserve"> PAGEREF _Toc202853838 \h </w:instrText>
            </w:r>
            <w:r>
              <w:rPr>
                <w:noProof/>
                <w:webHidden/>
              </w:rPr>
            </w:r>
            <w:r>
              <w:rPr>
                <w:noProof/>
                <w:webHidden/>
              </w:rPr>
              <w:fldChar w:fldCharType="separate"/>
            </w:r>
            <w:r w:rsidR="000C1E4E">
              <w:rPr>
                <w:noProof/>
                <w:webHidden/>
              </w:rPr>
              <w:t>3</w:t>
            </w:r>
            <w:r>
              <w:rPr>
                <w:noProof/>
                <w:webHidden/>
              </w:rPr>
              <w:fldChar w:fldCharType="end"/>
            </w:r>
          </w:hyperlink>
        </w:p>
        <w:p w:rsidR="00A74C6D" w:rsidRDefault="00EB1CCD">
          <w:pPr>
            <w:pStyle w:val="TOC2"/>
            <w:tabs>
              <w:tab w:val="right" w:leader="dot" w:pos="9350"/>
            </w:tabs>
            <w:rPr>
              <w:rFonts w:eastAsiaTheme="minorEastAsia"/>
              <w:noProof/>
            </w:rPr>
          </w:pPr>
          <w:hyperlink w:anchor="_Toc202853839" w:history="1">
            <w:r w:rsidR="00A74C6D" w:rsidRPr="00CE2E2A">
              <w:rPr>
                <w:rStyle w:val="Hyperlink"/>
                <w:rFonts w:asciiTheme="majorBidi" w:hAnsiTheme="majorBidi"/>
                <w:noProof/>
              </w:rPr>
              <w:t>1.4 Objectives of Study</w:t>
            </w:r>
            <w:r w:rsidR="00A74C6D">
              <w:rPr>
                <w:noProof/>
                <w:webHidden/>
              </w:rPr>
              <w:tab/>
            </w:r>
            <w:r>
              <w:rPr>
                <w:noProof/>
                <w:webHidden/>
              </w:rPr>
              <w:fldChar w:fldCharType="begin"/>
            </w:r>
            <w:r w:rsidR="00A74C6D">
              <w:rPr>
                <w:noProof/>
                <w:webHidden/>
              </w:rPr>
              <w:instrText xml:space="preserve"> PAGEREF _Toc202853839 \h </w:instrText>
            </w:r>
            <w:r>
              <w:rPr>
                <w:noProof/>
                <w:webHidden/>
              </w:rPr>
            </w:r>
            <w:r>
              <w:rPr>
                <w:noProof/>
                <w:webHidden/>
              </w:rPr>
              <w:fldChar w:fldCharType="separate"/>
            </w:r>
            <w:r w:rsidR="000C1E4E">
              <w:rPr>
                <w:noProof/>
                <w:webHidden/>
              </w:rPr>
              <w:t>3</w:t>
            </w:r>
            <w:r>
              <w:rPr>
                <w:noProof/>
                <w:webHidden/>
              </w:rPr>
              <w:fldChar w:fldCharType="end"/>
            </w:r>
          </w:hyperlink>
        </w:p>
        <w:p w:rsidR="00A74C6D" w:rsidRDefault="00EB1CCD">
          <w:pPr>
            <w:pStyle w:val="TOC1"/>
            <w:tabs>
              <w:tab w:val="right" w:leader="dot" w:pos="9350"/>
            </w:tabs>
            <w:rPr>
              <w:rFonts w:eastAsiaTheme="minorEastAsia"/>
              <w:noProof/>
            </w:rPr>
          </w:pPr>
          <w:hyperlink w:anchor="_Toc202853840" w:history="1">
            <w:r w:rsidR="00A74C6D" w:rsidRPr="00CE2E2A">
              <w:rPr>
                <w:rStyle w:val="Hyperlink"/>
                <w:rFonts w:asciiTheme="majorBidi" w:eastAsia="Calibri" w:hAnsiTheme="majorBidi"/>
                <w:b/>
                <w:bCs/>
                <w:noProof/>
              </w:rPr>
              <w:t>CHAPTER TWO</w:t>
            </w:r>
            <w:r w:rsidR="00A74C6D">
              <w:rPr>
                <w:noProof/>
                <w:webHidden/>
              </w:rPr>
              <w:tab/>
            </w:r>
            <w:r>
              <w:rPr>
                <w:noProof/>
                <w:webHidden/>
              </w:rPr>
              <w:fldChar w:fldCharType="begin"/>
            </w:r>
            <w:r w:rsidR="00A74C6D">
              <w:rPr>
                <w:noProof/>
                <w:webHidden/>
              </w:rPr>
              <w:instrText xml:space="preserve"> PAGEREF _Toc202853840 \h </w:instrText>
            </w:r>
            <w:r>
              <w:rPr>
                <w:noProof/>
                <w:webHidden/>
              </w:rPr>
            </w:r>
            <w:r>
              <w:rPr>
                <w:noProof/>
                <w:webHidden/>
              </w:rPr>
              <w:fldChar w:fldCharType="separate"/>
            </w:r>
            <w:r w:rsidR="000C1E4E">
              <w:rPr>
                <w:noProof/>
                <w:webHidden/>
              </w:rPr>
              <w:t>4</w:t>
            </w:r>
            <w:r>
              <w:rPr>
                <w:noProof/>
                <w:webHidden/>
              </w:rPr>
              <w:fldChar w:fldCharType="end"/>
            </w:r>
          </w:hyperlink>
        </w:p>
        <w:p w:rsidR="00A74C6D" w:rsidRDefault="00EB1CCD">
          <w:pPr>
            <w:pStyle w:val="TOC2"/>
            <w:tabs>
              <w:tab w:val="right" w:leader="dot" w:pos="9350"/>
            </w:tabs>
            <w:rPr>
              <w:rFonts w:eastAsiaTheme="minorEastAsia"/>
              <w:noProof/>
            </w:rPr>
          </w:pPr>
          <w:hyperlink w:anchor="_Toc202853841" w:history="1">
            <w:r w:rsidR="00A74C6D" w:rsidRPr="00CE2E2A">
              <w:rPr>
                <w:rStyle w:val="Hyperlink"/>
                <w:rFonts w:asciiTheme="majorBidi" w:hAnsiTheme="majorBidi"/>
                <w:noProof/>
              </w:rPr>
              <w:t>2.0 LITERATURE REVIEW</w:t>
            </w:r>
            <w:r w:rsidR="00A74C6D">
              <w:rPr>
                <w:noProof/>
                <w:webHidden/>
              </w:rPr>
              <w:tab/>
            </w:r>
            <w:r>
              <w:rPr>
                <w:noProof/>
                <w:webHidden/>
              </w:rPr>
              <w:fldChar w:fldCharType="begin"/>
            </w:r>
            <w:r w:rsidR="00A74C6D">
              <w:rPr>
                <w:noProof/>
                <w:webHidden/>
              </w:rPr>
              <w:instrText xml:space="preserve"> PAGEREF _Toc202853841 \h </w:instrText>
            </w:r>
            <w:r>
              <w:rPr>
                <w:noProof/>
                <w:webHidden/>
              </w:rPr>
            </w:r>
            <w:r>
              <w:rPr>
                <w:noProof/>
                <w:webHidden/>
              </w:rPr>
              <w:fldChar w:fldCharType="separate"/>
            </w:r>
            <w:r w:rsidR="000C1E4E">
              <w:rPr>
                <w:noProof/>
                <w:webHidden/>
              </w:rPr>
              <w:t>4</w:t>
            </w:r>
            <w:r>
              <w:rPr>
                <w:noProof/>
                <w:webHidden/>
              </w:rPr>
              <w:fldChar w:fldCharType="end"/>
            </w:r>
          </w:hyperlink>
        </w:p>
        <w:p w:rsidR="00A74C6D" w:rsidRDefault="00EB1CCD">
          <w:pPr>
            <w:pStyle w:val="TOC2"/>
            <w:tabs>
              <w:tab w:val="right" w:leader="dot" w:pos="9350"/>
            </w:tabs>
            <w:rPr>
              <w:rFonts w:eastAsiaTheme="minorEastAsia"/>
              <w:noProof/>
            </w:rPr>
          </w:pPr>
          <w:hyperlink w:anchor="_Toc202853842" w:history="1">
            <w:r w:rsidR="00A74C6D" w:rsidRPr="00CE2E2A">
              <w:rPr>
                <w:rStyle w:val="Hyperlink"/>
                <w:rFonts w:asciiTheme="majorBidi" w:hAnsiTheme="majorBidi"/>
                <w:noProof/>
              </w:rPr>
              <w:t>2.1 Overview of Antimicrobial Resistance</w:t>
            </w:r>
            <w:r w:rsidR="00A74C6D">
              <w:rPr>
                <w:noProof/>
                <w:webHidden/>
              </w:rPr>
              <w:tab/>
            </w:r>
            <w:r>
              <w:rPr>
                <w:noProof/>
                <w:webHidden/>
              </w:rPr>
              <w:fldChar w:fldCharType="begin"/>
            </w:r>
            <w:r w:rsidR="00A74C6D">
              <w:rPr>
                <w:noProof/>
                <w:webHidden/>
              </w:rPr>
              <w:instrText xml:space="preserve"> PAGEREF _Toc202853842 \h </w:instrText>
            </w:r>
            <w:r>
              <w:rPr>
                <w:noProof/>
                <w:webHidden/>
              </w:rPr>
            </w:r>
            <w:r>
              <w:rPr>
                <w:noProof/>
                <w:webHidden/>
              </w:rPr>
              <w:fldChar w:fldCharType="separate"/>
            </w:r>
            <w:r w:rsidR="000C1E4E">
              <w:rPr>
                <w:noProof/>
                <w:webHidden/>
              </w:rPr>
              <w:t>4</w:t>
            </w:r>
            <w:r>
              <w:rPr>
                <w:noProof/>
                <w:webHidden/>
              </w:rPr>
              <w:fldChar w:fldCharType="end"/>
            </w:r>
          </w:hyperlink>
        </w:p>
        <w:p w:rsidR="00A74C6D" w:rsidRDefault="00EB1CCD">
          <w:pPr>
            <w:pStyle w:val="TOC3"/>
            <w:tabs>
              <w:tab w:val="right" w:leader="dot" w:pos="9350"/>
            </w:tabs>
            <w:rPr>
              <w:rFonts w:eastAsiaTheme="minorEastAsia"/>
              <w:noProof/>
            </w:rPr>
          </w:pPr>
          <w:hyperlink w:anchor="_Toc202853843" w:history="1">
            <w:r w:rsidR="00A74C6D" w:rsidRPr="00CE2E2A">
              <w:rPr>
                <w:rStyle w:val="Hyperlink"/>
                <w:noProof/>
              </w:rPr>
              <w:t>2.1.1 Global Burden of Antibiotic Resistance</w:t>
            </w:r>
            <w:r w:rsidR="00A74C6D">
              <w:rPr>
                <w:noProof/>
                <w:webHidden/>
              </w:rPr>
              <w:tab/>
            </w:r>
            <w:r>
              <w:rPr>
                <w:noProof/>
                <w:webHidden/>
              </w:rPr>
              <w:fldChar w:fldCharType="begin"/>
            </w:r>
            <w:r w:rsidR="00A74C6D">
              <w:rPr>
                <w:noProof/>
                <w:webHidden/>
              </w:rPr>
              <w:instrText xml:space="preserve"> PAGEREF _Toc202853843 \h </w:instrText>
            </w:r>
            <w:r>
              <w:rPr>
                <w:noProof/>
                <w:webHidden/>
              </w:rPr>
            </w:r>
            <w:r>
              <w:rPr>
                <w:noProof/>
                <w:webHidden/>
              </w:rPr>
              <w:fldChar w:fldCharType="separate"/>
            </w:r>
            <w:r w:rsidR="000C1E4E">
              <w:rPr>
                <w:noProof/>
                <w:webHidden/>
              </w:rPr>
              <w:t>4</w:t>
            </w:r>
            <w:r>
              <w:rPr>
                <w:noProof/>
                <w:webHidden/>
              </w:rPr>
              <w:fldChar w:fldCharType="end"/>
            </w:r>
          </w:hyperlink>
        </w:p>
        <w:p w:rsidR="00A74C6D" w:rsidRDefault="00EB1CCD">
          <w:pPr>
            <w:pStyle w:val="TOC3"/>
            <w:tabs>
              <w:tab w:val="right" w:leader="dot" w:pos="9350"/>
            </w:tabs>
            <w:rPr>
              <w:rFonts w:eastAsiaTheme="minorEastAsia"/>
              <w:noProof/>
            </w:rPr>
          </w:pPr>
          <w:hyperlink w:anchor="_Toc202853844" w:history="1">
            <w:r w:rsidR="00A74C6D" w:rsidRPr="00CE2E2A">
              <w:rPr>
                <w:rStyle w:val="Hyperlink"/>
                <w:noProof/>
              </w:rPr>
              <w:t>2.1.2 Emergence of Multidrug-Resistant Bacteria</w:t>
            </w:r>
            <w:r w:rsidR="00A74C6D">
              <w:rPr>
                <w:noProof/>
                <w:webHidden/>
              </w:rPr>
              <w:tab/>
            </w:r>
            <w:r>
              <w:rPr>
                <w:noProof/>
                <w:webHidden/>
              </w:rPr>
              <w:fldChar w:fldCharType="begin"/>
            </w:r>
            <w:r w:rsidR="00A74C6D">
              <w:rPr>
                <w:noProof/>
                <w:webHidden/>
              </w:rPr>
              <w:instrText xml:space="preserve"> PAGEREF _Toc202853844 \h </w:instrText>
            </w:r>
            <w:r>
              <w:rPr>
                <w:noProof/>
                <w:webHidden/>
              </w:rPr>
            </w:r>
            <w:r>
              <w:rPr>
                <w:noProof/>
                <w:webHidden/>
              </w:rPr>
              <w:fldChar w:fldCharType="separate"/>
            </w:r>
            <w:r w:rsidR="000C1E4E">
              <w:rPr>
                <w:noProof/>
                <w:webHidden/>
              </w:rPr>
              <w:t>4</w:t>
            </w:r>
            <w:r>
              <w:rPr>
                <w:noProof/>
                <w:webHidden/>
              </w:rPr>
              <w:fldChar w:fldCharType="end"/>
            </w:r>
          </w:hyperlink>
        </w:p>
        <w:p w:rsidR="00A74C6D" w:rsidRDefault="00EB1CCD">
          <w:pPr>
            <w:pStyle w:val="TOC3"/>
            <w:tabs>
              <w:tab w:val="right" w:leader="dot" w:pos="9350"/>
            </w:tabs>
            <w:rPr>
              <w:rFonts w:eastAsiaTheme="minorEastAsia"/>
              <w:noProof/>
            </w:rPr>
          </w:pPr>
          <w:hyperlink w:anchor="_Toc202853845" w:history="1">
            <w:r w:rsidR="00A74C6D" w:rsidRPr="00CE2E2A">
              <w:rPr>
                <w:rStyle w:val="Hyperlink"/>
                <w:noProof/>
              </w:rPr>
              <w:t>2.1.3 Need for Alternative Therapies</w:t>
            </w:r>
            <w:r w:rsidR="00A74C6D">
              <w:rPr>
                <w:noProof/>
                <w:webHidden/>
              </w:rPr>
              <w:tab/>
            </w:r>
            <w:r>
              <w:rPr>
                <w:noProof/>
                <w:webHidden/>
              </w:rPr>
              <w:fldChar w:fldCharType="begin"/>
            </w:r>
            <w:r w:rsidR="00A74C6D">
              <w:rPr>
                <w:noProof/>
                <w:webHidden/>
              </w:rPr>
              <w:instrText xml:space="preserve"> PAGEREF _Toc202853845 \h </w:instrText>
            </w:r>
            <w:r>
              <w:rPr>
                <w:noProof/>
                <w:webHidden/>
              </w:rPr>
            </w:r>
            <w:r>
              <w:rPr>
                <w:noProof/>
                <w:webHidden/>
              </w:rPr>
              <w:fldChar w:fldCharType="separate"/>
            </w:r>
            <w:r w:rsidR="000C1E4E">
              <w:rPr>
                <w:noProof/>
                <w:webHidden/>
              </w:rPr>
              <w:t>4</w:t>
            </w:r>
            <w:r>
              <w:rPr>
                <w:noProof/>
                <w:webHidden/>
              </w:rPr>
              <w:fldChar w:fldCharType="end"/>
            </w:r>
          </w:hyperlink>
        </w:p>
        <w:p w:rsidR="00A74C6D" w:rsidRDefault="00EB1CCD">
          <w:pPr>
            <w:pStyle w:val="TOC2"/>
            <w:tabs>
              <w:tab w:val="right" w:leader="dot" w:pos="9350"/>
            </w:tabs>
            <w:rPr>
              <w:rFonts w:eastAsiaTheme="minorEastAsia"/>
              <w:noProof/>
            </w:rPr>
          </w:pPr>
          <w:hyperlink w:anchor="_Toc202853846" w:history="1">
            <w:r w:rsidR="00A74C6D" w:rsidRPr="00CE2E2A">
              <w:rPr>
                <w:rStyle w:val="Hyperlink"/>
                <w:rFonts w:asciiTheme="majorBidi" w:hAnsiTheme="majorBidi"/>
                <w:noProof/>
              </w:rPr>
              <w:t>2.2 Clinical Relevance of the Test Organisms</w:t>
            </w:r>
            <w:r w:rsidR="00A74C6D">
              <w:rPr>
                <w:noProof/>
                <w:webHidden/>
              </w:rPr>
              <w:tab/>
            </w:r>
            <w:r>
              <w:rPr>
                <w:noProof/>
                <w:webHidden/>
              </w:rPr>
              <w:fldChar w:fldCharType="begin"/>
            </w:r>
            <w:r w:rsidR="00A74C6D">
              <w:rPr>
                <w:noProof/>
                <w:webHidden/>
              </w:rPr>
              <w:instrText xml:space="preserve"> PAGEREF _Toc202853846 \h </w:instrText>
            </w:r>
            <w:r>
              <w:rPr>
                <w:noProof/>
                <w:webHidden/>
              </w:rPr>
            </w:r>
            <w:r>
              <w:rPr>
                <w:noProof/>
                <w:webHidden/>
              </w:rPr>
              <w:fldChar w:fldCharType="separate"/>
            </w:r>
            <w:r w:rsidR="000C1E4E">
              <w:rPr>
                <w:noProof/>
                <w:webHidden/>
              </w:rPr>
              <w:t>4</w:t>
            </w:r>
            <w:r>
              <w:rPr>
                <w:noProof/>
                <w:webHidden/>
              </w:rPr>
              <w:fldChar w:fldCharType="end"/>
            </w:r>
          </w:hyperlink>
        </w:p>
        <w:p w:rsidR="00A74C6D" w:rsidRDefault="00EB1CCD">
          <w:pPr>
            <w:pStyle w:val="TOC3"/>
            <w:tabs>
              <w:tab w:val="right" w:leader="dot" w:pos="9350"/>
            </w:tabs>
            <w:rPr>
              <w:rFonts w:eastAsiaTheme="minorEastAsia"/>
              <w:noProof/>
            </w:rPr>
          </w:pPr>
          <w:hyperlink w:anchor="_Toc202853847" w:history="1">
            <w:r w:rsidR="00A74C6D" w:rsidRPr="00CE2E2A">
              <w:rPr>
                <w:rStyle w:val="Hyperlink"/>
                <w:noProof/>
              </w:rPr>
              <w:t>2.2.1 Staphylococcus aureus (MRSA and MSSA)</w:t>
            </w:r>
            <w:r w:rsidR="00A74C6D">
              <w:rPr>
                <w:noProof/>
                <w:webHidden/>
              </w:rPr>
              <w:tab/>
            </w:r>
            <w:r>
              <w:rPr>
                <w:noProof/>
                <w:webHidden/>
              </w:rPr>
              <w:fldChar w:fldCharType="begin"/>
            </w:r>
            <w:r w:rsidR="00A74C6D">
              <w:rPr>
                <w:noProof/>
                <w:webHidden/>
              </w:rPr>
              <w:instrText xml:space="preserve"> PAGEREF _Toc202853847 \h </w:instrText>
            </w:r>
            <w:r>
              <w:rPr>
                <w:noProof/>
                <w:webHidden/>
              </w:rPr>
            </w:r>
            <w:r>
              <w:rPr>
                <w:noProof/>
                <w:webHidden/>
              </w:rPr>
              <w:fldChar w:fldCharType="separate"/>
            </w:r>
            <w:r w:rsidR="000C1E4E">
              <w:rPr>
                <w:noProof/>
                <w:webHidden/>
              </w:rPr>
              <w:t>4</w:t>
            </w:r>
            <w:r>
              <w:rPr>
                <w:noProof/>
                <w:webHidden/>
              </w:rPr>
              <w:fldChar w:fldCharType="end"/>
            </w:r>
          </w:hyperlink>
        </w:p>
        <w:p w:rsidR="00A74C6D" w:rsidRDefault="00EB1CCD">
          <w:pPr>
            <w:pStyle w:val="TOC3"/>
            <w:tabs>
              <w:tab w:val="right" w:leader="dot" w:pos="9350"/>
            </w:tabs>
            <w:rPr>
              <w:rFonts w:eastAsiaTheme="minorEastAsia"/>
              <w:noProof/>
            </w:rPr>
          </w:pPr>
          <w:hyperlink w:anchor="_Toc202853848" w:history="1">
            <w:r w:rsidR="00A74C6D" w:rsidRPr="00CE2E2A">
              <w:rPr>
                <w:rStyle w:val="Hyperlink"/>
                <w:noProof/>
              </w:rPr>
              <w:t>2.2.2 Escherichia coli</w:t>
            </w:r>
            <w:r w:rsidR="00A74C6D">
              <w:rPr>
                <w:noProof/>
                <w:webHidden/>
              </w:rPr>
              <w:tab/>
            </w:r>
            <w:r>
              <w:rPr>
                <w:noProof/>
                <w:webHidden/>
              </w:rPr>
              <w:fldChar w:fldCharType="begin"/>
            </w:r>
            <w:r w:rsidR="00A74C6D">
              <w:rPr>
                <w:noProof/>
                <w:webHidden/>
              </w:rPr>
              <w:instrText xml:space="preserve"> PAGEREF _Toc202853848 \h </w:instrText>
            </w:r>
            <w:r>
              <w:rPr>
                <w:noProof/>
                <w:webHidden/>
              </w:rPr>
            </w:r>
            <w:r>
              <w:rPr>
                <w:noProof/>
                <w:webHidden/>
              </w:rPr>
              <w:fldChar w:fldCharType="separate"/>
            </w:r>
            <w:r w:rsidR="000C1E4E">
              <w:rPr>
                <w:noProof/>
                <w:webHidden/>
              </w:rPr>
              <w:t>5</w:t>
            </w:r>
            <w:r>
              <w:rPr>
                <w:noProof/>
                <w:webHidden/>
              </w:rPr>
              <w:fldChar w:fldCharType="end"/>
            </w:r>
          </w:hyperlink>
        </w:p>
        <w:p w:rsidR="00A74C6D" w:rsidRDefault="00EB1CCD">
          <w:pPr>
            <w:pStyle w:val="TOC3"/>
            <w:tabs>
              <w:tab w:val="right" w:leader="dot" w:pos="9350"/>
            </w:tabs>
            <w:rPr>
              <w:rFonts w:eastAsiaTheme="minorEastAsia"/>
              <w:noProof/>
            </w:rPr>
          </w:pPr>
          <w:hyperlink w:anchor="_Toc202853849" w:history="1">
            <w:r w:rsidR="00A74C6D" w:rsidRPr="00CE2E2A">
              <w:rPr>
                <w:rStyle w:val="Hyperlink"/>
                <w:noProof/>
              </w:rPr>
              <w:t>2.2.3 Pseudomonas aeruginosa</w:t>
            </w:r>
            <w:r w:rsidR="00A74C6D">
              <w:rPr>
                <w:noProof/>
                <w:webHidden/>
              </w:rPr>
              <w:tab/>
            </w:r>
            <w:r>
              <w:rPr>
                <w:noProof/>
                <w:webHidden/>
              </w:rPr>
              <w:fldChar w:fldCharType="begin"/>
            </w:r>
            <w:r w:rsidR="00A74C6D">
              <w:rPr>
                <w:noProof/>
                <w:webHidden/>
              </w:rPr>
              <w:instrText xml:space="preserve"> PAGEREF _Toc202853849 \h </w:instrText>
            </w:r>
            <w:r>
              <w:rPr>
                <w:noProof/>
                <w:webHidden/>
              </w:rPr>
            </w:r>
            <w:r>
              <w:rPr>
                <w:noProof/>
                <w:webHidden/>
              </w:rPr>
              <w:fldChar w:fldCharType="separate"/>
            </w:r>
            <w:r w:rsidR="000C1E4E">
              <w:rPr>
                <w:noProof/>
                <w:webHidden/>
              </w:rPr>
              <w:t>6</w:t>
            </w:r>
            <w:r>
              <w:rPr>
                <w:noProof/>
                <w:webHidden/>
              </w:rPr>
              <w:fldChar w:fldCharType="end"/>
            </w:r>
          </w:hyperlink>
        </w:p>
        <w:p w:rsidR="00A74C6D" w:rsidRDefault="00EB1CCD">
          <w:pPr>
            <w:pStyle w:val="TOC3"/>
            <w:tabs>
              <w:tab w:val="right" w:leader="dot" w:pos="9350"/>
            </w:tabs>
            <w:rPr>
              <w:rFonts w:eastAsiaTheme="minorEastAsia"/>
              <w:noProof/>
            </w:rPr>
          </w:pPr>
          <w:hyperlink w:anchor="_Toc202853850" w:history="1">
            <w:r w:rsidR="00A74C6D" w:rsidRPr="00CE2E2A">
              <w:rPr>
                <w:rStyle w:val="Hyperlink"/>
                <w:noProof/>
              </w:rPr>
              <w:t>2.2.4 Klebsiella pneumoniae</w:t>
            </w:r>
            <w:r w:rsidR="00A74C6D">
              <w:rPr>
                <w:noProof/>
                <w:webHidden/>
              </w:rPr>
              <w:tab/>
            </w:r>
            <w:r>
              <w:rPr>
                <w:noProof/>
                <w:webHidden/>
              </w:rPr>
              <w:fldChar w:fldCharType="begin"/>
            </w:r>
            <w:r w:rsidR="00A74C6D">
              <w:rPr>
                <w:noProof/>
                <w:webHidden/>
              </w:rPr>
              <w:instrText xml:space="preserve"> PAGEREF _Toc202853850 \h </w:instrText>
            </w:r>
            <w:r>
              <w:rPr>
                <w:noProof/>
                <w:webHidden/>
              </w:rPr>
            </w:r>
            <w:r>
              <w:rPr>
                <w:noProof/>
                <w:webHidden/>
              </w:rPr>
              <w:fldChar w:fldCharType="separate"/>
            </w:r>
            <w:r w:rsidR="000C1E4E">
              <w:rPr>
                <w:noProof/>
                <w:webHidden/>
              </w:rPr>
              <w:t>6</w:t>
            </w:r>
            <w:r>
              <w:rPr>
                <w:noProof/>
                <w:webHidden/>
              </w:rPr>
              <w:fldChar w:fldCharType="end"/>
            </w:r>
          </w:hyperlink>
        </w:p>
        <w:p w:rsidR="00A74C6D" w:rsidRDefault="00EB1CCD">
          <w:pPr>
            <w:pStyle w:val="TOC3"/>
            <w:tabs>
              <w:tab w:val="right" w:leader="dot" w:pos="9350"/>
            </w:tabs>
            <w:rPr>
              <w:rFonts w:eastAsiaTheme="minorEastAsia"/>
              <w:noProof/>
            </w:rPr>
          </w:pPr>
          <w:hyperlink w:anchor="_Toc202853851" w:history="1">
            <w:r w:rsidR="00A74C6D" w:rsidRPr="00CE2E2A">
              <w:rPr>
                <w:rStyle w:val="Hyperlink"/>
                <w:noProof/>
              </w:rPr>
              <w:t>2.2.5 Salmonella typhi</w:t>
            </w:r>
            <w:r w:rsidR="00A74C6D">
              <w:rPr>
                <w:noProof/>
                <w:webHidden/>
              </w:rPr>
              <w:tab/>
            </w:r>
            <w:r>
              <w:rPr>
                <w:noProof/>
                <w:webHidden/>
              </w:rPr>
              <w:fldChar w:fldCharType="begin"/>
            </w:r>
            <w:r w:rsidR="00A74C6D">
              <w:rPr>
                <w:noProof/>
                <w:webHidden/>
              </w:rPr>
              <w:instrText xml:space="preserve"> PAGEREF _Toc202853851 \h </w:instrText>
            </w:r>
            <w:r>
              <w:rPr>
                <w:noProof/>
                <w:webHidden/>
              </w:rPr>
            </w:r>
            <w:r>
              <w:rPr>
                <w:noProof/>
                <w:webHidden/>
              </w:rPr>
              <w:fldChar w:fldCharType="separate"/>
            </w:r>
            <w:r w:rsidR="000C1E4E">
              <w:rPr>
                <w:noProof/>
                <w:webHidden/>
              </w:rPr>
              <w:t>7</w:t>
            </w:r>
            <w:r>
              <w:rPr>
                <w:noProof/>
                <w:webHidden/>
              </w:rPr>
              <w:fldChar w:fldCharType="end"/>
            </w:r>
          </w:hyperlink>
        </w:p>
        <w:p w:rsidR="00A74C6D" w:rsidRDefault="00EB1CCD">
          <w:pPr>
            <w:pStyle w:val="TOC2"/>
            <w:tabs>
              <w:tab w:val="right" w:leader="dot" w:pos="9350"/>
            </w:tabs>
            <w:rPr>
              <w:rFonts w:eastAsiaTheme="minorEastAsia"/>
              <w:noProof/>
            </w:rPr>
          </w:pPr>
          <w:hyperlink w:anchor="_Toc202853852" w:history="1">
            <w:r w:rsidR="00A74C6D" w:rsidRPr="00CE2E2A">
              <w:rPr>
                <w:rStyle w:val="Hyperlink"/>
                <w:rFonts w:asciiTheme="majorBidi" w:hAnsiTheme="majorBidi"/>
                <w:noProof/>
              </w:rPr>
              <w:t>2.3 Overview of Clove</w:t>
            </w:r>
            <w:r w:rsidR="00A74C6D">
              <w:rPr>
                <w:noProof/>
                <w:webHidden/>
              </w:rPr>
              <w:tab/>
            </w:r>
            <w:r>
              <w:rPr>
                <w:noProof/>
                <w:webHidden/>
              </w:rPr>
              <w:fldChar w:fldCharType="begin"/>
            </w:r>
            <w:r w:rsidR="00A74C6D">
              <w:rPr>
                <w:noProof/>
                <w:webHidden/>
              </w:rPr>
              <w:instrText xml:space="preserve"> PAGEREF _Toc202853852 \h </w:instrText>
            </w:r>
            <w:r>
              <w:rPr>
                <w:noProof/>
                <w:webHidden/>
              </w:rPr>
            </w:r>
            <w:r>
              <w:rPr>
                <w:noProof/>
                <w:webHidden/>
              </w:rPr>
              <w:fldChar w:fldCharType="separate"/>
            </w:r>
            <w:r w:rsidR="000C1E4E">
              <w:rPr>
                <w:noProof/>
                <w:webHidden/>
              </w:rPr>
              <w:t>7</w:t>
            </w:r>
            <w:r>
              <w:rPr>
                <w:noProof/>
                <w:webHidden/>
              </w:rPr>
              <w:fldChar w:fldCharType="end"/>
            </w:r>
          </w:hyperlink>
        </w:p>
        <w:p w:rsidR="00A74C6D" w:rsidRDefault="00EB1CCD">
          <w:pPr>
            <w:pStyle w:val="TOC2"/>
            <w:tabs>
              <w:tab w:val="right" w:leader="dot" w:pos="9350"/>
            </w:tabs>
            <w:rPr>
              <w:rFonts w:eastAsiaTheme="minorEastAsia"/>
              <w:noProof/>
            </w:rPr>
          </w:pPr>
          <w:hyperlink w:anchor="_Toc202853853" w:history="1">
            <w:r w:rsidR="00A74C6D" w:rsidRPr="00CE2E2A">
              <w:rPr>
                <w:rStyle w:val="Hyperlink"/>
                <w:rFonts w:asciiTheme="majorBidi" w:hAnsiTheme="majorBidi"/>
                <w:noProof/>
              </w:rPr>
              <w:t>2.4 Bioactive Compounds of Clove Extract</w:t>
            </w:r>
            <w:r w:rsidR="00A74C6D">
              <w:rPr>
                <w:noProof/>
                <w:webHidden/>
              </w:rPr>
              <w:tab/>
            </w:r>
            <w:r>
              <w:rPr>
                <w:noProof/>
                <w:webHidden/>
              </w:rPr>
              <w:fldChar w:fldCharType="begin"/>
            </w:r>
            <w:r w:rsidR="00A74C6D">
              <w:rPr>
                <w:noProof/>
                <w:webHidden/>
              </w:rPr>
              <w:instrText xml:space="preserve"> PAGEREF _Toc202853853 \h </w:instrText>
            </w:r>
            <w:r>
              <w:rPr>
                <w:noProof/>
                <w:webHidden/>
              </w:rPr>
            </w:r>
            <w:r>
              <w:rPr>
                <w:noProof/>
                <w:webHidden/>
              </w:rPr>
              <w:fldChar w:fldCharType="separate"/>
            </w:r>
            <w:r w:rsidR="000C1E4E">
              <w:rPr>
                <w:noProof/>
                <w:webHidden/>
              </w:rPr>
              <w:t>8</w:t>
            </w:r>
            <w:r>
              <w:rPr>
                <w:noProof/>
                <w:webHidden/>
              </w:rPr>
              <w:fldChar w:fldCharType="end"/>
            </w:r>
          </w:hyperlink>
        </w:p>
        <w:p w:rsidR="00A74C6D" w:rsidRDefault="00EB1CCD">
          <w:pPr>
            <w:pStyle w:val="TOC3"/>
            <w:tabs>
              <w:tab w:val="right" w:leader="dot" w:pos="9350"/>
            </w:tabs>
            <w:rPr>
              <w:rFonts w:eastAsiaTheme="minorEastAsia"/>
              <w:noProof/>
            </w:rPr>
          </w:pPr>
          <w:hyperlink w:anchor="_Toc202853854" w:history="1">
            <w:r w:rsidR="00A74C6D" w:rsidRPr="00CE2E2A">
              <w:rPr>
                <w:rStyle w:val="Hyperlink"/>
                <w:noProof/>
              </w:rPr>
              <w:t>2.4.1 Eugenol</w:t>
            </w:r>
            <w:r w:rsidR="00A74C6D">
              <w:rPr>
                <w:noProof/>
                <w:webHidden/>
              </w:rPr>
              <w:tab/>
            </w:r>
            <w:r>
              <w:rPr>
                <w:noProof/>
                <w:webHidden/>
              </w:rPr>
              <w:fldChar w:fldCharType="begin"/>
            </w:r>
            <w:r w:rsidR="00A74C6D">
              <w:rPr>
                <w:noProof/>
                <w:webHidden/>
              </w:rPr>
              <w:instrText xml:space="preserve"> PAGEREF _Toc202853854 \h </w:instrText>
            </w:r>
            <w:r>
              <w:rPr>
                <w:noProof/>
                <w:webHidden/>
              </w:rPr>
            </w:r>
            <w:r>
              <w:rPr>
                <w:noProof/>
                <w:webHidden/>
              </w:rPr>
              <w:fldChar w:fldCharType="separate"/>
            </w:r>
            <w:r w:rsidR="000C1E4E">
              <w:rPr>
                <w:noProof/>
                <w:webHidden/>
              </w:rPr>
              <w:t>9</w:t>
            </w:r>
            <w:r>
              <w:rPr>
                <w:noProof/>
                <w:webHidden/>
              </w:rPr>
              <w:fldChar w:fldCharType="end"/>
            </w:r>
          </w:hyperlink>
        </w:p>
        <w:p w:rsidR="00A74C6D" w:rsidRDefault="00EB1CCD">
          <w:pPr>
            <w:pStyle w:val="TOC3"/>
            <w:tabs>
              <w:tab w:val="right" w:leader="dot" w:pos="9350"/>
            </w:tabs>
            <w:rPr>
              <w:rFonts w:eastAsiaTheme="minorEastAsia"/>
              <w:noProof/>
            </w:rPr>
          </w:pPr>
          <w:hyperlink w:anchor="_Toc202853855" w:history="1">
            <w:r w:rsidR="00A74C6D" w:rsidRPr="00CE2E2A">
              <w:rPr>
                <w:rStyle w:val="Hyperlink"/>
                <w:noProof/>
              </w:rPr>
              <w:t>2.4.2 Acetyl Eugenol</w:t>
            </w:r>
            <w:r w:rsidR="00A74C6D">
              <w:rPr>
                <w:noProof/>
                <w:webHidden/>
              </w:rPr>
              <w:tab/>
            </w:r>
            <w:r>
              <w:rPr>
                <w:noProof/>
                <w:webHidden/>
              </w:rPr>
              <w:fldChar w:fldCharType="begin"/>
            </w:r>
            <w:r w:rsidR="00A74C6D">
              <w:rPr>
                <w:noProof/>
                <w:webHidden/>
              </w:rPr>
              <w:instrText xml:space="preserve"> PAGEREF _Toc202853855 \h </w:instrText>
            </w:r>
            <w:r>
              <w:rPr>
                <w:noProof/>
                <w:webHidden/>
              </w:rPr>
            </w:r>
            <w:r>
              <w:rPr>
                <w:noProof/>
                <w:webHidden/>
              </w:rPr>
              <w:fldChar w:fldCharType="separate"/>
            </w:r>
            <w:r w:rsidR="000C1E4E">
              <w:rPr>
                <w:noProof/>
                <w:webHidden/>
              </w:rPr>
              <w:t>10</w:t>
            </w:r>
            <w:r>
              <w:rPr>
                <w:noProof/>
                <w:webHidden/>
              </w:rPr>
              <w:fldChar w:fldCharType="end"/>
            </w:r>
          </w:hyperlink>
        </w:p>
        <w:p w:rsidR="00A74C6D" w:rsidRDefault="00EB1CCD">
          <w:pPr>
            <w:pStyle w:val="TOC3"/>
            <w:tabs>
              <w:tab w:val="right" w:leader="dot" w:pos="9350"/>
            </w:tabs>
            <w:rPr>
              <w:rFonts w:eastAsiaTheme="minorEastAsia"/>
              <w:noProof/>
            </w:rPr>
          </w:pPr>
          <w:hyperlink w:anchor="_Toc202853856" w:history="1">
            <w:r w:rsidR="00A74C6D" w:rsidRPr="00CE2E2A">
              <w:rPr>
                <w:rStyle w:val="Hyperlink"/>
                <w:noProof/>
              </w:rPr>
              <w:t>2.4.3 β-Caryophyllene</w:t>
            </w:r>
            <w:r w:rsidR="00A74C6D">
              <w:rPr>
                <w:noProof/>
                <w:webHidden/>
              </w:rPr>
              <w:tab/>
            </w:r>
            <w:r>
              <w:rPr>
                <w:noProof/>
                <w:webHidden/>
              </w:rPr>
              <w:fldChar w:fldCharType="begin"/>
            </w:r>
            <w:r w:rsidR="00A74C6D">
              <w:rPr>
                <w:noProof/>
                <w:webHidden/>
              </w:rPr>
              <w:instrText xml:space="preserve"> PAGEREF _Toc202853856 \h </w:instrText>
            </w:r>
            <w:r>
              <w:rPr>
                <w:noProof/>
                <w:webHidden/>
              </w:rPr>
            </w:r>
            <w:r>
              <w:rPr>
                <w:noProof/>
                <w:webHidden/>
              </w:rPr>
              <w:fldChar w:fldCharType="separate"/>
            </w:r>
            <w:r w:rsidR="000C1E4E">
              <w:rPr>
                <w:noProof/>
                <w:webHidden/>
              </w:rPr>
              <w:t>11</w:t>
            </w:r>
            <w:r>
              <w:rPr>
                <w:noProof/>
                <w:webHidden/>
              </w:rPr>
              <w:fldChar w:fldCharType="end"/>
            </w:r>
          </w:hyperlink>
        </w:p>
        <w:p w:rsidR="00A74C6D" w:rsidRDefault="00EB1CCD">
          <w:pPr>
            <w:pStyle w:val="TOC3"/>
            <w:tabs>
              <w:tab w:val="right" w:leader="dot" w:pos="9350"/>
            </w:tabs>
            <w:rPr>
              <w:rFonts w:eastAsiaTheme="minorEastAsia"/>
              <w:noProof/>
            </w:rPr>
          </w:pPr>
          <w:hyperlink w:anchor="_Toc202853857" w:history="1">
            <w:r w:rsidR="00A74C6D" w:rsidRPr="00CE2E2A">
              <w:rPr>
                <w:rStyle w:val="Hyperlink"/>
                <w:noProof/>
              </w:rPr>
              <w:t>2.4.4 α-Humulene</w:t>
            </w:r>
            <w:r w:rsidR="00A74C6D">
              <w:rPr>
                <w:noProof/>
                <w:webHidden/>
              </w:rPr>
              <w:tab/>
            </w:r>
            <w:r>
              <w:rPr>
                <w:noProof/>
                <w:webHidden/>
              </w:rPr>
              <w:fldChar w:fldCharType="begin"/>
            </w:r>
            <w:r w:rsidR="00A74C6D">
              <w:rPr>
                <w:noProof/>
                <w:webHidden/>
              </w:rPr>
              <w:instrText xml:space="preserve"> PAGEREF _Toc202853857 \h </w:instrText>
            </w:r>
            <w:r>
              <w:rPr>
                <w:noProof/>
                <w:webHidden/>
              </w:rPr>
            </w:r>
            <w:r>
              <w:rPr>
                <w:noProof/>
                <w:webHidden/>
              </w:rPr>
              <w:fldChar w:fldCharType="separate"/>
            </w:r>
            <w:r w:rsidR="000C1E4E">
              <w:rPr>
                <w:noProof/>
                <w:webHidden/>
              </w:rPr>
              <w:t>11</w:t>
            </w:r>
            <w:r>
              <w:rPr>
                <w:noProof/>
                <w:webHidden/>
              </w:rPr>
              <w:fldChar w:fldCharType="end"/>
            </w:r>
          </w:hyperlink>
        </w:p>
        <w:p w:rsidR="00A74C6D" w:rsidRDefault="00EB1CCD">
          <w:pPr>
            <w:pStyle w:val="TOC3"/>
            <w:tabs>
              <w:tab w:val="right" w:leader="dot" w:pos="9350"/>
            </w:tabs>
            <w:rPr>
              <w:rFonts w:eastAsiaTheme="minorEastAsia"/>
              <w:noProof/>
            </w:rPr>
          </w:pPr>
          <w:hyperlink w:anchor="_Toc202853858" w:history="1">
            <w:r w:rsidR="00A74C6D" w:rsidRPr="00CE2E2A">
              <w:rPr>
                <w:rStyle w:val="Hyperlink"/>
                <w:noProof/>
              </w:rPr>
              <w:t>2.4.5 α-Caryophyllene Oxide</w:t>
            </w:r>
            <w:r w:rsidR="00A74C6D">
              <w:rPr>
                <w:noProof/>
                <w:webHidden/>
              </w:rPr>
              <w:tab/>
            </w:r>
            <w:r>
              <w:rPr>
                <w:noProof/>
                <w:webHidden/>
              </w:rPr>
              <w:fldChar w:fldCharType="begin"/>
            </w:r>
            <w:r w:rsidR="00A74C6D">
              <w:rPr>
                <w:noProof/>
                <w:webHidden/>
              </w:rPr>
              <w:instrText xml:space="preserve"> PAGEREF _Toc202853858 \h </w:instrText>
            </w:r>
            <w:r>
              <w:rPr>
                <w:noProof/>
                <w:webHidden/>
              </w:rPr>
            </w:r>
            <w:r>
              <w:rPr>
                <w:noProof/>
                <w:webHidden/>
              </w:rPr>
              <w:fldChar w:fldCharType="separate"/>
            </w:r>
            <w:r w:rsidR="000C1E4E">
              <w:rPr>
                <w:noProof/>
                <w:webHidden/>
              </w:rPr>
              <w:t>11</w:t>
            </w:r>
            <w:r>
              <w:rPr>
                <w:noProof/>
                <w:webHidden/>
              </w:rPr>
              <w:fldChar w:fldCharType="end"/>
            </w:r>
          </w:hyperlink>
        </w:p>
        <w:p w:rsidR="00A74C6D" w:rsidRDefault="00EB1CCD">
          <w:pPr>
            <w:pStyle w:val="TOC3"/>
            <w:tabs>
              <w:tab w:val="right" w:leader="dot" w:pos="9350"/>
            </w:tabs>
            <w:rPr>
              <w:rFonts w:eastAsiaTheme="minorEastAsia"/>
              <w:noProof/>
            </w:rPr>
          </w:pPr>
          <w:hyperlink w:anchor="_Toc202853859" w:history="1">
            <w:r w:rsidR="00A74C6D" w:rsidRPr="00CE2E2A">
              <w:rPr>
                <w:rStyle w:val="Hyperlink"/>
                <w:noProof/>
              </w:rPr>
              <w:t>2.4.6 α-Murolene and γ-Murolene</w:t>
            </w:r>
            <w:r w:rsidR="00A74C6D">
              <w:rPr>
                <w:noProof/>
                <w:webHidden/>
              </w:rPr>
              <w:tab/>
            </w:r>
            <w:r>
              <w:rPr>
                <w:noProof/>
                <w:webHidden/>
              </w:rPr>
              <w:fldChar w:fldCharType="begin"/>
            </w:r>
            <w:r w:rsidR="00A74C6D">
              <w:rPr>
                <w:noProof/>
                <w:webHidden/>
              </w:rPr>
              <w:instrText xml:space="preserve"> PAGEREF _Toc202853859 \h </w:instrText>
            </w:r>
            <w:r>
              <w:rPr>
                <w:noProof/>
                <w:webHidden/>
              </w:rPr>
            </w:r>
            <w:r>
              <w:rPr>
                <w:noProof/>
                <w:webHidden/>
              </w:rPr>
              <w:fldChar w:fldCharType="separate"/>
            </w:r>
            <w:r w:rsidR="000C1E4E">
              <w:rPr>
                <w:noProof/>
                <w:webHidden/>
              </w:rPr>
              <w:t>11</w:t>
            </w:r>
            <w:r>
              <w:rPr>
                <w:noProof/>
                <w:webHidden/>
              </w:rPr>
              <w:fldChar w:fldCharType="end"/>
            </w:r>
          </w:hyperlink>
        </w:p>
        <w:p w:rsidR="00A74C6D" w:rsidRDefault="00EB1CCD">
          <w:pPr>
            <w:pStyle w:val="TOC3"/>
            <w:tabs>
              <w:tab w:val="right" w:leader="dot" w:pos="9350"/>
            </w:tabs>
            <w:rPr>
              <w:rFonts w:eastAsiaTheme="minorEastAsia"/>
              <w:noProof/>
            </w:rPr>
          </w:pPr>
          <w:hyperlink w:anchor="_Toc202853860" w:history="1">
            <w:r w:rsidR="00A74C6D" w:rsidRPr="00CE2E2A">
              <w:rPr>
                <w:rStyle w:val="Hyperlink"/>
                <w:noProof/>
              </w:rPr>
              <w:t>2.4.7 α-Selinene and β-Selinene</w:t>
            </w:r>
            <w:r w:rsidR="00A74C6D">
              <w:rPr>
                <w:noProof/>
                <w:webHidden/>
              </w:rPr>
              <w:tab/>
            </w:r>
            <w:r>
              <w:rPr>
                <w:noProof/>
                <w:webHidden/>
              </w:rPr>
              <w:fldChar w:fldCharType="begin"/>
            </w:r>
            <w:r w:rsidR="00A74C6D">
              <w:rPr>
                <w:noProof/>
                <w:webHidden/>
              </w:rPr>
              <w:instrText xml:space="preserve"> PAGEREF _Toc202853860 \h </w:instrText>
            </w:r>
            <w:r>
              <w:rPr>
                <w:noProof/>
                <w:webHidden/>
              </w:rPr>
            </w:r>
            <w:r>
              <w:rPr>
                <w:noProof/>
                <w:webHidden/>
              </w:rPr>
              <w:fldChar w:fldCharType="separate"/>
            </w:r>
            <w:r w:rsidR="000C1E4E">
              <w:rPr>
                <w:noProof/>
                <w:webHidden/>
              </w:rPr>
              <w:t>12</w:t>
            </w:r>
            <w:r>
              <w:rPr>
                <w:noProof/>
                <w:webHidden/>
              </w:rPr>
              <w:fldChar w:fldCharType="end"/>
            </w:r>
          </w:hyperlink>
        </w:p>
        <w:p w:rsidR="00A74C6D" w:rsidRDefault="00EB1CCD">
          <w:pPr>
            <w:pStyle w:val="TOC3"/>
            <w:tabs>
              <w:tab w:val="right" w:leader="dot" w:pos="9350"/>
            </w:tabs>
            <w:rPr>
              <w:rFonts w:eastAsiaTheme="minorEastAsia"/>
              <w:noProof/>
            </w:rPr>
          </w:pPr>
          <w:hyperlink w:anchor="_Toc202853861" w:history="1">
            <w:r w:rsidR="00A74C6D" w:rsidRPr="00CE2E2A">
              <w:rPr>
                <w:rStyle w:val="Hyperlink"/>
                <w:noProof/>
              </w:rPr>
              <w:t>2.4.8 δ-cadinene</w:t>
            </w:r>
            <w:r w:rsidR="00A74C6D">
              <w:rPr>
                <w:noProof/>
                <w:webHidden/>
              </w:rPr>
              <w:tab/>
            </w:r>
            <w:r>
              <w:rPr>
                <w:noProof/>
                <w:webHidden/>
              </w:rPr>
              <w:fldChar w:fldCharType="begin"/>
            </w:r>
            <w:r w:rsidR="00A74C6D">
              <w:rPr>
                <w:noProof/>
                <w:webHidden/>
              </w:rPr>
              <w:instrText xml:space="preserve"> PAGEREF _Toc202853861 \h </w:instrText>
            </w:r>
            <w:r>
              <w:rPr>
                <w:noProof/>
                <w:webHidden/>
              </w:rPr>
            </w:r>
            <w:r>
              <w:rPr>
                <w:noProof/>
                <w:webHidden/>
              </w:rPr>
              <w:fldChar w:fldCharType="separate"/>
            </w:r>
            <w:r w:rsidR="000C1E4E">
              <w:rPr>
                <w:noProof/>
                <w:webHidden/>
              </w:rPr>
              <w:t>12</w:t>
            </w:r>
            <w:r>
              <w:rPr>
                <w:noProof/>
                <w:webHidden/>
              </w:rPr>
              <w:fldChar w:fldCharType="end"/>
            </w:r>
          </w:hyperlink>
        </w:p>
        <w:p w:rsidR="00A74C6D" w:rsidRDefault="00EB1CCD">
          <w:pPr>
            <w:pStyle w:val="TOC2"/>
            <w:tabs>
              <w:tab w:val="right" w:leader="dot" w:pos="9350"/>
            </w:tabs>
            <w:rPr>
              <w:rFonts w:eastAsiaTheme="minorEastAsia"/>
              <w:noProof/>
            </w:rPr>
          </w:pPr>
          <w:hyperlink w:anchor="_Toc202853862" w:history="1">
            <w:r w:rsidR="00A74C6D" w:rsidRPr="00CE2E2A">
              <w:rPr>
                <w:rStyle w:val="Hyperlink"/>
                <w:rFonts w:asciiTheme="majorBidi" w:hAnsiTheme="majorBidi"/>
                <w:noProof/>
              </w:rPr>
              <w:t>2.5 Biological Activities of Clove</w:t>
            </w:r>
            <w:r w:rsidR="00A74C6D">
              <w:rPr>
                <w:noProof/>
                <w:webHidden/>
              </w:rPr>
              <w:tab/>
            </w:r>
            <w:r>
              <w:rPr>
                <w:noProof/>
                <w:webHidden/>
              </w:rPr>
              <w:fldChar w:fldCharType="begin"/>
            </w:r>
            <w:r w:rsidR="00A74C6D">
              <w:rPr>
                <w:noProof/>
                <w:webHidden/>
              </w:rPr>
              <w:instrText xml:space="preserve"> PAGEREF _Toc202853862 \h </w:instrText>
            </w:r>
            <w:r>
              <w:rPr>
                <w:noProof/>
                <w:webHidden/>
              </w:rPr>
            </w:r>
            <w:r>
              <w:rPr>
                <w:noProof/>
                <w:webHidden/>
              </w:rPr>
              <w:fldChar w:fldCharType="separate"/>
            </w:r>
            <w:r w:rsidR="000C1E4E">
              <w:rPr>
                <w:noProof/>
                <w:webHidden/>
              </w:rPr>
              <w:t>12</w:t>
            </w:r>
            <w:r>
              <w:rPr>
                <w:noProof/>
                <w:webHidden/>
              </w:rPr>
              <w:fldChar w:fldCharType="end"/>
            </w:r>
          </w:hyperlink>
        </w:p>
        <w:p w:rsidR="00A74C6D" w:rsidRDefault="00EB1CCD">
          <w:pPr>
            <w:pStyle w:val="TOC3"/>
            <w:tabs>
              <w:tab w:val="right" w:leader="dot" w:pos="9350"/>
            </w:tabs>
            <w:rPr>
              <w:rFonts w:eastAsiaTheme="minorEastAsia"/>
              <w:noProof/>
            </w:rPr>
          </w:pPr>
          <w:hyperlink w:anchor="_Toc202853863" w:history="1">
            <w:r w:rsidR="00A74C6D" w:rsidRPr="00CE2E2A">
              <w:rPr>
                <w:rStyle w:val="Hyperlink"/>
                <w:noProof/>
              </w:rPr>
              <w:t>2.5.1 Anti-Diabetic Activity</w:t>
            </w:r>
            <w:r w:rsidR="00A74C6D">
              <w:rPr>
                <w:noProof/>
                <w:webHidden/>
              </w:rPr>
              <w:tab/>
            </w:r>
            <w:r>
              <w:rPr>
                <w:noProof/>
                <w:webHidden/>
              </w:rPr>
              <w:fldChar w:fldCharType="begin"/>
            </w:r>
            <w:r w:rsidR="00A74C6D">
              <w:rPr>
                <w:noProof/>
                <w:webHidden/>
              </w:rPr>
              <w:instrText xml:space="preserve"> PAGEREF _Toc202853863 \h </w:instrText>
            </w:r>
            <w:r>
              <w:rPr>
                <w:noProof/>
                <w:webHidden/>
              </w:rPr>
            </w:r>
            <w:r>
              <w:rPr>
                <w:noProof/>
                <w:webHidden/>
              </w:rPr>
              <w:fldChar w:fldCharType="separate"/>
            </w:r>
            <w:r w:rsidR="000C1E4E">
              <w:rPr>
                <w:noProof/>
                <w:webHidden/>
              </w:rPr>
              <w:t>13</w:t>
            </w:r>
            <w:r>
              <w:rPr>
                <w:noProof/>
                <w:webHidden/>
              </w:rPr>
              <w:fldChar w:fldCharType="end"/>
            </w:r>
          </w:hyperlink>
        </w:p>
        <w:p w:rsidR="00A74C6D" w:rsidRDefault="00EB1CCD">
          <w:pPr>
            <w:pStyle w:val="TOC3"/>
            <w:tabs>
              <w:tab w:val="right" w:leader="dot" w:pos="9350"/>
            </w:tabs>
            <w:rPr>
              <w:rFonts w:eastAsiaTheme="minorEastAsia"/>
              <w:noProof/>
            </w:rPr>
          </w:pPr>
          <w:hyperlink w:anchor="_Toc202853864" w:history="1">
            <w:r w:rsidR="00A74C6D" w:rsidRPr="00CE2E2A">
              <w:rPr>
                <w:rStyle w:val="Hyperlink"/>
                <w:noProof/>
              </w:rPr>
              <w:t>2.5.2 Antioxidant Activity</w:t>
            </w:r>
            <w:r w:rsidR="00A74C6D">
              <w:rPr>
                <w:noProof/>
                <w:webHidden/>
              </w:rPr>
              <w:tab/>
            </w:r>
            <w:r>
              <w:rPr>
                <w:noProof/>
                <w:webHidden/>
              </w:rPr>
              <w:fldChar w:fldCharType="begin"/>
            </w:r>
            <w:r w:rsidR="00A74C6D">
              <w:rPr>
                <w:noProof/>
                <w:webHidden/>
              </w:rPr>
              <w:instrText xml:space="preserve"> PAGEREF _Toc202853864 \h </w:instrText>
            </w:r>
            <w:r>
              <w:rPr>
                <w:noProof/>
                <w:webHidden/>
              </w:rPr>
            </w:r>
            <w:r>
              <w:rPr>
                <w:noProof/>
                <w:webHidden/>
              </w:rPr>
              <w:fldChar w:fldCharType="separate"/>
            </w:r>
            <w:r w:rsidR="000C1E4E">
              <w:rPr>
                <w:noProof/>
                <w:webHidden/>
              </w:rPr>
              <w:t>13</w:t>
            </w:r>
            <w:r>
              <w:rPr>
                <w:noProof/>
                <w:webHidden/>
              </w:rPr>
              <w:fldChar w:fldCharType="end"/>
            </w:r>
          </w:hyperlink>
        </w:p>
        <w:p w:rsidR="00A74C6D" w:rsidRDefault="00EB1CCD">
          <w:pPr>
            <w:pStyle w:val="TOC3"/>
            <w:tabs>
              <w:tab w:val="right" w:leader="dot" w:pos="9350"/>
            </w:tabs>
            <w:rPr>
              <w:rFonts w:eastAsiaTheme="minorEastAsia"/>
              <w:noProof/>
            </w:rPr>
          </w:pPr>
          <w:hyperlink w:anchor="_Toc202853865" w:history="1">
            <w:r w:rsidR="00A74C6D" w:rsidRPr="00CE2E2A">
              <w:rPr>
                <w:rStyle w:val="Hyperlink"/>
                <w:noProof/>
              </w:rPr>
              <w:t>2.5.3 Antimicrobial Activity</w:t>
            </w:r>
            <w:r w:rsidR="00A74C6D">
              <w:rPr>
                <w:noProof/>
                <w:webHidden/>
              </w:rPr>
              <w:tab/>
            </w:r>
            <w:r>
              <w:rPr>
                <w:noProof/>
                <w:webHidden/>
              </w:rPr>
              <w:fldChar w:fldCharType="begin"/>
            </w:r>
            <w:r w:rsidR="00A74C6D">
              <w:rPr>
                <w:noProof/>
                <w:webHidden/>
              </w:rPr>
              <w:instrText xml:space="preserve"> PAGEREF _Toc202853865 \h </w:instrText>
            </w:r>
            <w:r>
              <w:rPr>
                <w:noProof/>
                <w:webHidden/>
              </w:rPr>
            </w:r>
            <w:r>
              <w:rPr>
                <w:noProof/>
                <w:webHidden/>
              </w:rPr>
              <w:fldChar w:fldCharType="separate"/>
            </w:r>
            <w:r w:rsidR="000C1E4E">
              <w:rPr>
                <w:noProof/>
                <w:webHidden/>
              </w:rPr>
              <w:t>16</w:t>
            </w:r>
            <w:r>
              <w:rPr>
                <w:noProof/>
                <w:webHidden/>
              </w:rPr>
              <w:fldChar w:fldCharType="end"/>
            </w:r>
          </w:hyperlink>
        </w:p>
        <w:p w:rsidR="00A74C6D" w:rsidRDefault="00EB1CCD">
          <w:pPr>
            <w:pStyle w:val="TOC3"/>
            <w:tabs>
              <w:tab w:val="right" w:leader="dot" w:pos="9350"/>
            </w:tabs>
            <w:rPr>
              <w:rFonts w:eastAsiaTheme="minorEastAsia"/>
              <w:noProof/>
            </w:rPr>
          </w:pPr>
          <w:hyperlink w:anchor="_Toc202853866" w:history="1">
            <w:r w:rsidR="00A74C6D" w:rsidRPr="00CE2E2A">
              <w:rPr>
                <w:rStyle w:val="Hyperlink"/>
                <w:noProof/>
              </w:rPr>
              <w:t>2.5.4 Antinociceptive</w:t>
            </w:r>
            <w:r w:rsidR="00A74C6D">
              <w:rPr>
                <w:noProof/>
                <w:webHidden/>
              </w:rPr>
              <w:tab/>
            </w:r>
            <w:r>
              <w:rPr>
                <w:noProof/>
                <w:webHidden/>
              </w:rPr>
              <w:fldChar w:fldCharType="begin"/>
            </w:r>
            <w:r w:rsidR="00A74C6D">
              <w:rPr>
                <w:noProof/>
                <w:webHidden/>
              </w:rPr>
              <w:instrText xml:space="preserve"> PAGEREF _Toc202853866 \h </w:instrText>
            </w:r>
            <w:r>
              <w:rPr>
                <w:noProof/>
                <w:webHidden/>
              </w:rPr>
            </w:r>
            <w:r>
              <w:rPr>
                <w:noProof/>
                <w:webHidden/>
              </w:rPr>
              <w:fldChar w:fldCharType="separate"/>
            </w:r>
            <w:r w:rsidR="000C1E4E">
              <w:rPr>
                <w:noProof/>
                <w:webHidden/>
              </w:rPr>
              <w:t>18</w:t>
            </w:r>
            <w:r>
              <w:rPr>
                <w:noProof/>
                <w:webHidden/>
              </w:rPr>
              <w:fldChar w:fldCharType="end"/>
            </w:r>
          </w:hyperlink>
        </w:p>
        <w:p w:rsidR="00A74C6D" w:rsidRDefault="00EB1CCD">
          <w:pPr>
            <w:pStyle w:val="TOC3"/>
            <w:tabs>
              <w:tab w:val="right" w:leader="dot" w:pos="9350"/>
            </w:tabs>
            <w:rPr>
              <w:rFonts w:eastAsiaTheme="minorEastAsia"/>
              <w:noProof/>
            </w:rPr>
          </w:pPr>
          <w:hyperlink w:anchor="_Toc202853867" w:history="1">
            <w:r w:rsidR="00A74C6D" w:rsidRPr="00CE2E2A">
              <w:rPr>
                <w:rStyle w:val="Hyperlink"/>
                <w:noProof/>
              </w:rPr>
              <w:t>2.5.5 Antiviral Activity</w:t>
            </w:r>
            <w:r w:rsidR="00A74C6D">
              <w:rPr>
                <w:noProof/>
                <w:webHidden/>
              </w:rPr>
              <w:tab/>
            </w:r>
            <w:r>
              <w:rPr>
                <w:noProof/>
                <w:webHidden/>
              </w:rPr>
              <w:fldChar w:fldCharType="begin"/>
            </w:r>
            <w:r w:rsidR="00A74C6D">
              <w:rPr>
                <w:noProof/>
                <w:webHidden/>
              </w:rPr>
              <w:instrText xml:space="preserve"> PAGEREF _Toc202853867 \h </w:instrText>
            </w:r>
            <w:r>
              <w:rPr>
                <w:noProof/>
                <w:webHidden/>
              </w:rPr>
            </w:r>
            <w:r>
              <w:rPr>
                <w:noProof/>
                <w:webHidden/>
              </w:rPr>
              <w:fldChar w:fldCharType="separate"/>
            </w:r>
            <w:r w:rsidR="000C1E4E">
              <w:rPr>
                <w:noProof/>
                <w:webHidden/>
              </w:rPr>
              <w:t>18</w:t>
            </w:r>
            <w:r>
              <w:rPr>
                <w:noProof/>
                <w:webHidden/>
              </w:rPr>
              <w:fldChar w:fldCharType="end"/>
            </w:r>
          </w:hyperlink>
        </w:p>
        <w:p w:rsidR="00A74C6D" w:rsidRDefault="00EB1CCD">
          <w:pPr>
            <w:pStyle w:val="TOC1"/>
            <w:tabs>
              <w:tab w:val="right" w:leader="dot" w:pos="9350"/>
            </w:tabs>
            <w:rPr>
              <w:rFonts w:eastAsiaTheme="minorEastAsia"/>
              <w:noProof/>
            </w:rPr>
          </w:pPr>
          <w:hyperlink w:anchor="_Toc202853868" w:history="1">
            <w:r w:rsidR="00A74C6D" w:rsidRPr="00CE2E2A">
              <w:rPr>
                <w:rStyle w:val="Hyperlink"/>
                <w:rFonts w:asciiTheme="majorBidi" w:eastAsia="Calibri" w:hAnsiTheme="majorBidi"/>
                <w:b/>
                <w:bCs/>
                <w:noProof/>
              </w:rPr>
              <w:t>CHAPTER THREE</w:t>
            </w:r>
            <w:r w:rsidR="00A74C6D">
              <w:rPr>
                <w:noProof/>
                <w:webHidden/>
              </w:rPr>
              <w:tab/>
            </w:r>
            <w:r>
              <w:rPr>
                <w:noProof/>
                <w:webHidden/>
              </w:rPr>
              <w:fldChar w:fldCharType="begin"/>
            </w:r>
            <w:r w:rsidR="00A74C6D">
              <w:rPr>
                <w:noProof/>
                <w:webHidden/>
              </w:rPr>
              <w:instrText xml:space="preserve"> PAGEREF _Toc202853868 \h </w:instrText>
            </w:r>
            <w:r>
              <w:rPr>
                <w:noProof/>
                <w:webHidden/>
              </w:rPr>
            </w:r>
            <w:r>
              <w:rPr>
                <w:noProof/>
                <w:webHidden/>
              </w:rPr>
              <w:fldChar w:fldCharType="separate"/>
            </w:r>
            <w:r w:rsidR="000C1E4E">
              <w:rPr>
                <w:noProof/>
                <w:webHidden/>
              </w:rPr>
              <w:t>19</w:t>
            </w:r>
            <w:r>
              <w:rPr>
                <w:noProof/>
                <w:webHidden/>
              </w:rPr>
              <w:fldChar w:fldCharType="end"/>
            </w:r>
          </w:hyperlink>
        </w:p>
        <w:p w:rsidR="00A74C6D" w:rsidRDefault="00EB1CCD">
          <w:pPr>
            <w:pStyle w:val="TOC2"/>
            <w:tabs>
              <w:tab w:val="right" w:leader="dot" w:pos="9350"/>
            </w:tabs>
            <w:rPr>
              <w:rFonts w:eastAsiaTheme="minorEastAsia"/>
              <w:noProof/>
            </w:rPr>
          </w:pPr>
          <w:hyperlink w:anchor="_Toc202853869" w:history="1">
            <w:r w:rsidR="00A74C6D" w:rsidRPr="00CE2E2A">
              <w:rPr>
                <w:rStyle w:val="Hyperlink"/>
                <w:rFonts w:asciiTheme="majorBidi" w:hAnsiTheme="majorBidi"/>
                <w:noProof/>
              </w:rPr>
              <w:t>3.0 MATERIALS AND METHODS</w:t>
            </w:r>
            <w:r w:rsidR="00A74C6D">
              <w:rPr>
                <w:noProof/>
                <w:webHidden/>
              </w:rPr>
              <w:tab/>
            </w:r>
            <w:r>
              <w:rPr>
                <w:noProof/>
                <w:webHidden/>
              </w:rPr>
              <w:fldChar w:fldCharType="begin"/>
            </w:r>
            <w:r w:rsidR="00A74C6D">
              <w:rPr>
                <w:noProof/>
                <w:webHidden/>
              </w:rPr>
              <w:instrText xml:space="preserve"> PAGEREF _Toc202853869 \h </w:instrText>
            </w:r>
            <w:r>
              <w:rPr>
                <w:noProof/>
                <w:webHidden/>
              </w:rPr>
            </w:r>
            <w:r>
              <w:rPr>
                <w:noProof/>
                <w:webHidden/>
              </w:rPr>
              <w:fldChar w:fldCharType="separate"/>
            </w:r>
            <w:r w:rsidR="000C1E4E">
              <w:rPr>
                <w:noProof/>
                <w:webHidden/>
              </w:rPr>
              <w:t>19</w:t>
            </w:r>
            <w:r>
              <w:rPr>
                <w:noProof/>
                <w:webHidden/>
              </w:rPr>
              <w:fldChar w:fldCharType="end"/>
            </w:r>
          </w:hyperlink>
        </w:p>
        <w:p w:rsidR="00A74C6D" w:rsidRDefault="00EB1CCD">
          <w:pPr>
            <w:pStyle w:val="TOC2"/>
            <w:tabs>
              <w:tab w:val="right" w:leader="dot" w:pos="9350"/>
            </w:tabs>
            <w:rPr>
              <w:rFonts w:eastAsiaTheme="minorEastAsia"/>
              <w:noProof/>
            </w:rPr>
          </w:pPr>
          <w:hyperlink w:anchor="_Toc202853870" w:history="1">
            <w:r w:rsidR="00A74C6D" w:rsidRPr="00CE2E2A">
              <w:rPr>
                <w:rStyle w:val="Hyperlink"/>
                <w:rFonts w:asciiTheme="majorBidi" w:hAnsiTheme="majorBidi"/>
                <w:noProof/>
              </w:rPr>
              <w:t>3.1 Collection and Preparation of Clove Flower Buds</w:t>
            </w:r>
            <w:r w:rsidR="00A74C6D">
              <w:rPr>
                <w:noProof/>
                <w:webHidden/>
              </w:rPr>
              <w:tab/>
            </w:r>
            <w:r>
              <w:rPr>
                <w:noProof/>
                <w:webHidden/>
              </w:rPr>
              <w:fldChar w:fldCharType="begin"/>
            </w:r>
            <w:r w:rsidR="00A74C6D">
              <w:rPr>
                <w:noProof/>
                <w:webHidden/>
              </w:rPr>
              <w:instrText xml:space="preserve"> PAGEREF _Toc202853870 \h </w:instrText>
            </w:r>
            <w:r>
              <w:rPr>
                <w:noProof/>
                <w:webHidden/>
              </w:rPr>
            </w:r>
            <w:r>
              <w:rPr>
                <w:noProof/>
                <w:webHidden/>
              </w:rPr>
              <w:fldChar w:fldCharType="separate"/>
            </w:r>
            <w:r w:rsidR="000C1E4E">
              <w:rPr>
                <w:noProof/>
                <w:webHidden/>
              </w:rPr>
              <w:t>19</w:t>
            </w:r>
            <w:r>
              <w:rPr>
                <w:noProof/>
                <w:webHidden/>
              </w:rPr>
              <w:fldChar w:fldCharType="end"/>
            </w:r>
          </w:hyperlink>
        </w:p>
        <w:p w:rsidR="00A74C6D" w:rsidRDefault="00EB1CCD">
          <w:pPr>
            <w:pStyle w:val="TOC2"/>
            <w:tabs>
              <w:tab w:val="right" w:leader="dot" w:pos="9350"/>
            </w:tabs>
            <w:rPr>
              <w:rFonts w:eastAsiaTheme="minorEastAsia"/>
              <w:noProof/>
            </w:rPr>
          </w:pPr>
          <w:hyperlink w:anchor="_Toc202853871" w:history="1">
            <w:r w:rsidR="00A74C6D" w:rsidRPr="00CE2E2A">
              <w:rPr>
                <w:rStyle w:val="Hyperlink"/>
                <w:rFonts w:asciiTheme="majorBidi" w:hAnsiTheme="majorBidi"/>
                <w:noProof/>
              </w:rPr>
              <w:t>3.2 Preparation of Clove Extract</w:t>
            </w:r>
            <w:r w:rsidR="00A74C6D">
              <w:rPr>
                <w:noProof/>
                <w:webHidden/>
              </w:rPr>
              <w:tab/>
            </w:r>
            <w:r>
              <w:rPr>
                <w:noProof/>
                <w:webHidden/>
              </w:rPr>
              <w:fldChar w:fldCharType="begin"/>
            </w:r>
            <w:r w:rsidR="00A74C6D">
              <w:rPr>
                <w:noProof/>
                <w:webHidden/>
              </w:rPr>
              <w:instrText xml:space="preserve"> PAGEREF _Toc202853871 \h </w:instrText>
            </w:r>
            <w:r>
              <w:rPr>
                <w:noProof/>
                <w:webHidden/>
              </w:rPr>
            </w:r>
            <w:r>
              <w:rPr>
                <w:noProof/>
                <w:webHidden/>
              </w:rPr>
              <w:fldChar w:fldCharType="separate"/>
            </w:r>
            <w:r w:rsidR="000C1E4E">
              <w:rPr>
                <w:noProof/>
                <w:webHidden/>
              </w:rPr>
              <w:t>19</w:t>
            </w:r>
            <w:r>
              <w:rPr>
                <w:noProof/>
                <w:webHidden/>
              </w:rPr>
              <w:fldChar w:fldCharType="end"/>
            </w:r>
          </w:hyperlink>
        </w:p>
        <w:p w:rsidR="00A74C6D" w:rsidRDefault="00EB1CCD">
          <w:pPr>
            <w:pStyle w:val="TOC2"/>
            <w:tabs>
              <w:tab w:val="right" w:leader="dot" w:pos="9350"/>
            </w:tabs>
            <w:rPr>
              <w:rFonts w:eastAsiaTheme="minorEastAsia"/>
              <w:noProof/>
            </w:rPr>
          </w:pPr>
          <w:hyperlink w:anchor="_Toc202853872" w:history="1">
            <w:r w:rsidR="00A74C6D" w:rsidRPr="00CE2E2A">
              <w:rPr>
                <w:rStyle w:val="Hyperlink"/>
                <w:rFonts w:asciiTheme="majorBidi" w:hAnsiTheme="majorBidi"/>
                <w:noProof/>
              </w:rPr>
              <w:t>3.3 Collection of Test Organisms</w:t>
            </w:r>
            <w:r w:rsidR="00A74C6D">
              <w:rPr>
                <w:noProof/>
                <w:webHidden/>
              </w:rPr>
              <w:tab/>
            </w:r>
            <w:r>
              <w:rPr>
                <w:noProof/>
                <w:webHidden/>
              </w:rPr>
              <w:fldChar w:fldCharType="begin"/>
            </w:r>
            <w:r w:rsidR="00A74C6D">
              <w:rPr>
                <w:noProof/>
                <w:webHidden/>
              </w:rPr>
              <w:instrText xml:space="preserve"> PAGEREF _Toc202853872 \h </w:instrText>
            </w:r>
            <w:r>
              <w:rPr>
                <w:noProof/>
                <w:webHidden/>
              </w:rPr>
            </w:r>
            <w:r>
              <w:rPr>
                <w:noProof/>
                <w:webHidden/>
              </w:rPr>
              <w:fldChar w:fldCharType="separate"/>
            </w:r>
            <w:r w:rsidR="000C1E4E">
              <w:rPr>
                <w:noProof/>
                <w:webHidden/>
              </w:rPr>
              <w:t>19</w:t>
            </w:r>
            <w:r>
              <w:rPr>
                <w:noProof/>
                <w:webHidden/>
              </w:rPr>
              <w:fldChar w:fldCharType="end"/>
            </w:r>
          </w:hyperlink>
        </w:p>
        <w:p w:rsidR="00A74C6D" w:rsidRDefault="00EB1CCD">
          <w:pPr>
            <w:pStyle w:val="TOC2"/>
            <w:tabs>
              <w:tab w:val="right" w:leader="dot" w:pos="9350"/>
            </w:tabs>
            <w:rPr>
              <w:rFonts w:eastAsiaTheme="minorEastAsia"/>
              <w:noProof/>
            </w:rPr>
          </w:pPr>
          <w:hyperlink w:anchor="_Toc202853873" w:history="1">
            <w:r w:rsidR="00A74C6D" w:rsidRPr="00CE2E2A">
              <w:rPr>
                <w:rStyle w:val="Hyperlink"/>
                <w:rFonts w:asciiTheme="majorBidi" w:hAnsiTheme="majorBidi"/>
                <w:noProof/>
              </w:rPr>
              <w:t>3.4 Standardization of Test Organisms</w:t>
            </w:r>
            <w:r w:rsidR="00A74C6D">
              <w:rPr>
                <w:noProof/>
                <w:webHidden/>
              </w:rPr>
              <w:tab/>
            </w:r>
            <w:r>
              <w:rPr>
                <w:noProof/>
                <w:webHidden/>
              </w:rPr>
              <w:fldChar w:fldCharType="begin"/>
            </w:r>
            <w:r w:rsidR="00A74C6D">
              <w:rPr>
                <w:noProof/>
                <w:webHidden/>
              </w:rPr>
              <w:instrText xml:space="preserve"> PAGEREF _Toc202853873 \h </w:instrText>
            </w:r>
            <w:r>
              <w:rPr>
                <w:noProof/>
                <w:webHidden/>
              </w:rPr>
            </w:r>
            <w:r>
              <w:rPr>
                <w:noProof/>
                <w:webHidden/>
              </w:rPr>
              <w:fldChar w:fldCharType="separate"/>
            </w:r>
            <w:r w:rsidR="000C1E4E">
              <w:rPr>
                <w:noProof/>
                <w:webHidden/>
              </w:rPr>
              <w:t>19</w:t>
            </w:r>
            <w:r>
              <w:rPr>
                <w:noProof/>
                <w:webHidden/>
              </w:rPr>
              <w:fldChar w:fldCharType="end"/>
            </w:r>
          </w:hyperlink>
        </w:p>
        <w:p w:rsidR="00A74C6D" w:rsidRDefault="00EB1CCD">
          <w:pPr>
            <w:pStyle w:val="TOC2"/>
            <w:tabs>
              <w:tab w:val="right" w:leader="dot" w:pos="9350"/>
            </w:tabs>
            <w:rPr>
              <w:rFonts w:eastAsiaTheme="minorEastAsia"/>
              <w:noProof/>
            </w:rPr>
          </w:pPr>
          <w:hyperlink w:anchor="_Toc202853874" w:history="1">
            <w:r w:rsidR="00A74C6D" w:rsidRPr="00CE2E2A">
              <w:rPr>
                <w:rStyle w:val="Hyperlink"/>
                <w:rFonts w:asciiTheme="majorBidi" w:hAnsiTheme="majorBidi"/>
                <w:noProof/>
              </w:rPr>
              <w:t>3.5 Antibacterial Activity Assay</w:t>
            </w:r>
            <w:r w:rsidR="00A74C6D">
              <w:rPr>
                <w:noProof/>
                <w:webHidden/>
              </w:rPr>
              <w:tab/>
            </w:r>
            <w:r>
              <w:rPr>
                <w:noProof/>
                <w:webHidden/>
              </w:rPr>
              <w:fldChar w:fldCharType="begin"/>
            </w:r>
            <w:r w:rsidR="00A74C6D">
              <w:rPr>
                <w:noProof/>
                <w:webHidden/>
              </w:rPr>
              <w:instrText xml:space="preserve"> PAGEREF _Toc202853874 \h </w:instrText>
            </w:r>
            <w:r>
              <w:rPr>
                <w:noProof/>
                <w:webHidden/>
              </w:rPr>
            </w:r>
            <w:r>
              <w:rPr>
                <w:noProof/>
                <w:webHidden/>
              </w:rPr>
              <w:fldChar w:fldCharType="separate"/>
            </w:r>
            <w:r w:rsidR="000C1E4E">
              <w:rPr>
                <w:noProof/>
                <w:webHidden/>
              </w:rPr>
              <w:t>20</w:t>
            </w:r>
            <w:r>
              <w:rPr>
                <w:noProof/>
                <w:webHidden/>
              </w:rPr>
              <w:fldChar w:fldCharType="end"/>
            </w:r>
          </w:hyperlink>
        </w:p>
        <w:p w:rsidR="00A74C6D" w:rsidRDefault="00EB1CCD">
          <w:pPr>
            <w:pStyle w:val="TOC2"/>
            <w:tabs>
              <w:tab w:val="right" w:leader="dot" w:pos="9350"/>
            </w:tabs>
            <w:rPr>
              <w:rFonts w:eastAsiaTheme="minorEastAsia"/>
              <w:noProof/>
            </w:rPr>
          </w:pPr>
          <w:hyperlink w:anchor="_Toc202853875" w:history="1">
            <w:r w:rsidR="00A74C6D" w:rsidRPr="00CE2E2A">
              <w:rPr>
                <w:rStyle w:val="Hyperlink"/>
                <w:rFonts w:asciiTheme="majorBidi" w:hAnsiTheme="majorBidi"/>
                <w:noProof/>
              </w:rPr>
              <w:t>3.6 Determination of Minimum Inhibitory Concentration (MIC)</w:t>
            </w:r>
            <w:r w:rsidR="00A74C6D">
              <w:rPr>
                <w:noProof/>
                <w:webHidden/>
              </w:rPr>
              <w:tab/>
            </w:r>
            <w:r>
              <w:rPr>
                <w:noProof/>
                <w:webHidden/>
              </w:rPr>
              <w:fldChar w:fldCharType="begin"/>
            </w:r>
            <w:r w:rsidR="00A74C6D">
              <w:rPr>
                <w:noProof/>
                <w:webHidden/>
              </w:rPr>
              <w:instrText xml:space="preserve"> PAGEREF _Toc202853875 \h </w:instrText>
            </w:r>
            <w:r>
              <w:rPr>
                <w:noProof/>
                <w:webHidden/>
              </w:rPr>
            </w:r>
            <w:r>
              <w:rPr>
                <w:noProof/>
                <w:webHidden/>
              </w:rPr>
              <w:fldChar w:fldCharType="separate"/>
            </w:r>
            <w:r w:rsidR="000C1E4E">
              <w:rPr>
                <w:noProof/>
                <w:webHidden/>
              </w:rPr>
              <w:t>20</w:t>
            </w:r>
            <w:r>
              <w:rPr>
                <w:noProof/>
                <w:webHidden/>
              </w:rPr>
              <w:fldChar w:fldCharType="end"/>
            </w:r>
          </w:hyperlink>
        </w:p>
        <w:p w:rsidR="00A74C6D" w:rsidRDefault="00EB1CCD">
          <w:pPr>
            <w:pStyle w:val="TOC2"/>
            <w:tabs>
              <w:tab w:val="right" w:leader="dot" w:pos="9350"/>
            </w:tabs>
            <w:rPr>
              <w:rFonts w:eastAsiaTheme="minorEastAsia"/>
              <w:noProof/>
            </w:rPr>
          </w:pPr>
          <w:hyperlink w:anchor="_Toc202853876" w:history="1">
            <w:r w:rsidR="00A74C6D" w:rsidRPr="00CE2E2A">
              <w:rPr>
                <w:rStyle w:val="Hyperlink"/>
                <w:rFonts w:asciiTheme="majorBidi" w:hAnsiTheme="majorBidi"/>
                <w:noProof/>
              </w:rPr>
              <w:t>3.7 Determination of Minimum Bactericidal Concentration (MBC)</w:t>
            </w:r>
            <w:r w:rsidR="00A74C6D">
              <w:rPr>
                <w:noProof/>
                <w:webHidden/>
              </w:rPr>
              <w:tab/>
            </w:r>
            <w:r>
              <w:rPr>
                <w:noProof/>
                <w:webHidden/>
              </w:rPr>
              <w:fldChar w:fldCharType="begin"/>
            </w:r>
            <w:r w:rsidR="00A74C6D">
              <w:rPr>
                <w:noProof/>
                <w:webHidden/>
              </w:rPr>
              <w:instrText xml:space="preserve"> PAGEREF _Toc202853876 \h </w:instrText>
            </w:r>
            <w:r>
              <w:rPr>
                <w:noProof/>
                <w:webHidden/>
              </w:rPr>
            </w:r>
            <w:r>
              <w:rPr>
                <w:noProof/>
                <w:webHidden/>
              </w:rPr>
              <w:fldChar w:fldCharType="separate"/>
            </w:r>
            <w:r w:rsidR="000C1E4E">
              <w:rPr>
                <w:noProof/>
                <w:webHidden/>
              </w:rPr>
              <w:t>20</w:t>
            </w:r>
            <w:r>
              <w:rPr>
                <w:noProof/>
                <w:webHidden/>
              </w:rPr>
              <w:fldChar w:fldCharType="end"/>
            </w:r>
          </w:hyperlink>
        </w:p>
        <w:p w:rsidR="00A74C6D" w:rsidRDefault="00EB1CCD">
          <w:pPr>
            <w:pStyle w:val="TOC1"/>
            <w:tabs>
              <w:tab w:val="right" w:leader="dot" w:pos="9350"/>
            </w:tabs>
            <w:rPr>
              <w:rFonts w:eastAsiaTheme="minorEastAsia"/>
              <w:noProof/>
            </w:rPr>
          </w:pPr>
          <w:hyperlink w:anchor="_Toc202853877" w:history="1">
            <w:r w:rsidR="00A74C6D" w:rsidRPr="00CE2E2A">
              <w:rPr>
                <w:rStyle w:val="Hyperlink"/>
                <w:rFonts w:asciiTheme="majorBidi" w:eastAsia="Calibri" w:hAnsiTheme="majorBidi"/>
                <w:b/>
                <w:bCs/>
                <w:noProof/>
              </w:rPr>
              <w:t>CHAPTER FOUR</w:t>
            </w:r>
            <w:r w:rsidR="00A74C6D">
              <w:rPr>
                <w:noProof/>
                <w:webHidden/>
              </w:rPr>
              <w:tab/>
            </w:r>
            <w:r>
              <w:rPr>
                <w:noProof/>
                <w:webHidden/>
              </w:rPr>
              <w:fldChar w:fldCharType="begin"/>
            </w:r>
            <w:r w:rsidR="00A74C6D">
              <w:rPr>
                <w:noProof/>
                <w:webHidden/>
              </w:rPr>
              <w:instrText xml:space="preserve"> PAGEREF _Toc202853877 \h </w:instrText>
            </w:r>
            <w:r>
              <w:rPr>
                <w:noProof/>
                <w:webHidden/>
              </w:rPr>
            </w:r>
            <w:r>
              <w:rPr>
                <w:noProof/>
                <w:webHidden/>
              </w:rPr>
              <w:fldChar w:fldCharType="separate"/>
            </w:r>
            <w:r w:rsidR="000C1E4E">
              <w:rPr>
                <w:noProof/>
                <w:webHidden/>
              </w:rPr>
              <w:t>22</w:t>
            </w:r>
            <w:r>
              <w:rPr>
                <w:noProof/>
                <w:webHidden/>
              </w:rPr>
              <w:fldChar w:fldCharType="end"/>
            </w:r>
          </w:hyperlink>
        </w:p>
        <w:p w:rsidR="00A74C6D" w:rsidRDefault="00EB1CCD">
          <w:pPr>
            <w:pStyle w:val="TOC2"/>
            <w:tabs>
              <w:tab w:val="left" w:pos="880"/>
              <w:tab w:val="right" w:leader="dot" w:pos="9350"/>
            </w:tabs>
            <w:rPr>
              <w:rFonts w:eastAsiaTheme="minorEastAsia"/>
              <w:noProof/>
            </w:rPr>
          </w:pPr>
          <w:hyperlink w:anchor="_Toc202853878" w:history="1">
            <w:r w:rsidR="00A74C6D" w:rsidRPr="00CE2E2A">
              <w:rPr>
                <w:rStyle w:val="Hyperlink"/>
                <w:rFonts w:asciiTheme="majorBidi" w:hAnsiTheme="majorBidi"/>
                <w:noProof/>
              </w:rPr>
              <w:t>4.0</w:t>
            </w:r>
            <w:r w:rsidR="00A74C6D">
              <w:rPr>
                <w:rFonts w:eastAsiaTheme="minorEastAsia"/>
                <w:noProof/>
              </w:rPr>
              <w:tab/>
            </w:r>
            <w:r w:rsidR="00A74C6D" w:rsidRPr="00CE2E2A">
              <w:rPr>
                <w:rStyle w:val="Hyperlink"/>
                <w:rFonts w:asciiTheme="majorBidi" w:hAnsiTheme="majorBidi"/>
                <w:noProof/>
              </w:rPr>
              <w:t>RESULTS</w:t>
            </w:r>
            <w:r w:rsidR="00A74C6D">
              <w:rPr>
                <w:noProof/>
                <w:webHidden/>
              </w:rPr>
              <w:tab/>
            </w:r>
            <w:r>
              <w:rPr>
                <w:noProof/>
                <w:webHidden/>
              </w:rPr>
              <w:fldChar w:fldCharType="begin"/>
            </w:r>
            <w:r w:rsidR="00A74C6D">
              <w:rPr>
                <w:noProof/>
                <w:webHidden/>
              </w:rPr>
              <w:instrText xml:space="preserve"> PAGEREF _Toc202853878 \h </w:instrText>
            </w:r>
            <w:r>
              <w:rPr>
                <w:noProof/>
                <w:webHidden/>
              </w:rPr>
            </w:r>
            <w:r>
              <w:rPr>
                <w:noProof/>
                <w:webHidden/>
              </w:rPr>
              <w:fldChar w:fldCharType="separate"/>
            </w:r>
            <w:r w:rsidR="000C1E4E">
              <w:rPr>
                <w:noProof/>
                <w:webHidden/>
              </w:rPr>
              <w:t>22</w:t>
            </w:r>
            <w:r>
              <w:rPr>
                <w:noProof/>
                <w:webHidden/>
              </w:rPr>
              <w:fldChar w:fldCharType="end"/>
            </w:r>
          </w:hyperlink>
        </w:p>
        <w:p w:rsidR="00A74C6D" w:rsidRDefault="00EB1CCD">
          <w:pPr>
            <w:pStyle w:val="TOC2"/>
            <w:tabs>
              <w:tab w:val="right" w:leader="dot" w:pos="9350"/>
            </w:tabs>
            <w:rPr>
              <w:rFonts w:eastAsiaTheme="minorEastAsia"/>
              <w:noProof/>
            </w:rPr>
          </w:pPr>
          <w:hyperlink w:anchor="_Toc202853879" w:history="1">
            <w:r w:rsidR="00A74C6D" w:rsidRPr="00CE2E2A">
              <w:rPr>
                <w:rStyle w:val="Hyperlink"/>
                <w:rFonts w:asciiTheme="majorBidi" w:hAnsiTheme="majorBidi"/>
                <w:noProof/>
              </w:rPr>
              <w:t>4.1 Antibacterial Activity of Methanolic Clove Extract</w:t>
            </w:r>
            <w:r w:rsidR="00A74C6D">
              <w:rPr>
                <w:noProof/>
                <w:webHidden/>
              </w:rPr>
              <w:tab/>
            </w:r>
            <w:r>
              <w:rPr>
                <w:noProof/>
                <w:webHidden/>
              </w:rPr>
              <w:fldChar w:fldCharType="begin"/>
            </w:r>
            <w:r w:rsidR="00A74C6D">
              <w:rPr>
                <w:noProof/>
                <w:webHidden/>
              </w:rPr>
              <w:instrText xml:space="preserve"> PAGEREF _Toc202853879 \h </w:instrText>
            </w:r>
            <w:r>
              <w:rPr>
                <w:noProof/>
                <w:webHidden/>
              </w:rPr>
            </w:r>
            <w:r>
              <w:rPr>
                <w:noProof/>
                <w:webHidden/>
              </w:rPr>
              <w:fldChar w:fldCharType="separate"/>
            </w:r>
            <w:r w:rsidR="000C1E4E">
              <w:rPr>
                <w:noProof/>
                <w:webHidden/>
              </w:rPr>
              <w:t>22</w:t>
            </w:r>
            <w:r>
              <w:rPr>
                <w:noProof/>
                <w:webHidden/>
              </w:rPr>
              <w:fldChar w:fldCharType="end"/>
            </w:r>
          </w:hyperlink>
        </w:p>
        <w:p w:rsidR="00A74C6D" w:rsidRDefault="00EB1CCD">
          <w:pPr>
            <w:pStyle w:val="TOC2"/>
            <w:tabs>
              <w:tab w:val="right" w:leader="dot" w:pos="9350"/>
            </w:tabs>
            <w:rPr>
              <w:rFonts w:eastAsiaTheme="minorEastAsia"/>
              <w:noProof/>
            </w:rPr>
          </w:pPr>
          <w:hyperlink w:anchor="_Toc202853880" w:history="1">
            <w:r w:rsidR="00A74C6D" w:rsidRPr="00CE2E2A">
              <w:rPr>
                <w:rStyle w:val="Hyperlink"/>
                <w:rFonts w:asciiTheme="majorBidi" w:hAnsiTheme="majorBidi"/>
                <w:noProof/>
              </w:rPr>
              <w:t>4.2 Minimum Inhibitory Concentration (MIC) and Minimum Bactericidal Concentration</w:t>
            </w:r>
            <w:r w:rsidR="00A74C6D">
              <w:rPr>
                <w:noProof/>
                <w:webHidden/>
              </w:rPr>
              <w:tab/>
            </w:r>
            <w:r>
              <w:rPr>
                <w:noProof/>
                <w:webHidden/>
              </w:rPr>
              <w:fldChar w:fldCharType="begin"/>
            </w:r>
            <w:r w:rsidR="00A74C6D">
              <w:rPr>
                <w:noProof/>
                <w:webHidden/>
              </w:rPr>
              <w:instrText xml:space="preserve"> PAGEREF _Toc202853880 \h </w:instrText>
            </w:r>
            <w:r>
              <w:rPr>
                <w:noProof/>
                <w:webHidden/>
              </w:rPr>
            </w:r>
            <w:r>
              <w:rPr>
                <w:noProof/>
                <w:webHidden/>
              </w:rPr>
              <w:fldChar w:fldCharType="separate"/>
            </w:r>
            <w:r w:rsidR="000C1E4E">
              <w:rPr>
                <w:noProof/>
                <w:webHidden/>
              </w:rPr>
              <w:t>22</w:t>
            </w:r>
            <w:r>
              <w:rPr>
                <w:noProof/>
                <w:webHidden/>
              </w:rPr>
              <w:fldChar w:fldCharType="end"/>
            </w:r>
          </w:hyperlink>
        </w:p>
        <w:p w:rsidR="00A74C6D" w:rsidRDefault="00EB1CCD">
          <w:pPr>
            <w:pStyle w:val="TOC1"/>
            <w:tabs>
              <w:tab w:val="right" w:leader="dot" w:pos="9350"/>
            </w:tabs>
            <w:rPr>
              <w:rFonts w:eastAsiaTheme="minorEastAsia"/>
              <w:noProof/>
            </w:rPr>
          </w:pPr>
          <w:hyperlink w:anchor="_Toc202853881" w:history="1">
            <w:r w:rsidR="00A74C6D" w:rsidRPr="00CE2E2A">
              <w:rPr>
                <w:rStyle w:val="Hyperlink"/>
                <w:rFonts w:asciiTheme="majorBidi" w:eastAsia="Calibri" w:hAnsiTheme="majorBidi"/>
                <w:b/>
                <w:bCs/>
                <w:noProof/>
              </w:rPr>
              <w:t>CHAPTER FIVE</w:t>
            </w:r>
            <w:r w:rsidR="00A74C6D">
              <w:rPr>
                <w:noProof/>
                <w:webHidden/>
              </w:rPr>
              <w:tab/>
            </w:r>
            <w:r>
              <w:rPr>
                <w:noProof/>
                <w:webHidden/>
              </w:rPr>
              <w:fldChar w:fldCharType="begin"/>
            </w:r>
            <w:r w:rsidR="00A74C6D">
              <w:rPr>
                <w:noProof/>
                <w:webHidden/>
              </w:rPr>
              <w:instrText xml:space="preserve"> PAGEREF _Toc202853881 \h </w:instrText>
            </w:r>
            <w:r>
              <w:rPr>
                <w:noProof/>
                <w:webHidden/>
              </w:rPr>
            </w:r>
            <w:r>
              <w:rPr>
                <w:noProof/>
                <w:webHidden/>
              </w:rPr>
              <w:fldChar w:fldCharType="separate"/>
            </w:r>
            <w:r w:rsidR="000C1E4E">
              <w:rPr>
                <w:noProof/>
                <w:webHidden/>
              </w:rPr>
              <w:t>25</w:t>
            </w:r>
            <w:r>
              <w:rPr>
                <w:noProof/>
                <w:webHidden/>
              </w:rPr>
              <w:fldChar w:fldCharType="end"/>
            </w:r>
          </w:hyperlink>
        </w:p>
        <w:p w:rsidR="00A74C6D" w:rsidRDefault="00EB1CCD">
          <w:pPr>
            <w:pStyle w:val="TOC2"/>
            <w:tabs>
              <w:tab w:val="right" w:leader="dot" w:pos="9350"/>
            </w:tabs>
            <w:rPr>
              <w:rFonts w:eastAsiaTheme="minorEastAsia"/>
              <w:noProof/>
            </w:rPr>
          </w:pPr>
          <w:hyperlink w:anchor="_Toc202853882" w:history="1">
            <w:r w:rsidR="00A74C6D" w:rsidRPr="00CE2E2A">
              <w:rPr>
                <w:rStyle w:val="Hyperlink"/>
                <w:rFonts w:asciiTheme="majorBidi" w:hAnsiTheme="majorBidi"/>
                <w:noProof/>
              </w:rPr>
              <w:t>5.0 Discussion</w:t>
            </w:r>
            <w:r w:rsidR="00A74C6D">
              <w:rPr>
                <w:noProof/>
                <w:webHidden/>
              </w:rPr>
              <w:tab/>
            </w:r>
            <w:r>
              <w:rPr>
                <w:noProof/>
                <w:webHidden/>
              </w:rPr>
              <w:fldChar w:fldCharType="begin"/>
            </w:r>
            <w:r w:rsidR="00A74C6D">
              <w:rPr>
                <w:noProof/>
                <w:webHidden/>
              </w:rPr>
              <w:instrText xml:space="preserve"> PAGEREF _Toc202853882 \h </w:instrText>
            </w:r>
            <w:r>
              <w:rPr>
                <w:noProof/>
                <w:webHidden/>
              </w:rPr>
            </w:r>
            <w:r>
              <w:rPr>
                <w:noProof/>
                <w:webHidden/>
              </w:rPr>
              <w:fldChar w:fldCharType="separate"/>
            </w:r>
            <w:r w:rsidR="000C1E4E">
              <w:rPr>
                <w:noProof/>
                <w:webHidden/>
              </w:rPr>
              <w:t>25</w:t>
            </w:r>
            <w:r>
              <w:rPr>
                <w:noProof/>
                <w:webHidden/>
              </w:rPr>
              <w:fldChar w:fldCharType="end"/>
            </w:r>
          </w:hyperlink>
        </w:p>
        <w:p w:rsidR="00A74C6D" w:rsidRDefault="00EB1CCD">
          <w:pPr>
            <w:pStyle w:val="TOC2"/>
            <w:tabs>
              <w:tab w:val="right" w:leader="dot" w:pos="9350"/>
            </w:tabs>
            <w:rPr>
              <w:rFonts w:eastAsiaTheme="minorEastAsia"/>
              <w:noProof/>
            </w:rPr>
          </w:pPr>
          <w:hyperlink w:anchor="_Toc202853883" w:history="1">
            <w:r w:rsidR="00A74C6D" w:rsidRPr="00CE2E2A">
              <w:rPr>
                <w:rStyle w:val="Hyperlink"/>
                <w:rFonts w:asciiTheme="majorBidi" w:hAnsiTheme="majorBidi"/>
                <w:noProof/>
              </w:rPr>
              <w:t>5.1 Conclusion</w:t>
            </w:r>
            <w:r w:rsidR="00A74C6D">
              <w:rPr>
                <w:noProof/>
                <w:webHidden/>
              </w:rPr>
              <w:tab/>
            </w:r>
            <w:r>
              <w:rPr>
                <w:noProof/>
                <w:webHidden/>
              </w:rPr>
              <w:fldChar w:fldCharType="begin"/>
            </w:r>
            <w:r w:rsidR="00A74C6D">
              <w:rPr>
                <w:noProof/>
                <w:webHidden/>
              </w:rPr>
              <w:instrText xml:space="preserve"> PAGEREF _Toc202853883 \h </w:instrText>
            </w:r>
            <w:r>
              <w:rPr>
                <w:noProof/>
                <w:webHidden/>
              </w:rPr>
            </w:r>
            <w:r>
              <w:rPr>
                <w:noProof/>
                <w:webHidden/>
              </w:rPr>
              <w:fldChar w:fldCharType="separate"/>
            </w:r>
            <w:r w:rsidR="000C1E4E">
              <w:rPr>
                <w:noProof/>
                <w:webHidden/>
              </w:rPr>
              <w:t>28</w:t>
            </w:r>
            <w:r>
              <w:rPr>
                <w:noProof/>
                <w:webHidden/>
              </w:rPr>
              <w:fldChar w:fldCharType="end"/>
            </w:r>
          </w:hyperlink>
        </w:p>
        <w:p w:rsidR="00A74C6D" w:rsidRDefault="00EB1CCD">
          <w:pPr>
            <w:pStyle w:val="TOC2"/>
            <w:tabs>
              <w:tab w:val="right" w:leader="dot" w:pos="9350"/>
            </w:tabs>
            <w:rPr>
              <w:rFonts w:eastAsiaTheme="minorEastAsia"/>
              <w:noProof/>
            </w:rPr>
          </w:pPr>
          <w:hyperlink w:anchor="_Toc202853884" w:history="1">
            <w:r w:rsidR="00A74C6D" w:rsidRPr="00CE2E2A">
              <w:rPr>
                <w:rStyle w:val="Hyperlink"/>
                <w:rFonts w:asciiTheme="majorBidi" w:hAnsiTheme="majorBidi"/>
                <w:noProof/>
              </w:rPr>
              <w:t>5.2 Recommendations</w:t>
            </w:r>
            <w:r w:rsidR="00A74C6D">
              <w:rPr>
                <w:noProof/>
                <w:webHidden/>
              </w:rPr>
              <w:tab/>
            </w:r>
            <w:r>
              <w:rPr>
                <w:noProof/>
                <w:webHidden/>
              </w:rPr>
              <w:fldChar w:fldCharType="begin"/>
            </w:r>
            <w:r w:rsidR="00A74C6D">
              <w:rPr>
                <w:noProof/>
                <w:webHidden/>
              </w:rPr>
              <w:instrText xml:space="preserve"> PAGEREF _Toc202853884 \h </w:instrText>
            </w:r>
            <w:r>
              <w:rPr>
                <w:noProof/>
                <w:webHidden/>
              </w:rPr>
            </w:r>
            <w:r>
              <w:rPr>
                <w:noProof/>
                <w:webHidden/>
              </w:rPr>
              <w:fldChar w:fldCharType="separate"/>
            </w:r>
            <w:r w:rsidR="000C1E4E">
              <w:rPr>
                <w:noProof/>
                <w:webHidden/>
              </w:rPr>
              <w:t>29</w:t>
            </w:r>
            <w:r>
              <w:rPr>
                <w:noProof/>
                <w:webHidden/>
              </w:rPr>
              <w:fldChar w:fldCharType="end"/>
            </w:r>
          </w:hyperlink>
        </w:p>
        <w:p w:rsidR="00A74C6D" w:rsidRDefault="00EB1CCD">
          <w:r>
            <w:rPr>
              <w:b/>
              <w:bCs/>
              <w:noProof/>
            </w:rPr>
            <w:fldChar w:fldCharType="end"/>
          </w:r>
        </w:p>
      </w:sdtContent>
    </w:sdt>
    <w:p w:rsidR="00B0493F" w:rsidRPr="00B0493F" w:rsidRDefault="00B0493F" w:rsidP="00B0493F">
      <w:pPr>
        <w:pStyle w:val="TOCHeading"/>
      </w:pPr>
    </w:p>
    <w:p w:rsidR="00B0493F" w:rsidRDefault="00B0493F" w:rsidP="00B0493F"/>
    <w:p w:rsidR="00B0493F" w:rsidRDefault="00B0493F" w:rsidP="00B0493F"/>
    <w:p w:rsidR="00B0493F" w:rsidRDefault="00B0493F" w:rsidP="00B0493F"/>
    <w:p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10" w:name="_Toc201509692"/>
      <w:bookmarkStart w:id="11" w:name="_Toc202853832"/>
      <w:r w:rsidRPr="00526707">
        <w:rPr>
          <w:rFonts w:asciiTheme="majorBidi" w:eastAsia="Calibri" w:hAnsiTheme="majorBidi"/>
          <w:b/>
          <w:bCs/>
          <w:color w:val="auto"/>
          <w:sz w:val="28"/>
          <w:szCs w:val="28"/>
        </w:rPr>
        <w:lastRenderedPageBreak/>
        <w:t>ABSTRACT</w:t>
      </w:r>
      <w:bookmarkEnd w:id="10"/>
      <w:bookmarkEnd w:id="11"/>
    </w:p>
    <w:p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rsidR="007E2F1E" w:rsidRPr="00D14A10" w:rsidRDefault="00D14A10" w:rsidP="0054011B">
      <w:pPr>
        <w:spacing w:before="100" w:beforeAutospacing="1" w:after="100" w:afterAutospacing="1" w:line="480" w:lineRule="auto"/>
        <w:jc w:val="both"/>
        <w:outlineLvl w:val="1"/>
        <w:rPr>
          <w:rFonts w:ascii="Times New Roman" w:eastAsia="Times New Roman" w:hAnsi="Times New Roman" w:cs="Times New Roman"/>
          <w:b/>
          <w:bCs/>
          <w:sz w:val="24"/>
          <w:szCs w:val="24"/>
        </w:rPr>
      </w:pPr>
      <w:bookmarkStart w:id="12" w:name="_Toc202853833"/>
      <w:r w:rsidRPr="00D14A10">
        <w:rPr>
          <w:rFonts w:ascii="Times New Roman" w:hAnsi="Times New Roman" w:cs="Times New Roman"/>
          <w:sz w:val="24"/>
          <w:szCs w:val="24"/>
        </w:rPr>
        <w:t xml:space="preserve">With increasing bacterial resistance to conventional antibiotics, there is renewed interest in natural antimicrobials. This study investigated the antibacterial efficacy of </w:t>
      </w:r>
      <w:proofErr w:type="spellStart"/>
      <w:r w:rsidRPr="00D14A10">
        <w:rPr>
          <w:rFonts w:ascii="Times New Roman" w:hAnsi="Times New Roman" w:cs="Times New Roman"/>
          <w:sz w:val="24"/>
          <w:szCs w:val="24"/>
        </w:rPr>
        <w:t>methanolic</w:t>
      </w:r>
      <w:proofErr w:type="spellEnd"/>
      <w:r w:rsidRPr="00D14A10">
        <w:rPr>
          <w:rFonts w:ascii="Times New Roman" w:hAnsi="Times New Roman" w:cs="Times New Roman"/>
          <w:sz w:val="24"/>
          <w:szCs w:val="24"/>
        </w:rPr>
        <w:t xml:space="preserve"> extract of </w:t>
      </w:r>
      <w:proofErr w:type="spellStart"/>
      <w:r w:rsidRPr="00D14A10">
        <w:rPr>
          <w:rStyle w:val="Emphasis"/>
          <w:rFonts w:ascii="Times New Roman" w:hAnsi="Times New Roman" w:cs="Times New Roman"/>
          <w:sz w:val="24"/>
          <w:szCs w:val="24"/>
        </w:rPr>
        <w:t>Syzygium</w:t>
      </w:r>
      <w:proofErr w:type="spellEnd"/>
      <w:r w:rsidRPr="00D14A10">
        <w:rPr>
          <w:rStyle w:val="Emphasis"/>
          <w:rFonts w:ascii="Times New Roman" w:hAnsi="Times New Roman" w:cs="Times New Roman"/>
          <w:sz w:val="24"/>
          <w:szCs w:val="24"/>
        </w:rPr>
        <w:t xml:space="preserve"> </w:t>
      </w:r>
      <w:proofErr w:type="spellStart"/>
      <w:r w:rsidRPr="00D14A10">
        <w:rPr>
          <w:rStyle w:val="Emphasis"/>
          <w:rFonts w:ascii="Times New Roman" w:hAnsi="Times New Roman" w:cs="Times New Roman"/>
          <w:sz w:val="24"/>
          <w:szCs w:val="24"/>
        </w:rPr>
        <w:t>aromaticum</w:t>
      </w:r>
      <w:proofErr w:type="spellEnd"/>
      <w:r w:rsidRPr="00D14A10">
        <w:rPr>
          <w:rFonts w:ascii="Times New Roman" w:hAnsi="Times New Roman" w:cs="Times New Roman"/>
          <w:sz w:val="24"/>
          <w:szCs w:val="24"/>
        </w:rPr>
        <w:t xml:space="preserve"> (clove) against methicillin-resistant </w:t>
      </w:r>
      <w:r w:rsidRPr="00D14A10">
        <w:rPr>
          <w:rStyle w:val="Emphasis"/>
          <w:rFonts w:ascii="Times New Roman" w:hAnsi="Times New Roman" w:cs="Times New Roman"/>
          <w:sz w:val="24"/>
          <w:szCs w:val="24"/>
        </w:rPr>
        <w:t>Staphylococcus aureus</w:t>
      </w:r>
      <w:r w:rsidRPr="00D14A10">
        <w:rPr>
          <w:rFonts w:ascii="Times New Roman" w:hAnsi="Times New Roman" w:cs="Times New Roman"/>
          <w:sz w:val="24"/>
          <w:szCs w:val="24"/>
        </w:rPr>
        <w:t xml:space="preserve"> (MRSA) and </w:t>
      </w:r>
      <w:r w:rsidRPr="00D14A10">
        <w:rPr>
          <w:rStyle w:val="Emphasis"/>
          <w:rFonts w:ascii="Times New Roman" w:hAnsi="Times New Roman" w:cs="Times New Roman"/>
          <w:sz w:val="24"/>
          <w:szCs w:val="24"/>
        </w:rPr>
        <w:t>Escherichia coli</w:t>
      </w:r>
      <w:r w:rsidRPr="00D14A10">
        <w:rPr>
          <w:rFonts w:ascii="Times New Roman" w:hAnsi="Times New Roman" w:cs="Times New Roman"/>
          <w:sz w:val="24"/>
          <w:szCs w:val="24"/>
        </w:rPr>
        <w:t xml:space="preserve">. The extract was prepared by soaking clove powder in methanol, followed by evaporation. Antibacterial activity was measured by agar well diffusion, and MIC/MBC values were determined using broth dilution. The extract showed strong antibacterial effects with inhibition zones of 20.55 mm for MRSA and 23.14 mm for </w:t>
      </w:r>
      <w:r w:rsidRPr="00D14A10">
        <w:rPr>
          <w:rStyle w:val="Emphasis"/>
          <w:rFonts w:ascii="Times New Roman" w:hAnsi="Times New Roman" w:cs="Times New Roman"/>
          <w:sz w:val="24"/>
          <w:szCs w:val="24"/>
        </w:rPr>
        <w:t>E. coli</w:t>
      </w:r>
      <w:r w:rsidRPr="00D14A10">
        <w:rPr>
          <w:rFonts w:ascii="Times New Roman" w:hAnsi="Times New Roman" w:cs="Times New Roman"/>
          <w:sz w:val="24"/>
          <w:szCs w:val="24"/>
        </w:rPr>
        <w:t xml:space="preserve"> at 100 mg/</w:t>
      </w:r>
      <w:proofErr w:type="spellStart"/>
      <w:r w:rsidRPr="00D14A10">
        <w:rPr>
          <w:rFonts w:ascii="Times New Roman" w:hAnsi="Times New Roman" w:cs="Times New Roman"/>
          <w:sz w:val="24"/>
          <w:szCs w:val="24"/>
        </w:rPr>
        <w:t>mL.</w:t>
      </w:r>
      <w:proofErr w:type="spellEnd"/>
      <w:r w:rsidRPr="00D14A10">
        <w:rPr>
          <w:rFonts w:ascii="Times New Roman" w:hAnsi="Times New Roman" w:cs="Times New Roman"/>
          <w:sz w:val="24"/>
          <w:szCs w:val="24"/>
        </w:rPr>
        <w:t xml:space="preserve"> Both organisms exhibited MIC at 80 mg/mL and MBC at 100 mg/</w:t>
      </w:r>
      <w:proofErr w:type="spellStart"/>
      <w:r w:rsidRPr="00D14A10">
        <w:rPr>
          <w:rFonts w:ascii="Times New Roman" w:hAnsi="Times New Roman" w:cs="Times New Roman"/>
          <w:sz w:val="24"/>
          <w:szCs w:val="24"/>
        </w:rPr>
        <w:t>mL.</w:t>
      </w:r>
      <w:proofErr w:type="spellEnd"/>
      <w:r w:rsidRPr="00D14A10">
        <w:rPr>
          <w:rFonts w:ascii="Times New Roman" w:hAnsi="Times New Roman" w:cs="Times New Roman"/>
          <w:sz w:val="24"/>
          <w:szCs w:val="24"/>
        </w:rPr>
        <w:t xml:space="preserve"> The findings underscore the potent antibacterial potential of methanolic clove extract, particularly against resistant pathogens, suggesting its suitability for further development as an alternative therapeutic agent.</w:t>
      </w:r>
      <w:bookmarkEnd w:id="12"/>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54011B">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D14A10" w:rsidRDefault="00D14A10"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74C6D" w:rsidRDefault="00A74C6D" w:rsidP="00A74C6D">
      <w:pPr>
        <w:pStyle w:val="Heading1"/>
        <w:spacing w:after="100" w:afterAutospacing="1"/>
        <w:jc w:val="center"/>
        <w:rPr>
          <w:rFonts w:asciiTheme="majorBidi" w:eastAsia="Calibri" w:hAnsiTheme="majorBidi"/>
          <w:b/>
          <w:bCs/>
          <w:color w:val="auto"/>
          <w:sz w:val="28"/>
          <w:szCs w:val="28"/>
        </w:rPr>
        <w:sectPr w:rsidR="00A74C6D" w:rsidSect="007D75C3">
          <w:footerReference w:type="default" r:id="rId9"/>
          <w:pgSz w:w="11906" w:h="16838" w:code="9"/>
          <w:pgMar w:top="1440" w:right="1440" w:bottom="1440" w:left="1440" w:header="720" w:footer="720" w:gutter="0"/>
          <w:pgNumType w:fmt="lowerRoman" w:start="1"/>
          <w:cols w:space="720"/>
          <w:titlePg/>
          <w:docGrid w:linePitch="360"/>
        </w:sectPr>
      </w:pPr>
      <w:bookmarkStart w:id="13" w:name="_Toc201509693"/>
      <w:bookmarkStart w:id="14" w:name="_Toc85116914"/>
    </w:p>
    <w:p w:rsidR="007E2F1E" w:rsidRPr="00526707" w:rsidRDefault="007E2F1E" w:rsidP="00A74C6D">
      <w:pPr>
        <w:pStyle w:val="Heading1"/>
        <w:spacing w:after="100" w:afterAutospacing="1"/>
        <w:jc w:val="center"/>
        <w:rPr>
          <w:rFonts w:asciiTheme="majorBidi" w:eastAsia="Calibri" w:hAnsiTheme="majorBidi"/>
          <w:b/>
          <w:bCs/>
          <w:color w:val="auto"/>
          <w:sz w:val="28"/>
          <w:szCs w:val="28"/>
        </w:rPr>
      </w:pPr>
      <w:bookmarkStart w:id="15" w:name="_Toc202853834"/>
      <w:r w:rsidRPr="00526707">
        <w:rPr>
          <w:rFonts w:asciiTheme="majorBidi" w:eastAsia="Calibri" w:hAnsiTheme="majorBidi"/>
          <w:b/>
          <w:bCs/>
          <w:color w:val="auto"/>
          <w:sz w:val="28"/>
          <w:szCs w:val="28"/>
        </w:rPr>
        <w:lastRenderedPageBreak/>
        <w:t>CHAPTER ONE</w:t>
      </w:r>
      <w:bookmarkEnd w:id="13"/>
      <w:bookmarkEnd w:id="15"/>
    </w:p>
    <w:p w:rsidR="007E2F1E" w:rsidRPr="00526707" w:rsidRDefault="007E2F1E" w:rsidP="007E2F1E">
      <w:pPr>
        <w:pStyle w:val="Heading2"/>
        <w:rPr>
          <w:rFonts w:asciiTheme="majorBidi" w:hAnsiTheme="majorBidi"/>
          <w:b w:val="0"/>
          <w:bCs w:val="0"/>
          <w:sz w:val="24"/>
          <w:szCs w:val="24"/>
        </w:rPr>
      </w:pPr>
      <w:bookmarkStart w:id="16" w:name="_Toc201509694"/>
      <w:bookmarkStart w:id="17" w:name="_Toc202853835"/>
      <w:r w:rsidRPr="00526707">
        <w:rPr>
          <w:rFonts w:asciiTheme="majorBidi" w:hAnsiTheme="majorBidi"/>
          <w:sz w:val="24"/>
          <w:szCs w:val="24"/>
        </w:rPr>
        <w:t>1.0 Introduction</w:t>
      </w:r>
      <w:bookmarkEnd w:id="14"/>
      <w:bookmarkEnd w:id="16"/>
      <w:bookmarkEnd w:id="17"/>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 xml:space="preserve">Pseudomonas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54011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54011B">
      <w:pPr>
        <w:pStyle w:val="Heading2"/>
        <w:rPr>
          <w:rFonts w:asciiTheme="majorBidi" w:hAnsiTheme="majorBidi"/>
          <w:sz w:val="24"/>
          <w:szCs w:val="24"/>
        </w:rPr>
      </w:pPr>
      <w:bookmarkStart w:id="18" w:name="_Toc202853836"/>
      <w:r w:rsidRPr="007E2F1E">
        <w:rPr>
          <w:rFonts w:asciiTheme="majorBidi" w:hAnsiTheme="majorBidi"/>
          <w:sz w:val="24"/>
          <w:szCs w:val="24"/>
        </w:rPr>
        <w:t>1.1 Statement of the Problem</w:t>
      </w:r>
      <w:bookmarkEnd w:id="18"/>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sidRPr="000C7998">
        <w:rPr>
          <w:rFonts w:ascii="Times New Roman" w:eastAsia="Times New Roman" w:hAnsi="Times New Roman" w:cs="Times New Roman"/>
          <w:sz w:val="24"/>
          <w:szCs w:val="24"/>
        </w:rPr>
        <w:lastRenderedPageBreak/>
        <w:t xml:space="preserve">of clove, there is limited local data on the influence of different extraction solvents on its antibacterial efficacy against clinically relevant bacterial strains (WHO, 2023; Aslam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9" w:name="_Toc202853837"/>
      <w:r w:rsidRPr="007E2F1E">
        <w:rPr>
          <w:rFonts w:asciiTheme="majorBidi" w:hAnsiTheme="majorBidi"/>
          <w:sz w:val="24"/>
          <w:szCs w:val="24"/>
        </w:rPr>
        <w:t>1.2 Justification of the Study</w:t>
      </w:r>
      <w:bookmarkEnd w:id="19"/>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w:t>
      </w:r>
      <w:proofErr w:type="spellStart"/>
      <w:r w:rsidRPr="000C7998">
        <w:rPr>
          <w:rFonts w:ascii="Times New Roman" w:eastAsia="Times New Roman" w:hAnsi="Times New Roman" w:cs="Times New Roman"/>
          <w:sz w:val="24"/>
          <w:szCs w:val="24"/>
        </w:rPr>
        <w:t>pathogens</w:t>
      </w:r>
      <w:r w:rsidR="00D14A10">
        <w:rPr>
          <w:rFonts w:ascii="Times New Roman" w:eastAsia="Times New Roman" w:hAnsi="Times New Roman" w:cs="Times New Roman"/>
          <w:sz w:val="24"/>
          <w:szCs w:val="24"/>
        </w:rPr>
        <w:t>.</w:t>
      </w:r>
      <w:r w:rsidRPr="000C7998">
        <w:rPr>
          <w:rFonts w:ascii="Times New Roman" w:eastAsia="Times New Roman" w:hAnsi="Times New Roman" w:cs="Times New Roman"/>
          <w:sz w:val="24"/>
          <w:szCs w:val="24"/>
        </w:rPr>
        <w:t>The</w:t>
      </w:r>
      <w:proofErr w:type="spellEnd"/>
      <w:r w:rsidRPr="000C7998">
        <w:rPr>
          <w:rFonts w:ascii="Times New Roman" w:eastAsia="Times New Roman" w:hAnsi="Times New Roman" w:cs="Times New Roman"/>
          <w:sz w:val="24"/>
          <w:szCs w:val="24"/>
        </w:rPr>
        <w:t xml:space="preserve"> findings could also provide a foundation for phytomedicine-based interventions in managing antibiotic-resistant infections.</w:t>
      </w:r>
    </w:p>
    <w:p w:rsidR="005B34FC" w:rsidRPr="00526707" w:rsidRDefault="005B34FC" w:rsidP="005B34FC">
      <w:pPr>
        <w:pStyle w:val="Heading2"/>
        <w:rPr>
          <w:rFonts w:asciiTheme="majorBidi" w:hAnsiTheme="majorBidi"/>
          <w:b w:val="0"/>
          <w:bCs w:val="0"/>
          <w:sz w:val="24"/>
          <w:szCs w:val="24"/>
        </w:rPr>
      </w:pPr>
      <w:bookmarkStart w:id="20" w:name="_Toc202853838"/>
      <w:r w:rsidRPr="00526707">
        <w:rPr>
          <w:rFonts w:asciiTheme="majorBidi" w:hAnsiTheme="majorBidi"/>
          <w:sz w:val="24"/>
          <w:szCs w:val="24"/>
        </w:rPr>
        <w:t>1.3 Aim of Study</w:t>
      </w:r>
      <w:bookmarkEnd w:id="20"/>
    </w:p>
    <w:p w:rsidR="005B34FC" w:rsidRPr="00A60872" w:rsidRDefault="005B34FC" w:rsidP="005B34FC">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Pr="000C7998">
        <w:rPr>
          <w:rFonts w:ascii="Times New Roman" w:hAnsi="Times New Roman" w:cs="Times New Roman"/>
          <w:sz w:val="24"/>
          <w:szCs w:val="24"/>
        </w:rPr>
        <w:t xml:space="preserve">evaluate the antibacterial activity of </w:t>
      </w:r>
      <w:proofErr w:type="spellStart"/>
      <w:r w:rsidRPr="000C7998">
        <w:rPr>
          <w:rFonts w:ascii="Times New Roman" w:hAnsi="Times New Roman" w:cs="Times New Roman"/>
          <w:sz w:val="24"/>
          <w:szCs w:val="24"/>
        </w:rPr>
        <w:t>methanolic</w:t>
      </w:r>
      <w:proofErr w:type="spellEnd"/>
      <w:r w:rsidRPr="000C7998">
        <w:rPr>
          <w:rFonts w:ascii="Times New Roman" w:hAnsi="Times New Roman" w:cs="Times New Roman"/>
          <w:sz w:val="24"/>
          <w:szCs w:val="24"/>
        </w:rPr>
        <w:t xml:space="preserve"> extract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against methicillin-resistant </w:t>
      </w:r>
      <w:r w:rsidRPr="00A60872">
        <w:rPr>
          <w:rStyle w:val="Emphasis"/>
          <w:rFonts w:ascii="Times New Roman" w:hAnsi="Times New Roman" w:cs="Times New Roman"/>
          <w:sz w:val="24"/>
          <w:szCs w:val="24"/>
        </w:rPr>
        <w:t>Staphylococcus aureus</w:t>
      </w:r>
      <w:r w:rsidRPr="000C7998">
        <w:rPr>
          <w:rFonts w:ascii="Times New Roman" w:hAnsi="Times New Roman" w:cs="Times New Roman"/>
          <w:sz w:val="24"/>
          <w:szCs w:val="24"/>
        </w:rPr>
        <w:t xml:space="preserve"> and </w:t>
      </w:r>
      <w:r w:rsidRPr="00A60872">
        <w:rPr>
          <w:rStyle w:val="Emphasis"/>
          <w:rFonts w:ascii="Times New Roman" w:hAnsi="Times New Roman" w:cs="Times New Roman"/>
          <w:sz w:val="24"/>
          <w:szCs w:val="24"/>
        </w:rPr>
        <w:t>Escherichia coli</w:t>
      </w:r>
      <w:r w:rsidRPr="000C7998">
        <w:rPr>
          <w:rFonts w:ascii="Times New Roman" w:hAnsi="Times New Roman" w:cs="Times New Roman"/>
          <w:sz w:val="24"/>
          <w:szCs w:val="24"/>
        </w:rPr>
        <w:t>.</w:t>
      </w:r>
    </w:p>
    <w:p w:rsidR="005B34FC" w:rsidRPr="00526707" w:rsidRDefault="005B34FC" w:rsidP="0054011B">
      <w:pPr>
        <w:pStyle w:val="Heading2"/>
        <w:rPr>
          <w:rFonts w:asciiTheme="majorBidi" w:hAnsiTheme="majorBidi"/>
          <w:b w:val="0"/>
          <w:bCs w:val="0"/>
          <w:sz w:val="24"/>
          <w:szCs w:val="24"/>
        </w:rPr>
      </w:pPr>
      <w:bookmarkStart w:id="21" w:name="_Toc202853839"/>
      <w:r w:rsidRPr="00526707">
        <w:rPr>
          <w:rFonts w:asciiTheme="majorBidi" w:hAnsiTheme="majorBidi"/>
          <w:sz w:val="24"/>
          <w:szCs w:val="24"/>
        </w:rPr>
        <w:t>1.4 Objectives of Study</w:t>
      </w:r>
      <w:bookmarkEnd w:id="21"/>
    </w:p>
    <w:p w:rsidR="005B34FC" w:rsidRPr="00F96974" w:rsidRDefault="005B34FC" w:rsidP="005B34FC">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5B34FC" w:rsidRPr="000C7998" w:rsidRDefault="005B34FC" w:rsidP="005B34FC">
      <w:pPr>
        <w:pStyle w:val="NormalWeb"/>
        <w:numPr>
          <w:ilvl w:val="0"/>
          <w:numId w:val="11"/>
        </w:numPr>
        <w:spacing w:line="480" w:lineRule="auto"/>
      </w:pPr>
      <w:r w:rsidRPr="000C7998">
        <w:t>prepare methanolic extract of clove</w:t>
      </w:r>
      <w:r>
        <w:t>;</w:t>
      </w:r>
    </w:p>
    <w:p w:rsidR="005B34FC" w:rsidRPr="000C7998" w:rsidRDefault="005B34FC" w:rsidP="0054011B">
      <w:pPr>
        <w:pStyle w:val="NormalWeb"/>
        <w:numPr>
          <w:ilvl w:val="0"/>
          <w:numId w:val="11"/>
        </w:numPr>
        <w:spacing w:line="480" w:lineRule="auto"/>
      </w:pPr>
      <w:r>
        <w:t xml:space="preserve">collect </w:t>
      </w:r>
      <w:r w:rsidRPr="000C7998">
        <w:t xml:space="preserve">methicillin-resistant </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rsidR="005B34FC" w:rsidRPr="000C7998" w:rsidRDefault="005B34FC" w:rsidP="0054011B">
      <w:pPr>
        <w:pStyle w:val="NormalWeb"/>
        <w:numPr>
          <w:ilvl w:val="0"/>
          <w:numId w:val="11"/>
        </w:numPr>
        <w:spacing w:line="480" w:lineRule="auto"/>
      </w:pPr>
      <w:r w:rsidRPr="000C7998">
        <w:t>determine the antibacterial activity of the methanolic extract</w:t>
      </w:r>
      <w:r>
        <w:t xml:space="preserve"> on clinical pathogen;</w:t>
      </w:r>
    </w:p>
    <w:p w:rsidR="005B34FC" w:rsidRDefault="005B34FC" w:rsidP="005B34FC">
      <w:pPr>
        <w:pStyle w:val="ListParagraph"/>
        <w:numPr>
          <w:ilvl w:val="0"/>
          <w:numId w:val="11"/>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4B46A7" w:rsidRPr="00C844F6" w:rsidRDefault="005B34FC" w:rsidP="004B46A7">
      <w:pPr>
        <w:pStyle w:val="ListParagraph"/>
        <w:numPr>
          <w:ilvl w:val="0"/>
          <w:numId w:val="11"/>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8C3374" w:rsidRDefault="008C3374" w:rsidP="00B327ED">
      <w:pPr>
        <w:pStyle w:val="NormalWeb"/>
        <w:ind w:left="720" w:hanging="720"/>
        <w:jc w:val="both"/>
      </w:pPr>
    </w:p>
    <w:p w:rsidR="00960CC5" w:rsidRDefault="00960CC5" w:rsidP="0054011B">
      <w:pPr>
        <w:pStyle w:val="NormalWeb"/>
        <w:ind w:left="720" w:hanging="720"/>
        <w:jc w:val="both"/>
      </w:pPr>
    </w:p>
    <w:p w:rsidR="00960CC5" w:rsidRDefault="00960CC5" w:rsidP="00C137ED">
      <w:pPr>
        <w:pStyle w:val="NormalWeb"/>
        <w:ind w:left="720" w:hanging="720"/>
        <w:jc w:val="both"/>
      </w:pPr>
    </w:p>
    <w:p w:rsidR="00960CC5" w:rsidRDefault="00960CC5" w:rsidP="00B327ED">
      <w:pPr>
        <w:pStyle w:val="NormalWeb"/>
        <w:ind w:left="720" w:hanging="720"/>
        <w:jc w:val="both"/>
      </w:pPr>
    </w:p>
    <w:p w:rsidR="00C844F6" w:rsidRDefault="00C844F6" w:rsidP="0054011B">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2" w:name="_Toc201509699"/>
      <w:bookmarkStart w:id="23" w:name="_Toc202853840"/>
      <w:r w:rsidRPr="00526707">
        <w:rPr>
          <w:rFonts w:asciiTheme="majorBidi" w:eastAsia="Calibri" w:hAnsiTheme="majorBidi"/>
          <w:b/>
          <w:bCs/>
          <w:color w:val="auto"/>
          <w:sz w:val="28"/>
          <w:szCs w:val="28"/>
        </w:rPr>
        <w:t>CHAPTER TWO</w:t>
      </w:r>
      <w:bookmarkEnd w:id="22"/>
      <w:bookmarkEnd w:id="23"/>
    </w:p>
    <w:p w:rsidR="00960CC5" w:rsidRPr="00526707" w:rsidRDefault="00960CC5" w:rsidP="0054011B">
      <w:pPr>
        <w:pStyle w:val="Heading2"/>
        <w:tabs>
          <w:tab w:val="center" w:pos="4513"/>
        </w:tabs>
        <w:rPr>
          <w:rFonts w:asciiTheme="majorBidi" w:hAnsiTheme="majorBidi"/>
          <w:b w:val="0"/>
          <w:bCs w:val="0"/>
          <w:sz w:val="24"/>
          <w:szCs w:val="24"/>
        </w:rPr>
      </w:pPr>
      <w:bookmarkStart w:id="24" w:name="_Toc201509700"/>
      <w:bookmarkStart w:id="25" w:name="_Toc202853841"/>
      <w:r>
        <w:rPr>
          <w:rFonts w:asciiTheme="majorBidi" w:hAnsiTheme="majorBidi"/>
          <w:sz w:val="24"/>
          <w:szCs w:val="24"/>
        </w:rPr>
        <w:t xml:space="preserve">2.0 </w:t>
      </w:r>
      <w:r w:rsidRPr="00526707">
        <w:rPr>
          <w:rFonts w:asciiTheme="majorBidi" w:hAnsiTheme="majorBidi"/>
          <w:sz w:val="24"/>
          <w:szCs w:val="24"/>
        </w:rPr>
        <w:t>LITERATURE REVIEW</w:t>
      </w:r>
      <w:bookmarkEnd w:id="24"/>
      <w:bookmarkEnd w:id="25"/>
    </w:p>
    <w:p w:rsidR="0024403D" w:rsidRPr="00960CC5" w:rsidRDefault="0024403D" w:rsidP="00960CC5">
      <w:pPr>
        <w:pStyle w:val="Heading2"/>
        <w:tabs>
          <w:tab w:val="center" w:pos="4513"/>
        </w:tabs>
        <w:rPr>
          <w:rFonts w:asciiTheme="majorBidi" w:hAnsiTheme="majorBidi"/>
          <w:sz w:val="24"/>
          <w:szCs w:val="24"/>
        </w:rPr>
      </w:pPr>
      <w:bookmarkStart w:id="26" w:name="_Toc202853842"/>
      <w:r w:rsidRPr="00960CC5">
        <w:rPr>
          <w:rFonts w:asciiTheme="majorBidi" w:hAnsiTheme="majorBidi"/>
          <w:sz w:val="24"/>
          <w:szCs w:val="24"/>
        </w:rPr>
        <w:t>2.1 Overview of Antimicrobial Resistance</w:t>
      </w:r>
      <w:bookmarkEnd w:id="26"/>
    </w:p>
    <w:p w:rsidR="0024403D" w:rsidRPr="00960CC5" w:rsidRDefault="0024403D" w:rsidP="00960CC5">
      <w:pPr>
        <w:pStyle w:val="Heading3"/>
        <w:rPr>
          <w:sz w:val="24"/>
          <w:szCs w:val="24"/>
        </w:rPr>
      </w:pPr>
      <w:bookmarkStart w:id="27" w:name="_Toc202853843"/>
      <w:r w:rsidRPr="00960CC5">
        <w:rPr>
          <w:sz w:val="24"/>
          <w:szCs w:val="24"/>
        </w:rPr>
        <w:t>2.1.1 Global Burden of Antibiotic Resistance</w:t>
      </w:r>
      <w:bookmarkEnd w:id="27"/>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3A0941" w:rsidRPr="003A0941">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8" w:name="_Toc202853844"/>
      <w:r w:rsidRPr="00960CC5">
        <w:rPr>
          <w:sz w:val="24"/>
          <w:szCs w:val="24"/>
        </w:rPr>
        <w:t>2.1.2 Emergence of Multidrug-Resistant Bacteria</w:t>
      </w:r>
      <w:bookmarkEnd w:id="28"/>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3A0941" w:rsidRPr="003A0941">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9" w:name="_Toc202853845"/>
      <w:r w:rsidRPr="00960CC5">
        <w:rPr>
          <w:sz w:val="24"/>
          <w:szCs w:val="24"/>
        </w:rPr>
        <w:t>2.1.3 Need for Alternative Therapies</w:t>
      </w:r>
      <w:bookmarkEnd w:id="29"/>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3A0941" w:rsidRPr="003A0941">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30" w:name="_Toc202853846"/>
      <w:r w:rsidRPr="00960CC5">
        <w:rPr>
          <w:rFonts w:asciiTheme="majorBidi" w:hAnsiTheme="majorBidi"/>
          <w:sz w:val="24"/>
          <w:szCs w:val="24"/>
        </w:rPr>
        <w:t>2.2 Clinical Relevance of the Test Organisms</w:t>
      </w:r>
      <w:bookmarkEnd w:id="30"/>
    </w:p>
    <w:p w:rsidR="0024403D" w:rsidRPr="00960CC5" w:rsidRDefault="0024403D" w:rsidP="00960CC5">
      <w:pPr>
        <w:pStyle w:val="Heading3"/>
        <w:rPr>
          <w:sz w:val="24"/>
          <w:szCs w:val="24"/>
        </w:rPr>
      </w:pPr>
      <w:bookmarkStart w:id="31" w:name="_Toc202853847"/>
      <w:r w:rsidRPr="00960CC5">
        <w:rPr>
          <w:sz w:val="24"/>
          <w:szCs w:val="24"/>
        </w:rPr>
        <w:lastRenderedPageBreak/>
        <w:t>2.2.1 Staphylococcus aureus (MRSA and MSSA)</w:t>
      </w:r>
      <w:bookmarkEnd w:id="31"/>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54011B">
      <w:pPr>
        <w:pStyle w:val="Heading3"/>
        <w:rPr>
          <w:sz w:val="24"/>
          <w:szCs w:val="24"/>
        </w:rPr>
      </w:pPr>
      <w:bookmarkStart w:id="32" w:name="_Toc202853848"/>
      <w:r w:rsidRPr="00960CC5">
        <w:rPr>
          <w:sz w:val="24"/>
          <w:szCs w:val="24"/>
        </w:rPr>
        <w:t>2.2.2 Escherichia coli</w:t>
      </w:r>
      <w:bookmarkEnd w:id="32"/>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w:t>
      </w:r>
      <w:r w:rsidRPr="0024403D">
        <w:rPr>
          <w:rFonts w:ascii="Times New Roman" w:hAnsi="Times New Roman" w:cs="Times New Roman"/>
          <w:sz w:val="24"/>
          <w:szCs w:val="24"/>
        </w:rPr>
        <w:lastRenderedPageBreak/>
        <w:t xml:space="preserve">concentrations 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54011B">
      <w:pPr>
        <w:pStyle w:val="Heading3"/>
        <w:rPr>
          <w:sz w:val="24"/>
          <w:szCs w:val="24"/>
        </w:rPr>
      </w:pPr>
      <w:bookmarkStart w:id="33" w:name="_Toc202853849"/>
      <w:r w:rsidRPr="00960CC5">
        <w:rPr>
          <w:sz w:val="24"/>
          <w:szCs w:val="24"/>
        </w:rPr>
        <w:t>2.2.3 Pseudomonas aeruginosa</w:t>
      </w:r>
      <w:bookmarkEnd w:id="33"/>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54011B">
      <w:pPr>
        <w:pStyle w:val="Heading3"/>
        <w:rPr>
          <w:sz w:val="24"/>
          <w:szCs w:val="24"/>
        </w:rPr>
      </w:pPr>
      <w:bookmarkStart w:id="34" w:name="_Toc202853850"/>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34"/>
      <w:proofErr w:type="spellEnd"/>
    </w:p>
    <w:p w:rsidR="0024403D" w:rsidRPr="0024403D" w:rsidRDefault="0024403D" w:rsidP="0024403D">
      <w:pPr>
        <w:spacing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w:t>
      </w:r>
      <w:proofErr w:type="spellStart"/>
      <w:r w:rsidRPr="0024403D">
        <w:rPr>
          <w:rFonts w:ascii="Times New Roman" w:hAnsi="Times New Roman" w:cs="Times New Roman"/>
          <w:sz w:val="24"/>
          <w:szCs w:val="24"/>
        </w:rPr>
        <w:t>Ullmann</w:t>
      </w:r>
      <w:proofErr w:type="spellEnd"/>
      <w:r w:rsidRPr="0024403D">
        <w:rPr>
          <w:rFonts w:ascii="Times New Roman" w:hAnsi="Times New Roman" w:cs="Times New Roman"/>
          <w:sz w:val="24"/>
          <w:szCs w:val="24"/>
        </w:rPr>
        <w:t xml:space="preserve">, 2018). It is known for its polysaccharide capsule, which serves as a major virulence factor by inhibiting phagocytosis (Navon-Venezia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possibly through membrane </w:t>
      </w:r>
      <w:r w:rsidRPr="0024403D">
        <w:rPr>
          <w:rFonts w:ascii="Times New Roman" w:hAnsi="Times New Roman" w:cs="Times New Roman"/>
          <w:sz w:val="24"/>
          <w:szCs w:val="24"/>
        </w:rPr>
        <w:lastRenderedPageBreak/>
        <w:t>disruption and inhibition of essential metabolic pathways. These findings suggest that plant-based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960CC5">
      <w:pPr>
        <w:pStyle w:val="Heading3"/>
        <w:rPr>
          <w:sz w:val="24"/>
          <w:szCs w:val="24"/>
        </w:rPr>
      </w:pPr>
      <w:bookmarkStart w:id="35" w:name="_Toc202853851"/>
      <w:r w:rsidRPr="00960CC5">
        <w:rPr>
          <w:sz w:val="24"/>
          <w:szCs w:val="24"/>
        </w:rPr>
        <w:t>2.2.5 Salmonella typhi</w:t>
      </w:r>
      <w:bookmarkEnd w:id="35"/>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54011B">
      <w:pPr>
        <w:pStyle w:val="Heading2"/>
        <w:tabs>
          <w:tab w:val="center" w:pos="4513"/>
        </w:tabs>
        <w:rPr>
          <w:rFonts w:asciiTheme="majorBidi" w:hAnsiTheme="majorBidi"/>
          <w:sz w:val="24"/>
          <w:szCs w:val="24"/>
        </w:rPr>
      </w:pPr>
      <w:bookmarkStart w:id="36" w:name="_Toc202853852"/>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6"/>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3A0941" w:rsidRPr="003A0941">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w:t>
      </w:r>
      <w:r w:rsidRPr="00566374">
        <w:rPr>
          <w:rFonts w:asciiTheme="majorBidi" w:hAnsiTheme="majorBidi" w:cstheme="majorBidi"/>
          <w:sz w:val="24"/>
          <w:szCs w:val="24"/>
        </w:rPr>
        <w:lastRenderedPageBreak/>
        <w:t>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3A0941" w:rsidRPr="003A0941">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3A0941" w:rsidRPr="003A0941">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54011B">
      <w:pPr>
        <w:pStyle w:val="Heading2"/>
        <w:tabs>
          <w:tab w:val="center" w:pos="4513"/>
        </w:tabs>
        <w:rPr>
          <w:rFonts w:asciiTheme="majorBidi" w:hAnsiTheme="majorBidi"/>
          <w:sz w:val="24"/>
          <w:szCs w:val="24"/>
        </w:rPr>
      </w:pPr>
      <w:bookmarkStart w:id="37" w:name="_Toc202853853"/>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7"/>
      <w:r w:rsidRPr="00960CC5">
        <w:rPr>
          <w:rFonts w:asciiTheme="majorBidi" w:hAnsiTheme="majorBidi"/>
          <w:sz w:val="24"/>
          <w:szCs w:val="24"/>
        </w:rPr>
        <w:t xml:space="preserve"> </w:t>
      </w:r>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flavonoids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derivates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3A0941" w:rsidRPr="003A0941">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eugenol and 5% to 15% is </w:t>
      </w:r>
      <w:proofErr w:type="spellStart"/>
      <w:r w:rsidRPr="00566374">
        <w:rPr>
          <w:rFonts w:asciiTheme="majorBidi" w:hAnsiTheme="majorBidi" w:cstheme="majorBidi"/>
          <w:sz w:val="24"/>
          <w:szCs w:val="24"/>
        </w:rPr>
        <w:lastRenderedPageBreak/>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Pérez-Jiménez</w:t>
      </w:r>
      <w:proofErr w:type="spellEnd"/>
      <w:r w:rsidRPr="000818C0">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54011B">
      <w:pPr>
        <w:pStyle w:val="Heading3"/>
        <w:rPr>
          <w:sz w:val="24"/>
          <w:szCs w:val="24"/>
        </w:rPr>
      </w:pPr>
      <w:bookmarkStart w:id="38" w:name="_Toc202853854"/>
      <w:r w:rsidRPr="00960CC5">
        <w:rPr>
          <w:sz w:val="24"/>
          <w:szCs w:val="24"/>
        </w:rPr>
        <w:t>2.</w:t>
      </w:r>
      <w:r w:rsidR="0024403D" w:rsidRPr="00960CC5">
        <w:rPr>
          <w:sz w:val="24"/>
          <w:szCs w:val="24"/>
        </w:rPr>
        <w:t>4</w:t>
      </w:r>
      <w:r w:rsidRPr="00960CC5">
        <w:rPr>
          <w:sz w:val="24"/>
          <w:szCs w:val="24"/>
        </w:rPr>
        <w:t>.1 Eugenol</w:t>
      </w:r>
      <w:bookmarkEnd w:id="38"/>
      <w:r w:rsidRPr="00960CC5">
        <w:rPr>
          <w:sz w:val="24"/>
          <w:szCs w:val="24"/>
        </w:rPr>
        <w:t xml:space="preserve"> </w:t>
      </w:r>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3A0941" w:rsidRPr="003A0941">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9" w:name="_Hlk185407426"/>
      <w:r w:rsidRPr="00092127">
        <w:rPr>
          <w:rFonts w:asciiTheme="majorBidi" w:hAnsiTheme="majorBidi" w:cstheme="majorBidi"/>
          <w:sz w:val="24"/>
          <w:szCs w:val="24"/>
        </w:rPr>
        <w:t xml:space="preserve">(Aguilar-González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9"/>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Eugenol is a member of the </w:t>
      </w:r>
      <w:r w:rsidRPr="009E0E49">
        <w:rPr>
          <w:rFonts w:asciiTheme="majorBidi" w:hAnsiTheme="majorBidi" w:cstheme="majorBidi"/>
          <w:sz w:val="24"/>
          <w:szCs w:val="24"/>
        </w:rPr>
        <w:lastRenderedPageBreak/>
        <w:t>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40"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w:t>
      </w:r>
      <w:proofErr w:type="spellStart"/>
      <w:r w:rsidRPr="00092127">
        <w:rPr>
          <w:rFonts w:asciiTheme="majorBidi" w:hAnsiTheme="majorBidi" w:cstheme="majorBidi"/>
          <w:sz w:val="24"/>
          <w:szCs w:val="24"/>
        </w:rPr>
        <w:t>Mahdi</w:t>
      </w:r>
      <w:proofErr w:type="spellEnd"/>
      <w:r w:rsidRPr="00092127">
        <w:rPr>
          <w:rFonts w:asciiTheme="majorBidi" w:hAnsiTheme="majorBidi" w:cstheme="majorBidi"/>
          <w:sz w:val="24"/>
          <w:szCs w:val="24"/>
        </w:rPr>
        <w:t>, 2019)</w:t>
      </w:r>
      <w:r>
        <w:rPr>
          <w:rFonts w:asciiTheme="majorBidi" w:hAnsiTheme="majorBidi" w:cstheme="majorBidi"/>
          <w:sz w:val="24"/>
          <w:szCs w:val="24"/>
        </w:rPr>
        <w:t>.</w:t>
      </w:r>
    </w:p>
    <w:bookmarkEnd w:id="40"/>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3A0941" w:rsidRPr="003A0941">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41" w:name="_Toc202853855"/>
      <w:r w:rsidRPr="00960CC5">
        <w:rPr>
          <w:sz w:val="24"/>
          <w:szCs w:val="24"/>
        </w:rPr>
        <w:t>2.</w:t>
      </w:r>
      <w:r w:rsidR="0024403D" w:rsidRPr="00960CC5">
        <w:rPr>
          <w:sz w:val="24"/>
          <w:szCs w:val="24"/>
        </w:rPr>
        <w:t>4</w:t>
      </w:r>
      <w:r w:rsidRPr="00960CC5">
        <w:rPr>
          <w:sz w:val="24"/>
          <w:szCs w:val="24"/>
        </w:rPr>
        <w:t>.2 Acetyl Eugenol</w:t>
      </w:r>
      <w:bookmarkEnd w:id="41"/>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Haro-González</w:t>
      </w:r>
      <w:proofErr w:type="spellEnd"/>
      <w:r w:rsidRPr="00942560">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w:t>
      </w:r>
      <w:proofErr w:type="spellStart"/>
      <w:r w:rsidRPr="009E0E49">
        <w:rPr>
          <w:rFonts w:asciiTheme="majorBidi" w:hAnsiTheme="majorBidi" w:cstheme="majorBidi"/>
          <w:sz w:val="24"/>
          <w:szCs w:val="24"/>
        </w:rPr>
        <w:t>phytochemical</w:t>
      </w:r>
      <w:proofErr w:type="spellEnd"/>
      <w:r w:rsidRPr="009E0E49">
        <w:rPr>
          <w:rFonts w:asciiTheme="majorBidi" w:hAnsiTheme="majorBidi" w:cstheme="majorBidi"/>
          <w:sz w:val="24"/>
          <w:szCs w:val="24"/>
        </w:rPr>
        <w:t xml:space="preserve">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xml:space="preserve">, Candida tropicalis, and Candida glabrata. It inhibits </w:t>
      </w:r>
      <w:r w:rsidRPr="009E0E49">
        <w:rPr>
          <w:rFonts w:asciiTheme="majorBidi" w:hAnsiTheme="majorBidi" w:cstheme="majorBidi"/>
          <w:sz w:val="24"/>
          <w:szCs w:val="24"/>
        </w:rPr>
        <w:lastRenderedPageBreak/>
        <w:t>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w:t>
      </w:r>
      <w:proofErr w:type="spellStart"/>
      <w:r w:rsidRPr="00942560">
        <w:rPr>
          <w:rFonts w:asciiTheme="majorBidi" w:hAnsiTheme="majorBidi" w:cstheme="majorBidi"/>
          <w:sz w:val="24"/>
          <w:szCs w:val="24"/>
        </w:rPr>
        <w:t>Mahdi</w:t>
      </w:r>
      <w:proofErr w:type="spellEnd"/>
      <w:r w:rsidRPr="00942560">
        <w:rPr>
          <w:rFonts w:asciiTheme="majorBidi" w:hAnsiTheme="majorBidi" w:cstheme="majorBidi"/>
          <w:sz w:val="24"/>
          <w:szCs w:val="24"/>
        </w:rPr>
        <w:t>, 2019).</w:t>
      </w:r>
    </w:p>
    <w:p w:rsidR="0097361E" w:rsidRPr="00960CC5" w:rsidRDefault="0097361E" w:rsidP="0054011B">
      <w:pPr>
        <w:pStyle w:val="Heading3"/>
        <w:rPr>
          <w:sz w:val="24"/>
          <w:szCs w:val="24"/>
        </w:rPr>
      </w:pPr>
      <w:bookmarkStart w:id="42" w:name="_Toc202853856"/>
      <w:r w:rsidRPr="00960CC5">
        <w:rPr>
          <w:sz w:val="24"/>
          <w:szCs w:val="24"/>
        </w:rPr>
        <w:t>2.</w:t>
      </w:r>
      <w:r w:rsidR="0024403D" w:rsidRPr="00960CC5">
        <w:rPr>
          <w:sz w:val="24"/>
          <w:szCs w:val="24"/>
        </w:rPr>
        <w:t>4</w:t>
      </w:r>
      <w:r w:rsidRPr="00960CC5">
        <w:rPr>
          <w:sz w:val="24"/>
          <w:szCs w:val="24"/>
        </w:rPr>
        <w:t>.3 β-Caryophyllene</w:t>
      </w:r>
      <w:bookmarkEnd w:id="42"/>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rsidR="0097361E" w:rsidRPr="00960CC5" w:rsidRDefault="0097361E" w:rsidP="0054011B">
      <w:pPr>
        <w:pStyle w:val="Heading3"/>
        <w:rPr>
          <w:sz w:val="24"/>
          <w:szCs w:val="24"/>
        </w:rPr>
      </w:pPr>
      <w:bookmarkStart w:id="43" w:name="_Toc202853857"/>
      <w:r w:rsidRPr="00960CC5">
        <w:rPr>
          <w:sz w:val="24"/>
          <w:szCs w:val="24"/>
        </w:rPr>
        <w:t>2.</w:t>
      </w:r>
      <w:r w:rsidR="0024403D" w:rsidRPr="00960CC5">
        <w:rPr>
          <w:sz w:val="24"/>
          <w:szCs w:val="24"/>
        </w:rPr>
        <w:t>4</w:t>
      </w:r>
      <w:r w:rsidRPr="00960CC5">
        <w:rPr>
          <w:sz w:val="24"/>
          <w:szCs w:val="24"/>
        </w:rPr>
        <w:t>.4 α-Humulene</w:t>
      </w:r>
      <w:bookmarkEnd w:id="43"/>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54011B">
      <w:pPr>
        <w:pStyle w:val="Heading3"/>
        <w:rPr>
          <w:sz w:val="24"/>
          <w:szCs w:val="24"/>
        </w:rPr>
      </w:pPr>
      <w:bookmarkStart w:id="44" w:name="_Toc202853858"/>
      <w:r w:rsidRPr="00960CC5">
        <w:rPr>
          <w:sz w:val="24"/>
          <w:szCs w:val="24"/>
        </w:rPr>
        <w:t>2.</w:t>
      </w:r>
      <w:r w:rsidR="0024403D" w:rsidRPr="00960CC5">
        <w:rPr>
          <w:sz w:val="24"/>
          <w:szCs w:val="24"/>
        </w:rPr>
        <w:t>4</w:t>
      </w:r>
      <w:r w:rsidRPr="00960CC5">
        <w:rPr>
          <w:sz w:val="24"/>
          <w:szCs w:val="24"/>
        </w:rPr>
        <w:t>.5 α-Caryophyllene Oxide</w:t>
      </w:r>
      <w:bookmarkEnd w:id="44"/>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3A0941" w:rsidRPr="003A0941">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5" w:name="_Toc202853859"/>
      <w:r w:rsidRPr="00960CC5">
        <w:rPr>
          <w:sz w:val="24"/>
          <w:szCs w:val="24"/>
        </w:rPr>
        <w:lastRenderedPageBreak/>
        <w:t>2.</w:t>
      </w:r>
      <w:r w:rsidR="0024403D" w:rsidRPr="00960CC5">
        <w:rPr>
          <w:sz w:val="24"/>
          <w:szCs w:val="24"/>
        </w:rPr>
        <w:t>4</w:t>
      </w:r>
      <w:r w:rsidRPr="00960CC5">
        <w:rPr>
          <w:sz w:val="24"/>
          <w:szCs w:val="24"/>
        </w:rPr>
        <w:t>.6 α-Murolene and γ-Murolene</w:t>
      </w:r>
      <w:bookmarkEnd w:id="45"/>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54011B">
      <w:pPr>
        <w:pStyle w:val="Heading3"/>
        <w:rPr>
          <w:sz w:val="24"/>
          <w:szCs w:val="24"/>
        </w:rPr>
      </w:pPr>
      <w:bookmarkStart w:id="46" w:name="_Toc202853860"/>
      <w:r w:rsidRPr="00960CC5">
        <w:rPr>
          <w:sz w:val="24"/>
          <w:szCs w:val="24"/>
        </w:rPr>
        <w:t>2.</w:t>
      </w:r>
      <w:r w:rsidR="0024403D" w:rsidRPr="00960CC5">
        <w:rPr>
          <w:sz w:val="24"/>
          <w:szCs w:val="24"/>
        </w:rPr>
        <w:t>4</w:t>
      </w:r>
      <w:r w:rsidRPr="00960CC5">
        <w:rPr>
          <w:sz w:val="24"/>
          <w:szCs w:val="24"/>
        </w:rPr>
        <w:t>.7 α-Selinene and β-Selinene</w:t>
      </w:r>
      <w:bookmarkEnd w:id="46"/>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54011B">
      <w:pPr>
        <w:pStyle w:val="Heading3"/>
        <w:rPr>
          <w:sz w:val="24"/>
          <w:szCs w:val="24"/>
        </w:rPr>
      </w:pPr>
      <w:bookmarkStart w:id="47" w:name="_Toc202853861"/>
      <w:r w:rsidRPr="00960CC5">
        <w:rPr>
          <w:sz w:val="24"/>
          <w:szCs w:val="24"/>
        </w:rPr>
        <w:t>2.</w:t>
      </w:r>
      <w:r w:rsidR="0024403D" w:rsidRPr="00960CC5">
        <w:rPr>
          <w:sz w:val="24"/>
          <w:szCs w:val="24"/>
        </w:rPr>
        <w:t>4</w:t>
      </w:r>
      <w:r w:rsidRPr="00960CC5">
        <w:rPr>
          <w:sz w:val="24"/>
          <w:szCs w:val="24"/>
        </w:rPr>
        <w:t>.8 δ-cadinene</w:t>
      </w:r>
      <w:bookmarkEnd w:id="47"/>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54011B">
      <w:pPr>
        <w:pStyle w:val="Heading2"/>
        <w:tabs>
          <w:tab w:val="center" w:pos="4513"/>
        </w:tabs>
        <w:rPr>
          <w:rFonts w:asciiTheme="majorBidi" w:hAnsiTheme="majorBidi"/>
          <w:sz w:val="24"/>
          <w:szCs w:val="24"/>
        </w:rPr>
      </w:pPr>
      <w:bookmarkStart w:id="48" w:name="_Toc202853862"/>
      <w:r w:rsidRPr="00960CC5">
        <w:rPr>
          <w:rFonts w:asciiTheme="majorBidi" w:hAnsiTheme="majorBidi"/>
          <w:sz w:val="24"/>
          <w:szCs w:val="24"/>
        </w:rPr>
        <w:lastRenderedPageBreak/>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8"/>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rsidR="0097361E" w:rsidRPr="00960CC5" w:rsidRDefault="0097361E" w:rsidP="00960CC5">
      <w:pPr>
        <w:pStyle w:val="Heading3"/>
        <w:rPr>
          <w:sz w:val="24"/>
          <w:szCs w:val="24"/>
        </w:rPr>
      </w:pPr>
      <w:bookmarkStart w:id="49" w:name="_Toc202853863"/>
      <w:r w:rsidRPr="00960CC5">
        <w:rPr>
          <w:sz w:val="24"/>
          <w:szCs w:val="24"/>
        </w:rPr>
        <w:t>2.</w:t>
      </w:r>
      <w:r w:rsidR="0024403D" w:rsidRPr="00960CC5">
        <w:rPr>
          <w:sz w:val="24"/>
          <w:szCs w:val="24"/>
        </w:rPr>
        <w:t>5</w:t>
      </w:r>
      <w:r w:rsidRPr="00960CC5">
        <w:rPr>
          <w:sz w:val="24"/>
          <w:szCs w:val="24"/>
        </w:rPr>
        <w:t>.1 Anti-Diabetic Activity</w:t>
      </w:r>
      <w:bookmarkEnd w:id="49"/>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phosphoenolpyruvate</w:t>
      </w:r>
      <w:proofErr w:type="spellEnd"/>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3A0941" w:rsidRPr="003A0941">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54011B">
      <w:pPr>
        <w:pStyle w:val="Heading3"/>
        <w:rPr>
          <w:sz w:val="24"/>
          <w:szCs w:val="24"/>
        </w:rPr>
      </w:pPr>
      <w:bookmarkStart w:id="50" w:name="_Toc202853864"/>
      <w:r w:rsidRPr="00960CC5">
        <w:rPr>
          <w:sz w:val="24"/>
          <w:szCs w:val="24"/>
        </w:rPr>
        <w:t>2.</w:t>
      </w:r>
      <w:r w:rsidR="0024403D" w:rsidRPr="00960CC5">
        <w:rPr>
          <w:sz w:val="24"/>
          <w:szCs w:val="24"/>
        </w:rPr>
        <w:t>5</w:t>
      </w:r>
      <w:r w:rsidRPr="00960CC5">
        <w:rPr>
          <w:sz w:val="24"/>
          <w:szCs w:val="24"/>
        </w:rPr>
        <w:t>.2 Antioxidant Activity</w:t>
      </w:r>
      <w:bookmarkEnd w:id="50"/>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xml:space="preserve">,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w:t>
      </w:r>
      <w:r w:rsidRPr="00566374">
        <w:rPr>
          <w:rFonts w:asciiTheme="majorBidi" w:hAnsiTheme="majorBidi" w:cstheme="majorBidi"/>
          <w:sz w:val="24"/>
          <w:szCs w:val="24"/>
        </w:rPr>
        <w:lastRenderedPageBreak/>
        <w:t>(168.660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0.006) g of 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glucosides</w:t>
      </w:r>
      <w:proofErr w:type="spellEnd"/>
      <w:r w:rsidRPr="00566374">
        <w:rPr>
          <w:rFonts w:asciiTheme="majorBidi" w:hAnsiTheme="majorBidi" w:cstheme="majorBidi"/>
          <w:sz w:val="24"/>
          <w:szCs w:val="24"/>
        </w:rPr>
        <w:t>,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w:t>
      </w:r>
      <w:r w:rsidRPr="00566374">
        <w:rPr>
          <w:rFonts w:asciiTheme="majorBidi" w:hAnsiTheme="majorBidi" w:cstheme="majorBidi"/>
          <w:sz w:val="24"/>
          <w:szCs w:val="24"/>
        </w:rPr>
        <w:lastRenderedPageBreak/>
        <w:t xml:space="preserve">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α-tocopherol, eugenol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Eugenol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w:t>
      </w:r>
      <w:proofErr w:type="spellStart"/>
      <w:r w:rsidRPr="00566374">
        <w:rPr>
          <w:rFonts w:asciiTheme="majorBidi" w:hAnsiTheme="majorBidi" w:cstheme="majorBidi"/>
          <w:sz w:val="24"/>
          <w:szCs w:val="24"/>
        </w:rPr>
        <w:t>Nigella</w:t>
      </w:r>
      <w:proofErr w:type="spellEnd"/>
      <w:r w:rsidRPr="00566374">
        <w:rPr>
          <w:rFonts w:asciiTheme="majorBidi" w:hAnsiTheme="majorBidi" w:cstheme="majorBidi"/>
          <w:sz w:val="24"/>
          <w:szCs w:val="24"/>
        </w:rPr>
        <w:t xml:space="preserve"> sativa oil significant protect male rats exposed to </w:t>
      </w:r>
      <w:proofErr w:type="spellStart"/>
      <w:r w:rsidRPr="00566374">
        <w:rPr>
          <w:rFonts w:asciiTheme="majorBidi" w:hAnsiTheme="majorBidi" w:cstheme="majorBidi"/>
          <w:sz w:val="24"/>
          <w:szCs w:val="24"/>
        </w:rPr>
        <w:t>aflatoxins</w:t>
      </w:r>
      <w:proofErr w:type="spellEnd"/>
      <w:r w:rsidRPr="00566374">
        <w:rPr>
          <w:rFonts w:asciiTheme="majorBidi" w:hAnsiTheme="majorBidi" w:cstheme="majorBidi"/>
          <w:sz w:val="24"/>
          <w:szCs w:val="24"/>
        </w:rPr>
        <w:t xml:space="preserve">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nephrotoxicity</w:t>
      </w:r>
      <w:proofErr w:type="spellEnd"/>
      <w:r w:rsidRPr="00566374">
        <w:rPr>
          <w:rFonts w:asciiTheme="majorBidi" w:hAnsiTheme="majorBidi" w:cstheme="majorBidi"/>
          <w:sz w:val="24"/>
          <w:szCs w:val="24"/>
        </w:rPr>
        <w:t xml:space="preserve"> and oxidative stress. Regarding to the biochemical parameters, such as alanine aminotransferase, </w:t>
      </w:r>
      <w:proofErr w:type="spellStart"/>
      <w:r w:rsidRPr="00566374">
        <w:rPr>
          <w:rFonts w:asciiTheme="majorBidi" w:hAnsiTheme="majorBidi" w:cstheme="majorBidi"/>
          <w:sz w:val="24"/>
          <w:szCs w:val="24"/>
        </w:rPr>
        <w:t>aspartate</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aminotransferase</w:t>
      </w:r>
      <w:proofErr w:type="spellEnd"/>
      <w:r w:rsidRPr="00566374">
        <w:rPr>
          <w:rFonts w:asciiTheme="majorBidi" w:hAnsiTheme="majorBidi" w:cstheme="majorBidi"/>
          <w:sz w:val="24"/>
          <w:szCs w:val="24"/>
        </w:rPr>
        <w:t xml:space="preserv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w:t>
      </w:r>
      <w:proofErr w:type="spellStart"/>
      <w:r w:rsidRPr="0094481B">
        <w:rPr>
          <w:rFonts w:asciiTheme="majorBidi" w:hAnsiTheme="majorBidi" w:cstheme="majorBidi"/>
          <w:sz w:val="24"/>
          <w:szCs w:val="24"/>
        </w:rPr>
        <w:t>Aly</w:t>
      </w:r>
      <w:proofErr w:type="spellEnd"/>
      <w:r w:rsidRPr="0094481B">
        <w:rPr>
          <w:rFonts w:asciiTheme="majorBidi" w:hAnsiTheme="majorBidi" w:cstheme="majorBidi"/>
          <w:sz w:val="24"/>
          <w:szCs w:val="24"/>
        </w:rPr>
        <w:t>,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3A0941" w:rsidRPr="003A0941">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w:t>
      </w:r>
      <w:r w:rsidRPr="00566374">
        <w:rPr>
          <w:rFonts w:asciiTheme="majorBidi" w:hAnsiTheme="majorBidi" w:cstheme="majorBidi"/>
          <w:sz w:val="24"/>
          <w:szCs w:val="24"/>
        </w:rPr>
        <w:lastRenderedPageBreak/>
        <w:t xml:space="preserve">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3A0941" w:rsidRPr="003A0941">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54011B">
      <w:pPr>
        <w:pStyle w:val="Heading3"/>
        <w:rPr>
          <w:sz w:val="24"/>
          <w:szCs w:val="24"/>
        </w:rPr>
      </w:pPr>
      <w:bookmarkStart w:id="51" w:name="_Toc202853865"/>
      <w:r w:rsidRPr="00960CC5">
        <w:rPr>
          <w:sz w:val="24"/>
          <w:szCs w:val="24"/>
        </w:rPr>
        <w:t>2.</w:t>
      </w:r>
      <w:r w:rsidR="0024403D" w:rsidRPr="00960CC5">
        <w:rPr>
          <w:sz w:val="24"/>
          <w:szCs w:val="24"/>
        </w:rPr>
        <w:t>5</w:t>
      </w:r>
      <w:r w:rsidRPr="00960CC5">
        <w:rPr>
          <w:sz w:val="24"/>
          <w:szCs w:val="24"/>
        </w:rPr>
        <w:t>.3 Antimicrobial Activity</w:t>
      </w:r>
      <w:bookmarkEnd w:id="51"/>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negative bacteria. The oils with the widest spectrum of activity were thyme, oregano and clove 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proofErr w:type="spellStart"/>
      <w:r w:rsidRPr="00405AEF">
        <w:rPr>
          <w:rFonts w:asciiTheme="majorBidi" w:hAnsiTheme="majorBidi" w:cstheme="majorBidi"/>
          <w:i/>
          <w:iCs/>
          <w:sz w:val="24"/>
          <w:szCs w:val="24"/>
        </w:rPr>
        <w:t>Listeria</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3A0941" w:rsidRPr="003A0941">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w:t>
      </w:r>
      <w:r w:rsidRPr="00566374">
        <w:rPr>
          <w:rFonts w:asciiTheme="majorBidi" w:hAnsiTheme="majorBidi" w:cstheme="majorBidi"/>
          <w:sz w:val="24"/>
          <w:szCs w:val="24"/>
        </w:rPr>
        <w:lastRenderedPageBreak/>
        <w:t xml:space="preserve">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rubrum&gt;Aspergillus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MTCC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mechanism of action of membrane disruption and deformation of macromolecules produced by eugenol was reported by Devi </w:t>
      </w:r>
      <w:r w:rsidR="003A0941" w:rsidRPr="003A0941">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w:t>
      </w:r>
      <w:proofErr w:type="spellStart"/>
      <w:r w:rsidRPr="00566374">
        <w:rPr>
          <w:rFonts w:asciiTheme="majorBidi" w:hAnsiTheme="majorBidi" w:cstheme="majorBidi"/>
          <w:sz w:val="24"/>
          <w:szCs w:val="24"/>
        </w:rPr>
        <w:t>dermatophytes</w:t>
      </w:r>
      <w:proofErr w:type="spellEnd"/>
      <w:r w:rsidRPr="00566374">
        <w:rPr>
          <w:rFonts w:asciiTheme="majorBidi" w:hAnsiTheme="majorBidi" w:cstheme="majorBidi"/>
          <w:sz w:val="24"/>
          <w:szCs w:val="24"/>
        </w:rPr>
        <w:t xml:space="preserve">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 xml:space="preserve">Trichophyton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3A0941" w:rsidRPr="003A0941">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2"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2"/>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w:t>
      </w:r>
      <w:proofErr w:type="spellStart"/>
      <w:r w:rsidRPr="00566374">
        <w:rPr>
          <w:rFonts w:asciiTheme="majorBidi" w:hAnsiTheme="majorBidi" w:cstheme="majorBidi"/>
          <w:sz w:val="24"/>
          <w:szCs w:val="24"/>
        </w:rPr>
        <w:t>candidiasis</w:t>
      </w:r>
      <w:proofErr w:type="spellEnd"/>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3A0941" w:rsidRPr="003A0941">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w:t>
      </w:r>
      <w:r w:rsidRPr="00566374">
        <w:rPr>
          <w:rFonts w:asciiTheme="majorBidi" w:hAnsiTheme="majorBidi" w:cstheme="majorBidi"/>
          <w:sz w:val="24"/>
          <w:szCs w:val="24"/>
        </w:rPr>
        <w:lastRenderedPageBreak/>
        <w:t xml:space="preserve">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using a model of oral </w:t>
      </w:r>
      <w:proofErr w:type="spellStart"/>
      <w:r w:rsidRPr="00566374">
        <w:rPr>
          <w:rFonts w:asciiTheme="majorBidi" w:hAnsiTheme="majorBidi" w:cstheme="majorBidi"/>
          <w:sz w:val="24"/>
          <w:szCs w:val="24"/>
        </w:rPr>
        <w:t>candidiasis</w:t>
      </w:r>
      <w:proofErr w:type="spellEnd"/>
      <w:r w:rsidRPr="00566374">
        <w:rPr>
          <w:rFonts w:asciiTheme="majorBidi" w:hAnsiTheme="majorBidi" w:cstheme="majorBidi"/>
          <w:sz w:val="24"/>
          <w:szCs w:val="24"/>
        </w:rPr>
        <w:t xml:space="preserve">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54011B">
      <w:pPr>
        <w:pStyle w:val="Heading3"/>
        <w:rPr>
          <w:sz w:val="24"/>
          <w:szCs w:val="24"/>
        </w:rPr>
      </w:pPr>
      <w:bookmarkStart w:id="53" w:name="_Toc202853866"/>
      <w:r w:rsidRPr="00960CC5">
        <w:rPr>
          <w:sz w:val="24"/>
          <w:szCs w:val="24"/>
        </w:rPr>
        <w:t>2.</w:t>
      </w:r>
      <w:r w:rsidR="0024403D" w:rsidRPr="00960CC5">
        <w:rPr>
          <w:sz w:val="24"/>
          <w:szCs w:val="24"/>
        </w:rPr>
        <w:t>5</w:t>
      </w:r>
      <w:r w:rsidRPr="00960CC5">
        <w:rPr>
          <w:sz w:val="24"/>
          <w:szCs w:val="24"/>
        </w:rPr>
        <w:t>.4 Antinociceptive</w:t>
      </w:r>
      <w:bookmarkEnd w:id="53"/>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dependant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960CC5">
      <w:pPr>
        <w:pStyle w:val="Heading3"/>
        <w:rPr>
          <w:sz w:val="24"/>
          <w:szCs w:val="24"/>
        </w:rPr>
      </w:pPr>
      <w:bookmarkStart w:id="54" w:name="_Toc202853867"/>
      <w:r w:rsidRPr="00960CC5">
        <w:rPr>
          <w:sz w:val="24"/>
          <w:szCs w:val="24"/>
        </w:rPr>
        <w:t>2.</w:t>
      </w:r>
      <w:r w:rsidR="0024403D" w:rsidRPr="00960CC5">
        <w:rPr>
          <w:sz w:val="24"/>
          <w:szCs w:val="24"/>
        </w:rPr>
        <w:t>5</w:t>
      </w:r>
      <w:r w:rsidRPr="00960CC5">
        <w:rPr>
          <w:sz w:val="24"/>
          <w:szCs w:val="24"/>
        </w:rPr>
        <w:t>.5 Antiviral Activity</w:t>
      </w:r>
      <w:bookmarkEnd w:id="54"/>
    </w:p>
    <w:p w:rsidR="00960CC5" w:rsidRPr="0054011B" w:rsidRDefault="0097361E" w:rsidP="0054011B">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w:t>
      </w:r>
      <w:proofErr w:type="spellStart"/>
      <w:r w:rsidRPr="00566374">
        <w:rPr>
          <w:rFonts w:asciiTheme="majorBidi" w:hAnsiTheme="majorBidi" w:cstheme="majorBidi"/>
          <w:sz w:val="24"/>
          <w:szCs w:val="24"/>
        </w:rPr>
        <w:t>Terminalia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w:t>
      </w:r>
      <w:r w:rsidRPr="00566374">
        <w:rPr>
          <w:rFonts w:asciiTheme="majorBidi" w:hAnsiTheme="majorBidi" w:cstheme="majorBidi"/>
          <w:sz w:val="24"/>
          <w:szCs w:val="24"/>
        </w:rPr>
        <w:lastRenderedPageBreak/>
        <w:t>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5"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5"/>
      <w:r w:rsidR="0054011B">
        <w:rPr>
          <w:rFonts w:asciiTheme="majorBidi" w:hAnsiTheme="majorBidi" w:cstheme="majorBidi"/>
          <w:sz w:val="24"/>
          <w:szCs w:val="24"/>
        </w:rPr>
        <w:t>.</w:t>
      </w:r>
    </w:p>
    <w:p w:rsidR="00960CC5" w:rsidRPr="002148DC" w:rsidRDefault="00960CC5" w:rsidP="00960CC5">
      <w:pPr>
        <w:pStyle w:val="Heading1"/>
        <w:jc w:val="center"/>
        <w:rPr>
          <w:rFonts w:asciiTheme="majorBidi" w:eastAsia="Calibri" w:hAnsiTheme="majorBidi"/>
          <w:b/>
          <w:bCs/>
          <w:color w:val="auto"/>
          <w:sz w:val="28"/>
          <w:szCs w:val="28"/>
        </w:rPr>
      </w:pPr>
      <w:bookmarkStart w:id="56" w:name="_Toc85116954"/>
      <w:bookmarkStart w:id="57" w:name="_Toc201509724"/>
      <w:bookmarkStart w:id="58" w:name="_Toc202853868"/>
      <w:r w:rsidRPr="002148DC">
        <w:rPr>
          <w:rFonts w:asciiTheme="majorBidi" w:eastAsia="Calibri" w:hAnsiTheme="majorBidi"/>
          <w:b/>
          <w:bCs/>
          <w:color w:val="auto"/>
          <w:sz w:val="28"/>
          <w:szCs w:val="28"/>
        </w:rPr>
        <w:t>CHAPTER THREE</w:t>
      </w:r>
      <w:bookmarkEnd w:id="56"/>
      <w:bookmarkEnd w:id="57"/>
      <w:bookmarkEnd w:id="58"/>
    </w:p>
    <w:p w:rsidR="00960CC5" w:rsidRPr="00272C19" w:rsidRDefault="00960CC5" w:rsidP="00960CC5">
      <w:pPr>
        <w:jc w:val="center"/>
        <w:rPr>
          <w:rFonts w:ascii="Times New Roman" w:hAnsi="Times New Roman" w:cs="Times New Roman"/>
          <w:b/>
          <w:sz w:val="28"/>
          <w:szCs w:val="28"/>
        </w:rPr>
      </w:pPr>
    </w:p>
    <w:p w:rsidR="001278C9" w:rsidRPr="00960CC5" w:rsidRDefault="00960CC5" w:rsidP="0054011B">
      <w:pPr>
        <w:pStyle w:val="Heading2"/>
        <w:rPr>
          <w:rFonts w:asciiTheme="majorBidi" w:hAnsiTheme="majorBidi"/>
          <w:b w:val="0"/>
          <w:bCs w:val="0"/>
          <w:sz w:val="24"/>
          <w:szCs w:val="24"/>
        </w:rPr>
      </w:pPr>
      <w:bookmarkStart w:id="59" w:name="_Toc85116955"/>
      <w:bookmarkStart w:id="60" w:name="_Toc201509725"/>
      <w:bookmarkStart w:id="61" w:name="_Toc202853869"/>
      <w:r w:rsidRPr="002148DC">
        <w:rPr>
          <w:rFonts w:asciiTheme="majorBidi" w:hAnsiTheme="majorBidi"/>
          <w:sz w:val="24"/>
          <w:szCs w:val="24"/>
        </w:rPr>
        <w:t>3.0 MATERIALS AND METHODS</w:t>
      </w:r>
      <w:bookmarkEnd w:id="59"/>
      <w:bookmarkEnd w:id="60"/>
      <w:bookmarkEnd w:id="61"/>
      <w:r w:rsidRPr="002148DC">
        <w:rPr>
          <w:rFonts w:asciiTheme="majorBidi" w:hAnsiTheme="majorBidi"/>
          <w:sz w:val="24"/>
          <w:szCs w:val="24"/>
        </w:rPr>
        <w:t xml:space="preserve"> </w:t>
      </w:r>
    </w:p>
    <w:p w:rsidR="001278C9" w:rsidRPr="00960CC5" w:rsidRDefault="0024403D" w:rsidP="00960CC5">
      <w:pPr>
        <w:pStyle w:val="Heading2"/>
        <w:rPr>
          <w:rFonts w:asciiTheme="majorBidi" w:hAnsiTheme="majorBidi"/>
          <w:sz w:val="24"/>
          <w:szCs w:val="24"/>
        </w:rPr>
      </w:pPr>
      <w:bookmarkStart w:id="62" w:name="_Toc202853870"/>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2"/>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54011B">
      <w:pPr>
        <w:pStyle w:val="Heading2"/>
        <w:rPr>
          <w:rFonts w:asciiTheme="majorBidi" w:hAnsiTheme="majorBidi"/>
          <w:sz w:val="24"/>
          <w:szCs w:val="24"/>
        </w:rPr>
      </w:pPr>
      <w:bookmarkStart w:id="63" w:name="_Toc202853871"/>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63"/>
    </w:p>
    <w:p w:rsidR="001278C9" w:rsidRPr="00F34B08" w:rsidRDefault="00C844F6" w:rsidP="00C844F6">
      <w:pPr>
        <w:spacing w:line="480" w:lineRule="auto"/>
        <w:ind w:firstLine="720"/>
        <w:jc w:val="both"/>
        <w:rPr>
          <w:rFonts w:ascii="Times New Roman" w:hAnsi="Times New Roman"/>
          <w:sz w:val="24"/>
          <w:szCs w:val="24"/>
        </w:rPr>
      </w:pPr>
      <w:r>
        <w:rPr>
          <w:rFonts w:ascii="Times New Roman" w:hAnsi="Times New Roman"/>
          <w:sz w:val="24"/>
          <w:szCs w:val="24"/>
        </w:rPr>
        <w:t>M</w:t>
      </w:r>
      <w:r w:rsidR="001278C9" w:rsidRPr="00F34B08">
        <w:rPr>
          <w:rFonts w:ascii="Times New Roman" w:hAnsi="Times New Roman"/>
          <w:sz w:val="24"/>
          <w:szCs w:val="24"/>
        </w:rPr>
        <w:t>ethanol 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w:t>
      </w:r>
      <w:r>
        <w:rPr>
          <w:rFonts w:ascii="Times New Roman" w:hAnsi="Times New Roman"/>
          <w:sz w:val="24"/>
          <w:szCs w:val="24"/>
        </w:rPr>
        <w:t xml:space="preserve">the </w:t>
      </w:r>
      <w:r w:rsidR="001278C9" w:rsidRPr="00F34B08">
        <w:rPr>
          <w:rFonts w:ascii="Times New Roman" w:hAnsi="Times New Roman"/>
          <w:sz w:val="24"/>
          <w:szCs w:val="24"/>
        </w:rPr>
        <w:t>methanolic extract,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3A0941" w:rsidRPr="003A0941">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4" w:name="_Toc202853872"/>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4"/>
    </w:p>
    <w:p w:rsidR="00C844F6" w:rsidRDefault="001278C9" w:rsidP="0054011B">
      <w:pPr>
        <w:pStyle w:val="NormalWeb"/>
        <w:spacing w:line="480" w:lineRule="auto"/>
        <w:ind w:firstLine="720"/>
        <w:jc w:val="both"/>
        <w:rPr>
          <w:rStyle w:val="Emphasis"/>
        </w:rPr>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rPr>
          <w:rStyle w:val="Emphasis"/>
        </w:rPr>
        <w:t>Staphylococcus aureus</w:t>
      </w:r>
      <w:r w:rsidR="00D91145">
        <w:t xml:space="preserve"> (MRSA),</w:t>
      </w:r>
      <w:r w:rsidR="00C844F6">
        <w:t xml:space="preserve"> and </w:t>
      </w:r>
      <w:r w:rsidR="00D91145">
        <w:rPr>
          <w:rStyle w:val="Emphasis"/>
        </w:rPr>
        <w:t>Escherichia coli</w:t>
      </w:r>
      <w:r w:rsidR="00C844F6">
        <w:rPr>
          <w:rStyle w:val="Emphasis"/>
        </w:rPr>
        <w:t>.</w:t>
      </w:r>
    </w:p>
    <w:p w:rsidR="001278C9" w:rsidRPr="00B62DBB" w:rsidRDefault="0024403D" w:rsidP="00B62DBB">
      <w:pPr>
        <w:pStyle w:val="Heading2"/>
        <w:rPr>
          <w:rFonts w:asciiTheme="majorBidi" w:hAnsiTheme="majorBidi"/>
          <w:sz w:val="24"/>
          <w:szCs w:val="24"/>
        </w:rPr>
      </w:pPr>
      <w:bookmarkStart w:id="65" w:name="_Toc202853873"/>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5"/>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lastRenderedPageBreak/>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rsidR="001278C9" w:rsidRPr="00B62DBB" w:rsidRDefault="0024403D" w:rsidP="0054011B">
      <w:pPr>
        <w:pStyle w:val="Heading2"/>
        <w:rPr>
          <w:rFonts w:asciiTheme="majorBidi" w:hAnsiTheme="majorBidi"/>
          <w:sz w:val="24"/>
          <w:szCs w:val="24"/>
        </w:rPr>
      </w:pPr>
      <w:bookmarkStart w:id="66" w:name="_Toc202853874"/>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6"/>
      <w:r w:rsidR="001278C9" w:rsidRPr="00B62DBB">
        <w:rPr>
          <w:rFonts w:asciiTheme="majorBidi" w:hAnsiTheme="majorBidi"/>
          <w:sz w:val="24"/>
          <w:szCs w:val="24"/>
        </w:rPr>
        <w:t xml:space="preserve"> </w:t>
      </w:r>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proofErr w:type="gramStart"/>
      <w:r w:rsidR="00D91145">
        <w:rPr>
          <w:rFonts w:ascii="Times New Roman" w:hAnsi="Times New Roman"/>
          <w:sz w:val="24"/>
          <w:szCs w:val="24"/>
        </w:rPr>
        <w:t>6</w:t>
      </w:r>
      <w:r w:rsidR="00D91145" w:rsidRPr="00617953">
        <w:rPr>
          <w:rFonts w:ascii="Times New Roman" w:hAnsi="Times New Roman"/>
          <w:sz w:val="24"/>
          <w:szCs w:val="24"/>
        </w:rPr>
        <w:t>0mg</w:t>
      </w:r>
      <w:proofErr w:type="gramEnd"/>
      <w:r w:rsidR="00D91145" w:rsidRPr="00617953">
        <w:rPr>
          <w:rFonts w:ascii="Times New Roman" w:hAnsi="Times New Roman"/>
          <w:sz w:val="24"/>
          <w:szCs w:val="24"/>
        </w:rPr>
        <w:t xml:space="preserve">/ml,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54011B">
      <w:pPr>
        <w:pStyle w:val="Heading2"/>
        <w:rPr>
          <w:rFonts w:asciiTheme="majorBidi" w:hAnsiTheme="majorBidi"/>
          <w:sz w:val="24"/>
          <w:szCs w:val="24"/>
        </w:rPr>
      </w:pPr>
      <w:bookmarkStart w:id="67" w:name="_Toc202853875"/>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7"/>
      <w:r w:rsidR="001278C9" w:rsidRPr="00B62DBB">
        <w:rPr>
          <w:rFonts w:asciiTheme="majorBidi" w:hAnsiTheme="majorBidi"/>
          <w:sz w:val="24"/>
          <w:szCs w:val="24"/>
        </w:rPr>
        <w:t xml:space="preserve"> </w:t>
      </w:r>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 xml:space="preserve">incubated at 37°C. After </w:t>
      </w:r>
      <w:r w:rsidRPr="00F34B08">
        <w:rPr>
          <w:rFonts w:ascii="Times New Roman" w:hAnsi="Times New Roman"/>
          <w:sz w:val="24"/>
          <w:szCs w:val="24"/>
        </w:rPr>
        <w:lastRenderedPageBreak/>
        <w:t>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54011B">
      <w:pPr>
        <w:pStyle w:val="Heading2"/>
        <w:rPr>
          <w:rFonts w:asciiTheme="majorBidi" w:hAnsiTheme="majorBidi"/>
          <w:sz w:val="24"/>
          <w:szCs w:val="24"/>
        </w:rPr>
      </w:pPr>
      <w:bookmarkStart w:id="68" w:name="_Toc202853876"/>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8"/>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54011B">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750E1E" w:rsidRDefault="00750E1E" w:rsidP="00B327ED">
      <w:pPr>
        <w:pStyle w:val="NormalWeb"/>
        <w:ind w:left="720" w:hanging="720"/>
        <w:jc w:val="both"/>
      </w:pPr>
    </w:p>
    <w:p w:rsidR="00C844F6" w:rsidRDefault="00C844F6" w:rsidP="0054011B">
      <w:pPr>
        <w:pStyle w:val="NormalWeb"/>
        <w:ind w:left="720" w:hanging="720"/>
        <w:jc w:val="both"/>
      </w:pPr>
    </w:p>
    <w:p w:rsidR="0054011B" w:rsidRDefault="0054011B" w:rsidP="0054011B">
      <w:pPr>
        <w:pStyle w:val="NormalWeb"/>
        <w:ind w:left="720" w:hanging="720"/>
        <w:jc w:val="both"/>
      </w:pPr>
    </w:p>
    <w:p w:rsidR="0054011B" w:rsidRDefault="0054011B" w:rsidP="0054011B">
      <w:pPr>
        <w:pStyle w:val="NormalWeb"/>
        <w:ind w:left="720" w:hanging="720"/>
        <w:jc w:val="both"/>
      </w:pPr>
    </w:p>
    <w:p w:rsidR="0054011B" w:rsidRDefault="0054011B" w:rsidP="0054011B">
      <w:pPr>
        <w:pStyle w:val="NormalWeb"/>
        <w:ind w:left="720" w:hanging="720"/>
        <w:jc w:val="both"/>
      </w:pPr>
    </w:p>
    <w:p w:rsidR="0054011B" w:rsidRDefault="0054011B" w:rsidP="0054011B">
      <w:pPr>
        <w:pStyle w:val="NormalWeb"/>
        <w:ind w:left="720" w:hanging="720"/>
        <w:jc w:val="both"/>
      </w:pPr>
    </w:p>
    <w:p w:rsidR="0054011B" w:rsidRDefault="0054011B" w:rsidP="0054011B">
      <w:pPr>
        <w:pStyle w:val="NormalWeb"/>
        <w:ind w:left="720" w:hanging="720"/>
        <w:jc w:val="both"/>
      </w:pPr>
    </w:p>
    <w:p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rsidR="00BA3B38" w:rsidRDefault="00BA3B38" w:rsidP="00B62DBB">
      <w:pPr>
        <w:spacing w:before="100" w:beforeAutospacing="1" w:after="100" w:afterAutospacing="1" w:line="480" w:lineRule="auto"/>
        <w:jc w:val="both"/>
        <w:rPr>
          <w:rFonts w:ascii="Times New Roman" w:eastAsia="Times New Roman" w:hAnsi="Times New Roman" w:cs="Times New Roman"/>
          <w:sz w:val="24"/>
          <w:szCs w:val="24"/>
        </w:rPr>
      </w:pPr>
    </w:p>
    <w:p w:rsidR="00BA3B38" w:rsidRPr="00B62DBB" w:rsidRDefault="00BA3B38" w:rsidP="00B62DBB">
      <w:pPr>
        <w:spacing w:before="100" w:beforeAutospacing="1" w:after="100" w:afterAutospacing="1" w:line="480" w:lineRule="auto"/>
        <w:jc w:val="both"/>
        <w:rPr>
          <w:rFonts w:ascii="Times New Roman" w:eastAsia="Times New Roman" w:hAnsi="Times New Roman" w:cs="Times New Roman"/>
          <w:sz w:val="24"/>
          <w:szCs w:val="24"/>
        </w:rPr>
      </w:pPr>
    </w:p>
    <w:p w:rsidR="00EE444B" w:rsidRPr="002148DC" w:rsidRDefault="00EE444B" w:rsidP="00EE444B">
      <w:pPr>
        <w:pStyle w:val="Heading1"/>
        <w:jc w:val="center"/>
        <w:rPr>
          <w:rFonts w:asciiTheme="majorBidi" w:eastAsia="Calibri" w:hAnsiTheme="majorBidi"/>
          <w:b/>
          <w:bCs/>
          <w:color w:val="auto"/>
          <w:sz w:val="28"/>
          <w:szCs w:val="28"/>
        </w:rPr>
      </w:pPr>
      <w:bookmarkStart w:id="69" w:name="_Toc202853877"/>
      <w:r w:rsidRPr="002148DC">
        <w:rPr>
          <w:rFonts w:asciiTheme="majorBidi" w:eastAsia="Calibri" w:hAnsiTheme="majorBidi"/>
          <w:b/>
          <w:bCs/>
          <w:color w:val="auto"/>
          <w:sz w:val="28"/>
          <w:szCs w:val="28"/>
        </w:rPr>
        <w:t>CHAPTER FOUR</w:t>
      </w:r>
      <w:bookmarkEnd w:id="69"/>
    </w:p>
    <w:p w:rsidR="00EE444B" w:rsidRPr="00272C19" w:rsidRDefault="00EE444B" w:rsidP="00EE444B">
      <w:pPr>
        <w:jc w:val="center"/>
        <w:rPr>
          <w:rFonts w:ascii="Times New Roman" w:hAnsi="Times New Roman" w:cs="Times New Roman"/>
          <w:b/>
          <w:sz w:val="28"/>
          <w:szCs w:val="28"/>
        </w:rPr>
      </w:pPr>
    </w:p>
    <w:p w:rsidR="00BD3E8C" w:rsidRPr="00EE444B" w:rsidRDefault="00EE444B" w:rsidP="0054011B">
      <w:pPr>
        <w:pStyle w:val="Heading2"/>
        <w:tabs>
          <w:tab w:val="center" w:pos="4513"/>
        </w:tabs>
        <w:rPr>
          <w:rFonts w:asciiTheme="majorBidi" w:hAnsiTheme="majorBidi"/>
          <w:b w:val="0"/>
          <w:bCs w:val="0"/>
          <w:sz w:val="24"/>
          <w:szCs w:val="24"/>
        </w:rPr>
      </w:pPr>
      <w:bookmarkStart w:id="70" w:name="_Toc202853878"/>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70"/>
    </w:p>
    <w:p w:rsidR="00BD3E8C" w:rsidRPr="00EE444B" w:rsidRDefault="00BD3E8C" w:rsidP="00EE444B">
      <w:pPr>
        <w:pStyle w:val="Heading2"/>
        <w:rPr>
          <w:rFonts w:asciiTheme="majorBidi" w:hAnsiTheme="majorBidi"/>
          <w:sz w:val="24"/>
          <w:szCs w:val="24"/>
        </w:rPr>
      </w:pPr>
      <w:bookmarkStart w:id="71" w:name="_Toc202853879"/>
      <w:r w:rsidRPr="00EE444B">
        <w:rPr>
          <w:rFonts w:asciiTheme="majorBidi" w:hAnsiTheme="majorBidi"/>
          <w:sz w:val="24"/>
          <w:szCs w:val="24"/>
        </w:rPr>
        <w:t>4.1 Antibacterial Activity of Methanolic Clove Extract</w:t>
      </w:r>
      <w:bookmarkEnd w:id="71"/>
    </w:p>
    <w:p w:rsidR="002F4CB9" w:rsidRPr="00B62DBB" w:rsidRDefault="00BD3E8C"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hAnsi="Times New Roman" w:cs="Times New Roman"/>
          <w:sz w:val="24"/>
          <w:szCs w:val="24"/>
        </w:rPr>
        <w:t xml:space="preserve">The antibacterial activity of </w:t>
      </w:r>
      <w:proofErr w:type="spellStart"/>
      <w:r w:rsidRPr="00B62DBB">
        <w:rPr>
          <w:rFonts w:ascii="Times New Roman" w:hAnsi="Times New Roman" w:cs="Times New Roman"/>
          <w:sz w:val="24"/>
          <w:szCs w:val="24"/>
        </w:rPr>
        <w:t>methanolic</w:t>
      </w:r>
      <w:proofErr w:type="spellEnd"/>
      <w:r w:rsidRPr="00B62DBB">
        <w:rPr>
          <w:rFonts w:ascii="Times New Roman" w:hAnsi="Times New Roman" w:cs="Times New Roman"/>
          <w:sz w:val="24"/>
          <w:szCs w:val="24"/>
        </w:rPr>
        <w:t xml:space="preserve"> extract of </w:t>
      </w:r>
      <w:proofErr w:type="spellStart"/>
      <w:r w:rsidRPr="00B62DBB">
        <w:rPr>
          <w:rStyle w:val="Emphasis"/>
          <w:rFonts w:ascii="Times New Roman" w:hAnsi="Times New Roman" w:cs="Times New Roman"/>
          <w:sz w:val="24"/>
          <w:szCs w:val="24"/>
        </w:rPr>
        <w:t>Syzygium</w:t>
      </w:r>
      <w:proofErr w:type="spellEnd"/>
      <w:r w:rsidRPr="00B62DBB">
        <w:rPr>
          <w:rStyle w:val="Emphasis"/>
          <w:rFonts w:ascii="Times New Roman" w:hAnsi="Times New Roman" w:cs="Times New Roman"/>
          <w:sz w:val="24"/>
          <w:szCs w:val="24"/>
        </w:rPr>
        <w:t xml:space="preserve"> </w:t>
      </w:r>
      <w:proofErr w:type="spellStart"/>
      <w:r w:rsidRPr="00B62DBB">
        <w:rPr>
          <w:rStyle w:val="Emphasis"/>
          <w:rFonts w:ascii="Times New Roman" w:hAnsi="Times New Roman" w:cs="Times New Roman"/>
          <w:sz w:val="24"/>
          <w:szCs w:val="24"/>
        </w:rPr>
        <w:t>aromaticum</w:t>
      </w:r>
      <w:proofErr w:type="spellEnd"/>
      <w:r w:rsidRPr="00B62DBB">
        <w:rPr>
          <w:rFonts w:ascii="Times New Roman" w:hAnsi="Times New Roman" w:cs="Times New Roman"/>
          <w:sz w:val="24"/>
          <w:szCs w:val="24"/>
        </w:rPr>
        <w:t xml:space="preserve"> (clove) is presented in </w:t>
      </w:r>
      <w:r w:rsidRPr="00B62DBB">
        <w:rPr>
          <w:rStyle w:val="Strong"/>
          <w:rFonts w:ascii="Times New Roman" w:hAnsi="Times New Roman" w:cs="Times New Roman"/>
          <w:b w:val="0"/>
          <w:sz w:val="24"/>
          <w:szCs w:val="24"/>
        </w:rPr>
        <w:t>Table 1</w:t>
      </w:r>
      <w:r w:rsidRPr="00B62DBB">
        <w:rPr>
          <w:rFonts w:ascii="Times New Roman" w:hAnsi="Times New Roman" w:cs="Times New Roman"/>
          <w:sz w:val="24"/>
          <w:szCs w:val="24"/>
        </w:rPr>
        <w:t xml:space="preserve">. </w:t>
      </w:r>
      <w:r w:rsidR="002F4CB9" w:rsidRPr="00B62DBB">
        <w:rPr>
          <w:rFonts w:ascii="Times New Roman" w:eastAsia="Times New Roman" w:hAnsi="Times New Roman" w:cs="Times New Roman"/>
          <w:sz w:val="24"/>
          <w:szCs w:val="24"/>
        </w:rPr>
        <w:t xml:space="preserve">The zone of inhibition obtained in methicillin-resistant </w:t>
      </w:r>
      <w:r w:rsidR="002F4CB9" w:rsidRPr="00B62DBB">
        <w:rPr>
          <w:rFonts w:ascii="Times New Roman" w:eastAsia="Times New Roman" w:hAnsi="Times New Roman" w:cs="Times New Roman"/>
          <w:i/>
          <w:iCs/>
          <w:sz w:val="24"/>
          <w:szCs w:val="24"/>
        </w:rPr>
        <w:t>Staphylococcus aureus</w:t>
      </w:r>
      <w:r w:rsidR="002F4CB9" w:rsidRPr="00B62DBB">
        <w:rPr>
          <w:rFonts w:ascii="Times New Roman" w:eastAsia="Times New Roman" w:hAnsi="Times New Roman" w:cs="Times New Roman"/>
          <w:sz w:val="24"/>
          <w:szCs w:val="24"/>
        </w:rPr>
        <w:t xml:space="preserve"> (MRSA) ranged between </w:t>
      </w:r>
      <w:r w:rsidR="00552ED0" w:rsidRPr="00B62DBB">
        <w:rPr>
          <w:rFonts w:ascii="Times New Roman" w:eastAsia="Times New Roman" w:hAnsi="Times New Roman" w:cs="Times New Roman"/>
          <w:sz w:val="24"/>
          <w:szCs w:val="24"/>
        </w:rPr>
        <w:t>9</w:t>
      </w:r>
      <w:r w:rsidR="002F4CB9" w:rsidRPr="00B62DBB">
        <w:rPr>
          <w:rFonts w:ascii="Times New Roman" w:eastAsia="Times New Roman" w:hAnsi="Times New Roman" w:cs="Times New Roman"/>
          <w:sz w:val="24"/>
          <w:szCs w:val="24"/>
        </w:rPr>
        <w:t>.</w:t>
      </w:r>
      <w:r w:rsidR="00552ED0" w:rsidRPr="00B62DBB">
        <w:rPr>
          <w:rFonts w:ascii="Times New Roman" w:eastAsia="Times New Roman" w:hAnsi="Times New Roman" w:cs="Times New Roman"/>
          <w:sz w:val="24"/>
          <w:szCs w:val="24"/>
        </w:rPr>
        <w:t>4</w:t>
      </w:r>
      <w:r w:rsidR="002F4CB9" w:rsidRPr="00B62DBB">
        <w:rPr>
          <w:rFonts w:ascii="Times New Roman" w:eastAsia="Times New Roman" w:hAnsi="Times New Roman" w:cs="Times New Roman"/>
          <w:sz w:val="24"/>
          <w:szCs w:val="24"/>
        </w:rPr>
        <w:t>0 to 20.</w:t>
      </w:r>
      <w:r w:rsidR="00552ED0" w:rsidRPr="00B62DBB">
        <w:rPr>
          <w:rFonts w:ascii="Times New Roman" w:eastAsia="Times New Roman" w:hAnsi="Times New Roman" w:cs="Times New Roman"/>
          <w:sz w:val="24"/>
          <w:szCs w:val="24"/>
        </w:rPr>
        <w:t>55</w:t>
      </w:r>
      <w:r w:rsidR="002F4CB9" w:rsidRPr="00B62DBB">
        <w:rPr>
          <w:rFonts w:ascii="Times New Roman" w:eastAsia="Times New Roman" w:hAnsi="Times New Roman" w:cs="Times New Roman"/>
          <w:sz w:val="24"/>
          <w:szCs w:val="24"/>
        </w:rPr>
        <w:t xml:space="preserve">, while zone of inhibition obtained in </w:t>
      </w:r>
      <w:r w:rsidR="002F4CB9" w:rsidRPr="00B62DBB">
        <w:rPr>
          <w:rFonts w:ascii="Times New Roman" w:eastAsia="Times New Roman" w:hAnsi="Times New Roman" w:cs="Times New Roman"/>
          <w:i/>
          <w:iCs/>
          <w:sz w:val="24"/>
          <w:szCs w:val="24"/>
        </w:rPr>
        <w:t>Escherichia coli</w:t>
      </w:r>
      <w:r w:rsidR="002F4CB9" w:rsidRPr="00B62DBB">
        <w:rPr>
          <w:rFonts w:ascii="Times New Roman" w:eastAsia="Times New Roman" w:hAnsi="Times New Roman" w:cs="Times New Roman"/>
          <w:sz w:val="24"/>
          <w:szCs w:val="24"/>
        </w:rPr>
        <w:t xml:space="preserve"> ranged between </w:t>
      </w:r>
      <w:r w:rsidR="00552ED0" w:rsidRPr="00B62DBB">
        <w:rPr>
          <w:rFonts w:ascii="Times New Roman" w:eastAsia="Times New Roman" w:hAnsi="Times New Roman" w:cs="Times New Roman"/>
          <w:sz w:val="24"/>
          <w:szCs w:val="24"/>
        </w:rPr>
        <w:t>8</w:t>
      </w:r>
      <w:r w:rsidR="002F4CB9" w:rsidRPr="00B62DBB">
        <w:rPr>
          <w:rFonts w:ascii="Times New Roman" w:eastAsia="Times New Roman" w:hAnsi="Times New Roman" w:cs="Times New Roman"/>
          <w:sz w:val="24"/>
          <w:szCs w:val="24"/>
        </w:rPr>
        <w:t>.</w:t>
      </w:r>
      <w:r w:rsidR="00552ED0" w:rsidRPr="00B62DBB">
        <w:rPr>
          <w:rFonts w:ascii="Times New Roman" w:eastAsia="Times New Roman" w:hAnsi="Times New Roman" w:cs="Times New Roman"/>
          <w:sz w:val="24"/>
          <w:szCs w:val="24"/>
        </w:rPr>
        <w:t>1</w:t>
      </w:r>
      <w:r w:rsidR="002F4CB9" w:rsidRPr="00B62DBB">
        <w:rPr>
          <w:rFonts w:ascii="Times New Roman" w:eastAsia="Times New Roman" w:hAnsi="Times New Roman" w:cs="Times New Roman"/>
          <w:sz w:val="24"/>
          <w:szCs w:val="24"/>
        </w:rPr>
        <w:t>0 to 2</w:t>
      </w:r>
      <w:r w:rsidR="00552ED0" w:rsidRPr="00B62DBB">
        <w:rPr>
          <w:rFonts w:ascii="Times New Roman" w:eastAsia="Times New Roman" w:hAnsi="Times New Roman" w:cs="Times New Roman"/>
          <w:sz w:val="24"/>
          <w:szCs w:val="24"/>
        </w:rPr>
        <w:t>3</w:t>
      </w:r>
      <w:r w:rsidR="002F4CB9" w:rsidRPr="00B62DBB">
        <w:rPr>
          <w:rFonts w:ascii="Times New Roman" w:eastAsia="Times New Roman" w:hAnsi="Times New Roman" w:cs="Times New Roman"/>
          <w:sz w:val="24"/>
          <w:szCs w:val="24"/>
        </w:rPr>
        <w:t>.1</w:t>
      </w:r>
      <w:r w:rsidR="00552ED0" w:rsidRPr="00B62DBB">
        <w:rPr>
          <w:rFonts w:ascii="Times New Roman" w:eastAsia="Times New Roman" w:hAnsi="Times New Roman" w:cs="Times New Roman"/>
          <w:sz w:val="24"/>
          <w:szCs w:val="24"/>
        </w:rPr>
        <w:t>4</w:t>
      </w:r>
      <w:r w:rsidR="002F4CB9" w:rsidRPr="00B62DBB">
        <w:rPr>
          <w:rFonts w:ascii="Times New Roman" w:eastAsia="Times New Roman" w:hAnsi="Times New Roman" w:cs="Times New Roman"/>
          <w:sz w:val="24"/>
          <w:szCs w:val="24"/>
        </w:rPr>
        <w:t>.</w:t>
      </w:r>
    </w:p>
    <w:p w:rsidR="00EE444B" w:rsidRPr="00EE444B" w:rsidRDefault="00EE444B" w:rsidP="00EE444B">
      <w:pPr>
        <w:pStyle w:val="Heading2"/>
        <w:rPr>
          <w:rFonts w:asciiTheme="majorBidi" w:hAnsiTheme="majorBidi"/>
          <w:sz w:val="24"/>
          <w:szCs w:val="24"/>
        </w:rPr>
      </w:pPr>
      <w:bookmarkStart w:id="72" w:name="_Toc202853880"/>
      <w:r w:rsidRPr="00EE444B">
        <w:rPr>
          <w:rFonts w:asciiTheme="majorBidi" w:hAnsiTheme="majorBidi"/>
          <w:sz w:val="24"/>
          <w:szCs w:val="24"/>
        </w:rPr>
        <w:t>4.2 Minimum Inhibitory Concentration (MIC) and Minimum Bactericidal Concentration</w:t>
      </w:r>
      <w:bookmarkEnd w:id="72"/>
    </w:p>
    <w:p w:rsidR="00EE444B" w:rsidRPr="00B62DBB" w:rsidRDefault="00EE444B" w:rsidP="00EE444B">
      <w:pPr>
        <w:pStyle w:val="NormalWeb"/>
        <w:spacing w:line="480" w:lineRule="auto"/>
        <w:jc w:val="both"/>
        <w:rPr>
          <w:rStyle w:val="Strong"/>
          <w:b w:val="0"/>
        </w:rPr>
      </w:pPr>
      <w:r w:rsidRPr="00B62DBB">
        <w:t xml:space="preserve">The MIC and MBC values of the methanolic extract against MRSA and </w:t>
      </w:r>
      <w:r w:rsidRPr="00B62DBB">
        <w:rPr>
          <w:rStyle w:val="Emphasis"/>
        </w:rPr>
        <w:t>E. coli</w:t>
      </w:r>
      <w:r w:rsidRPr="00B62DBB">
        <w:t xml:space="preserve"> are shown in </w:t>
      </w:r>
      <w:r w:rsidRPr="00B62DBB">
        <w:rPr>
          <w:rStyle w:val="Strong"/>
          <w:b w:val="0"/>
        </w:rPr>
        <w:t>Table 2</w:t>
      </w:r>
      <w:r w:rsidRPr="00B62DBB">
        <w:t xml:space="preserve">. The MIC for both organisms was </w:t>
      </w:r>
      <w:r w:rsidRPr="00B62DBB">
        <w:rPr>
          <w:rStyle w:val="Strong"/>
          <w:b w:val="0"/>
        </w:rPr>
        <w:t>80 mg/mL</w:t>
      </w:r>
      <w:r w:rsidRPr="00B62DBB">
        <w:t xml:space="preserve">, while the MBC was </w:t>
      </w:r>
      <w:r w:rsidRPr="00B62DBB">
        <w:rPr>
          <w:rStyle w:val="Strong"/>
          <w:b w:val="0"/>
        </w:rPr>
        <w:t>100 mg/</w:t>
      </w:r>
      <w:proofErr w:type="spellStart"/>
      <w:r w:rsidRPr="00B62DBB">
        <w:rPr>
          <w:rStyle w:val="Strong"/>
          <w:b w:val="0"/>
        </w:rPr>
        <w:t>mL.</w:t>
      </w:r>
      <w:proofErr w:type="spellEnd"/>
    </w:p>
    <w:p w:rsidR="00EE444B" w:rsidRDefault="00EE444B" w:rsidP="00B62DBB">
      <w:pPr>
        <w:pStyle w:val="NormalWeb"/>
        <w:spacing w:line="480" w:lineRule="auto"/>
        <w:jc w:val="both"/>
        <w:rPr>
          <w:rStyle w:val="Strong"/>
          <w:b w:val="0"/>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BD3E8C" w:rsidRPr="00B62DBB" w:rsidRDefault="00EB1CCD" w:rsidP="00B62DBB">
      <w:pPr>
        <w:pStyle w:val="NormalWeb"/>
        <w:spacing w:line="480" w:lineRule="auto"/>
        <w:jc w:val="both"/>
      </w:pPr>
      <w:r>
        <w:rPr>
          <w:noProof/>
        </w:rPr>
        <w:pict>
          <v:line id="Straight Connector 12" o:spid="_x0000_s1026" style="position:absolute;left:0;text-align:left;z-index:251689984;visibility:visible;mso-wrap-distance-left:0;mso-wrap-distance-right:0;mso-position-horizontal:left;mso-position-horizontal-relative:margin" from="0,61.05pt" to="443.3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fg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2m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" strokeweight=".5pt">
            <v:stroke joinstyle="miter"/>
            <w10:wrap anchorx="margin"/>
          </v:line>
        </w:pict>
      </w:r>
      <w:r w:rsidR="00BD3E8C" w:rsidRPr="00B62DBB">
        <w:rPr>
          <w:rStyle w:val="Strong"/>
          <w:b w:val="0"/>
        </w:rPr>
        <w:t>Table 1</w:t>
      </w:r>
      <w:r w:rsidR="00BD3E8C" w:rsidRPr="00B62DBB">
        <w:t xml:space="preserve">: Antibacterial Activity of Methanolic Clove Extract Against Methicillin-resistant </w:t>
      </w:r>
      <w:r w:rsidR="00BD3E8C" w:rsidRPr="00B62DBB">
        <w:rPr>
          <w:rStyle w:val="Emphasis"/>
        </w:rPr>
        <w:t>Staphylococcus aureus</w:t>
      </w:r>
      <w:r w:rsidR="00BD3E8C" w:rsidRPr="00B62DBB">
        <w:t xml:space="preserve"> and </w:t>
      </w:r>
      <w:r w:rsidR="00BD3E8C" w:rsidRPr="00B62DBB">
        <w:rPr>
          <w:rStyle w:val="Emphasis"/>
        </w:rPr>
        <w:t>Escherichia coli</w:t>
      </w:r>
    </w:p>
    <w:tbl>
      <w:tblPr>
        <w:tblW w:w="6146" w:type="dxa"/>
        <w:tblCellSpacing w:w="15" w:type="dxa"/>
        <w:tblCellMar>
          <w:top w:w="15" w:type="dxa"/>
          <w:left w:w="15" w:type="dxa"/>
          <w:bottom w:w="15" w:type="dxa"/>
          <w:right w:w="15" w:type="dxa"/>
        </w:tblCellMar>
        <w:tblLook w:val="04A0"/>
      </w:tblPr>
      <w:tblGrid>
        <w:gridCol w:w="2912"/>
        <w:gridCol w:w="1643"/>
        <w:gridCol w:w="1591"/>
      </w:tblGrid>
      <w:tr w:rsidR="00552ED0" w:rsidRPr="00B62DBB" w:rsidTr="00552ED0">
        <w:trPr>
          <w:trHeight w:val="441"/>
          <w:tblHeader/>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rsidR="00BD3E8C" w:rsidRPr="00B62DBB" w:rsidRDefault="00EB1CCD" w:rsidP="00B62DBB">
            <w:pPr>
              <w:spacing w:line="480" w:lineRule="auto"/>
              <w:jc w:val="both"/>
              <w:rPr>
                <w:rFonts w:ascii="Times New Roman" w:hAnsi="Times New Roman" w:cs="Times New Roman"/>
                <w:bCs/>
                <w:sz w:val="24"/>
                <w:szCs w:val="24"/>
              </w:rPr>
            </w:pPr>
            <w:r w:rsidRPr="00EB1CCD">
              <w:rPr>
                <w:rFonts w:ascii="Times New Roman" w:hAnsi="Times New Roman" w:cs="Times New Roman"/>
                <w:noProof/>
                <w:sz w:val="24"/>
                <w:szCs w:val="24"/>
              </w:rPr>
              <w:pict>
                <v:line id="Straight Connector 22" o:spid="_x0000_s1031" style="position:absolute;left:0;text-align:left;z-index:251692032;visibility:visible;mso-wrap-distance-left:0;mso-wrap-distance-right:0;mso-position-horizontal-relative:text;mso-position-vertical-relative:text" from="-146.25pt,27.25pt" to="297.0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" strokeweight=".5pt">
                  <v:stroke joinstyle="miter"/>
                </v:line>
              </w:pict>
            </w:r>
            <w:r w:rsidR="00BD3E8C" w:rsidRPr="00B62DBB">
              <w:rPr>
                <w:rFonts w:ascii="Times New Roman" w:hAnsi="Times New Roman" w:cs="Times New Roman"/>
                <w:bCs/>
                <w:sz w:val="24"/>
                <w:szCs w:val="24"/>
              </w:rPr>
              <w:t>MRSA (mm)</w:t>
            </w:r>
          </w:p>
        </w:tc>
        <w:tc>
          <w:tcPr>
            <w:tcW w:w="0" w:type="auto"/>
            <w:vAlign w:val="center"/>
            <w:hideMark/>
          </w:tcPr>
          <w:p w:rsidR="00BD3E8C" w:rsidRPr="00B62DBB" w:rsidRDefault="00BD3E8C"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r w:rsidRPr="00B62DBB">
              <w:rPr>
                <w:rFonts w:ascii="Times New Roman" w:hAnsi="Times New Roman" w:cs="Times New Roman"/>
                <w:bCs/>
                <w:sz w:val="24"/>
                <w:szCs w:val="24"/>
              </w:rPr>
              <w:t xml:space="preserve"> (mm)</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9.40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8.10</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14.37</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10.12</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14.30</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17.90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20.25</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20.55</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23.14</w:t>
            </w:r>
          </w:p>
        </w:tc>
      </w:tr>
    </w:tbl>
    <w:p w:rsidR="00BD3E8C" w:rsidRDefault="00EB1CCD"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5" o:spid="_x0000_s1030" style="position:absolute;left:0;text-align:left;z-index:251694080;visibility:visible;mso-wrap-distance-left:0;mso-wrap-distance-right:0;mso-position-horizontal-relative:text;mso-position-vertical-relative:text"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eo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6x0iR&#10;Dmp08JaIpvWo1EqBgtoiMI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" strokeweight=".5pt">
            <v:stroke joinstyle="miter"/>
          </v:line>
        </w:pict>
      </w: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Pr="00B62DBB" w:rsidRDefault="00EE444B" w:rsidP="00B62DBB">
      <w:pPr>
        <w:spacing w:line="480" w:lineRule="auto"/>
        <w:jc w:val="both"/>
        <w:rPr>
          <w:rFonts w:ascii="Times New Roman" w:hAnsi="Times New Roman" w:cs="Times New Roman"/>
          <w:sz w:val="24"/>
          <w:szCs w:val="24"/>
        </w:rPr>
      </w:pPr>
    </w:p>
    <w:p w:rsidR="00BD3E8C" w:rsidRPr="00B62DBB" w:rsidRDefault="00EB1CCD" w:rsidP="0054011B">
      <w:pPr>
        <w:pStyle w:val="NormalWeb"/>
        <w:spacing w:line="480" w:lineRule="auto"/>
        <w:jc w:val="both"/>
      </w:pPr>
      <w:r>
        <w:rPr>
          <w:noProof/>
        </w:rPr>
        <w:lastRenderedPageBreak/>
        <w:pict>
          <v:line id="Straight Connector 26" o:spid="_x0000_s1029" style="position:absolute;left:0;text-align:left;z-index:251696128;visibility:visible;mso-wrap-distance-left:0;mso-wrap-distance-right:0" from="2.25pt,60.8pt" to="445.5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" strokeweight=".5pt">
            <v:stroke joinstyle="miter"/>
          </v:line>
        </w:pict>
      </w:r>
      <w:r w:rsidR="00BD3E8C" w:rsidRPr="00B62DBB">
        <w:rPr>
          <w:rStyle w:val="Strong"/>
          <w:b w:val="0"/>
        </w:rPr>
        <w:t>Table 2</w:t>
      </w:r>
      <w:r w:rsidR="00BD3E8C" w:rsidRPr="00B62DBB">
        <w:t xml:space="preserve">: MIC and MBC of Methanolic Clove Extract Against Methicillin-resistant </w:t>
      </w:r>
      <w:r w:rsidR="00BD3E8C" w:rsidRPr="00B62DBB">
        <w:rPr>
          <w:rStyle w:val="Emphasis"/>
        </w:rPr>
        <w:t>Staphylococcus aureus</w:t>
      </w:r>
      <w:r w:rsidR="00BD3E8C" w:rsidRPr="00B62DBB">
        <w:t xml:space="preserve"> and </w:t>
      </w:r>
      <w:r w:rsidR="00BD3E8C" w:rsidRPr="00B62DBB">
        <w:rPr>
          <w:rStyle w:val="Emphasis"/>
        </w:rPr>
        <w:t>Escherichia coli</w:t>
      </w:r>
    </w:p>
    <w:tbl>
      <w:tblPr>
        <w:tblW w:w="5688" w:type="dxa"/>
        <w:tblCellSpacing w:w="15" w:type="dxa"/>
        <w:tblCellMar>
          <w:top w:w="15" w:type="dxa"/>
          <w:left w:w="15" w:type="dxa"/>
          <w:bottom w:w="15" w:type="dxa"/>
          <w:right w:w="15" w:type="dxa"/>
        </w:tblCellMar>
        <w:tblLook w:val="04A0"/>
      </w:tblPr>
      <w:tblGrid>
        <w:gridCol w:w="2022"/>
        <w:gridCol w:w="1775"/>
        <w:gridCol w:w="1891"/>
      </w:tblGrid>
      <w:tr w:rsidR="00BD3E8C" w:rsidRPr="00B62DBB" w:rsidTr="00552ED0">
        <w:trPr>
          <w:trHeight w:val="427"/>
          <w:tblHeader/>
          <w:tblCellSpacing w:w="15" w:type="dxa"/>
        </w:trPr>
        <w:tc>
          <w:tcPr>
            <w:tcW w:w="0" w:type="auto"/>
            <w:vAlign w:val="center"/>
            <w:hideMark/>
          </w:tcPr>
          <w:p w:rsidR="00BD3E8C" w:rsidRPr="00B62DBB" w:rsidRDefault="00EB1CCD" w:rsidP="00B62DBB">
            <w:pPr>
              <w:spacing w:line="480" w:lineRule="auto"/>
              <w:jc w:val="both"/>
              <w:rPr>
                <w:rFonts w:ascii="Times New Roman" w:hAnsi="Times New Roman" w:cs="Times New Roman"/>
                <w:bCs/>
                <w:sz w:val="24"/>
                <w:szCs w:val="24"/>
              </w:rPr>
            </w:pPr>
            <w:r w:rsidRPr="00EB1CCD">
              <w:rPr>
                <w:rFonts w:ascii="Times New Roman" w:hAnsi="Times New Roman" w:cs="Times New Roman"/>
                <w:noProof/>
                <w:sz w:val="24"/>
                <w:szCs w:val="24"/>
              </w:rPr>
              <w:pict>
                <v:line id="Straight Connector 27" o:spid="_x0000_s1028" style="position:absolute;left:0;text-align:left;z-index:251698176;visibility:visible;mso-wrap-distance-left:0;mso-wrap-distance-right:0" from="-1.5pt,23.5pt" to="441.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" strokeweight=".5pt">
                  <v:stroke joinstyle="miter"/>
                </v:line>
              </w:pict>
            </w:r>
            <w:r w:rsidR="00BD3E8C" w:rsidRPr="00B62DBB">
              <w:rPr>
                <w:rFonts w:ascii="Times New Roman" w:hAnsi="Times New Roman" w:cs="Times New Roman"/>
                <w:bCs/>
                <w:sz w:val="24"/>
                <w:szCs w:val="24"/>
              </w:rPr>
              <w:t>Bacteria</w:t>
            </w:r>
          </w:p>
        </w:tc>
        <w:tc>
          <w:tcPr>
            <w:tcW w:w="0" w:type="auto"/>
            <w:vAlign w:val="center"/>
            <w:hideMark/>
          </w:tcPr>
          <w:p w:rsidR="00BD3E8C" w:rsidRPr="00B62DBB" w:rsidRDefault="00BD3E8C"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BD3E8C" w:rsidRPr="00B62DBB" w:rsidRDefault="00BD3E8C"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BD3E8C" w:rsidRPr="00B62DBB" w:rsidTr="003432E8">
        <w:trPr>
          <w:trHeight w:val="600"/>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BD3E8C" w:rsidRPr="00B62DBB" w:rsidTr="00552ED0">
        <w:trPr>
          <w:trHeight w:val="427"/>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Escherichia coli</w:t>
            </w:r>
          </w:p>
        </w:tc>
        <w:tc>
          <w:tcPr>
            <w:tcW w:w="0" w:type="auto"/>
            <w:vAlign w:val="center"/>
            <w:hideMark/>
          </w:tcPr>
          <w:p w:rsidR="00BD3E8C" w:rsidRPr="00B62DBB" w:rsidRDefault="00EB1CCD"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8" o:spid="_x0000_s1027" style="position:absolute;left:0;text-align:left;z-index:251700224;visibility:visible;mso-wrap-distance-left:0;mso-wrap-distance-right:0;mso-position-horizontal-relative:text;mso-position-vertical-relative:text" from="-101.25pt,25.75pt" to="342.0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1w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" strokeweight=".5pt">
                  <v:stroke joinstyle="miter"/>
                </v:line>
              </w:pict>
            </w:r>
            <w:r w:rsidR="00BD3E8C" w:rsidRPr="00B62DBB">
              <w:rPr>
                <w:rFonts w:ascii="Times New Roman" w:hAnsi="Times New Roman" w:cs="Times New Roman"/>
                <w:sz w:val="24"/>
                <w:szCs w:val="24"/>
              </w:rPr>
              <w:t>80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552ED0" w:rsidRDefault="00552ED0"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Pr="00B62DBB" w:rsidRDefault="00EE444B" w:rsidP="00B62DBB">
      <w:pPr>
        <w:spacing w:after="0" w:line="480" w:lineRule="auto"/>
        <w:jc w:val="both"/>
        <w:rPr>
          <w:rFonts w:ascii="Times New Roman" w:eastAsia="Times New Roman" w:hAnsi="Times New Roman" w:cs="Times New Roman"/>
          <w:sz w:val="24"/>
          <w:szCs w:val="24"/>
        </w:rPr>
      </w:pPr>
    </w:p>
    <w:p w:rsidR="00EE444B" w:rsidRPr="000205A5" w:rsidRDefault="00EE444B" w:rsidP="00EE444B">
      <w:pPr>
        <w:pStyle w:val="Heading1"/>
        <w:jc w:val="center"/>
        <w:rPr>
          <w:rFonts w:asciiTheme="majorBidi" w:eastAsia="Calibri" w:hAnsiTheme="majorBidi"/>
          <w:b/>
          <w:bCs/>
          <w:color w:val="auto"/>
          <w:sz w:val="28"/>
          <w:szCs w:val="28"/>
        </w:rPr>
      </w:pPr>
      <w:bookmarkStart w:id="73" w:name="_Toc202853881"/>
      <w:r w:rsidRPr="000205A5">
        <w:rPr>
          <w:rFonts w:asciiTheme="majorBidi" w:eastAsia="Calibri" w:hAnsiTheme="majorBidi"/>
          <w:b/>
          <w:bCs/>
          <w:color w:val="auto"/>
          <w:sz w:val="28"/>
          <w:szCs w:val="28"/>
        </w:rPr>
        <w:lastRenderedPageBreak/>
        <w:t>CHAPTER FIVE</w:t>
      </w:r>
      <w:bookmarkEnd w:id="73"/>
    </w:p>
    <w:p w:rsidR="00EE444B" w:rsidRPr="00272C19" w:rsidRDefault="00EE444B" w:rsidP="00EE444B">
      <w:pPr>
        <w:rPr>
          <w:lang w:eastAsia="zh-CN"/>
        </w:rPr>
      </w:pPr>
    </w:p>
    <w:p w:rsidR="00EE444B" w:rsidRPr="000205A5" w:rsidRDefault="00EE444B" w:rsidP="0054011B">
      <w:pPr>
        <w:pStyle w:val="Heading2"/>
        <w:rPr>
          <w:rFonts w:asciiTheme="majorBidi" w:hAnsiTheme="majorBidi"/>
          <w:b w:val="0"/>
          <w:bCs w:val="0"/>
          <w:sz w:val="24"/>
          <w:szCs w:val="24"/>
        </w:rPr>
      </w:pPr>
      <w:bookmarkStart w:id="74" w:name="_Toc202853882"/>
      <w:r w:rsidRPr="000205A5">
        <w:rPr>
          <w:rFonts w:asciiTheme="majorBidi" w:hAnsiTheme="majorBidi"/>
          <w:sz w:val="24"/>
          <w:szCs w:val="24"/>
        </w:rPr>
        <w:t>5.0 Discussion</w:t>
      </w:r>
      <w:bookmarkEnd w:id="74"/>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demonstrated by the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against </w:t>
      </w:r>
      <w:proofErr w:type="spellStart"/>
      <w:r w:rsidRPr="00B62DBB">
        <w:rPr>
          <w:rFonts w:ascii="Times New Roman" w:eastAsia="Times New Roman" w:hAnsi="Times New Roman" w:cs="Times New Roman"/>
          <w:sz w:val="24"/>
          <w:szCs w:val="24"/>
        </w:rPr>
        <w:t>methicillin</w:t>
      </w:r>
      <w:proofErr w:type="spellEnd"/>
      <w:r w:rsidRPr="00B62DBB">
        <w:rPr>
          <w:rFonts w:ascii="Times New Roman" w:eastAsia="Times New Roman" w:hAnsi="Times New Roman" w:cs="Times New Roman"/>
          <w:sz w:val="24"/>
          <w:szCs w:val="24"/>
        </w:rPr>
        <w:t xml:space="preserve">-resistant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(MRSA)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highlights the efficacy of methanol as a powerful solvent for extracting antimicrobial phytochemicals from clove. Methanol, like ethanol, is a polar solvent, but with slightly higher polarity, allowing it to solubilize both polar and some moderately non-polar bioactive compounds. This unique solvency range enables methanolic extracts to contain a complex mixture of secondary metabolites such as flavonoids, alkaloids, tannins, phenols, and eugenol—all of which contribute to the antimicrobial potential observed in this study.</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activity of the methanolic extract against MRSA is particularly significant considering the multidrug-resistant nature of this strain. MRSA possesses resistance mechanisms such as altered penicillin-binding proteins (PBPs), efflux pumps, and biofilm formation that make it highly tolerant to conventional antibiotics. The ability of the extract to inhibit MRSA growth suggests that the phytochemicals in clove may act via mechanisms different from traditional β-lactam antibiotics. For instance, eugenol—a principal compound in clove—has been reported to increase membrane permeability, disrupt proton motive force, and cause leakage of intracellular components, thereby bypassing classical resistance pathways (Marchese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2017).</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Moreover, the consistent inhibitory effect observed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suggests that the methanolic extract contained compounds capable of penetrating or disrupting the outer membrane characteristic of Gram-negative bacteria. The lipopolysaccharide (LPS) barrier of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usually impedes many antimicrobial agents, but the efficacy seen here implies the extract may harbor amphipathic or membrane-active compounds that destabilize this barrier. </w:t>
      </w:r>
      <w:r w:rsidRPr="00B62DBB">
        <w:rPr>
          <w:rFonts w:ascii="Times New Roman" w:eastAsia="Times New Roman" w:hAnsi="Times New Roman" w:cs="Times New Roman"/>
          <w:sz w:val="24"/>
          <w:szCs w:val="24"/>
        </w:rPr>
        <w:lastRenderedPageBreak/>
        <w:t>Additionally, the broad-spectrum activity may reflect the synergistic effects of multiple compounds working simultaneously to target different cellular processes such as energy metabolism, enzyme inhibition, or DNA synthesis.</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findings of this study align with several earlier reports. For instance, Gul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(2012) observed that methanolic clove extract exhibited significant antibacterial activity against resistant strains of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and proposed that methanol was effective in extracting eugenol and related phenolic compounds responsible for the antimicrobial effects. Similarly, Rahman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(2011) demonstrated comparable MIC and MBC values for methanolic clove extract against Gram-positive and Gram-negative isolates, further supporting the present study’s outcomes. In another related study, Devi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(2010) noted that methanolic clove extract not only inhibited planktonic MRSA growth but also exhibited anti-biofilm activity, suggesting its multifaceted antibacterial potential.</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Interestingly, although methanolic extract show strong antimicrobial effects, some studies have indicated slightly higher potency for methanol. This is likely due to the increased extraction of polar compounds that may be poorly soluble in ethanol. However, the slight variations in efficacy are often influenced by multiple factors including plant source, extraction duration, and compound stability. It is also worth noting that despite the potent activity, natural extracts are complex and may contain antagonistic or synergistic interactions that influence overall bioactivity (Tiwari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2011).</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comparable MIC and MBC values for MRSA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reinforce the conclusion that the methanolic extract is both bacteriostatic and bactericidal at moderate concentrations. This is important for therapeutic consideration, as extracts with low MIC but high MBC may only suppress bacterial growth without eradicating infection. In this study, the narrow gap </w:t>
      </w:r>
      <w:r w:rsidRPr="00B62DBB">
        <w:rPr>
          <w:rFonts w:ascii="Times New Roman" w:eastAsia="Times New Roman" w:hAnsi="Times New Roman" w:cs="Times New Roman"/>
          <w:sz w:val="24"/>
          <w:szCs w:val="24"/>
        </w:rPr>
        <w:lastRenderedPageBreak/>
        <w:t>between MIC and MBC suggests efficient killing action, which is desirable in treating infections caused by resistant pathogens like MRSA.</w:t>
      </w:r>
    </w:p>
    <w:p w:rsidR="00EE444B" w:rsidRDefault="00552ED0" w:rsidP="00EE444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methanolic extract of clove demonstrates strong antibacterial activity against both methicillin-resistant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validating its ethnobotanical use and highlighting its potential as a source of antimicrobial agents. The ability of the extract to act on both Gram-positive and Gram-negative bacteria, including drug-resistant strains, makes it a promising candidate for further research. </w:t>
      </w: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54011B" w:rsidRDefault="0054011B" w:rsidP="00EE444B">
      <w:pPr>
        <w:pStyle w:val="Heading2"/>
        <w:rPr>
          <w:rFonts w:asciiTheme="majorBidi" w:hAnsiTheme="majorBidi"/>
          <w:sz w:val="24"/>
          <w:szCs w:val="24"/>
        </w:rPr>
      </w:pPr>
      <w:bookmarkStart w:id="75" w:name="_Toc202853883"/>
    </w:p>
    <w:p w:rsidR="0054011B" w:rsidRDefault="0054011B" w:rsidP="00EE444B">
      <w:pPr>
        <w:pStyle w:val="Heading2"/>
        <w:rPr>
          <w:rFonts w:asciiTheme="majorBidi" w:hAnsiTheme="majorBidi"/>
          <w:sz w:val="24"/>
          <w:szCs w:val="24"/>
        </w:rPr>
      </w:pPr>
    </w:p>
    <w:p w:rsidR="0054011B" w:rsidRDefault="0054011B" w:rsidP="00EE444B">
      <w:pPr>
        <w:pStyle w:val="Heading2"/>
        <w:rPr>
          <w:rFonts w:asciiTheme="majorBidi" w:hAnsiTheme="majorBidi"/>
          <w:sz w:val="24"/>
          <w:szCs w:val="24"/>
        </w:rPr>
      </w:pPr>
    </w:p>
    <w:p w:rsidR="0054011B" w:rsidRDefault="0054011B" w:rsidP="00EE444B">
      <w:pPr>
        <w:pStyle w:val="Heading2"/>
        <w:rPr>
          <w:rFonts w:asciiTheme="majorBidi" w:hAnsiTheme="majorBidi"/>
          <w:sz w:val="24"/>
          <w:szCs w:val="24"/>
        </w:rPr>
      </w:pPr>
    </w:p>
    <w:p w:rsidR="00EE444B" w:rsidRPr="00EE444B" w:rsidRDefault="00EE444B" w:rsidP="00EE444B">
      <w:pPr>
        <w:pStyle w:val="Heading2"/>
        <w:rPr>
          <w:rFonts w:asciiTheme="majorBidi" w:hAnsiTheme="majorBidi"/>
          <w:b w:val="0"/>
          <w:bCs w:val="0"/>
          <w:sz w:val="24"/>
          <w:szCs w:val="24"/>
        </w:rPr>
      </w:pPr>
      <w:r w:rsidRPr="006714B6">
        <w:rPr>
          <w:rFonts w:asciiTheme="majorBidi" w:hAnsiTheme="majorBidi"/>
          <w:sz w:val="24"/>
          <w:szCs w:val="24"/>
        </w:rPr>
        <w:lastRenderedPageBreak/>
        <w:t>5.1 Conclusion</w:t>
      </w:r>
      <w:bookmarkEnd w:id="75"/>
    </w:p>
    <w:p w:rsidR="00EF19E9" w:rsidRPr="00B62DBB" w:rsidRDefault="00EF19E9" w:rsidP="00C844F6">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possesses significant antibacterial activity against </w:t>
      </w:r>
      <w:r w:rsidR="006B41C6" w:rsidRPr="00B62DBB">
        <w:rPr>
          <w:rFonts w:ascii="Times New Roman" w:hAnsi="Times New Roman" w:cs="Times New Roman"/>
          <w:sz w:val="24"/>
          <w:szCs w:val="24"/>
        </w:rPr>
        <w:t xml:space="preserve">Methicillin-resistant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54011B" w:rsidRDefault="0054011B" w:rsidP="00EE444B">
      <w:pPr>
        <w:pStyle w:val="Heading2"/>
        <w:rPr>
          <w:rFonts w:asciiTheme="majorBidi" w:hAnsiTheme="majorBidi"/>
          <w:sz w:val="24"/>
          <w:szCs w:val="24"/>
        </w:rPr>
      </w:pPr>
      <w:bookmarkStart w:id="76" w:name="_Toc202853884"/>
    </w:p>
    <w:p w:rsidR="0054011B" w:rsidRDefault="0054011B" w:rsidP="00EE444B">
      <w:pPr>
        <w:pStyle w:val="Heading2"/>
        <w:rPr>
          <w:rFonts w:asciiTheme="majorBidi" w:hAnsiTheme="majorBidi"/>
          <w:sz w:val="24"/>
          <w:szCs w:val="24"/>
        </w:rPr>
      </w:pPr>
    </w:p>
    <w:p w:rsidR="00EE444B" w:rsidRPr="006714B6" w:rsidRDefault="00EE444B" w:rsidP="00EE444B">
      <w:pPr>
        <w:pStyle w:val="Heading2"/>
        <w:rPr>
          <w:rFonts w:asciiTheme="majorBidi" w:hAnsiTheme="majorBidi"/>
          <w:b w:val="0"/>
          <w:bCs w:val="0"/>
          <w:sz w:val="24"/>
          <w:szCs w:val="24"/>
        </w:rPr>
      </w:pPr>
      <w:r w:rsidRPr="006714B6">
        <w:rPr>
          <w:rFonts w:asciiTheme="majorBidi" w:hAnsiTheme="majorBidi"/>
          <w:sz w:val="24"/>
          <w:szCs w:val="24"/>
        </w:rPr>
        <w:lastRenderedPageBreak/>
        <w:t>5.2 Recommendations</w:t>
      </w:r>
      <w:bookmarkEnd w:id="76"/>
    </w:p>
    <w:p w:rsidR="00EF19E9" w:rsidRPr="00EE444B" w:rsidRDefault="00EE444B" w:rsidP="00EE444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EE444B" w:rsidP="0054011B">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further studies should explore the long-term storage stability and shelf-life of methanolic clove extract to enhance usability.</w:t>
      </w:r>
    </w:p>
    <w:p w:rsidR="00EE5E6A" w:rsidRPr="00B62DBB" w:rsidRDefault="00EE444B" w:rsidP="00EE444B">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toxicological studies in vitro and in vivo are recommended to assess safety before clinical application.</w:t>
      </w:r>
    </w:p>
    <w:p w:rsidR="00EE5E6A" w:rsidRPr="00B62DBB" w:rsidRDefault="00EE444B" w:rsidP="00EE444B">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methanolic extract can be fractionated and subjected to </w:t>
      </w:r>
      <w:proofErr w:type="spellStart"/>
      <w:r w:rsidRPr="00B62DBB">
        <w:rPr>
          <w:rFonts w:ascii="Times New Roman" w:eastAsia="Times New Roman" w:hAnsi="Times New Roman" w:cs="Times New Roman"/>
          <w:sz w:val="24"/>
          <w:szCs w:val="24"/>
        </w:rPr>
        <w:t>gc</w:t>
      </w:r>
      <w:proofErr w:type="spellEnd"/>
      <w:r w:rsidRPr="00B62DBB">
        <w:rPr>
          <w:rFonts w:ascii="Times New Roman" w:eastAsia="Times New Roman" w:hAnsi="Times New Roman" w:cs="Times New Roman"/>
          <w:sz w:val="24"/>
          <w:szCs w:val="24"/>
        </w:rPr>
        <w:t xml:space="preserve">-ms or </w:t>
      </w:r>
      <w:proofErr w:type="spellStart"/>
      <w:r w:rsidRPr="00B62DBB">
        <w:rPr>
          <w:rFonts w:ascii="Times New Roman" w:eastAsia="Times New Roman" w:hAnsi="Times New Roman" w:cs="Times New Roman"/>
          <w:sz w:val="24"/>
          <w:szCs w:val="24"/>
        </w:rPr>
        <w:t>lc</w:t>
      </w:r>
      <w:proofErr w:type="spellEnd"/>
      <w:r w:rsidRPr="00B62DBB">
        <w:rPr>
          <w:rFonts w:ascii="Times New Roman" w:eastAsia="Times New Roman" w:hAnsi="Times New Roman" w:cs="Times New Roman"/>
          <w:sz w:val="24"/>
          <w:szCs w:val="24"/>
        </w:rPr>
        <w:t>-ms for characterization of its most active constituents.</w:t>
      </w: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54011B">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54011B" w:rsidRDefault="0054011B" w:rsidP="00000019">
      <w:pPr>
        <w:spacing w:before="100" w:beforeAutospacing="1" w:after="100" w:afterAutospacing="1" w:line="240" w:lineRule="auto"/>
        <w:rPr>
          <w:rFonts w:ascii="Times New Roman" w:eastAsia="Times New Roman" w:hAnsi="Times New Roman" w:cs="Times New Roman"/>
          <w:b/>
          <w:bCs/>
          <w:sz w:val="28"/>
          <w:szCs w:val="28"/>
        </w:rPr>
      </w:pPr>
    </w:p>
    <w:p w:rsidR="0054011B" w:rsidRDefault="0054011B"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xml:space="preserve">,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54011B" w:rsidRDefault="0054011B" w:rsidP="007E2F1E">
      <w:pPr>
        <w:pStyle w:val="NormalWeb"/>
        <w:ind w:left="720" w:hanging="720"/>
        <w:jc w:val="both"/>
      </w:pPr>
      <w:r>
        <w:t xml:space="preserve">Adeyemi,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proofErr w:type="spellStart"/>
      <w:r w:rsidRPr="005F1DFA">
        <w:rPr>
          <w:rFonts w:ascii="Times New Roman" w:eastAsia="Times New Roman" w:hAnsi="Times New Roman" w:cs="Times New Roman"/>
          <w:i/>
          <w:iCs/>
          <w:sz w:val="24"/>
          <w:szCs w:val="24"/>
        </w:rPr>
        <w:t>Brassica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w:t>
      </w:r>
      <w:proofErr w:type="spellStart"/>
      <w:r w:rsidRPr="005F1DFA">
        <w:rPr>
          <w:rFonts w:ascii="Times New Roman" w:eastAsia="Times New Roman" w:hAnsi="Times New Roman" w:cs="Times New Roman"/>
          <w:sz w:val="24"/>
          <w:szCs w:val="24"/>
        </w:rPr>
        <w:t>nanoparticles</w:t>
      </w:r>
      <w:proofErr w:type="spellEnd"/>
      <w:r w:rsidRPr="005F1DFA">
        <w:rPr>
          <w:rFonts w:ascii="Times New Roman" w:eastAsia="Times New Roman" w:hAnsi="Times New Roman" w:cs="Times New Roman"/>
          <w:sz w:val="24"/>
          <w:szCs w:val="24"/>
        </w:rPr>
        <w:t xml:space="preserve">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rsidR="0054011B" w:rsidRDefault="0054011B"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54011B" w:rsidRDefault="0054011B" w:rsidP="007E2F1E">
      <w:pPr>
        <w:pStyle w:val="NormalWeb"/>
        <w:ind w:left="720" w:hanging="720"/>
        <w:jc w:val="both"/>
      </w:pPr>
      <w:r>
        <w:t xml:space="preserve">Aslam, B., Khurshid, M., Arshad, M. I., </w:t>
      </w:r>
      <w:proofErr w:type="spellStart"/>
      <w:r>
        <w:t>Muzammil</w:t>
      </w:r>
      <w:proofErr w:type="spellEnd"/>
      <w:r>
        <w:t xml:space="preserve">,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54011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54011B" w:rsidRDefault="0054011B" w:rsidP="007E2F1E">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Bonaccorso, A., Drago,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54011B" w:rsidRDefault="0054011B"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xml:space="preserve">,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Fernández-León,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Filho,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54011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proofErr w:type="spellStart"/>
      <w:r w:rsidRPr="005F1DFA">
        <w:rPr>
          <w:rFonts w:ascii="Times New Roman" w:eastAsia="Times New Roman" w:hAnsi="Times New Roman" w:cs="Times New Roman"/>
          <w:i/>
          <w:iCs/>
          <w:sz w:val="24"/>
          <w:szCs w:val="24"/>
        </w:rPr>
        <w:t>Planta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Haro-González</w:t>
      </w:r>
      <w:proofErr w:type="spellEnd"/>
      <w:r w:rsidRPr="005F1DFA">
        <w:rPr>
          <w:rFonts w:ascii="Times New Roman" w:eastAsia="Times New Roman" w:hAnsi="Times New Roman" w:cs="Times New Roman"/>
          <w:sz w:val="24"/>
          <w:szCs w:val="24"/>
        </w:rPr>
        <w:t>,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54011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54011B" w:rsidRPr="00235CA9"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Basnet,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w:t>
      </w:r>
      <w:proofErr w:type="spellStart"/>
      <w:r w:rsidRPr="005F1DFA">
        <w:rPr>
          <w:rFonts w:ascii="Times New Roman" w:eastAsia="Times New Roman" w:hAnsi="Times New Roman" w:cs="Times New Roman"/>
          <w:sz w:val="24"/>
          <w:szCs w:val="24"/>
        </w:rPr>
        <w:t>herpesvirus</w:t>
      </w:r>
      <w:proofErr w:type="spellEnd"/>
      <w:r w:rsidRPr="005F1DFA">
        <w:rPr>
          <w:rFonts w:ascii="Times New Roman" w:eastAsia="Times New Roman" w:hAnsi="Times New Roman" w:cs="Times New Roman"/>
          <w:sz w:val="24"/>
          <w:szCs w:val="24"/>
        </w:rPr>
        <w:t xml:space="preserve">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54011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w:t>
      </w:r>
      <w:proofErr w:type="spellStart"/>
      <w:r w:rsidRPr="005F1DFA">
        <w:rPr>
          <w:rFonts w:ascii="Times New Roman" w:eastAsia="Times New Roman" w:hAnsi="Times New Roman" w:cs="Times New Roman"/>
          <w:sz w:val="24"/>
          <w:szCs w:val="24"/>
        </w:rPr>
        <w:t>nanoparticles</w:t>
      </w:r>
      <w:proofErr w:type="spellEnd"/>
      <w:r w:rsidRPr="005F1DFA">
        <w:rPr>
          <w:rFonts w:ascii="Times New Roman" w:eastAsia="Times New Roman" w:hAnsi="Times New Roman" w:cs="Times New Roman"/>
          <w:sz w:val="24"/>
          <w:szCs w:val="24"/>
        </w:rPr>
        <w:t xml:space="preserve">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54011B" w:rsidRDefault="0054011B"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54011B" w:rsidRDefault="0054011B" w:rsidP="007E2F1E">
      <w:pPr>
        <w:pStyle w:val="NormalWeb"/>
        <w:ind w:left="720" w:hanging="720"/>
        <w:jc w:val="both"/>
      </w:pPr>
      <w:r>
        <w:t xml:space="preserve">Saleh, F., Khan, A., </w:t>
      </w:r>
      <w:proofErr w:type="spellStart"/>
      <w:r>
        <w:t>Haque</w:t>
      </w:r>
      <w:proofErr w:type="spellEnd"/>
      <w:r>
        <w:t xml:space="preserv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xml:space="preserve">,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54011B" w:rsidRDefault="0054011B"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54011B" w:rsidRDefault="0054011B" w:rsidP="007E2F1E">
      <w:pPr>
        <w:pStyle w:val="NormalWeb"/>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Cacciotti, I., Jafari,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Bhat,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54011B" w:rsidRDefault="0054011B"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54011B" w:rsidRPr="00021DD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p w:rsidR="007E2F1E" w:rsidRDefault="007E2F1E" w:rsidP="00CA7878">
      <w:pPr>
        <w:spacing w:line="480" w:lineRule="auto"/>
        <w:jc w:val="both"/>
      </w:pPr>
    </w:p>
    <w:sectPr w:rsidR="007E2F1E" w:rsidSect="00C137ED">
      <w:pgSz w:w="11906" w:h="16838"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5F2" w:rsidRDefault="00C745F2" w:rsidP="00D577EF">
      <w:pPr>
        <w:spacing w:after="0" w:line="240" w:lineRule="auto"/>
      </w:pPr>
      <w:r>
        <w:separator/>
      </w:r>
    </w:p>
  </w:endnote>
  <w:endnote w:type="continuationSeparator" w:id="0">
    <w:p w:rsidR="00C745F2" w:rsidRDefault="00C745F2" w:rsidP="00D57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384548"/>
      <w:docPartObj>
        <w:docPartGallery w:val="Page Numbers (Bottom of Page)"/>
        <w:docPartUnique/>
      </w:docPartObj>
    </w:sdtPr>
    <w:sdtEndPr>
      <w:rPr>
        <w:noProof/>
      </w:rPr>
    </w:sdtEndPr>
    <w:sdtContent>
      <w:p w:rsidR="00FA1422" w:rsidRDefault="00EB1CCD">
        <w:pPr>
          <w:pStyle w:val="Footer"/>
          <w:jc w:val="center"/>
        </w:pPr>
        <w:r>
          <w:fldChar w:fldCharType="begin"/>
        </w:r>
        <w:r w:rsidR="00FA1422">
          <w:instrText xml:space="preserve"> PAGE   \* MERGEFORMAT </w:instrText>
        </w:r>
        <w:r>
          <w:fldChar w:fldCharType="separate"/>
        </w:r>
        <w:r w:rsidR="006D486A">
          <w:rPr>
            <w:noProof/>
          </w:rPr>
          <w:t>iii</w:t>
        </w:r>
        <w:r>
          <w:rPr>
            <w:noProof/>
          </w:rPr>
          <w:fldChar w:fldCharType="end"/>
        </w:r>
      </w:p>
    </w:sdtContent>
  </w:sdt>
  <w:p w:rsidR="00FA1422" w:rsidRDefault="00FA14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5F2" w:rsidRDefault="00C745F2" w:rsidP="00D577EF">
      <w:pPr>
        <w:spacing w:after="0" w:line="240" w:lineRule="auto"/>
      </w:pPr>
      <w:r>
        <w:separator/>
      </w:r>
    </w:p>
  </w:footnote>
  <w:footnote w:type="continuationSeparator" w:id="0">
    <w:p w:rsidR="00C745F2" w:rsidRDefault="00C745F2" w:rsidP="00D577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7998"/>
    <w:rsid w:val="00000019"/>
    <w:rsid w:val="00001376"/>
    <w:rsid w:val="00001C3B"/>
    <w:rsid w:val="00021DDB"/>
    <w:rsid w:val="0006494C"/>
    <w:rsid w:val="000C1E4E"/>
    <w:rsid w:val="000C6AE5"/>
    <w:rsid w:val="000C7998"/>
    <w:rsid w:val="001278C9"/>
    <w:rsid w:val="00134CE1"/>
    <w:rsid w:val="0015354F"/>
    <w:rsid w:val="0024403D"/>
    <w:rsid w:val="002F4CB9"/>
    <w:rsid w:val="003432E8"/>
    <w:rsid w:val="003A0941"/>
    <w:rsid w:val="003B2DA8"/>
    <w:rsid w:val="003B70B5"/>
    <w:rsid w:val="0047014A"/>
    <w:rsid w:val="004B46A7"/>
    <w:rsid w:val="00525489"/>
    <w:rsid w:val="005265C8"/>
    <w:rsid w:val="0054011B"/>
    <w:rsid w:val="00552ED0"/>
    <w:rsid w:val="00586229"/>
    <w:rsid w:val="005B181E"/>
    <w:rsid w:val="005B2FC7"/>
    <w:rsid w:val="005B34FC"/>
    <w:rsid w:val="005C62BB"/>
    <w:rsid w:val="006B41C6"/>
    <w:rsid w:val="006D486A"/>
    <w:rsid w:val="00750E1E"/>
    <w:rsid w:val="007D1B8A"/>
    <w:rsid w:val="007D75C3"/>
    <w:rsid w:val="007E2F1E"/>
    <w:rsid w:val="007F1B6A"/>
    <w:rsid w:val="00850CF5"/>
    <w:rsid w:val="008A7691"/>
    <w:rsid w:val="008C3374"/>
    <w:rsid w:val="008D67C7"/>
    <w:rsid w:val="00911FA9"/>
    <w:rsid w:val="00960CC5"/>
    <w:rsid w:val="009722CD"/>
    <w:rsid w:val="0097361E"/>
    <w:rsid w:val="00A0349D"/>
    <w:rsid w:val="00A138A4"/>
    <w:rsid w:val="00A21B4A"/>
    <w:rsid w:val="00A466EC"/>
    <w:rsid w:val="00A60872"/>
    <w:rsid w:val="00A74C6D"/>
    <w:rsid w:val="00AC362F"/>
    <w:rsid w:val="00AF45CB"/>
    <w:rsid w:val="00B0493F"/>
    <w:rsid w:val="00B23D8E"/>
    <w:rsid w:val="00B327ED"/>
    <w:rsid w:val="00B43DEE"/>
    <w:rsid w:val="00B56205"/>
    <w:rsid w:val="00B62DBB"/>
    <w:rsid w:val="00B97A04"/>
    <w:rsid w:val="00BA2872"/>
    <w:rsid w:val="00BA3B38"/>
    <w:rsid w:val="00BD3E8C"/>
    <w:rsid w:val="00C07A85"/>
    <w:rsid w:val="00C106FA"/>
    <w:rsid w:val="00C137ED"/>
    <w:rsid w:val="00C745F2"/>
    <w:rsid w:val="00C844F6"/>
    <w:rsid w:val="00CA7556"/>
    <w:rsid w:val="00CA7878"/>
    <w:rsid w:val="00D14A10"/>
    <w:rsid w:val="00D56F4D"/>
    <w:rsid w:val="00D577EF"/>
    <w:rsid w:val="00D8755D"/>
    <w:rsid w:val="00D91145"/>
    <w:rsid w:val="00DC1ADE"/>
    <w:rsid w:val="00E0490F"/>
    <w:rsid w:val="00EB1CCD"/>
    <w:rsid w:val="00EE444B"/>
    <w:rsid w:val="00EE5E6A"/>
    <w:rsid w:val="00EF19E9"/>
    <w:rsid w:val="00FA1422"/>
    <w:rsid w:val="00FD2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CCD"/>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D57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EF"/>
  </w:style>
  <w:style w:type="paragraph" w:styleId="BalloonText">
    <w:name w:val="Balloon Text"/>
    <w:basedOn w:val="Normal"/>
    <w:link w:val="BalloonTextChar"/>
    <w:uiPriority w:val="99"/>
    <w:semiHidden/>
    <w:unhideWhenUsed/>
    <w:rsid w:val="00526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5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 w:id="187696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22CD7-5B72-4995-AE52-BDE2936E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11176</Words>
  <Characters>63706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Jibril</dc:creator>
  <cp:lastModifiedBy>User</cp:lastModifiedBy>
  <cp:revision>2</cp:revision>
  <dcterms:created xsi:type="dcterms:W3CDTF">2025-07-13T14:59:00Z</dcterms:created>
  <dcterms:modified xsi:type="dcterms:W3CDTF">2025-07-13T14:59:00Z</dcterms:modified>
</cp:coreProperties>
</file>