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65B" w:rsidRPr="00C21D2E" w:rsidRDefault="004F6BCF" w:rsidP="006F665B">
      <w:pPr>
        <w:tabs>
          <w:tab w:val="left" w:pos="1815"/>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RELEVANCE</w:t>
      </w:r>
      <w:r w:rsidR="006F665B" w:rsidRPr="00C21D2E">
        <w:rPr>
          <w:rFonts w:ascii="Times New Roman" w:hAnsi="Times New Roman" w:cs="Times New Roman"/>
          <w:b/>
          <w:sz w:val="28"/>
          <w:szCs w:val="28"/>
        </w:rPr>
        <w:t xml:space="preserve"> OF INFORMATION AND</w:t>
      </w:r>
      <w:r w:rsidR="00072829">
        <w:rPr>
          <w:rFonts w:ascii="Times New Roman" w:hAnsi="Times New Roman" w:cs="Times New Roman"/>
          <w:b/>
          <w:sz w:val="28"/>
          <w:szCs w:val="28"/>
        </w:rPr>
        <w:t xml:space="preserve"> COMMUNICATION TECHNOLOGY</w:t>
      </w:r>
      <w:r w:rsidR="00E21833">
        <w:rPr>
          <w:rFonts w:ascii="Times New Roman" w:hAnsi="Times New Roman" w:cs="Times New Roman"/>
          <w:b/>
          <w:sz w:val="28"/>
          <w:szCs w:val="28"/>
        </w:rPr>
        <w:t xml:space="preserve"> CASSAVA PRODUCTION</w:t>
      </w:r>
      <w:r w:rsidR="006F665B" w:rsidRPr="00C21D2E">
        <w:rPr>
          <w:rFonts w:ascii="Times New Roman" w:hAnsi="Times New Roman" w:cs="Times New Roman"/>
          <w:b/>
          <w:sz w:val="28"/>
          <w:szCs w:val="28"/>
        </w:rPr>
        <w:t xml:space="preserve"> IN ASA LOCAL GOVENRMENT AREA OF KWARA STATE</w:t>
      </w:r>
      <w:r w:rsidR="00952318">
        <w:rPr>
          <w:rFonts w:ascii="Times New Roman" w:hAnsi="Times New Roman" w:cs="Times New Roman"/>
          <w:b/>
          <w:sz w:val="28"/>
          <w:szCs w:val="28"/>
        </w:rPr>
        <w:t>,</w:t>
      </w:r>
      <w:r w:rsidR="006F665B" w:rsidRPr="00C21D2E">
        <w:rPr>
          <w:rFonts w:ascii="Times New Roman" w:hAnsi="Times New Roman" w:cs="Times New Roman"/>
          <w:b/>
          <w:sz w:val="28"/>
          <w:szCs w:val="28"/>
        </w:rPr>
        <w:t xml:space="preserve"> NIGERIA</w:t>
      </w:r>
      <w:r w:rsidR="00B16DDA">
        <w:rPr>
          <w:rFonts w:ascii="Times New Roman" w:hAnsi="Times New Roman" w:cs="Times New Roman"/>
          <w:b/>
          <w:sz w:val="28"/>
          <w:szCs w:val="28"/>
        </w:rPr>
        <w:t>.</w:t>
      </w:r>
    </w:p>
    <w:p w:rsidR="006F665B" w:rsidRPr="00C21D2E" w:rsidRDefault="006F665B" w:rsidP="006F665B">
      <w:pPr>
        <w:tabs>
          <w:tab w:val="left" w:pos="1815"/>
        </w:tabs>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t>BY</w:t>
      </w:r>
    </w:p>
    <w:p w:rsidR="006F665B" w:rsidRPr="00C21D2E" w:rsidRDefault="006F665B" w:rsidP="006F665B">
      <w:pPr>
        <w:tabs>
          <w:tab w:val="left" w:pos="1815"/>
        </w:tabs>
        <w:spacing w:after="0" w:line="240" w:lineRule="auto"/>
        <w:jc w:val="center"/>
        <w:rPr>
          <w:rFonts w:ascii="Times New Roman" w:hAnsi="Times New Roman" w:cs="Times New Roman"/>
          <w:b/>
          <w:sz w:val="28"/>
          <w:szCs w:val="28"/>
        </w:rPr>
      </w:pPr>
      <w:r w:rsidRPr="00C21D2E">
        <w:rPr>
          <w:rFonts w:ascii="Times New Roman" w:hAnsi="Times New Roman" w:cs="Times New Roman"/>
          <w:b/>
          <w:sz w:val="28"/>
          <w:szCs w:val="28"/>
        </w:rPr>
        <w:t>TAOFEEK HAMMED OPEYEMI</w:t>
      </w:r>
    </w:p>
    <w:p w:rsidR="006F665B" w:rsidRPr="00C21D2E" w:rsidRDefault="006F665B" w:rsidP="006F665B">
      <w:pPr>
        <w:tabs>
          <w:tab w:val="left" w:pos="1815"/>
        </w:tabs>
        <w:spacing w:after="0" w:line="240" w:lineRule="auto"/>
        <w:jc w:val="center"/>
        <w:rPr>
          <w:rFonts w:ascii="Times New Roman" w:hAnsi="Times New Roman" w:cs="Times New Roman"/>
          <w:b/>
          <w:sz w:val="28"/>
          <w:szCs w:val="28"/>
        </w:rPr>
      </w:pPr>
      <w:r w:rsidRPr="00C21D2E">
        <w:rPr>
          <w:rFonts w:ascii="Times New Roman" w:hAnsi="Times New Roman" w:cs="Times New Roman"/>
          <w:b/>
          <w:sz w:val="28"/>
          <w:szCs w:val="28"/>
        </w:rPr>
        <w:t>ND/23/AGT/PT/0039</w:t>
      </w:r>
    </w:p>
    <w:p w:rsidR="006F665B" w:rsidRPr="00C21D2E" w:rsidRDefault="006F665B" w:rsidP="006F665B">
      <w:pPr>
        <w:tabs>
          <w:tab w:val="left" w:pos="1815"/>
        </w:tabs>
        <w:spacing w:after="0" w:line="360" w:lineRule="auto"/>
        <w:rPr>
          <w:rFonts w:ascii="Times New Roman" w:hAnsi="Times New Roman" w:cs="Times New Roman"/>
          <w:b/>
          <w:sz w:val="28"/>
          <w:szCs w:val="28"/>
        </w:rPr>
      </w:pPr>
    </w:p>
    <w:p w:rsidR="006F665B" w:rsidRPr="00C21D2E" w:rsidRDefault="006F665B" w:rsidP="006F665B">
      <w:pPr>
        <w:tabs>
          <w:tab w:val="left" w:pos="1815"/>
        </w:tabs>
        <w:spacing w:after="0" w:line="360" w:lineRule="auto"/>
        <w:rPr>
          <w:rFonts w:ascii="Times New Roman" w:hAnsi="Times New Roman" w:cs="Times New Roman"/>
          <w:b/>
          <w:sz w:val="28"/>
          <w:szCs w:val="28"/>
        </w:rPr>
      </w:pPr>
    </w:p>
    <w:p w:rsidR="006F665B" w:rsidRPr="00C21D2E" w:rsidRDefault="006F665B" w:rsidP="006F665B">
      <w:pPr>
        <w:tabs>
          <w:tab w:val="left" w:pos="1815"/>
        </w:tabs>
        <w:spacing w:after="0" w:line="360" w:lineRule="auto"/>
        <w:rPr>
          <w:rFonts w:ascii="Times New Roman" w:hAnsi="Times New Roman" w:cs="Times New Roman"/>
          <w:b/>
          <w:sz w:val="28"/>
          <w:szCs w:val="28"/>
        </w:rPr>
      </w:pPr>
    </w:p>
    <w:p w:rsidR="006F665B" w:rsidRPr="00C21D2E" w:rsidRDefault="006F665B" w:rsidP="006F665B">
      <w:pPr>
        <w:spacing w:after="418"/>
        <w:jc w:val="center"/>
        <w:rPr>
          <w:rFonts w:ascii="Times New Roman" w:hAnsi="Times New Roman" w:cs="Times New Roman"/>
          <w:b/>
          <w:sz w:val="28"/>
          <w:szCs w:val="28"/>
        </w:rPr>
      </w:pPr>
      <w:r w:rsidRPr="00C21D2E">
        <w:rPr>
          <w:rFonts w:ascii="Times New Roman" w:hAnsi="Times New Roman" w:cs="Times New Roman"/>
          <w:b/>
          <w:sz w:val="28"/>
          <w:szCs w:val="28"/>
        </w:rPr>
        <w:t>BEING A RESEARCH PROJECT SUBMITTED TO THE DEPARTMENT OF AGRICULTURAL TECHNOLOGY</w:t>
      </w:r>
    </w:p>
    <w:p w:rsidR="006F665B" w:rsidRPr="00C21D2E" w:rsidRDefault="006F665B" w:rsidP="006F665B">
      <w:pPr>
        <w:pStyle w:val="NormalWeb"/>
        <w:spacing w:beforeAutospacing="0" w:afterAutospacing="0" w:line="19" w:lineRule="atLeast"/>
        <w:ind w:right="13" w:hanging="10"/>
        <w:jc w:val="center"/>
        <w:rPr>
          <w:b/>
          <w:bCs/>
          <w:color w:val="000000"/>
          <w:sz w:val="28"/>
          <w:szCs w:val="28"/>
        </w:rPr>
      </w:pPr>
    </w:p>
    <w:p w:rsidR="006F665B" w:rsidRPr="00C21D2E" w:rsidRDefault="006F665B" w:rsidP="006F665B">
      <w:pPr>
        <w:pStyle w:val="NormalWeb"/>
        <w:spacing w:beforeAutospacing="0" w:afterAutospacing="0" w:line="19" w:lineRule="atLeast"/>
        <w:ind w:right="13" w:hanging="10"/>
        <w:jc w:val="center"/>
        <w:rPr>
          <w:sz w:val="28"/>
          <w:szCs w:val="28"/>
        </w:rPr>
      </w:pPr>
      <w:r w:rsidRPr="00C21D2E">
        <w:rPr>
          <w:b/>
          <w:bCs/>
          <w:color w:val="000000"/>
          <w:sz w:val="28"/>
          <w:szCs w:val="28"/>
        </w:rPr>
        <w:t> INSTITUTE OF APPLIED SCIENCE, KWRA STATE POLYTECHNIC, ILORIN.</w:t>
      </w:r>
    </w:p>
    <w:p w:rsidR="006F665B" w:rsidRPr="00C21D2E" w:rsidRDefault="006F665B" w:rsidP="006F665B">
      <w:pPr>
        <w:pStyle w:val="NormalWeb"/>
        <w:spacing w:beforeAutospacing="0" w:afterAutospacing="0" w:line="19" w:lineRule="atLeast"/>
        <w:ind w:right="13" w:hanging="10"/>
        <w:jc w:val="center"/>
        <w:rPr>
          <w:sz w:val="28"/>
          <w:szCs w:val="28"/>
        </w:rPr>
      </w:pPr>
      <w:r w:rsidRPr="00C21D2E">
        <w:rPr>
          <w:b/>
          <w:bCs/>
          <w:color w:val="000000"/>
          <w:sz w:val="28"/>
          <w:szCs w:val="28"/>
        </w:rPr>
        <w:t> </w:t>
      </w:r>
    </w:p>
    <w:p w:rsidR="006F665B" w:rsidRPr="00C21D2E" w:rsidRDefault="006F665B" w:rsidP="006F665B">
      <w:pPr>
        <w:spacing w:after="0" w:line="240" w:lineRule="auto"/>
        <w:jc w:val="center"/>
        <w:rPr>
          <w:rFonts w:ascii="Times New Roman" w:hAnsi="Times New Roman" w:cs="Times New Roman"/>
          <w:b/>
          <w:sz w:val="28"/>
          <w:szCs w:val="28"/>
        </w:rPr>
      </w:pPr>
      <w:r w:rsidRPr="00C21D2E">
        <w:rPr>
          <w:rFonts w:ascii="Times New Roman" w:hAnsi="Times New Roman" w:cs="Times New Roman"/>
          <w:b/>
          <w:sz w:val="28"/>
          <w:szCs w:val="28"/>
        </w:rPr>
        <w:t>IN PARTIAL FULLFILLMENT</w:t>
      </w:r>
      <w:r w:rsidR="00D848A4">
        <w:rPr>
          <w:rFonts w:ascii="Times New Roman" w:hAnsi="Times New Roman" w:cs="Times New Roman"/>
          <w:b/>
          <w:sz w:val="28"/>
          <w:szCs w:val="28"/>
        </w:rPr>
        <w:t xml:space="preserve"> </w:t>
      </w:r>
      <w:r w:rsidRPr="00C21D2E">
        <w:rPr>
          <w:rFonts w:ascii="Times New Roman" w:hAnsi="Times New Roman" w:cs="Times New Roman"/>
          <w:b/>
          <w:sz w:val="28"/>
          <w:szCs w:val="28"/>
        </w:rPr>
        <w:t>FOR THE AWARD OF (ND) NA</w:t>
      </w:r>
      <w:r w:rsidR="00C05EF5">
        <w:rPr>
          <w:rFonts w:ascii="Times New Roman" w:hAnsi="Times New Roman" w:cs="Times New Roman"/>
          <w:b/>
          <w:sz w:val="28"/>
          <w:szCs w:val="28"/>
        </w:rPr>
        <w:t xml:space="preserve">TIONAL DIPLOMA IN </w:t>
      </w:r>
      <w:r w:rsidRPr="00C21D2E">
        <w:rPr>
          <w:rFonts w:ascii="Times New Roman" w:hAnsi="Times New Roman" w:cs="Times New Roman"/>
          <w:b/>
          <w:sz w:val="28"/>
          <w:szCs w:val="28"/>
        </w:rPr>
        <w:t>AGRICULTURAL TECHNOLOGY KWARA STATE POLYTECHNIC ILORIN.</w:t>
      </w:r>
    </w:p>
    <w:p w:rsidR="006F665B" w:rsidRPr="00C21D2E" w:rsidRDefault="006F665B" w:rsidP="006F665B">
      <w:pPr>
        <w:spacing w:after="579"/>
        <w:ind w:right="40"/>
        <w:rPr>
          <w:rFonts w:ascii="Times New Roman" w:hAnsi="Times New Roman" w:cs="Times New Roman"/>
          <w:b/>
          <w:sz w:val="28"/>
          <w:szCs w:val="28"/>
        </w:rPr>
      </w:pPr>
    </w:p>
    <w:p w:rsidR="006F665B" w:rsidRPr="00C21D2E" w:rsidRDefault="00C21D2E" w:rsidP="006F665B">
      <w:pPr>
        <w:spacing w:after="579"/>
        <w:ind w:right="4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6F665B" w:rsidRPr="00C21D2E">
        <w:rPr>
          <w:rFonts w:ascii="Times New Roman" w:hAnsi="Times New Roman" w:cs="Times New Roman"/>
          <w:b/>
          <w:sz w:val="28"/>
          <w:szCs w:val="28"/>
        </w:rPr>
        <w:t>JUNE, 2025</w:t>
      </w:r>
    </w:p>
    <w:p w:rsidR="00C21D2E" w:rsidRDefault="00C21D2E">
      <w:pPr>
        <w:rPr>
          <w:rFonts w:ascii="Times New Roman" w:eastAsia="SimSun" w:hAnsi="Times New Roman" w:cs="Times New Roman"/>
          <w:b/>
          <w:bCs/>
          <w:color w:val="000000"/>
          <w:kern w:val="2"/>
          <w:sz w:val="28"/>
          <w:szCs w:val="28"/>
        </w:rPr>
      </w:pPr>
      <w:bookmarkStart w:id="0" w:name="_Toc189337846"/>
      <w:r>
        <w:rPr>
          <w:rFonts w:cs="Times New Roman"/>
          <w:bCs/>
          <w:sz w:val="28"/>
          <w:szCs w:val="28"/>
        </w:rPr>
        <w:br w:type="page"/>
      </w:r>
    </w:p>
    <w:p w:rsidR="006F665B" w:rsidRPr="00C21D2E" w:rsidRDefault="006F665B" w:rsidP="006F665B">
      <w:pPr>
        <w:pStyle w:val="Heading1"/>
        <w:spacing w:before="120" w:line="18" w:lineRule="atLeast"/>
        <w:rPr>
          <w:rFonts w:cs="Times New Roman"/>
          <w:sz w:val="28"/>
          <w:szCs w:val="28"/>
        </w:rPr>
      </w:pPr>
      <w:r w:rsidRPr="00C21D2E">
        <w:rPr>
          <w:rFonts w:cs="Times New Roman"/>
          <w:bCs/>
          <w:sz w:val="28"/>
          <w:szCs w:val="28"/>
        </w:rPr>
        <w:lastRenderedPageBreak/>
        <w:t>CERTIFICATION</w:t>
      </w:r>
    </w:p>
    <w:p w:rsidR="006F665B" w:rsidRPr="00C21D2E" w:rsidRDefault="006F665B" w:rsidP="00653C02">
      <w:pPr>
        <w:keepNext/>
        <w:keepLines/>
        <w:tabs>
          <w:tab w:val="left" w:pos="960"/>
        </w:tabs>
        <w:spacing w:before="240" w:after="120" w:line="240" w:lineRule="auto"/>
        <w:ind w:firstLine="1094"/>
        <w:rPr>
          <w:rFonts w:ascii="Times New Roman" w:eastAsia="Times New Roman" w:hAnsi="Times New Roman" w:cs="Times New Roman"/>
          <w:color w:val="000000"/>
          <w:sz w:val="28"/>
          <w:szCs w:val="28"/>
        </w:rPr>
      </w:pPr>
      <w:r w:rsidRPr="00C21D2E">
        <w:rPr>
          <w:rFonts w:ascii="Times New Roman" w:eastAsia="Times New Roman" w:hAnsi="Times New Roman" w:cs="Times New Roman"/>
          <w:color w:val="000000"/>
          <w:sz w:val="28"/>
          <w:szCs w:val="28"/>
        </w:rPr>
        <w:t xml:space="preserve">This is to certify that </w:t>
      </w:r>
      <w:r w:rsidR="00653C02">
        <w:rPr>
          <w:rFonts w:ascii="Times New Roman" w:eastAsia="Yu Gothic UI Semibold" w:hAnsi="Times New Roman" w:cs="Times New Roman"/>
          <w:color w:val="000000"/>
          <w:sz w:val="28"/>
          <w:szCs w:val="28"/>
        </w:rPr>
        <w:t>this project has been read and approved for meeting the requirements of the Department of Agricultural Technology, Institute of Applied Sciences, Kwara State Polytechnic, Ilor</w:t>
      </w:r>
      <w:r w:rsidR="00DD4C09">
        <w:rPr>
          <w:rFonts w:ascii="Times New Roman" w:eastAsia="Yu Gothic UI Semibold" w:hAnsi="Times New Roman" w:cs="Times New Roman"/>
          <w:color w:val="000000"/>
          <w:sz w:val="28"/>
          <w:szCs w:val="28"/>
        </w:rPr>
        <w:t>i</w:t>
      </w:r>
      <w:r w:rsidR="00653C02">
        <w:rPr>
          <w:rFonts w:ascii="Times New Roman" w:eastAsia="Yu Gothic UI Semibold" w:hAnsi="Times New Roman" w:cs="Times New Roman"/>
          <w:color w:val="000000"/>
          <w:sz w:val="28"/>
          <w:szCs w:val="28"/>
        </w:rPr>
        <w:t>n, for the Award National Diploma in Agricultural Technology.</w:t>
      </w:r>
    </w:p>
    <w:p w:rsidR="006F665B" w:rsidRPr="00C21D2E" w:rsidRDefault="006F665B" w:rsidP="006F665B">
      <w:pPr>
        <w:rPr>
          <w:rFonts w:ascii="Times New Roman" w:hAnsi="Times New Roman" w:cs="Times New Roman"/>
          <w:sz w:val="28"/>
          <w:szCs w:val="28"/>
        </w:rPr>
      </w:pPr>
    </w:p>
    <w:p w:rsidR="006F665B" w:rsidRPr="00C21D2E" w:rsidRDefault="006F665B" w:rsidP="006F665B">
      <w:pPr>
        <w:pStyle w:val="NormalWeb"/>
        <w:spacing w:beforeAutospacing="0" w:afterAutospacing="0"/>
        <w:ind w:right="13" w:hanging="10"/>
        <w:jc w:val="both"/>
        <w:rPr>
          <w:sz w:val="28"/>
          <w:szCs w:val="28"/>
        </w:rPr>
      </w:pPr>
      <w:r w:rsidRPr="00C21D2E">
        <w:rPr>
          <w:color w:val="000000"/>
          <w:sz w:val="28"/>
          <w:szCs w:val="28"/>
        </w:rPr>
        <w:t>_________________________</w:t>
      </w:r>
      <w:r w:rsidR="00C21D2E">
        <w:rPr>
          <w:color w:val="000000"/>
          <w:sz w:val="28"/>
          <w:szCs w:val="28"/>
        </w:rPr>
        <w:tab/>
      </w:r>
      <w:r w:rsidR="00C21D2E">
        <w:rPr>
          <w:color w:val="000000"/>
          <w:sz w:val="28"/>
          <w:szCs w:val="28"/>
        </w:rPr>
        <w:tab/>
      </w:r>
      <w:r w:rsidR="00C21D2E">
        <w:rPr>
          <w:color w:val="000000"/>
          <w:sz w:val="28"/>
          <w:szCs w:val="28"/>
        </w:rPr>
        <w:tab/>
      </w:r>
      <w:r w:rsidR="00C21D2E">
        <w:rPr>
          <w:color w:val="000000"/>
          <w:sz w:val="28"/>
          <w:szCs w:val="28"/>
        </w:rPr>
        <w:tab/>
      </w:r>
      <w:r w:rsidR="00C21D2E">
        <w:rPr>
          <w:color w:val="000000"/>
          <w:sz w:val="28"/>
          <w:szCs w:val="28"/>
        </w:rPr>
        <w:tab/>
      </w:r>
      <w:r w:rsidR="00C21D2E">
        <w:rPr>
          <w:color w:val="000000"/>
          <w:sz w:val="28"/>
          <w:szCs w:val="28"/>
        </w:rPr>
        <w:tab/>
      </w:r>
      <w:r w:rsidRPr="00C21D2E">
        <w:rPr>
          <w:color w:val="000000"/>
          <w:sz w:val="28"/>
          <w:szCs w:val="28"/>
        </w:rPr>
        <w:t>_____________</w:t>
      </w:r>
    </w:p>
    <w:p w:rsidR="006F665B" w:rsidRPr="00C21D2E" w:rsidRDefault="00603383" w:rsidP="006F665B">
      <w:pPr>
        <w:pStyle w:val="NormalWeb"/>
        <w:spacing w:beforeAutospacing="0" w:afterAutospacing="0"/>
        <w:ind w:right="13" w:hanging="10"/>
        <w:jc w:val="both"/>
        <w:rPr>
          <w:sz w:val="28"/>
          <w:szCs w:val="28"/>
        </w:rPr>
      </w:pPr>
      <w:r w:rsidRPr="00C21D2E">
        <w:rPr>
          <w:b/>
          <w:bCs/>
          <w:color w:val="000000"/>
          <w:sz w:val="28"/>
          <w:szCs w:val="28"/>
        </w:rPr>
        <w:t>MR</w:t>
      </w:r>
      <w:r w:rsidR="00C362A8" w:rsidRPr="00C21D2E">
        <w:rPr>
          <w:b/>
          <w:bCs/>
          <w:color w:val="000000"/>
          <w:sz w:val="28"/>
          <w:szCs w:val="28"/>
        </w:rPr>
        <w:t>.</w:t>
      </w:r>
      <w:r w:rsidRPr="00C21D2E">
        <w:rPr>
          <w:b/>
          <w:bCs/>
          <w:color w:val="000000"/>
          <w:sz w:val="28"/>
          <w:szCs w:val="28"/>
        </w:rPr>
        <w:t xml:space="preserve"> </w:t>
      </w:r>
      <w:r w:rsidR="00C362A8" w:rsidRPr="00C21D2E">
        <w:rPr>
          <w:b/>
          <w:bCs/>
          <w:color w:val="000000"/>
          <w:sz w:val="28"/>
          <w:szCs w:val="28"/>
        </w:rPr>
        <w:t>ALAYA</w:t>
      </w:r>
      <w:r w:rsidR="00C21D2E">
        <w:rPr>
          <w:b/>
          <w:bCs/>
          <w:color w:val="000000"/>
          <w:sz w:val="28"/>
          <w:szCs w:val="28"/>
        </w:rPr>
        <w:t xml:space="preserve"> </w:t>
      </w:r>
      <w:r w:rsidR="00C362A8" w:rsidRPr="00C21D2E">
        <w:rPr>
          <w:b/>
          <w:bCs/>
          <w:color w:val="000000"/>
          <w:sz w:val="28"/>
          <w:szCs w:val="28"/>
        </w:rPr>
        <w:t>A.</w:t>
      </w:r>
      <w:r w:rsidR="00AC26EB">
        <w:rPr>
          <w:b/>
          <w:bCs/>
          <w:color w:val="000000"/>
          <w:sz w:val="28"/>
          <w:szCs w:val="28"/>
        </w:rPr>
        <w:t xml:space="preserve"> </w:t>
      </w:r>
      <w:r w:rsidR="00C362A8" w:rsidRPr="00C21D2E">
        <w:rPr>
          <w:b/>
          <w:bCs/>
          <w:color w:val="000000"/>
          <w:sz w:val="28"/>
          <w:szCs w:val="28"/>
        </w:rPr>
        <w:t>K.</w:t>
      </w:r>
      <w:r w:rsidRPr="00C21D2E">
        <w:rPr>
          <w:b/>
          <w:bCs/>
          <w:color w:val="000000"/>
          <w:sz w:val="28"/>
          <w:szCs w:val="28"/>
        </w:rPr>
        <w:tab/>
      </w:r>
      <w:r w:rsidRPr="00C21D2E">
        <w:rPr>
          <w:b/>
          <w:bCs/>
          <w:color w:val="000000"/>
          <w:sz w:val="28"/>
          <w:szCs w:val="28"/>
        </w:rPr>
        <w:tab/>
      </w:r>
      <w:r w:rsidRPr="00C21D2E">
        <w:rPr>
          <w:b/>
          <w:bCs/>
          <w:color w:val="000000"/>
          <w:sz w:val="28"/>
          <w:szCs w:val="28"/>
        </w:rPr>
        <w:tab/>
      </w:r>
      <w:r w:rsidRPr="00C21D2E">
        <w:rPr>
          <w:b/>
          <w:bCs/>
          <w:color w:val="000000"/>
          <w:sz w:val="28"/>
          <w:szCs w:val="28"/>
        </w:rPr>
        <w:tab/>
      </w:r>
      <w:r w:rsidRPr="00C21D2E">
        <w:rPr>
          <w:b/>
          <w:bCs/>
          <w:color w:val="000000"/>
          <w:sz w:val="28"/>
          <w:szCs w:val="28"/>
        </w:rPr>
        <w:tab/>
      </w:r>
      <w:r w:rsidR="00C21D2E">
        <w:rPr>
          <w:b/>
          <w:bCs/>
          <w:color w:val="000000"/>
          <w:sz w:val="28"/>
          <w:szCs w:val="28"/>
        </w:rPr>
        <w:tab/>
      </w:r>
      <w:r w:rsidR="00C21D2E">
        <w:rPr>
          <w:b/>
          <w:bCs/>
          <w:color w:val="000000"/>
          <w:sz w:val="28"/>
          <w:szCs w:val="28"/>
        </w:rPr>
        <w:tab/>
      </w:r>
      <w:r w:rsidR="00C21D2E">
        <w:rPr>
          <w:b/>
          <w:bCs/>
          <w:color w:val="000000"/>
          <w:sz w:val="28"/>
          <w:szCs w:val="28"/>
        </w:rPr>
        <w:tab/>
      </w:r>
      <w:r w:rsidRPr="00C21D2E">
        <w:rPr>
          <w:b/>
          <w:bCs/>
          <w:color w:val="000000"/>
          <w:sz w:val="28"/>
          <w:szCs w:val="28"/>
        </w:rPr>
        <w:t>DATE</w:t>
      </w:r>
    </w:p>
    <w:p w:rsidR="006F665B" w:rsidRDefault="006F665B" w:rsidP="006F665B">
      <w:pPr>
        <w:pStyle w:val="NormalWeb"/>
        <w:spacing w:beforeAutospacing="0" w:afterAutospacing="0"/>
        <w:ind w:right="13" w:hanging="10"/>
        <w:jc w:val="both"/>
        <w:rPr>
          <w:b/>
          <w:bCs/>
          <w:i/>
          <w:iCs/>
          <w:color w:val="000000"/>
          <w:sz w:val="28"/>
          <w:szCs w:val="28"/>
        </w:rPr>
      </w:pPr>
      <w:r w:rsidRPr="00C21D2E">
        <w:rPr>
          <w:b/>
          <w:bCs/>
          <w:i/>
          <w:iCs/>
          <w:color w:val="000000"/>
          <w:sz w:val="28"/>
          <w:szCs w:val="28"/>
        </w:rPr>
        <w:t xml:space="preserve">(Project Supervisor) </w:t>
      </w:r>
    </w:p>
    <w:p w:rsidR="00C8302B" w:rsidRDefault="00C8302B" w:rsidP="006F665B">
      <w:pPr>
        <w:pStyle w:val="NormalWeb"/>
        <w:spacing w:beforeAutospacing="0" w:afterAutospacing="0"/>
        <w:ind w:right="13" w:hanging="10"/>
        <w:jc w:val="both"/>
        <w:rPr>
          <w:b/>
          <w:bCs/>
          <w:i/>
          <w:iCs/>
          <w:color w:val="000000"/>
          <w:sz w:val="28"/>
          <w:szCs w:val="28"/>
        </w:rPr>
      </w:pPr>
    </w:p>
    <w:p w:rsidR="00C8302B" w:rsidRDefault="00C8302B" w:rsidP="00C8302B">
      <w:pPr>
        <w:pStyle w:val="NormalWeb"/>
        <w:spacing w:beforeAutospacing="0" w:afterAutospacing="0"/>
        <w:ind w:right="13" w:hanging="10"/>
        <w:jc w:val="both"/>
        <w:rPr>
          <w:color w:val="000000"/>
          <w:sz w:val="28"/>
          <w:szCs w:val="28"/>
        </w:rPr>
      </w:pPr>
    </w:p>
    <w:p w:rsidR="001D41EB" w:rsidRPr="00C21D2E" w:rsidRDefault="001D41EB" w:rsidP="001D41EB">
      <w:pPr>
        <w:pStyle w:val="NormalWeb"/>
        <w:spacing w:beforeAutospacing="0" w:afterAutospacing="0" w:line="27" w:lineRule="atLeast"/>
        <w:ind w:right="13" w:hanging="10"/>
        <w:jc w:val="both"/>
        <w:rPr>
          <w:sz w:val="28"/>
          <w:szCs w:val="28"/>
        </w:rPr>
      </w:pPr>
      <w:r w:rsidRPr="00C21D2E">
        <w:rPr>
          <w:color w:val="000000"/>
          <w:sz w:val="28"/>
          <w:szCs w:val="28"/>
        </w:rPr>
        <w:t>___________________________________</w:t>
      </w:r>
      <w:r>
        <w:rPr>
          <w:color w:val="000000"/>
          <w:sz w:val="28"/>
          <w:szCs w:val="28"/>
        </w:rPr>
        <w:tab/>
      </w:r>
      <w:r>
        <w:rPr>
          <w:color w:val="000000"/>
          <w:sz w:val="28"/>
          <w:szCs w:val="28"/>
        </w:rPr>
        <w:tab/>
      </w:r>
      <w:r>
        <w:rPr>
          <w:color w:val="000000"/>
          <w:sz w:val="28"/>
          <w:szCs w:val="28"/>
        </w:rPr>
        <w:tab/>
      </w:r>
      <w:r>
        <w:rPr>
          <w:color w:val="000000"/>
          <w:sz w:val="28"/>
          <w:szCs w:val="28"/>
        </w:rPr>
        <w:tab/>
      </w:r>
      <w:r w:rsidRPr="00C21D2E">
        <w:rPr>
          <w:color w:val="000000"/>
          <w:sz w:val="28"/>
          <w:szCs w:val="28"/>
        </w:rPr>
        <w:t>______________</w:t>
      </w:r>
    </w:p>
    <w:p w:rsidR="001D41EB" w:rsidRPr="00C21D2E" w:rsidRDefault="001D41EB" w:rsidP="001D41EB">
      <w:pPr>
        <w:pStyle w:val="NormalWeb"/>
        <w:spacing w:beforeAutospacing="0" w:afterAutospacing="0" w:line="27" w:lineRule="atLeast"/>
        <w:ind w:right="13" w:hanging="10"/>
        <w:jc w:val="both"/>
        <w:rPr>
          <w:b/>
          <w:sz w:val="28"/>
          <w:szCs w:val="28"/>
        </w:rPr>
      </w:pPr>
      <w:r w:rsidRPr="00C21D2E">
        <w:rPr>
          <w:b/>
          <w:sz w:val="28"/>
          <w:szCs w:val="28"/>
        </w:rPr>
        <w:t xml:space="preserve">MR </w:t>
      </w:r>
      <w:r>
        <w:rPr>
          <w:b/>
          <w:sz w:val="28"/>
          <w:szCs w:val="28"/>
        </w:rPr>
        <w:t>S.B MUHAMMED</w:t>
      </w:r>
      <w:r w:rsidRPr="00C21D2E">
        <w:rPr>
          <w:b/>
          <w:sz w:val="28"/>
          <w:szCs w:val="28"/>
        </w:rPr>
        <w:tab/>
      </w:r>
      <w:r w:rsidRPr="00C21D2E">
        <w:rPr>
          <w:b/>
          <w:sz w:val="28"/>
          <w:szCs w:val="28"/>
        </w:rPr>
        <w:tab/>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C21D2E">
        <w:rPr>
          <w:b/>
          <w:sz w:val="28"/>
          <w:szCs w:val="28"/>
        </w:rPr>
        <w:t>DATE</w:t>
      </w:r>
    </w:p>
    <w:p w:rsidR="001D41EB" w:rsidRPr="00C21D2E" w:rsidRDefault="001D41EB" w:rsidP="001D41EB">
      <w:pPr>
        <w:pStyle w:val="NormalWeb"/>
        <w:spacing w:beforeAutospacing="0" w:afterAutospacing="0" w:line="27" w:lineRule="atLeast"/>
        <w:ind w:right="13" w:hanging="10"/>
        <w:jc w:val="both"/>
        <w:rPr>
          <w:sz w:val="28"/>
          <w:szCs w:val="28"/>
        </w:rPr>
      </w:pPr>
      <w:r w:rsidRPr="00C21D2E">
        <w:rPr>
          <w:b/>
          <w:bCs/>
          <w:i/>
          <w:iCs/>
          <w:color w:val="000000"/>
          <w:sz w:val="28"/>
          <w:szCs w:val="28"/>
        </w:rPr>
        <w:t>(</w:t>
      </w:r>
      <w:r>
        <w:rPr>
          <w:b/>
          <w:bCs/>
          <w:i/>
          <w:iCs/>
          <w:color w:val="000000"/>
          <w:sz w:val="28"/>
          <w:szCs w:val="28"/>
        </w:rPr>
        <w:t xml:space="preserve">PT </w:t>
      </w:r>
      <w:r w:rsidRPr="00C21D2E">
        <w:rPr>
          <w:b/>
          <w:bCs/>
          <w:i/>
          <w:iCs/>
          <w:color w:val="000000"/>
          <w:sz w:val="28"/>
          <w:szCs w:val="28"/>
        </w:rPr>
        <w:t>Project coordinator)</w:t>
      </w:r>
    </w:p>
    <w:p w:rsidR="00C8302B" w:rsidRPr="00C21D2E" w:rsidRDefault="00C8302B" w:rsidP="006F665B">
      <w:pPr>
        <w:pStyle w:val="NormalWeb"/>
        <w:spacing w:beforeAutospacing="0" w:afterAutospacing="0"/>
        <w:ind w:right="13" w:hanging="10"/>
        <w:jc w:val="both"/>
        <w:rPr>
          <w:sz w:val="28"/>
          <w:szCs w:val="28"/>
        </w:rPr>
      </w:pPr>
    </w:p>
    <w:p w:rsidR="006F665B" w:rsidRPr="00C21D2E" w:rsidRDefault="006F665B" w:rsidP="006F665B">
      <w:pPr>
        <w:spacing w:after="240"/>
        <w:rPr>
          <w:rFonts w:ascii="Times New Roman" w:hAnsi="Times New Roman" w:cs="Times New Roman"/>
          <w:sz w:val="28"/>
          <w:szCs w:val="28"/>
        </w:rPr>
      </w:pPr>
    </w:p>
    <w:p w:rsidR="006F665B" w:rsidRPr="00C21D2E" w:rsidRDefault="006F665B" w:rsidP="006F665B">
      <w:pPr>
        <w:pStyle w:val="NormalWeb"/>
        <w:spacing w:beforeAutospacing="0" w:afterAutospacing="0" w:line="27" w:lineRule="atLeast"/>
        <w:ind w:right="13" w:hanging="10"/>
        <w:jc w:val="both"/>
        <w:rPr>
          <w:color w:val="000000"/>
          <w:sz w:val="28"/>
          <w:szCs w:val="28"/>
        </w:rPr>
      </w:pPr>
      <w:r w:rsidRPr="00C21D2E">
        <w:rPr>
          <w:color w:val="000000"/>
          <w:sz w:val="28"/>
          <w:szCs w:val="28"/>
        </w:rPr>
        <w:t>___________________________________</w:t>
      </w:r>
      <w:r w:rsidR="00C21D2E">
        <w:rPr>
          <w:color w:val="000000"/>
          <w:sz w:val="28"/>
          <w:szCs w:val="28"/>
        </w:rPr>
        <w:tab/>
      </w:r>
      <w:r w:rsidR="00C21D2E">
        <w:rPr>
          <w:color w:val="000000"/>
          <w:sz w:val="28"/>
          <w:szCs w:val="28"/>
        </w:rPr>
        <w:tab/>
      </w:r>
      <w:r w:rsidR="00C21D2E">
        <w:rPr>
          <w:color w:val="000000"/>
          <w:sz w:val="28"/>
          <w:szCs w:val="28"/>
        </w:rPr>
        <w:tab/>
      </w:r>
      <w:r w:rsidR="00C21D2E">
        <w:rPr>
          <w:color w:val="000000"/>
          <w:sz w:val="28"/>
          <w:szCs w:val="28"/>
        </w:rPr>
        <w:tab/>
      </w:r>
      <w:r w:rsidRPr="00C21D2E">
        <w:rPr>
          <w:color w:val="000000"/>
          <w:sz w:val="28"/>
          <w:szCs w:val="28"/>
        </w:rPr>
        <w:t>______________</w:t>
      </w:r>
    </w:p>
    <w:p w:rsidR="006F665B" w:rsidRPr="00C21D2E" w:rsidRDefault="006F665B" w:rsidP="006F665B">
      <w:pPr>
        <w:pStyle w:val="NormalWeb"/>
        <w:spacing w:beforeAutospacing="0" w:afterAutospacing="0" w:line="27" w:lineRule="atLeast"/>
        <w:ind w:right="13" w:hanging="10"/>
        <w:jc w:val="both"/>
        <w:rPr>
          <w:sz w:val="28"/>
          <w:szCs w:val="28"/>
        </w:rPr>
      </w:pPr>
      <w:r w:rsidRPr="00C21D2E">
        <w:rPr>
          <w:b/>
          <w:bCs/>
          <w:color w:val="000000"/>
          <w:sz w:val="28"/>
          <w:szCs w:val="28"/>
        </w:rPr>
        <w:t xml:space="preserve">MR. </w:t>
      </w:r>
      <w:r w:rsidR="0056423C" w:rsidRPr="00C21D2E">
        <w:rPr>
          <w:b/>
          <w:bCs/>
          <w:color w:val="000000"/>
          <w:sz w:val="28"/>
          <w:szCs w:val="28"/>
        </w:rPr>
        <w:t>B</w:t>
      </w:r>
      <w:r w:rsidR="00603383" w:rsidRPr="00C21D2E">
        <w:rPr>
          <w:b/>
          <w:bCs/>
          <w:color w:val="000000"/>
          <w:sz w:val="28"/>
          <w:szCs w:val="28"/>
        </w:rPr>
        <w:t>ANJOKO</w:t>
      </w:r>
      <w:r w:rsidR="00AC26EB">
        <w:rPr>
          <w:b/>
          <w:bCs/>
          <w:color w:val="000000"/>
          <w:sz w:val="28"/>
          <w:szCs w:val="28"/>
        </w:rPr>
        <w:t xml:space="preserve"> I. K</w:t>
      </w:r>
      <w:r w:rsidR="00603383" w:rsidRPr="00C21D2E">
        <w:rPr>
          <w:b/>
          <w:bCs/>
          <w:color w:val="000000"/>
          <w:sz w:val="28"/>
          <w:szCs w:val="28"/>
        </w:rPr>
        <w:tab/>
      </w:r>
      <w:r w:rsidRPr="00C21D2E">
        <w:rPr>
          <w:b/>
          <w:bCs/>
          <w:color w:val="000000"/>
          <w:sz w:val="28"/>
          <w:szCs w:val="28"/>
        </w:rPr>
        <w:t xml:space="preserve"> </w:t>
      </w:r>
      <w:r w:rsidR="00AC26EB">
        <w:rPr>
          <w:b/>
          <w:bCs/>
          <w:color w:val="000000"/>
          <w:sz w:val="28"/>
          <w:szCs w:val="28"/>
        </w:rPr>
        <w:tab/>
      </w:r>
      <w:r w:rsidR="00AC26EB">
        <w:rPr>
          <w:b/>
          <w:bCs/>
          <w:color w:val="000000"/>
          <w:sz w:val="28"/>
          <w:szCs w:val="28"/>
        </w:rPr>
        <w:tab/>
      </w:r>
      <w:r w:rsidR="00AC26EB">
        <w:rPr>
          <w:b/>
          <w:bCs/>
          <w:color w:val="000000"/>
          <w:sz w:val="28"/>
          <w:szCs w:val="28"/>
        </w:rPr>
        <w:tab/>
      </w:r>
      <w:r w:rsidR="00AC26EB">
        <w:rPr>
          <w:b/>
          <w:bCs/>
          <w:color w:val="000000"/>
          <w:sz w:val="28"/>
          <w:szCs w:val="28"/>
        </w:rPr>
        <w:tab/>
      </w:r>
      <w:r w:rsidR="00AC26EB">
        <w:rPr>
          <w:b/>
          <w:bCs/>
          <w:color w:val="000000"/>
          <w:sz w:val="28"/>
          <w:szCs w:val="28"/>
        </w:rPr>
        <w:tab/>
      </w:r>
      <w:r w:rsidR="00AC26EB">
        <w:rPr>
          <w:b/>
          <w:bCs/>
          <w:color w:val="000000"/>
          <w:sz w:val="28"/>
          <w:szCs w:val="28"/>
        </w:rPr>
        <w:tab/>
      </w:r>
      <w:r w:rsidR="00AC26EB">
        <w:rPr>
          <w:b/>
          <w:bCs/>
          <w:color w:val="000000"/>
          <w:sz w:val="28"/>
          <w:szCs w:val="28"/>
        </w:rPr>
        <w:tab/>
      </w:r>
      <w:r w:rsidR="0056423C" w:rsidRPr="00C21D2E">
        <w:rPr>
          <w:b/>
          <w:bCs/>
          <w:color w:val="000000"/>
          <w:sz w:val="28"/>
          <w:szCs w:val="28"/>
        </w:rPr>
        <w:t>DATE</w:t>
      </w:r>
    </w:p>
    <w:p w:rsidR="006F665B" w:rsidRPr="00C21D2E" w:rsidRDefault="006F665B" w:rsidP="006F665B">
      <w:pPr>
        <w:pStyle w:val="NormalWeb"/>
        <w:spacing w:beforeAutospacing="0" w:afterAutospacing="0" w:line="27" w:lineRule="atLeast"/>
        <w:ind w:right="13" w:hanging="10"/>
        <w:jc w:val="both"/>
        <w:rPr>
          <w:sz w:val="28"/>
          <w:szCs w:val="28"/>
        </w:rPr>
      </w:pPr>
      <w:r w:rsidRPr="00C21D2E">
        <w:rPr>
          <w:b/>
          <w:bCs/>
          <w:i/>
          <w:iCs/>
          <w:color w:val="000000"/>
          <w:sz w:val="28"/>
          <w:szCs w:val="28"/>
        </w:rPr>
        <w:t>(Head of Department)</w:t>
      </w:r>
    </w:p>
    <w:p w:rsidR="006F665B" w:rsidRPr="00C21D2E" w:rsidRDefault="006F665B" w:rsidP="006F665B">
      <w:pPr>
        <w:spacing w:after="240"/>
        <w:rPr>
          <w:rFonts w:ascii="Times New Roman" w:hAnsi="Times New Roman" w:cs="Times New Roman"/>
          <w:sz w:val="28"/>
          <w:szCs w:val="28"/>
        </w:rPr>
      </w:pPr>
    </w:p>
    <w:p w:rsidR="006F665B" w:rsidRPr="00C21D2E" w:rsidRDefault="006F665B" w:rsidP="006F665B">
      <w:pPr>
        <w:pStyle w:val="NormalWeb"/>
        <w:spacing w:beforeAutospacing="0" w:afterAutospacing="0" w:line="27" w:lineRule="atLeast"/>
        <w:ind w:right="13" w:hanging="10"/>
        <w:jc w:val="both"/>
        <w:rPr>
          <w:b/>
          <w:sz w:val="28"/>
          <w:szCs w:val="28"/>
        </w:rPr>
      </w:pPr>
    </w:p>
    <w:p w:rsidR="006F665B" w:rsidRPr="00C21D2E" w:rsidRDefault="006F665B" w:rsidP="006F665B">
      <w:pPr>
        <w:pStyle w:val="NormalWeb"/>
        <w:spacing w:beforeAutospacing="0" w:afterAutospacing="0" w:line="27" w:lineRule="atLeast"/>
        <w:ind w:right="13" w:hanging="10"/>
        <w:jc w:val="both"/>
        <w:rPr>
          <w:color w:val="000000"/>
          <w:sz w:val="28"/>
          <w:szCs w:val="28"/>
        </w:rPr>
      </w:pPr>
    </w:p>
    <w:p w:rsidR="006F665B" w:rsidRPr="00C21D2E" w:rsidRDefault="006F665B" w:rsidP="006F665B">
      <w:pPr>
        <w:pStyle w:val="NormalWeb"/>
        <w:spacing w:beforeAutospacing="0" w:afterAutospacing="0" w:line="27" w:lineRule="atLeast"/>
        <w:ind w:right="13" w:hanging="10"/>
        <w:jc w:val="both"/>
        <w:rPr>
          <w:sz w:val="28"/>
          <w:szCs w:val="28"/>
        </w:rPr>
      </w:pPr>
      <w:r w:rsidRPr="00C21D2E">
        <w:rPr>
          <w:color w:val="000000"/>
          <w:sz w:val="28"/>
          <w:szCs w:val="28"/>
        </w:rPr>
        <w:t>_________</w:t>
      </w:r>
      <w:r w:rsidR="00C21D2E">
        <w:rPr>
          <w:color w:val="000000"/>
          <w:sz w:val="28"/>
          <w:szCs w:val="28"/>
        </w:rPr>
        <w:t>__________________________</w:t>
      </w:r>
      <w:r w:rsidR="00C21D2E">
        <w:rPr>
          <w:color w:val="000000"/>
          <w:sz w:val="28"/>
          <w:szCs w:val="28"/>
        </w:rPr>
        <w:tab/>
      </w:r>
      <w:r w:rsidR="00C21D2E">
        <w:rPr>
          <w:color w:val="000000"/>
          <w:sz w:val="28"/>
          <w:szCs w:val="28"/>
        </w:rPr>
        <w:tab/>
      </w:r>
      <w:r w:rsidR="00C21D2E">
        <w:rPr>
          <w:color w:val="000000"/>
          <w:sz w:val="28"/>
          <w:szCs w:val="28"/>
        </w:rPr>
        <w:tab/>
      </w:r>
      <w:r w:rsidR="00C21D2E">
        <w:rPr>
          <w:color w:val="000000"/>
          <w:sz w:val="28"/>
          <w:szCs w:val="28"/>
        </w:rPr>
        <w:tab/>
      </w:r>
      <w:r w:rsidRPr="00C21D2E">
        <w:rPr>
          <w:color w:val="000000"/>
          <w:sz w:val="28"/>
          <w:szCs w:val="28"/>
        </w:rPr>
        <w:t>______________</w:t>
      </w:r>
    </w:p>
    <w:p w:rsidR="006F665B" w:rsidRPr="00C21D2E" w:rsidRDefault="00653C02" w:rsidP="006F665B">
      <w:pPr>
        <w:pStyle w:val="NormalWeb"/>
        <w:spacing w:beforeAutospacing="0" w:afterAutospacing="0" w:line="27" w:lineRule="atLeast"/>
        <w:ind w:right="13" w:hanging="10"/>
        <w:jc w:val="both"/>
        <w:rPr>
          <w:sz w:val="28"/>
          <w:szCs w:val="28"/>
        </w:rPr>
      </w:pPr>
      <w:r>
        <w:rPr>
          <w:b/>
          <w:bCs/>
          <w:i/>
          <w:iCs/>
          <w:color w:val="000000"/>
          <w:sz w:val="28"/>
          <w:szCs w:val="28"/>
        </w:rPr>
        <w:t>External supervisor</w:t>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sidR="00603383" w:rsidRPr="00C21D2E">
        <w:rPr>
          <w:b/>
          <w:bCs/>
          <w:i/>
          <w:iCs/>
          <w:color w:val="000000"/>
          <w:sz w:val="28"/>
          <w:szCs w:val="28"/>
        </w:rPr>
        <w:tab/>
      </w:r>
      <w:r w:rsidR="0056423C" w:rsidRPr="00C21D2E">
        <w:rPr>
          <w:b/>
          <w:bCs/>
          <w:i/>
          <w:iCs/>
          <w:color w:val="000000"/>
          <w:sz w:val="28"/>
          <w:szCs w:val="28"/>
        </w:rPr>
        <w:t>DATE</w:t>
      </w:r>
    </w:p>
    <w:p w:rsidR="006F665B" w:rsidRPr="00C21D2E" w:rsidRDefault="006F665B" w:rsidP="006F665B">
      <w:pPr>
        <w:pStyle w:val="NormalWeb"/>
        <w:spacing w:beforeAutospacing="0" w:afterAutospacing="0" w:line="27" w:lineRule="atLeast"/>
        <w:ind w:right="13" w:hanging="10"/>
        <w:jc w:val="both"/>
        <w:rPr>
          <w:sz w:val="28"/>
          <w:szCs w:val="28"/>
        </w:rPr>
      </w:pPr>
    </w:p>
    <w:p w:rsidR="006F665B" w:rsidRPr="00C21D2E" w:rsidRDefault="006F665B" w:rsidP="006F665B">
      <w:pPr>
        <w:pStyle w:val="NormalWeb"/>
        <w:spacing w:beforeAutospacing="0" w:afterAutospacing="0" w:line="27" w:lineRule="atLeast"/>
        <w:ind w:right="13"/>
        <w:jc w:val="both"/>
        <w:rPr>
          <w:b/>
          <w:sz w:val="28"/>
          <w:szCs w:val="28"/>
        </w:rPr>
      </w:pPr>
    </w:p>
    <w:p w:rsidR="006F665B" w:rsidRPr="00C21D2E" w:rsidRDefault="006F665B" w:rsidP="006F665B">
      <w:pPr>
        <w:keepNext/>
        <w:keepLines/>
        <w:tabs>
          <w:tab w:val="left" w:pos="960"/>
        </w:tabs>
        <w:spacing w:before="240" w:after="0"/>
        <w:jc w:val="center"/>
        <w:rPr>
          <w:rFonts w:ascii="Times New Roman" w:eastAsia="Times New Roman" w:hAnsi="Times New Roman" w:cs="Times New Roman"/>
          <w:b/>
          <w:sz w:val="28"/>
          <w:szCs w:val="28"/>
        </w:rPr>
      </w:pPr>
      <w:r w:rsidRPr="00C21D2E">
        <w:rPr>
          <w:rFonts w:ascii="Times New Roman" w:eastAsia="Times New Roman" w:hAnsi="Times New Roman" w:cs="Times New Roman"/>
          <w:b/>
          <w:color w:val="000000"/>
          <w:sz w:val="28"/>
          <w:szCs w:val="28"/>
        </w:rPr>
        <w:br w:type="column"/>
      </w:r>
      <w:r w:rsidR="00961CF9" w:rsidRPr="00C21D2E">
        <w:rPr>
          <w:rFonts w:ascii="Times New Roman" w:eastAsia="Times New Roman" w:hAnsi="Times New Roman" w:cs="Times New Roman"/>
          <w:b/>
          <w:sz w:val="28"/>
          <w:szCs w:val="28"/>
        </w:rPr>
        <w:lastRenderedPageBreak/>
        <w:t>DEDICATION</w:t>
      </w:r>
    </w:p>
    <w:p w:rsidR="00961CF9" w:rsidRPr="00C21D2E" w:rsidRDefault="00961CF9" w:rsidP="00961CF9">
      <w:pPr>
        <w:keepNext/>
        <w:keepLines/>
        <w:spacing w:before="240" w:after="0"/>
        <w:ind w:firstLine="540"/>
        <w:jc w:val="center"/>
        <w:rPr>
          <w:rFonts w:ascii="Times New Roman" w:hAnsi="Times New Roman" w:cs="Times New Roman"/>
          <w:b/>
          <w:sz w:val="28"/>
          <w:szCs w:val="28"/>
        </w:rPr>
      </w:pPr>
      <w:r w:rsidRPr="00C21D2E">
        <w:rPr>
          <w:rFonts w:ascii="Times New Roman" w:eastAsia="Times New Roman" w:hAnsi="Times New Roman" w:cs="Times New Roman"/>
          <w:sz w:val="28"/>
          <w:szCs w:val="28"/>
        </w:rPr>
        <w:t xml:space="preserve">I hereby dedicate </w:t>
      </w:r>
      <w:r w:rsidR="006F665B" w:rsidRPr="00C21D2E">
        <w:rPr>
          <w:rFonts w:ascii="Times New Roman" w:eastAsia="Times New Roman" w:hAnsi="Times New Roman" w:cs="Times New Roman"/>
          <w:sz w:val="28"/>
          <w:szCs w:val="28"/>
        </w:rPr>
        <w:t>that all the information contained in this project carried out by me and the</w:t>
      </w:r>
      <w:r w:rsidR="00C362A8" w:rsidRPr="00C21D2E">
        <w:rPr>
          <w:rFonts w:ascii="Times New Roman" w:eastAsia="Times New Roman" w:hAnsi="Times New Roman" w:cs="Times New Roman"/>
          <w:sz w:val="28"/>
          <w:szCs w:val="28"/>
        </w:rPr>
        <w:t xml:space="preserve"> agric tech</w:t>
      </w:r>
      <w:r w:rsidR="006F665B" w:rsidRPr="00C21D2E">
        <w:rPr>
          <w:rFonts w:ascii="Times New Roman" w:eastAsia="Times New Roman" w:hAnsi="Times New Roman" w:cs="Times New Roman"/>
          <w:sz w:val="28"/>
          <w:szCs w:val="28"/>
        </w:rPr>
        <w:t xml:space="preserve"> was executed in accordance with </w:t>
      </w:r>
      <w:r w:rsidR="00C362A8" w:rsidRPr="00C21D2E">
        <w:rPr>
          <w:rFonts w:ascii="Times New Roman" w:eastAsia="Times New Roman" w:hAnsi="Times New Roman" w:cs="Times New Roman"/>
          <w:sz w:val="28"/>
          <w:szCs w:val="28"/>
        </w:rPr>
        <w:t>agric tech</w:t>
      </w:r>
      <w:r w:rsidR="006F665B" w:rsidRPr="00C21D2E">
        <w:rPr>
          <w:rFonts w:ascii="Times New Roman" w:eastAsia="Times New Roman" w:hAnsi="Times New Roman" w:cs="Times New Roman"/>
          <w:sz w:val="28"/>
          <w:szCs w:val="28"/>
        </w:rPr>
        <w:t xml:space="preserve"> rules and regulation and department instructions. </w:t>
      </w:r>
      <w:bookmarkEnd w:id="0"/>
      <w:r w:rsidRPr="00C21D2E">
        <w:rPr>
          <w:rFonts w:ascii="Times New Roman" w:hAnsi="Times New Roman" w:cs="Times New Roman"/>
          <w:b/>
          <w:sz w:val="28"/>
          <w:szCs w:val="28"/>
        </w:rPr>
        <w:t xml:space="preserve"> </w:t>
      </w:r>
    </w:p>
    <w:p w:rsidR="00961CF9" w:rsidRPr="00C21D2E" w:rsidRDefault="00961CF9">
      <w:pPr>
        <w:rPr>
          <w:rFonts w:ascii="Times New Roman" w:hAnsi="Times New Roman" w:cs="Times New Roman"/>
          <w:b/>
          <w:sz w:val="28"/>
          <w:szCs w:val="28"/>
        </w:rPr>
      </w:pPr>
      <w:r w:rsidRPr="00C21D2E">
        <w:rPr>
          <w:rFonts w:ascii="Times New Roman" w:hAnsi="Times New Roman" w:cs="Times New Roman"/>
          <w:b/>
          <w:sz w:val="28"/>
          <w:szCs w:val="28"/>
        </w:rPr>
        <w:br w:type="page"/>
      </w:r>
    </w:p>
    <w:p w:rsidR="006F665B" w:rsidRPr="00C21D2E" w:rsidRDefault="006F665B" w:rsidP="00C362A8">
      <w:pPr>
        <w:keepNext/>
        <w:keepLines/>
        <w:spacing w:before="240" w:after="0"/>
        <w:ind w:firstLine="540"/>
        <w:jc w:val="center"/>
        <w:rPr>
          <w:rFonts w:ascii="Times New Roman" w:hAnsi="Times New Roman" w:cs="Times New Roman"/>
          <w:b/>
          <w:sz w:val="28"/>
          <w:szCs w:val="28"/>
        </w:rPr>
      </w:pPr>
      <w:r w:rsidRPr="00C21D2E">
        <w:rPr>
          <w:rFonts w:ascii="Times New Roman" w:hAnsi="Times New Roman" w:cs="Times New Roman"/>
          <w:b/>
          <w:sz w:val="28"/>
          <w:szCs w:val="28"/>
        </w:rPr>
        <w:lastRenderedPageBreak/>
        <w:t>ACKNOWLEGEMENT</w:t>
      </w:r>
    </w:p>
    <w:p w:rsidR="006F665B" w:rsidRPr="00C21D2E" w:rsidRDefault="006F665B" w:rsidP="006F665B">
      <w:pPr>
        <w:ind w:firstLine="540"/>
        <w:rPr>
          <w:rFonts w:ascii="Times New Roman" w:hAnsi="Times New Roman" w:cs="Times New Roman"/>
          <w:sz w:val="28"/>
          <w:szCs w:val="28"/>
        </w:rPr>
      </w:pPr>
      <w:r w:rsidRPr="00C21D2E">
        <w:rPr>
          <w:rFonts w:ascii="Times New Roman" w:hAnsi="Times New Roman" w:cs="Times New Roman"/>
          <w:sz w:val="28"/>
          <w:szCs w:val="28"/>
        </w:rPr>
        <w:t>All thanks honor adoration and glory be unto God for his unrelenting effort towards me, his infinite mercy grace and opportunity given to me to move forward against all obstacles and for the successful completion of this project.</w:t>
      </w:r>
    </w:p>
    <w:p w:rsidR="006F665B" w:rsidRPr="00C21D2E" w:rsidRDefault="006F665B" w:rsidP="006F665B">
      <w:pPr>
        <w:ind w:firstLine="540"/>
        <w:rPr>
          <w:rFonts w:ascii="Times New Roman" w:hAnsi="Times New Roman" w:cs="Times New Roman"/>
          <w:sz w:val="28"/>
          <w:szCs w:val="28"/>
        </w:rPr>
      </w:pPr>
      <w:r w:rsidRPr="00C21D2E">
        <w:rPr>
          <w:rFonts w:ascii="Times New Roman" w:hAnsi="Times New Roman" w:cs="Times New Roman"/>
          <w:sz w:val="28"/>
          <w:szCs w:val="28"/>
        </w:rPr>
        <w:t xml:space="preserve">And all thanks goes to my parents </w:t>
      </w:r>
      <w:r w:rsidRPr="00C21D2E">
        <w:rPr>
          <w:rFonts w:ascii="Times New Roman" w:hAnsi="Times New Roman" w:cs="Times New Roman"/>
          <w:b/>
          <w:bCs/>
          <w:sz w:val="28"/>
          <w:szCs w:val="28"/>
        </w:rPr>
        <w:t xml:space="preserve">MR </w:t>
      </w:r>
      <w:r w:rsidRPr="00C21D2E">
        <w:rPr>
          <w:rFonts w:ascii="Times New Roman" w:hAnsi="Times New Roman" w:cs="Times New Roman"/>
          <w:sz w:val="28"/>
          <w:szCs w:val="28"/>
        </w:rPr>
        <w:t>and</w:t>
      </w:r>
      <w:r w:rsidRPr="00C21D2E">
        <w:rPr>
          <w:rFonts w:ascii="Times New Roman" w:hAnsi="Times New Roman" w:cs="Times New Roman"/>
          <w:b/>
          <w:bCs/>
          <w:sz w:val="28"/>
          <w:szCs w:val="28"/>
        </w:rPr>
        <w:t xml:space="preserve"> MRS </w:t>
      </w:r>
      <w:r w:rsidR="00C362A8" w:rsidRPr="00C21D2E">
        <w:rPr>
          <w:rFonts w:ascii="Times New Roman" w:hAnsi="Times New Roman" w:cs="Times New Roman"/>
          <w:b/>
          <w:bCs/>
          <w:sz w:val="28"/>
          <w:szCs w:val="28"/>
        </w:rPr>
        <w:t>TAOFEEK</w:t>
      </w:r>
      <w:r w:rsidRPr="00C21D2E">
        <w:rPr>
          <w:rFonts w:ascii="Times New Roman" w:hAnsi="Times New Roman" w:cs="Times New Roman"/>
          <w:sz w:val="28"/>
          <w:szCs w:val="28"/>
        </w:rPr>
        <w:t xml:space="preserve"> for the contributions prayers and support, thanks to my brothers most especially the one with the most contributed into my life really appreciate</w:t>
      </w:r>
      <w:r w:rsidR="00C362A8" w:rsidRPr="00C21D2E">
        <w:rPr>
          <w:rFonts w:ascii="Times New Roman" w:hAnsi="Times New Roman" w:cs="Times New Roman"/>
          <w:sz w:val="28"/>
          <w:szCs w:val="28"/>
        </w:rPr>
        <w:t>.</w:t>
      </w:r>
    </w:p>
    <w:p w:rsidR="00961CF9" w:rsidRPr="00C21D2E" w:rsidRDefault="006F665B" w:rsidP="006F665B">
      <w:pPr>
        <w:ind w:firstLine="540"/>
        <w:rPr>
          <w:rFonts w:ascii="Times New Roman" w:hAnsi="Times New Roman" w:cs="Times New Roman"/>
          <w:sz w:val="28"/>
          <w:szCs w:val="28"/>
        </w:rPr>
      </w:pPr>
      <w:r w:rsidRPr="00C21D2E">
        <w:rPr>
          <w:rFonts w:ascii="Times New Roman" w:hAnsi="Times New Roman" w:cs="Times New Roman"/>
          <w:sz w:val="28"/>
          <w:szCs w:val="28"/>
        </w:rPr>
        <w:t xml:space="preserve">And all thanks goes to my supervisor </w:t>
      </w:r>
      <w:r w:rsidR="00C362A8" w:rsidRPr="00C21D2E">
        <w:rPr>
          <w:rFonts w:ascii="Times New Roman" w:hAnsi="Times New Roman" w:cs="Times New Roman"/>
          <w:b/>
          <w:bCs/>
          <w:sz w:val="28"/>
          <w:szCs w:val="28"/>
        </w:rPr>
        <w:t>MR ALAYA A.K</w:t>
      </w:r>
      <w:r w:rsidRPr="00C21D2E">
        <w:rPr>
          <w:rFonts w:ascii="Times New Roman" w:hAnsi="Times New Roman" w:cs="Times New Roman"/>
          <w:b/>
          <w:bCs/>
          <w:sz w:val="28"/>
          <w:szCs w:val="28"/>
        </w:rPr>
        <w:t xml:space="preserve">. </w:t>
      </w:r>
      <w:r w:rsidRPr="00C21D2E">
        <w:rPr>
          <w:rFonts w:ascii="Times New Roman" w:hAnsi="Times New Roman" w:cs="Times New Roman"/>
          <w:sz w:val="28"/>
          <w:szCs w:val="28"/>
        </w:rPr>
        <w:t>One of my favorite lecturer in department he really contributed to my career just to see me through the project I really appreciate sir.</w:t>
      </w:r>
    </w:p>
    <w:p w:rsidR="00961CF9" w:rsidRPr="00C21D2E" w:rsidRDefault="00961CF9">
      <w:pPr>
        <w:rPr>
          <w:rFonts w:ascii="Times New Roman" w:hAnsi="Times New Roman" w:cs="Times New Roman"/>
          <w:sz w:val="28"/>
          <w:szCs w:val="28"/>
        </w:rPr>
      </w:pPr>
      <w:r w:rsidRPr="00C21D2E">
        <w:rPr>
          <w:rFonts w:ascii="Times New Roman" w:hAnsi="Times New Roman" w:cs="Times New Roman"/>
          <w:sz w:val="28"/>
          <w:szCs w:val="28"/>
        </w:rPr>
        <w:br w:type="page"/>
      </w:r>
    </w:p>
    <w:p w:rsidR="00653C02" w:rsidRDefault="00653C02">
      <w:pPr>
        <w:rPr>
          <w:rFonts w:ascii="Times New Roman" w:eastAsia="Times New Roman" w:hAnsi="Times New Roman" w:cs="Times New Roman"/>
          <w:b/>
          <w:sz w:val="28"/>
          <w:szCs w:val="28"/>
        </w:rPr>
      </w:pPr>
    </w:p>
    <w:p w:rsidR="006E4027" w:rsidRPr="00C21D2E" w:rsidRDefault="006E4027" w:rsidP="006E4027">
      <w:pPr>
        <w:ind w:firstLine="540"/>
        <w:jc w:val="center"/>
        <w:rPr>
          <w:rFonts w:ascii="Times New Roman" w:hAnsi="Times New Roman" w:cs="Times New Roman"/>
          <w:b/>
          <w:sz w:val="28"/>
          <w:szCs w:val="28"/>
        </w:rPr>
      </w:pPr>
      <w:r w:rsidRPr="00C21D2E">
        <w:rPr>
          <w:rFonts w:ascii="Times New Roman" w:hAnsi="Times New Roman" w:cs="Times New Roman"/>
          <w:b/>
          <w:sz w:val="28"/>
          <w:szCs w:val="28"/>
        </w:rPr>
        <w:t>TABLE OF CONTENT</w:t>
      </w:r>
    </w:p>
    <w:p w:rsidR="006E4027" w:rsidRPr="00C21D2E" w:rsidRDefault="006E4027" w:rsidP="006E4027">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Title page</w:t>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t>1</w:t>
      </w:r>
    </w:p>
    <w:p w:rsidR="006E4027" w:rsidRPr="00C21D2E" w:rsidRDefault="006E4027" w:rsidP="006E402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Certification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2</w:t>
      </w:r>
    </w:p>
    <w:p w:rsidR="006E4027" w:rsidRPr="00C21D2E" w:rsidRDefault="006E4027" w:rsidP="006E4027">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Dedication</w:t>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t>3</w:t>
      </w:r>
    </w:p>
    <w:p w:rsidR="006E4027" w:rsidRDefault="006E4027" w:rsidP="006E4027">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Acknowledgement</w:t>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t>4</w:t>
      </w:r>
    </w:p>
    <w:p w:rsidR="006E4027" w:rsidRDefault="006E4027" w:rsidP="006E4027">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Table of content</w:t>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t>5</w:t>
      </w:r>
    </w:p>
    <w:p w:rsidR="00C05EF5" w:rsidRPr="006E4027" w:rsidRDefault="00C05EF5" w:rsidP="006E4027">
      <w:pPr>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961CF9" w:rsidRPr="00C21D2E" w:rsidRDefault="00961CF9" w:rsidP="00961CF9">
      <w:pPr>
        <w:jc w:val="center"/>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CHAPTER ONE</w:t>
      </w:r>
    </w:p>
    <w:p w:rsidR="00961CF9" w:rsidRPr="00C21D2E" w:rsidRDefault="00961CF9" w:rsidP="00961CF9">
      <w:pPr>
        <w:jc w:val="center"/>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INTRODUCTION</w:t>
      </w:r>
    </w:p>
    <w:p w:rsidR="00961CF9" w:rsidRPr="00C21D2E" w:rsidRDefault="0029735A"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 xml:space="preserve">1.1 </w:t>
      </w:r>
      <w:r w:rsidR="00C05EF5">
        <w:rPr>
          <w:rFonts w:ascii="Times New Roman" w:eastAsia="Times New Roman" w:hAnsi="Times New Roman" w:cs="Times New Roman"/>
          <w:sz w:val="28"/>
          <w:szCs w:val="28"/>
        </w:rPr>
        <w:t>Background to the study</w:t>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t>8</w:t>
      </w:r>
    </w:p>
    <w:p w:rsidR="0029735A" w:rsidRPr="00C21D2E" w:rsidRDefault="0029735A"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 xml:space="preserve">1.2 </w:t>
      </w:r>
      <w:r w:rsidR="00336433" w:rsidRPr="00C21D2E">
        <w:rPr>
          <w:rFonts w:ascii="Times New Roman" w:eastAsia="Times New Roman" w:hAnsi="Times New Roman" w:cs="Times New Roman"/>
          <w:sz w:val="28"/>
          <w:szCs w:val="28"/>
        </w:rPr>
        <w:t>Statement of the problem</w:t>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t>11</w:t>
      </w:r>
      <w:r w:rsidR="004E52D6">
        <w:rPr>
          <w:rFonts w:ascii="Times New Roman" w:eastAsia="Times New Roman" w:hAnsi="Times New Roman" w:cs="Times New Roman"/>
          <w:sz w:val="28"/>
          <w:szCs w:val="28"/>
        </w:rPr>
        <w:tab/>
      </w:r>
    </w:p>
    <w:p w:rsidR="00336433" w:rsidRPr="00C21D2E" w:rsidRDefault="00336433"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1.3 Research Question</w:t>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t>11</w:t>
      </w:r>
    </w:p>
    <w:p w:rsidR="00336433" w:rsidRPr="00C21D2E" w:rsidRDefault="00336433"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1.4 Objectives of the Study</w:t>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t>12</w:t>
      </w:r>
    </w:p>
    <w:p w:rsidR="00336433" w:rsidRPr="00C21D2E" w:rsidRDefault="00336433"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1.5 Hypothesis</w:t>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t>12</w:t>
      </w:r>
    </w:p>
    <w:p w:rsidR="00336433" w:rsidRPr="00C21D2E" w:rsidRDefault="00336433"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1.6 Significance of the Study</w:t>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t>13</w:t>
      </w:r>
    </w:p>
    <w:p w:rsidR="00336433" w:rsidRPr="00C21D2E" w:rsidRDefault="00336433"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1.7 Definition of Terms</w:t>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r>
      <w:r w:rsidR="00C05EF5">
        <w:rPr>
          <w:rFonts w:ascii="Times New Roman" w:eastAsia="Times New Roman" w:hAnsi="Times New Roman" w:cs="Times New Roman"/>
          <w:sz w:val="28"/>
          <w:szCs w:val="28"/>
        </w:rPr>
        <w:tab/>
        <w:t>14</w:t>
      </w:r>
    </w:p>
    <w:p w:rsidR="00336433" w:rsidRPr="00C21D2E" w:rsidRDefault="00336433" w:rsidP="00336433">
      <w:pPr>
        <w:jc w:val="center"/>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CHAPTHER TWO</w:t>
      </w:r>
    </w:p>
    <w:p w:rsidR="00336433" w:rsidRPr="00C21D2E" w:rsidRDefault="00336433" w:rsidP="00336433">
      <w:pPr>
        <w:jc w:val="center"/>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LITERATURE REVIEW</w:t>
      </w:r>
    </w:p>
    <w:p w:rsidR="0029735A" w:rsidRPr="00C21D2E" w:rsidRDefault="00336433">
      <w:pPr>
        <w:rPr>
          <w:rFonts w:ascii="Times New Roman" w:hAnsi="Times New Roman" w:cs="Times New Roman"/>
          <w:bCs/>
          <w:sz w:val="28"/>
          <w:szCs w:val="28"/>
        </w:rPr>
      </w:pPr>
      <w:r w:rsidRPr="00C21D2E">
        <w:rPr>
          <w:rFonts w:ascii="Times New Roman" w:hAnsi="Times New Roman" w:cs="Times New Roman"/>
          <w:bCs/>
          <w:sz w:val="28"/>
          <w:szCs w:val="28"/>
        </w:rPr>
        <w:t>2.1 ICT as a tool for knowledge dissemination</w:t>
      </w:r>
      <w:r w:rsidR="00C05EF5">
        <w:rPr>
          <w:rFonts w:ascii="Times New Roman" w:hAnsi="Times New Roman" w:cs="Times New Roman"/>
          <w:bCs/>
          <w:sz w:val="28"/>
          <w:szCs w:val="28"/>
        </w:rPr>
        <w:tab/>
      </w:r>
      <w:r w:rsidR="00C05EF5">
        <w:rPr>
          <w:rFonts w:ascii="Times New Roman" w:hAnsi="Times New Roman" w:cs="Times New Roman"/>
          <w:bCs/>
          <w:sz w:val="28"/>
          <w:szCs w:val="28"/>
        </w:rPr>
        <w:tab/>
      </w:r>
      <w:r w:rsidR="00C05EF5">
        <w:rPr>
          <w:rFonts w:ascii="Times New Roman" w:hAnsi="Times New Roman" w:cs="Times New Roman"/>
          <w:bCs/>
          <w:sz w:val="28"/>
          <w:szCs w:val="28"/>
        </w:rPr>
        <w:tab/>
      </w:r>
      <w:r w:rsidR="00C05EF5">
        <w:rPr>
          <w:rFonts w:ascii="Times New Roman" w:hAnsi="Times New Roman" w:cs="Times New Roman"/>
          <w:bCs/>
          <w:sz w:val="28"/>
          <w:szCs w:val="28"/>
        </w:rPr>
        <w:tab/>
      </w:r>
      <w:r w:rsidR="00C05EF5">
        <w:rPr>
          <w:rFonts w:ascii="Times New Roman" w:hAnsi="Times New Roman" w:cs="Times New Roman"/>
          <w:bCs/>
          <w:sz w:val="28"/>
          <w:szCs w:val="28"/>
        </w:rPr>
        <w:tab/>
        <w:t>16</w:t>
      </w:r>
    </w:p>
    <w:p w:rsidR="00336433" w:rsidRPr="00C21D2E" w:rsidRDefault="00336433">
      <w:pPr>
        <w:rPr>
          <w:rFonts w:ascii="Times New Roman" w:hAnsi="Times New Roman" w:cs="Times New Roman"/>
          <w:bCs/>
          <w:sz w:val="28"/>
          <w:szCs w:val="28"/>
        </w:rPr>
      </w:pPr>
      <w:r w:rsidRPr="00C21D2E">
        <w:rPr>
          <w:rFonts w:ascii="Times New Roman" w:hAnsi="Times New Roman" w:cs="Times New Roman"/>
          <w:bCs/>
          <w:sz w:val="28"/>
          <w:szCs w:val="28"/>
        </w:rPr>
        <w:t>2.2 Relevance of ICT in improving agricultural productivity</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18</w:t>
      </w:r>
    </w:p>
    <w:p w:rsidR="00336433" w:rsidRPr="00C21D2E" w:rsidRDefault="00336433">
      <w:pPr>
        <w:rPr>
          <w:rFonts w:ascii="Times New Roman" w:hAnsi="Times New Roman" w:cs="Times New Roman"/>
          <w:bCs/>
          <w:sz w:val="28"/>
          <w:szCs w:val="28"/>
        </w:rPr>
      </w:pPr>
      <w:r w:rsidRPr="00C21D2E">
        <w:rPr>
          <w:rFonts w:ascii="Times New Roman" w:hAnsi="Times New Roman" w:cs="Times New Roman"/>
          <w:bCs/>
          <w:sz w:val="28"/>
          <w:szCs w:val="28"/>
        </w:rPr>
        <w:t>2.3 Access and use of ICT</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20</w:t>
      </w:r>
    </w:p>
    <w:p w:rsidR="00336433" w:rsidRPr="00C21D2E" w:rsidRDefault="00336433">
      <w:pPr>
        <w:rPr>
          <w:rFonts w:ascii="Times New Roman" w:hAnsi="Times New Roman" w:cs="Times New Roman"/>
          <w:bCs/>
          <w:sz w:val="28"/>
          <w:szCs w:val="28"/>
        </w:rPr>
      </w:pPr>
      <w:r w:rsidRPr="00C21D2E">
        <w:rPr>
          <w:rFonts w:ascii="Times New Roman" w:hAnsi="Times New Roman" w:cs="Times New Roman"/>
          <w:bCs/>
          <w:sz w:val="28"/>
          <w:szCs w:val="28"/>
        </w:rPr>
        <w:t>2.4 Outcome of agriculture intervention for rural farmers</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41</w:t>
      </w:r>
    </w:p>
    <w:p w:rsidR="00336433" w:rsidRPr="00C21D2E" w:rsidRDefault="00336433">
      <w:pPr>
        <w:rPr>
          <w:rFonts w:ascii="Times New Roman" w:hAnsi="Times New Roman" w:cs="Times New Roman"/>
          <w:bCs/>
          <w:sz w:val="28"/>
          <w:szCs w:val="28"/>
        </w:rPr>
      </w:pPr>
      <w:r w:rsidRPr="00C21D2E">
        <w:rPr>
          <w:rFonts w:ascii="Times New Roman" w:hAnsi="Times New Roman" w:cs="Times New Roman"/>
          <w:bCs/>
          <w:sz w:val="28"/>
          <w:szCs w:val="28"/>
        </w:rPr>
        <w:t>2.5 Advocacy and policy influence</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50</w:t>
      </w:r>
    </w:p>
    <w:p w:rsidR="006E4027" w:rsidRDefault="006E4027">
      <w:pPr>
        <w:rPr>
          <w:rFonts w:ascii="Times New Roman" w:hAnsi="Times New Roman" w:cs="Times New Roman"/>
          <w:b/>
          <w:bCs/>
          <w:sz w:val="28"/>
          <w:szCs w:val="28"/>
        </w:rPr>
      </w:pPr>
      <w:r>
        <w:rPr>
          <w:rFonts w:ascii="Times New Roman" w:hAnsi="Times New Roman" w:cs="Times New Roman"/>
          <w:b/>
          <w:bCs/>
          <w:sz w:val="28"/>
          <w:szCs w:val="28"/>
        </w:rPr>
        <w:br w:type="page"/>
      </w:r>
    </w:p>
    <w:p w:rsidR="00336433" w:rsidRPr="00C21D2E" w:rsidRDefault="00336433" w:rsidP="00336433">
      <w:pPr>
        <w:jc w:val="center"/>
        <w:rPr>
          <w:rFonts w:ascii="Times New Roman" w:hAnsi="Times New Roman" w:cs="Times New Roman"/>
          <w:b/>
          <w:bCs/>
          <w:sz w:val="28"/>
          <w:szCs w:val="28"/>
        </w:rPr>
      </w:pPr>
      <w:r w:rsidRPr="00C21D2E">
        <w:rPr>
          <w:rFonts w:ascii="Times New Roman" w:hAnsi="Times New Roman" w:cs="Times New Roman"/>
          <w:b/>
          <w:bCs/>
          <w:sz w:val="28"/>
          <w:szCs w:val="28"/>
        </w:rPr>
        <w:lastRenderedPageBreak/>
        <w:t>CHAPTER THREE</w:t>
      </w:r>
    </w:p>
    <w:p w:rsidR="00336433" w:rsidRPr="00C21D2E" w:rsidRDefault="00336433" w:rsidP="00336433">
      <w:pPr>
        <w:jc w:val="center"/>
        <w:rPr>
          <w:rFonts w:ascii="Times New Roman" w:hAnsi="Times New Roman" w:cs="Times New Roman"/>
          <w:b/>
          <w:bCs/>
          <w:sz w:val="28"/>
          <w:szCs w:val="28"/>
        </w:rPr>
      </w:pPr>
      <w:r w:rsidRPr="00C21D2E">
        <w:rPr>
          <w:rFonts w:ascii="Times New Roman" w:hAnsi="Times New Roman" w:cs="Times New Roman"/>
          <w:b/>
          <w:bCs/>
          <w:sz w:val="28"/>
          <w:szCs w:val="28"/>
        </w:rPr>
        <w:t>METHODOLOGY</w:t>
      </w:r>
    </w:p>
    <w:p w:rsidR="00336433" w:rsidRPr="00C21D2E" w:rsidRDefault="00635486" w:rsidP="00336433">
      <w:pPr>
        <w:rPr>
          <w:rFonts w:ascii="Times New Roman" w:hAnsi="Times New Roman" w:cs="Times New Roman"/>
          <w:bCs/>
          <w:sz w:val="28"/>
          <w:szCs w:val="28"/>
        </w:rPr>
      </w:pPr>
      <w:r w:rsidRPr="00C21D2E">
        <w:rPr>
          <w:rFonts w:ascii="Times New Roman" w:hAnsi="Times New Roman" w:cs="Times New Roman"/>
          <w:bCs/>
          <w:sz w:val="28"/>
          <w:szCs w:val="28"/>
        </w:rPr>
        <w:t>3.1 The study area</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59</w:t>
      </w:r>
    </w:p>
    <w:p w:rsidR="00635486" w:rsidRPr="00C21D2E" w:rsidRDefault="00635486" w:rsidP="00336433">
      <w:pPr>
        <w:rPr>
          <w:rFonts w:ascii="Times New Roman" w:hAnsi="Times New Roman" w:cs="Times New Roman"/>
          <w:bCs/>
          <w:sz w:val="28"/>
          <w:szCs w:val="28"/>
        </w:rPr>
      </w:pPr>
      <w:r w:rsidRPr="00C21D2E">
        <w:rPr>
          <w:rFonts w:ascii="Times New Roman" w:hAnsi="Times New Roman" w:cs="Times New Roman"/>
          <w:bCs/>
          <w:sz w:val="28"/>
          <w:szCs w:val="28"/>
        </w:rPr>
        <w:t>3.2 Population of the study</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59</w:t>
      </w:r>
    </w:p>
    <w:p w:rsidR="00635486" w:rsidRPr="00C21D2E" w:rsidRDefault="00635486" w:rsidP="00336433">
      <w:pPr>
        <w:rPr>
          <w:rFonts w:ascii="Times New Roman" w:hAnsi="Times New Roman" w:cs="Times New Roman"/>
          <w:bCs/>
          <w:sz w:val="28"/>
          <w:szCs w:val="28"/>
        </w:rPr>
      </w:pPr>
      <w:r w:rsidRPr="00C21D2E">
        <w:rPr>
          <w:rFonts w:ascii="Times New Roman" w:hAnsi="Times New Roman" w:cs="Times New Roman"/>
          <w:bCs/>
          <w:sz w:val="28"/>
          <w:szCs w:val="28"/>
        </w:rPr>
        <w:t>3.3 Sampling procedure and sample size</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60</w:t>
      </w:r>
    </w:p>
    <w:p w:rsidR="00635486" w:rsidRPr="00C21D2E" w:rsidRDefault="00635486" w:rsidP="00336433">
      <w:pPr>
        <w:rPr>
          <w:rFonts w:ascii="Times New Roman" w:hAnsi="Times New Roman" w:cs="Times New Roman"/>
          <w:bCs/>
          <w:sz w:val="28"/>
          <w:szCs w:val="28"/>
        </w:rPr>
      </w:pPr>
      <w:r w:rsidRPr="00C21D2E">
        <w:rPr>
          <w:rFonts w:ascii="Times New Roman" w:hAnsi="Times New Roman" w:cs="Times New Roman"/>
          <w:bCs/>
          <w:sz w:val="28"/>
          <w:szCs w:val="28"/>
        </w:rPr>
        <w:t>3.4 Instrument for data collection</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5E5F14">
        <w:rPr>
          <w:rFonts w:ascii="Times New Roman" w:hAnsi="Times New Roman" w:cs="Times New Roman"/>
          <w:bCs/>
          <w:sz w:val="28"/>
          <w:szCs w:val="28"/>
        </w:rPr>
        <w:t>60</w:t>
      </w:r>
    </w:p>
    <w:p w:rsidR="00635486" w:rsidRPr="00C21D2E" w:rsidRDefault="00635486" w:rsidP="00336433">
      <w:pPr>
        <w:rPr>
          <w:rFonts w:ascii="Times New Roman" w:hAnsi="Times New Roman" w:cs="Times New Roman"/>
          <w:bCs/>
          <w:sz w:val="28"/>
          <w:szCs w:val="28"/>
        </w:rPr>
      </w:pPr>
      <w:r w:rsidRPr="00C21D2E">
        <w:rPr>
          <w:rFonts w:ascii="Times New Roman" w:hAnsi="Times New Roman" w:cs="Times New Roman"/>
          <w:bCs/>
          <w:sz w:val="28"/>
          <w:szCs w:val="28"/>
        </w:rPr>
        <w:t>3.5 Validity of the instrument</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60</w:t>
      </w:r>
    </w:p>
    <w:p w:rsidR="00635486" w:rsidRPr="00C21D2E" w:rsidRDefault="00635486" w:rsidP="00336433">
      <w:pPr>
        <w:rPr>
          <w:rFonts w:ascii="Times New Roman" w:hAnsi="Times New Roman" w:cs="Times New Roman"/>
          <w:bCs/>
          <w:sz w:val="28"/>
          <w:szCs w:val="28"/>
        </w:rPr>
      </w:pPr>
      <w:r w:rsidRPr="00C21D2E">
        <w:rPr>
          <w:rFonts w:ascii="Times New Roman" w:hAnsi="Times New Roman" w:cs="Times New Roman"/>
          <w:bCs/>
          <w:sz w:val="28"/>
          <w:szCs w:val="28"/>
        </w:rPr>
        <w:t>3.6 Measurement of variables</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60</w:t>
      </w:r>
    </w:p>
    <w:p w:rsidR="00635486" w:rsidRPr="00C21D2E" w:rsidRDefault="00635486" w:rsidP="00635486">
      <w:pPr>
        <w:jc w:val="center"/>
        <w:rPr>
          <w:rFonts w:ascii="Times New Roman" w:hAnsi="Times New Roman" w:cs="Times New Roman"/>
          <w:b/>
          <w:bCs/>
          <w:sz w:val="28"/>
          <w:szCs w:val="28"/>
        </w:rPr>
      </w:pPr>
      <w:r w:rsidRPr="00C21D2E">
        <w:rPr>
          <w:rFonts w:ascii="Times New Roman" w:hAnsi="Times New Roman" w:cs="Times New Roman"/>
          <w:b/>
          <w:bCs/>
          <w:sz w:val="28"/>
          <w:szCs w:val="28"/>
        </w:rPr>
        <w:t>CHAPTER FOUR</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4.0 Result and discussion</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64</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4.1 Socio-economic characteristics of the respondents</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64</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4.2 Source of information on cassava production</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68</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4.3 Level of utilization of ICT by cassava farmers</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69</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4.4 Relevance of ICT on cassava production</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72</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4.5 Construction to the ICT among cassava farmers</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76</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4.6 Hypothesis testing</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79</w:t>
      </w:r>
    </w:p>
    <w:p w:rsidR="00635486" w:rsidRPr="00C21D2E" w:rsidRDefault="00635486" w:rsidP="00B32A4A">
      <w:pPr>
        <w:jc w:val="center"/>
        <w:rPr>
          <w:rFonts w:ascii="Times New Roman" w:hAnsi="Times New Roman" w:cs="Times New Roman"/>
          <w:b/>
          <w:bCs/>
          <w:sz w:val="28"/>
          <w:szCs w:val="28"/>
        </w:rPr>
      </w:pPr>
      <w:r w:rsidRPr="00C21D2E">
        <w:rPr>
          <w:rFonts w:ascii="Times New Roman" w:hAnsi="Times New Roman" w:cs="Times New Roman"/>
          <w:b/>
          <w:bCs/>
          <w:sz w:val="28"/>
          <w:szCs w:val="28"/>
        </w:rPr>
        <w:t>CHAPTER FIVE</w:t>
      </w:r>
    </w:p>
    <w:p w:rsidR="00635486" w:rsidRPr="00C21D2E" w:rsidRDefault="00635486" w:rsidP="00B32A4A">
      <w:pPr>
        <w:jc w:val="center"/>
        <w:rPr>
          <w:rFonts w:ascii="Times New Roman" w:hAnsi="Times New Roman" w:cs="Times New Roman"/>
          <w:b/>
          <w:bCs/>
          <w:sz w:val="28"/>
          <w:szCs w:val="28"/>
        </w:rPr>
      </w:pPr>
      <w:r w:rsidRPr="00C21D2E">
        <w:rPr>
          <w:rFonts w:ascii="Times New Roman" w:hAnsi="Times New Roman" w:cs="Times New Roman"/>
          <w:b/>
          <w:bCs/>
          <w:sz w:val="28"/>
          <w:szCs w:val="28"/>
        </w:rPr>
        <w:t>SUMMARY, CONCLUSION AND RECOMMENDATIONS</w:t>
      </w:r>
    </w:p>
    <w:p w:rsidR="00B32A4A" w:rsidRPr="00C21D2E" w:rsidRDefault="00B32A4A" w:rsidP="00B32A4A">
      <w:pPr>
        <w:rPr>
          <w:rFonts w:ascii="Times New Roman" w:hAnsi="Times New Roman" w:cs="Times New Roman"/>
          <w:bCs/>
          <w:sz w:val="28"/>
          <w:szCs w:val="28"/>
        </w:rPr>
      </w:pPr>
      <w:r w:rsidRPr="00C21D2E">
        <w:rPr>
          <w:rFonts w:ascii="Times New Roman" w:hAnsi="Times New Roman" w:cs="Times New Roman"/>
          <w:bCs/>
          <w:sz w:val="28"/>
          <w:szCs w:val="28"/>
        </w:rPr>
        <w:t>5.1 Summary</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81</w:t>
      </w:r>
    </w:p>
    <w:p w:rsidR="00B32A4A" w:rsidRPr="00C21D2E" w:rsidRDefault="00B32A4A" w:rsidP="00B32A4A">
      <w:pPr>
        <w:rPr>
          <w:rFonts w:ascii="Times New Roman" w:hAnsi="Times New Roman" w:cs="Times New Roman"/>
          <w:bCs/>
          <w:sz w:val="28"/>
          <w:szCs w:val="28"/>
        </w:rPr>
      </w:pPr>
      <w:r w:rsidRPr="00C21D2E">
        <w:rPr>
          <w:rFonts w:ascii="Times New Roman" w:hAnsi="Times New Roman" w:cs="Times New Roman"/>
          <w:bCs/>
          <w:sz w:val="28"/>
          <w:szCs w:val="28"/>
        </w:rPr>
        <w:t>5,2 Conclusion</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83</w:t>
      </w:r>
    </w:p>
    <w:p w:rsidR="00B32A4A" w:rsidRPr="00C21D2E" w:rsidRDefault="00B32A4A" w:rsidP="00B32A4A">
      <w:pPr>
        <w:rPr>
          <w:rFonts w:ascii="Times New Roman" w:hAnsi="Times New Roman" w:cs="Times New Roman"/>
          <w:bCs/>
          <w:sz w:val="28"/>
          <w:szCs w:val="28"/>
        </w:rPr>
      </w:pPr>
      <w:r w:rsidRPr="00C21D2E">
        <w:rPr>
          <w:rFonts w:ascii="Times New Roman" w:hAnsi="Times New Roman" w:cs="Times New Roman"/>
          <w:bCs/>
          <w:sz w:val="28"/>
          <w:szCs w:val="28"/>
        </w:rPr>
        <w:t>5.3 Recommendation</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85</w:t>
      </w:r>
    </w:p>
    <w:p w:rsidR="00B32A4A" w:rsidRPr="00C21D2E" w:rsidRDefault="00B32A4A" w:rsidP="00B32A4A">
      <w:pPr>
        <w:rPr>
          <w:rFonts w:ascii="Times New Roman" w:hAnsi="Times New Roman" w:cs="Times New Roman"/>
          <w:bCs/>
          <w:sz w:val="28"/>
          <w:szCs w:val="28"/>
        </w:rPr>
      </w:pPr>
      <w:r w:rsidRPr="00C21D2E">
        <w:rPr>
          <w:rFonts w:ascii="Times New Roman" w:hAnsi="Times New Roman" w:cs="Times New Roman"/>
          <w:bCs/>
          <w:sz w:val="28"/>
          <w:szCs w:val="28"/>
        </w:rPr>
        <w:t>References</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88-100</w:t>
      </w:r>
    </w:p>
    <w:p w:rsidR="00B32A4A" w:rsidRPr="00C21D2E" w:rsidRDefault="00B32A4A" w:rsidP="00B32A4A">
      <w:pPr>
        <w:rPr>
          <w:rFonts w:ascii="Times New Roman" w:hAnsi="Times New Roman" w:cs="Times New Roman"/>
          <w:bCs/>
          <w:sz w:val="28"/>
          <w:szCs w:val="28"/>
        </w:rPr>
      </w:pPr>
      <w:r w:rsidRPr="00C21D2E">
        <w:rPr>
          <w:rFonts w:ascii="Times New Roman" w:hAnsi="Times New Roman" w:cs="Times New Roman"/>
          <w:bCs/>
          <w:sz w:val="28"/>
          <w:szCs w:val="28"/>
        </w:rPr>
        <w:t>Appendix</w:t>
      </w:r>
      <w:r w:rsidR="00C05EF5">
        <w:rPr>
          <w:rFonts w:ascii="Times New Roman" w:hAnsi="Times New Roman" w:cs="Times New Roman"/>
          <w:bCs/>
          <w:sz w:val="28"/>
          <w:szCs w:val="28"/>
        </w:rPr>
        <w:tab/>
      </w:r>
      <w:r w:rsidR="00C05EF5">
        <w:rPr>
          <w:rFonts w:ascii="Times New Roman" w:hAnsi="Times New Roman" w:cs="Times New Roman"/>
          <w:bCs/>
          <w:sz w:val="28"/>
          <w:szCs w:val="28"/>
        </w:rPr>
        <w:tab/>
      </w:r>
      <w:r w:rsidR="00C05EF5">
        <w:rPr>
          <w:rFonts w:ascii="Times New Roman" w:hAnsi="Times New Roman" w:cs="Times New Roman"/>
          <w:bCs/>
          <w:sz w:val="28"/>
          <w:szCs w:val="28"/>
        </w:rPr>
        <w:tab/>
      </w:r>
      <w:r w:rsidR="00C05EF5">
        <w:rPr>
          <w:rFonts w:ascii="Times New Roman" w:hAnsi="Times New Roman" w:cs="Times New Roman"/>
          <w:bCs/>
          <w:sz w:val="28"/>
          <w:szCs w:val="28"/>
        </w:rPr>
        <w:tab/>
      </w:r>
      <w:r w:rsidR="00C05EF5">
        <w:rPr>
          <w:rFonts w:ascii="Times New Roman" w:hAnsi="Times New Roman" w:cs="Times New Roman"/>
          <w:bCs/>
          <w:sz w:val="28"/>
          <w:szCs w:val="28"/>
        </w:rPr>
        <w:tab/>
      </w:r>
      <w:r w:rsidR="00C05EF5">
        <w:rPr>
          <w:rFonts w:ascii="Times New Roman" w:hAnsi="Times New Roman" w:cs="Times New Roman"/>
          <w:bCs/>
          <w:sz w:val="28"/>
          <w:szCs w:val="28"/>
        </w:rPr>
        <w:tab/>
      </w:r>
      <w:r w:rsidR="00C05EF5">
        <w:rPr>
          <w:rFonts w:ascii="Times New Roman" w:hAnsi="Times New Roman" w:cs="Times New Roman"/>
          <w:bCs/>
          <w:sz w:val="28"/>
          <w:szCs w:val="28"/>
        </w:rPr>
        <w:tab/>
      </w:r>
      <w:r w:rsidR="00C05EF5">
        <w:rPr>
          <w:rFonts w:ascii="Times New Roman" w:hAnsi="Times New Roman" w:cs="Times New Roman"/>
          <w:bCs/>
          <w:sz w:val="28"/>
          <w:szCs w:val="28"/>
        </w:rPr>
        <w:tab/>
      </w:r>
      <w:r w:rsidR="00C05EF5">
        <w:rPr>
          <w:rFonts w:ascii="Times New Roman" w:hAnsi="Times New Roman" w:cs="Times New Roman"/>
          <w:bCs/>
          <w:sz w:val="28"/>
          <w:szCs w:val="28"/>
        </w:rPr>
        <w:tab/>
      </w:r>
      <w:r w:rsidR="00C05EF5">
        <w:rPr>
          <w:rFonts w:ascii="Times New Roman" w:hAnsi="Times New Roman" w:cs="Times New Roman"/>
          <w:bCs/>
          <w:sz w:val="28"/>
          <w:szCs w:val="28"/>
        </w:rPr>
        <w:tab/>
        <w:t>101-</w:t>
      </w:r>
      <w:r w:rsidR="005E5F14">
        <w:rPr>
          <w:rFonts w:ascii="Times New Roman" w:hAnsi="Times New Roman" w:cs="Times New Roman"/>
          <w:bCs/>
          <w:sz w:val="28"/>
          <w:szCs w:val="28"/>
        </w:rPr>
        <w:t>105</w:t>
      </w:r>
    </w:p>
    <w:p w:rsidR="00B32A4A" w:rsidRPr="00C21D2E" w:rsidRDefault="00B32A4A" w:rsidP="00B32A4A">
      <w:pPr>
        <w:rPr>
          <w:rFonts w:ascii="Times New Roman" w:hAnsi="Times New Roman" w:cs="Times New Roman"/>
          <w:bCs/>
          <w:sz w:val="28"/>
          <w:szCs w:val="28"/>
        </w:rPr>
      </w:pPr>
    </w:p>
    <w:p w:rsidR="00635486" w:rsidRPr="00C21D2E" w:rsidRDefault="00635486" w:rsidP="00635486">
      <w:pPr>
        <w:rPr>
          <w:rFonts w:ascii="Times New Roman" w:hAnsi="Times New Roman" w:cs="Times New Roman"/>
          <w:b/>
          <w:bCs/>
          <w:sz w:val="28"/>
          <w:szCs w:val="28"/>
        </w:rPr>
      </w:pPr>
    </w:p>
    <w:p w:rsidR="00C05EF5" w:rsidRPr="00653C02" w:rsidRDefault="00C05EF5" w:rsidP="00C05EF5">
      <w:pPr>
        <w:jc w:val="center"/>
        <w:rPr>
          <w:rFonts w:ascii="Times New Roman" w:hAnsi="Times New Roman" w:cs="Times New Roman"/>
          <w:b/>
          <w:sz w:val="28"/>
          <w:szCs w:val="28"/>
        </w:rPr>
      </w:pPr>
      <w:r w:rsidRPr="00653C02">
        <w:rPr>
          <w:rFonts w:ascii="Times New Roman" w:hAnsi="Times New Roman" w:cs="Times New Roman"/>
          <w:b/>
          <w:sz w:val="28"/>
          <w:szCs w:val="28"/>
        </w:rPr>
        <w:lastRenderedPageBreak/>
        <w:t>ABSTRACT</w:t>
      </w:r>
    </w:p>
    <w:p w:rsidR="00C05EF5" w:rsidRPr="00653C02" w:rsidRDefault="00C05EF5" w:rsidP="00C05EF5">
      <w:pPr>
        <w:spacing w:line="240" w:lineRule="auto"/>
        <w:jc w:val="both"/>
        <w:rPr>
          <w:rFonts w:ascii="Times New Roman" w:hAnsi="Times New Roman" w:cs="Times New Roman"/>
          <w:sz w:val="28"/>
          <w:szCs w:val="28"/>
        </w:rPr>
      </w:pPr>
      <w:r w:rsidRPr="00653C02">
        <w:rPr>
          <w:rFonts w:ascii="Times New Roman" w:hAnsi="Times New Roman" w:cs="Times New Roman"/>
          <w:bCs/>
          <w:sz w:val="28"/>
          <w:szCs w:val="28"/>
        </w:rPr>
        <w:t>This study focused on the Relevance of Information and Communication Technology (ICT) on cassava production in Asa Local Government Area, Kwara State. Twenty (20) respondents were randomly selected from six (6) communities in the study area to make a total sample size of 120 respondents. Date were collected with the aid of questionnaire, which was analyzed using frequency counts and percentages. Pearson Product Moment Correlation (PPMC) was used to test the hypothesis. Findings revealed that the mean age of respondents was 46.7 years, with an average of 20.2 years of cassava-growing experience on plots averaging 4.30 hectares. Farmer groups (75.0%), friends and family (67.5%) were cited as the most important source of information on cassava production. In term of ICT adoption, mobile phones, radio, and television dominate daily practice, with 73.3–82.5% of respondents using these tools regularly. The study further revealed that ICT is relevant to cassava production in areas of information on pre-planting and planting activities such as planting methods and timing (3.10), and appropriate time for fertilizer application (3.00). Correlation analysis indicated significant relationships between adoption level of ICT and age, farming experience, education level, household size and farm size (p&lt;0.05). The study concluded that Information and Communication Technology (ICT) clearly holds substantial promise for improving cassava production in Asa Local Government Area, especially in the domains of pre-planting activities, crop management, and real-time information dissemination. Tools such as mobile phones, radio, and television have already gained strong acceptance among farmers, serving as critical conduits for transmitting agricultural advice and farming techniques. The study recommended that ICT-related content should be mainstreamed into existing agricultural extension frameworks and farmer group trainings, with practical, hands-on sessions tailored to different literacy levels.</w:t>
      </w:r>
    </w:p>
    <w:p w:rsidR="00C21D2E" w:rsidRPr="00C21D2E" w:rsidRDefault="00C21D2E">
      <w:pPr>
        <w:rPr>
          <w:rFonts w:ascii="Times New Roman" w:hAnsi="Times New Roman" w:cs="Times New Roman"/>
          <w:b/>
          <w:bCs/>
          <w:sz w:val="28"/>
          <w:szCs w:val="28"/>
        </w:rPr>
      </w:pPr>
      <w:r w:rsidRPr="00C21D2E">
        <w:rPr>
          <w:rFonts w:ascii="Times New Roman" w:hAnsi="Times New Roman" w:cs="Times New Roman"/>
          <w:b/>
          <w:bCs/>
          <w:sz w:val="28"/>
          <w:szCs w:val="28"/>
        </w:rPr>
        <w:br w:type="page"/>
      </w:r>
    </w:p>
    <w:p w:rsidR="00FE0F02" w:rsidRPr="00C21D2E" w:rsidRDefault="00FE0F02" w:rsidP="00FE0F02">
      <w:pPr>
        <w:spacing w:line="360" w:lineRule="auto"/>
        <w:jc w:val="center"/>
        <w:rPr>
          <w:rFonts w:ascii="Times New Roman" w:hAnsi="Times New Roman" w:cs="Times New Roman"/>
          <w:b/>
          <w:bCs/>
          <w:sz w:val="28"/>
          <w:szCs w:val="28"/>
        </w:rPr>
      </w:pPr>
      <w:r w:rsidRPr="00C21D2E">
        <w:rPr>
          <w:rFonts w:ascii="Times New Roman" w:hAnsi="Times New Roman" w:cs="Times New Roman"/>
          <w:b/>
          <w:bCs/>
          <w:sz w:val="28"/>
          <w:szCs w:val="28"/>
        </w:rPr>
        <w:lastRenderedPageBreak/>
        <w:t>CHAPTER ONE</w:t>
      </w:r>
    </w:p>
    <w:p w:rsidR="00FE0F02" w:rsidRPr="00C21D2E" w:rsidRDefault="00FE0F02" w:rsidP="00FE0F02">
      <w:pPr>
        <w:spacing w:line="360" w:lineRule="auto"/>
        <w:jc w:val="center"/>
        <w:rPr>
          <w:rFonts w:ascii="Times New Roman" w:hAnsi="Times New Roman" w:cs="Times New Roman"/>
          <w:b/>
          <w:bCs/>
          <w:sz w:val="28"/>
          <w:szCs w:val="28"/>
        </w:rPr>
      </w:pPr>
      <w:r w:rsidRPr="00C21D2E">
        <w:rPr>
          <w:rFonts w:ascii="Times New Roman" w:hAnsi="Times New Roman" w:cs="Times New Roman"/>
          <w:b/>
          <w:bCs/>
          <w:sz w:val="28"/>
          <w:szCs w:val="28"/>
        </w:rPr>
        <w:t>INTRODUCTION</w:t>
      </w:r>
    </w:p>
    <w:p w:rsidR="00FE0F02" w:rsidRPr="00C21D2E" w:rsidRDefault="00FE0F02" w:rsidP="00FE0F02">
      <w:pPr>
        <w:spacing w:line="360" w:lineRule="auto"/>
        <w:jc w:val="both"/>
        <w:rPr>
          <w:rFonts w:ascii="Times New Roman" w:hAnsi="Times New Roman" w:cs="Times New Roman"/>
          <w:b/>
          <w:bCs/>
          <w:sz w:val="28"/>
          <w:szCs w:val="28"/>
        </w:rPr>
      </w:pPr>
      <w:r w:rsidRPr="00C21D2E">
        <w:rPr>
          <w:rFonts w:ascii="Times New Roman" w:hAnsi="Times New Roman" w:cs="Times New Roman"/>
          <w:b/>
          <w:bCs/>
          <w:sz w:val="28"/>
          <w:szCs w:val="28"/>
        </w:rPr>
        <w:t xml:space="preserve">1.1 </w:t>
      </w:r>
      <w:r w:rsidRPr="00C21D2E">
        <w:rPr>
          <w:rFonts w:ascii="Times New Roman" w:hAnsi="Times New Roman" w:cs="Times New Roman"/>
          <w:b/>
          <w:bCs/>
          <w:sz w:val="28"/>
          <w:szCs w:val="28"/>
        </w:rPr>
        <w:tab/>
        <w:t>Background to the Study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Cassava is one of the world’s most important food crops with an annual output of over 34 million tonnes of tuberous roots (Onemolease, Ehilenboadiaye and Omoregie, 2021). In the tropics, cassava roots and leaves provide basic calories and income. In Africa over 600 million people are dependent on cassava for food (Apata, 2019). Cassava is produced majorly by small-scale farmers using simple farm implements. Bulk of the cassava produced is consumed while only about 5% is used in industries as raw materials. Cassava consumption in Nigeria is very high and provides about 80% of the total energy intake of her citizens (Onyenma and Aroyehun, 2020). As a food crop, cassava is tolerant to low soil fertility and drought as well as pest and diseases. Cassava production in Nigeria is all year round majorly by smallholder farmers. This enhances the availability of cassava products throughout the year. In Nigeria, bulk of the total national output of cassava comes from the South-South region where many households depend on it as their major source of food and income and Cassava also provides livestock feeds, as well as industrial raw material for producing bakery products and ethanol in cosmetic and drug industries (Belonwu, Onemolease and Igene,2020).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The growing demand for cassava products throughout the world necessitates increased cassava production which can result from adoption of innovations from research into various areas of cassava production. This cannot be attained if research findings do not get to the end-users, that is, the cassava farmers. The extension agents are grossly inadequate to meet the information needs of numerous farmers in different parts of Nigerian States (Albert and Joseph,2020). A plausible way to overcome this human resource shortage is by using Information and Communication Technology (ICT) to access innovation information about different aspect of cassava production. The adoption of such innovations will certainly boost cassava production in the study area and Nigeria in general. Information and Communication Technology (ICT) refers to a system of disseminating and managing information using computer, telephone and other audio-visual networks. ICTS gadgets majorly used in different parts of the world include but not limited to computers, telephones, televisions, radios satellite systems, internet and the social media. High usage of ICT by farmers to source for innovation information can enhance their productivity if adopted.</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Information and communication technologies (ICTs) are new technologies that cannot be ignored in Africa especially for development in all sector, agriculture inclusive. This is because, ICT is one of the main driving forces that can bring about development and change in this present digital age. It was in the light of this </w:t>
      </w:r>
      <w:r w:rsidRPr="00C21D2E">
        <w:rPr>
          <w:rFonts w:ascii="Times New Roman" w:hAnsi="Times New Roman" w:cs="Times New Roman"/>
          <w:sz w:val="28"/>
          <w:szCs w:val="28"/>
        </w:rPr>
        <w:lastRenderedPageBreak/>
        <w:t>that Emenari (2004) noted that, the great transformation in the lives of the people especially in the developing countries depends on the advancement of ICTs. The rapid development of ICTs continues to have major influence on the livelihood of people across the world. Social research has shown that, adoption of ICTs can be a major fuel for economic and community development in rural areas (Osiakade et al., 2010). As noted by Onwubalili (2004) the tremendous changes are quite glaring in every facet of our lives and touches simplest of domestic services to corporate and limitless industrial applications.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ICTs such as Internet could create and meet demands which satisfies human and corporate needs at all times and levels (Nwajinka, 2004). Infact, ICTs are what rural dwellers need to climb to the heights developed continent had reached. The recent development in ICT has broken national and international barriers and turned the world into a global village, making information available to everyone, everywhere and at any time it is needed (Onasanya et al., 2011). Generally, agriculture is an information intensive industry. The sector draws upon infinite sources of widely dispersed, locally contextualized knowledge and considerable body of research materials. It also relies upon continuous flow of information from local, regional and world markets.</w:t>
      </w:r>
    </w:p>
    <w:p w:rsidR="00C21D2E" w:rsidRDefault="00C21D2E" w:rsidP="00687DEC">
      <w:pPr>
        <w:spacing w:line="480" w:lineRule="auto"/>
        <w:rPr>
          <w:rFonts w:ascii="Times New Roman" w:hAnsi="Times New Roman" w:cs="Times New Roman"/>
          <w:b/>
          <w:sz w:val="28"/>
          <w:szCs w:val="28"/>
        </w:rPr>
      </w:pPr>
    </w:p>
    <w:p w:rsidR="00FE0F02" w:rsidRPr="00C21D2E" w:rsidRDefault="00FE0F02" w:rsidP="00687DEC">
      <w:pPr>
        <w:spacing w:line="480" w:lineRule="auto"/>
        <w:rPr>
          <w:rFonts w:ascii="Times New Roman" w:hAnsi="Times New Roman" w:cs="Times New Roman"/>
          <w:b/>
          <w:sz w:val="28"/>
          <w:szCs w:val="28"/>
        </w:rPr>
      </w:pPr>
      <w:r w:rsidRPr="00C21D2E">
        <w:rPr>
          <w:rFonts w:ascii="Times New Roman" w:hAnsi="Times New Roman" w:cs="Times New Roman"/>
          <w:b/>
          <w:sz w:val="28"/>
          <w:szCs w:val="28"/>
        </w:rPr>
        <w:lastRenderedPageBreak/>
        <w:t>1.2     Statement of the problem</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Balderama (2009) pointed out that, there is a dearth of knowledge and information on new technologies in agriculture that is yet to be exploited especially in most of the developing countries of which Nigeria is included. It is expected that, there should be a flow of knowledge and new information from various research institutes to the farmers. With the explosion in ICTs in the world, there is an expectation that, knowledge producers would be substantially empowered to channel information to farmers. As suggested by Erhabor and Emokaro (2007), that there has to be a tremendous increase in the current agricultural output in the country in order to meet the increasing demand both locally and internationally. Therefore, it is highly imperative to determine the level of usage/ accessibility and impact of ICTs on cassava production with the focus of ensuring improved production capacity of farmers in the study area. </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1.3    Research questions</w:t>
      </w:r>
    </w:p>
    <w:p w:rsidR="00FE0F02" w:rsidRPr="00C21D2E" w:rsidRDefault="00FE0F02" w:rsidP="00687DEC">
      <w:pPr>
        <w:pStyle w:val="ListParagraph"/>
        <w:numPr>
          <w:ilvl w:val="0"/>
          <w:numId w:val="1"/>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What are the socio-economic characteristics of cassava farmers in the study area?</w:t>
      </w:r>
    </w:p>
    <w:p w:rsidR="00FE0F02" w:rsidRPr="00C21D2E" w:rsidRDefault="00FE0F02" w:rsidP="00687DEC">
      <w:pPr>
        <w:pStyle w:val="ListParagraph"/>
        <w:numPr>
          <w:ilvl w:val="0"/>
          <w:numId w:val="1"/>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What are the farmers sources of information on cassava production techniques?</w:t>
      </w:r>
    </w:p>
    <w:p w:rsidR="00FE0F02" w:rsidRPr="00C21D2E" w:rsidRDefault="00FE0F02" w:rsidP="00687DEC">
      <w:pPr>
        <w:pStyle w:val="ListParagraph"/>
        <w:numPr>
          <w:ilvl w:val="0"/>
          <w:numId w:val="1"/>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 What is the level of utilization of ICT among cassava farmers in the study area?</w:t>
      </w:r>
    </w:p>
    <w:p w:rsidR="00FE0F02" w:rsidRPr="00C21D2E" w:rsidRDefault="00FE0F02" w:rsidP="00687DEC">
      <w:pPr>
        <w:pStyle w:val="ListParagraph"/>
        <w:numPr>
          <w:ilvl w:val="0"/>
          <w:numId w:val="1"/>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Of what relevance is ICT to cassava farmers in the study area?</w:t>
      </w:r>
    </w:p>
    <w:p w:rsidR="00687DEC" w:rsidRPr="00C21D2E" w:rsidRDefault="00FE0F02" w:rsidP="00687DEC">
      <w:pPr>
        <w:pStyle w:val="ListParagraph"/>
        <w:numPr>
          <w:ilvl w:val="0"/>
          <w:numId w:val="1"/>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What are the perceived barriers in the adoption of ICTs among farmers in the study area?</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1.4   Objectives of the study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general objective of the study is to access the relevance of Information and communication technologies on cassava production in Asa local Government Area of Kwara State. While the specific objectives are to;</w:t>
      </w:r>
    </w:p>
    <w:p w:rsidR="00FE0F02" w:rsidRPr="00C21D2E" w:rsidRDefault="00FE0F02" w:rsidP="00687DEC">
      <w:pPr>
        <w:pStyle w:val="ListParagraph"/>
        <w:widowControl w:val="0"/>
        <w:numPr>
          <w:ilvl w:val="0"/>
          <w:numId w:val="2"/>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describe the socio-economic characteristics of the respondents</w:t>
      </w:r>
    </w:p>
    <w:p w:rsidR="00FE0F02" w:rsidRPr="00C21D2E" w:rsidRDefault="00FE0F02" w:rsidP="00687DEC">
      <w:pPr>
        <w:pStyle w:val="ListParagraph"/>
        <w:numPr>
          <w:ilvl w:val="0"/>
          <w:numId w:val="2"/>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Identify the farmers source of information on cassava production techniques</w:t>
      </w:r>
    </w:p>
    <w:p w:rsidR="00FE0F02" w:rsidRPr="00C21D2E" w:rsidRDefault="00FE0F02" w:rsidP="00687DEC">
      <w:pPr>
        <w:pStyle w:val="ListParagraph"/>
        <w:numPr>
          <w:ilvl w:val="0"/>
          <w:numId w:val="2"/>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Determine the level of utilization of ICT among cassava farmers in the study area </w:t>
      </w:r>
    </w:p>
    <w:p w:rsidR="00FE0F02" w:rsidRPr="00C21D2E" w:rsidRDefault="00FE0F02" w:rsidP="00687DEC">
      <w:pPr>
        <w:pStyle w:val="ListParagraph"/>
        <w:numPr>
          <w:ilvl w:val="0"/>
          <w:numId w:val="2"/>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Ascertain the relevance of ICT to cassava production in the study area</w:t>
      </w:r>
    </w:p>
    <w:p w:rsidR="00FE0F02" w:rsidRPr="00C21D2E" w:rsidRDefault="00FE0F02" w:rsidP="00687DEC">
      <w:pPr>
        <w:pStyle w:val="ListParagraph"/>
        <w:numPr>
          <w:ilvl w:val="0"/>
          <w:numId w:val="2"/>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Identify the constraints to the adoption of ICTs among cassava farmers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1.5    Hypothesis</w:t>
      </w:r>
    </w:p>
    <w:p w:rsidR="00FE0F02" w:rsidRPr="00C21D2E" w:rsidRDefault="00FE0F02" w:rsidP="00687DEC">
      <w:pPr>
        <w:pStyle w:val="ListParagraph"/>
        <w:numPr>
          <w:ilvl w:val="0"/>
          <w:numId w:val="3"/>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Ho: There is no significant relationship between the socio-economic characteristics of the respondents and usage of ICT.</w:t>
      </w:r>
    </w:p>
    <w:p w:rsidR="00C21D2E" w:rsidRDefault="00C21D2E" w:rsidP="00687DEC">
      <w:pPr>
        <w:spacing w:line="480" w:lineRule="auto"/>
        <w:jc w:val="both"/>
        <w:rPr>
          <w:rFonts w:ascii="Times New Roman" w:hAnsi="Times New Roman" w:cs="Times New Roman"/>
          <w:b/>
          <w:sz w:val="28"/>
          <w:szCs w:val="28"/>
        </w:rPr>
      </w:pP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1.6   Significance of the study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study on the relevance of Information and Communication Technologies (ICT) among cassava farmers in Asa Local Government Area (LGA) of Kwara State, Nigeria, holds significant importance for several stakeholders in the following key area;</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Enhanced Productivity: The study can reveal how ICT tools such as mobile phones, the internet, and agricultural apps help farmers access vital information on modern farming techniques, weather forecasts, pest control, and improved cassava varieties. Market Access: ICT enables farmers to access market prices, reducing exploitation by middlemen and ensuring fair trade. Cost Reduction: Awareness of ICT use can help farmers adopt cost-effective farming methods through digital learning platforms.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For Agricultural Policymakers and Extension Services. Policy Development: The findings can inform policies aimed at integrating ICT into agricultural extension services. Targeted Training: Policymakers can design training programs to educate farmers on the use of ICT for farming and marketing. Infrastructure Planning: Understanding ICT gaps among farmers can guide investments in telecommunications infrastructure in rural areas.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For Agricultural Development Organizations: Program Design: NGOs and development agencies can use the study to design ICT-based interventions tailored to the needs of cassava farmers. Sustainability: Encouraging the use of ICT for agriculture fosters sustainable practices and community empowerment.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For the Local Economy: Economic Growth: Improved productivity and market access can boost the income of cassava farmers, thereby contributing to the local economy. Poverty Reduction: Enhanced ICT use can help reduce poverty levels in rural areas by empowering farmers with information and market opportunities.</w:t>
      </w:r>
    </w:p>
    <w:p w:rsidR="00687DEC"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For Technology Developers: Tailored Solutions: The study can guide tech developers in designing ICT tools and platforms that address the specific needs of cassava farmers, such as user-friendly interfaces and localized content. This study underscores the transformative potential of ICT in improving agricultural practices, reducing poverty, and fostering sustainable development in rural communities, with a specific focus on the cassava farmers of Asa LGA.</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1.7     Definition of terms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sz w:val="28"/>
          <w:szCs w:val="28"/>
        </w:rPr>
        <w:t>Information and Communication Technologies (ICT)</w:t>
      </w:r>
      <w:r w:rsidRPr="00C21D2E">
        <w:rPr>
          <w:rFonts w:ascii="Times New Roman" w:hAnsi="Times New Roman" w:cs="Times New Roman"/>
          <w:sz w:val="28"/>
          <w:szCs w:val="28"/>
        </w:rPr>
        <w:t xml:space="preserve">: Refers to technologies that provide access to information through telecommunications. It includes tools such as mobile phones, the internet, computers, radios, and agricultural apps that </w:t>
      </w:r>
      <w:r w:rsidRPr="00C21D2E">
        <w:rPr>
          <w:rFonts w:ascii="Times New Roman" w:hAnsi="Times New Roman" w:cs="Times New Roman"/>
          <w:sz w:val="28"/>
          <w:szCs w:val="28"/>
        </w:rPr>
        <w:lastRenderedPageBreak/>
        <w:t>facilitate the exchange of information relevant to farming practices, marketing, and decision-making.</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sz w:val="28"/>
          <w:szCs w:val="28"/>
        </w:rPr>
        <w:t>Relevance:</w:t>
      </w:r>
      <w:r w:rsidRPr="00C21D2E">
        <w:rPr>
          <w:rFonts w:ascii="Times New Roman" w:hAnsi="Times New Roman" w:cs="Times New Roman"/>
          <w:sz w:val="28"/>
          <w:szCs w:val="28"/>
        </w:rPr>
        <w:t xml:space="preserve"> The degree to which ICT tools and platforms are useful, applicable, and beneficial in enhancing the agricultural activities and livelihoods of cassava farmers in the study area.</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sz w:val="28"/>
          <w:szCs w:val="28"/>
        </w:rPr>
        <w:t>Cassava Farmers</w:t>
      </w:r>
      <w:r w:rsidRPr="00C21D2E">
        <w:rPr>
          <w:rFonts w:ascii="Times New Roman" w:hAnsi="Times New Roman" w:cs="Times New Roman"/>
          <w:sz w:val="28"/>
          <w:szCs w:val="28"/>
        </w:rPr>
        <w:t>: Farmers engaged in the cultivation, harvesting, and processing of cassava, a staple crop in Nigeria, particularly in Asa Local Government Area. These farmers are the primary stakeholders in the study.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sz w:val="28"/>
          <w:szCs w:val="28"/>
        </w:rPr>
        <w:t>Agricultural Extension Services</w:t>
      </w:r>
      <w:r w:rsidRPr="00C21D2E">
        <w:rPr>
          <w:rFonts w:ascii="Times New Roman" w:hAnsi="Times New Roman" w:cs="Times New Roman"/>
          <w:sz w:val="28"/>
          <w:szCs w:val="28"/>
        </w:rPr>
        <w:t>: Services provided to farmers to improve their productivity and profitability by disseminating information on modern farming techniques, pest control, and market trends, often facilitated by ICT.</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sz w:val="28"/>
          <w:szCs w:val="28"/>
        </w:rPr>
        <w:t>ICT Adoption</w:t>
      </w:r>
      <w:r w:rsidRPr="00C21D2E">
        <w:rPr>
          <w:rFonts w:ascii="Times New Roman" w:hAnsi="Times New Roman" w:cs="Times New Roman"/>
          <w:sz w:val="28"/>
          <w:szCs w:val="28"/>
        </w:rPr>
        <w:t>: The process by which cassava farmers in Asa LGA incorporate ICT tools and platforms into their agricultural practices to enhance productivity, efficiency, and market access.</w:t>
      </w:r>
    </w:p>
    <w:p w:rsidR="00FE0F02" w:rsidRPr="00C21D2E" w:rsidRDefault="00FE0F02" w:rsidP="00687DEC">
      <w:pPr>
        <w:spacing w:line="480" w:lineRule="auto"/>
        <w:jc w:val="both"/>
        <w:rPr>
          <w:rFonts w:ascii="Times New Roman" w:hAnsi="Times New Roman" w:cs="Times New Roman"/>
          <w:sz w:val="28"/>
          <w:szCs w:val="28"/>
        </w:rPr>
      </w:pPr>
    </w:p>
    <w:p w:rsidR="00FE0F02" w:rsidRPr="00C21D2E" w:rsidRDefault="00FE0F02" w:rsidP="00687DEC">
      <w:pPr>
        <w:spacing w:line="480" w:lineRule="auto"/>
        <w:jc w:val="both"/>
        <w:rPr>
          <w:rFonts w:ascii="Times New Roman" w:hAnsi="Times New Roman" w:cs="Times New Roman"/>
          <w:sz w:val="28"/>
          <w:szCs w:val="28"/>
        </w:rPr>
      </w:pPr>
    </w:p>
    <w:p w:rsidR="00FE0F02" w:rsidRPr="00C21D2E" w:rsidRDefault="00FE0F02" w:rsidP="00687DEC">
      <w:pPr>
        <w:spacing w:line="480" w:lineRule="auto"/>
        <w:rPr>
          <w:rFonts w:ascii="Times New Roman" w:hAnsi="Times New Roman" w:cs="Times New Roman"/>
          <w:sz w:val="28"/>
          <w:szCs w:val="28"/>
        </w:rPr>
      </w:pPr>
    </w:p>
    <w:p w:rsidR="00FE0F02" w:rsidRPr="00C21D2E" w:rsidRDefault="00FE0F02" w:rsidP="00687DEC">
      <w:pPr>
        <w:spacing w:line="480" w:lineRule="auto"/>
        <w:jc w:val="center"/>
        <w:rPr>
          <w:rFonts w:ascii="Times New Roman" w:hAnsi="Times New Roman" w:cs="Times New Roman"/>
          <w:b/>
          <w:sz w:val="28"/>
          <w:szCs w:val="28"/>
        </w:rPr>
      </w:pPr>
    </w:p>
    <w:p w:rsidR="00FE0F02" w:rsidRPr="00C21D2E" w:rsidRDefault="00FE0F02" w:rsidP="00FE0F02">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lastRenderedPageBreak/>
        <w:t>CHAPTER TWO</w:t>
      </w:r>
    </w:p>
    <w:p w:rsidR="00FE0F02" w:rsidRPr="00C21D2E" w:rsidRDefault="00FE0F02" w:rsidP="00FE0F02">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t>LITERATURE REVIEW</w:t>
      </w:r>
    </w:p>
    <w:p w:rsidR="00FE0F02" w:rsidRPr="00C21D2E" w:rsidRDefault="00FE0F02" w:rsidP="00FE0F02">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 xml:space="preserve">2.1 ICT as a tool for knowledge Dissemination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Information Communication Technology (ICT) has revolutionized the way information is disseminated, accessed, and utilized. ICT tools have become essential for disseminating information to various stakeholders, including farmers, extension agents, researchers, and policymakers. Information need is a natural phenomenon that is triggered by several factors beyond cognition, psychology and emotion (Wilson, 2006). Information need, the upshot of information seeking, is most times influenced by changes in the society that bring about information and its accompanying importance. The availability of such information and its relevant purpose constitute the state of information need among people and lead to information seeking (Prasad, 2000).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Current and available studies provide insights into assorted sources and channels of information communication to farmers in Nigeria and other developing countries. The studies of Umunna (2008), Lwoga, Stilwell &amp;Ngulube, (2011), Okwu and Daudu (2011), Uzuegbu (2016) contain lists of diverse information communication sources and channels of rural farmers. This review identifies some the various listings, separates duplicate items and discusses them in view of their effectiveness in communicating farming-related information to rural farmers. Farmers’ friends </w:t>
      </w:r>
      <w:r w:rsidRPr="00C21D2E">
        <w:rPr>
          <w:rFonts w:ascii="Times New Roman" w:hAnsi="Times New Roman" w:cs="Times New Roman"/>
          <w:sz w:val="28"/>
          <w:szCs w:val="28"/>
        </w:rPr>
        <w:lastRenderedPageBreak/>
        <w:t xml:space="preserve">and relatives is the first source of information identified in this review. Rural farmers depend mainly on their family members, neighbours and colleagues to access farming related information (Lwoga, Stilwell &amp;Ngulube, 2011). Friends and relatives manifest what Okwu and Daudu (2011) identified as part of interpersonal channels of information communication. Its effectiveness depends on the individual ability of farmers to interact with others. In rural settings the most obvious form of this communication method occur as face-toface verbal interactions. Scholars in medical science find this method of communication effective but laments on its cost and time-consuming implications (Shannon, 2012; Shannon &amp; Myers, 2012).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Agricultural extension workers are staff of agricultural institutions recruited, trained and deployed to rural communities to propagate innovative farming methods and practices (Ayoola, 2001; Iwuchukwu&amp; Igbokwe, 2005). This is the situation in Nigeria as well as in other developing countries. In Nigeria, Umunna (2008) finds that rural farmers depend more on agricultural extension workers for information access, contrary to the report of Anderson and Feder (2004) who find agricultural extension services ineffective for transforming rural farming in developing countries. In corroborating the latter, researchers have outlined the reasons for the ineffectiveness of agricultural extension workers to include poor education background (Aina, 2007; Chukwuemeka &amp;Nzewi, 2011), use of </w:t>
      </w:r>
      <w:r w:rsidRPr="00C21D2E">
        <w:rPr>
          <w:rFonts w:ascii="Times New Roman" w:hAnsi="Times New Roman" w:cs="Times New Roman"/>
          <w:sz w:val="28"/>
          <w:szCs w:val="28"/>
        </w:rPr>
        <w:lastRenderedPageBreak/>
        <w:t>unsuitable communication strategies (Uzuegbu, 2016), job conditions of extension workers, particularly on the quotient of farmers and village extension workers are required to cover (Agbamu, 2005; Iwuchukwu&amp; Igbokwe, 2012). Television (TV) is consistently listed as an information channel or source to all rural dwellers (Bachhav, 2012; Bello and Obinne, 2012; Elly and Silayo, 2013; Ifukor, 2013; Kamba, 2009; Meyer, 2004). TVs are audio-visual technologies which appeal to the senses of sight and hearing (Koumi, 1994). However, Uzuegbu (2016) doubts the effectiveness of TVs in communicating farming related information to rural dwellers, TVs are audio-visual information resources, they enhance creativity and flexibility. Besides, TV requires one’s attention to watch it and therefore may not be utilized more by busy people such as rural dwellers… Moreover, where there is no electricity or power supply the use of TV as a channel of information service delivery is largely defeated.</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information communication channel that is frequently associated to rural farmers is the radio. Radios are electronic media. They are cheap as compared to TVs, and are flexible to use. Using a radio allows convenience in that one can tune in to prefer stations and listen to news and programmes at workplaces, homes, in cars while on transit and in other places (Kellow&amp;Steeves, 1998). Nevertheless, the sparing use of radio as information source among rural farmers in developing countries has been spotted in several studies. Perhaps, if not for the oral nature of </w:t>
      </w:r>
      <w:r w:rsidRPr="00C21D2E">
        <w:rPr>
          <w:rFonts w:ascii="Times New Roman" w:hAnsi="Times New Roman" w:cs="Times New Roman"/>
          <w:sz w:val="28"/>
          <w:szCs w:val="28"/>
        </w:rPr>
        <w:lastRenderedPageBreak/>
        <w:t>radio, its low cost and independence of electricity (Lwoga, Stilwell &amp;Ngulube, 2011), there might not be traces of its use among rural farmers. The negligible use of radio among rural farmers is notable and arouses the need to find out why it cannot be depended upon for effective information communication to rural farmers.</w:t>
      </w:r>
    </w:p>
    <w:p w:rsidR="00FE0F02" w:rsidRPr="00C21D2E" w:rsidRDefault="00FE0F02" w:rsidP="00687DEC">
      <w:pPr>
        <w:spacing w:line="480" w:lineRule="auto"/>
        <w:rPr>
          <w:rFonts w:ascii="Times New Roman" w:hAnsi="Times New Roman" w:cs="Times New Roman"/>
          <w:sz w:val="28"/>
          <w:szCs w:val="28"/>
        </w:rPr>
      </w:pPr>
      <w:r w:rsidRPr="00C21D2E">
        <w:rPr>
          <w:rFonts w:ascii="Times New Roman" w:hAnsi="Times New Roman" w:cs="Times New Roman"/>
          <w:b/>
          <w:bCs/>
          <w:sz w:val="28"/>
          <w:szCs w:val="28"/>
        </w:rPr>
        <w:t>2.2. Relevance of ICT in Improving Agricultural Productivity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Information and Communication Technology (ICT) plays a critical role in enhancing agricultural productivity by improving access to timely, accurate, and actionable information. In rural agricultural communities such as those in Asa Local Government Area of Kwara State, ICT tools—including mobile phones, computers, and internet-based platforms—have become essential in helping farmers make informed decisions regarding farm management, input use, and marketing strategies.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Access to real-time information on weather forecasts, pest outbreaks, market prices, and crop management practices enables farmers to respond proactively to changing conditions. Aker (2011) found that mobile phone use in rural Africa significantly improved market access by narrowing the price gaps between rural and urban areas, thus empowering farmers to make more profitable decisions.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ICT also plays a transformative role in agricultural extension and capacity building. It facilitates remote delivery of expert advice and training, allowing farmers to improve their knowledge and adopt modern farming techniques. For example, the Digital Green initiative utilizes video-based extension services to train farmers on best practices in soil health, pest control, and resource management, leading to higher adoption rates of improved agricultural techniques (Gandhi et al., 2017).</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Furthermore, ICT contributes directly to productivity through precision agriculture tools and mobile applications that offer tailored recommendations for soil management, irrigation scheduling, pest and disease control, and crop rotation planning. These technologies optimize input use, minimize crop losses, and enhance yield quality.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also strengthens market linkages by connecting farmers to consumers, input suppliers, and financial institutions. By improving access to market information and reducing the influence of middlemen, ICT enables farmers to negotiate better prices and increase their income. Akinyemi and Yusuf (2019) affirm that these digital innovations are particularly vital in rural settings, where agriculture remains the main source of livelihood.</w:t>
      </w:r>
    </w:p>
    <w:p w:rsidR="00C21D2E" w:rsidRDefault="00C21D2E" w:rsidP="00687DEC">
      <w:pPr>
        <w:spacing w:line="480" w:lineRule="auto"/>
        <w:jc w:val="both"/>
        <w:rPr>
          <w:rFonts w:ascii="Times New Roman" w:hAnsi="Times New Roman" w:cs="Times New Roman"/>
          <w:b/>
          <w:sz w:val="28"/>
          <w:szCs w:val="28"/>
        </w:rPr>
      </w:pP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2.3 Access and use of ICT</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Cassava farmers can benefit from using ICT tools, such as web tools, to improve their productivity and efficiency, However, the accessibility and use of these tools can be influenced by various factors, including socio-economic characteristics, farm size, and level of education.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benefits of using ICT tools among cassava farmers, including improved access to market information, enhanced decision-making, and increased productivity, However, there are also constraints to the adoption of ICT tools, such as high costs, limited technical expertise, and poor infrastructure. ICT tools have the potential to improve the productivity and efficiency of cassava farmers, but their adoption is influenced by various factors, including accessibility, awareness, and relevance. However, the level of access to and use of ICT among cassava farmers remains a critical factor influencing the effectiveness of modern farming practices and overall crop yield (Akinyemi et al., 2020). Many cassava farmers, particularly in rural areas, face challenges in accessing the necessary technological resources such as mobile phones, computers, or reliable internet connections, which are essential for accessing information on weather patterns, market prices, and modern agricultural practices (Munyua, 2018).</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The adoption of ICT in cassava farming can greatly enhance productivity by providing farmers with real-time information on pest control, disease management, and soil fertility, which are crucial factors in ensuring a healthy crop (Odebiyi et al., 2020). Despite these advantages, a significant proportion of farmers in rural regions often experience difficulties due to limited infrastructure, low literacy levels, and a lack of technical training, all of which hinder their ability to effectively utilize ICT tools in their daily farming activities (Obi et al., 2019).Studies have shown that farmers with better access to ICT tend to adopt improved farming techniques more quickly, leading to higher yields and increased income (Oladele &amp; Akinyemi, 2021). For example, mobile phone applications designed to deliver agricultural advice, market prices, and weather forecasts have been particularly useful in helping farmers make informed decisions and respond promptly to changing conditions. However, the penetration of such technologies in rural cassava farming communities is often low due to factors such as poor network coverage and the high cost of mobile data services (Chigbu et al., 2020).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Moreover, the use of ICT in agricultural extension services has been shown to enhance communication between farmers and extension officers, thereby improving the delivery of agricultural knowledge and support (Nwachukwu et al., 2021). This is especially important in regions where traditional methods of extension services are limited or not easily accessible. The increasing integration </w:t>
      </w:r>
      <w:r w:rsidRPr="00C21D2E">
        <w:rPr>
          <w:rFonts w:ascii="Times New Roman" w:hAnsi="Times New Roman" w:cs="Times New Roman"/>
          <w:sz w:val="28"/>
          <w:szCs w:val="28"/>
        </w:rPr>
        <w:lastRenderedPageBreak/>
        <w:t>of ICT in agricultural extension services allows for more timely and accurate advice to be delivered to farmers, thus improving their decision-making process (Ayanwale et al., 2022). While some initiatives have been put in place to improve ICT access among farmers, such as providing subsidized mobile phones and internet connectivity, there is still a significant gap in the widespread adoption of ICT tools among cassava farmers. The government and private sector must play a pivotal role in enhancing infrastructure and creating affordable solutions tailored to the specific needs of smallholder farmers (Akinbile et al., 2021). For instance, the provision of rural ICT training centers and workshops could enhance the technological literacy of farmers, thereby facilitating the adoption of ICT tools and improving agricultural outcomes (Kahiigi et al., 2020).</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2.3.1 The Role of ICT in Agriculture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ICTs in agriculture, often referred to as "e-agriculture," include a broad spectrum of digital tools designed to provide farmers with information, services, and connections to markets and financial systems. According to Oladipo et al. (2020), ICTs enable farmers to access agricultural extension services, weather forecasts, market prices, and financial support through mobile phones, the internet, and other digital platforms. These technologies help bridge the information gap, which has been a major challenge for smallholder farmers. One notable contribution of ICT is its role in enhancing cassava farmers' access to financial services. Digital payment </w:t>
      </w:r>
      <w:r w:rsidRPr="00C21D2E">
        <w:rPr>
          <w:rFonts w:ascii="Times New Roman" w:hAnsi="Times New Roman" w:cs="Times New Roman"/>
          <w:sz w:val="28"/>
          <w:szCs w:val="28"/>
        </w:rPr>
        <w:lastRenderedPageBreak/>
        <w:t>platforms, such as mobile banking and fintech solutions, enable farmers to save, borrow, and receive payments for their produce securely and efficiently. This financial inclusion supports investment in improved farming inputs, such as high-yield seeds and fertilizers, which ultimately boost production. As observed by Mittal et al. (2010), ICT-based financial services reduce farmers’ reliance on informal credit systems that often charge exorbitant interest rates.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Furthermore, ICT enables cassava farmers to participate in e-commerce platforms, which expand their market reach beyond local boundaries. Through online marketplaces, farmers can sell their cassava products to processors, wholesalers, and even international buyers, reducing post-harvest losses and increasing incomes. In a study by Agwu and Kalu (2014), farmers using ICT to access markets reported a significant reduction in post-harvest losses compared to those relying solely on traditional methods. For cassava farmers in rural areas, ICT bridges the gap between local agricultural knowledge and modern innovations. Farmers can access video tutorials and online training materials to adopt improved farming techniques, such as disease-resistant cassava varieties, thereby increasing yields. Additionally, ICT platforms connect farmers to extension services, where they receive expert advice on issues like pest management and soil fertility (Qiang et al., 2012). For instance, SMS-based services provide farmers with timely reminders on when to apply fertilizers or harvest their crops. Despite its benefits, </w:t>
      </w:r>
      <w:r w:rsidRPr="00C21D2E">
        <w:rPr>
          <w:rFonts w:ascii="Times New Roman" w:hAnsi="Times New Roman" w:cs="Times New Roman"/>
          <w:sz w:val="28"/>
          <w:szCs w:val="28"/>
        </w:rPr>
        <w:lastRenderedPageBreak/>
        <w:t>the use of ICT among cassava farmers faces certain challenges, such as limited internet connectivity in rural areas, high costs of ICT devices, and low digital literacy among farmers. These barriers restrict the full potential of ICT adoption, particularly in developing countries. Addressing these issues through investments in rural ICT infrastructure and farmer education programs will help maximize the impact of ICT on cassava farming.</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2.3.2 Cassava Farming and Its Importance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Cassava is one of the most important staple crops in many developing countries, including Nigeria, where it plays a crucial role in food security and economic development. Cassava farming, however, faces challenges such as low productivity, pest and disease outbreaks, inadequate access to high-quality inputs, and market inefficiencies. ICTs have been recognized as a key tool for addressing some of these challenges by providing farmers with access to better information on crop management practices, pest control, and market conditions (Akinyemi et al., 2017). According to the Food and Agriculture Organization (FAO, 2013), cassava is a highly resilient crop, capable of thriving in poor soils and drought-prone environments, making it an essential food security crop for millions of smallholder farmers. It provides a reliable source of carbohydrates, feeding over 800 million people worldwide, particularly in rural and low-income areas. Cassava farming also plays a significant role in poverty alleviation and rural economic development. </w:t>
      </w:r>
      <w:r w:rsidRPr="00C21D2E">
        <w:rPr>
          <w:rFonts w:ascii="Times New Roman" w:hAnsi="Times New Roman" w:cs="Times New Roman"/>
          <w:sz w:val="28"/>
          <w:szCs w:val="28"/>
        </w:rPr>
        <w:lastRenderedPageBreak/>
        <w:t>The crop's versatility allows for value addition, including products such as garri, cassava flour, starch, and ethanol, which create income-generating opportunities for farmers and agro-processors (Nweke et al., 2002). Its importance extends to industries where cassava is used in food, textiles, pharmaceuticals, and biofuel production, contributing to economic diversification and industrial growth (Adebayo et al., 2010).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Moreover, cassava farming promotes employment creation in both production and processing stages, providing livelihoods to millions of people along the value chain, particularly in rural areas. Its role in sustainable agriculture is further highlighted by its ability to improve soil fertility through intercropping and its resistance to pests and diseases when improved varieties are adopted (FAO, 2013). By supporting cassava farming through improved technologies, research, and market access, it remains a vital crop for food security, economic development, and environmental resilience.</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2.3.3. ICTs in Cassava Production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use of ICTs in cassava farming is primarily aimed at improving productivity and managing the challenges faced by cassava farmers. Several studies have examined how ICTs contribute to cassava farming in various regions. For example, mobile applications and SMS-based services have been used to provide farmers </w:t>
      </w:r>
      <w:r w:rsidRPr="00C21D2E">
        <w:rPr>
          <w:rFonts w:ascii="Times New Roman" w:hAnsi="Times New Roman" w:cs="Times New Roman"/>
          <w:sz w:val="28"/>
          <w:szCs w:val="28"/>
        </w:rPr>
        <w:lastRenderedPageBreak/>
        <w:t>with real-time weather forecasts, pest and disease alerts, and information about improved cassava varieties and best agricultural practices (Oloyede et al., 2019). Mobile phones are a key ICT tool that helps farmers access these services. According to Adewumi et al. (2018), mobile phones enable farmers to receive timely information on weather conditions, pest outbreaks, and market prices, helping them make informed decisions about when to plant, harvest, or sell their crops. In addition, mobile phones facilitate access to agricultural extension services and provide a platform for peer-to-peer knowledge exchange, which is critical for improving farming techniques and increasing yields.In cassava production, ICT platforms play a key role in disseminating modern agronomic practices, including disease management, appropriate planting techniques, and improved cassava varieties. For instance, mobile-based agricultural advisory services provide farmers with step-by-step guidance on planting schedules, pest control, and soil fertility management (Mittal &amp; Mehar, 2012). With the availability of SMS-based alerts, farmers can address cassava diseases such as cassava mosaic virus and brown streak disease in a timely manner, thereby reducing crop losses.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Furthermore, ICT tools support cassava processors in improving the quality and efficiency of value-added products. Processing cassava into flour, starch, chips, and ethanol requires technical knowledge, which ICT-based training platforms help provide. Online video tutorials and mobile apps allow small-scale processors </w:t>
      </w:r>
      <w:r w:rsidRPr="00C21D2E">
        <w:rPr>
          <w:rFonts w:ascii="Times New Roman" w:hAnsi="Times New Roman" w:cs="Times New Roman"/>
          <w:sz w:val="28"/>
          <w:szCs w:val="28"/>
        </w:rPr>
        <w:lastRenderedPageBreak/>
        <w:t>to learn modern techniques for cassava drying, milling, and packaging (Adejo et al., 2016). As a result, cassava processors are able to produce higher quality products that meet market standards, thus increasing demand and profitability.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ICT has also revolutionized the supply chain management of cassava products. With technologies like Geographic Information Systems (GIS), farmers and processors can monitor cassava production trends, predict harvest times, and identify high-demand regions for cassava products. Digital tools like blockchain are increasingly being used to ensure transparency and traceability in the cassava supply chain, particularly for export markets (Kumar et al., 2020). This is particularly important as cassava products, such as flour and ethanol, are gaining significance in global trade. Financial inclusion through ICT is another key factor driving the development of cassava products. Mobile money platforms, such as M-Pesa, allow farmers and processors to access loans, savings, and insurance services without the need for traditional banking systems (Donner &amp;Escobari, 2010). These financial tools enable cassava stakeholders to invest in high-quality inputs, such as machinery for processing or improved cassava varieties, which are critical for increasing the volume and quality of cassava products.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However, the integration of ICT in cassava product development is not without challenges. Limited access to the internet in rural areas, low digital literacy, and the high cost of ICT tools remain barriers for many smallholder farmers and </w:t>
      </w:r>
      <w:r w:rsidRPr="00C21D2E">
        <w:rPr>
          <w:rFonts w:ascii="Times New Roman" w:hAnsi="Times New Roman" w:cs="Times New Roman"/>
          <w:sz w:val="28"/>
          <w:szCs w:val="28"/>
        </w:rPr>
        <w:lastRenderedPageBreak/>
        <w:t>processors. To address these challenges, governments and development organizations need to invest in rural ICT infrastructure, provide training programs on digital skills, and promote affordable ICT solutions for cassava stakeholders (Dlodlo&amp;Kalezhi, 2015).</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2.3.4. Impact of ICT on Cassava Farmers' Productivity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use of ICTs has been linked to improved productivity in cassava farming. Research by Ojo et al. (2017) found that farmers who adopted ICT tools experienced better yields due to increased access to information on crop management, pest control, and market conditions. In particular, mobile-based information services have enabled farmers to make timely and informed decisions about their crop production, such as adjusting planting dates and choosing appropriate varieties that are resistant to pests and diseases. In cassava farming, productivity is significantly influenced by the farmer’s ability to access and apply accurate information. ICT-based advisory services, such as mobile phones, radio, and internet platforms, provide cassava farmers with critical information on weather forecasts, planting techniques, pest control, and soil management (Mittal et al., 2010). For example, mobile SMS alerts allow farmers to plan their activities effectively, ensuring optimal planting and harvesting schedules that improve yields. The theory of access to information (Stigler, 1961) supports this by </w:t>
      </w:r>
      <w:r w:rsidRPr="00C21D2E">
        <w:rPr>
          <w:rFonts w:ascii="Times New Roman" w:hAnsi="Times New Roman" w:cs="Times New Roman"/>
          <w:sz w:val="28"/>
          <w:szCs w:val="28"/>
        </w:rPr>
        <w:lastRenderedPageBreak/>
        <w:t>emphasizing that the availability of accurate and timely information reduces uncertainty and improves decision-making, ultimately enhancing productivity.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 theoretical framework that highlights the role of ICT in cassava productivity is the Transaction Cost Economics theory (Williamson, 1981). ICT reduces transaction costs by providing cassava farmers with access to market prices, enabling them to make informed decisions about where and when to sell their produce. By reducing their dependence on intermediaries, farmers can negotiate better prices and increase their profit margins. Mobile platforms and agricultural apps, such as Esoko and Farmers’ Friend, allow cassava farmers to access real-time market information, which contributes to improving their economic efficiency (Aker &amp; Mbiti, 2010).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concept of human capital theory (Becker, 1964) also aligns with the impact of ICT on cassava farmers’ productivity. According to this theory, investment in skills and knowledge enhances productivity and economic performance. ICT platforms, such as video tutorials, e-extension services, and agricultural training apps, enable farmers to acquire new skills and knowledge on cassava production techniques. For instance, online learning modules can provide farmers with guidance on post-harvest handling, disease management, and the use of mechanized tools to boost productivity (Qiang et al., 2012). This knowledge </w:t>
      </w:r>
      <w:r w:rsidRPr="00C21D2E">
        <w:rPr>
          <w:rFonts w:ascii="Times New Roman" w:hAnsi="Times New Roman" w:cs="Times New Roman"/>
          <w:sz w:val="28"/>
          <w:szCs w:val="28"/>
        </w:rPr>
        <w:lastRenderedPageBreak/>
        <w:t>reduces inefficiencies and enhances the adoption of modern farming techniques that improve cassava yields.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also promotes better resource management, which aligns with the principles of precision agriculture. Precision agriculture theory emphasizes the use of technology to optimize resource allocation, such as land, water, and fertilizers, based on real-time data (Gebbers&amp;Adamchuk, 2010). Through ICT tools like Geographic Information Systems (GIS) and satellite mapping, cassava farmers can monitor soil conditions, detect crop health issues, and apply inputs more efficiently. This reduces resource wastage and increases productivity, especially in regions with limited resources.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Moreover, ICTs have contributed to improving cassava farmers' knowledge about soil fertility management, crop rotation, and sustainable farming practices. These factors, in turn, help increase the overall productivity of cassava farms. A study by Oladipo et al. (2020) highlighted that farmers who used ICT tools such as mobile apps and online forums gained knowledge on modern agronomic practices, which contributed to better land management and increased crop yield.</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2.3.5 Market Access and Financial Inclusion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Market access and financial inclusion are vital factors that influence the productivity and income levels of cassava farmers, particularly smallholder </w:t>
      </w:r>
      <w:r w:rsidRPr="00C21D2E">
        <w:rPr>
          <w:rFonts w:ascii="Times New Roman" w:hAnsi="Times New Roman" w:cs="Times New Roman"/>
          <w:sz w:val="28"/>
          <w:szCs w:val="28"/>
        </w:rPr>
        <w:lastRenderedPageBreak/>
        <w:t>farmers in rural areas. Limited market access and restricted financial inclusion often lead to lower returns, lack of capital investment, and overall inefficiencies in cassava production. ICT innovations, such as mobile phones, e-commerce platforms, and mobile financial services, are increasingly addressing these challenges by creating opportunities for farmers to participate in markets and access financial resources. According to Aker and Mbiti (2010), ICT tools bridge the information gap, enabling farmers to make informed decisions about where, when, and how to sell their produce.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Market access allows cassava farmers to connect with buyers directly, reducing reliance on middlemen who often exploit farmers by offering below-market prices. Digital platforms like Esoko and AgriMarket provide cassava farmers with real-time information on market prices, demand trends, and buyer locations (Mittal &amp; Mehar, 2012). By using these platforms, cassava farmers can compare prices across markets, negotiate better deals, and transport their produce to higher-paying markets, thereby increasing profitability. E-commerce tools also enable farmers to sell value-added cassava products, such as cassava flour and starch, to national and international buyers, opening new revenue streams.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Financial inclusion complements market access by addressing the need for capital, savings, and risk mitigation. Traditionally, smallholder cassava farmers have been excluded from formal financial systems due to their lack of collateral, irregular </w:t>
      </w:r>
      <w:r w:rsidRPr="00C21D2E">
        <w:rPr>
          <w:rFonts w:ascii="Times New Roman" w:hAnsi="Times New Roman" w:cs="Times New Roman"/>
          <w:sz w:val="28"/>
          <w:szCs w:val="28"/>
        </w:rPr>
        <w:lastRenderedPageBreak/>
        <w:t>incomes, and perceived risks (Demirguc-Kunt et al., 2018). However, ICT-based financial services, including mobile money platforms like M-Pesa and Airtel Money, have revolutionized financial access for farmers. These platforms allow cassava farmers to perform cashless transactions, save money, and receive payments for their produce in real time, enhancing financial security and efficiency (Donner &amp;Escobari, 2010).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ICTs also enhance financial inclusion by providing farmers with access to digital banking services, mobile money, and micro-loans. This is particularly important in rural areas, where access to formal financial institutions is limited. According to Akinyemi et al. (2017), mobile money services have enabled cassava farmers to receive payments, transfer funds, and access credit, which has helped improve their financial stability and enable investments in their farms.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Theoretical frameworks explaining market access and financial inclusion among cassava farmers are grounded in various economic, social, and technological theories that highlight their interconnected impact on agricultural productivity and farmer livelihoods. These theories provide a foundation for understanding the role of Information and Communication Technology (ICT), institutions, and infrastructure in addressing challenges faced by cassava farmers.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Transaction Cost Economics Theory (Williamson, 1981) explains that market access is often hindered by high transaction costs, such as transportation expenses, price asymmetry, and information gaps. Cassava farmers, especially in rural areas, face challenges accessing markets due to distance and reliance on intermediaries who exploit their lack of price information. ICT tools, such as mobile market platforms and price dissemination services, reduce transaction costs by offering real-time market information and creating linkages between farmers and buyers. This allows cassava farmers to make informed decisions, sell their produce at competitive prices, and reduce dependency on middlemen.</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2.3.6 Challenges in ICT Adoption among Cassava Farmers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cassava farmers can be analyzed using various theoretical frameworks that highlight barriers related to technology, infrastructure, socio-economic factors, and human behavior. The Diffusion of Innovation Theory (Rogers, 2003) explains how the adoption of new technologies, such as ICT tools, is influenced by factors like perceived benefits, ease of use, and the socio-economic environment. For cassava farmers, limited awareness and technical knowledge about ICT tools hinder their ability to adopt innovations that improve productivity and market access. Many farmers remain skeptical about the potential benefits of digital tools, which slows the adoption process.TheTechnology Acceptance Model (TAM) (Davis, 1989) further identifies two critical determinants of ICT adoption: perceived ease of use </w:t>
      </w:r>
      <w:r w:rsidRPr="00C21D2E">
        <w:rPr>
          <w:rFonts w:ascii="Times New Roman" w:hAnsi="Times New Roman" w:cs="Times New Roman"/>
          <w:sz w:val="28"/>
          <w:szCs w:val="28"/>
        </w:rPr>
        <w:lastRenderedPageBreak/>
        <w:t>and perceived usefulness. Cassava farmers in rural areas often find ICT tools difficult to use due to low digital literacy and limited technical support. If farmers do not see immediate and tangible benefits, they may resist adopting mobile platforms, e-commerce tools, or digital financial services, regardless of their potential.</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Infrastructure challenges are another significant barrier, which can be examined through the Digital Divide Theory (Norris, 2001). This theory highlights the gap between those who have access to digital tools and those who do not, particularly in rural and underdeveloped areas. Poor internet connectivity, unreliable electricity, and the high cost of mobile devices limit ICT adoption among cassava farmers (Aker &amp; Mbiti, 2010). Without sufficient infrastructure, farmers cannot access critical information on market prices, weather conditions, or financial services.Socio-economic factors, such as poverty and lack of financial resources, also contribute to low ICT adoption. The Capability Approach (Sen, 1999) emphasizes that individuals must have the necessary capabilities—such as education, income, and access to infrastructure—to utilize technology effectively. Many cassava farmers struggle with low incomes, making it difficult to afford smartphones, data plans, or subscription-based digital platforms. This economic constraint further widens the digital divide.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Despite the potential benefits, the adoption of ICTs among cassava farmers remains limited due to several challenges. The most significant barriers include low literacy rates, lack of digital skills, inadequate infrastructure, and limited access to affordable ICT devices (Abiodun, 2018).Many farmers, particularly in rural areas, face difficulties in accessing the internet, and unreliable electricity can make it difficult to charge mobile phones or use ICT tools effectively. Additionally, many farmers lack the technical skills to operate ICT tools, which hinders the full utilization of available technologies (Ibrahim et al., 2020).Furthermore, the cost of smartphones and data services can be prohibitive for smallholder farmers, especially in low-income regions. The absence of localized content and services that address the specific needs of cassava farmers also limits the effectiveness of ICT interventions.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Challenges related to the Information Asymmetry Theory (Akerlof, 1970) arise when farmers lack adequate knowledge about the benefits and functions of ICT tools. Poor dissemination of information about digital solutions and training opportunities limits farmers' ability to harness ICT for agricultural productivity, market access, and financial inclusion.</w:t>
      </w:r>
    </w:p>
    <w:p w:rsidR="00C21D2E" w:rsidRDefault="00C21D2E" w:rsidP="00687DEC">
      <w:pPr>
        <w:spacing w:line="480" w:lineRule="auto"/>
        <w:jc w:val="both"/>
        <w:rPr>
          <w:rFonts w:ascii="Times New Roman" w:hAnsi="Times New Roman" w:cs="Times New Roman"/>
          <w:b/>
          <w:sz w:val="28"/>
          <w:szCs w:val="28"/>
        </w:rPr>
      </w:pPr>
    </w:p>
    <w:p w:rsidR="00C21D2E" w:rsidRDefault="00C21D2E" w:rsidP="00687DEC">
      <w:pPr>
        <w:spacing w:line="480" w:lineRule="auto"/>
        <w:jc w:val="both"/>
        <w:rPr>
          <w:rFonts w:ascii="Times New Roman" w:hAnsi="Times New Roman" w:cs="Times New Roman"/>
          <w:b/>
          <w:sz w:val="28"/>
          <w:szCs w:val="28"/>
        </w:rPr>
      </w:pP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2.3.6 Educational Outreach</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enables broader educational outreach programs for rural cassava farmers, reaching even remote areas (Oseni, 2021). These programs promote agricultural literacy and empower farmers to make more informed decisions. Educational content is often delivered through mobile phones, which are more accessible to rural farmers (Okorie et al., 2019).</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Human Capital Theory (Becker, 1964), which posits that investing in education and training enhances individuals' knowledge, skills, and productivity. For cassava farmers, educational outreach programs provide technical training, digital literacy, and awareness of innovative agricultural practices, enabling them to adopt modern tools and technologies for improved productivity. The Diffusion of Innovation Theory (Rogers, 2003) also emphasizes the importance of communication channels in spreading knowledge, suggesting that outreach programs serve as a means to accelerate the adoption of improved farming techniques and ICT solutions. Additionally, Constructivist Learning Theory (Vygotsky, 1978) highlights that outreach programs using interactive and collaborative methods enhance farmer learning and long-term retention of knowledge. Educational outreach, therefore, serves as a critical intervention to empower cassava farmers, improving their decision-making and productivity. </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2.3.7. Government and NGO Involvement in Promoting ICT Adoption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Governments and NGOs have played a crucial role in promoting ICT adoption among farmers. In Nigeria, for example, the government has launched several initiatives to encourage the use of ICTs in agriculture, including the National e-Agriculture Strategy and various ICT-based extension programs. NGOs like the International Institute of Tropical Agriculture (IITA) have also been involved in providing ICT solutions tailored to the needs of cassava farmers, such as mobile apps for pest management, agronomy advice, and market access,government and NGO efforts, community-based training programs are essential to improve farmers' digital literacy and help them learn how to use ICT tools effectively. Such programs can increase the adoption rate of ICTs and ensure that farmers derive maximum benefit from digital tools.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prompting ICT adoption can be understood through the Institutional Theory (North, 1990), which highlights the role of formal institutions, policies, and organizations in driving technological change. Governments provide enabling environments by investing in ICT infrastructure, subsidizing technology costs, and formulating policies that encourage digital inclusion among rural farmers. NGOs complement these efforts through capacity-building programs, awareness campaigns, and provision of resources, helping farmers overcome digital literacy and affordability barriers (Aker &amp; Mbiti, 2010).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The Public-Private Partnership (PPP) Framework (Osborne, 2000) further explains how collaboration between governments, NGOs, and private sector players accelerates ICT adoption by leveraging resources, expertise, and innovation. For example, governments may build ICT infrastructure while NGOs deliver training programs tailored to cassava farmers' needs, ensuring they can effectively use ICT tools for market access and financial inclusion (Donner &amp;Escobari, 2010).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Additionally, Diffusion of Innovation Theory (Rogers, 2003) highlights that government and NGO</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led initiatives act as change agents, spreading awareness about ICT solutions and facilitating their adoption. By addressing barriers such as limited access, affordability, and skills, these interventions promote technology use among cassava farmers, driving productivity and improving livelihoods.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 xml:space="preserve">2.3.8 Collaboration and Entry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Cassava farmers with ICT platforms are pivotal to the success of ICT adoption in agriculture. These factors help strengthen networks, increase the flow of information, and ultimately support farmers in achieving better productivity and livelihoods. The synergy created between farmers and various ICT stakeholders plays a crucial role in advancing the agricultural sector, particularly in rural areas where cassava is a staple crop</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Resource-Based View (RBV) theory (Barney, 1991), which highlights that organizations and individuals can achieve competitive advantage by pooling resources and leveraging complementary capabilities. In the context of ICT adoption among farmers, collaboration between stakeholders such as governments, NGOs, and private organizations enables the entry of new technologies into rural markets, ensuring access to knowledge, tools, and infrastructure.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Network Theory (Granovetter, 1983) further emphasizes that collaboration through networks and partnerships fosters knowledge sharing, reduces information asymmetry, and facilitates the entry of innovative solutions. For example, partnerships between ICT firms and agricultural cooperatives help cassava farmers adopt digital tools, bridging gaps in market access and financial inclusion. From a behavioral perspective, the Diffusion of Innovation Theory (Rogers, 2003) explains that collaboration acts as a catalyst for the entry of new technologies, as trusted networks accelerate awareness and adoption among farmers. By working together, stakeholders can reduce entry barriers such as costs, technical complexity, and resistance to change, ensuring a smoother transition to ICT-based solutions.</w:t>
      </w:r>
    </w:p>
    <w:p w:rsidR="006F186E" w:rsidRDefault="006F186E" w:rsidP="00687DEC">
      <w:pPr>
        <w:spacing w:line="480" w:lineRule="auto"/>
        <w:jc w:val="both"/>
        <w:rPr>
          <w:rFonts w:ascii="Times New Roman" w:hAnsi="Times New Roman" w:cs="Times New Roman"/>
          <w:b/>
          <w:sz w:val="28"/>
          <w:szCs w:val="28"/>
        </w:rPr>
      </w:pPr>
    </w:p>
    <w:p w:rsidR="006F186E" w:rsidRDefault="006F186E" w:rsidP="00687DEC">
      <w:pPr>
        <w:spacing w:line="480" w:lineRule="auto"/>
        <w:jc w:val="both"/>
        <w:rPr>
          <w:rFonts w:ascii="Times New Roman" w:hAnsi="Times New Roman" w:cs="Times New Roman"/>
          <w:b/>
          <w:sz w:val="28"/>
          <w:szCs w:val="28"/>
        </w:rPr>
      </w:pP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 xml:space="preserve">2.3.9 Cultural Alignment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 ICT adoption among cassava farmers involves tailoring technological tools and solutions to align with local traditions, farming practices, and social structures. Studies show that when ICT interventions respect cultural values, farmers are more likely to embrace and effectively use new technologies in their agricultural practices. Ensuring that ICT tools are culturally relevant fosters trust, improves knowledge exchange, and ultimately enhances productivity in cassava farming communities.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Cultural Dimensions Theory (Hofstede, 1980), which explores how cultural values such as collectivism, power distance, and uncertainty avoidance shape behavior. In many cassava farming communities, collectivist cultures promote group decision-making, meaning ICT adoption or new farming methods succeed when aligned with shared community interests and values. This highlights the need for culturally sensitive outreach approaches that engage community leaders and involve group-based learning, ensuring collective acceptance of innovations (Rogers, 2003).</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Symbolic Interactionism Theory (Blumer, 1969) further explains that cultural meanings attached to technology and practices influence farmers' perceptions and adoption. For cassava farmers, ICT tools must be presented in a way that aligns with their cultural symbols and day-to-day experiences to foster trust and </w:t>
      </w:r>
      <w:r w:rsidRPr="00C21D2E">
        <w:rPr>
          <w:rFonts w:ascii="Times New Roman" w:hAnsi="Times New Roman" w:cs="Times New Roman"/>
          <w:sz w:val="28"/>
          <w:szCs w:val="28"/>
        </w:rPr>
        <w:lastRenderedPageBreak/>
        <w:t>relevance. Additionally, the Adaptive Structuration Theory (DeSanctis &amp; Poole, 1994) suggests that technologies must adapt to local cultural contexts to be effective; farmers are more likely to integrate tools when these align with their traditional farming systems and practices.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Social Exchange Theory (Homans, 1961) posits that farmers adopt new behaviors when they perceive the benefits outweigh the costs. In culturally aligned settings, innovations are more likely to be seen as beneficial and less disruptive to farmers' traditional systems, improving acceptance and adoption. Cultural alignment, therefore, ensures that ICT adoption among cassava farmers is context-specific, fostering trust, relevance, and long-term success.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 xml:space="preserve">2.4 Outcome of Agriculture Intervention for Rural Farmers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outcome of Agricultural intervention among cassava farmers in Kwara State, Ilorin, reveals that the adoption of ICT tools has led to improved agricultural practices, better access to market information, and enhanced productivity. Agricultural interventions, particularly those leveraging ICT, have empowered rural farmers by providing timely weather updates, improved farming techniques, and access to financial resources, which contribute to better outcomes. Studies have shown that these ICT-driven interventions help bridge the information gap and enable farmers to make informed decisions, ultimately improving their </w:t>
      </w:r>
      <w:r w:rsidRPr="00C21D2E">
        <w:rPr>
          <w:rFonts w:ascii="Times New Roman" w:hAnsi="Times New Roman" w:cs="Times New Roman"/>
          <w:sz w:val="28"/>
          <w:szCs w:val="28"/>
        </w:rPr>
        <w:lastRenderedPageBreak/>
        <w:t>livelihoods and food security. The Sustainable Livelihood Framework (Chambers &amp; Conway, 1992) highlights how interventions such as access to improved seeds, fertilizers, training, and technology empower farmers by enhancing their assets and resilience to shocks. These interventions lead to higher yields, reduced post-harvest losses, and improved food security, contributing to overall rural development (Pretty, 1995).</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According to the Human Capital Theory (Becker, 1964), training and capacity-building programs increase farmers' knowledge and skills, enabling them to adopt modern practices that enhance productivity. Additionally, interventions that integrate ICT tools provide real-time information on weather, market prices, and extension services, improving decision-making and market access (Aker &amp; Mbiti, 2010). Financial interventions, such as access to credit and savings, also allow farmers to invest in quality inputs and infrastructure, resulting in increased incomes andeconomic stability (Demirguc-Kunt et al., 2018).The overall, agricultural interventions strengthen the capacity of cassava farmers to overcome challenges, enhance production efficiency, and improve their socio-economic well-being.</w:t>
      </w:r>
    </w:p>
    <w:p w:rsidR="00820F8C" w:rsidRDefault="00820F8C" w:rsidP="00687DEC">
      <w:pPr>
        <w:spacing w:line="480" w:lineRule="auto"/>
        <w:jc w:val="both"/>
        <w:rPr>
          <w:rFonts w:ascii="Times New Roman" w:hAnsi="Times New Roman" w:cs="Times New Roman"/>
          <w:b/>
          <w:sz w:val="28"/>
          <w:szCs w:val="28"/>
        </w:rPr>
      </w:pPr>
    </w:p>
    <w:p w:rsidR="00820F8C" w:rsidRDefault="00820F8C" w:rsidP="00687DEC">
      <w:pPr>
        <w:spacing w:line="480" w:lineRule="auto"/>
        <w:jc w:val="both"/>
        <w:rPr>
          <w:rFonts w:ascii="Times New Roman" w:hAnsi="Times New Roman" w:cs="Times New Roman"/>
          <w:b/>
          <w:sz w:val="28"/>
          <w:szCs w:val="28"/>
        </w:rPr>
      </w:pP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2.4.1 Improved Resource Management</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Through ICT, cassava farmers gain access to tools that help them manage resources such as water, fertilizers, and labor more efficiently (Ajayi et al., 2020). Applications for farm management help optimize resource usage, improving sustainability. ICT has also helped farmers identify the most cost-effective and resource-efficient farming techniques (Alabi et al., 2018).The Resource-Based View (RBV) (Barney, 1991) emphasizes that effective management of available resources, including natural and financial assets, can provide farmers with a competitive advantage by improving yields and reducing costs. Interventions such as training on sustainable agricultural practices, like crop rotation, efficient water usage, and integrated soil fertility management, enable cassava farmers to optimize resource use while maintaining soil health and productivity (Pretty, 1995).</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Sustainable Agriculture Framework (Tilman et al., 2002) further highlights that adopting technologies such as precision farming tools, organic fertilizers, and improved irrigation systems helps farmers reduce resource wastage while enhancing production efficiency. Additionally, ICT-based tools for monitoring weather, soil quality, and market demands allow cassava farmers to make informed decisions about resource allocation, resulting in reduced input costs and minimized environmental impact (Aker, 2011).By managing their resources effectively, </w:t>
      </w:r>
      <w:r w:rsidRPr="00C21D2E">
        <w:rPr>
          <w:rFonts w:ascii="Times New Roman" w:hAnsi="Times New Roman" w:cs="Times New Roman"/>
          <w:sz w:val="28"/>
          <w:szCs w:val="28"/>
        </w:rPr>
        <w:lastRenderedPageBreak/>
        <w:t>cassava farmers not only increase yields but also contribute to long-term agricultural sustainability and improved livelihoods.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2.4.2 Supply Chain Transparency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ICT-based systems enhance transparency in the cassava supply chain, improving trust between farmers, suppliers, and buyers (Olaniyan &amp;Eniola, 2020). These systems allow for better tracking of products from farm to market, ensuring quality and timely deliveries. Transparency in the supply chain also helps reduce fraud and corruption (Olawale &amp;Olorunsola, 2020).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Global Value Chain (GVC) Theory (Gereffi et al., 2005) emphasizes that transparency enables stakeholders to trace cassava products throughout the supply chain, ensuring compliance with quality, safety, and sustainability standards. By adopting ICT tools such as blockchain systems, digital tracking, and mobile applications, cassava farmers can provide verifiable information on production processes, inputs, and logistics, fostering trust between producers, processors, and buyers (Bosona&amp;Gebresenbet, 2013).</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Transaction Cost Economics Theory (Williamson, 1981) highlights that transparency reduces information asymmetry and operational risks by ensuring that all supply chain actors have access to reliable data. This lowers transaction costs, minimizes fraud, and improves efficiency. Additionally, transparency enhances </w:t>
      </w:r>
      <w:r w:rsidRPr="00C21D2E">
        <w:rPr>
          <w:rFonts w:ascii="Times New Roman" w:hAnsi="Times New Roman" w:cs="Times New Roman"/>
          <w:sz w:val="28"/>
          <w:szCs w:val="28"/>
        </w:rPr>
        <w:lastRenderedPageBreak/>
        <w:t>farmers' ability to access premium markets, particularly where certification and traceability are mandatory for product export (Hobbs, 2004).</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Supply chain transparency empowers cassava farmers to negotiate better prices, reduce losses from inefficiencies, and align their practices with global standards, leading to improved incomes and livelihoods.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2.4.3. Access to Research and Innovation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allows cassava farmers to access agricultural research findings and innovations faster, helping them adopt new farming techniques (Akinyemi et al., 2017). These innovations include the development of new cassava varieties resistant to diseases and pests. By leveraging ICT,farmers can stay at the forefront of agricultural advancements (Bamidele et al., 2020).According to the Innovation Diffusion Theory (Rogers, 2003), farmers' adoption of new practices and technologies is influenced by their access to research findings, which help them implement improved methods like high-yield cassava varieties, disease-resistant crops, and sustainable farming techniques. Research institutions and extension services play a key role in disseminating innovations to farmers, bridging the gap between knowledge creation and practical application (Feder et al., 2004).</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Agricultural Knowledge and Information System (AKIS) framework (Röling&amp; Engel, 1991) highlights that collaboration between researchers, farmers, </w:t>
      </w:r>
      <w:r w:rsidRPr="00C21D2E">
        <w:rPr>
          <w:rFonts w:ascii="Times New Roman" w:hAnsi="Times New Roman" w:cs="Times New Roman"/>
          <w:sz w:val="28"/>
          <w:szCs w:val="28"/>
        </w:rPr>
        <w:lastRenderedPageBreak/>
        <w:t>and policymakers enhances the dissemination of innovations, ensuring cassava farmers access tools, resources, and updated farming techniques. For instance, research-driven innovations like mechanized processing, digital tools for soil analysis, and improved fertilizers reduce production costs and post-harvest losses (Aker, 2011).</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Furthermore, access to research strengthens farmers' ability to address challenges such as climate change, pests, and diseases, enabling them to adopt resilient and efficient farming systems. Such innovations ultimately contribute to improved yields, higher incomes, and rural development.</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2.4.4 Support for Women Farmers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ICT has been particularly beneficial for female cassava farmers by providing platforms that offer flexible access to training and financial services (Iwuoha et al., 2020). These platforms allow women to balance farm work with family responsibilities while improving their farm productivity. ICT also provides women farmers with networking opportunities (Ogunlade&amp;Adegboye, 2018).The Empowerment Theory (Kabeer, 1999) highlights that empowering women through access to resources, knowledge, and decision-making opportunities enables them to contribute effectively to cassava farming systems. Women often play significant roles in cassava production, processing, and marketing, yet they face challenges </w:t>
      </w:r>
      <w:r w:rsidRPr="00C21D2E">
        <w:rPr>
          <w:rFonts w:ascii="Times New Roman" w:hAnsi="Times New Roman" w:cs="Times New Roman"/>
          <w:sz w:val="28"/>
          <w:szCs w:val="28"/>
        </w:rPr>
        <w:lastRenderedPageBreak/>
        <w:t>such as limited access to land, credit, and extension services (FAO, 2011). Addressing these barriers through targeted support programs, such as financial inclusion, training, and cooperative membership, enhances their productivity and economic participation.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Gender and Development (GAD) Approach emphasizes the importance of integrating gender-sensitive policies into agricultural interventions to ensure women cassava farmers receive equitable support and resources (Razavi&amp; Miller, 1995). Initiatives such as providing access to improved cassava varieties, digital tools, and market information can help women farmers reduce labor burdens and increase yields (Quisumbing&amp;Pandolfelli, 2010). Additionally, empowering women through capacity-building programs and leadership opportunities strengthens their role in decision-making, benefiting both family welfare and the broader agricultural economy.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By supporting women cassava farmers, interventions contribute to improved household food security, poverty reduction, and sustainable rural development.</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2.4.5. Integration with Agro-Industries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ICT helps cassava farmers integrate more effectively into agro-industries, facilitating partnerships that improve the processing and commercialization of cassava (Ogunlade&amp; Ajayi, 2018). These collaborations enable farmers to access </w:t>
      </w:r>
      <w:r w:rsidRPr="00C21D2E">
        <w:rPr>
          <w:rFonts w:ascii="Times New Roman" w:hAnsi="Times New Roman" w:cs="Times New Roman"/>
          <w:sz w:val="28"/>
          <w:szCs w:val="28"/>
        </w:rPr>
        <w:lastRenderedPageBreak/>
        <w:t>better technology, processing methods, and higher-quality markets. Integration with agro-industries increases the profitability of cassava farming (Adebayo, 2020).According to the Value Chain Development Theory (Kaplinsky &amp; Morris, 2000), integrating cassava farmers into agro-industrial processes—such as starch, flour, ethanol, and animal feed production—creates linkages that add economic value, reduce post-harvest losses, and improve farmers' incomes. By participating in agro-industries, farmers shift from subsistence production to commercialized farming, aligning with market demands and increasing their competitiveness (FAO, 2013).</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Industrialization of Agriculture Concept (Goodman et al., 1987) explains how agro-industrial integration introduces mechanization, modern technologies, and infrastructure that enable cassava farmers to improve efficiency in production and processing. This integration encourages farmers to adopt quality standards and sustainable practices, ensuring that cassava products meet the requirements of local and international markets (Gereffi et al., 2005).Moreover, access to agro-industrial markets provides cassava farmers with better prices,employment opportunities, and long-term contracts, fostering economic stability and rural development. Supporting this integration through policies, research, and investment can strengthen the cassava value chain, benefiting both smallholder farmers and agro-industrial stakeholders.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2.4.6  Sustainable Agriculture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tools promote sustainable agricultural practices among cassava farmers by providing information on soil conservation, water management, and organic farming (Alabi et al., 2018). Through ICT, farmers can access information that encourages environmentally friendly farming methods. Sustainable practices result in long-term productivity gains and environmental benefits (Ogunlade&amp; Ajayi, 2018).Sustainable Livelihood Framework (Chambers &amp; Conway, 1992), sustainable practices allow farmers to utilize resources efficiently, ensuring long-term food security and income stability. Techniques such as crop rotation, agroforestry, organic fertilizers, and integrated pest management help cassava farmers maintain soil fertility, minimize environmental degradation, and improve resilience to climate change (Pretty, 1995).</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Ecological Modernization Theory (Hajer, 1995) emphasizes how the adoption of technology and innovation, such as drought-tolerant cassava varieties, water-efficient irrigation systems, and mechanized processing, contributes to sustainable agricultural intensification. Sustainable practices reduce input costs, such as chemical fertilizers, while increasing yields and minimizing negative environmental impacts (Tilman et al., 2002).</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Furthermore, integrating cassava farmers into sustainable value chains ensures that production aligns with global sustainability standards, providing access to premium markets and enhancing livelihoods (FAO, 2013). Support through training, policies, and access to technology is critical to enabling farmers to adopt sustainable approaches, balancing productivity with long-term resource conservation.</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2.5 Advocacy and Policy Influence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has enabled cassava farmers to organize and advocate for better policies, contributing to improved agricultural policies and rural development (Adebayo, 2020). Platforms for collective action and advocacy help farmers voice their concerns to government agencies and NGOs. ICT has empowered farmers to engage more actively in policy discussions (Nwachukwu &amp; Ifeoma, 2020).Effective advocacy enables cassava farmers to voice their needs, such as access to credit, inputs, technology, and markets, influencing policies that directly impact their productivity and economic stability. Through collective action, farmer cooperatives and organizations can lobby for supportive government policies, such as subsidies, improved infrastructure, and extension services (World Bank, 2013).</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Stakeholder Theory (Freeman, 1984) highlights the importance of collaboration among farmers, policymakers, NGOs, and private actors to develop </w:t>
      </w:r>
      <w:r w:rsidRPr="00C21D2E">
        <w:rPr>
          <w:rFonts w:ascii="Times New Roman" w:hAnsi="Times New Roman" w:cs="Times New Roman"/>
          <w:sz w:val="28"/>
          <w:szCs w:val="28"/>
        </w:rPr>
        <w:lastRenderedPageBreak/>
        <w:t>policies that prioritize cassava production and processing. For instance, advocacy for favorable trade policies, research funding, and ICT adoption enhances cassava farmers' ability to compete in domestic and international markets (FAO, 2011). Additionally, empowering farmers with education on policy frameworks ensures they can actively participate in decision-making processes that shape agricultural development (Pretty, 1995).By influencing policies, cassava farmers can secure equitable access to resources, fair pricing, and sustainable production systems, fostering rural economic growth and poverty reduction.</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2.5.1 Innovation in Processing</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supports cassava farmers in adopting innovative processing technologies, which improve the quality and shelf life of cassava products (Akinlolu, 2020). Access to processing equipment information has increased the commercialization of cassava and its by-products. These innovations have created new value-added products, benefiting farmers economically (Adedeji &amp;Olorunfemi, 2019).According to the Innovation Diffusion Theory (Rogers, 2003), adopting new processing technologies, such as mechanized cassava peelers, dryers, and milling machines, accelerates efficiency and product quality, enabling farmers to meet market demands. Innovations like improved drying techniques and fermentation processes also ensure cassava by-products, such as starch, flour, and ethanol, are produced at higher standards (FAO, 2013).</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The Value Addition Framework (Kaplinsky &amp; Morris, 2000) emphasizes that innovation in cassava processing transforms raw cassava into marketable products, such as gari, high-quality cassava flour, animal feed, and biofuels. This shift not only increases profitability but also aligns production with industrial and global market needs. Additionally, innovations like solar dryers and mobile processing units allow smallholder farmers to process cassava efficiently, reducing spoilage and extending shelf life (Adebayo et al., 2010).Support through research, capacity building, and access to technology ensures cassava farmers can integrate these innovations into their operations, leading to higher productivity, reduced waste, and improved livelihoods.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2.5.2 Mobile Agriculture Applications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Mobile phones have become vital tools for cassava farmers to access agricultural advice, weather forecasts, and market prices (Nwachukwu &amp;Abiola, 2021). Many farmers now rely on mobile apps to access real-time information on their crops. These applications have improved decision-making and resource management for farmers (Adebayo, 2020).Technology Acceptance Model (TAM) (Davis, 1989), mobile applications are widely adopted when they provide perceived usefulness and ease of use, such as offering real-time weather updates, pest control advice, market prices, and extension services. Applications like e-Extension and digital </w:t>
      </w:r>
      <w:r w:rsidRPr="00C21D2E">
        <w:rPr>
          <w:rFonts w:ascii="Times New Roman" w:hAnsi="Times New Roman" w:cs="Times New Roman"/>
          <w:sz w:val="28"/>
          <w:szCs w:val="28"/>
        </w:rPr>
        <w:lastRenderedPageBreak/>
        <w:t>farming platforms enable cassava farmers to make informed decisions, reducing risks and optimizing production processes (Aker, 2011).</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Information Communication Technology for Development (ICT4D) framework highlights that mobile applications bridge the knowledge gap by providing critical agricultural information, especially in rural areas with limited access to traditional extension services (Qiang et al., 2012). For example, mobile platforms allow cassava farmers to connect directly with buyers, reducing the role of intermediaries and increasing their bargaining power.</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However,mobile tools offer financial inclusion through mobile banking, enabling farmers to access credit, savings, and payment systems for purchasing inputs or receiving payments (Jack &amp; Suri, 2014). By integrating mobile agriculture applications into their farming practices, cassava farmers can improve efficiency, enhance market access, and strengthen their livelihoods sustainably.</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2.5.3 Knowledge Dissemination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ICT facilitates the rapid dissemination of agricultural knowledge, allowing farmers to learn about new techniques and innovations (Oluwatayo et al., 2019). Through online forums and social media, cassava farmers can stay updated on the latest research and practices. Digital platforms are also used for disseminating government policies and agricultural updates (Akinyemi et al., 2017).Agricultural </w:t>
      </w:r>
      <w:r w:rsidRPr="00C21D2E">
        <w:rPr>
          <w:rFonts w:ascii="Times New Roman" w:hAnsi="Times New Roman" w:cs="Times New Roman"/>
          <w:sz w:val="28"/>
          <w:szCs w:val="28"/>
        </w:rPr>
        <w:lastRenderedPageBreak/>
        <w:t>Knowledge and Information Systems (AKIS) framework (Röling&amp; Engel, 1991), knowledge is effectively shared through collaboration among researchers, extension agents, and farmers. Extension services, farmer field schools, and ICT tools such as mobile applications, radio programs, and social media platforms are essential channels for disseminating innovations in cassava farming, such as improved varieties, pest management techniques, and processing technologies (Aker, 2011).</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Diffusion of Innovations Theory (Rogers, 2003) highlights that knowledge uptake among cassava farmers depends on the relevance, simplicity, and perceived benefits of the shared information. For instance, introducing knowledge about high-yield cassava varieties or sustainable farming practices enables farmers to make informed decisions, enhancing their productivity and resource management (Feder et al., 2004).</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Furthermore, participatory knowledge-sharing approaches, such as farmer-to-farmer learning and cooperative networks, empower farmers to adapt innovations to their local contexts, fostering collective progress. By improving access to timely and relevant agricultural knowledge, cassava farmers can achieve higher yields, reduce post-harvest losses, and access better markets, ultimately enhancing rural livelihoods.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2.5.4 Cost Reduction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adoption helps reduce the costs of production for cassava farmers by providing access to cheaper and more efficient farming tools (Ajayi &amp;Olorunfemi, 2019). Mobile applications help farmers purchase inputs at competitive prices, cutting down on costs. The digitalization of agricultural services has streamlined many processes, saving both time and money (Alabi et al., 2018).The Resource-Based View (RBV) Theory (Barney, 1991) suggests that farmers can reduce costs by efficiently utilizing resources such as land, labor, and inputs. For instance, adopting high-yield cassava varieties, which require fewer inputs per unit of output, can significantly lower production costs while increasing yields (FAO, 2013). Mechanization, such as cassava harvesters and peelers, reduces labor costs and post-harvest losses, thus improving efficiency and productivity (Adebayo et al., 2010).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Economies of Scale principle highlights that collective actions, such as forming cooperatives, allow cassava farmers to pool resources, negotiate better input prices, and share processing facilities, reducing individual costs (Dorward et al., 2004). Additionally, integrated pest management (IPM) techniques and precision agriculture tools enable farmers to minimize expenses on pesticides and fertilizers while maintaining productivity.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Also, adopting digital tools and mobile agriculture platforms helps cassava farmers access market prices, weather forecasts, and input suppliers, enabling cost-effective decision-making (Aker, 2011). By leveraging innovative technologies and sustainable practices, cassava farmers can reduce costs, improve production efficiency, and increase their overall incomes.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2.5.5. Traceability and Certification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systems enable cassava farmers to document and trace the entire production process, which is crucial for certifications and organic farming standards (Akinlolu, 2020). These systems help farmers maintain quality control, ensuring that their produce meets international standards. Traceability systems have enhanced the value of cassava in both local and export markets (Okorie et al., 2019), and enhancing the competitiveness and sustainability of cassava farmers in global and local markets. The Institutional Theory (North, 1990) explains that certification systems establish formal standards and rules, ensuring cassava farmers comply with regulatory and quality requirements. Traceability systems, supported by ICT tools, enable farmers to monitor and document the journey of cassava products, thereby promoting transparency and accountability throughout the supply chain (Bosona&amp;Gebresenbet, 2013).</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According to the Resource-Based View (Barney, 1991), certification provides a strategic advantage by differentiating cassava products through quality assurance, safety, and sustainability labels, allowing farmers to access premium markets and achieve higher income. The Signaling Theory (Spence, 1973) suggests that certification serves as a signal of quality and reliability to buyers, strengthening trust and enhancing marketability. Traceability systems also facilitate compliance with food safety regulations and sustainability standards, particularly in export markets where demand for accountability is high (Hobbs, 2004).</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Moreover, certification and traceability reduce risks of contamination or fraud, aligning with the Transaction Cost Economics Theory (Williamson, 1981), which highlights how such mechanisms minimize uncertainty and operational costs. These systems encourage cassava farmers to adopt improved production practices, increasing productivity and ensuring long-term sustainability. By improving market access and fostering buyer confidence, traceability and certification contribute to the economic empowerment and resilience of cassava farmers.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2.5.6 Increased Farm Income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adoption of ICT in cassava farming has been shown to lead to increased income through improved productivity and better market access (Adebayo, 2020). ICT tools support efficient farm management and better pricing decisions, directly </w:t>
      </w:r>
      <w:r w:rsidRPr="00C21D2E">
        <w:rPr>
          <w:rFonts w:ascii="Times New Roman" w:hAnsi="Times New Roman" w:cs="Times New Roman"/>
          <w:sz w:val="28"/>
          <w:szCs w:val="28"/>
        </w:rPr>
        <w:lastRenderedPageBreak/>
        <w:t>impacting farmers' earnings. Studies have demonstrated that ICT-enabled marketing platforms help farmers increase their profits (Oseni&amp;Ojo, 2019). Human Capital Theory (Becker, 1964), which highlights that investing in improved skills, education, and technologies leads to higher productivity and earnings. By adopting modern agricultural practices and ICT tools, cassava farmers gain access to market information, improved inputs, and value addition, which directly enhances their income (Aker &amp; Mbiti, 2010). The Value Chain Theory (Kaplinsky &amp; Morris, 2000) further emphasizes that integrating farmers into value chains—such as processing cassava into flour, starch, or ethanol—creates opportunities for higher revenue through product diversification and market expansion.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Technology Adoption Theory (Davis, 1989) explains that tools such as mobile-based price alerts and digital financial services enable cassava farmers to reduce costs, secure better prices, and optimize resource use, leading to increased profitability. Additionally, the Theory of Comparative Advantage (Ricardo, 1817) suggests that by specializing in cassava production, farmers maximize returns by focusing on their strengths while accessing competitive markets. Access to financial inclusion, such as credit and insurance, also empowers cassava farmers to invest in quality inputs and adopt risk-reducing strategies, resulting in improved yields and income stability (Demirguc-Kunt et al., 2018).</w:t>
      </w:r>
    </w:p>
    <w:p w:rsidR="00FE0F02" w:rsidRPr="00C21D2E" w:rsidRDefault="00FE0F02" w:rsidP="00FE0F02">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t>CHAPTER THREE</w:t>
      </w:r>
    </w:p>
    <w:p w:rsidR="00FE0F02" w:rsidRPr="00C21D2E" w:rsidRDefault="00FE0F02" w:rsidP="00FE0F02">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lastRenderedPageBreak/>
        <w:t>METHODOLOGY</w:t>
      </w:r>
    </w:p>
    <w:p w:rsidR="00FE0F02" w:rsidRPr="00C21D2E" w:rsidRDefault="00FE0F02" w:rsidP="00FE0F02">
      <w:pPr>
        <w:spacing w:line="360" w:lineRule="auto"/>
        <w:jc w:val="both"/>
        <w:rPr>
          <w:rFonts w:ascii="Times New Roman" w:hAnsi="Times New Roman" w:cs="Times New Roman"/>
          <w:sz w:val="28"/>
          <w:szCs w:val="28"/>
        </w:rPr>
      </w:pPr>
      <w:r w:rsidRPr="00C21D2E">
        <w:rPr>
          <w:rFonts w:ascii="Times New Roman" w:hAnsi="Times New Roman" w:cs="Times New Roman"/>
          <w:b/>
          <w:bCs/>
          <w:sz w:val="28"/>
          <w:szCs w:val="28"/>
        </w:rPr>
        <w:t>3.1 The Study Area</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This study w</w:t>
      </w:r>
      <w:r w:rsidR="00D74630" w:rsidRPr="00C21D2E">
        <w:rPr>
          <w:rFonts w:ascii="Times New Roman" w:hAnsi="Times New Roman" w:cs="Times New Roman"/>
          <w:sz w:val="28"/>
          <w:szCs w:val="28"/>
        </w:rPr>
        <w:t>as</w:t>
      </w:r>
      <w:r w:rsidRPr="00C21D2E">
        <w:rPr>
          <w:rFonts w:ascii="Times New Roman" w:hAnsi="Times New Roman" w:cs="Times New Roman"/>
          <w:sz w:val="28"/>
          <w:szCs w:val="28"/>
        </w:rPr>
        <w:t xml:space="preserve"> conducted in Asa Local Government Area of Kwara State, Nigeria. Asa local government area is located in Kwara state, North-central Nigeria and has the city of Afon as its headquarters. Asa Local Government Area comprises several towns and villages which include Ogbondoroko, Afon, Laduba, Aboto, Balah, Eyenkorin, Pampo, Ogele, and Olowokere. It has an area of 1,286 km</w:t>
      </w:r>
      <w:r w:rsidRPr="00C21D2E">
        <w:rPr>
          <w:rFonts w:ascii="Times New Roman" w:hAnsi="Times New Roman" w:cs="Times New Roman"/>
          <w:sz w:val="28"/>
          <w:szCs w:val="28"/>
          <w:vertAlign w:val="superscript"/>
        </w:rPr>
        <w:t>2</w:t>
      </w:r>
      <w:r w:rsidRPr="00C21D2E">
        <w:rPr>
          <w:rFonts w:ascii="Times New Roman" w:hAnsi="Times New Roman" w:cs="Times New Roman"/>
          <w:sz w:val="28"/>
          <w:szCs w:val="28"/>
        </w:rPr>
        <w:t xml:space="preserve"> and a population of 126,435. The area is characterized by tropical wet and dry seasons with a monthly average temperature of 30</w:t>
      </w:r>
      <w:r w:rsidRPr="00C21D2E">
        <w:rPr>
          <w:rFonts w:ascii="Times New Roman" w:hAnsi="Times New Roman" w:cs="Times New Roman"/>
          <w:sz w:val="28"/>
          <w:szCs w:val="28"/>
          <w:vertAlign w:val="superscript"/>
        </w:rPr>
        <w:t>o</w:t>
      </w:r>
      <w:r w:rsidRPr="00C21D2E">
        <w:rPr>
          <w:rFonts w:ascii="Times New Roman" w:hAnsi="Times New Roman" w:cs="Times New Roman"/>
          <w:sz w:val="28"/>
          <w:szCs w:val="28"/>
        </w:rPr>
        <w:t>C. The month of March has the highest average temperature of 33</w:t>
      </w:r>
      <w:r w:rsidRPr="00C21D2E">
        <w:rPr>
          <w:rFonts w:ascii="Times New Roman" w:hAnsi="Times New Roman" w:cs="Times New Roman"/>
          <w:sz w:val="28"/>
          <w:szCs w:val="28"/>
          <w:vertAlign w:val="superscript"/>
        </w:rPr>
        <w:t>o</w:t>
      </w:r>
      <w:r w:rsidRPr="00C21D2E">
        <w:rPr>
          <w:rFonts w:ascii="Times New Roman" w:hAnsi="Times New Roman" w:cs="Times New Roman"/>
          <w:sz w:val="28"/>
          <w:szCs w:val="28"/>
        </w:rPr>
        <w:t>C, and August has the lowest average temperature of 27.3</w:t>
      </w:r>
      <w:r w:rsidRPr="00C21D2E">
        <w:rPr>
          <w:rFonts w:ascii="Times New Roman" w:hAnsi="Times New Roman" w:cs="Times New Roman"/>
          <w:sz w:val="28"/>
          <w:szCs w:val="28"/>
          <w:vertAlign w:val="superscript"/>
        </w:rPr>
        <w:t>o</w:t>
      </w:r>
      <w:r w:rsidRPr="00C21D2E">
        <w:rPr>
          <w:rFonts w:ascii="Times New Roman" w:hAnsi="Times New Roman" w:cs="Times New Roman"/>
          <w:sz w:val="28"/>
          <w:szCs w:val="28"/>
        </w:rPr>
        <w:t>C with an average annual rainfall of 990.3mm. Asa local government area lies between 260 and 480 meters above sea level. Major land forms in the state are plains, undulating hills and valleys. Agriculture is the main stay of the economy and the area is known for poultry keeping and cultivation of crops such as sweet potatoes, maize, cassava, yam, groundnuts and vegetables.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bCs/>
          <w:sz w:val="28"/>
          <w:szCs w:val="28"/>
          <w:lang w:val="en-GB"/>
        </w:rPr>
        <w:t>3.2 Population of the Study</w:t>
      </w:r>
    </w:p>
    <w:p w:rsidR="00FE0F02" w:rsidRPr="00C21D2E" w:rsidRDefault="00FE0F02" w:rsidP="00687DEC">
      <w:pPr>
        <w:spacing w:line="480" w:lineRule="auto"/>
        <w:jc w:val="both"/>
        <w:rPr>
          <w:rFonts w:ascii="Times New Roman" w:hAnsi="Times New Roman" w:cs="Times New Roman"/>
          <w:sz w:val="28"/>
          <w:szCs w:val="28"/>
          <w:lang w:val="en-GB"/>
        </w:rPr>
      </w:pPr>
      <w:r w:rsidRPr="00C21D2E">
        <w:rPr>
          <w:rFonts w:ascii="Times New Roman" w:hAnsi="Times New Roman" w:cs="Times New Roman"/>
          <w:sz w:val="28"/>
          <w:szCs w:val="28"/>
          <w:lang w:val="en-GB"/>
        </w:rPr>
        <w:t xml:space="preserve"> The population for the study consist</w:t>
      </w:r>
      <w:r w:rsidR="00D74630" w:rsidRPr="00C21D2E">
        <w:rPr>
          <w:rFonts w:ascii="Times New Roman" w:hAnsi="Times New Roman" w:cs="Times New Roman"/>
          <w:sz w:val="28"/>
          <w:szCs w:val="28"/>
          <w:lang w:val="en-GB"/>
        </w:rPr>
        <w:t>ed</w:t>
      </w:r>
      <w:r w:rsidRPr="00C21D2E">
        <w:rPr>
          <w:rFonts w:ascii="Times New Roman" w:hAnsi="Times New Roman" w:cs="Times New Roman"/>
          <w:sz w:val="28"/>
          <w:szCs w:val="28"/>
          <w:lang w:val="en-GB"/>
        </w:rPr>
        <w:t xml:space="preserve"> of all cassava farmers in Asa Local Government Area of Kwara state, Nigeria.</w:t>
      </w:r>
    </w:p>
    <w:p w:rsidR="00820F8C" w:rsidRDefault="00820F8C" w:rsidP="00687DEC">
      <w:pPr>
        <w:spacing w:line="480" w:lineRule="auto"/>
        <w:jc w:val="both"/>
        <w:rPr>
          <w:rFonts w:ascii="Times New Roman" w:hAnsi="Times New Roman" w:cs="Times New Roman"/>
          <w:b/>
          <w:bCs/>
          <w:sz w:val="28"/>
          <w:szCs w:val="28"/>
        </w:rPr>
      </w:pP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bCs/>
          <w:sz w:val="28"/>
          <w:szCs w:val="28"/>
        </w:rPr>
        <w:lastRenderedPageBreak/>
        <w:t>3.3 Sampling Procedure and Sample Size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 two-stage sampling procedure w</w:t>
      </w:r>
      <w:r w:rsidR="00D74630" w:rsidRPr="00C21D2E">
        <w:rPr>
          <w:rFonts w:ascii="Times New Roman" w:hAnsi="Times New Roman" w:cs="Times New Roman"/>
          <w:sz w:val="28"/>
          <w:szCs w:val="28"/>
        </w:rPr>
        <w:t>as</w:t>
      </w:r>
      <w:r w:rsidRPr="00C21D2E">
        <w:rPr>
          <w:rFonts w:ascii="Times New Roman" w:hAnsi="Times New Roman" w:cs="Times New Roman"/>
          <w:sz w:val="28"/>
          <w:szCs w:val="28"/>
        </w:rPr>
        <w:t xml:space="preserve"> employed for this study. The first stage involve</w:t>
      </w:r>
      <w:r w:rsidR="00D74630" w:rsidRPr="00C21D2E">
        <w:rPr>
          <w:rFonts w:ascii="Times New Roman" w:hAnsi="Times New Roman" w:cs="Times New Roman"/>
          <w:sz w:val="28"/>
          <w:szCs w:val="28"/>
        </w:rPr>
        <w:t>d</w:t>
      </w:r>
      <w:r w:rsidRPr="00C21D2E">
        <w:rPr>
          <w:rFonts w:ascii="Times New Roman" w:hAnsi="Times New Roman" w:cs="Times New Roman"/>
          <w:sz w:val="28"/>
          <w:szCs w:val="28"/>
        </w:rPr>
        <w:t xml:space="preserve"> a simple random selection of six (6) communities</w:t>
      </w:r>
      <w:r w:rsidR="00703F77" w:rsidRPr="00C21D2E">
        <w:rPr>
          <w:rFonts w:ascii="Times New Roman" w:hAnsi="Times New Roman" w:cs="Times New Roman"/>
          <w:sz w:val="28"/>
          <w:szCs w:val="28"/>
        </w:rPr>
        <w:t xml:space="preserve"> (Ogbondoroko, Afon, Laduba,  Balah, Pampo, and Olowokere)</w:t>
      </w:r>
      <w:r w:rsidRPr="00C21D2E">
        <w:rPr>
          <w:rFonts w:ascii="Times New Roman" w:hAnsi="Times New Roman" w:cs="Times New Roman"/>
          <w:sz w:val="28"/>
          <w:szCs w:val="28"/>
        </w:rPr>
        <w:t xml:space="preserve"> from the local government, while in the second stage, twenty (20) cassava farmers w</w:t>
      </w:r>
      <w:r w:rsidR="00D74630" w:rsidRPr="00C21D2E">
        <w:rPr>
          <w:rFonts w:ascii="Times New Roman" w:hAnsi="Times New Roman" w:cs="Times New Roman"/>
          <w:sz w:val="28"/>
          <w:szCs w:val="28"/>
        </w:rPr>
        <w:t>ere</w:t>
      </w:r>
      <w:r w:rsidRPr="00C21D2E">
        <w:rPr>
          <w:rFonts w:ascii="Times New Roman" w:hAnsi="Times New Roman" w:cs="Times New Roman"/>
          <w:sz w:val="28"/>
          <w:szCs w:val="28"/>
        </w:rPr>
        <w:t xml:space="preserve"> randomly selected from each of the selected communities to give a total sample size of one hundred and twenty (120) respondents.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bCs/>
          <w:sz w:val="28"/>
          <w:szCs w:val="28"/>
        </w:rPr>
        <w:t>3.4 Instrument for Data Collection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 well-structured questionnaire w</w:t>
      </w:r>
      <w:r w:rsidR="00D74630" w:rsidRPr="00C21D2E">
        <w:rPr>
          <w:rFonts w:ascii="Times New Roman" w:hAnsi="Times New Roman" w:cs="Times New Roman"/>
          <w:sz w:val="28"/>
          <w:szCs w:val="28"/>
        </w:rPr>
        <w:t>as</w:t>
      </w:r>
      <w:r w:rsidRPr="00C21D2E">
        <w:rPr>
          <w:rFonts w:ascii="Times New Roman" w:hAnsi="Times New Roman" w:cs="Times New Roman"/>
          <w:sz w:val="28"/>
          <w:szCs w:val="28"/>
        </w:rPr>
        <w:t xml:space="preserve"> used as the primary instrument, incorporating both closed and open-ended questions. The questionnaire w</w:t>
      </w:r>
      <w:r w:rsidR="00D74630" w:rsidRPr="00C21D2E">
        <w:rPr>
          <w:rFonts w:ascii="Times New Roman" w:hAnsi="Times New Roman" w:cs="Times New Roman"/>
          <w:sz w:val="28"/>
          <w:szCs w:val="28"/>
        </w:rPr>
        <w:t>as</w:t>
      </w:r>
      <w:r w:rsidRPr="00C21D2E">
        <w:rPr>
          <w:rFonts w:ascii="Times New Roman" w:hAnsi="Times New Roman" w:cs="Times New Roman"/>
          <w:sz w:val="28"/>
          <w:szCs w:val="28"/>
        </w:rPr>
        <w:t xml:space="preserve"> divided into sections based on the objectives of the study.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bCs/>
          <w:sz w:val="28"/>
          <w:szCs w:val="28"/>
        </w:rPr>
        <w:t>3.5 Validity of the Instrument</w:t>
      </w:r>
    </w:p>
    <w:p w:rsidR="00FE0F02" w:rsidRPr="00C21D2E" w:rsidRDefault="00FE0F02" w:rsidP="00687DEC">
      <w:pPr>
        <w:spacing w:line="480" w:lineRule="auto"/>
        <w:jc w:val="both"/>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Validity w</w:t>
      </w:r>
      <w:r w:rsidR="00D74630"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done through cross examination and appropriate modification of the instrument by experts in the field of Agricultural Extension and Management to ensure both face and content validity.</w:t>
      </w:r>
    </w:p>
    <w:p w:rsidR="00FE0F02" w:rsidRPr="00C21D2E" w:rsidRDefault="00FE0F02" w:rsidP="00687DEC">
      <w:pPr>
        <w:spacing w:after="200" w:line="480" w:lineRule="auto"/>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3.6 Measurement of variables</w:t>
      </w:r>
    </w:p>
    <w:p w:rsidR="00FE0F02" w:rsidRPr="00C21D2E" w:rsidRDefault="00FE0F02" w:rsidP="00687DEC">
      <w:pPr>
        <w:tabs>
          <w:tab w:val="center" w:pos="4680"/>
          <w:tab w:val="left" w:pos="6091"/>
        </w:tabs>
        <w:spacing w:line="480" w:lineRule="auto"/>
        <w:jc w:val="both"/>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The two broad groups of variables measured for the study are the dependent and independent variables</w:t>
      </w:r>
    </w:p>
    <w:p w:rsidR="00FE0F02" w:rsidRPr="00C21D2E" w:rsidRDefault="00FE0F02" w:rsidP="00687DEC">
      <w:pPr>
        <w:tabs>
          <w:tab w:val="center" w:pos="4680"/>
          <w:tab w:val="left" w:pos="6091"/>
        </w:tabs>
        <w:spacing w:line="480" w:lineRule="auto"/>
        <w:jc w:val="both"/>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lastRenderedPageBreak/>
        <w:t>3.6.1 Dependent Variables</w:t>
      </w:r>
    </w:p>
    <w:p w:rsidR="00FE0F02" w:rsidRPr="00C21D2E" w:rsidRDefault="00FE0F02" w:rsidP="00687DEC">
      <w:pPr>
        <w:tabs>
          <w:tab w:val="center" w:pos="4680"/>
          <w:tab w:val="left" w:pos="6091"/>
        </w:tabs>
        <w:spacing w:line="480" w:lineRule="auto"/>
        <w:jc w:val="both"/>
        <w:rPr>
          <w:rFonts w:ascii="Times New Roman" w:eastAsia="Times New Roman" w:hAnsi="Times New Roman" w:cs="Times New Roman"/>
          <w:b/>
          <w:sz w:val="28"/>
          <w:szCs w:val="28"/>
        </w:rPr>
      </w:pPr>
      <w:r w:rsidRPr="00C21D2E">
        <w:rPr>
          <w:rFonts w:ascii="Times New Roman" w:eastAsia="Times New Roman" w:hAnsi="Times New Roman" w:cs="Times New Roman"/>
          <w:sz w:val="28"/>
          <w:szCs w:val="28"/>
        </w:rPr>
        <w:t>The dependent variable of the study is the level of utilization of information and communication technology among cassava farmers. This w</w:t>
      </w:r>
      <w:r w:rsidR="00D74630"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measured using a </w:t>
      </w:r>
      <w:r w:rsidR="00D74630" w:rsidRPr="00C21D2E">
        <w:rPr>
          <w:rFonts w:ascii="Times New Roman" w:eastAsia="Times New Roman" w:hAnsi="Times New Roman" w:cs="Times New Roman"/>
          <w:sz w:val="28"/>
          <w:szCs w:val="28"/>
        </w:rPr>
        <w:t>3</w:t>
      </w:r>
      <w:r w:rsidRPr="00C21D2E">
        <w:rPr>
          <w:rFonts w:ascii="Times New Roman" w:eastAsia="Times New Roman" w:hAnsi="Times New Roman" w:cs="Times New Roman"/>
          <w:sz w:val="28"/>
          <w:szCs w:val="28"/>
        </w:rPr>
        <w:t>-point Likert scale. Lists of ICT facilities w</w:t>
      </w:r>
      <w:r w:rsidR="00D74630" w:rsidRPr="00C21D2E">
        <w:rPr>
          <w:rFonts w:ascii="Times New Roman" w:eastAsia="Times New Roman" w:hAnsi="Times New Roman" w:cs="Times New Roman"/>
          <w:sz w:val="28"/>
          <w:szCs w:val="28"/>
        </w:rPr>
        <w:t>ere</w:t>
      </w:r>
      <w:r w:rsidRPr="00C21D2E">
        <w:rPr>
          <w:rFonts w:ascii="Times New Roman" w:eastAsia="Times New Roman" w:hAnsi="Times New Roman" w:cs="Times New Roman"/>
          <w:sz w:val="28"/>
          <w:szCs w:val="28"/>
        </w:rPr>
        <w:t xml:space="preserve"> put together and respondents w</w:t>
      </w:r>
      <w:r w:rsidR="00D74630" w:rsidRPr="00C21D2E">
        <w:rPr>
          <w:rFonts w:ascii="Times New Roman" w:eastAsia="Times New Roman" w:hAnsi="Times New Roman" w:cs="Times New Roman"/>
          <w:sz w:val="28"/>
          <w:szCs w:val="28"/>
        </w:rPr>
        <w:t>ere</w:t>
      </w:r>
      <w:r w:rsidRPr="00C21D2E">
        <w:rPr>
          <w:rFonts w:ascii="Times New Roman" w:eastAsia="Times New Roman" w:hAnsi="Times New Roman" w:cs="Times New Roman"/>
          <w:sz w:val="28"/>
          <w:szCs w:val="28"/>
        </w:rPr>
        <w:t xml:space="preserve"> requested to indicate their level of utilization of these facilities on a scale of 1 to </w:t>
      </w:r>
      <w:r w:rsidR="00D74630" w:rsidRPr="00C21D2E">
        <w:rPr>
          <w:rFonts w:ascii="Times New Roman" w:eastAsia="Times New Roman" w:hAnsi="Times New Roman" w:cs="Times New Roman"/>
          <w:sz w:val="28"/>
          <w:szCs w:val="28"/>
        </w:rPr>
        <w:t>3</w:t>
      </w:r>
      <w:r w:rsidRPr="00C21D2E">
        <w:rPr>
          <w:rFonts w:ascii="Times New Roman" w:eastAsia="Times New Roman" w:hAnsi="Times New Roman" w:cs="Times New Roman"/>
          <w:sz w:val="28"/>
          <w:szCs w:val="28"/>
        </w:rPr>
        <w:t xml:space="preserve">. The scale will be graduated as follows; </w:t>
      </w:r>
      <w:r w:rsidRPr="00C21D2E">
        <w:rPr>
          <w:rFonts w:ascii="Times New Roman" w:eastAsia="Times New Roman" w:hAnsi="Times New Roman" w:cs="Times New Roman"/>
          <w:b/>
          <w:sz w:val="28"/>
          <w:szCs w:val="28"/>
        </w:rPr>
        <w:t xml:space="preserve">Never use=1, Occasionally = </w:t>
      </w:r>
      <w:r w:rsidR="00D74630" w:rsidRPr="00C21D2E">
        <w:rPr>
          <w:rFonts w:ascii="Times New Roman" w:eastAsia="Times New Roman" w:hAnsi="Times New Roman" w:cs="Times New Roman"/>
          <w:b/>
          <w:sz w:val="28"/>
          <w:szCs w:val="28"/>
        </w:rPr>
        <w:t>2</w:t>
      </w:r>
      <w:r w:rsidRPr="00C21D2E">
        <w:rPr>
          <w:rFonts w:ascii="Times New Roman" w:eastAsia="Times New Roman" w:hAnsi="Times New Roman" w:cs="Times New Roman"/>
          <w:b/>
          <w:sz w:val="28"/>
          <w:szCs w:val="28"/>
        </w:rPr>
        <w:t xml:space="preserve"> and Regularly= </w:t>
      </w:r>
      <w:r w:rsidR="00D74630" w:rsidRPr="00C21D2E">
        <w:rPr>
          <w:rFonts w:ascii="Times New Roman" w:eastAsia="Times New Roman" w:hAnsi="Times New Roman" w:cs="Times New Roman"/>
          <w:b/>
          <w:sz w:val="28"/>
          <w:szCs w:val="28"/>
        </w:rPr>
        <w:t>3</w:t>
      </w:r>
    </w:p>
    <w:p w:rsidR="00FE0F02" w:rsidRPr="00C21D2E" w:rsidRDefault="00FE0F02" w:rsidP="00687DEC">
      <w:pPr>
        <w:tabs>
          <w:tab w:val="center" w:pos="4680"/>
          <w:tab w:val="left" w:pos="6091"/>
        </w:tabs>
        <w:spacing w:line="480" w:lineRule="auto"/>
        <w:jc w:val="both"/>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3.6.2 Independent variables</w:t>
      </w:r>
    </w:p>
    <w:p w:rsidR="00FE0F02" w:rsidRPr="00C21D2E" w:rsidRDefault="00FE0F02" w:rsidP="00687DEC">
      <w:pPr>
        <w:tabs>
          <w:tab w:val="center" w:pos="4680"/>
          <w:tab w:val="left" w:pos="6091"/>
        </w:tabs>
        <w:spacing w:line="480" w:lineRule="auto"/>
        <w:jc w:val="both"/>
        <w:rPr>
          <w:rFonts w:ascii="Times New Roman" w:hAnsi="Times New Roman" w:cs="Times New Roman"/>
          <w:sz w:val="28"/>
          <w:szCs w:val="28"/>
        </w:rPr>
      </w:pPr>
      <w:r w:rsidRPr="00C21D2E">
        <w:rPr>
          <w:rFonts w:ascii="Times New Roman" w:eastAsia="Times New Roman" w:hAnsi="Times New Roman" w:cs="Times New Roman"/>
          <w:b/>
          <w:sz w:val="28"/>
          <w:szCs w:val="28"/>
        </w:rPr>
        <w:t xml:space="preserve">Socio-economic Characteristics of cassava farmer </w:t>
      </w:r>
    </w:p>
    <w:p w:rsidR="00FE0F02" w:rsidRPr="00C21D2E" w:rsidRDefault="00FE0F02" w:rsidP="00687DEC">
      <w:pPr>
        <w:spacing w:after="200" w:line="480" w:lineRule="auto"/>
        <w:jc w:val="both"/>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The independent variables consist of the socio-economic characteristics of cassava farmers, which include the following: age, sex, marital status, religion, level of education, farming experience and membership of farming association. These variables will be measured as follows;</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Age:</w:t>
      </w:r>
      <w:r w:rsidR="00D74630" w:rsidRPr="00C21D2E">
        <w:rPr>
          <w:rFonts w:ascii="Times New Roman" w:eastAsia="Times New Roman" w:hAnsi="Times New Roman" w:cs="Times New Roman"/>
          <w:sz w:val="28"/>
          <w:szCs w:val="28"/>
        </w:rPr>
        <w:t>was</w:t>
      </w:r>
      <w:r w:rsidRPr="00C21D2E">
        <w:rPr>
          <w:rFonts w:ascii="Times New Roman" w:eastAsia="Times New Roman" w:hAnsi="Times New Roman" w:cs="Times New Roman"/>
          <w:sz w:val="28"/>
          <w:szCs w:val="28"/>
        </w:rPr>
        <w:t xml:space="preserve"> measured in years</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Sex:</w:t>
      </w:r>
      <w:r w:rsidRPr="00C21D2E">
        <w:rPr>
          <w:rFonts w:ascii="Times New Roman" w:eastAsia="Times New Roman" w:hAnsi="Times New Roman" w:cs="Times New Roman"/>
          <w:sz w:val="28"/>
          <w:szCs w:val="28"/>
        </w:rPr>
        <w:t xml:space="preserve">  w</w:t>
      </w:r>
      <w:r w:rsidR="00D74630"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measured as Male = 1, Female = 2</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Marital status:</w:t>
      </w:r>
      <w:r w:rsidRPr="00C21D2E">
        <w:rPr>
          <w:rFonts w:ascii="Times New Roman" w:eastAsia="Times New Roman" w:hAnsi="Times New Roman" w:cs="Times New Roman"/>
          <w:sz w:val="28"/>
          <w:szCs w:val="28"/>
        </w:rPr>
        <w:t xml:space="preserve"> measured as single=</w:t>
      </w:r>
      <w:r w:rsidR="00D74630" w:rsidRPr="00C21D2E">
        <w:rPr>
          <w:rFonts w:ascii="Times New Roman" w:eastAsia="Times New Roman" w:hAnsi="Times New Roman" w:cs="Times New Roman"/>
          <w:sz w:val="28"/>
          <w:szCs w:val="28"/>
        </w:rPr>
        <w:t>1</w:t>
      </w:r>
      <w:r w:rsidRPr="00C21D2E">
        <w:rPr>
          <w:rFonts w:ascii="Times New Roman" w:eastAsia="Times New Roman" w:hAnsi="Times New Roman" w:cs="Times New Roman"/>
          <w:sz w:val="28"/>
          <w:szCs w:val="28"/>
        </w:rPr>
        <w:t>, married =</w:t>
      </w:r>
      <w:r w:rsidR="00D74630" w:rsidRPr="00C21D2E">
        <w:rPr>
          <w:rFonts w:ascii="Times New Roman" w:eastAsia="Times New Roman" w:hAnsi="Times New Roman" w:cs="Times New Roman"/>
          <w:sz w:val="28"/>
          <w:szCs w:val="28"/>
        </w:rPr>
        <w:t>2</w:t>
      </w:r>
      <w:r w:rsidRPr="00C21D2E">
        <w:rPr>
          <w:rFonts w:ascii="Times New Roman" w:eastAsia="Times New Roman" w:hAnsi="Times New Roman" w:cs="Times New Roman"/>
          <w:sz w:val="28"/>
          <w:szCs w:val="28"/>
        </w:rPr>
        <w:t xml:space="preserve">, </w:t>
      </w:r>
      <w:r w:rsidR="00D74630" w:rsidRPr="00C21D2E">
        <w:rPr>
          <w:rFonts w:ascii="Times New Roman" w:eastAsia="Times New Roman" w:hAnsi="Times New Roman" w:cs="Times New Roman"/>
          <w:sz w:val="28"/>
          <w:szCs w:val="28"/>
        </w:rPr>
        <w:t xml:space="preserve">separated </w:t>
      </w:r>
      <w:r w:rsidRPr="00C21D2E">
        <w:rPr>
          <w:rFonts w:ascii="Times New Roman" w:eastAsia="Times New Roman" w:hAnsi="Times New Roman" w:cs="Times New Roman"/>
          <w:sz w:val="28"/>
          <w:szCs w:val="28"/>
        </w:rPr>
        <w:t>=</w:t>
      </w:r>
      <w:r w:rsidR="00D74630" w:rsidRPr="00C21D2E">
        <w:rPr>
          <w:rFonts w:ascii="Times New Roman" w:eastAsia="Times New Roman" w:hAnsi="Times New Roman" w:cs="Times New Roman"/>
          <w:sz w:val="28"/>
          <w:szCs w:val="28"/>
        </w:rPr>
        <w:t>3</w:t>
      </w:r>
      <w:r w:rsidRPr="00C21D2E">
        <w:rPr>
          <w:rFonts w:ascii="Times New Roman" w:eastAsia="Times New Roman" w:hAnsi="Times New Roman" w:cs="Times New Roman"/>
          <w:sz w:val="28"/>
          <w:szCs w:val="28"/>
        </w:rPr>
        <w:t>.</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 xml:space="preserve">Religion: </w:t>
      </w:r>
      <w:r w:rsidRPr="00C21D2E">
        <w:rPr>
          <w:rFonts w:ascii="Times New Roman" w:eastAsia="Times New Roman" w:hAnsi="Times New Roman" w:cs="Times New Roman"/>
          <w:sz w:val="28"/>
          <w:szCs w:val="28"/>
        </w:rPr>
        <w:t>Traditional =1, Christianity = 2 Islam = 3</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lastRenderedPageBreak/>
        <w:t>Level of education:</w:t>
      </w:r>
      <w:r w:rsidRPr="00C21D2E">
        <w:rPr>
          <w:rFonts w:ascii="Times New Roman" w:eastAsia="Times New Roman" w:hAnsi="Times New Roman" w:cs="Times New Roman"/>
          <w:sz w:val="28"/>
          <w:szCs w:val="28"/>
        </w:rPr>
        <w:t xml:space="preserve"> Non-formal=1, primary=2, secondary=3, tertiary=4 and number of years spent in formal education</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Household size:</w:t>
      </w:r>
      <w:r w:rsidRPr="00C21D2E">
        <w:rPr>
          <w:rFonts w:ascii="Times New Roman" w:eastAsia="Times New Roman" w:hAnsi="Times New Roman" w:cs="Times New Roman"/>
          <w:sz w:val="28"/>
          <w:szCs w:val="28"/>
        </w:rPr>
        <w:t xml:space="preserve"> The respondents w</w:t>
      </w:r>
      <w:r w:rsidR="00D74630" w:rsidRPr="00C21D2E">
        <w:rPr>
          <w:rFonts w:ascii="Times New Roman" w:eastAsia="Times New Roman" w:hAnsi="Times New Roman" w:cs="Times New Roman"/>
          <w:sz w:val="28"/>
          <w:szCs w:val="28"/>
        </w:rPr>
        <w:t>ere</w:t>
      </w:r>
      <w:r w:rsidRPr="00C21D2E">
        <w:rPr>
          <w:rFonts w:ascii="Times New Roman" w:eastAsia="Times New Roman" w:hAnsi="Times New Roman" w:cs="Times New Roman"/>
          <w:sz w:val="28"/>
          <w:szCs w:val="28"/>
        </w:rPr>
        <w:t xml:space="preserve"> asked to indicate the actual number of people living and feeding together in their household. This was measured at interval level and mean value</w:t>
      </w:r>
      <w:r w:rsidR="00D74630" w:rsidRPr="00C21D2E">
        <w:rPr>
          <w:rFonts w:ascii="Times New Roman" w:eastAsia="Times New Roman" w:hAnsi="Times New Roman" w:cs="Times New Roman"/>
          <w:sz w:val="28"/>
          <w:szCs w:val="28"/>
        </w:rPr>
        <w:t xml:space="preserve"> was</w:t>
      </w:r>
      <w:r w:rsidRPr="00C21D2E">
        <w:rPr>
          <w:rFonts w:ascii="Times New Roman" w:eastAsia="Times New Roman" w:hAnsi="Times New Roman" w:cs="Times New Roman"/>
          <w:sz w:val="28"/>
          <w:szCs w:val="28"/>
        </w:rPr>
        <w:t xml:space="preserve"> used to categorize the size into high or low.</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Farming Experience:</w:t>
      </w:r>
      <w:r w:rsidRPr="00C21D2E">
        <w:rPr>
          <w:rFonts w:ascii="Times New Roman" w:eastAsia="Times New Roman" w:hAnsi="Times New Roman" w:cs="Times New Roman"/>
          <w:sz w:val="28"/>
          <w:szCs w:val="28"/>
        </w:rPr>
        <w:t xml:space="preserve"> w</w:t>
      </w:r>
      <w:r w:rsidR="00D74630"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measured in years</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Farm Size:</w:t>
      </w:r>
      <w:r w:rsidRPr="00C21D2E">
        <w:rPr>
          <w:rFonts w:ascii="Times New Roman" w:eastAsia="Times New Roman" w:hAnsi="Times New Roman" w:cs="Times New Roman"/>
          <w:sz w:val="28"/>
          <w:szCs w:val="28"/>
        </w:rPr>
        <w:t xml:space="preserve"> was measured in hectare/acre</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Membership of Farming Association:</w:t>
      </w:r>
      <w:r w:rsidRPr="00C21D2E">
        <w:rPr>
          <w:rFonts w:ascii="Times New Roman" w:eastAsia="Times New Roman" w:hAnsi="Times New Roman" w:cs="Times New Roman"/>
          <w:sz w:val="28"/>
          <w:szCs w:val="28"/>
        </w:rPr>
        <w:t xml:space="preserve"> This will be measured as dummy variable, (1) for membership and (0) for non-membership.</w:t>
      </w:r>
    </w:p>
    <w:p w:rsidR="00FE0F02" w:rsidRPr="00C21D2E" w:rsidRDefault="00FE0F02" w:rsidP="00687DEC">
      <w:pPr>
        <w:spacing w:after="200" w:line="480" w:lineRule="auto"/>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Source of information on cassava production techniques</w:t>
      </w:r>
    </w:p>
    <w:p w:rsidR="00FE0F02" w:rsidRPr="00C21D2E" w:rsidRDefault="00FE0F02" w:rsidP="00687DEC">
      <w:pPr>
        <w:spacing w:after="200" w:line="480" w:lineRule="auto"/>
        <w:jc w:val="both"/>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Lists of information source</w:t>
      </w:r>
      <w:r w:rsidR="00D74630" w:rsidRPr="00C21D2E">
        <w:rPr>
          <w:rFonts w:ascii="Times New Roman" w:eastAsia="Times New Roman" w:hAnsi="Times New Roman" w:cs="Times New Roman"/>
          <w:sz w:val="28"/>
          <w:szCs w:val="28"/>
        </w:rPr>
        <w:t>s were</w:t>
      </w:r>
      <w:r w:rsidRPr="00C21D2E">
        <w:rPr>
          <w:rFonts w:ascii="Times New Roman" w:eastAsia="Times New Roman" w:hAnsi="Times New Roman" w:cs="Times New Roman"/>
          <w:sz w:val="28"/>
          <w:szCs w:val="28"/>
        </w:rPr>
        <w:t xml:space="preserve"> provided for the respondents to choose from. This w</w:t>
      </w:r>
      <w:r w:rsidR="00D74630"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measured on a nominal scale by assigning (2) to Yes and (1) to No</w:t>
      </w:r>
    </w:p>
    <w:p w:rsidR="00FE0F02" w:rsidRPr="00C21D2E" w:rsidRDefault="00FE0F02" w:rsidP="00687DEC">
      <w:pPr>
        <w:spacing w:after="200" w:line="480" w:lineRule="auto"/>
        <w:jc w:val="both"/>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Relevance of ICT to cassava production</w:t>
      </w:r>
    </w:p>
    <w:p w:rsidR="00FE0F02" w:rsidRPr="00C21D2E" w:rsidRDefault="00FE0F02" w:rsidP="00687DEC">
      <w:pPr>
        <w:tabs>
          <w:tab w:val="center" w:pos="4680"/>
          <w:tab w:val="left" w:pos="6091"/>
        </w:tabs>
        <w:spacing w:line="480" w:lineRule="auto"/>
        <w:jc w:val="both"/>
        <w:rPr>
          <w:rFonts w:ascii="Times New Roman" w:eastAsia="Times New Roman" w:hAnsi="Times New Roman" w:cs="Times New Roman"/>
          <w:b/>
          <w:sz w:val="28"/>
          <w:szCs w:val="28"/>
        </w:rPr>
      </w:pPr>
      <w:r w:rsidRPr="00C21D2E">
        <w:rPr>
          <w:rFonts w:ascii="Times New Roman" w:eastAsia="Times New Roman" w:hAnsi="Times New Roman" w:cs="Times New Roman"/>
          <w:sz w:val="28"/>
          <w:szCs w:val="28"/>
        </w:rPr>
        <w:t>List of ICT relevance statement to cassava production w</w:t>
      </w:r>
      <w:r w:rsidR="001200C4" w:rsidRPr="00C21D2E">
        <w:rPr>
          <w:rFonts w:ascii="Times New Roman" w:eastAsia="Times New Roman" w:hAnsi="Times New Roman" w:cs="Times New Roman"/>
          <w:sz w:val="28"/>
          <w:szCs w:val="28"/>
        </w:rPr>
        <w:t>ere</w:t>
      </w:r>
      <w:r w:rsidRPr="00C21D2E">
        <w:rPr>
          <w:rFonts w:ascii="Times New Roman" w:eastAsia="Times New Roman" w:hAnsi="Times New Roman" w:cs="Times New Roman"/>
          <w:sz w:val="28"/>
          <w:szCs w:val="28"/>
        </w:rPr>
        <w:t xml:space="preserve"> provided for the respondents to choose from. This w</w:t>
      </w:r>
      <w:r w:rsidR="001200C4"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measured using a 4-point Likert scale and the respondents will be requested to indicate their level of agreement with these statements on a scale of 1 to 4. The scale w</w:t>
      </w:r>
      <w:r w:rsidR="001200C4"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graduated as follows; </w:t>
      </w:r>
      <w:r w:rsidRPr="00C21D2E">
        <w:rPr>
          <w:rFonts w:ascii="Times New Roman" w:eastAsia="Times New Roman" w:hAnsi="Times New Roman" w:cs="Times New Roman"/>
          <w:b/>
          <w:sz w:val="28"/>
          <w:szCs w:val="28"/>
        </w:rPr>
        <w:t>Not relevant=1,  Partially relevant= 2, Relevant = 3 and Highly relevant= 4.</w:t>
      </w:r>
    </w:p>
    <w:p w:rsidR="00FE0F02" w:rsidRPr="00C21D2E" w:rsidRDefault="00FE0F02" w:rsidP="00687DEC">
      <w:pPr>
        <w:spacing w:after="200" w:line="480" w:lineRule="auto"/>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lastRenderedPageBreak/>
        <w:t>Constraints militating against the use of ICT by farmers</w:t>
      </w:r>
    </w:p>
    <w:p w:rsidR="00FE0F02" w:rsidRPr="00C21D2E" w:rsidRDefault="00FE0F02" w:rsidP="00687DEC">
      <w:pPr>
        <w:tabs>
          <w:tab w:val="center" w:pos="4680"/>
          <w:tab w:val="left" w:pos="6091"/>
        </w:tabs>
        <w:spacing w:line="480" w:lineRule="auto"/>
        <w:jc w:val="both"/>
        <w:rPr>
          <w:rFonts w:ascii="Times New Roman" w:eastAsia="Times New Roman" w:hAnsi="Times New Roman" w:cs="Times New Roman"/>
          <w:b/>
          <w:sz w:val="28"/>
          <w:szCs w:val="28"/>
        </w:rPr>
      </w:pPr>
      <w:r w:rsidRPr="00C21D2E">
        <w:rPr>
          <w:rFonts w:ascii="Times New Roman" w:eastAsia="Times New Roman" w:hAnsi="Times New Roman" w:cs="Times New Roman"/>
          <w:sz w:val="28"/>
          <w:szCs w:val="28"/>
        </w:rPr>
        <w:t>This w</w:t>
      </w:r>
      <w:r w:rsidR="001200C4"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measured using a 4-point Likert scale and the scale will be graduated as follows; </w:t>
      </w:r>
      <w:r w:rsidRPr="00C21D2E">
        <w:rPr>
          <w:rFonts w:ascii="Times New Roman" w:eastAsia="Times New Roman" w:hAnsi="Times New Roman" w:cs="Times New Roman"/>
          <w:b/>
          <w:sz w:val="28"/>
          <w:szCs w:val="28"/>
        </w:rPr>
        <w:t>Not severe =1, Less severe = 2, Severe = 3 and Very severe= 4.</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bCs/>
          <w:sz w:val="28"/>
          <w:szCs w:val="28"/>
        </w:rPr>
        <w:t>3.7 Data Analysis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collected data </w:t>
      </w:r>
      <w:r w:rsidR="001200C4" w:rsidRPr="00C21D2E">
        <w:rPr>
          <w:rFonts w:ascii="Times New Roman" w:hAnsi="Times New Roman" w:cs="Times New Roman"/>
          <w:sz w:val="28"/>
          <w:szCs w:val="28"/>
        </w:rPr>
        <w:t>were</w:t>
      </w:r>
      <w:r w:rsidRPr="00C21D2E">
        <w:rPr>
          <w:rFonts w:ascii="Times New Roman" w:hAnsi="Times New Roman" w:cs="Times New Roman"/>
          <w:sz w:val="28"/>
          <w:szCs w:val="28"/>
        </w:rPr>
        <w:t xml:space="preserve"> subjected to both descriptive and inferential statistical analyses. Descriptive statistics, such as frequencies and percentages, w</w:t>
      </w:r>
      <w:r w:rsidR="001200C4" w:rsidRPr="00C21D2E">
        <w:rPr>
          <w:rFonts w:ascii="Times New Roman" w:hAnsi="Times New Roman" w:cs="Times New Roman"/>
          <w:sz w:val="28"/>
          <w:szCs w:val="28"/>
        </w:rPr>
        <w:t>as</w:t>
      </w:r>
      <w:r w:rsidRPr="00C21D2E">
        <w:rPr>
          <w:rFonts w:ascii="Times New Roman" w:hAnsi="Times New Roman" w:cs="Times New Roman"/>
          <w:sz w:val="28"/>
          <w:szCs w:val="28"/>
        </w:rPr>
        <w:t xml:space="preserve"> used to summarize the demographic characteristics of the farmers and their source of information on cassava production. Inferential statistic (PPMC) w</w:t>
      </w:r>
      <w:r w:rsidR="001200C4" w:rsidRPr="00C21D2E">
        <w:rPr>
          <w:rFonts w:ascii="Times New Roman" w:hAnsi="Times New Roman" w:cs="Times New Roman"/>
          <w:sz w:val="28"/>
          <w:szCs w:val="28"/>
        </w:rPr>
        <w:t>as</w:t>
      </w:r>
      <w:r w:rsidRPr="00C21D2E">
        <w:rPr>
          <w:rFonts w:ascii="Times New Roman" w:hAnsi="Times New Roman" w:cs="Times New Roman"/>
          <w:sz w:val="28"/>
          <w:szCs w:val="28"/>
        </w:rPr>
        <w:t xml:space="preserve"> used to test the hypothesis.</w:t>
      </w:r>
    </w:p>
    <w:p w:rsidR="00687DEC" w:rsidRPr="00C21D2E" w:rsidRDefault="00687DEC" w:rsidP="00687DEC">
      <w:pPr>
        <w:spacing w:line="480" w:lineRule="auto"/>
        <w:jc w:val="both"/>
        <w:rPr>
          <w:rFonts w:ascii="Times New Roman" w:hAnsi="Times New Roman" w:cs="Times New Roman"/>
          <w:sz w:val="28"/>
          <w:szCs w:val="28"/>
        </w:rPr>
      </w:pPr>
    </w:p>
    <w:p w:rsidR="00687DEC" w:rsidRPr="00C21D2E" w:rsidRDefault="00687DEC" w:rsidP="00687DEC">
      <w:pPr>
        <w:spacing w:line="480" w:lineRule="auto"/>
        <w:jc w:val="both"/>
        <w:rPr>
          <w:rFonts w:ascii="Times New Roman" w:hAnsi="Times New Roman" w:cs="Times New Roman"/>
          <w:sz w:val="28"/>
          <w:szCs w:val="28"/>
        </w:rPr>
      </w:pPr>
    </w:p>
    <w:p w:rsidR="00687DEC" w:rsidRPr="00C21D2E" w:rsidRDefault="00687DEC" w:rsidP="00687DEC">
      <w:pPr>
        <w:spacing w:line="480" w:lineRule="auto"/>
        <w:jc w:val="both"/>
        <w:rPr>
          <w:rFonts w:ascii="Times New Roman" w:hAnsi="Times New Roman" w:cs="Times New Roman"/>
          <w:sz w:val="28"/>
          <w:szCs w:val="28"/>
        </w:rPr>
      </w:pPr>
    </w:p>
    <w:p w:rsidR="00687DEC" w:rsidRPr="00C21D2E" w:rsidRDefault="00687DEC" w:rsidP="00687DEC">
      <w:pPr>
        <w:spacing w:line="480" w:lineRule="auto"/>
        <w:jc w:val="both"/>
        <w:rPr>
          <w:rFonts w:ascii="Times New Roman" w:hAnsi="Times New Roman" w:cs="Times New Roman"/>
          <w:sz w:val="28"/>
          <w:szCs w:val="28"/>
        </w:rPr>
      </w:pPr>
    </w:p>
    <w:p w:rsidR="00687DEC" w:rsidRPr="00C21D2E" w:rsidRDefault="00687DEC" w:rsidP="00687DEC">
      <w:pPr>
        <w:spacing w:line="480" w:lineRule="auto"/>
        <w:jc w:val="both"/>
        <w:rPr>
          <w:rFonts w:ascii="Times New Roman" w:hAnsi="Times New Roman" w:cs="Times New Roman"/>
          <w:sz w:val="28"/>
          <w:szCs w:val="28"/>
        </w:rPr>
      </w:pPr>
    </w:p>
    <w:p w:rsidR="00687DEC" w:rsidRPr="00C21D2E" w:rsidRDefault="00687DEC" w:rsidP="00687DEC">
      <w:pPr>
        <w:spacing w:line="480" w:lineRule="auto"/>
        <w:jc w:val="both"/>
        <w:rPr>
          <w:rFonts w:ascii="Times New Roman" w:hAnsi="Times New Roman" w:cs="Times New Roman"/>
          <w:sz w:val="28"/>
          <w:szCs w:val="28"/>
        </w:rPr>
      </w:pPr>
    </w:p>
    <w:p w:rsidR="001200C4" w:rsidRPr="00C21D2E" w:rsidRDefault="001200C4" w:rsidP="00FE0F02">
      <w:pPr>
        <w:pStyle w:val="BodyText"/>
        <w:tabs>
          <w:tab w:val="left" w:pos="567"/>
        </w:tabs>
        <w:spacing w:line="360" w:lineRule="auto"/>
        <w:ind w:left="0"/>
        <w:jc w:val="center"/>
        <w:rPr>
          <w:b/>
          <w:bCs/>
          <w:sz w:val="28"/>
          <w:szCs w:val="28"/>
        </w:rPr>
      </w:pPr>
    </w:p>
    <w:p w:rsidR="00820F8C" w:rsidRDefault="00820F8C">
      <w:pPr>
        <w:rPr>
          <w:rFonts w:ascii="Times New Roman" w:hAnsi="Times New Roman" w:cs="Times New Roman"/>
          <w:b/>
          <w:sz w:val="28"/>
          <w:szCs w:val="28"/>
        </w:rPr>
      </w:pPr>
      <w:r>
        <w:rPr>
          <w:rFonts w:ascii="Times New Roman" w:hAnsi="Times New Roman" w:cs="Times New Roman"/>
          <w:b/>
          <w:sz w:val="28"/>
          <w:szCs w:val="28"/>
        </w:rPr>
        <w:br w:type="page"/>
      </w:r>
    </w:p>
    <w:p w:rsidR="001200C4" w:rsidRPr="00C21D2E" w:rsidRDefault="001200C4" w:rsidP="001200C4">
      <w:pPr>
        <w:spacing w:line="480" w:lineRule="auto"/>
        <w:jc w:val="center"/>
        <w:rPr>
          <w:rFonts w:ascii="Times New Roman" w:hAnsi="Times New Roman" w:cs="Times New Roman"/>
          <w:b/>
          <w:sz w:val="28"/>
          <w:szCs w:val="28"/>
        </w:rPr>
      </w:pPr>
      <w:r w:rsidRPr="00C21D2E">
        <w:rPr>
          <w:rFonts w:ascii="Times New Roman" w:hAnsi="Times New Roman" w:cs="Times New Roman"/>
          <w:b/>
          <w:sz w:val="28"/>
          <w:szCs w:val="28"/>
        </w:rPr>
        <w:lastRenderedPageBreak/>
        <w:t>CHAPTER FOUR</w:t>
      </w:r>
    </w:p>
    <w:p w:rsidR="001200C4" w:rsidRPr="00C21D2E" w:rsidRDefault="00820F8C" w:rsidP="001200C4">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4.0     </w:t>
      </w:r>
      <w:r w:rsidR="001200C4" w:rsidRPr="00C21D2E">
        <w:rPr>
          <w:rFonts w:ascii="Times New Roman" w:hAnsi="Times New Roman" w:cs="Times New Roman"/>
          <w:b/>
          <w:sz w:val="28"/>
          <w:szCs w:val="28"/>
        </w:rPr>
        <w:t>RESULTS AND DISCUSSION</w:t>
      </w:r>
    </w:p>
    <w:p w:rsidR="001200C4" w:rsidRPr="00C21D2E" w:rsidRDefault="001200C4" w:rsidP="001200C4">
      <w:pPr>
        <w:spacing w:after="240" w:line="480" w:lineRule="auto"/>
        <w:jc w:val="both"/>
        <w:rPr>
          <w:rFonts w:ascii="Times New Roman" w:hAnsi="Times New Roman" w:cs="Times New Roman"/>
          <w:sz w:val="28"/>
          <w:szCs w:val="28"/>
        </w:rPr>
      </w:pPr>
      <w:r w:rsidRPr="00C21D2E">
        <w:rPr>
          <w:rFonts w:ascii="Times New Roman" w:hAnsi="Times New Roman" w:cs="Times New Roman"/>
          <w:sz w:val="28"/>
          <w:szCs w:val="28"/>
        </w:rPr>
        <w:t>This chapter is concerned with the presentation and analysis of data collected from the field. The chapter is divided into five sections. The first section described the socio-economic characteristics of the farmers, the second section examined cassava farmers source of information, the third section investigate the level of ICT utilization by farmers, the fourth section investigates the</w:t>
      </w:r>
      <w:r w:rsidR="00BC2101" w:rsidRPr="00C21D2E">
        <w:rPr>
          <w:rFonts w:ascii="Times New Roman" w:hAnsi="Times New Roman" w:cs="Times New Roman"/>
          <w:sz w:val="28"/>
          <w:szCs w:val="28"/>
        </w:rPr>
        <w:t>perceived relevance of ICT to cassava production</w:t>
      </w:r>
      <w:r w:rsidRPr="00C21D2E">
        <w:rPr>
          <w:rFonts w:ascii="Times New Roman" w:hAnsi="Times New Roman" w:cs="Times New Roman"/>
          <w:sz w:val="28"/>
          <w:szCs w:val="28"/>
        </w:rPr>
        <w:t>, the fifth section examined the farmers’ constraints to the u</w:t>
      </w:r>
      <w:r w:rsidR="00BC2101" w:rsidRPr="00C21D2E">
        <w:rPr>
          <w:rFonts w:ascii="Times New Roman" w:hAnsi="Times New Roman" w:cs="Times New Roman"/>
          <w:sz w:val="28"/>
          <w:szCs w:val="28"/>
        </w:rPr>
        <w:t>se of ICT, while the last section focused on hypothesis testing</w:t>
      </w:r>
    </w:p>
    <w:p w:rsidR="001200C4" w:rsidRPr="00C21D2E" w:rsidRDefault="001200C4" w:rsidP="001200C4">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4.1    Socio-economic Characteristics of the Respondents</w:t>
      </w:r>
    </w:p>
    <w:p w:rsidR="001200C4" w:rsidRPr="00C21D2E" w:rsidRDefault="001200C4" w:rsidP="001200C4">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Table 1. Distribution of the Respondents by their socio-economic characteristics</w:t>
      </w:r>
    </w:p>
    <w:tbl>
      <w:tblPr>
        <w:tblStyle w:val="TableGrid"/>
        <w:tblW w:w="8220" w:type="dxa"/>
        <w:tblLook w:val="04A0"/>
      </w:tblPr>
      <w:tblGrid>
        <w:gridCol w:w="2521"/>
        <w:gridCol w:w="1919"/>
        <w:gridCol w:w="1890"/>
        <w:gridCol w:w="1890"/>
      </w:tblGrid>
      <w:tr w:rsidR="001200C4" w:rsidRPr="00C21D2E" w:rsidTr="001200C4">
        <w:tc>
          <w:tcPr>
            <w:tcW w:w="2521"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Socio-economic characteristics</w:t>
            </w:r>
          </w:p>
        </w:tc>
        <w:tc>
          <w:tcPr>
            <w:tcW w:w="1919"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Frequency (120)</w:t>
            </w:r>
          </w:p>
        </w:tc>
        <w:tc>
          <w:tcPr>
            <w:tcW w:w="1890"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Percentage (%)</w:t>
            </w:r>
          </w:p>
        </w:tc>
        <w:tc>
          <w:tcPr>
            <w:tcW w:w="1890"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 xml:space="preserve">Mean </w:t>
            </w:r>
          </w:p>
        </w:tc>
      </w:tr>
      <w:tr w:rsidR="001200C4" w:rsidRPr="00C21D2E" w:rsidTr="001200C4">
        <w:tc>
          <w:tcPr>
            <w:tcW w:w="252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Age</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Below 30 years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31-45 years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46-60years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61years and above</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lang w:val="en-GB"/>
              </w:rPr>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lang w:val="en-GB"/>
              </w:rPr>
              <w:t>Gender</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lang w:val="en-GB"/>
              </w:rPr>
              <w:lastRenderedPageBreak/>
              <w:t xml:space="preserve">Male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lang w:val="en-GB"/>
              </w:rPr>
              <w:t>Female</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lang w:val="en-GB"/>
              </w:rPr>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Marital status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Single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Married </w:t>
            </w:r>
          </w:p>
          <w:p w:rsidR="001200C4" w:rsidRPr="00C21D2E" w:rsidRDefault="001200C4" w:rsidP="001200C4">
            <w:pPr>
              <w:spacing w:after="160" w:line="259" w:lineRule="auto"/>
              <w:rPr>
                <w:rFonts w:ascii="Times New Roman" w:hAnsi="Times New Roman" w:cs="Times New Roman"/>
                <w:bCs/>
                <w:sz w:val="28"/>
                <w:szCs w:val="28"/>
              </w:rPr>
            </w:pPr>
            <w:r w:rsidRPr="00C21D2E">
              <w:rPr>
                <w:rFonts w:ascii="Times New Roman" w:hAnsi="Times New Roman" w:cs="Times New Roman"/>
                <w:bCs/>
                <w:sz w:val="28"/>
                <w:szCs w:val="28"/>
              </w:rPr>
              <w:t>Separated</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Level of education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No formal education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1 - 6 years</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6 – 12 years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13 years and above</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Farming experience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Below 5years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6-15years</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16-30years</w:t>
            </w:r>
          </w:p>
          <w:p w:rsidR="001200C4" w:rsidRPr="00C21D2E" w:rsidRDefault="001200C4" w:rsidP="001200C4">
            <w:pPr>
              <w:spacing w:after="160" w:line="259" w:lineRule="auto"/>
              <w:rPr>
                <w:rFonts w:ascii="Times New Roman" w:hAnsi="Times New Roman" w:cs="Times New Roman"/>
                <w:bCs/>
                <w:sz w:val="28"/>
                <w:szCs w:val="28"/>
              </w:rPr>
            </w:pPr>
            <w:r w:rsidRPr="00C21D2E">
              <w:rPr>
                <w:rFonts w:ascii="Times New Roman" w:hAnsi="Times New Roman" w:cs="Times New Roman"/>
                <w:bCs/>
                <w:sz w:val="28"/>
                <w:szCs w:val="28"/>
              </w:rPr>
              <w:t>31years and above</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Household size</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1-5</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6-10</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11-15</w:t>
            </w:r>
          </w:p>
          <w:p w:rsidR="001200C4" w:rsidRPr="00C21D2E" w:rsidRDefault="001200C4" w:rsidP="001200C4">
            <w:pPr>
              <w:spacing w:after="160" w:line="259" w:lineRule="auto"/>
              <w:rPr>
                <w:rFonts w:ascii="Times New Roman" w:hAnsi="Times New Roman" w:cs="Times New Roman"/>
                <w:bCs/>
                <w:sz w:val="28"/>
                <w:szCs w:val="28"/>
              </w:rPr>
            </w:pPr>
            <w:r w:rsidRPr="00C21D2E">
              <w:rPr>
                <w:rFonts w:ascii="Times New Roman" w:hAnsi="Times New Roman" w:cs="Times New Roman"/>
                <w:bCs/>
                <w:sz w:val="28"/>
                <w:szCs w:val="28"/>
              </w:rPr>
              <w:lastRenderedPageBreak/>
              <w:t>16 and above</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Farm size</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1-3 hectares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4-10 hectares</w:t>
            </w:r>
          </w:p>
        </w:tc>
        <w:tc>
          <w:tcPr>
            <w:tcW w:w="1919"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lastRenderedPageBreak/>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40</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31</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31</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lastRenderedPageBreak/>
              <w:t>94</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26</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15</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99</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6</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30</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14</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50</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39</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28</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46</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49</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19</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6</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37</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83</w:t>
            </w:r>
          </w:p>
        </w:tc>
        <w:tc>
          <w:tcPr>
            <w:tcW w:w="1890"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lastRenderedPageBreak/>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15.0</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33.3</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25.8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25.8</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lastRenderedPageBreak/>
              <w:t>78.3</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21.7</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12.5</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82.5</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5.0</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31.7</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25.0</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31.7</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11.6</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2.5</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41.7</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32.5</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23.3</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38.3</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40.8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15.8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5.0</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30.8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69.2</w:t>
            </w:r>
          </w:p>
        </w:tc>
        <w:tc>
          <w:tcPr>
            <w:tcW w:w="1890"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lastRenderedPageBreak/>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w:t>
            </w:r>
            <w:r w:rsidR="00AC43FA" w:rsidRPr="00C21D2E">
              <w:rPr>
                <w:rFonts w:ascii="Times New Roman" w:hAnsi="Times New Roman" w:cs="Times New Roman"/>
                <w:sz w:val="28"/>
                <w:szCs w:val="28"/>
              </w:rPr>
              <w:t>6</w:t>
            </w:r>
            <w:r w:rsidRPr="00C21D2E">
              <w:rPr>
                <w:rFonts w:ascii="Times New Roman" w:hAnsi="Times New Roman" w:cs="Times New Roman"/>
                <w:sz w:val="28"/>
                <w:szCs w:val="28"/>
              </w:rPr>
              <w:t>.7</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20.18</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6.0</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4.30</w:t>
            </w:r>
          </w:p>
        </w:tc>
      </w:tr>
    </w:tbl>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lastRenderedPageBreak/>
        <w:t>Source: Field Survey, 2025</w:t>
      </w:r>
    </w:p>
    <w:p w:rsidR="0026006F" w:rsidRPr="00C21D2E" w:rsidRDefault="00BC2101" w:rsidP="0026006F">
      <w:pPr>
        <w:spacing w:line="480" w:lineRule="auto"/>
        <w:jc w:val="both"/>
        <w:rPr>
          <w:rFonts w:ascii="Times New Roman" w:eastAsia="Times New Roman" w:hAnsi="Times New Roman" w:cs="Times New Roman"/>
          <w:sz w:val="28"/>
          <w:szCs w:val="28"/>
        </w:rPr>
      </w:pPr>
      <w:r w:rsidRPr="00C21D2E">
        <w:rPr>
          <w:rFonts w:ascii="Times New Roman" w:hAnsi="Times New Roman" w:cs="Times New Roman"/>
          <w:sz w:val="28"/>
          <w:szCs w:val="28"/>
        </w:rPr>
        <w:t>The results presented in Table1 above shows that 15.0% of the respondents were aged below 30 years, 33.3% were between 31-45 years, 25.8% between 46-60 years and 25.8% were aged 61 years and above.</w:t>
      </w:r>
      <w:r w:rsidR="0026006F" w:rsidRPr="00C21D2E">
        <w:rPr>
          <w:rFonts w:ascii="Times New Roman" w:eastAsia="Times New Roman" w:hAnsi="Times New Roman" w:cs="Times New Roman"/>
          <w:sz w:val="28"/>
          <w:szCs w:val="28"/>
        </w:rPr>
        <w:t>The mean age of the respondents is approximately 47 years, suggesting that the cassava farming population is largely middle-aged and older. This demographic could impact ICT adoption, as younger farmers are typically more receptive to digital technologies (Okeke, 2016).</w:t>
      </w:r>
    </w:p>
    <w:p w:rsidR="00BC2101" w:rsidRPr="00C21D2E" w:rsidRDefault="00BC2101" w:rsidP="001200C4">
      <w:pPr>
        <w:spacing w:line="480" w:lineRule="auto"/>
        <w:jc w:val="both"/>
        <w:rPr>
          <w:rFonts w:ascii="Times New Roman" w:eastAsia="Times New Roman" w:hAnsi="Times New Roman" w:cs="Times New Roman"/>
          <w:sz w:val="28"/>
          <w:szCs w:val="28"/>
        </w:rPr>
      </w:pPr>
      <w:r w:rsidRPr="00C21D2E">
        <w:rPr>
          <w:rFonts w:ascii="Times New Roman" w:hAnsi="Times New Roman" w:cs="Times New Roman"/>
          <w:sz w:val="28"/>
          <w:szCs w:val="28"/>
        </w:rPr>
        <w:t xml:space="preserve">Furthermore, results show that majority (78.3%) of the respondents were male while the few others (21.7%) were female. </w:t>
      </w:r>
      <w:r w:rsidR="0026006F" w:rsidRPr="00C21D2E">
        <w:rPr>
          <w:rFonts w:ascii="Times New Roman" w:eastAsia="Times New Roman" w:hAnsi="Times New Roman" w:cs="Times New Roman"/>
          <w:sz w:val="28"/>
          <w:szCs w:val="28"/>
        </w:rPr>
        <w:t>This gender imbalance reflects the dominance of men in cassava farming activities in the area, a trend common in many rural Nigerian communities (Adebayo &amp;Adesope, 2007).</w:t>
      </w:r>
    </w:p>
    <w:p w:rsidR="0053473D" w:rsidRPr="00C21D2E" w:rsidRDefault="001200C4" w:rsidP="0053473D">
      <w:pPr>
        <w:spacing w:line="480" w:lineRule="auto"/>
        <w:jc w:val="both"/>
        <w:rPr>
          <w:rFonts w:ascii="Times New Roman" w:eastAsia="Times New Roman" w:hAnsi="Times New Roman" w:cs="Times New Roman"/>
          <w:sz w:val="28"/>
          <w:szCs w:val="28"/>
        </w:rPr>
      </w:pPr>
      <w:r w:rsidRPr="00C21D2E">
        <w:rPr>
          <w:rFonts w:ascii="Times New Roman" w:hAnsi="Times New Roman" w:cs="Times New Roman"/>
          <w:bCs/>
          <w:sz w:val="28"/>
          <w:szCs w:val="28"/>
        </w:rPr>
        <w:t xml:space="preserve">Regarding the marital status of the respondents. Tablel shows that majority (82.5%) of the respondents were married.This status may provide opportunity for family farming and the case where children are available,they </w:t>
      </w:r>
      <w:r w:rsidR="00BC2101" w:rsidRPr="00C21D2E">
        <w:rPr>
          <w:rFonts w:ascii="Times New Roman" w:hAnsi="Times New Roman" w:cs="Times New Roman"/>
          <w:bCs/>
          <w:sz w:val="28"/>
          <w:szCs w:val="28"/>
        </w:rPr>
        <w:t>can</w:t>
      </w:r>
      <w:r w:rsidRPr="00C21D2E">
        <w:rPr>
          <w:rFonts w:ascii="Times New Roman" w:hAnsi="Times New Roman" w:cs="Times New Roman"/>
          <w:bCs/>
          <w:sz w:val="28"/>
          <w:szCs w:val="28"/>
        </w:rPr>
        <w:t xml:space="preserve"> be used as family labour. The decision to purchase any ICT gadget set and listen to farming programs among these respondents are likely to be made by the husband (male).In </w:t>
      </w:r>
      <w:r w:rsidRPr="00C21D2E">
        <w:rPr>
          <w:rFonts w:ascii="Times New Roman" w:hAnsi="Times New Roman" w:cs="Times New Roman"/>
          <w:bCs/>
          <w:sz w:val="28"/>
          <w:szCs w:val="28"/>
        </w:rPr>
        <w:lastRenderedPageBreak/>
        <w:t>terms of education, 31.7% had no formal education, while 31.7% had between 6–12 years of education, with a mean of 6 years of schooling.</w:t>
      </w:r>
      <w:bookmarkStart w:id="1" w:name="_Hlk201572466"/>
      <w:r w:rsidR="0053473D" w:rsidRPr="00C21D2E">
        <w:rPr>
          <w:rFonts w:ascii="Times New Roman" w:eastAsia="Times New Roman" w:hAnsi="Times New Roman" w:cs="Times New Roman"/>
          <w:sz w:val="28"/>
          <w:szCs w:val="28"/>
        </w:rPr>
        <w:t>These figures suggest that literacy and formal education could be a limiting factor in ICT adoption, as low education levels can hinder understanding and utilization of digital tools (Omotayo, 2005; Okwu et al., 2011).</w:t>
      </w:r>
    </w:p>
    <w:bookmarkEnd w:id="1"/>
    <w:p w:rsidR="0053473D" w:rsidRPr="00C21D2E" w:rsidRDefault="001200C4" w:rsidP="0053473D">
      <w:pPr>
        <w:spacing w:line="480" w:lineRule="auto"/>
        <w:jc w:val="both"/>
        <w:rPr>
          <w:rFonts w:ascii="Times New Roman" w:eastAsia="Times New Roman" w:hAnsi="Times New Roman" w:cs="Times New Roman"/>
          <w:sz w:val="28"/>
          <w:szCs w:val="28"/>
        </w:rPr>
      </w:pPr>
      <w:r w:rsidRPr="00C21D2E">
        <w:rPr>
          <w:rFonts w:ascii="Times New Roman" w:hAnsi="Times New Roman" w:cs="Times New Roman"/>
          <w:bCs/>
          <w:sz w:val="28"/>
          <w:szCs w:val="28"/>
        </w:rPr>
        <w:t>Regarding farming experience, the average</w:t>
      </w:r>
      <w:r w:rsidR="00BC2101" w:rsidRPr="00C21D2E">
        <w:rPr>
          <w:rFonts w:ascii="Times New Roman" w:hAnsi="Times New Roman" w:cs="Times New Roman"/>
          <w:bCs/>
          <w:sz w:val="28"/>
          <w:szCs w:val="28"/>
        </w:rPr>
        <w:t xml:space="preserve"> farm experience</w:t>
      </w:r>
      <w:r w:rsidRPr="00C21D2E">
        <w:rPr>
          <w:rFonts w:ascii="Times New Roman" w:hAnsi="Times New Roman" w:cs="Times New Roman"/>
          <w:bCs/>
          <w:sz w:val="28"/>
          <w:szCs w:val="28"/>
        </w:rPr>
        <w:t xml:space="preserve"> was 20.18 years, with most respondents (41.7%) having 6–15 years of experience.</w:t>
      </w:r>
      <w:r w:rsidR="0053473D" w:rsidRPr="00C21D2E">
        <w:rPr>
          <w:rFonts w:ascii="Times New Roman" w:eastAsia="Times New Roman" w:hAnsi="Times New Roman" w:cs="Times New Roman"/>
          <w:sz w:val="28"/>
          <w:szCs w:val="28"/>
        </w:rPr>
        <w:t>This indicates that most farmers are highly experienced in cassava production, which may positively influence their openness to adopting ICT if they perceive it as beneficial to their productivity (Agwu et al., 2008).</w:t>
      </w:r>
    </w:p>
    <w:p w:rsidR="001200C4" w:rsidRPr="00C21D2E" w:rsidRDefault="001200C4" w:rsidP="00E008B4">
      <w:pPr>
        <w:spacing w:line="480" w:lineRule="auto"/>
        <w:jc w:val="both"/>
        <w:rPr>
          <w:rFonts w:ascii="Times New Roman" w:hAnsi="Times New Roman" w:cs="Times New Roman"/>
          <w:sz w:val="28"/>
          <w:szCs w:val="28"/>
        </w:rPr>
      </w:pPr>
      <w:r w:rsidRPr="00C21D2E">
        <w:rPr>
          <w:rFonts w:ascii="Times New Roman" w:hAnsi="Times New Roman" w:cs="Times New Roman"/>
          <w:bCs/>
          <w:sz w:val="28"/>
          <w:szCs w:val="28"/>
        </w:rPr>
        <w:t xml:space="preserve">Household size averaged 6 persons, with the majority (40.8%) having 6–10 members. </w:t>
      </w:r>
      <w:r w:rsidR="00E008B4" w:rsidRPr="00C21D2E">
        <w:rPr>
          <w:rFonts w:ascii="Times New Roman" w:eastAsia="Times New Roman" w:hAnsi="Times New Roman" w:cs="Times New Roman"/>
          <w:sz w:val="28"/>
          <w:szCs w:val="28"/>
        </w:rPr>
        <w:t>Most respondents (69.2%) operate 4–10 hectares of farmland, while 30.8% cultivate 1–3 hectares, with a mean of 4.30 hectares. This relatively large average farm size may support the relevance of ICT adoption since larger-scale operations are more likely to benefit from technologies that improve efficiency (Ibrahim et al., 2016).</w:t>
      </w:r>
    </w:p>
    <w:p w:rsidR="003A171F" w:rsidRDefault="003A171F" w:rsidP="001200C4">
      <w:pPr>
        <w:rPr>
          <w:rFonts w:ascii="Times New Roman" w:hAnsi="Times New Roman" w:cs="Times New Roman"/>
          <w:b/>
          <w:sz w:val="28"/>
          <w:szCs w:val="28"/>
        </w:rPr>
      </w:pPr>
    </w:p>
    <w:p w:rsidR="003A171F" w:rsidRDefault="003A171F" w:rsidP="001200C4">
      <w:pPr>
        <w:rPr>
          <w:rFonts w:ascii="Times New Roman" w:hAnsi="Times New Roman" w:cs="Times New Roman"/>
          <w:b/>
          <w:sz w:val="28"/>
          <w:szCs w:val="28"/>
        </w:rPr>
      </w:pPr>
    </w:p>
    <w:p w:rsidR="003A171F" w:rsidRDefault="003A171F" w:rsidP="001200C4">
      <w:pPr>
        <w:rPr>
          <w:rFonts w:ascii="Times New Roman" w:hAnsi="Times New Roman" w:cs="Times New Roman"/>
          <w:b/>
          <w:sz w:val="28"/>
          <w:szCs w:val="28"/>
        </w:rPr>
      </w:pPr>
    </w:p>
    <w:p w:rsidR="003A171F" w:rsidRDefault="003A171F" w:rsidP="001200C4">
      <w:pPr>
        <w:rPr>
          <w:rFonts w:ascii="Times New Roman" w:hAnsi="Times New Roman" w:cs="Times New Roman"/>
          <w:b/>
          <w:sz w:val="28"/>
          <w:szCs w:val="28"/>
        </w:rPr>
      </w:pP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lastRenderedPageBreak/>
        <w:t>4.2 Source of information on Cassava Production</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Table 2. Distribution of respondents by their source of Information on Cassava Production</w:t>
      </w:r>
    </w:p>
    <w:tbl>
      <w:tblPr>
        <w:tblStyle w:val="TableGrid"/>
        <w:tblW w:w="0" w:type="auto"/>
        <w:tblLook w:val="04A0"/>
      </w:tblPr>
      <w:tblGrid>
        <w:gridCol w:w="652"/>
        <w:gridCol w:w="4049"/>
        <w:gridCol w:w="1492"/>
        <w:gridCol w:w="1538"/>
      </w:tblGrid>
      <w:tr w:rsidR="001200C4" w:rsidRPr="00C21D2E" w:rsidTr="001200C4">
        <w:tc>
          <w:tcPr>
            <w:tcW w:w="625" w:type="dxa"/>
            <w:tcBorders>
              <w:top w:val="single" w:sz="4" w:space="0" w:color="auto"/>
              <w:left w:val="nil"/>
              <w:bottom w:val="single" w:sz="4" w:space="0" w:color="auto"/>
              <w:right w:val="nil"/>
            </w:tcBorders>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S/N</w:t>
            </w:r>
          </w:p>
        </w:tc>
        <w:tc>
          <w:tcPr>
            <w:tcW w:w="4049" w:type="dxa"/>
            <w:tcBorders>
              <w:top w:val="single" w:sz="4" w:space="0" w:color="auto"/>
              <w:left w:val="nil"/>
              <w:bottom w:val="single" w:sz="4" w:space="0" w:color="auto"/>
              <w:right w:val="nil"/>
            </w:tcBorders>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Source of information</w:t>
            </w:r>
          </w:p>
        </w:tc>
        <w:tc>
          <w:tcPr>
            <w:tcW w:w="1310" w:type="dxa"/>
            <w:tcBorders>
              <w:top w:val="single" w:sz="4" w:space="0" w:color="auto"/>
              <w:left w:val="nil"/>
              <w:bottom w:val="single" w:sz="4" w:space="0" w:color="auto"/>
              <w:right w:val="nil"/>
            </w:tcBorders>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Frequency (120)</w:t>
            </w:r>
          </w:p>
        </w:tc>
        <w:tc>
          <w:tcPr>
            <w:tcW w:w="1349" w:type="dxa"/>
            <w:tcBorders>
              <w:top w:val="single" w:sz="4" w:space="0" w:color="auto"/>
              <w:left w:val="nil"/>
              <w:bottom w:val="single" w:sz="4" w:space="0" w:color="auto"/>
              <w:right w:val="nil"/>
            </w:tcBorders>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Percentage</w:t>
            </w:r>
          </w:p>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 xml:space="preserve">(%) </w:t>
            </w:r>
          </w:p>
        </w:tc>
      </w:tr>
      <w:tr w:rsidR="001200C4" w:rsidRPr="00C21D2E" w:rsidTr="001200C4">
        <w:tc>
          <w:tcPr>
            <w:tcW w:w="625" w:type="dxa"/>
            <w:tcBorders>
              <w:top w:val="single" w:sz="4" w:space="0" w:color="auto"/>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w:t>
            </w:r>
          </w:p>
        </w:tc>
        <w:tc>
          <w:tcPr>
            <w:tcW w:w="4049" w:type="dxa"/>
            <w:tcBorders>
              <w:top w:val="single" w:sz="4" w:space="0" w:color="auto"/>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Friends and family</w:t>
            </w:r>
          </w:p>
        </w:tc>
        <w:tc>
          <w:tcPr>
            <w:tcW w:w="1310" w:type="dxa"/>
            <w:tcBorders>
              <w:top w:val="single" w:sz="4" w:space="0" w:color="auto"/>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81</w:t>
            </w:r>
          </w:p>
        </w:tc>
        <w:tc>
          <w:tcPr>
            <w:tcW w:w="1349" w:type="dxa"/>
            <w:tcBorders>
              <w:top w:val="single" w:sz="4" w:space="0" w:color="auto"/>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67.50</w:t>
            </w:r>
          </w:p>
        </w:tc>
      </w:tr>
      <w:tr w:rsidR="001200C4" w:rsidRPr="00C21D2E" w:rsidTr="001200C4">
        <w:tc>
          <w:tcPr>
            <w:tcW w:w="625"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w:t>
            </w:r>
          </w:p>
        </w:tc>
        <w:tc>
          <w:tcPr>
            <w:tcW w:w="4049"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Radio/Television</w:t>
            </w:r>
          </w:p>
        </w:tc>
        <w:tc>
          <w:tcPr>
            <w:tcW w:w="1310"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77</w:t>
            </w:r>
          </w:p>
        </w:tc>
        <w:tc>
          <w:tcPr>
            <w:tcW w:w="1349"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64.20</w:t>
            </w:r>
          </w:p>
        </w:tc>
      </w:tr>
      <w:tr w:rsidR="001200C4" w:rsidRPr="00C21D2E" w:rsidTr="001200C4">
        <w:trPr>
          <w:trHeight w:val="503"/>
        </w:trPr>
        <w:tc>
          <w:tcPr>
            <w:tcW w:w="625"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w:t>
            </w:r>
          </w:p>
        </w:tc>
        <w:tc>
          <w:tcPr>
            <w:tcW w:w="4049"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lang w:val="en-GB"/>
              </w:rPr>
            </w:pPr>
            <w:r w:rsidRPr="00C21D2E">
              <w:rPr>
                <w:rFonts w:ascii="Times New Roman" w:hAnsi="Times New Roman" w:cs="Times New Roman"/>
                <w:sz w:val="28"/>
                <w:szCs w:val="28"/>
                <w:lang w:val="en-GB"/>
              </w:rPr>
              <w:t>Farmers group</w:t>
            </w:r>
          </w:p>
          <w:p w:rsidR="001200C4" w:rsidRPr="00C21D2E" w:rsidRDefault="001200C4" w:rsidP="001200C4">
            <w:pPr>
              <w:spacing w:line="360" w:lineRule="auto"/>
              <w:rPr>
                <w:rFonts w:ascii="Times New Roman" w:hAnsi="Times New Roman" w:cs="Times New Roman"/>
                <w:sz w:val="28"/>
                <w:szCs w:val="28"/>
              </w:rPr>
            </w:pPr>
          </w:p>
        </w:tc>
        <w:tc>
          <w:tcPr>
            <w:tcW w:w="1310"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90</w:t>
            </w:r>
          </w:p>
        </w:tc>
        <w:tc>
          <w:tcPr>
            <w:tcW w:w="1349"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75.00</w:t>
            </w:r>
          </w:p>
        </w:tc>
      </w:tr>
      <w:tr w:rsidR="001200C4" w:rsidRPr="00C21D2E" w:rsidTr="001200C4">
        <w:trPr>
          <w:trHeight w:val="602"/>
        </w:trPr>
        <w:tc>
          <w:tcPr>
            <w:tcW w:w="625"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w:t>
            </w:r>
          </w:p>
        </w:tc>
        <w:tc>
          <w:tcPr>
            <w:tcW w:w="4049"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Extension Agents/ADP</w:t>
            </w:r>
          </w:p>
        </w:tc>
        <w:tc>
          <w:tcPr>
            <w:tcW w:w="1310"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64</w:t>
            </w:r>
          </w:p>
        </w:tc>
        <w:tc>
          <w:tcPr>
            <w:tcW w:w="1349"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53.30</w:t>
            </w:r>
          </w:p>
        </w:tc>
      </w:tr>
      <w:tr w:rsidR="001200C4" w:rsidRPr="00C21D2E" w:rsidTr="001200C4">
        <w:trPr>
          <w:trHeight w:val="602"/>
        </w:trPr>
        <w:tc>
          <w:tcPr>
            <w:tcW w:w="625" w:type="dxa"/>
            <w:tcBorders>
              <w:top w:val="nil"/>
              <w:left w:val="nil"/>
              <w:bottom w:val="single" w:sz="4" w:space="0" w:color="auto"/>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w:t>
            </w:r>
          </w:p>
        </w:tc>
        <w:tc>
          <w:tcPr>
            <w:tcW w:w="4049" w:type="dxa"/>
            <w:tcBorders>
              <w:top w:val="nil"/>
              <w:left w:val="nil"/>
              <w:bottom w:val="single" w:sz="4" w:space="0" w:color="auto"/>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Print media</w:t>
            </w:r>
          </w:p>
        </w:tc>
        <w:tc>
          <w:tcPr>
            <w:tcW w:w="1310" w:type="dxa"/>
            <w:tcBorders>
              <w:top w:val="nil"/>
              <w:left w:val="nil"/>
              <w:bottom w:val="single" w:sz="4" w:space="0" w:color="auto"/>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57</w:t>
            </w:r>
          </w:p>
        </w:tc>
        <w:tc>
          <w:tcPr>
            <w:tcW w:w="1349" w:type="dxa"/>
            <w:tcBorders>
              <w:top w:val="nil"/>
              <w:left w:val="nil"/>
              <w:bottom w:val="single" w:sz="4" w:space="0" w:color="auto"/>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47.50</w:t>
            </w:r>
          </w:p>
        </w:tc>
      </w:tr>
    </w:tbl>
    <w:p w:rsidR="001200C4" w:rsidRPr="00C21D2E" w:rsidRDefault="001200C4" w:rsidP="001200C4">
      <w:pPr>
        <w:rPr>
          <w:rFonts w:ascii="Times New Roman" w:hAnsi="Times New Roman" w:cs="Times New Roman"/>
          <w:b/>
          <w:bCs/>
          <w:sz w:val="28"/>
          <w:szCs w:val="28"/>
        </w:rPr>
      </w:pPr>
      <w:r w:rsidRPr="00C21D2E">
        <w:rPr>
          <w:rFonts w:ascii="Times New Roman" w:hAnsi="Times New Roman" w:cs="Times New Roman"/>
          <w:sz w:val="28"/>
          <w:szCs w:val="28"/>
        </w:rPr>
        <w:t>Source: Field Survey, 2025</w:t>
      </w:r>
    </w:p>
    <w:p w:rsidR="00687DEC" w:rsidRPr="00C21D2E" w:rsidRDefault="001200C4" w:rsidP="00687DEC">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The results, as presented in Table 2, reveal</w:t>
      </w:r>
      <w:r w:rsidR="00FF64F8" w:rsidRPr="00C21D2E">
        <w:rPr>
          <w:rFonts w:ascii="Times New Roman" w:hAnsi="Times New Roman" w:cs="Times New Roman"/>
          <w:bCs/>
          <w:sz w:val="28"/>
          <w:szCs w:val="28"/>
        </w:rPr>
        <w:t>ed</w:t>
      </w:r>
      <w:r w:rsidRPr="00C21D2E">
        <w:rPr>
          <w:rFonts w:ascii="Times New Roman" w:hAnsi="Times New Roman" w:cs="Times New Roman"/>
          <w:bCs/>
          <w:sz w:val="28"/>
          <w:szCs w:val="28"/>
        </w:rPr>
        <w:t xml:space="preserve"> that farmers relied on both formal and informal sources for agricultural knowledge. Farmer groups were the most prominent source, with 90 respondents, representing 75.0% of the total, indicating that they obtained information about cassava production through these organized networks. This highlights the role of collective learning and peer-to-peer knowledge exchange in farming communities. Friends and family accounted for the second most cited source, with 81 respondents (67.5%). This emphasizes the continued importance of informal social networks and interpersonal relationships in rural information sharing.Radioand television were also popular sources, utilized by 77 respondents, which makes up 64.2% of the sample. These mass media platforms remain vital in reaching a large number of farmers, especially those in </w:t>
      </w:r>
      <w:r w:rsidRPr="00C21D2E">
        <w:rPr>
          <w:rFonts w:ascii="Times New Roman" w:hAnsi="Times New Roman" w:cs="Times New Roman"/>
          <w:bCs/>
          <w:sz w:val="28"/>
          <w:szCs w:val="28"/>
        </w:rPr>
        <w:lastRenderedPageBreak/>
        <w:t>remote areas. Extension agents and Agricultural Development Program (ADP) officers were cited by 64 respondents, equivalent to 53.3%, demonstrating a moderate level of engagement with formal agricultural advisory services. While their role is acknowledged, the data suggests a need for broader coverage and more frequent interactions with farmers. print media, including newspapers, magazines, and bulletins, were mentioned by 57 respondents, accounting for 47.5%. Though not as widely used as other sources, print materials still serve as a valuable medium for literate farmers who seek in-depth information.</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4.3 Level of Utilization of ICT by Cassava Farmers</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Table 3. Distribution of Respondents based on their Level of Utilization of ICT facilities</w:t>
      </w:r>
    </w:p>
    <w:tbl>
      <w:tblPr>
        <w:tblStyle w:val="TableGrid"/>
        <w:tblW w:w="8275" w:type="dxa"/>
        <w:tblLook w:val="04A0"/>
      </w:tblPr>
      <w:tblGrid>
        <w:gridCol w:w="1849"/>
        <w:gridCol w:w="1406"/>
        <w:gridCol w:w="1741"/>
        <w:gridCol w:w="1406"/>
        <w:gridCol w:w="901"/>
        <w:gridCol w:w="1196"/>
      </w:tblGrid>
      <w:tr w:rsidR="001200C4" w:rsidRPr="00C21D2E" w:rsidTr="00787DDA">
        <w:tc>
          <w:tcPr>
            <w:tcW w:w="1829"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ICT’s facilities</w:t>
            </w:r>
          </w:p>
        </w:tc>
        <w:tc>
          <w:tcPr>
            <w:tcW w:w="1271"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 xml:space="preserve">Regularly                      </w:t>
            </w:r>
          </w:p>
        </w:tc>
        <w:tc>
          <w:tcPr>
            <w:tcW w:w="1523"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Occasionally</w:t>
            </w:r>
          </w:p>
        </w:tc>
        <w:tc>
          <w:tcPr>
            <w:tcW w:w="1236"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Never</w:t>
            </w:r>
          </w:p>
        </w:tc>
        <w:tc>
          <w:tcPr>
            <w:tcW w:w="1205"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 xml:space="preserve">Mean </w:t>
            </w:r>
          </w:p>
        </w:tc>
        <w:tc>
          <w:tcPr>
            <w:tcW w:w="1211"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 xml:space="preserve">Remark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Radio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88(73.3%)</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30(25.0%)</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2(1.7%)</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2.96</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Very high</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Computer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38(31.7%)</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16(13.3%)</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66(55.0%)</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1.75</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Low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Email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 xml:space="preserve">11(9.2%)  </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26(21.7%)</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83(69.2%)</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1.15</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Low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Internet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57(47.5%)</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36(30.0%)</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27(22.5%)</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 xml:space="preserve">1.81    </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Low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Television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97(80.8%)</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21(17.5%)</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2(1.7%)</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2.74</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Very high</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Video recorder/audio cassette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30(25.0%)</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28(23.3%)</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62(51.7%)</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1.43</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Low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Flash drive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21(17.5%)</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43(35.8%)</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56(46.7%)</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1.20</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Low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Newspaper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75(62.5%)</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38(31.7%)</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7(5.8%)</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2.37</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High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Mobile Phone          </w:t>
            </w:r>
          </w:p>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 xml:space="preserve">99(82.5%)  </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20(16.7%)</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1(0.8%)</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 xml:space="preserve">2.75   </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Very high</w:t>
            </w:r>
          </w:p>
        </w:tc>
      </w:tr>
    </w:tbl>
    <w:p w:rsidR="001200C4" w:rsidRPr="00C21D2E" w:rsidRDefault="00787DDA" w:rsidP="001200C4">
      <w:pPr>
        <w:rPr>
          <w:rFonts w:ascii="Times New Roman" w:hAnsi="Times New Roman" w:cs="Times New Roman"/>
          <w:b/>
          <w:bCs/>
          <w:sz w:val="28"/>
          <w:szCs w:val="28"/>
        </w:rPr>
      </w:pPr>
      <w:r w:rsidRPr="00C21D2E">
        <w:rPr>
          <w:rFonts w:ascii="Times New Roman" w:hAnsi="Times New Roman" w:cs="Times New Roman"/>
          <w:sz w:val="28"/>
          <w:szCs w:val="28"/>
        </w:rPr>
        <w:lastRenderedPageBreak/>
        <w:t>Source: Field Survey, 2025</w:t>
      </w:r>
    </w:p>
    <w:p w:rsidR="00562050" w:rsidRPr="00C21D2E" w:rsidRDefault="001200C4" w:rsidP="00562050">
      <w:pPr>
        <w:spacing w:line="480" w:lineRule="auto"/>
        <w:jc w:val="both"/>
        <w:rPr>
          <w:rFonts w:ascii="Times New Roman" w:eastAsia="Times New Roman" w:hAnsi="Times New Roman" w:cs="Times New Roman"/>
          <w:sz w:val="28"/>
          <w:szCs w:val="28"/>
        </w:rPr>
      </w:pPr>
      <w:r w:rsidRPr="00C21D2E">
        <w:rPr>
          <w:rFonts w:ascii="Times New Roman" w:hAnsi="Times New Roman" w:cs="Times New Roman"/>
          <w:bCs/>
          <w:sz w:val="28"/>
          <w:szCs w:val="28"/>
        </w:rPr>
        <w:t>Information provided in Table 3 presents the frequency use across nine different ICT tools. The analysis shows a varying degree of adoption, with a notable preference for traditional media and mobile technologies.The most frequently used ICT tool was the radio, with 88 respondents (73.3%) using it regularly, 30 respondents (25.0%) using it occasionally, and only 2 respondents (1.7%) reporting they never used it. This gave a high mean score of 2.96, indicating a very high level of usage. Radios remain a crucial source of agricultural information, especially due to their affordability and accessibility in rural areas.</w:t>
      </w:r>
      <w:r w:rsidR="00562050" w:rsidRPr="00C21D2E">
        <w:rPr>
          <w:rFonts w:ascii="Times New Roman" w:eastAsia="Times New Roman" w:hAnsi="Times New Roman" w:cs="Times New Roman"/>
          <w:sz w:val="28"/>
          <w:szCs w:val="28"/>
        </w:rPr>
        <w:t>This is consistent with previous studies that emphasize radio as a cost-effective and widely used medium for rural communication in Nigeria (Olowu&amp;Oyediran, 2015). Its use does not require literacy, making it ideal for broad-based agricultural outreach.</w:t>
      </w:r>
    </w:p>
    <w:p w:rsidR="001200C4" w:rsidRPr="00C21D2E" w:rsidRDefault="001200C4" w:rsidP="00FF64F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Mobile phones also recorded a very high utilization rate. A total of 99 respondents (82.5%) used mobile phones regularly, 20 respondents (16.7%) occasionally, and only 1 respondent (0.8%) had never used a mobile phone for farming-related activities. The mean score of 2.75 confirms their importance as an essential communication tool among farmers, television was highly utilized, with 97 respondents (80.8%) indicating regular use, 21 respondents (17.5%) using it occasionally, and only 2 respondents (1.7%) never using it. It had a mean of 2.74, placing it in the very high utilization category as well.</w:t>
      </w:r>
      <w:r w:rsidR="009E5D23" w:rsidRPr="00C21D2E">
        <w:rPr>
          <w:rFonts w:ascii="Times New Roman" w:eastAsia="Times New Roman" w:hAnsi="Times New Roman" w:cs="Times New Roman"/>
          <w:sz w:val="28"/>
          <w:szCs w:val="28"/>
        </w:rPr>
        <w:t xml:space="preserve">These findings support the </w:t>
      </w:r>
      <w:r w:rsidR="009E5D23" w:rsidRPr="00C21D2E">
        <w:rPr>
          <w:rFonts w:ascii="Times New Roman" w:eastAsia="Times New Roman" w:hAnsi="Times New Roman" w:cs="Times New Roman"/>
          <w:sz w:val="28"/>
          <w:szCs w:val="28"/>
        </w:rPr>
        <w:lastRenderedPageBreak/>
        <w:t>conclusions of Adejo et al.</w:t>
      </w:r>
      <w:r w:rsidR="002730F0" w:rsidRPr="00C21D2E">
        <w:rPr>
          <w:rFonts w:ascii="Times New Roman" w:eastAsia="Times New Roman" w:hAnsi="Times New Roman" w:cs="Times New Roman"/>
          <w:sz w:val="28"/>
          <w:szCs w:val="28"/>
        </w:rPr>
        <w:t>,</w:t>
      </w:r>
      <w:r w:rsidR="009E5D23" w:rsidRPr="00C21D2E">
        <w:rPr>
          <w:rFonts w:ascii="Times New Roman" w:eastAsia="Times New Roman" w:hAnsi="Times New Roman" w:cs="Times New Roman"/>
          <w:sz w:val="28"/>
          <w:szCs w:val="28"/>
        </w:rPr>
        <w:t xml:space="preserve"> (2016), who noted that mobile phones and television are increasingly being utilized by farmers for information access and peer collaboration.</w:t>
      </w:r>
    </w:p>
    <w:p w:rsidR="001200C4" w:rsidRPr="00C21D2E" w:rsidRDefault="001200C4" w:rsidP="00A908DF">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The use of newspapers also showed relatively high engagement. 75 respondents (62.5%) used them regularly, 38 respondents (31.7%) occasionally, while 7 respondents (5.8%) never used them. This gave a mean score of 2.37, indicating a high level of utilization. On the other hand, digital and data-driven ICT tools recorded low levels of utilization. For example, the internet was used regularly by 57 respondents (47.5%), occasionally by 36 respondents (30.0%), and never by 27 respondents (22.5%), with a mean score of 1.81. Computers were regularly used by only 38 respondents (31.7%), occasionally by 16 respondents (13.3%), and never by 66 respondents (55.0%), resulting in a low mean score of 1.75. Even lower levels of usage were observed for email, with just 11 respondents (9.2%) using it regularly, 26 respondents (21.7%) occasionally, and 83 respondents (69.2%) never using it. This resulted in a very low mean score of 1.15. Video recorders and audio cassettes had 30 respondents (25.0%) who used them regularly, 28 respondents (23.3%) occasionally, and 62 respondents (51.7%) never used them, yielding a mean of 1.43, which also falls within the low utilization category.  Flash drives were used regularly by 21 respondents (17.5%), occasionally by 43 respondents (35.8%), and never by 56 respondents (46.7%). This tool also received a low mean </w:t>
      </w:r>
      <w:r w:rsidRPr="00C21D2E">
        <w:rPr>
          <w:rFonts w:ascii="Times New Roman" w:hAnsi="Times New Roman" w:cs="Times New Roman"/>
          <w:bCs/>
          <w:sz w:val="28"/>
          <w:szCs w:val="28"/>
        </w:rPr>
        <w:lastRenderedPageBreak/>
        <w:t>score of 1.20. It could be noted that the results reveal cassava farmers highly utilize ICT tools that are accessible, familiar, and affordable, such as radio, television, mobile phones, and newspapers. Conversely, digital ICT tools like computers, internet, email, and flash drives are underutilized due to potential barriers such as cost, technical literacy, and infrastructure limitations.</w:t>
      </w:r>
      <w:r w:rsidR="00A908DF" w:rsidRPr="00C21D2E">
        <w:rPr>
          <w:rFonts w:ascii="Times New Roman" w:eastAsia="Times New Roman" w:hAnsi="Times New Roman" w:cs="Times New Roman"/>
          <w:sz w:val="28"/>
          <w:szCs w:val="28"/>
        </w:rPr>
        <w:t>These findings are consistent with Arokoyo (2015) and Adomi (2019), who emphasized the urban-rural divide in ICT access and capacity.</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4.4 Relevance of ICT on Cassava Production</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Table 4. Distribution of respondents based on their perceived relevance of ICT to Cassava Production</w:t>
      </w:r>
    </w:p>
    <w:tbl>
      <w:tblPr>
        <w:tblStyle w:val="TableGrid"/>
        <w:tblW w:w="0" w:type="auto"/>
        <w:tblLook w:val="04A0"/>
      </w:tblPr>
      <w:tblGrid>
        <w:gridCol w:w="652"/>
        <w:gridCol w:w="2194"/>
        <w:gridCol w:w="1406"/>
        <w:gridCol w:w="1406"/>
        <w:gridCol w:w="1406"/>
        <w:gridCol w:w="1406"/>
        <w:gridCol w:w="1106"/>
      </w:tblGrid>
      <w:tr w:rsidR="001200C4" w:rsidRPr="00C21D2E" w:rsidTr="001200C4">
        <w:tc>
          <w:tcPr>
            <w:tcW w:w="590"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S/N</w:t>
            </w:r>
          </w:p>
        </w:tc>
        <w:tc>
          <w:tcPr>
            <w:tcW w:w="2492"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 xml:space="preserve">Relevance </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Highly Relevant</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Relevant</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Partially Relevant</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Not Relevant</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 xml:space="preserve">Mean </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Improved access to market information on cassava production</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29(24.2%)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36(30.0%)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24(20.0%)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31(25.8%)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2.50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Provide information on land preparation for cassava production</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50(41.7%)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52(43.3%)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10(8.3%)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8(6.7%)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3.20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Provide access to knowledge on </w:t>
            </w:r>
            <w:r w:rsidRPr="00C21D2E">
              <w:rPr>
                <w:rFonts w:ascii="Times New Roman" w:hAnsi="Times New Roman" w:cs="Times New Roman"/>
                <w:sz w:val="28"/>
                <w:szCs w:val="28"/>
              </w:rPr>
              <w:lastRenderedPageBreak/>
              <w:t>fertilizer application</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48(40.0%)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41(34.2%)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12(10.0%)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19(15.8%)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3.00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4</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Facilitates cassava farmers access to information on the appropriate period of harvesting</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31(25.8%)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50(41.7%)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14(11.7%)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25(20.8%)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2.70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Provide information on means of transporting cassava tuber</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17(14.2%)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48(40.0%)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39(32.5%)</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16(13.3%)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2.60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Facilitates access to information on weed and pest control</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41(34.2%)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48(40.0%)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26(21.7%)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2.90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7</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Improvement in cassava farmers planting method and time</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46(38.3%)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53(44.2%)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10(8.3%)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11(9.2%)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3.10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8</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Provides technical knowledge and support to </w:t>
            </w:r>
            <w:r w:rsidRPr="00C21D2E">
              <w:rPr>
                <w:rFonts w:ascii="Times New Roman" w:hAnsi="Times New Roman" w:cs="Times New Roman"/>
                <w:sz w:val="28"/>
                <w:szCs w:val="28"/>
              </w:rPr>
              <w:lastRenderedPageBreak/>
              <w:t xml:space="preserve">cassava processors in the area of processing, packaging and other value addition </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29(24.2%)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36(30.0%)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24(20.0%)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31(25.8%)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2.50</w:t>
            </w:r>
          </w:p>
        </w:tc>
      </w:tr>
    </w:tbl>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lastRenderedPageBreak/>
        <w:t>Source: Field Survey, 2025</w:t>
      </w:r>
    </w:p>
    <w:p w:rsidR="001200C4" w:rsidRPr="00C21D2E" w:rsidRDefault="001200C4" w:rsidP="00FF64F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The perceptions regarding the relevance of Information and Communication Technology (ICT) in various aspects of cassava production. The results, as shown in Table 4.The data reveal</w:t>
      </w:r>
      <w:r w:rsidR="00A908DF" w:rsidRPr="00C21D2E">
        <w:rPr>
          <w:rFonts w:ascii="Times New Roman" w:hAnsi="Times New Roman" w:cs="Times New Roman"/>
          <w:bCs/>
          <w:sz w:val="28"/>
          <w:szCs w:val="28"/>
        </w:rPr>
        <w:t>ed</w:t>
      </w:r>
      <w:r w:rsidRPr="00C21D2E">
        <w:rPr>
          <w:rFonts w:ascii="Times New Roman" w:hAnsi="Times New Roman" w:cs="Times New Roman"/>
          <w:bCs/>
          <w:sz w:val="28"/>
          <w:szCs w:val="28"/>
        </w:rPr>
        <w:t xml:space="preserve"> that the highest relevance of ICT is attributed to its role in providing information on land preparation, where 41.7% of the respondents indicated it is highly relevant, and 43.3% marked it as relevant. Only 8.3% and 6.7% perceived it as partially relevant or not relevant, respectively, resulting in a mean score of 3.20—the highest among all indicators. This suggests that cassava farmers consider pre-planting activities to be the most ICT-dependent stage of production. Following closely is the relevance of ICT in improving planting methods and timing, with 38.3% of respondents rating it highly relevant and 44.2% as relevant, while only 8.3% and 9.2% considered it partially relevant and not relevant, respectively. This indicator recorded a mean score of 3.10, reflecting the importance of ICT in optimizing agronomic practices, access to fertilizer application knowledge was seen as highly beneficial, as 40.0% of the farmers </w:t>
      </w:r>
      <w:r w:rsidRPr="00C21D2E">
        <w:rPr>
          <w:rFonts w:ascii="Times New Roman" w:hAnsi="Times New Roman" w:cs="Times New Roman"/>
          <w:bCs/>
          <w:sz w:val="28"/>
          <w:szCs w:val="28"/>
        </w:rPr>
        <w:lastRenderedPageBreak/>
        <w:t>believed ICT is highly relevant and 34.2% rated it relevant. Meanwhile, 10.0% and 15.8% considered it partially relevant and not relevant, respectively, leading to a mean score of 3.00. ICT was also rated fairly well in facilitating weed and pest control information, with 34.2% of respondents rating it highly relevant and 40.0% as relevant. Only 4.2% viewed it as partially relevant, while 21.7% saw it as not relevant, yielding a mean score of 2.90.</w:t>
      </w:r>
    </w:p>
    <w:p w:rsidR="001200C4" w:rsidRPr="00C21D2E" w:rsidRDefault="001200C4" w:rsidP="00FF64F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In terms of helping farmers determine the appropriate period of harvesting, 25.8% of respondents considered ICT highly relevant, and 41.7% saw it as relevant, while 11.7% and 20.8% rated it as partially and not relevant, respectively. The mean score of 2.70 reflects a moderately positive perception.When asked about ICT’s relevance in providing information on means of transporting cassava tubers, responses were more varied: only 14.2% rated it highly relevant, while 40.0% found it relevant, and 32.5% and 13.3% deemed it partially relevant and not relevant, respectively. This resulted in a mean score of 2.60, indicating moderate but lower relevance.</w:t>
      </w:r>
    </w:p>
    <w:p w:rsidR="00A908DF" w:rsidRPr="003A171F" w:rsidRDefault="001200C4" w:rsidP="003A171F">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Conversely, the lowest relevance ratings were associated with improving access to market information and providing technical support in cassava processing and value addition. Both indicators recorded identical distributions: 24.2% of respondents considered them highly relevant, 30.0% as relevant, 20.0% as partially relevant, and 25.8% as not relevant, resulting in a relatively low mean score of </w:t>
      </w:r>
      <w:r w:rsidRPr="00C21D2E">
        <w:rPr>
          <w:rFonts w:ascii="Times New Roman" w:hAnsi="Times New Roman" w:cs="Times New Roman"/>
          <w:bCs/>
          <w:sz w:val="28"/>
          <w:szCs w:val="28"/>
        </w:rPr>
        <w:lastRenderedPageBreak/>
        <w:t xml:space="preserve">2.50 for each. </w:t>
      </w:r>
      <w:r w:rsidR="00051078" w:rsidRPr="00C21D2E">
        <w:rPr>
          <w:rFonts w:ascii="Times New Roman" w:hAnsi="Times New Roman" w:cs="Times New Roman"/>
          <w:bCs/>
          <w:sz w:val="28"/>
          <w:szCs w:val="28"/>
        </w:rPr>
        <w:t xml:space="preserve">This is in contrast to the findings of Usman et al., (2012) that marketing information is one of the most relevant ICT services. </w:t>
      </w:r>
      <w:r w:rsidRPr="00C21D2E">
        <w:rPr>
          <w:rFonts w:ascii="Times New Roman" w:hAnsi="Times New Roman" w:cs="Times New Roman"/>
          <w:bCs/>
          <w:sz w:val="28"/>
          <w:szCs w:val="28"/>
        </w:rPr>
        <w:t>This suggests a significant gap in the application or awareness of ICT tools in post-harvest and market linkage stages.</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4.5 Constraints to the use ICT Among Cassava Farmers</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 xml:space="preserve">Table 5. Distribution of Respondents based on constraints to Adoption of ICT </w:t>
      </w:r>
    </w:p>
    <w:tbl>
      <w:tblPr>
        <w:tblStyle w:val="TableGrid"/>
        <w:tblW w:w="0" w:type="auto"/>
        <w:tblLook w:val="04A0"/>
      </w:tblPr>
      <w:tblGrid>
        <w:gridCol w:w="652"/>
        <w:gridCol w:w="2330"/>
        <w:gridCol w:w="1406"/>
        <w:gridCol w:w="1406"/>
        <w:gridCol w:w="1406"/>
        <w:gridCol w:w="1406"/>
        <w:gridCol w:w="970"/>
      </w:tblGrid>
      <w:tr w:rsidR="001200C4" w:rsidRPr="00C21D2E" w:rsidTr="001200C4">
        <w:tc>
          <w:tcPr>
            <w:tcW w:w="590"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S/N</w:t>
            </w:r>
          </w:p>
        </w:tc>
        <w:tc>
          <w:tcPr>
            <w:tcW w:w="2603"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Constraints</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Very serious</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 xml:space="preserve">Serious </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Less serious</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Not serious</w:t>
            </w:r>
          </w:p>
        </w:tc>
        <w:tc>
          <w:tcPr>
            <w:tcW w:w="99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Mean</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Lack of access to electricity </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60(50.0%)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40(33.3%)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6(5.0%)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14(11.7%)</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3.20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Limited digital literacy</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45(37.5%)</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40(33.3%)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26(21.7%)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9(7.5%)</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3.00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Lack of access to internet connectivity</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65(54.2%)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46(38.3%)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6(5.0%)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3(2.5%)</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3.40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High cost of ICT tools</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72(60.0%)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36(30.0%)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8(6.7%)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4(3.3%)</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3.50</w:t>
            </w:r>
          </w:p>
        </w:tc>
      </w:tr>
      <w:tr w:rsidR="001200C4" w:rsidRPr="00C21D2E" w:rsidTr="001200C4">
        <w:tc>
          <w:tcPr>
            <w:tcW w:w="590" w:type="dxa"/>
          </w:tcPr>
          <w:p w:rsidR="001200C4" w:rsidRPr="00C21D2E" w:rsidRDefault="00213A18"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Lack of awareness program that educate farmers about the benefit of ICT tools</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53(44.2%)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49(40.8%)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13(10.8%)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5(4.2%)</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3.30</w:t>
            </w:r>
          </w:p>
        </w:tc>
      </w:tr>
      <w:tr w:rsidR="001200C4" w:rsidRPr="00C21D2E" w:rsidTr="001200C4">
        <w:tc>
          <w:tcPr>
            <w:tcW w:w="590" w:type="dxa"/>
          </w:tcPr>
          <w:p w:rsidR="001200C4" w:rsidRPr="00C21D2E" w:rsidRDefault="00213A18"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Poor network reception</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31(25.8%)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39(32.5%)</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30(25.0%)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20(16.7%)</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2.70</w:t>
            </w:r>
          </w:p>
        </w:tc>
      </w:tr>
      <w:tr w:rsidR="001200C4" w:rsidRPr="00C21D2E" w:rsidTr="001200C4">
        <w:tc>
          <w:tcPr>
            <w:tcW w:w="590" w:type="dxa"/>
          </w:tcPr>
          <w:p w:rsidR="001200C4" w:rsidRPr="00C21D2E" w:rsidRDefault="00213A18"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7</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Limited technical expertise </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45(37.5%)</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31(25.8%)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27(22.5%)</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17(14.2%)</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2.90</w:t>
            </w:r>
          </w:p>
        </w:tc>
      </w:tr>
    </w:tbl>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Source: Field Survey, 2025</w:t>
      </w:r>
    </w:p>
    <w:p w:rsidR="00F02E06" w:rsidRPr="00C21D2E" w:rsidRDefault="001200C4" w:rsidP="00F02E06">
      <w:pPr>
        <w:spacing w:line="480" w:lineRule="auto"/>
        <w:jc w:val="both"/>
        <w:rPr>
          <w:rFonts w:ascii="Times New Roman" w:hAnsi="Times New Roman" w:cs="Times New Roman"/>
          <w:sz w:val="28"/>
          <w:szCs w:val="28"/>
        </w:rPr>
      </w:pPr>
      <w:r w:rsidRPr="00C21D2E">
        <w:rPr>
          <w:rFonts w:ascii="Times New Roman" w:hAnsi="Times New Roman" w:cs="Times New Roman"/>
          <w:bCs/>
          <w:sz w:val="28"/>
          <w:szCs w:val="28"/>
        </w:rPr>
        <w:t>The constraints facing cassava farmers in the use of ICT are presented in Table 5. These constraints significantly limit the effective adoption and utilization of ICT tools and platforms for agricultural practices. The findings from the field survey reveal multiple challenges ranging from economic to infrastructural and knowledge-based barriers. T</w:t>
      </w:r>
      <w:r w:rsidR="00787DDA" w:rsidRPr="00C21D2E">
        <w:rPr>
          <w:rFonts w:ascii="Times New Roman" w:hAnsi="Times New Roman" w:cs="Times New Roman"/>
          <w:bCs/>
          <w:sz w:val="28"/>
          <w:szCs w:val="28"/>
        </w:rPr>
        <w:t>able 5 revealed that the</w:t>
      </w:r>
      <w:r w:rsidRPr="00C21D2E">
        <w:rPr>
          <w:rFonts w:ascii="Times New Roman" w:hAnsi="Times New Roman" w:cs="Times New Roman"/>
          <w:bCs/>
          <w:sz w:val="28"/>
          <w:szCs w:val="28"/>
        </w:rPr>
        <w:t xml:space="preserve"> most pressing constraint identified by the respondents was the high cost of ICT tools, with 60.0% of the farmers indicating it as very serious, 30.0% as serious, 6.7% as less serious, and only 3.3% considering it not serious.This category had the highest mean score of 3.50, highlighting affordability as a critical challenge to ICT adoption among cassava farmers.</w:t>
      </w:r>
      <w:r w:rsidR="00F02E06" w:rsidRPr="00C21D2E">
        <w:rPr>
          <w:rFonts w:ascii="Times New Roman" w:hAnsi="Times New Roman" w:cs="Times New Roman"/>
          <w:sz w:val="28"/>
          <w:szCs w:val="28"/>
        </w:rPr>
        <w:t>This finding aligns with prior study of Adebayo (2015), who emphasized affordability as a major barrier to ICT adoption among rural farmers.</w:t>
      </w:r>
    </w:p>
    <w:p w:rsidR="001200C4" w:rsidRPr="00C21D2E" w:rsidRDefault="001200C4" w:rsidP="00FF64F8">
      <w:pPr>
        <w:spacing w:line="480" w:lineRule="auto"/>
        <w:jc w:val="both"/>
        <w:rPr>
          <w:rFonts w:ascii="Times New Roman" w:hAnsi="Times New Roman" w:cs="Times New Roman"/>
          <w:sz w:val="28"/>
          <w:szCs w:val="28"/>
        </w:rPr>
      </w:pPr>
      <w:r w:rsidRPr="00C21D2E">
        <w:rPr>
          <w:rFonts w:ascii="Times New Roman" w:hAnsi="Times New Roman" w:cs="Times New Roman"/>
          <w:bCs/>
          <w:sz w:val="28"/>
          <w:szCs w:val="28"/>
        </w:rPr>
        <w:t xml:space="preserve">Closely following is the lack of access to internet connectivity, which was rated very serious by 54.2% of the respondents and serious by 38.3%, while 5.0% and 2.5% considered it less serious and not serious, respectively. This challenge recorded a mean score of 3.40, emphasizing the infrastructural deficit in rural areas that hinders the smooth operation of ICT-based systems. Another notable constraint was the lack of awareness programs that educate farmers on the benefits of ICT tools, with 44.2% rating it as very serious, 40.8% as serious, 10.8% as less </w:t>
      </w:r>
      <w:r w:rsidRPr="00C21D2E">
        <w:rPr>
          <w:rFonts w:ascii="Times New Roman" w:hAnsi="Times New Roman" w:cs="Times New Roman"/>
          <w:bCs/>
          <w:sz w:val="28"/>
          <w:szCs w:val="28"/>
        </w:rPr>
        <w:lastRenderedPageBreak/>
        <w:t>serious, and 4.2% as not serious. This resulted in a mean score of 3.30, suggesting a significant gap in outreach and sensitization programs that could otherwise enhance ICT engagement among farmers.</w:t>
      </w:r>
    </w:p>
    <w:p w:rsidR="001200C4" w:rsidRPr="00C21D2E" w:rsidRDefault="001200C4" w:rsidP="00FF64F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Lack of access to electricity also poses a substantial barrier. Half of the respondents (50.0%) rated it as very serious, 33.3% as serious, while 5.0% and 11.7% considered it less serious and not serious, respectively. The mean score of 3.20 confirms that erratic or non-existent power supply affects farmers’ ability to consistently use ICT devices. Limited digital literacy emerged as another major constraint, with 37.5% of farmers identifying it as very serious, 33.3% as serious, 21.7% as less serious, and 7.5% as not serious, giving a mean score of 3.00. This implies that a considerable number of farmers lack the basic skills required to operate digital devices and applications effective. Limited technical expertise was identified by 37.5% of respondents as very serious, 25.8% as serious, 22.5% as less serious, and 14.2% as not serious, with a resulting mean score of 2.90. This reflects a shortage of trained personnel or support services to assist farmers in ICT-related challenges.</w:t>
      </w:r>
    </w:p>
    <w:p w:rsidR="001200C4" w:rsidRPr="00C21D2E" w:rsidRDefault="00E15D94" w:rsidP="00FF64F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Table 5 also revealed</w:t>
      </w:r>
      <w:r w:rsidR="001200C4" w:rsidRPr="00C21D2E">
        <w:rPr>
          <w:rFonts w:ascii="Times New Roman" w:hAnsi="Times New Roman" w:cs="Times New Roman"/>
          <w:bCs/>
          <w:sz w:val="28"/>
          <w:szCs w:val="28"/>
        </w:rPr>
        <w:t xml:space="preserve"> that 25.8% of respondents considered </w:t>
      </w:r>
      <w:r w:rsidRPr="00C21D2E">
        <w:rPr>
          <w:rFonts w:ascii="Times New Roman" w:hAnsi="Times New Roman" w:cs="Times New Roman"/>
          <w:bCs/>
          <w:sz w:val="28"/>
          <w:szCs w:val="28"/>
        </w:rPr>
        <w:t>poor network reception to be</w:t>
      </w:r>
      <w:r w:rsidR="001200C4" w:rsidRPr="00C21D2E">
        <w:rPr>
          <w:rFonts w:ascii="Times New Roman" w:hAnsi="Times New Roman" w:cs="Times New Roman"/>
          <w:bCs/>
          <w:sz w:val="28"/>
          <w:szCs w:val="28"/>
        </w:rPr>
        <w:t xml:space="preserve"> very serious, 32.5% as serious, 25.0% as less serious, and 16.7% as not serious, with a mean score of 2.70, indicating moderate concern.</w:t>
      </w:r>
    </w:p>
    <w:p w:rsidR="00E15D94" w:rsidRPr="00C21D2E" w:rsidRDefault="00E15D94" w:rsidP="001200C4">
      <w:pPr>
        <w:rPr>
          <w:rFonts w:ascii="Times New Roman" w:hAnsi="Times New Roman" w:cs="Times New Roman"/>
          <w:b/>
          <w:sz w:val="28"/>
          <w:szCs w:val="28"/>
        </w:rPr>
      </w:pP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 xml:space="preserve">4.6 Hypothesis testing </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Table 6. Correlation Analysis showing the relationship between selected socio-economic characteristics and level of Respondents Utilization of ICT</w:t>
      </w:r>
    </w:p>
    <w:p w:rsidR="001200C4" w:rsidRPr="00C21D2E" w:rsidRDefault="001200C4" w:rsidP="001200C4">
      <w:pPr>
        <w:pBdr>
          <w:top w:val="single" w:sz="4" w:space="1" w:color="auto"/>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 xml:space="preserve">Socio-economic          Level of utilization of ICTs for cassava farmers </w:t>
      </w:r>
    </w:p>
    <w:p w:rsidR="001200C4" w:rsidRPr="00C21D2E" w:rsidRDefault="001200C4" w:rsidP="001200C4">
      <w:pPr>
        <w:pBdr>
          <w:top w:val="single" w:sz="4" w:space="1" w:color="auto"/>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 xml:space="preserve"> Characteristics of Respondents       </w:t>
      </w:r>
    </w:p>
    <w:p w:rsidR="001200C4" w:rsidRPr="00C21D2E" w:rsidRDefault="001200C4" w:rsidP="001200C4">
      <w:pPr>
        <w:pBdr>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 xml:space="preserve">                                      r value                sig.(p-value)                 Remark </w:t>
      </w:r>
    </w:p>
    <w:p w:rsidR="001200C4" w:rsidRPr="00C21D2E" w:rsidRDefault="001200C4" w:rsidP="001200C4">
      <w:pPr>
        <w:pBdr>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 xml:space="preserve"> Age                               0.741                     0.0</w:t>
      </w:r>
      <w:r w:rsidR="00CE52C0" w:rsidRPr="00C21D2E">
        <w:rPr>
          <w:rFonts w:ascii="Times New Roman" w:hAnsi="Times New Roman" w:cs="Times New Roman"/>
          <w:sz w:val="28"/>
          <w:szCs w:val="28"/>
        </w:rPr>
        <w:t>1</w:t>
      </w:r>
      <w:r w:rsidR="00291F78" w:rsidRPr="00C21D2E">
        <w:rPr>
          <w:rFonts w:ascii="Times New Roman" w:hAnsi="Times New Roman" w:cs="Times New Roman"/>
          <w:sz w:val="28"/>
          <w:szCs w:val="28"/>
        </w:rPr>
        <w:t>2</w:t>
      </w:r>
      <w:r w:rsidRPr="00C21D2E">
        <w:rPr>
          <w:rFonts w:ascii="Times New Roman" w:hAnsi="Times New Roman" w:cs="Times New Roman"/>
          <w:sz w:val="28"/>
          <w:szCs w:val="28"/>
        </w:rPr>
        <w:t xml:space="preserve">                          Significant </w:t>
      </w:r>
    </w:p>
    <w:p w:rsidR="001200C4" w:rsidRPr="00C21D2E" w:rsidRDefault="001200C4" w:rsidP="001200C4">
      <w:pPr>
        <w:pBdr>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Farming experience    0.676                      0.0</w:t>
      </w:r>
      <w:r w:rsidR="00CE52C0" w:rsidRPr="00C21D2E">
        <w:rPr>
          <w:rFonts w:ascii="Times New Roman" w:hAnsi="Times New Roman" w:cs="Times New Roman"/>
          <w:sz w:val="28"/>
          <w:szCs w:val="28"/>
        </w:rPr>
        <w:t>18</w:t>
      </w:r>
      <w:r w:rsidRPr="00C21D2E">
        <w:rPr>
          <w:rFonts w:ascii="Times New Roman" w:hAnsi="Times New Roman" w:cs="Times New Roman"/>
          <w:sz w:val="28"/>
          <w:szCs w:val="28"/>
        </w:rPr>
        <w:t xml:space="preserve">                         Significant </w:t>
      </w:r>
    </w:p>
    <w:p w:rsidR="001200C4" w:rsidRPr="00C21D2E" w:rsidRDefault="001200C4" w:rsidP="001200C4">
      <w:pPr>
        <w:pBdr>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Educational level         0.746                      0.0</w:t>
      </w:r>
      <w:r w:rsidR="00291F78" w:rsidRPr="00C21D2E">
        <w:rPr>
          <w:rFonts w:ascii="Times New Roman" w:hAnsi="Times New Roman" w:cs="Times New Roman"/>
          <w:sz w:val="28"/>
          <w:szCs w:val="28"/>
        </w:rPr>
        <w:t>0</w:t>
      </w:r>
      <w:r w:rsidR="006D7672" w:rsidRPr="00C21D2E">
        <w:rPr>
          <w:rFonts w:ascii="Times New Roman" w:hAnsi="Times New Roman" w:cs="Times New Roman"/>
          <w:sz w:val="28"/>
          <w:szCs w:val="28"/>
        </w:rPr>
        <w:t>9</w:t>
      </w:r>
      <w:r w:rsidRPr="00C21D2E">
        <w:rPr>
          <w:rFonts w:ascii="Times New Roman" w:hAnsi="Times New Roman" w:cs="Times New Roman"/>
          <w:sz w:val="28"/>
          <w:szCs w:val="28"/>
        </w:rPr>
        <w:t xml:space="preserve">                         Significant</w:t>
      </w:r>
    </w:p>
    <w:p w:rsidR="001200C4" w:rsidRPr="00C21D2E" w:rsidRDefault="001200C4" w:rsidP="001200C4">
      <w:pPr>
        <w:pBdr>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Household size             0.645                      0.0</w:t>
      </w:r>
      <w:r w:rsidR="00CE52C0" w:rsidRPr="00C21D2E">
        <w:rPr>
          <w:rFonts w:ascii="Times New Roman" w:hAnsi="Times New Roman" w:cs="Times New Roman"/>
          <w:sz w:val="28"/>
          <w:szCs w:val="28"/>
        </w:rPr>
        <w:t>28</w:t>
      </w:r>
      <w:r w:rsidRPr="00C21D2E">
        <w:rPr>
          <w:rFonts w:ascii="Times New Roman" w:hAnsi="Times New Roman" w:cs="Times New Roman"/>
          <w:sz w:val="28"/>
          <w:szCs w:val="28"/>
        </w:rPr>
        <w:t xml:space="preserve">                         Significant </w:t>
      </w:r>
    </w:p>
    <w:p w:rsidR="001200C4" w:rsidRPr="00C21D2E" w:rsidRDefault="001200C4" w:rsidP="001200C4">
      <w:pPr>
        <w:pBdr>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Farm size                      0.547                      0.0</w:t>
      </w:r>
      <w:r w:rsidR="00CE52C0" w:rsidRPr="00C21D2E">
        <w:rPr>
          <w:rFonts w:ascii="Times New Roman" w:hAnsi="Times New Roman" w:cs="Times New Roman"/>
          <w:sz w:val="28"/>
          <w:szCs w:val="28"/>
        </w:rPr>
        <w:t>49</w:t>
      </w:r>
      <w:r w:rsidRPr="00C21D2E">
        <w:rPr>
          <w:rFonts w:ascii="Times New Roman" w:hAnsi="Times New Roman" w:cs="Times New Roman"/>
          <w:sz w:val="28"/>
          <w:szCs w:val="28"/>
        </w:rPr>
        <w:t xml:space="preserve">                          Significant</w:t>
      </w:r>
    </w:p>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Source: field survey, 2025</w:t>
      </w:r>
    </w:p>
    <w:p w:rsidR="00291F78" w:rsidRPr="00C21D2E" w:rsidRDefault="001200C4" w:rsidP="00291F7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Theresult of the </w:t>
      </w:r>
      <w:r w:rsidR="00463495" w:rsidRPr="00C21D2E">
        <w:rPr>
          <w:rFonts w:ascii="Times New Roman" w:hAnsi="Times New Roman" w:cs="Times New Roman"/>
          <w:bCs/>
          <w:sz w:val="28"/>
          <w:szCs w:val="28"/>
        </w:rPr>
        <w:t>correlation</w:t>
      </w:r>
      <w:r w:rsidRPr="00C21D2E">
        <w:rPr>
          <w:rFonts w:ascii="Times New Roman" w:hAnsi="Times New Roman" w:cs="Times New Roman"/>
          <w:bCs/>
          <w:sz w:val="28"/>
          <w:szCs w:val="28"/>
        </w:rPr>
        <w:t xml:space="preserve"> testing which assessed the relationship between selected socio-economic characteristics of cassava farmers and their level of utilization of ICT facilities. The analysis was conducted using Pearson Product Moment Correlation (PPMC), and the results are summarized in Table 6. </w:t>
      </w:r>
    </w:p>
    <w:p w:rsidR="001200C4" w:rsidRPr="00C21D2E" w:rsidRDefault="001200C4" w:rsidP="00291F7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The table show</w:t>
      </w:r>
      <w:r w:rsidR="00291F78" w:rsidRPr="00C21D2E">
        <w:rPr>
          <w:rFonts w:ascii="Times New Roman" w:hAnsi="Times New Roman" w:cs="Times New Roman"/>
          <w:bCs/>
          <w:sz w:val="28"/>
          <w:szCs w:val="28"/>
        </w:rPr>
        <w:t>s</w:t>
      </w:r>
      <w:r w:rsidRPr="00C21D2E">
        <w:rPr>
          <w:rFonts w:ascii="Times New Roman" w:hAnsi="Times New Roman" w:cs="Times New Roman"/>
          <w:bCs/>
          <w:sz w:val="28"/>
          <w:szCs w:val="28"/>
        </w:rPr>
        <w:t xml:space="preserve"> that there is a statistically significant relationship between all the selected socio-economic characteristics and the level of ICT utilization among cassava farmers, as evidenced by the p-values for all variables being less than the alpha level of 0.05. Age had a strong positive correlation with ICT utilization, with an r-value of 0.741 and a significance level (p-value) of 0.0</w:t>
      </w:r>
      <w:r w:rsidR="00CE52C0" w:rsidRPr="00C21D2E">
        <w:rPr>
          <w:rFonts w:ascii="Times New Roman" w:hAnsi="Times New Roman" w:cs="Times New Roman"/>
          <w:bCs/>
          <w:sz w:val="28"/>
          <w:szCs w:val="28"/>
        </w:rPr>
        <w:t>1</w:t>
      </w:r>
      <w:r w:rsidR="00291F78" w:rsidRPr="00C21D2E">
        <w:rPr>
          <w:rFonts w:ascii="Times New Roman" w:hAnsi="Times New Roman" w:cs="Times New Roman"/>
          <w:bCs/>
          <w:sz w:val="28"/>
          <w:szCs w:val="28"/>
        </w:rPr>
        <w:t>2</w:t>
      </w:r>
      <w:r w:rsidRPr="00C21D2E">
        <w:rPr>
          <w:rFonts w:ascii="Times New Roman" w:hAnsi="Times New Roman" w:cs="Times New Roman"/>
          <w:bCs/>
          <w:sz w:val="28"/>
          <w:szCs w:val="28"/>
        </w:rPr>
        <w:t xml:space="preserve">. This suggests that as age increases, the level of ICT utilization also increases among the respondents, </w:t>
      </w:r>
      <w:r w:rsidRPr="00C21D2E">
        <w:rPr>
          <w:rFonts w:ascii="Times New Roman" w:hAnsi="Times New Roman" w:cs="Times New Roman"/>
          <w:bCs/>
          <w:sz w:val="28"/>
          <w:szCs w:val="28"/>
        </w:rPr>
        <w:lastRenderedPageBreak/>
        <w:t>possibly due to older farmers having more decision-making authority or experience in adopting innovation. Farming experience was also significantly correlated with ICT utilization, yielding an r-value of 0.676 and p = 0.0</w:t>
      </w:r>
      <w:r w:rsidR="00CE52C0" w:rsidRPr="00C21D2E">
        <w:rPr>
          <w:rFonts w:ascii="Times New Roman" w:hAnsi="Times New Roman" w:cs="Times New Roman"/>
          <w:bCs/>
          <w:sz w:val="28"/>
          <w:szCs w:val="28"/>
        </w:rPr>
        <w:t>18</w:t>
      </w:r>
      <w:r w:rsidRPr="00C21D2E">
        <w:rPr>
          <w:rFonts w:ascii="Times New Roman" w:hAnsi="Times New Roman" w:cs="Times New Roman"/>
          <w:bCs/>
          <w:sz w:val="28"/>
          <w:szCs w:val="28"/>
        </w:rPr>
        <w:t>. This implies that more experienced farmers tend to make greater use of ICT facilities, likely because of increased awareness of the benefits ICT offers in cassava production. Educational level showed the strongest correlation among the variables, with an r-value of 0.746 and p = 0.00</w:t>
      </w:r>
      <w:r w:rsidR="006D7672" w:rsidRPr="00C21D2E">
        <w:rPr>
          <w:rFonts w:ascii="Times New Roman" w:hAnsi="Times New Roman" w:cs="Times New Roman"/>
          <w:bCs/>
          <w:sz w:val="28"/>
          <w:szCs w:val="28"/>
        </w:rPr>
        <w:t>9</w:t>
      </w:r>
      <w:r w:rsidRPr="00C21D2E">
        <w:rPr>
          <w:rFonts w:ascii="Times New Roman" w:hAnsi="Times New Roman" w:cs="Times New Roman"/>
          <w:bCs/>
          <w:sz w:val="28"/>
          <w:szCs w:val="28"/>
        </w:rPr>
        <w:t>. This indicates that higher levels of education are associated with higher levels of ICT usage, suggesting that literacy and formal education enhance a farmer’s ability to understand, access, and utilize ICT tools effectively. Household size also had a significant positive correlation with ICT utilization (r = 0.645, p = 0.0</w:t>
      </w:r>
      <w:r w:rsidR="00291F78" w:rsidRPr="00C21D2E">
        <w:rPr>
          <w:rFonts w:ascii="Times New Roman" w:hAnsi="Times New Roman" w:cs="Times New Roman"/>
          <w:bCs/>
          <w:sz w:val="28"/>
          <w:szCs w:val="28"/>
        </w:rPr>
        <w:t>28</w:t>
      </w:r>
      <w:r w:rsidRPr="00C21D2E">
        <w:rPr>
          <w:rFonts w:ascii="Times New Roman" w:hAnsi="Times New Roman" w:cs="Times New Roman"/>
          <w:bCs/>
          <w:sz w:val="28"/>
          <w:szCs w:val="28"/>
        </w:rPr>
        <w:t>), suggesting that larger households may provide more labor support or a wider network through which ICT knowledge and devices can be accessed and shared. Farm size had a moderately strong but still significant correlation (r = 0.547, p = 0.0</w:t>
      </w:r>
      <w:r w:rsidR="00291F78" w:rsidRPr="00C21D2E">
        <w:rPr>
          <w:rFonts w:ascii="Times New Roman" w:hAnsi="Times New Roman" w:cs="Times New Roman"/>
          <w:bCs/>
          <w:sz w:val="28"/>
          <w:szCs w:val="28"/>
        </w:rPr>
        <w:t>49</w:t>
      </w:r>
      <w:r w:rsidRPr="00C21D2E">
        <w:rPr>
          <w:rFonts w:ascii="Times New Roman" w:hAnsi="Times New Roman" w:cs="Times New Roman"/>
          <w:bCs/>
          <w:sz w:val="28"/>
          <w:szCs w:val="28"/>
        </w:rPr>
        <w:t>) with ICT utilization. This implies that farmers with larger farm holdings are more likely to use ICT facilities, possibly due to the need for more efficient information management and operational decision-making.</w:t>
      </w:r>
    </w:p>
    <w:p w:rsidR="001200C4" w:rsidRPr="00C21D2E" w:rsidRDefault="001200C4" w:rsidP="005C4334">
      <w:pPr>
        <w:rPr>
          <w:rFonts w:ascii="Times New Roman" w:hAnsi="Times New Roman" w:cs="Times New Roman"/>
          <w:sz w:val="28"/>
          <w:szCs w:val="28"/>
        </w:rPr>
      </w:pPr>
    </w:p>
    <w:p w:rsidR="001200C4" w:rsidRPr="00C21D2E" w:rsidRDefault="001200C4" w:rsidP="001200C4">
      <w:pPr>
        <w:rPr>
          <w:rFonts w:ascii="Times New Roman" w:hAnsi="Times New Roman" w:cs="Times New Roman"/>
          <w:sz w:val="28"/>
          <w:szCs w:val="28"/>
        </w:rPr>
      </w:pPr>
    </w:p>
    <w:p w:rsidR="00E15D94" w:rsidRPr="00C21D2E" w:rsidRDefault="00E15D94" w:rsidP="001200C4">
      <w:pPr>
        <w:rPr>
          <w:rFonts w:ascii="Times New Roman" w:hAnsi="Times New Roman" w:cs="Times New Roman"/>
          <w:sz w:val="28"/>
          <w:szCs w:val="28"/>
        </w:rPr>
      </w:pPr>
    </w:p>
    <w:p w:rsidR="00E15D94" w:rsidRPr="00C21D2E" w:rsidRDefault="00E15D94" w:rsidP="001200C4">
      <w:pPr>
        <w:rPr>
          <w:rFonts w:ascii="Times New Roman" w:hAnsi="Times New Roman" w:cs="Times New Roman"/>
          <w:sz w:val="28"/>
          <w:szCs w:val="28"/>
        </w:rPr>
      </w:pPr>
    </w:p>
    <w:p w:rsidR="00E15D94" w:rsidRPr="00C21D2E" w:rsidRDefault="00E15D94" w:rsidP="001200C4">
      <w:pPr>
        <w:rPr>
          <w:rFonts w:ascii="Times New Roman" w:hAnsi="Times New Roman" w:cs="Times New Roman"/>
          <w:sz w:val="28"/>
          <w:szCs w:val="28"/>
        </w:rPr>
      </w:pPr>
    </w:p>
    <w:p w:rsidR="005C4334" w:rsidRPr="00C21D2E" w:rsidRDefault="005C4334" w:rsidP="005C4334">
      <w:pPr>
        <w:spacing w:after="240" w:line="480" w:lineRule="auto"/>
        <w:jc w:val="center"/>
        <w:rPr>
          <w:rFonts w:ascii="Times New Roman" w:hAnsi="Times New Roman" w:cs="Times New Roman"/>
          <w:b/>
          <w:sz w:val="28"/>
          <w:szCs w:val="28"/>
        </w:rPr>
      </w:pPr>
      <w:r w:rsidRPr="00C21D2E">
        <w:rPr>
          <w:rFonts w:ascii="Times New Roman" w:hAnsi="Times New Roman" w:cs="Times New Roman"/>
          <w:b/>
          <w:sz w:val="28"/>
          <w:szCs w:val="28"/>
        </w:rPr>
        <w:lastRenderedPageBreak/>
        <w:t>CHAPTER FIVE</w:t>
      </w:r>
    </w:p>
    <w:p w:rsidR="005C4334" w:rsidRPr="00C21D2E" w:rsidRDefault="005C4334" w:rsidP="005C4334">
      <w:pPr>
        <w:spacing w:after="240" w:line="480" w:lineRule="auto"/>
        <w:jc w:val="center"/>
        <w:rPr>
          <w:rFonts w:ascii="Times New Roman" w:hAnsi="Times New Roman" w:cs="Times New Roman"/>
          <w:b/>
          <w:sz w:val="28"/>
          <w:szCs w:val="28"/>
        </w:rPr>
      </w:pPr>
      <w:r w:rsidRPr="00C21D2E">
        <w:rPr>
          <w:rFonts w:ascii="Times New Roman" w:hAnsi="Times New Roman" w:cs="Times New Roman"/>
          <w:b/>
          <w:sz w:val="28"/>
          <w:szCs w:val="28"/>
        </w:rPr>
        <w:t>SUMMARY, CONCLUSION AND RECOMMENDATIONS</w:t>
      </w:r>
    </w:p>
    <w:p w:rsidR="005C4334" w:rsidRPr="00C21D2E" w:rsidRDefault="005C4334" w:rsidP="005C4334">
      <w:pPr>
        <w:spacing w:after="240" w:line="480" w:lineRule="auto"/>
        <w:jc w:val="both"/>
        <w:rPr>
          <w:rFonts w:ascii="Times New Roman" w:hAnsi="Times New Roman" w:cs="Times New Roman"/>
          <w:sz w:val="28"/>
          <w:szCs w:val="28"/>
        </w:rPr>
      </w:pPr>
      <w:r w:rsidRPr="00C21D2E">
        <w:rPr>
          <w:rFonts w:ascii="Times New Roman" w:hAnsi="Times New Roman" w:cs="Times New Roman"/>
          <w:sz w:val="28"/>
          <w:szCs w:val="28"/>
        </w:rPr>
        <w:t>The chapter presents the summary of the work, draws conclusions and made recommendations that will help to promoteadoption of information and communication technologies in order to boostcassava production of the farmers in Kwara State and Nigeria at large.</w:t>
      </w:r>
    </w:p>
    <w:p w:rsidR="001200C4" w:rsidRPr="00C21D2E" w:rsidRDefault="001200C4" w:rsidP="001200C4">
      <w:pPr>
        <w:rPr>
          <w:rFonts w:ascii="Times New Roman" w:hAnsi="Times New Roman" w:cs="Times New Roman"/>
          <w:b/>
          <w:bCs/>
          <w:sz w:val="28"/>
          <w:szCs w:val="28"/>
        </w:rPr>
      </w:pPr>
      <w:r w:rsidRPr="00C21D2E">
        <w:rPr>
          <w:rFonts w:ascii="Times New Roman" w:hAnsi="Times New Roman" w:cs="Times New Roman"/>
          <w:b/>
          <w:bCs/>
          <w:sz w:val="28"/>
          <w:szCs w:val="28"/>
        </w:rPr>
        <w:t>5.1 Summary</w:t>
      </w:r>
    </w:p>
    <w:p w:rsidR="001200C4" w:rsidRPr="00C21D2E" w:rsidRDefault="001200C4" w:rsidP="005C4334">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This study evaluated how Information and Communication Technology (ICT) influences cassava production among 120 smallholder farmers in Asa Local Government Area, Kwara State. Demographically, respondents skewed toward the mature end of the farming spectrum—mean age of 4</w:t>
      </w:r>
      <w:r w:rsidR="00051078" w:rsidRPr="00C21D2E">
        <w:rPr>
          <w:rFonts w:ascii="Times New Roman" w:hAnsi="Times New Roman" w:cs="Times New Roman"/>
          <w:bCs/>
          <w:sz w:val="28"/>
          <w:szCs w:val="28"/>
        </w:rPr>
        <w:t>6</w:t>
      </w:r>
      <w:r w:rsidRPr="00C21D2E">
        <w:rPr>
          <w:rFonts w:ascii="Times New Roman" w:hAnsi="Times New Roman" w:cs="Times New Roman"/>
          <w:bCs/>
          <w:sz w:val="28"/>
          <w:szCs w:val="28"/>
        </w:rPr>
        <w:t xml:space="preserve">.7 years—and were overwhelmingly male (78.3%), reflecting traditional gender roles in local agriculture. Despite limited formal education (mean of 6 years), these farmers possess considerable practical know-how, with an average of 20.18 years of cassava-growing experience on plots averaging 4.30 hectares. Such a profile suggests a cohort potentially receptive to innovations, provided those innovations align with their existing skill sets and resource constraints. In terms of information acquisition, cassava growers rely primarily on social and communal channels: farmer groups (75.0%) and friends and family (67.5%) are the most cited sources, </w:t>
      </w:r>
      <w:r w:rsidRPr="00C21D2E">
        <w:rPr>
          <w:rFonts w:ascii="Times New Roman" w:hAnsi="Times New Roman" w:cs="Times New Roman"/>
          <w:bCs/>
          <w:sz w:val="28"/>
          <w:szCs w:val="28"/>
        </w:rPr>
        <w:lastRenderedPageBreak/>
        <w:t>underscoring the power of peer learning and word-of-mouth in rural contexts. Traditional mass-media outlets</w:t>
      </w:r>
      <w:r w:rsidR="00051078" w:rsidRPr="00C21D2E">
        <w:rPr>
          <w:rFonts w:ascii="Times New Roman" w:hAnsi="Times New Roman" w:cs="Times New Roman"/>
          <w:bCs/>
          <w:sz w:val="28"/>
          <w:szCs w:val="28"/>
        </w:rPr>
        <w:t xml:space="preserve">, </w:t>
      </w:r>
      <w:r w:rsidRPr="00C21D2E">
        <w:rPr>
          <w:rFonts w:ascii="Times New Roman" w:hAnsi="Times New Roman" w:cs="Times New Roman"/>
          <w:bCs/>
          <w:sz w:val="28"/>
          <w:szCs w:val="28"/>
        </w:rPr>
        <w:t>radio and television (64.2%)remain vital for reaching farmers at scale, while extension agents (53.3%) and print media (47.5%) play supporting roles. This multi-pronged information ecosystem highlights both the strengths (trust in peer networks, breadth of broadcast media) and gaps (limited formal advisory contact, literacy barriers for print) in current outreach efforts. When it comes to ICT adoption, mobile phones, radio, and television dominate daily practice, with 73.3–82.5% of respondents using these tools regularly. Newspapers enjoy moderate uptake (62.5%), but truly digital platforms</w:t>
      </w:r>
      <w:r w:rsidR="00051078" w:rsidRPr="00C21D2E">
        <w:rPr>
          <w:rFonts w:ascii="Times New Roman" w:hAnsi="Times New Roman" w:cs="Times New Roman"/>
          <w:bCs/>
          <w:sz w:val="28"/>
          <w:szCs w:val="28"/>
        </w:rPr>
        <w:t xml:space="preserve"> such as </w:t>
      </w:r>
      <w:r w:rsidRPr="00C21D2E">
        <w:rPr>
          <w:rFonts w:ascii="Times New Roman" w:hAnsi="Times New Roman" w:cs="Times New Roman"/>
          <w:bCs/>
          <w:sz w:val="28"/>
          <w:szCs w:val="28"/>
        </w:rPr>
        <w:t>internet (47.5%), computers (31.7%), email (9.2%)lag far behind. The heavy reliance on accessible, low-cost technologies reflects persistent bottlenecks: high tool costs (mean 3.50), poor connectivity (3.40), unreliable electricity (3.20), lack of awareness programs (3.30), and limited digital literacy (3.00) all severely constrain uptake.</w:t>
      </w:r>
    </w:p>
    <w:p w:rsidR="001200C4" w:rsidRPr="00C21D2E" w:rsidRDefault="001200C4" w:rsidP="005C4334">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Farmers’ perceptions of ICT relevance mirror these usagepatterns. ICT is deemed most valuable for pre-planting and crop management tasks—land preparation (mean 3.20), planting methods and timing (3.10), and fertilizer application (3.00)—where concrete, actionable guidance can directly improve field outcomes. In contrast, post-harvest and marketing functions such as market information and value-addition support are viewed as less pertinent (both mean 2.50), indicating </w:t>
      </w:r>
      <w:r w:rsidRPr="00C21D2E">
        <w:rPr>
          <w:rFonts w:ascii="Times New Roman" w:hAnsi="Times New Roman" w:cs="Times New Roman"/>
          <w:bCs/>
          <w:sz w:val="28"/>
          <w:szCs w:val="28"/>
        </w:rPr>
        <w:lastRenderedPageBreak/>
        <w:t>untapped potential for digital tools in linking growers to buyers, optimizing transport logistics, or enhancing processing techniques.</w:t>
      </w:r>
    </w:p>
    <w:p w:rsidR="002730F0" w:rsidRPr="00C21D2E" w:rsidRDefault="001200C4" w:rsidP="00AA3A7E">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Statistical analysis confirms that socio-economic factors significantly shape ICT engagement: education (r = 0.746) and age (r = 0.741) emerge as the strongest predictors, followed by experience (r = 0.676), household size (r = 0.645), and farm size (r = 0.547). In practical terms, better-educated and longer-established farmers with larger operations are more likely to invest in and utilize ICT. This underscores the need for differentiated strategiessuch as tiered training modules, subsidized devices, and community-led digital championsto ensure that younger, less-educated, or smaller-scale farmers are not left behind in the ICT-driven transformation of cassava production.</w:t>
      </w:r>
    </w:p>
    <w:p w:rsidR="001200C4" w:rsidRPr="00C21D2E" w:rsidRDefault="001200C4" w:rsidP="00AA3A7E">
      <w:pPr>
        <w:spacing w:line="480" w:lineRule="auto"/>
        <w:jc w:val="both"/>
        <w:rPr>
          <w:rFonts w:ascii="Times New Roman" w:hAnsi="Times New Roman" w:cs="Times New Roman"/>
          <w:b/>
          <w:bCs/>
          <w:sz w:val="28"/>
          <w:szCs w:val="28"/>
        </w:rPr>
      </w:pPr>
      <w:r w:rsidRPr="00C21D2E">
        <w:rPr>
          <w:rFonts w:ascii="Times New Roman" w:hAnsi="Times New Roman" w:cs="Times New Roman"/>
          <w:b/>
          <w:bCs/>
          <w:sz w:val="28"/>
          <w:szCs w:val="28"/>
        </w:rPr>
        <w:t>5.2 Conclusion</w:t>
      </w:r>
    </w:p>
    <w:p w:rsidR="001200C4" w:rsidRPr="00C21D2E" w:rsidRDefault="0016325D" w:rsidP="00AA3A7E">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Based on the findings of this study, it can be inferred that </w:t>
      </w:r>
      <w:r w:rsidR="001200C4" w:rsidRPr="00C21D2E">
        <w:rPr>
          <w:rFonts w:ascii="Times New Roman" w:hAnsi="Times New Roman" w:cs="Times New Roman"/>
          <w:bCs/>
          <w:sz w:val="28"/>
          <w:szCs w:val="28"/>
        </w:rPr>
        <w:t>I</w:t>
      </w:r>
      <w:r w:rsidRPr="00C21D2E">
        <w:rPr>
          <w:rFonts w:ascii="Times New Roman" w:hAnsi="Times New Roman" w:cs="Times New Roman"/>
          <w:bCs/>
          <w:sz w:val="28"/>
          <w:szCs w:val="28"/>
        </w:rPr>
        <w:t xml:space="preserve">nformation and </w:t>
      </w:r>
      <w:r w:rsidR="001200C4" w:rsidRPr="00C21D2E">
        <w:rPr>
          <w:rFonts w:ascii="Times New Roman" w:hAnsi="Times New Roman" w:cs="Times New Roman"/>
          <w:bCs/>
          <w:sz w:val="28"/>
          <w:szCs w:val="28"/>
        </w:rPr>
        <w:t>C</w:t>
      </w:r>
      <w:r w:rsidRPr="00C21D2E">
        <w:rPr>
          <w:rFonts w:ascii="Times New Roman" w:hAnsi="Times New Roman" w:cs="Times New Roman"/>
          <w:bCs/>
          <w:sz w:val="28"/>
          <w:szCs w:val="28"/>
        </w:rPr>
        <w:t xml:space="preserve">ommunication </w:t>
      </w:r>
      <w:r w:rsidR="001200C4" w:rsidRPr="00C21D2E">
        <w:rPr>
          <w:rFonts w:ascii="Times New Roman" w:hAnsi="Times New Roman" w:cs="Times New Roman"/>
          <w:bCs/>
          <w:sz w:val="28"/>
          <w:szCs w:val="28"/>
        </w:rPr>
        <w:t>T</w:t>
      </w:r>
      <w:r w:rsidRPr="00C21D2E">
        <w:rPr>
          <w:rFonts w:ascii="Times New Roman" w:hAnsi="Times New Roman" w:cs="Times New Roman"/>
          <w:bCs/>
          <w:sz w:val="28"/>
          <w:szCs w:val="28"/>
        </w:rPr>
        <w:t>echnology (ICT)</w:t>
      </w:r>
      <w:r w:rsidR="001200C4" w:rsidRPr="00C21D2E">
        <w:rPr>
          <w:rFonts w:ascii="Times New Roman" w:hAnsi="Times New Roman" w:cs="Times New Roman"/>
          <w:bCs/>
          <w:sz w:val="28"/>
          <w:szCs w:val="28"/>
        </w:rPr>
        <w:t xml:space="preserve"> clearly holds substantial promise for improving cassava</w:t>
      </w:r>
      <w:r w:rsidRPr="00C21D2E">
        <w:rPr>
          <w:rFonts w:ascii="Times New Roman" w:hAnsi="Times New Roman" w:cs="Times New Roman"/>
          <w:bCs/>
          <w:sz w:val="28"/>
          <w:szCs w:val="28"/>
        </w:rPr>
        <w:t xml:space="preserve"> production</w:t>
      </w:r>
      <w:r w:rsidR="001200C4" w:rsidRPr="00C21D2E">
        <w:rPr>
          <w:rFonts w:ascii="Times New Roman" w:hAnsi="Times New Roman" w:cs="Times New Roman"/>
          <w:bCs/>
          <w:sz w:val="28"/>
          <w:szCs w:val="28"/>
        </w:rPr>
        <w:t xml:space="preserve"> in Asa Local Government Area, especially in the domains of pre-planting activities, crop management, and real-time information dissemination. Tools such as mobile phones, radio, and television have already gained strong acceptance among farmers, serving as critical conduits for transmitting agricultural advice, weather updates, and farming techniques. These technologies have proven </w:t>
      </w:r>
      <w:r w:rsidR="001200C4" w:rsidRPr="00C21D2E">
        <w:rPr>
          <w:rFonts w:ascii="Times New Roman" w:hAnsi="Times New Roman" w:cs="Times New Roman"/>
          <w:bCs/>
          <w:sz w:val="28"/>
          <w:szCs w:val="28"/>
        </w:rPr>
        <w:lastRenderedPageBreak/>
        <w:t>to be particularly effective because they are affordable, user-friendly, and compatible with the farmers’ existing communication habits. However, the full transformative potential of ICT remains largely untapped due to a confluence of economic, infrastructural, and human-capacity barriers. High costs of ICT equipment, unreliable electricity supply, limited internet connectivity, and poor network reception continue to pose significant challenges. Additionally, digital literacy deficits and lack of targeted awareness programs inhibit farmers from exploring and utilizing more advanced digital tools, such as computers, internet-based platforms, and data storage technologies like flash drives and emails. This underutilization is particularly evident in post-harvest activities</w:t>
      </w:r>
      <w:r w:rsidRPr="00C21D2E">
        <w:rPr>
          <w:rFonts w:ascii="Times New Roman" w:hAnsi="Times New Roman" w:cs="Times New Roman"/>
          <w:bCs/>
          <w:sz w:val="28"/>
          <w:szCs w:val="28"/>
        </w:rPr>
        <w:t xml:space="preserve"> like </w:t>
      </w:r>
      <w:r w:rsidR="001200C4" w:rsidRPr="00C21D2E">
        <w:rPr>
          <w:rFonts w:ascii="Times New Roman" w:hAnsi="Times New Roman" w:cs="Times New Roman"/>
          <w:bCs/>
          <w:sz w:val="28"/>
          <w:szCs w:val="28"/>
        </w:rPr>
        <w:t>marketing, processing, packaging, and value additionwhich remain critical yet neglected stages in the cassava value chain.</w:t>
      </w:r>
    </w:p>
    <w:p w:rsidR="001200C4" w:rsidRPr="00C21D2E" w:rsidRDefault="0016325D" w:rsidP="002F1E31">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Further findings</w:t>
      </w:r>
      <w:r w:rsidR="001200C4" w:rsidRPr="00C21D2E">
        <w:rPr>
          <w:rFonts w:ascii="Times New Roman" w:hAnsi="Times New Roman" w:cs="Times New Roman"/>
          <w:bCs/>
          <w:sz w:val="28"/>
          <w:szCs w:val="28"/>
        </w:rPr>
        <w:t xml:space="preserve"> from th</w:t>
      </w:r>
      <w:r w:rsidRPr="00C21D2E">
        <w:rPr>
          <w:rFonts w:ascii="Times New Roman" w:hAnsi="Times New Roman" w:cs="Times New Roman"/>
          <w:bCs/>
          <w:sz w:val="28"/>
          <w:szCs w:val="28"/>
        </w:rPr>
        <w:t>e</w:t>
      </w:r>
      <w:r w:rsidR="001200C4" w:rsidRPr="00C21D2E">
        <w:rPr>
          <w:rFonts w:ascii="Times New Roman" w:hAnsi="Times New Roman" w:cs="Times New Roman"/>
          <w:bCs/>
          <w:sz w:val="28"/>
          <w:szCs w:val="28"/>
        </w:rPr>
        <w:t xml:space="preserve"> study confirms that ICT adoption is not evenly distributed among farmers. Instead, it is significantly influenced by socio-economic characteristics such as education level, age, farming experience, household size, and farm size. For instance, better-educated farmers or those with larger operations are more likely to access and utilize ICTs effectively. This finding suggests that blanket interventions may not work uniformly; instead, ICT-driven agricultural development must be tailored to reflect the unique capacities and limitations of different farmer groups, while ICT is already reshaping aspects </w:t>
      </w:r>
      <w:r w:rsidR="001200C4" w:rsidRPr="00C21D2E">
        <w:rPr>
          <w:rFonts w:ascii="Times New Roman" w:hAnsi="Times New Roman" w:cs="Times New Roman"/>
          <w:bCs/>
          <w:sz w:val="28"/>
          <w:szCs w:val="28"/>
        </w:rPr>
        <w:lastRenderedPageBreak/>
        <w:t>of cassava farming in Asa LGA, its strategic deployment must go beyond hardware provision. It requires an integrated approach that addresses affordability, accessibility, training, and infrastructure. Only through such a holistic framework can ICT truly serve as a catalyst for sustainable, inclusive, and productivity-driven cassava farming in the region.</w:t>
      </w:r>
    </w:p>
    <w:p w:rsidR="001200C4" w:rsidRPr="00C21D2E" w:rsidRDefault="001200C4" w:rsidP="003F4109">
      <w:pPr>
        <w:spacing w:line="480" w:lineRule="auto"/>
        <w:jc w:val="both"/>
        <w:rPr>
          <w:rFonts w:ascii="Times New Roman" w:hAnsi="Times New Roman" w:cs="Times New Roman"/>
          <w:b/>
          <w:bCs/>
          <w:sz w:val="28"/>
          <w:szCs w:val="28"/>
        </w:rPr>
      </w:pPr>
      <w:r w:rsidRPr="00C21D2E">
        <w:rPr>
          <w:rFonts w:ascii="Times New Roman" w:hAnsi="Times New Roman" w:cs="Times New Roman"/>
          <w:b/>
          <w:bCs/>
          <w:sz w:val="28"/>
          <w:szCs w:val="28"/>
        </w:rPr>
        <w:t>5.3 Recommendations</w:t>
      </w:r>
    </w:p>
    <w:p w:rsidR="001200C4" w:rsidRPr="00C21D2E" w:rsidRDefault="002F1E31" w:rsidP="00A95BE3">
      <w:pPr>
        <w:spacing w:after="240" w:line="480" w:lineRule="auto"/>
        <w:jc w:val="both"/>
        <w:rPr>
          <w:rFonts w:ascii="Times New Roman" w:hAnsi="Times New Roman" w:cs="Times New Roman"/>
          <w:sz w:val="28"/>
          <w:szCs w:val="28"/>
        </w:rPr>
      </w:pPr>
      <w:r w:rsidRPr="00C21D2E">
        <w:rPr>
          <w:rFonts w:ascii="Times New Roman" w:hAnsi="Times New Roman" w:cs="Times New Roman"/>
          <w:sz w:val="28"/>
          <w:szCs w:val="28"/>
        </w:rPr>
        <w:t>Based on conclusion drawn from the findings, the following recommendations can be made:</w:t>
      </w:r>
    </w:p>
    <w:p w:rsidR="00A95BE3" w:rsidRPr="00C21D2E" w:rsidRDefault="00A95BE3" w:rsidP="00A95BE3">
      <w:pPr>
        <w:pStyle w:val="ListParagraph"/>
        <w:numPr>
          <w:ilvl w:val="0"/>
          <w:numId w:val="5"/>
        </w:num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To foster widespread ICT adoption, stakeholders should design and implement awareness campaigns using local dialects and culturally familiar formatssuch as radio jingles, community drama, town-hall meetings, and success-story showcases. These should clearly communicate the benefits of ICT in areas like market price discovery, pest and disease management, improved planting and harvesting practices, post-harvest handling, and value addition.</w:t>
      </w:r>
    </w:p>
    <w:p w:rsidR="001200C4" w:rsidRPr="00C21D2E" w:rsidRDefault="001200C4" w:rsidP="00A95BE3">
      <w:pPr>
        <w:pStyle w:val="ListParagraph"/>
        <w:numPr>
          <w:ilvl w:val="0"/>
          <w:numId w:val="5"/>
        </w:num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Government agencies, NGOs, and private-sector actors should collaborate to establish credit schemes, lease-to-own models, or cost-sharing programs that enable smallholder farmers to afford smartphones, solar-powered charging kits, and subsidized data bundles. These initiatives would lower the entry </w:t>
      </w:r>
      <w:r w:rsidRPr="00C21D2E">
        <w:rPr>
          <w:rFonts w:ascii="Times New Roman" w:hAnsi="Times New Roman" w:cs="Times New Roman"/>
          <w:bCs/>
          <w:sz w:val="28"/>
          <w:szCs w:val="28"/>
        </w:rPr>
        <w:lastRenderedPageBreak/>
        <w:t>barrier for digital inclusion and ensure equitable access to essential ICT tools, especially among low-income and marginalized farmers.</w:t>
      </w:r>
    </w:p>
    <w:p w:rsidR="001200C4" w:rsidRPr="00C21D2E" w:rsidRDefault="001200C4" w:rsidP="00A95BE3">
      <w:pPr>
        <w:pStyle w:val="ListParagraph"/>
        <w:numPr>
          <w:ilvl w:val="0"/>
          <w:numId w:val="5"/>
        </w:num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There is an urgent need to accelerate rural electrification projects through grid extensions or decentralized renewable energy solutions like solar mini-grids. Additionally, public-private partnerships should be formed with telecommunications companies to expand broadband and mobile network coverage, particularly in underserved or remote farming communities, ensuring consistent and reliable connectivity.</w:t>
      </w:r>
    </w:p>
    <w:p w:rsidR="001200C4" w:rsidRPr="00C21D2E" w:rsidRDefault="001200C4" w:rsidP="00A95BE3">
      <w:pPr>
        <w:pStyle w:val="ListParagraph"/>
        <w:numPr>
          <w:ilvl w:val="0"/>
          <w:numId w:val="5"/>
        </w:num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ICT-related content should be mainstreamed into existing agricultural extension frameworks and farmer group trainings, with practical, hands-on sessions tailored to different literacy levels. Training should cover the use of mobile apps, internet browsing, online communication tools, and how to retrieve relevant agricultural information. Extension officers should also be upskilled to serve as digital facilitators.</w:t>
      </w:r>
    </w:p>
    <w:p w:rsidR="001200C4" w:rsidRPr="00C21D2E" w:rsidRDefault="001200C4" w:rsidP="00A95BE3">
      <w:pPr>
        <w:pStyle w:val="ListParagraph"/>
        <w:numPr>
          <w:ilvl w:val="0"/>
          <w:numId w:val="5"/>
        </w:num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Tech innovators and agricultural development partners should co-create localized, user-friendly digital solutions with and for farmers. These may include SMS-based market alerts, voice-based information systems for low-literacy users, pest and disease diagnostic tools using image recognition, and extension platforms that deliver real-time advisory services and weather </w:t>
      </w:r>
      <w:r w:rsidRPr="00C21D2E">
        <w:rPr>
          <w:rFonts w:ascii="Times New Roman" w:hAnsi="Times New Roman" w:cs="Times New Roman"/>
          <w:bCs/>
          <w:sz w:val="28"/>
          <w:szCs w:val="28"/>
        </w:rPr>
        <w:lastRenderedPageBreak/>
        <w:t>forecasts. Such innovations must be tested in the local context and aligned with farmers' real challenges and information needs.</w:t>
      </w:r>
    </w:p>
    <w:p w:rsidR="001200C4" w:rsidRPr="00C21D2E" w:rsidRDefault="001200C4" w:rsidP="00A95BE3">
      <w:pPr>
        <w:pStyle w:val="ListParagraph"/>
        <w:numPr>
          <w:ilvl w:val="0"/>
          <w:numId w:val="5"/>
        </w:num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Farmer cooperatives and associations can serve as effective platforms for peer-to-peer ICT education and support. These groups should identify and empower “ICT Champions”farmers with higher digital competencewho can mentor others, lead demonstrations, troubleshoot basic issues, and share best practices. This grassroots approach</w:t>
      </w:r>
      <w:r w:rsidR="005608AD" w:rsidRPr="00C21D2E">
        <w:rPr>
          <w:rFonts w:ascii="Times New Roman" w:hAnsi="Times New Roman" w:cs="Times New Roman"/>
          <w:bCs/>
          <w:sz w:val="28"/>
          <w:szCs w:val="28"/>
        </w:rPr>
        <w:t xml:space="preserve"> will</w:t>
      </w:r>
      <w:r w:rsidRPr="00C21D2E">
        <w:rPr>
          <w:rFonts w:ascii="Times New Roman" w:hAnsi="Times New Roman" w:cs="Times New Roman"/>
          <w:bCs/>
          <w:sz w:val="28"/>
          <w:szCs w:val="28"/>
        </w:rPr>
        <w:t>ensures sustainable skill transfer and ongoing capacity building within communities.</w:t>
      </w:r>
    </w:p>
    <w:p w:rsidR="0087751A" w:rsidRPr="00C21D2E" w:rsidRDefault="0087751A" w:rsidP="003F4109">
      <w:pPr>
        <w:spacing w:line="480" w:lineRule="auto"/>
        <w:jc w:val="both"/>
        <w:rPr>
          <w:rFonts w:ascii="Times New Roman" w:hAnsi="Times New Roman" w:cs="Times New Roman"/>
          <w:bCs/>
          <w:sz w:val="28"/>
          <w:szCs w:val="28"/>
        </w:rPr>
      </w:pPr>
    </w:p>
    <w:p w:rsidR="0087751A" w:rsidRPr="00C21D2E" w:rsidRDefault="0087751A" w:rsidP="003F4109">
      <w:pPr>
        <w:spacing w:line="480" w:lineRule="auto"/>
        <w:jc w:val="both"/>
        <w:rPr>
          <w:rFonts w:ascii="Times New Roman" w:hAnsi="Times New Roman" w:cs="Times New Roman"/>
          <w:bCs/>
          <w:sz w:val="28"/>
          <w:szCs w:val="28"/>
        </w:rPr>
      </w:pPr>
    </w:p>
    <w:p w:rsidR="0087751A" w:rsidRPr="00C21D2E" w:rsidRDefault="0087751A" w:rsidP="003F4109">
      <w:pPr>
        <w:spacing w:line="480" w:lineRule="auto"/>
        <w:jc w:val="both"/>
        <w:rPr>
          <w:rFonts w:ascii="Times New Roman" w:hAnsi="Times New Roman" w:cs="Times New Roman"/>
          <w:bCs/>
          <w:sz w:val="28"/>
          <w:szCs w:val="28"/>
        </w:rPr>
      </w:pPr>
    </w:p>
    <w:p w:rsidR="00A95BE3" w:rsidRPr="00C21D2E" w:rsidRDefault="00A95BE3" w:rsidP="003F4109">
      <w:pPr>
        <w:spacing w:line="480" w:lineRule="auto"/>
        <w:jc w:val="both"/>
        <w:rPr>
          <w:rFonts w:ascii="Times New Roman" w:hAnsi="Times New Roman" w:cs="Times New Roman"/>
          <w:bCs/>
          <w:sz w:val="28"/>
          <w:szCs w:val="28"/>
        </w:rPr>
      </w:pPr>
    </w:p>
    <w:p w:rsidR="003A171F" w:rsidRDefault="003A171F">
      <w:pPr>
        <w:rPr>
          <w:rFonts w:ascii="Times New Roman" w:eastAsia="Times New Roman" w:hAnsi="Times New Roman" w:cs="Times New Roman"/>
          <w:b/>
          <w:bCs/>
          <w:sz w:val="28"/>
          <w:szCs w:val="28"/>
        </w:rPr>
      </w:pPr>
      <w:r>
        <w:rPr>
          <w:b/>
          <w:bCs/>
          <w:sz w:val="28"/>
          <w:szCs w:val="28"/>
        </w:rPr>
        <w:br w:type="page"/>
      </w:r>
    </w:p>
    <w:p w:rsidR="00FE0F02" w:rsidRPr="00C21D2E" w:rsidRDefault="00FE0F02" w:rsidP="00FE0F02">
      <w:pPr>
        <w:pStyle w:val="BodyText"/>
        <w:tabs>
          <w:tab w:val="left" w:pos="567"/>
        </w:tabs>
        <w:spacing w:line="360" w:lineRule="auto"/>
        <w:ind w:left="0"/>
        <w:jc w:val="center"/>
        <w:rPr>
          <w:b/>
          <w:bCs/>
          <w:sz w:val="28"/>
          <w:szCs w:val="28"/>
        </w:rPr>
      </w:pPr>
      <w:r w:rsidRPr="00C21D2E">
        <w:rPr>
          <w:b/>
          <w:bCs/>
          <w:sz w:val="28"/>
          <w:szCs w:val="28"/>
        </w:rPr>
        <w:lastRenderedPageBreak/>
        <w:t>REFERENCES</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Adebayo, E. L., &amp;Adesope, O. M. (2007). Awareness, access and use of Information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Communication Technologies between female and male farmers in Nigeria. International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Journal of Agricultural Research, Innovation and Technology, 1(2), 45–55.</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Adedeji, O. H., &amp;Olorunfemi, D. I. (2019). ICT support for value addition in cassava processing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among rural farmers in Nigeria. Journal of Development and Agricultural Economics, 11(3),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49–56.</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Adejo, P. E., Ibrahim, H. I., &amp; Bako, F. M. (2016). Assessment of the use of mobile phones as ICT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tool among small-scale farmers in Kogi State, Nigeria. Journal of Agricultural Extension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and Rural Development, 8(8), 135–142. </w:t>
      </w:r>
      <w:hyperlink r:id="rId7" w:history="1">
        <w:r w:rsidRPr="00C21D2E">
          <w:rPr>
            <w:rStyle w:val="Hyperlink"/>
            <w:rFonts w:ascii="Times New Roman" w:hAnsi="Times New Roman" w:cs="Times New Roman"/>
            <w:sz w:val="28"/>
            <w:szCs w:val="28"/>
          </w:rPr>
          <w:t>https://doi.org/10.5897/JAERD2016.0777</w:t>
        </w:r>
      </w:hyperlink>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Adomi, E. E. (2019). ICT application in agricultural extension service delivery in Nigeria. In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Information and Communication Technologies for Agricultural Development (pp. 89–102).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IGI Global. https://doi.org/10.4018/978-1-5225-5972-6.ch006</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Agwu, A. E., Uche-Mba, U. C., &amp;Akinnagbe, O. M. (2008). Use of information communication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technologies (ICTs) among researchers, extension workers and farmers in Abia and Enugu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States: Implications for a national agricultural extension policy on ICTs.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Agricultural Extension, 12(1), 37–49. https://doi.org/10.4314/jae.v12i1.47058</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Ajayi, M. T., &amp;Olorunfemi, D. I. (2019). Digital tools and cost reduction strategies among cassava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farmers in southwestern Nigeria. Nigerian Journal of Agricultural Economics, 9(1), 103–</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113.</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Aker, J. C. (2011). Dial “A” for agriculture: A review of information and communication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technologies for agricultural extension in developing countries. Agricultural Economics,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42(6), 631–647.</w:t>
      </w:r>
    </w:p>
    <w:p w:rsidR="00953148" w:rsidRPr="00C21D2E" w:rsidRDefault="005D2063" w:rsidP="005D2063">
      <w:pPr>
        <w:spacing w:line="240" w:lineRule="auto"/>
        <w:jc w:val="both"/>
        <w:rPr>
          <w:rFonts w:ascii="Times New Roman" w:eastAsia="SimSun" w:hAnsi="Times New Roman" w:cs="Times New Roman"/>
          <w:sz w:val="28"/>
          <w:szCs w:val="28"/>
          <w:lang w:eastAsia="zh-CN"/>
        </w:rPr>
      </w:pPr>
      <w:r w:rsidRPr="00C21D2E">
        <w:rPr>
          <w:rFonts w:ascii="Times New Roman" w:eastAsia="SimSun" w:hAnsi="Times New Roman" w:cs="Times New Roman"/>
          <w:sz w:val="28"/>
          <w:szCs w:val="28"/>
          <w:lang w:eastAsia="zh-CN"/>
        </w:rPr>
        <w:t xml:space="preserve">Aker, J. C., &amp; Mbiti, I. M. (2010). Mobile phones and economic development in Africa. Journal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eastAsia="SimSun" w:hAnsi="Times New Roman" w:cs="Times New Roman"/>
          <w:sz w:val="28"/>
          <w:szCs w:val="28"/>
          <w:lang w:eastAsia="zh-CN"/>
        </w:rPr>
        <w:t>of Economic Perspectives, 24(3), 207–2</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Agbamu, J. U. (2005). Problems and prospects of agricultural extension service in developing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countries. In S.F. Adedoyin (Ed.), Agricultural Extension in Nigeria (pp. 159–169). Ilorin: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Agricultural Extension Society of Nigeria (AESON).</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Agwu, A. E., &amp; Kalu, A. C. (2014). Information and communication technologies (ICTs) and the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agricultural sector in Nigeria: Prospects and challenges for sustainable development.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International Journal of Agricultural Policy and Research, 2(11), 393–401.</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Aina, L. O. (2007),Abiodun, A. (2018)Globalization and small-scale farming in Africa: What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role for information centres? World Library and Information Congress: 73rd IFLA General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Conference and Council, 19–23 August 2007, Durban, South Africa.</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Akinbile, L. A., Odebode, S. O., &amp;Oloruntoba, A. (2021). Strengthening the adoption of ICT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among smallholder farmers: Roles of government and private sectors. Journal of Rural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Technology and Development, 7(2), 45–58.</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Akinyemi, B. A., &amp; Yusuf, A. O. (2019). Role of ICT in enhancing agricultural productivity among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rural farmers in Nigeria. Nigerian Journal of Agricultural Extension, 20(1), 105–115.</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Akinyemi, B. A., Oladele, O. I., &amp;Adepoju, A. A. (2020). Determinants of ICT use among cassava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farmers in southwest Nigeria. African Journal of Science, Technology, Innovation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Development, 12(3), 345–354.</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Akinlolu, A. A. (2020). ICT and traceability systems in the cassava value chain in Nigeria.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International Journal of Information Systems and Social Change, 11(1), 45–59.</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Akinyemi, O. O., Adebayo, S. A., &amp; Ajayi, M. T. (2017). Access to agricultural research and the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role of ICT in cassava production in Nigeria. Journal of Agricultural Science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Technology, 19(2), 145–156.</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Albert, O. I., &amp; Joseph, O. T. (2020). Bridging the extension gap through ICTs in Nigerian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agriculture. Journal of Agricultural Extension, 24(1), 1–10.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Anderson, J. R., &amp; Feder, G. (2004). Agricultural extension: Good intentions and hard realities.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The World Bank Research Observer, 19(1), 41–60.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Apata, T. G. (2019). Cassava production and poverty reduction in Nigeria: Empirical evidence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from rural farm households in South West Nigeria. International Journal of Development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and Sustainability, 8(7), 375–388.</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Ayoola, G. B. (2001). Essays on the agricultural economy: A book of readings (Vol. 1). Ibadan: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TMA Publishers.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Bachhav, N. B. (2012). Information needs of the rural farmers: A study from Maharashtra, India: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A survey. Library Philosophy and Practice, 866.</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Balderama, O. F. (2009). Role of ICT in agricultural development: A case of the Philippines. Paper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presented at the Asia-Pacific Advanced Network Conference.</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Bamidele, F. S., Adeola, R. G., &amp;Ogunlade, I. (2020). ICT and adoption of cassava innovations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among smallholder farmers in Nigeria. Nigerian Journal of Rural Sociology, 20(1), 38–48.</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Barney, J. B. (1991). Firm resources and sustained competitive advantage.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Management, 17(1), 99–120.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Becker, G. S. (1964). Human capital: A theoretical and empirical analysis, with special reference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to education. University of Chicago Press.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Bello, A. A., &amp;Obinne, C. P. O. (2012). Problems and prospects of agricultural information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sources utilization by small scale farmers: A case from Nasarawa State of Nigeria. Journal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of Communication, 3(2), 107–112.</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Belonwu, R. O., Onemolease, E. A., &amp;Igene, F. U. (2020). Utilization of cassava products among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farming households in South-South Nigeria. Journal of Agricultural Science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Environment, 20(1), 112–120.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Barney, J. (1991). ‘‘Firm Resources and Sustained Competitive Advantage.’’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Management, 17(1), 99–120.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Becker, G. S. (1964). Human Capital: A Theoretical and Empirical Analysis, with Special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Reference to Education. University of Chicago Press.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Blumer, H. (1969). Symbolic Interactionism: Perspective and Method. University of California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Press.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Bosona, T., &amp;Gebresenbet, G. (2013). Food traceability as an integral part of logistics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management in food and agricultural supply chain. Food Control, 33(1), 32–48.</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Chambers, R., &amp; Conway, G. (1992). Sustainable rural livelihoods: Practical concepts for the 21st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century. IDS Discussion Paper 296.</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Chigbu, E. E., Eze, S. O., &amp;Madukwe, M. C. (2020). Constraints to mobile phone usage by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cassava farmers in South-East Nigeria. International Journal of Agricultural Management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and Development, 10(2), 187–197.</w:t>
      </w:r>
    </w:p>
    <w:p w:rsidR="0049162E" w:rsidRPr="00C21D2E" w:rsidRDefault="005D2063"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Chukwuemeka, E. E. O., &amp;Nzewi, H. N. (2011). An empirical study of World Bank agricultural </w:t>
      </w:r>
    </w:p>
    <w:p w:rsidR="0049162E" w:rsidRPr="00C21D2E" w:rsidRDefault="005D2063"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extension reforms in Nigeria: A case study of Enugu State Agricultural Development </w:t>
      </w:r>
    </w:p>
    <w:p w:rsidR="005D2063" w:rsidRPr="00C21D2E" w:rsidRDefault="005D2063"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Programme (ENADEP). Asian Journal of Rural Development, 1(1), 1–11.</w:t>
      </w:r>
    </w:p>
    <w:p w:rsidR="0049162E" w:rsidRPr="00C21D2E" w:rsidRDefault="005D2063" w:rsidP="005D2063">
      <w:pPr>
        <w:spacing w:line="240" w:lineRule="auto"/>
        <w:jc w:val="both"/>
        <w:rPr>
          <w:rFonts w:ascii="Times New Roman" w:eastAsia="SimSun" w:hAnsi="Times New Roman" w:cs="Times New Roman"/>
          <w:sz w:val="28"/>
          <w:szCs w:val="28"/>
          <w:lang w:eastAsia="zh-CN"/>
        </w:rPr>
      </w:pPr>
      <w:r w:rsidRPr="00C21D2E">
        <w:rPr>
          <w:rFonts w:ascii="Times New Roman" w:eastAsia="SimSun" w:hAnsi="Times New Roman" w:cs="Times New Roman"/>
          <w:sz w:val="28"/>
          <w:szCs w:val="28"/>
          <w:lang w:eastAsia="zh-CN"/>
        </w:rPr>
        <w:t xml:space="preserve">Davis, F. D. (1989). ‘‘Perceived usefulness, perceived ease of use, and user acceptance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eastAsia="SimSun" w:hAnsi="Times New Roman" w:cs="Times New Roman"/>
          <w:sz w:val="28"/>
          <w:szCs w:val="28"/>
          <w:lang w:eastAsia="zh-CN"/>
        </w:rPr>
        <w:t>information technology.’’ MIS Quarterly, 13(3), 319–340.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Dorward, A., Kydd, J., Morrison, J., &amp; Poulton, C. (2004). Institutions, markets and economic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coordination: Linking development policy to theory and praxis. Development and Change,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35(1), 1–38.</w:t>
      </w:r>
    </w:p>
    <w:p w:rsidR="005D2063" w:rsidRPr="00C21D2E" w:rsidRDefault="005D2063" w:rsidP="0049162E">
      <w:pPr>
        <w:spacing w:line="240" w:lineRule="auto"/>
        <w:jc w:val="both"/>
        <w:rPr>
          <w:rFonts w:ascii="Times New Roman" w:hAnsi="Times New Roman" w:cs="Times New Roman"/>
          <w:sz w:val="28"/>
          <w:szCs w:val="28"/>
        </w:rPr>
      </w:pPr>
      <w:r w:rsidRPr="00C21D2E">
        <w:rPr>
          <w:rFonts w:ascii="Times New Roman" w:eastAsia="SimSun" w:hAnsi="Times New Roman" w:cs="Times New Roman"/>
          <w:sz w:val="28"/>
          <w:szCs w:val="28"/>
          <w:lang w:eastAsia="zh-CN"/>
        </w:rPr>
        <w:t>DeSanctis, G., &amp; Poole, M. S. (1994). ‘‘Capturing the complexity in advanced technology use:</w:t>
      </w:r>
    </w:p>
    <w:p w:rsidR="005D2063" w:rsidRPr="00C21D2E" w:rsidRDefault="005D2063" w:rsidP="0049162E">
      <w:pPr>
        <w:spacing w:line="240" w:lineRule="auto"/>
        <w:jc w:val="both"/>
        <w:rPr>
          <w:rFonts w:ascii="Times New Roman" w:hAnsi="Times New Roman" w:cs="Times New Roman"/>
          <w:sz w:val="28"/>
          <w:szCs w:val="28"/>
        </w:rPr>
      </w:pPr>
      <w:r w:rsidRPr="00C21D2E">
        <w:rPr>
          <w:rFonts w:ascii="Times New Roman" w:eastAsia="SimSun" w:hAnsi="Times New Roman" w:cs="Times New Roman"/>
          <w:sz w:val="28"/>
          <w:szCs w:val="28"/>
          <w:lang w:eastAsia="zh-CN"/>
        </w:rPr>
        <w:t>Adaptive structuration theory.’’ Organization Science, 5(2), 121–147.</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Demirgüç‑Kunt, A., Klapper, L., Singer, D., Ansar, S., &amp; Hess, J. (2018). The Global Findex</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Database 2017: Measuring financial inclusion and the fintech revolution. World Bank.</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Donner, J., &amp;Escobari, M. X. (2010). ‘‘A review of evidence on mobile use by micro and small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enterprises in developing countries.’’ Journal of International Development, 22(5), 641–</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658.</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Elly, T., &amp;Silayo, E. E. (2013). Agricultural information needs and sources of the rural farmers in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Tanzania: A case of Iringa rural district. Library Review, 62(8/9), 547–566.</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Emenari, C. (2004). Information technology and development in developing countries.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Information and Communication Technology, 3(2), 33–41.</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Erhabor, P. O., &amp;Emokaro, C. O. (2007). Agricultural production and productivity in Nigeria: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Issues and strategies. Nigerian Journal of Agricultural Economics, 1(1), 1–12</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FAO. (2011). The State of Food and Agriculture 2010–2011: Women in agriculture – Closing the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gender gap for development. Food and Agriculture Organization of the United Nations.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FAO. (2013). Developing sustainable food value chains – Guiding principles. Food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Agriculture Organization of the United Nations.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Feder, G., Just, R. E., &amp; Zilberman, D. (2004). Adoption of agricultural innovations in developing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countries: A survey. Economic Development and Cultural Change, 33(2), 255–298.</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Freeman, R. E. (1984). Strategic management: A stakeholder approach. Boston: Pitman.</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Gandhi, R., Veeraraghavan, R., Toyama, K., &amp; Ramprasad, V. (2017). Digital Green: Participatory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video for agricultural extension. Information Technologies &amp; International Development,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5(1), 1–15.</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Gereffi, G., Humphrey, J., &amp; Sturgeon, T. (2005). The governance of global value chains. Review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of International Political Economy, 12(1), 78–104.</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Goodman, D., Sorj, B., &amp; Wilkinson, J. (1987). From farming to biotechnology: A theory of agro-</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industrial development. Blackwell Publishing.</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Granovetter, M. (1983). ‘‘The Strength of Weak Ties: A Network Theory Revisited.’’ Sociological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Theory, 1, 201–233.</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Hajer, M. A. (1995). The politics of environmental discourse: Ecological modernization and the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policy process. Oxford University Press.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Hobbs, J. E. (2004). Information asymmetry and the role of traceability systems. Agribusiness,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20(4), 397–415.</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Hofstede, G. (1980). Culture’s Consequences: International Differences in Work‑Related Values.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Sage.</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Ibrahim, H. I., Bako, F. M., &amp;Tologbonse, E. B. (2016). Socioeconomic determinants of ICT use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in agricultural extension delivery among extension agents in Niger State, Nigeria. Journal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of Agricultural Extension, 20(2), 122–135. https://doi.org/10.4314/jae.v20i2.9</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Ifukor, P. (2013). Channels of information acquisition and dissemination among rural dwellers.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Information Development, 29(3), 235–245.</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Iwuchukwu, J. C., &amp; Igbokwe, E. M. (2005). Lessons from the pilot states of the National Special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Programme for Food Security in Nigeria. Journal of Agricultural Extension, 8, 104–110.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Iwuchukwu, J. C., &amp; Igbokwe, E. M. (2012). Contributions of agricultural extension to agricultural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development in Nigeria. International Journal of Agricultural Sciences, 2(4), 319–324.</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Iwuoha, V. C., Nwachukwu, I. N., &amp; Ifeoma, O. A. (2020). Gender and ICT use in Nigerian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agriculture: The role of women cassava farmers. Journal of Gender Studies and Agricultural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Development, 4(2), 23–34.</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Jack, W., &amp; Suri, T. (2014). Risk sharing and transactions costs: Evidence from Kenya’s mobile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money revolution. American Economic Review, 104(1), 183–223.</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Kabeer, N. (1999). Resources, agency, achievements: Reflections on the measurement of women’s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empowerment. Development and Change, 30(3), 435–464.</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Kahiigi, E. K., Ekenberg, L., Hansson, H., Tusubira, F. F., &amp; Danielson, M. (2020). ICT training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for rural farmers in Uganda: An empirical study. Information Development, 36(1), 23–37.</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Kellow, C. L., &amp;Steeves, H. L. (1998). The role of radio in democratic development in Africa: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Lessons from Zambia and Nigeria. Africa Media Review, 12(2), 35–54.</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Kamba, M. A. (2009). Access to information: The dilemma for rural community development in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Africa. Samaru Journal of Information Studies, 9(1), 1–7.</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Koumi, J. (1994). Media comparison and deployment: A practitioner’s view. British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Educational Technology, 25(1), 41–57.</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Kaplinsky, R., &amp; Morris, M. (2000). A handbook for value chain research. IDRC.</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Lwoga, E. T., Stilwell, C., &amp;Ngulube, P. (2011). Access and use of agricultural information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knowledge in Tanzania. Library Review, 60(5), 383–395.</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Meyer, H. W. J. (2004). Information use in rural development. Information Research, 9(4), paper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196.</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Mittal, S., Gandhi, S., &amp; Tripathi, G. (2010). Socio-economic impact of mobile phones on Indian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agriculture. Indian Council for Research on International Economic Relations (ICRIER)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Working Paper No. 246.</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Munyua, H. W. (2018). ICTs and smallholder agriculture in Africa: A scoping study. Technical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Centre for Agricultural and Rural Cooperation (CTA) Working Paper.</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Norris, P. (2001). Digital Divide: Civic Engagement, Information Poverty, and the Internet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Worldwide. Cambridge University Press.</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North, D. C. (1990). Institutions, Institutional Change and Economic Performance. Cambridge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University Press. </w:t>
      </w:r>
      <w:r w:rsidRPr="00C21D2E">
        <w:rPr>
          <w:rFonts w:ascii="Times New Roman" w:eastAsia="SimSun" w:hAnsi="Times New Roman" w:cs="Times New Roman"/>
          <w:sz w:val="28"/>
          <w:szCs w:val="28"/>
          <w:lang w:eastAsia="zh-CN"/>
        </w:rPr>
        <w:t xml:space="preserve">IITA (International Institute of Tropical Agriculture).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Nwajinka, C. C. (2004). ICT as a catalyst for rural transformation in Nigeria. Nigerian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Rural Sociology, 5(1), 50–59.</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Nwachukwu, C. A., Eboh, E. C., &amp; Ogbonna, M. C. (2021). ICT-based extension services and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agricultural productivity in Nigeria: Empirical evidence. African Journal of Agricultural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Research, 16(5), 699–707.</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Nwachukwu, I. N., &amp;Abiola, M. O. (2021). Mobile technologies and smallholder cassava farmers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 Nigeria: Adoption and impact analysis. Journal of Agricultural Extension, 25(1), 1–12.</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Nwachukwu, I. N., &amp; Ifeoma, O. A. (2020). ICT and policy advocacy among rural farmers in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Southeast Nigeria. Journal of Rural Policy and Planning, 10(3), 45–57.</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Obi, A., Chikaire, J. U., &amp;Atoma, C. N. (2019). Assessment of ICT usage among cassava farmers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 Delta State, Nigeria. Nigerian Journal of Rural Extension and Development, 13(1), 22–</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29.</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Odebiyi, J. A., Oduwole, O. O., &amp;Aderibigbe, N. A. (2020). ICT adoption and cassava farmers’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productivity in Ogun State, Nigeria. Journal of Agricultural Extension, 24(2), 53–62.</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Ogunlade, I., &amp;Adegboye, R. O. (2018). Empowering women cassava farmers through ICT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platforms in Nigeria. Journal of Gender, Agriculture and Food Security, 3(1), 31–42.</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Ogunlade, I., &amp; Ajayi, M. T. (2018). Integration of cassava farmers into agro-industries through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ICT tools in Nigeria. Nigerian Journal of Agricultural Extension, 19(1), 21–30.</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Okeke, M. N. (2016). Age, education and ICT usage among smallholder farmers in Nigeria.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International Journal of Agricultural Management and Development, 6(2), 123–132.</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Okorie, A. O., Akinlolu, A. A., &amp;Ojo, O. E. (2019). Traceability and certification systems in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Nigerian cassava exports: ICT applications and challenges. African Journal of Agribusiness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and Sustainable Development, 3(2), 102–114.</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Okwu, O. J., &amp;Daudu, S. (2011). Extension communication channels' usage and preference by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farmers in Benue State, Nigeria. Journal of Agricultural Extension and Rural Development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Okorie, E., et al. (2019), 3(5), 88–94.</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Okwu, O. J., Kuku, A. A., &amp; Aba, J. I. (2011). Influence of farmers’ socioeconomic characteristics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on their access to agricultural information in Benue State, Nigeria. Journal of Agricultural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and Food Information, 12(4), 326–337. </w:t>
      </w:r>
      <w:hyperlink r:id="rId8" w:history="1">
        <w:r w:rsidR="005D184C" w:rsidRPr="00C21D2E">
          <w:rPr>
            <w:rStyle w:val="Hyperlink"/>
            <w:rFonts w:ascii="Times New Roman" w:hAnsi="Times New Roman" w:cs="Times New Roman"/>
            <w:sz w:val="28"/>
            <w:szCs w:val="28"/>
          </w:rPr>
          <w:t>https://doi.org/10.1080/10496505.2011.608998</w:t>
        </w:r>
      </w:hyperlink>
    </w:p>
    <w:p w:rsidR="004F5453" w:rsidRPr="00C21D2E" w:rsidRDefault="005D184C"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Oladele, O. I., &amp; Akinyemi, B. A. (2021). Access and utilization of ICTs among rural farmers in </w:t>
      </w:r>
    </w:p>
    <w:p w:rsidR="004F5453" w:rsidRPr="00C21D2E" w:rsidRDefault="005D184C"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Nigeria: Implications for agricultural development. African Journal of Agricultural </w:t>
      </w:r>
    </w:p>
    <w:p w:rsidR="005D184C" w:rsidRPr="00C21D2E" w:rsidRDefault="005D184C"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Research, 16(9), 1254–1263.</w:t>
      </w:r>
    </w:p>
    <w:p w:rsidR="004F5453" w:rsidRPr="00C21D2E" w:rsidRDefault="005D184C"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Oladipo, F. O., Afolayan, O. A., &amp; Ogunleye, O. S. (2020). Emerging trends in e-agriculture for </w:t>
      </w:r>
    </w:p>
    <w:p w:rsidR="005D184C" w:rsidRPr="00C21D2E" w:rsidRDefault="005D184C"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enhanced food security in Nigeria. Journal of Agricultural Informatics, 11(1), 1–9.</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Olaniyan, O. S., &amp;Eniola, O. A. (2020). Enhancing transparency in agricultural value chains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through ICT: Evidence from cassava farmers in Nigeria. Journal of African Business, 21(4),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455–472.</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Olawale, O. T., &amp;Olorunsola, A. O. (2020). ICT and corruption reduction in Nigeria’s agricultural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supply chains. International Journal of Agricultural Management and Development, 10(1),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55–65.</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Olowu, D., &amp;Oyediran, A. (2015). ICTs and agricultural development in sub-Saharan Africa: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Towards innovation and sustainability. African Journal of Science, Technology, Innovation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and Development, 7(6), 504–510. https://doi.org/10.1080/20421338.2015.1081774</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Oluwatayo, I. B., Sekumade, A. B., &amp;Adesoji, S. A. (2019). ICT and knowledge dissemination in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Nigerian agriculture. International Journal of Agricultural Policy and Research, 7(4), 132–</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140.</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Omotayo, O. M. (2005). Information and Communication Technology (ICT) and agricultural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extension: Emerging issues in transferring agricultural technology in developing countries.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In: S.F. Adedoyin (ed.) Agricultural Extension in Nigeria. Ilorin: Agricultural Extension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Society of Nigeria (AESON), 145–158.</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Onasanya, S. A., Shehu, R. A., Ogunlade, O. O., &amp;Adefuye, A. O. (2011). Teachers’ awareness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and extent of utilization of ICT in teaching secondary school agricultural science in Oyo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State, Nigeria. International Journal of Education and Development Using Information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Communication Technology, 7(1), 26–35.</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Onemolease, E. A., Ehilenboadiaye, A. O., &amp;Omoregie, O. H. (2021). Cassava production and its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impact on food security in Nigeria: A study of Edo and Delta States. Nigerian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Agricultural Economics and Extension Research, 5(2), 123–134.</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Onwubalili, J. N. (2004). ICTs and sustainable development in Nigeria: Challenges and prospects.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Journal of Sustainable Development in Africa, 6(2), 74–86.</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Onyenma, C. O., &amp;Aroyehun, F. A. (2020). Cassava consumption patterns and nutritional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importance in Nigeria: A household-level analysis. Nigerian Journal of Food and Nutrition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Sciences, 2(1), 45–56.</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Oseni, J. O., &amp;Ojo, T. A. (2019). ICT-enabled market access and profitability of cassava farmers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 Southwest Nigeria. Journal of Agricultural Marketing, 8(2), 80–90.</w:t>
      </w:r>
    </w:p>
    <w:p w:rsidR="00E64C32" w:rsidRPr="00C21D2E" w:rsidRDefault="00E64C32" w:rsidP="00E64C32">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Osborne, S. P. (2000). Public-Private Partnerships: Theory and Practice in International </w:t>
      </w:r>
    </w:p>
    <w:p w:rsidR="00E64C32" w:rsidRPr="00C21D2E" w:rsidRDefault="00E64C32"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Perspective. Routledge.</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Osiakade, O. M., Akinyemi, S. A., &amp; Okafor, E. U. (2010). Information and communication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technologies (ICTs) and rural development in Nigeria: Potentials and policy directions.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Journal of Research in National Development, 8(2), 1–9.</w:t>
      </w:r>
    </w:p>
    <w:p w:rsidR="00601EDD" w:rsidRPr="00C21D2E" w:rsidRDefault="005D2063"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Prasad, H. N. (2000). Information needs and users. Vikas Publishing House, New Delhi.</w:t>
      </w:r>
    </w:p>
    <w:p w:rsidR="00E64C32" w:rsidRPr="00C21D2E" w:rsidRDefault="00E64C32"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Usman J.M, Adeboye J.A &amp;Ajibola S. (2012). Use of Information and Communication </w:t>
      </w:r>
    </w:p>
    <w:p w:rsidR="00E64C32" w:rsidRPr="00C21D2E" w:rsidRDefault="00E64C32"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          Technologies by Rural Farmers in Oyo State, Nigeria. Stored Prod. Post-harvest Res. 3 (11): </w:t>
      </w:r>
    </w:p>
    <w:p w:rsidR="00E64C32" w:rsidRPr="00C21D2E" w:rsidRDefault="00E64C32"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          156-159</w:t>
      </w:r>
      <w:r w:rsidR="005C0153" w:rsidRPr="00C21D2E">
        <w:rPr>
          <w:rFonts w:ascii="Times New Roman" w:hAnsi="Times New Roman" w:cs="Times New Roman"/>
          <w:sz w:val="28"/>
          <w:szCs w:val="28"/>
        </w:rPr>
        <w:t>.</w:t>
      </w:r>
    </w:p>
    <w:p w:rsidR="005C0153" w:rsidRPr="00C21D2E" w:rsidRDefault="005C0153" w:rsidP="004F5453">
      <w:pPr>
        <w:spacing w:line="240" w:lineRule="auto"/>
        <w:jc w:val="both"/>
        <w:rPr>
          <w:rFonts w:ascii="Times New Roman" w:hAnsi="Times New Roman" w:cs="Times New Roman"/>
          <w:sz w:val="28"/>
          <w:szCs w:val="28"/>
        </w:rPr>
      </w:pPr>
    </w:p>
    <w:p w:rsidR="003A171F" w:rsidRDefault="003A171F">
      <w:pPr>
        <w:rPr>
          <w:rFonts w:ascii="Times New Roman" w:hAnsi="Times New Roman" w:cs="Times New Roman"/>
          <w:b/>
          <w:sz w:val="28"/>
          <w:szCs w:val="28"/>
        </w:rPr>
      </w:pPr>
      <w:r>
        <w:rPr>
          <w:rFonts w:ascii="Times New Roman" w:hAnsi="Times New Roman" w:cs="Times New Roman"/>
          <w:b/>
          <w:sz w:val="28"/>
          <w:szCs w:val="28"/>
        </w:rPr>
        <w:br w:type="page"/>
      </w:r>
    </w:p>
    <w:p w:rsidR="005C0153" w:rsidRPr="00C21D2E" w:rsidRDefault="005C0153" w:rsidP="005C0153">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lastRenderedPageBreak/>
        <w:t>APPENDIX</w:t>
      </w:r>
    </w:p>
    <w:p w:rsidR="005C0153" w:rsidRPr="00C21D2E" w:rsidRDefault="005C0153" w:rsidP="005C0153">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t>QUESTIONNAIRE</w:t>
      </w:r>
    </w:p>
    <w:p w:rsidR="005C0153" w:rsidRPr="00C21D2E" w:rsidRDefault="005C0153" w:rsidP="005C0153">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t>KWARA STATE POLYTECHNIC, ILORIN, NIGERIA</w:t>
      </w:r>
    </w:p>
    <w:p w:rsidR="005C0153" w:rsidRPr="00C21D2E" w:rsidRDefault="005C0153" w:rsidP="005C0153">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t>DEPARTMENT OF AGRICULTURAL TECHNOLOGY (EXTENSION AND MANAGEMENT UNIT)</w:t>
      </w:r>
    </w:p>
    <w:p w:rsidR="005C0153" w:rsidRPr="00C21D2E" w:rsidRDefault="005C0153" w:rsidP="005C0153">
      <w:pPr>
        <w:spacing w:line="360" w:lineRule="auto"/>
        <w:rPr>
          <w:rFonts w:ascii="Times New Roman" w:hAnsi="Times New Roman" w:cs="Times New Roman"/>
          <w:sz w:val="28"/>
          <w:szCs w:val="28"/>
        </w:rPr>
      </w:pPr>
      <w:r w:rsidRPr="00C21D2E">
        <w:rPr>
          <w:rFonts w:ascii="Times New Roman" w:hAnsi="Times New Roman" w:cs="Times New Roman"/>
          <w:sz w:val="28"/>
          <w:szCs w:val="28"/>
        </w:rPr>
        <w:t>Dear respondents,</w:t>
      </w:r>
    </w:p>
    <w:p w:rsidR="005C0153" w:rsidRPr="00C21D2E" w:rsidRDefault="005C0153" w:rsidP="005C0153">
      <w:pPr>
        <w:spacing w:line="360" w:lineRule="auto"/>
        <w:jc w:val="both"/>
        <w:rPr>
          <w:rFonts w:ascii="Times New Roman" w:hAnsi="Times New Roman" w:cs="Times New Roman"/>
          <w:sz w:val="28"/>
          <w:szCs w:val="28"/>
        </w:rPr>
      </w:pPr>
      <w:r w:rsidRPr="00C21D2E">
        <w:rPr>
          <w:rFonts w:ascii="Times New Roman" w:hAnsi="Times New Roman" w:cs="Times New Roman"/>
          <w:sz w:val="28"/>
          <w:szCs w:val="28"/>
        </w:rPr>
        <w:t>I am a student of Kwarastste polytechnic, Ilorin, Nigeria presently conducting a research on the</w:t>
      </w:r>
      <w:r w:rsidRPr="00C21D2E">
        <w:rPr>
          <w:rFonts w:ascii="Times New Roman" w:hAnsi="Times New Roman" w:cs="Times New Roman"/>
          <w:b/>
          <w:bCs/>
          <w:sz w:val="28"/>
          <w:szCs w:val="28"/>
          <w:lang w:val="en-GB"/>
        </w:rPr>
        <w:t>Relevance of Information and Communication Technology on CassavaProduction in Asa local government area of Kwara state, Nigeria.</w:t>
      </w:r>
      <w:r w:rsidRPr="00C21D2E">
        <w:rPr>
          <w:rFonts w:ascii="Times New Roman" w:hAnsi="Times New Roman" w:cs="Times New Roman"/>
          <w:sz w:val="28"/>
          <w:szCs w:val="28"/>
        </w:rPr>
        <w:t xml:space="preserve"> I hereby solicit your sincere and honest responses on the questions below. All information supplied will be treated with utmost confidentiality and will only be used for the research purpose. Thanks for your anticipated cooperation.</w:t>
      </w:r>
    </w:p>
    <w:p w:rsidR="005C0153" w:rsidRPr="00C21D2E" w:rsidRDefault="005C0153" w:rsidP="005C015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SECTION A: SOCIO-ECONOMIC CHARACTERISTICS OF THE RESPONDENTS</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Age: ……………. (in years)</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Sex:  (a) Male (  );  (b) Female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Marital status:  (a) Single (  );  (b) Married (  );  (c) Divorced (  );  (d) Widowed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Religion:  (a) Islam (  ); (b) Christianity (  ); Traditional religion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Level of education: (a) Non formal education (  ); (b) Primary education (  ); (c) Secondary education (  ); (d) Tertiary education (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Household size (in persons):…………..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Years of experience in farming:…………….</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Farm size (in hectare):……………….</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 xml:space="preserve">Source of labour: (a) Communal (  ); (b) Family (  ); (c) Hired (  );(d) All of the above (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Secondary occupation: (a) Trading (  ); (b) Civil service (  ); (c)  Okada riding (  ); (d) Teaching (  ); (e) Other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Do you belong to any farmers group/association? (a) Yes (  ); (b) No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Do you have contact(s) with extension agents? (a) Yes (b) No</w:t>
      </w:r>
    </w:p>
    <w:p w:rsidR="005C0153" w:rsidRPr="00C21D2E" w:rsidRDefault="005C0153" w:rsidP="005C0153">
      <w:pPr>
        <w:spacing w:line="360" w:lineRule="auto"/>
        <w:rPr>
          <w:rFonts w:ascii="Times New Roman" w:hAnsi="Times New Roman" w:cs="Times New Roman"/>
          <w:b/>
          <w:sz w:val="28"/>
          <w:szCs w:val="28"/>
        </w:rPr>
      </w:pPr>
    </w:p>
    <w:p w:rsidR="005C0153" w:rsidRPr="00C21D2E" w:rsidRDefault="005C0153" w:rsidP="005C0153">
      <w:pPr>
        <w:spacing w:line="360" w:lineRule="auto"/>
        <w:rPr>
          <w:rFonts w:ascii="Times New Roman" w:hAnsi="Times New Roman" w:cs="Times New Roman"/>
          <w:b/>
          <w:sz w:val="28"/>
          <w:szCs w:val="28"/>
        </w:rPr>
      </w:pPr>
    </w:p>
    <w:p w:rsidR="005C0153" w:rsidRPr="00C21D2E" w:rsidRDefault="005C0153" w:rsidP="005C015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SECTION B: SOURCE OF INFORMATION ON CASSAVA PRODUCTION</w:t>
      </w:r>
    </w:p>
    <w:p w:rsidR="005C0153" w:rsidRPr="00C21D2E" w:rsidRDefault="005C0153" w:rsidP="005C0153">
      <w:pPr>
        <w:spacing w:line="360" w:lineRule="auto"/>
        <w:rPr>
          <w:rFonts w:ascii="Times New Roman" w:hAnsi="Times New Roman" w:cs="Times New Roman"/>
          <w:sz w:val="28"/>
          <w:szCs w:val="28"/>
        </w:rPr>
      </w:pPr>
      <w:r w:rsidRPr="00C21D2E">
        <w:rPr>
          <w:rFonts w:ascii="Times New Roman" w:hAnsi="Times New Roman" w:cs="Times New Roman"/>
          <w:sz w:val="28"/>
          <w:szCs w:val="28"/>
        </w:rPr>
        <w:t>Please indicate the appropriate answer as it applies to you</w:t>
      </w:r>
    </w:p>
    <w:tbl>
      <w:tblPr>
        <w:tblStyle w:val="TableGrid"/>
        <w:tblW w:w="0" w:type="auto"/>
        <w:tblLook w:val="04A0"/>
      </w:tblPr>
      <w:tblGrid>
        <w:gridCol w:w="652"/>
        <w:gridCol w:w="4049"/>
        <w:gridCol w:w="1056"/>
        <w:gridCol w:w="1056"/>
      </w:tblGrid>
      <w:tr w:rsidR="005C0153" w:rsidRPr="00C21D2E" w:rsidTr="00603383">
        <w:tc>
          <w:tcPr>
            <w:tcW w:w="625"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S/N</w:t>
            </w:r>
          </w:p>
        </w:tc>
        <w:tc>
          <w:tcPr>
            <w:tcW w:w="4049"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Source of information</w:t>
            </w:r>
          </w:p>
        </w:tc>
        <w:tc>
          <w:tcPr>
            <w:tcW w:w="1056"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YES</w:t>
            </w:r>
          </w:p>
        </w:tc>
        <w:tc>
          <w:tcPr>
            <w:tcW w:w="1056"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NO</w:t>
            </w:r>
          </w:p>
        </w:tc>
      </w:tr>
      <w:tr w:rsidR="005C0153" w:rsidRPr="00C21D2E" w:rsidTr="00603383">
        <w:tc>
          <w:tcPr>
            <w:tcW w:w="625"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1</w:t>
            </w:r>
          </w:p>
        </w:tc>
        <w:tc>
          <w:tcPr>
            <w:tcW w:w="4049"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Friends and family</w:t>
            </w:r>
          </w:p>
        </w:tc>
        <w:tc>
          <w:tcPr>
            <w:tcW w:w="1056" w:type="dxa"/>
          </w:tcPr>
          <w:p w:rsidR="005C0153" w:rsidRPr="00C21D2E" w:rsidRDefault="005C0153" w:rsidP="00603383">
            <w:pPr>
              <w:spacing w:line="360" w:lineRule="auto"/>
              <w:rPr>
                <w:rFonts w:ascii="Times New Roman" w:hAnsi="Times New Roman" w:cs="Times New Roman"/>
                <w:sz w:val="28"/>
                <w:szCs w:val="28"/>
              </w:rPr>
            </w:pPr>
          </w:p>
        </w:tc>
        <w:tc>
          <w:tcPr>
            <w:tcW w:w="1056"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625"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2</w:t>
            </w:r>
          </w:p>
        </w:tc>
        <w:tc>
          <w:tcPr>
            <w:tcW w:w="4049"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Radio/ Television</w:t>
            </w:r>
          </w:p>
        </w:tc>
        <w:tc>
          <w:tcPr>
            <w:tcW w:w="1056" w:type="dxa"/>
          </w:tcPr>
          <w:p w:rsidR="005C0153" w:rsidRPr="00C21D2E" w:rsidRDefault="005C0153" w:rsidP="00603383">
            <w:pPr>
              <w:spacing w:line="360" w:lineRule="auto"/>
              <w:rPr>
                <w:rFonts w:ascii="Times New Roman" w:hAnsi="Times New Roman" w:cs="Times New Roman"/>
                <w:sz w:val="28"/>
                <w:szCs w:val="28"/>
              </w:rPr>
            </w:pPr>
          </w:p>
        </w:tc>
        <w:tc>
          <w:tcPr>
            <w:tcW w:w="1056"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rPr>
          <w:trHeight w:val="503"/>
        </w:trPr>
        <w:tc>
          <w:tcPr>
            <w:tcW w:w="625"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3</w:t>
            </w:r>
          </w:p>
        </w:tc>
        <w:tc>
          <w:tcPr>
            <w:tcW w:w="4049"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Farmers group</w:t>
            </w:r>
          </w:p>
        </w:tc>
        <w:tc>
          <w:tcPr>
            <w:tcW w:w="1056" w:type="dxa"/>
          </w:tcPr>
          <w:p w:rsidR="005C0153" w:rsidRPr="00C21D2E" w:rsidRDefault="005C0153" w:rsidP="00603383">
            <w:pPr>
              <w:spacing w:line="360" w:lineRule="auto"/>
              <w:rPr>
                <w:rFonts w:ascii="Times New Roman" w:hAnsi="Times New Roman" w:cs="Times New Roman"/>
                <w:sz w:val="28"/>
                <w:szCs w:val="28"/>
              </w:rPr>
            </w:pPr>
          </w:p>
        </w:tc>
        <w:tc>
          <w:tcPr>
            <w:tcW w:w="1056"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rPr>
          <w:trHeight w:val="602"/>
        </w:trPr>
        <w:tc>
          <w:tcPr>
            <w:tcW w:w="625"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4</w:t>
            </w:r>
          </w:p>
        </w:tc>
        <w:tc>
          <w:tcPr>
            <w:tcW w:w="4049"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Extension Agents/ADP</w:t>
            </w:r>
          </w:p>
        </w:tc>
        <w:tc>
          <w:tcPr>
            <w:tcW w:w="1056" w:type="dxa"/>
          </w:tcPr>
          <w:p w:rsidR="005C0153" w:rsidRPr="00C21D2E" w:rsidRDefault="005C0153" w:rsidP="00603383">
            <w:pPr>
              <w:spacing w:line="360" w:lineRule="auto"/>
              <w:rPr>
                <w:rFonts w:ascii="Times New Roman" w:hAnsi="Times New Roman" w:cs="Times New Roman"/>
                <w:sz w:val="28"/>
                <w:szCs w:val="28"/>
              </w:rPr>
            </w:pPr>
          </w:p>
        </w:tc>
        <w:tc>
          <w:tcPr>
            <w:tcW w:w="1056"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rPr>
          <w:trHeight w:val="602"/>
        </w:trPr>
        <w:tc>
          <w:tcPr>
            <w:tcW w:w="625"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5</w:t>
            </w:r>
          </w:p>
        </w:tc>
        <w:tc>
          <w:tcPr>
            <w:tcW w:w="4049"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Print media</w:t>
            </w:r>
          </w:p>
        </w:tc>
        <w:tc>
          <w:tcPr>
            <w:tcW w:w="1056" w:type="dxa"/>
          </w:tcPr>
          <w:p w:rsidR="005C0153" w:rsidRPr="00C21D2E" w:rsidRDefault="005C0153" w:rsidP="00603383">
            <w:pPr>
              <w:spacing w:line="360" w:lineRule="auto"/>
              <w:rPr>
                <w:rFonts w:ascii="Times New Roman" w:hAnsi="Times New Roman" w:cs="Times New Roman"/>
                <w:sz w:val="28"/>
                <w:szCs w:val="28"/>
              </w:rPr>
            </w:pPr>
          </w:p>
        </w:tc>
        <w:tc>
          <w:tcPr>
            <w:tcW w:w="1056" w:type="dxa"/>
          </w:tcPr>
          <w:p w:rsidR="005C0153" w:rsidRPr="00C21D2E" w:rsidRDefault="005C0153" w:rsidP="00603383">
            <w:pPr>
              <w:spacing w:line="360" w:lineRule="auto"/>
              <w:rPr>
                <w:rFonts w:ascii="Times New Roman" w:hAnsi="Times New Roman" w:cs="Times New Roman"/>
                <w:sz w:val="28"/>
                <w:szCs w:val="28"/>
              </w:rPr>
            </w:pPr>
          </w:p>
        </w:tc>
      </w:tr>
    </w:tbl>
    <w:p w:rsidR="005C0153" w:rsidRPr="00C21D2E" w:rsidRDefault="005C0153" w:rsidP="005C0153">
      <w:pPr>
        <w:spacing w:line="360" w:lineRule="auto"/>
        <w:rPr>
          <w:rFonts w:ascii="Times New Roman" w:hAnsi="Times New Roman" w:cs="Times New Roman"/>
          <w:b/>
          <w:sz w:val="28"/>
          <w:szCs w:val="28"/>
        </w:rPr>
      </w:pPr>
    </w:p>
    <w:p w:rsidR="005C0153" w:rsidRPr="00C21D2E" w:rsidRDefault="005C0153" w:rsidP="005C015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SECTION C: LEVEL OF UTILIZATION OF ICT’S BY CASSAVA FARMERS</w:t>
      </w:r>
    </w:p>
    <w:p w:rsidR="001136CF" w:rsidRDefault="001136CF">
      <w:pPr>
        <w:rPr>
          <w:rFonts w:ascii="Times New Roman" w:hAnsi="Times New Roman" w:cs="Times New Roman"/>
          <w:sz w:val="28"/>
          <w:szCs w:val="28"/>
        </w:rPr>
      </w:pPr>
      <w:r>
        <w:rPr>
          <w:rFonts w:ascii="Times New Roman" w:hAnsi="Times New Roman" w:cs="Times New Roman"/>
          <w:sz w:val="28"/>
          <w:szCs w:val="28"/>
        </w:rPr>
        <w:br w:type="page"/>
      </w:r>
    </w:p>
    <w:p w:rsidR="005C0153" w:rsidRPr="00C21D2E" w:rsidRDefault="005C0153" w:rsidP="005C0153">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Please tick as appropriate</w:t>
      </w:r>
    </w:p>
    <w:tbl>
      <w:tblPr>
        <w:tblStyle w:val="TableGrid"/>
        <w:tblW w:w="7480" w:type="dxa"/>
        <w:tblLook w:val="04A0"/>
      </w:tblPr>
      <w:tblGrid>
        <w:gridCol w:w="1870"/>
        <w:gridCol w:w="1870"/>
        <w:gridCol w:w="1870"/>
        <w:gridCol w:w="1870"/>
      </w:tblGrid>
      <w:tr w:rsidR="005C0153" w:rsidRPr="00C21D2E" w:rsidTr="00603383">
        <w:tc>
          <w:tcPr>
            <w:tcW w:w="1870" w:type="dxa"/>
          </w:tcPr>
          <w:p w:rsidR="005C0153" w:rsidRPr="00C21D2E" w:rsidRDefault="005C0153" w:rsidP="00603383">
            <w:pPr>
              <w:rPr>
                <w:rFonts w:ascii="Times New Roman" w:hAnsi="Times New Roman" w:cs="Times New Roman"/>
                <w:b/>
                <w:sz w:val="28"/>
                <w:szCs w:val="28"/>
              </w:rPr>
            </w:pPr>
            <w:r w:rsidRPr="00C21D2E">
              <w:rPr>
                <w:rFonts w:ascii="Times New Roman" w:hAnsi="Times New Roman" w:cs="Times New Roman"/>
                <w:b/>
                <w:sz w:val="28"/>
                <w:szCs w:val="28"/>
              </w:rPr>
              <w:t>ICT’s facilities</w:t>
            </w:r>
          </w:p>
        </w:tc>
        <w:tc>
          <w:tcPr>
            <w:tcW w:w="1870" w:type="dxa"/>
          </w:tcPr>
          <w:p w:rsidR="005C0153" w:rsidRPr="00C21D2E" w:rsidRDefault="005C0153" w:rsidP="00603383">
            <w:pPr>
              <w:rPr>
                <w:rFonts w:ascii="Times New Roman" w:hAnsi="Times New Roman" w:cs="Times New Roman"/>
                <w:b/>
                <w:sz w:val="28"/>
                <w:szCs w:val="28"/>
              </w:rPr>
            </w:pPr>
            <w:r w:rsidRPr="00C21D2E">
              <w:rPr>
                <w:rFonts w:ascii="Times New Roman" w:hAnsi="Times New Roman" w:cs="Times New Roman"/>
                <w:b/>
                <w:sz w:val="28"/>
                <w:szCs w:val="28"/>
              </w:rPr>
              <w:t xml:space="preserve">Regularly                      </w:t>
            </w:r>
          </w:p>
        </w:tc>
        <w:tc>
          <w:tcPr>
            <w:tcW w:w="1870" w:type="dxa"/>
          </w:tcPr>
          <w:p w:rsidR="005C0153" w:rsidRPr="00C21D2E" w:rsidRDefault="005C0153" w:rsidP="00603383">
            <w:pPr>
              <w:rPr>
                <w:rFonts w:ascii="Times New Roman" w:hAnsi="Times New Roman" w:cs="Times New Roman"/>
                <w:b/>
                <w:sz w:val="28"/>
                <w:szCs w:val="28"/>
              </w:rPr>
            </w:pPr>
            <w:r w:rsidRPr="00C21D2E">
              <w:rPr>
                <w:rFonts w:ascii="Times New Roman" w:hAnsi="Times New Roman" w:cs="Times New Roman"/>
                <w:b/>
                <w:sz w:val="28"/>
                <w:szCs w:val="28"/>
              </w:rPr>
              <w:t>Occasionally</w:t>
            </w:r>
          </w:p>
        </w:tc>
        <w:tc>
          <w:tcPr>
            <w:tcW w:w="1870" w:type="dxa"/>
          </w:tcPr>
          <w:p w:rsidR="005C0153" w:rsidRPr="00C21D2E" w:rsidRDefault="005C0153" w:rsidP="00603383">
            <w:pPr>
              <w:rPr>
                <w:rFonts w:ascii="Times New Roman" w:hAnsi="Times New Roman" w:cs="Times New Roman"/>
                <w:b/>
                <w:sz w:val="28"/>
                <w:szCs w:val="28"/>
              </w:rPr>
            </w:pPr>
            <w:r w:rsidRPr="00C21D2E">
              <w:rPr>
                <w:rFonts w:ascii="Times New Roman" w:hAnsi="Times New Roman" w:cs="Times New Roman"/>
                <w:b/>
                <w:sz w:val="28"/>
                <w:szCs w:val="28"/>
              </w:rPr>
              <w:t>Never</w:t>
            </w: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Radio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Computer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VCD/Audio CD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Internet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Television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Email                                   </w:t>
            </w:r>
          </w:p>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Flash drive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Newspaper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Mobile Phone          </w:t>
            </w:r>
          </w:p>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Other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bl>
    <w:p w:rsidR="005C0153" w:rsidRPr="00C21D2E" w:rsidRDefault="005C0153" w:rsidP="005C0153">
      <w:pPr>
        <w:tabs>
          <w:tab w:val="left" w:pos="2160"/>
        </w:tabs>
        <w:spacing w:line="360" w:lineRule="auto"/>
        <w:rPr>
          <w:rFonts w:ascii="Times New Roman" w:hAnsi="Times New Roman" w:cs="Times New Roman"/>
          <w:sz w:val="28"/>
          <w:szCs w:val="28"/>
        </w:rPr>
      </w:pPr>
      <w:r w:rsidRPr="00C21D2E">
        <w:rPr>
          <w:rFonts w:ascii="Times New Roman" w:hAnsi="Times New Roman" w:cs="Times New Roman"/>
          <w:sz w:val="28"/>
          <w:szCs w:val="28"/>
        </w:rPr>
        <w:tab/>
      </w:r>
    </w:p>
    <w:p w:rsidR="005C0153" w:rsidRPr="00C21D2E" w:rsidRDefault="005C0153" w:rsidP="005C015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SECTION D: RELEVANCE OF ICT TO CASSAVA FARMERS</w:t>
      </w:r>
    </w:p>
    <w:p w:rsidR="005C0153" w:rsidRPr="00C21D2E" w:rsidRDefault="005C0153" w:rsidP="005C0153">
      <w:pPr>
        <w:spacing w:line="360" w:lineRule="auto"/>
        <w:rPr>
          <w:rFonts w:ascii="Times New Roman" w:hAnsi="Times New Roman" w:cs="Times New Roman"/>
          <w:sz w:val="28"/>
          <w:szCs w:val="28"/>
        </w:rPr>
      </w:pPr>
      <w:r w:rsidRPr="00C21D2E">
        <w:rPr>
          <w:rFonts w:ascii="Times New Roman" w:hAnsi="Times New Roman" w:cs="Times New Roman"/>
          <w:sz w:val="28"/>
          <w:szCs w:val="28"/>
        </w:rPr>
        <w:t>Please indicate the appropriate answer as it applies to you</w:t>
      </w:r>
    </w:p>
    <w:tbl>
      <w:tblPr>
        <w:tblStyle w:val="TableGrid"/>
        <w:tblW w:w="0" w:type="auto"/>
        <w:tblLook w:val="04A0"/>
      </w:tblPr>
      <w:tblGrid>
        <w:gridCol w:w="653"/>
        <w:gridCol w:w="3041"/>
        <w:gridCol w:w="1274"/>
        <w:gridCol w:w="1536"/>
        <w:gridCol w:w="1536"/>
        <w:gridCol w:w="1536"/>
      </w:tblGrid>
      <w:tr w:rsidR="005C0153" w:rsidRPr="00C21D2E" w:rsidTr="00603383">
        <w:tc>
          <w:tcPr>
            <w:tcW w:w="590"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S/N</w:t>
            </w:r>
          </w:p>
        </w:tc>
        <w:tc>
          <w:tcPr>
            <w:tcW w:w="3050"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 xml:space="preserve">Relevance </w:t>
            </w:r>
          </w:p>
        </w:tc>
        <w:tc>
          <w:tcPr>
            <w:tcW w:w="1096"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Highly Relevant</w:t>
            </w:r>
          </w:p>
        </w:tc>
        <w:tc>
          <w:tcPr>
            <w:tcW w:w="1538"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Relevant</w:t>
            </w:r>
          </w:p>
        </w:tc>
        <w:tc>
          <w:tcPr>
            <w:tcW w:w="1538"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Partially Relevant</w:t>
            </w:r>
          </w:p>
        </w:tc>
        <w:tc>
          <w:tcPr>
            <w:tcW w:w="1538"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Not Relevant</w:t>
            </w: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1</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Improved access to market information on cassava production</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2</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Provide information on land preparation for cassava production</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3</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Provide access to knowledge on fertilizer application</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4</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Facilitates cassava farmers access to information on the appropriate period of harvesting</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5</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Provide information on means of transporting cassava tuber</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6</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Facilitates access to information on weed and pest control</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7</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Improvement in cassava farmers planting method and time</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8</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Provides technical knowledge and support to cassava processors in the area of processing, packaging and other value addition </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bl>
    <w:p w:rsidR="005C0153" w:rsidRPr="00C21D2E" w:rsidRDefault="005C0153" w:rsidP="005C0153">
      <w:pPr>
        <w:spacing w:line="360" w:lineRule="auto"/>
        <w:rPr>
          <w:rFonts w:ascii="Times New Roman" w:hAnsi="Times New Roman" w:cs="Times New Roman"/>
          <w:b/>
          <w:sz w:val="28"/>
          <w:szCs w:val="28"/>
        </w:rPr>
      </w:pPr>
    </w:p>
    <w:p w:rsidR="005C0153" w:rsidRPr="00C21D2E" w:rsidRDefault="005C0153" w:rsidP="005C0153">
      <w:pPr>
        <w:autoSpaceDE w:val="0"/>
        <w:autoSpaceDN w:val="0"/>
        <w:adjustRightInd w:val="0"/>
        <w:spacing w:after="0"/>
        <w:jc w:val="both"/>
        <w:rPr>
          <w:rFonts w:ascii="Times New Roman" w:hAnsi="Times New Roman" w:cs="Times New Roman"/>
          <w:b/>
          <w:sz w:val="28"/>
          <w:szCs w:val="28"/>
        </w:rPr>
      </w:pPr>
      <w:r w:rsidRPr="00C21D2E">
        <w:rPr>
          <w:rFonts w:ascii="Times New Roman" w:hAnsi="Times New Roman" w:cs="Times New Roman"/>
          <w:b/>
          <w:sz w:val="28"/>
          <w:szCs w:val="28"/>
        </w:rPr>
        <w:t>SECTION E: CONSTRAINTS TO THE ADOPTION OF ICT AMONG CASSAVA FARMERS</w:t>
      </w:r>
    </w:p>
    <w:p w:rsidR="005C0153" w:rsidRPr="00C21D2E" w:rsidRDefault="005C0153" w:rsidP="005C0153">
      <w:pPr>
        <w:autoSpaceDE w:val="0"/>
        <w:autoSpaceDN w:val="0"/>
        <w:adjustRightInd w:val="0"/>
        <w:spacing w:after="0"/>
        <w:jc w:val="both"/>
        <w:rPr>
          <w:rFonts w:ascii="Times New Roman" w:hAnsi="Times New Roman" w:cs="Times New Roman"/>
          <w:b/>
          <w:sz w:val="28"/>
          <w:szCs w:val="28"/>
        </w:rPr>
      </w:pPr>
    </w:p>
    <w:p w:rsidR="005C0153" w:rsidRPr="00C21D2E" w:rsidRDefault="005C0153" w:rsidP="005C0153">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Please tick as appropriate</w:t>
      </w:r>
    </w:p>
    <w:tbl>
      <w:tblPr>
        <w:tblStyle w:val="TableGrid"/>
        <w:tblW w:w="0" w:type="auto"/>
        <w:tblLook w:val="04A0"/>
      </w:tblPr>
      <w:tblGrid>
        <w:gridCol w:w="652"/>
        <w:gridCol w:w="3763"/>
        <w:gridCol w:w="1429"/>
        <w:gridCol w:w="1103"/>
        <w:gridCol w:w="1341"/>
        <w:gridCol w:w="1248"/>
      </w:tblGrid>
      <w:tr w:rsidR="005C0153" w:rsidRPr="00C21D2E" w:rsidTr="0038562D">
        <w:tc>
          <w:tcPr>
            <w:tcW w:w="592"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S/N</w:t>
            </w:r>
          </w:p>
        </w:tc>
        <w:tc>
          <w:tcPr>
            <w:tcW w:w="3763"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Constraints</w:t>
            </w:r>
          </w:p>
        </w:tc>
        <w:tc>
          <w:tcPr>
            <w:tcW w:w="1429"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Very serious</w:t>
            </w:r>
          </w:p>
        </w:tc>
        <w:tc>
          <w:tcPr>
            <w:tcW w:w="977"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Serious</w:t>
            </w:r>
          </w:p>
        </w:tc>
        <w:tc>
          <w:tcPr>
            <w:tcW w:w="1341"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Less serious</w:t>
            </w:r>
          </w:p>
        </w:tc>
        <w:tc>
          <w:tcPr>
            <w:tcW w:w="1248"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Not serious</w:t>
            </w: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1</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Lack of access to electricity </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2</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Limited digital literacy</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3</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Lack of affordable devices</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4</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Lack of access to internet connectivity</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5</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High cost of ICT tools</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6</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Poor network reception</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7</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Lack of awareness program that educate farmers about the benefit of ICT tools</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38562D"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8</w:t>
            </w:r>
            <w:bookmarkStart w:id="2" w:name="_GoBack"/>
            <w:bookmarkEnd w:id="2"/>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Limited technical expertise </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bl>
    <w:p w:rsidR="005C0153" w:rsidRPr="00C21D2E" w:rsidRDefault="005C0153" w:rsidP="005C0153">
      <w:pPr>
        <w:spacing w:line="360" w:lineRule="auto"/>
        <w:rPr>
          <w:rFonts w:ascii="Times New Roman" w:hAnsi="Times New Roman" w:cs="Times New Roman"/>
          <w:sz w:val="28"/>
          <w:szCs w:val="28"/>
        </w:rPr>
      </w:pPr>
    </w:p>
    <w:p w:rsidR="005C0153" w:rsidRPr="00C21D2E" w:rsidRDefault="005C0153" w:rsidP="004F5453">
      <w:pPr>
        <w:spacing w:line="240" w:lineRule="auto"/>
        <w:jc w:val="both"/>
        <w:rPr>
          <w:rFonts w:ascii="Times New Roman" w:hAnsi="Times New Roman" w:cs="Times New Roman"/>
          <w:sz w:val="28"/>
          <w:szCs w:val="28"/>
        </w:rPr>
      </w:pPr>
    </w:p>
    <w:sectPr w:rsidR="005C0153" w:rsidRPr="00C21D2E" w:rsidSect="00C109D4">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5EC" w:rsidRDefault="006745EC" w:rsidP="0047620B">
      <w:pPr>
        <w:spacing w:after="0" w:line="240" w:lineRule="auto"/>
      </w:pPr>
      <w:r>
        <w:separator/>
      </w:r>
    </w:p>
  </w:endnote>
  <w:endnote w:type="continuationSeparator" w:id="1">
    <w:p w:rsidR="006745EC" w:rsidRDefault="006745EC" w:rsidP="004762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141279"/>
      <w:docPartObj>
        <w:docPartGallery w:val="Page Numbers (Bottom of Page)"/>
        <w:docPartUnique/>
      </w:docPartObj>
    </w:sdtPr>
    <w:sdtEndPr>
      <w:rPr>
        <w:noProof/>
      </w:rPr>
    </w:sdtEndPr>
    <w:sdtContent>
      <w:p w:rsidR="00D848A4" w:rsidRDefault="00D848A4">
        <w:pPr>
          <w:pStyle w:val="Footer"/>
          <w:jc w:val="center"/>
        </w:pPr>
        <w:fldSimple w:instr=" PAGE   \* MERGEFORMAT ">
          <w:r w:rsidR="004758A8">
            <w:rPr>
              <w:noProof/>
            </w:rPr>
            <w:t>2</w:t>
          </w:r>
        </w:fldSimple>
      </w:p>
    </w:sdtContent>
  </w:sdt>
  <w:p w:rsidR="00D848A4" w:rsidRDefault="00D848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5EC" w:rsidRDefault="006745EC" w:rsidP="0047620B">
      <w:pPr>
        <w:spacing w:after="0" w:line="240" w:lineRule="auto"/>
      </w:pPr>
      <w:r>
        <w:separator/>
      </w:r>
    </w:p>
  </w:footnote>
  <w:footnote w:type="continuationSeparator" w:id="1">
    <w:p w:rsidR="006745EC" w:rsidRDefault="006745EC" w:rsidP="004762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C62DE"/>
    <w:multiLevelType w:val="hybridMultilevel"/>
    <w:tmpl w:val="3DFC4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965102"/>
    <w:multiLevelType w:val="hybridMultilevel"/>
    <w:tmpl w:val="F8742C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9D4549"/>
    <w:multiLevelType w:val="hybridMultilevel"/>
    <w:tmpl w:val="AE5229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29127D"/>
    <w:multiLevelType w:val="hybridMultilevel"/>
    <w:tmpl w:val="CF8A6B28"/>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4912010F"/>
    <w:multiLevelType w:val="hybridMultilevel"/>
    <w:tmpl w:val="812E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280663"/>
    <w:multiLevelType w:val="hybridMultilevel"/>
    <w:tmpl w:val="BD10A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E0F02"/>
    <w:rsid w:val="00051078"/>
    <w:rsid w:val="00063982"/>
    <w:rsid w:val="00072829"/>
    <w:rsid w:val="001136CF"/>
    <w:rsid w:val="00116446"/>
    <w:rsid w:val="001200C4"/>
    <w:rsid w:val="001457E2"/>
    <w:rsid w:val="0016325D"/>
    <w:rsid w:val="001B54FA"/>
    <w:rsid w:val="001D1D55"/>
    <w:rsid w:val="001D41EB"/>
    <w:rsid w:val="002025A1"/>
    <w:rsid w:val="00213A18"/>
    <w:rsid w:val="00242EC4"/>
    <w:rsid w:val="0026006F"/>
    <w:rsid w:val="002730F0"/>
    <w:rsid w:val="00281BE4"/>
    <w:rsid w:val="00291F78"/>
    <w:rsid w:val="0029735A"/>
    <w:rsid w:val="002F1E31"/>
    <w:rsid w:val="00302B9C"/>
    <w:rsid w:val="00336433"/>
    <w:rsid w:val="0038562D"/>
    <w:rsid w:val="003A171F"/>
    <w:rsid w:val="003F4109"/>
    <w:rsid w:val="00463495"/>
    <w:rsid w:val="004758A8"/>
    <w:rsid w:val="0047620B"/>
    <w:rsid w:val="0049162E"/>
    <w:rsid w:val="004968E1"/>
    <w:rsid w:val="004D0F72"/>
    <w:rsid w:val="004E30FE"/>
    <w:rsid w:val="004E52D6"/>
    <w:rsid w:val="004F5453"/>
    <w:rsid w:val="004F6BCF"/>
    <w:rsid w:val="0053473D"/>
    <w:rsid w:val="00541525"/>
    <w:rsid w:val="005608AD"/>
    <w:rsid w:val="00562050"/>
    <w:rsid w:val="0056423C"/>
    <w:rsid w:val="0058434E"/>
    <w:rsid w:val="005C0153"/>
    <w:rsid w:val="005C4334"/>
    <w:rsid w:val="005D184C"/>
    <w:rsid w:val="005D2063"/>
    <w:rsid w:val="005E5F14"/>
    <w:rsid w:val="00601EDD"/>
    <w:rsid w:val="00603383"/>
    <w:rsid w:val="006255FC"/>
    <w:rsid w:val="00635486"/>
    <w:rsid w:val="00650510"/>
    <w:rsid w:val="00653C02"/>
    <w:rsid w:val="006656EA"/>
    <w:rsid w:val="006745EC"/>
    <w:rsid w:val="0067698E"/>
    <w:rsid w:val="00687DEC"/>
    <w:rsid w:val="006D7672"/>
    <w:rsid w:val="006E4027"/>
    <w:rsid w:val="006F186E"/>
    <w:rsid w:val="006F665B"/>
    <w:rsid w:val="006F748A"/>
    <w:rsid w:val="00703F77"/>
    <w:rsid w:val="00746E13"/>
    <w:rsid w:val="00787DDA"/>
    <w:rsid w:val="007904E5"/>
    <w:rsid w:val="00805463"/>
    <w:rsid w:val="00820F8C"/>
    <w:rsid w:val="00850AA4"/>
    <w:rsid w:val="0087751A"/>
    <w:rsid w:val="00895916"/>
    <w:rsid w:val="008F2E47"/>
    <w:rsid w:val="008F4FDB"/>
    <w:rsid w:val="00933456"/>
    <w:rsid w:val="00952318"/>
    <w:rsid w:val="00953148"/>
    <w:rsid w:val="00961CF9"/>
    <w:rsid w:val="00990D76"/>
    <w:rsid w:val="009D2EE7"/>
    <w:rsid w:val="009E5D23"/>
    <w:rsid w:val="00A04C03"/>
    <w:rsid w:val="00A908DF"/>
    <w:rsid w:val="00A95BE3"/>
    <w:rsid w:val="00AA2702"/>
    <w:rsid w:val="00AA3A7E"/>
    <w:rsid w:val="00AC26EB"/>
    <w:rsid w:val="00AC43FA"/>
    <w:rsid w:val="00AD247E"/>
    <w:rsid w:val="00AF58AE"/>
    <w:rsid w:val="00B16DDA"/>
    <w:rsid w:val="00B32A4A"/>
    <w:rsid w:val="00B575E4"/>
    <w:rsid w:val="00BC11B7"/>
    <w:rsid w:val="00BC2101"/>
    <w:rsid w:val="00C05EF5"/>
    <w:rsid w:val="00C109D4"/>
    <w:rsid w:val="00C11F2A"/>
    <w:rsid w:val="00C21D2E"/>
    <w:rsid w:val="00C362A8"/>
    <w:rsid w:val="00C8302B"/>
    <w:rsid w:val="00CE52C0"/>
    <w:rsid w:val="00D43505"/>
    <w:rsid w:val="00D74630"/>
    <w:rsid w:val="00D848A4"/>
    <w:rsid w:val="00DD4C09"/>
    <w:rsid w:val="00DD578E"/>
    <w:rsid w:val="00E008B4"/>
    <w:rsid w:val="00E1453C"/>
    <w:rsid w:val="00E15D94"/>
    <w:rsid w:val="00E17E27"/>
    <w:rsid w:val="00E21833"/>
    <w:rsid w:val="00E64C32"/>
    <w:rsid w:val="00E9172E"/>
    <w:rsid w:val="00EA7801"/>
    <w:rsid w:val="00F012F0"/>
    <w:rsid w:val="00F02E06"/>
    <w:rsid w:val="00F20B0D"/>
    <w:rsid w:val="00F543DE"/>
    <w:rsid w:val="00FE0F02"/>
    <w:rsid w:val="00FF6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F02"/>
    <w:rPr>
      <w:rFonts w:eastAsiaTheme="minorEastAsia"/>
    </w:rPr>
  </w:style>
  <w:style w:type="paragraph" w:styleId="Heading1">
    <w:name w:val="heading 1"/>
    <w:next w:val="Normal"/>
    <w:link w:val="Heading1Char"/>
    <w:uiPriority w:val="9"/>
    <w:qFormat/>
    <w:rsid w:val="006F665B"/>
    <w:pPr>
      <w:keepNext/>
      <w:keepLines/>
      <w:spacing w:before="240" w:after="0" w:line="360" w:lineRule="auto"/>
      <w:jc w:val="center"/>
      <w:outlineLvl w:val="0"/>
    </w:pPr>
    <w:rPr>
      <w:rFonts w:ascii="Times New Roman" w:eastAsia="SimSun" w:hAnsi="Times New Roman" w:cs="SimSun"/>
      <w:b/>
      <w:color w:val="000000"/>
      <w:kern w:val="2"/>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F02"/>
    <w:pPr>
      <w:ind w:left="720"/>
      <w:contextualSpacing/>
    </w:pPr>
    <w:rPr>
      <w:rFonts w:ascii="Calibri" w:eastAsia="Calibri" w:hAnsi="Calibri" w:cs="SimSun"/>
      <w:kern w:val="2"/>
    </w:rPr>
  </w:style>
  <w:style w:type="paragraph" w:styleId="BodyText">
    <w:name w:val="Body Text"/>
    <w:basedOn w:val="Normal"/>
    <w:link w:val="BodyTextChar"/>
    <w:uiPriority w:val="1"/>
    <w:qFormat/>
    <w:rsid w:val="00FE0F02"/>
    <w:pPr>
      <w:widowControl w:val="0"/>
      <w:autoSpaceDE w:val="0"/>
      <w:autoSpaceDN w:val="0"/>
      <w:spacing w:after="0" w:line="240" w:lineRule="auto"/>
      <w:ind w:left="103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E0F02"/>
    <w:rPr>
      <w:rFonts w:ascii="Times New Roman" w:eastAsia="Times New Roman" w:hAnsi="Times New Roman" w:cs="Times New Roman"/>
    </w:rPr>
  </w:style>
  <w:style w:type="character" w:styleId="Hyperlink">
    <w:name w:val="Hyperlink"/>
    <w:basedOn w:val="DefaultParagraphFont"/>
    <w:uiPriority w:val="99"/>
    <w:unhideWhenUsed/>
    <w:rsid w:val="00FE0F02"/>
    <w:rPr>
      <w:color w:val="0563C1" w:themeColor="hyperlink"/>
      <w:u w:val="single"/>
    </w:rPr>
  </w:style>
  <w:style w:type="table" w:styleId="TableGrid">
    <w:name w:val="Table Grid"/>
    <w:basedOn w:val="TableNormal"/>
    <w:uiPriority w:val="59"/>
    <w:rsid w:val="001200C4"/>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6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20B"/>
    <w:rPr>
      <w:rFonts w:eastAsiaTheme="minorEastAsia"/>
    </w:rPr>
  </w:style>
  <w:style w:type="paragraph" w:styleId="Footer">
    <w:name w:val="footer"/>
    <w:basedOn w:val="Normal"/>
    <w:link w:val="FooterChar"/>
    <w:uiPriority w:val="99"/>
    <w:unhideWhenUsed/>
    <w:rsid w:val="00476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20B"/>
    <w:rPr>
      <w:rFonts w:eastAsiaTheme="minorEastAsia"/>
    </w:rPr>
  </w:style>
  <w:style w:type="character" w:customStyle="1" w:styleId="UnresolvedMention">
    <w:name w:val="Unresolved Mention"/>
    <w:basedOn w:val="DefaultParagraphFont"/>
    <w:uiPriority w:val="99"/>
    <w:semiHidden/>
    <w:unhideWhenUsed/>
    <w:rsid w:val="00302B9C"/>
    <w:rPr>
      <w:color w:val="605E5C"/>
      <w:shd w:val="clear" w:color="auto" w:fill="E1DFDD"/>
    </w:rPr>
  </w:style>
  <w:style w:type="character" w:customStyle="1" w:styleId="Heading1Char">
    <w:name w:val="Heading 1 Char"/>
    <w:basedOn w:val="DefaultParagraphFont"/>
    <w:link w:val="Heading1"/>
    <w:uiPriority w:val="9"/>
    <w:rsid w:val="006F665B"/>
    <w:rPr>
      <w:rFonts w:ascii="Times New Roman" w:eastAsia="SimSun" w:hAnsi="Times New Roman" w:cs="SimSun"/>
      <w:b/>
      <w:color w:val="000000"/>
      <w:kern w:val="2"/>
      <w:sz w:val="26"/>
      <w:szCs w:val="32"/>
    </w:rPr>
  </w:style>
  <w:style w:type="paragraph" w:styleId="TOC2">
    <w:name w:val="toc 2"/>
    <w:basedOn w:val="Normal"/>
    <w:next w:val="Normal"/>
    <w:uiPriority w:val="39"/>
    <w:rsid w:val="006F665B"/>
    <w:pPr>
      <w:tabs>
        <w:tab w:val="right" w:leader="dot" w:pos="9710"/>
      </w:tabs>
      <w:autoSpaceDE w:val="0"/>
      <w:autoSpaceDN w:val="0"/>
      <w:adjustRightInd w:val="0"/>
      <w:spacing w:after="100" w:line="480" w:lineRule="auto"/>
      <w:jc w:val="both"/>
    </w:pPr>
    <w:rPr>
      <w:rFonts w:ascii="Times New Roman" w:eastAsia="SimSun" w:hAnsi="Times New Roman" w:cs="Times New Roman"/>
      <w:noProof/>
      <w:sz w:val="24"/>
      <w:szCs w:val="24"/>
    </w:rPr>
  </w:style>
  <w:style w:type="paragraph" w:styleId="TOC1">
    <w:name w:val="toc 1"/>
    <w:basedOn w:val="Normal"/>
    <w:next w:val="Normal"/>
    <w:uiPriority w:val="39"/>
    <w:rsid w:val="006F665B"/>
    <w:pPr>
      <w:tabs>
        <w:tab w:val="right" w:leader="dot" w:pos="9710"/>
      </w:tabs>
      <w:autoSpaceDE w:val="0"/>
      <w:autoSpaceDN w:val="0"/>
      <w:adjustRightInd w:val="0"/>
      <w:spacing w:after="100" w:line="480" w:lineRule="auto"/>
      <w:jc w:val="both"/>
    </w:pPr>
    <w:rPr>
      <w:rFonts w:ascii="Times New Roman" w:eastAsia="SimSun" w:hAnsi="Times New Roman" w:cs="Times New Roman"/>
      <w:sz w:val="24"/>
      <w:szCs w:val="24"/>
    </w:rPr>
  </w:style>
  <w:style w:type="paragraph" w:styleId="NormalWeb">
    <w:name w:val="Normal (Web)"/>
    <w:basedOn w:val="Normal"/>
    <w:rsid w:val="006F66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0496505.2011.608998" TargetMode="External"/><Relationship Id="rId3" Type="http://schemas.openxmlformats.org/officeDocument/2006/relationships/settings" Target="settings.xml"/><Relationship Id="rId7" Type="http://schemas.openxmlformats.org/officeDocument/2006/relationships/hyperlink" Target="https://doi.org/10.5897/JAERD2016.07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855</TotalTime>
  <Pages>1</Pages>
  <Words>19952</Words>
  <Characters>113728</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55</cp:revision>
  <dcterms:created xsi:type="dcterms:W3CDTF">2025-06-15T13:48:00Z</dcterms:created>
  <dcterms:modified xsi:type="dcterms:W3CDTF">2025-07-13T20:54:00Z</dcterms:modified>
</cp:coreProperties>
</file>