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48B7B" w14:textId="77777777" w:rsidR="00CF0574" w:rsidRPr="00A72433" w:rsidRDefault="00000000">
      <w:pPr>
        <w:jc w:val="center"/>
        <w:rPr>
          <w:rFonts w:ascii="Times New Roman" w:hAnsi="Times New Roman" w:cs="Times New Roman"/>
          <w:b/>
          <w:sz w:val="44"/>
          <w:szCs w:val="44"/>
        </w:rPr>
      </w:pPr>
      <w:r w:rsidRPr="00A72433">
        <w:rPr>
          <w:rFonts w:ascii="Times New Roman" w:hAnsi="Times New Roman" w:cs="Times New Roman"/>
          <w:b/>
          <w:sz w:val="44"/>
          <w:szCs w:val="44"/>
        </w:rPr>
        <w:t>DESIGN AND IMPLEMENTATION OF AN AUTOMATIC WATER SENSOR TAP</w:t>
      </w:r>
    </w:p>
    <w:p w14:paraId="6507ABB9" w14:textId="77777777" w:rsidR="00CF0574" w:rsidRDefault="00CF0574">
      <w:pPr>
        <w:spacing w:line="360" w:lineRule="auto"/>
        <w:rPr>
          <w:rFonts w:ascii="Times New Roman" w:hAnsi="Times New Roman" w:cs="Times New Roman"/>
          <w:b/>
          <w:bCs/>
          <w:sz w:val="28"/>
          <w:szCs w:val="28"/>
        </w:rPr>
      </w:pPr>
    </w:p>
    <w:p w14:paraId="3174FC3B" w14:textId="77777777" w:rsidR="00A72433" w:rsidRDefault="00A72433">
      <w:pPr>
        <w:jc w:val="center"/>
        <w:rPr>
          <w:rFonts w:ascii="Times New Roman" w:hAnsi="Times New Roman" w:cs="Times New Roman"/>
          <w:b/>
          <w:bCs/>
          <w:sz w:val="32"/>
          <w:szCs w:val="32"/>
        </w:rPr>
      </w:pPr>
    </w:p>
    <w:p w14:paraId="7253C154" w14:textId="6FFD35DA" w:rsidR="00CF0574" w:rsidRDefault="00000000">
      <w:pPr>
        <w:jc w:val="center"/>
        <w:rPr>
          <w:rFonts w:ascii="Times New Roman" w:hAnsi="Times New Roman" w:cs="Times New Roman"/>
          <w:b/>
          <w:bCs/>
          <w:i/>
          <w:iCs/>
          <w:sz w:val="46"/>
          <w:szCs w:val="46"/>
        </w:rPr>
      </w:pPr>
      <w:r w:rsidRPr="00A72433">
        <w:rPr>
          <w:rFonts w:ascii="Times New Roman" w:hAnsi="Times New Roman" w:cs="Times New Roman"/>
          <w:b/>
          <w:bCs/>
          <w:i/>
          <w:iCs/>
          <w:sz w:val="46"/>
          <w:szCs w:val="46"/>
        </w:rPr>
        <w:t>BY</w:t>
      </w:r>
      <w:r w:rsidR="00A72433">
        <w:rPr>
          <w:rFonts w:ascii="Times New Roman" w:hAnsi="Times New Roman" w:cs="Times New Roman"/>
          <w:b/>
          <w:bCs/>
          <w:i/>
          <w:iCs/>
          <w:sz w:val="46"/>
          <w:szCs w:val="46"/>
        </w:rPr>
        <w:t>:</w:t>
      </w:r>
    </w:p>
    <w:p w14:paraId="29E563BC" w14:textId="77777777" w:rsidR="00A72433" w:rsidRPr="00A72433" w:rsidRDefault="00A72433">
      <w:pPr>
        <w:jc w:val="center"/>
        <w:rPr>
          <w:rFonts w:ascii="Times New Roman" w:hAnsi="Times New Roman" w:cs="Times New Roman"/>
          <w:b/>
          <w:bCs/>
          <w:i/>
          <w:iCs/>
          <w:sz w:val="46"/>
          <w:szCs w:val="46"/>
        </w:rPr>
      </w:pPr>
    </w:p>
    <w:p w14:paraId="6D18CBC1" w14:textId="138EFDEF" w:rsidR="00810FF2" w:rsidRDefault="00CB5B22" w:rsidP="0043268A">
      <w:pPr>
        <w:jc w:val="center"/>
        <w:rPr>
          <w:rFonts w:ascii="Times New Roman" w:hAnsi="Times New Roman" w:cs="Times New Roman"/>
          <w:b/>
          <w:bCs/>
          <w:sz w:val="44"/>
          <w:szCs w:val="44"/>
        </w:rPr>
      </w:pPr>
      <w:r>
        <w:rPr>
          <w:rFonts w:ascii="Times New Roman" w:hAnsi="Times New Roman" w:cs="Times New Roman"/>
          <w:b/>
          <w:bCs/>
          <w:sz w:val="44"/>
          <w:szCs w:val="44"/>
        </w:rPr>
        <w:t>ADEBAYO ENIOLA ISAIAH</w:t>
      </w:r>
    </w:p>
    <w:p w14:paraId="73D68B6E" w14:textId="4D60659A" w:rsidR="00CF0574" w:rsidRPr="0043268A" w:rsidRDefault="00000000" w:rsidP="0043268A">
      <w:pPr>
        <w:jc w:val="center"/>
        <w:rPr>
          <w:rFonts w:ascii="Times New Roman" w:hAnsi="Times New Roman" w:cs="Times New Roman"/>
          <w:b/>
          <w:bCs/>
          <w:sz w:val="44"/>
          <w:szCs w:val="44"/>
        </w:rPr>
      </w:pPr>
      <w:r w:rsidRPr="0043268A">
        <w:rPr>
          <w:rFonts w:ascii="Times New Roman" w:hAnsi="Times New Roman" w:cs="Times New Roman"/>
          <w:b/>
          <w:bCs/>
          <w:sz w:val="44"/>
          <w:szCs w:val="44"/>
        </w:rPr>
        <w:t>ND/23/COM/</w:t>
      </w:r>
      <w:r w:rsidR="00756CB5">
        <w:rPr>
          <w:rFonts w:ascii="Times New Roman" w:hAnsi="Times New Roman" w:cs="Times New Roman"/>
          <w:b/>
          <w:bCs/>
          <w:sz w:val="44"/>
          <w:szCs w:val="44"/>
        </w:rPr>
        <w:t>P</w:t>
      </w:r>
      <w:r w:rsidRPr="0043268A">
        <w:rPr>
          <w:rFonts w:ascii="Times New Roman" w:hAnsi="Times New Roman" w:cs="Times New Roman"/>
          <w:b/>
          <w:bCs/>
          <w:sz w:val="44"/>
          <w:szCs w:val="44"/>
        </w:rPr>
        <w:t>T/0</w:t>
      </w:r>
      <w:r w:rsidR="00756CB5">
        <w:rPr>
          <w:rFonts w:ascii="Times New Roman" w:hAnsi="Times New Roman" w:cs="Times New Roman"/>
          <w:b/>
          <w:bCs/>
          <w:sz w:val="44"/>
          <w:szCs w:val="44"/>
        </w:rPr>
        <w:t>0</w:t>
      </w:r>
      <w:r w:rsidR="00CB5B22">
        <w:rPr>
          <w:rFonts w:ascii="Times New Roman" w:hAnsi="Times New Roman" w:cs="Times New Roman"/>
          <w:b/>
          <w:bCs/>
          <w:sz w:val="44"/>
          <w:szCs w:val="44"/>
        </w:rPr>
        <w:t>87</w:t>
      </w:r>
    </w:p>
    <w:p w14:paraId="08AFF9AB" w14:textId="77777777" w:rsidR="00CF0574" w:rsidRDefault="00CF0574">
      <w:pPr>
        <w:jc w:val="center"/>
        <w:rPr>
          <w:rFonts w:ascii="Times New Roman" w:hAnsi="Times New Roman" w:cs="Times New Roman"/>
          <w:b/>
          <w:bCs/>
          <w:sz w:val="28"/>
          <w:szCs w:val="28"/>
        </w:rPr>
      </w:pPr>
    </w:p>
    <w:p w14:paraId="6209CE97"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2D475CE9" w14:textId="77777777" w:rsidR="00CF0574" w:rsidRDefault="00CF0574">
      <w:pPr>
        <w:jc w:val="center"/>
        <w:rPr>
          <w:rFonts w:ascii="Times New Roman" w:hAnsi="Times New Roman" w:cs="Times New Roman"/>
          <w:b/>
          <w:bCs/>
          <w:sz w:val="32"/>
          <w:szCs w:val="32"/>
        </w:rPr>
      </w:pPr>
    </w:p>
    <w:p w14:paraId="25C41942"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National Diploma (ND) in Computer Science</w:t>
      </w:r>
    </w:p>
    <w:p w14:paraId="6F09BECF" w14:textId="77777777" w:rsidR="00CF0574" w:rsidRDefault="00CF0574">
      <w:pPr>
        <w:jc w:val="center"/>
        <w:rPr>
          <w:rFonts w:ascii="Times New Roman" w:hAnsi="Times New Roman" w:cs="Times New Roman"/>
          <w:b/>
          <w:bCs/>
          <w:sz w:val="32"/>
          <w:szCs w:val="32"/>
        </w:rPr>
      </w:pPr>
    </w:p>
    <w:p w14:paraId="63E9F020" w14:textId="77777777" w:rsidR="00CF0574" w:rsidRDefault="00CF0574">
      <w:pPr>
        <w:jc w:val="center"/>
        <w:rPr>
          <w:rFonts w:ascii="Times New Roman" w:hAnsi="Times New Roman" w:cs="Times New Roman"/>
          <w:b/>
          <w:bCs/>
          <w:sz w:val="32"/>
          <w:szCs w:val="32"/>
        </w:rPr>
      </w:pPr>
    </w:p>
    <w:p w14:paraId="20ADEF3E" w14:textId="77777777" w:rsidR="00CF0574" w:rsidRDefault="00CF0574">
      <w:pPr>
        <w:jc w:val="center"/>
        <w:rPr>
          <w:rFonts w:ascii="Times New Roman" w:hAnsi="Times New Roman" w:cs="Times New Roman"/>
          <w:b/>
          <w:bCs/>
          <w:sz w:val="32"/>
          <w:szCs w:val="32"/>
        </w:rPr>
      </w:pPr>
    </w:p>
    <w:p w14:paraId="4BBFDB6A" w14:textId="77777777" w:rsidR="00CF0574" w:rsidRDefault="00000000">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1A514CB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234E629C" w14:textId="16DAD571" w:rsidR="00192F28" w:rsidRPr="00CB5B22" w:rsidRDefault="00192F28" w:rsidP="00192F28">
      <w:pPr>
        <w:spacing w:line="360" w:lineRule="auto"/>
        <w:jc w:val="both"/>
        <w:rPr>
          <w:rFonts w:ascii="Times New Roman" w:hAnsi="Times New Roman" w:cs="Times New Roman"/>
          <w:b/>
          <w:bCs/>
        </w:rPr>
      </w:pPr>
      <w:r w:rsidRPr="006D48A6">
        <w:rPr>
          <w:rFonts w:ascii="Times New Roman" w:hAnsi="Times New Roman" w:cs="Times New Roman"/>
        </w:rPr>
        <w:t xml:space="preserve">This is to certify that this project was carried out by </w:t>
      </w:r>
      <w:r w:rsidR="00CB5B22">
        <w:rPr>
          <w:rFonts w:ascii="Times New Roman" w:hAnsi="Times New Roman" w:cs="Times New Roman"/>
          <w:b/>
        </w:rPr>
        <w:t>ADEBAYO</w:t>
      </w:r>
      <w:r w:rsidR="003D1463">
        <w:rPr>
          <w:rFonts w:ascii="Times New Roman" w:hAnsi="Times New Roman" w:cs="Times New Roman"/>
          <w:b/>
        </w:rPr>
        <w:t>,</w:t>
      </w:r>
      <w:r w:rsidR="003D1463" w:rsidRPr="003D1463">
        <w:rPr>
          <w:rFonts w:ascii="Times New Roman" w:hAnsi="Times New Roman" w:cs="Times New Roman"/>
          <w:b/>
        </w:rPr>
        <w:t xml:space="preserve"> </w:t>
      </w:r>
      <w:proofErr w:type="spellStart"/>
      <w:r w:rsidR="00CB5B22">
        <w:rPr>
          <w:rFonts w:ascii="Times New Roman" w:hAnsi="Times New Roman" w:cs="Times New Roman"/>
          <w:b/>
        </w:rPr>
        <w:t>eniola</w:t>
      </w:r>
      <w:proofErr w:type="spellEnd"/>
      <w:r w:rsidR="003D1463" w:rsidRPr="003D1463">
        <w:rPr>
          <w:rFonts w:ascii="Times New Roman" w:hAnsi="Times New Roman" w:cs="Times New Roman"/>
          <w:b/>
        </w:rPr>
        <w:t xml:space="preserve"> </w:t>
      </w:r>
      <w:proofErr w:type="spellStart"/>
      <w:r w:rsidR="00CB5B22">
        <w:rPr>
          <w:rFonts w:ascii="Times New Roman" w:hAnsi="Times New Roman" w:cs="Times New Roman"/>
          <w:b/>
        </w:rPr>
        <w:t>isaiah</w:t>
      </w:r>
      <w:proofErr w:type="spellEnd"/>
      <w:r w:rsidR="00810FF2">
        <w:rPr>
          <w:rFonts w:ascii="Times New Roman" w:hAnsi="Times New Roman" w:cs="Times New Roman"/>
          <w:b/>
        </w:rPr>
        <w:t xml:space="preserve"> </w:t>
      </w:r>
      <w:r w:rsidRPr="006D48A6">
        <w:rPr>
          <w:rFonts w:ascii="Times New Roman" w:hAnsi="Times New Roman" w:cs="Times New Roman"/>
        </w:rPr>
        <w:t xml:space="preserve">with matriculation number </w:t>
      </w:r>
      <w:r w:rsidRPr="00BB3154">
        <w:rPr>
          <w:rFonts w:ascii="Times New Roman" w:hAnsi="Times New Roman" w:cs="Times New Roman"/>
          <w:b/>
          <w:bCs/>
        </w:rPr>
        <w:t>ND/23/COM/FT/0</w:t>
      </w:r>
      <w:r w:rsidR="00953984">
        <w:rPr>
          <w:rFonts w:ascii="Times New Roman" w:hAnsi="Times New Roman" w:cs="Times New Roman"/>
          <w:b/>
          <w:bCs/>
        </w:rPr>
        <w:t>0</w:t>
      </w:r>
      <w:r w:rsidR="00CB5B22">
        <w:rPr>
          <w:rFonts w:ascii="Times New Roman" w:hAnsi="Times New Roman" w:cs="Times New Roman"/>
          <w:b/>
          <w:bCs/>
        </w:rPr>
        <w:t>87</w:t>
      </w:r>
      <w:r>
        <w:rPr>
          <w:rFonts w:ascii="Times New Roman" w:hAnsi="Times New Roman" w:cs="Times New Roman"/>
          <w:b/>
          <w:bCs/>
        </w:rPr>
        <w:t>,</w:t>
      </w:r>
      <w:r>
        <w:rPr>
          <w:rFonts w:ascii="Times New Roman" w:hAnsi="Times New Roman" w:cs="Times New Roman"/>
        </w:rPr>
        <w:t xml:space="preserve"> </w:t>
      </w:r>
      <w:r w:rsidRPr="00EF5188">
        <w:rPr>
          <w:rFonts w:ascii="Times New Roman" w:hAnsi="Times New Roman" w:cs="Times New Roman"/>
          <w:bCs/>
          <w:sz w:val="28"/>
          <w:szCs w:val="28"/>
        </w:rPr>
        <w:t>has been read and approved as meeting part of the requirements for the award of National Diploma (ND) in Computer Science.</w:t>
      </w:r>
    </w:p>
    <w:p w14:paraId="39A3DCC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E59DFF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38F2C60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A2C6B7" w14:textId="069EB2AA"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Dr. (Mrs.) </w:t>
      </w:r>
      <w:r w:rsidR="008478C6">
        <w:rPr>
          <w:rFonts w:ascii="Times New Roman" w:hAnsi="Times New Roman" w:cs="Times New Roman"/>
          <w:b/>
          <w:bCs/>
          <w:sz w:val="28"/>
          <w:szCs w:val="28"/>
        </w:rPr>
        <w:t>OLUSI</w:t>
      </w:r>
      <w:r>
        <w:rPr>
          <w:rFonts w:ascii="Times New Roman" w:hAnsi="Times New Roman" w:cs="Times New Roman"/>
          <w:b/>
          <w:bCs/>
          <w:sz w:val="28"/>
          <w:szCs w:val="28"/>
        </w:rPr>
        <w:t xml:space="preserve">, </w:t>
      </w:r>
      <w:r w:rsidR="008478C6">
        <w:rPr>
          <w:rFonts w:ascii="Times New Roman" w:hAnsi="Times New Roman" w:cs="Times New Roman"/>
          <w:b/>
          <w:bCs/>
          <w:sz w:val="28"/>
          <w:szCs w:val="28"/>
        </w:rPr>
        <w:t>T</w:t>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03AE36B9"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4D75FB5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23767C2"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29457B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FF4EF73"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2292F9ED"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B8AC958"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165B236A"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16A6975"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A5C8014"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39AA3930"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5260A993"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61563CA6"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4619A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F7A878C" w14:textId="77777777" w:rsidR="00CF0574"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4AAEF0DB" w14:textId="77777777" w:rsidR="00CF0574" w:rsidRDefault="00000000">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45AEA16" w14:textId="7E0CB5F3"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1ED31062" w14:textId="3FB9684F"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w:t>
      </w:r>
      <w:proofErr w:type="spellStart"/>
      <w:r w:rsidR="008478C6">
        <w:rPr>
          <w:rFonts w:ascii="Times New Roman" w:hAnsi="Times New Roman" w:cs="Times New Roman"/>
          <w:sz w:val="28"/>
          <w:szCs w:val="28"/>
        </w:rPr>
        <w:t>Olusi</w:t>
      </w:r>
      <w:proofErr w:type="spellEnd"/>
      <w:r>
        <w:rPr>
          <w:rFonts w:ascii="Times New Roman" w:hAnsi="Times New Roman" w:cs="Times New Roman"/>
          <w:sz w:val="28"/>
          <w:szCs w:val="28"/>
        </w:rPr>
        <w:t xml:space="preserve">, </w:t>
      </w:r>
      <w:r w:rsidR="008478C6">
        <w:rPr>
          <w:rFonts w:ascii="Times New Roman" w:hAnsi="Times New Roman" w:cs="Times New Roman"/>
          <w:sz w:val="28"/>
          <w:szCs w:val="28"/>
        </w:rPr>
        <w:t xml:space="preserve">T. </w:t>
      </w:r>
      <w:r>
        <w:rPr>
          <w:rFonts w:ascii="Times New Roman" w:hAnsi="Times New Roman" w:cs="Times New Roman"/>
          <w:sz w:val="28"/>
          <w:szCs w:val="28"/>
        </w:rPr>
        <w:t xml:space="preserve">whose patience support and encouragement have been the driving force behind the success of this research work. She gave useful corrections, constructive criticisms, comments, recommendations, advice and always ensures that </w:t>
      </w:r>
      <w:proofErr w:type="gramStart"/>
      <w:r>
        <w:rPr>
          <w:rFonts w:ascii="Times New Roman" w:hAnsi="Times New Roman" w:cs="Times New Roman"/>
          <w:sz w:val="28"/>
          <w:szCs w:val="28"/>
        </w:rPr>
        <w:t>an excellent research</w:t>
      </w:r>
      <w:proofErr w:type="gramEnd"/>
      <w:r>
        <w:rPr>
          <w:rFonts w:ascii="Times New Roman" w:hAnsi="Times New Roman" w:cs="Times New Roman"/>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2228308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7ADA9C55"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2FAC5B4C" w14:textId="77777777" w:rsidR="00CF0574" w:rsidRDefault="00CF0574">
      <w:pPr>
        <w:jc w:val="center"/>
        <w:rPr>
          <w:rFonts w:ascii="Times New Roman" w:hAnsi="Times New Roman" w:cs="Times New Roman"/>
          <w:b/>
          <w:sz w:val="32"/>
          <w:szCs w:val="32"/>
        </w:rPr>
      </w:pPr>
    </w:p>
    <w:p w14:paraId="0237342D" w14:textId="77777777" w:rsidR="00CF0574" w:rsidRDefault="00000000">
      <w:pPr>
        <w:rPr>
          <w:rFonts w:ascii="Times New Roman" w:hAnsi="Times New Roman" w:cs="Times New Roman"/>
          <w:sz w:val="28"/>
          <w:szCs w:val="28"/>
        </w:rPr>
      </w:pPr>
      <w:r>
        <w:rPr>
          <w:rFonts w:ascii="Times New Roman" w:hAnsi="Times New Roman" w:cs="Times New Roman"/>
          <w:sz w:val="28"/>
          <w:szCs w:val="28"/>
        </w:rPr>
        <w:br w:type="page"/>
      </w:r>
    </w:p>
    <w:p w14:paraId="1AD9535A" w14:textId="77777777" w:rsidR="00CF0574" w:rsidRDefault="0000000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1E5F759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14:paraId="4F2F272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5EFDE253"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4CE07E37"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5B56EBAE"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309C5B09"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795D4687"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ONE: GENERAL INTRODUCTION</w:t>
      </w:r>
    </w:p>
    <w:p w14:paraId="0A679638"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42FA887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052C1FC"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1E89839"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7324749B"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589A5D76" w14:textId="77777777" w:rsidR="00CF0574" w:rsidRDefault="00000000">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5005B26"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TWO: LITERATURE REVIEW</w:t>
      </w:r>
    </w:p>
    <w:p w14:paraId="69B58E2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51A7335" w14:textId="77777777" w:rsidR="00CF0574" w:rsidRDefault="00000000">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12C2B5B0"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2.2.1</w:t>
      </w:r>
      <w:r>
        <w:rPr>
          <w:rFonts w:ascii="Times New Roman" w:hAnsi="Times New Roman" w:cs="Times New Roman"/>
          <w:sz w:val="28"/>
          <w:szCs w:val="28"/>
        </w:rPr>
        <w:tab/>
        <w:t>Infrared Sensor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52C0D71C" w14:textId="77777777" w:rsidR="00CF0574" w:rsidRDefault="00000000">
      <w:pPr>
        <w:ind w:left="720"/>
        <w:jc w:val="both"/>
        <w:rPr>
          <w:rFonts w:ascii="Times New Roman" w:hAnsi="Times New Roman" w:cs="Times New Roman"/>
          <w:sz w:val="28"/>
          <w:szCs w:val="28"/>
        </w:rPr>
      </w:pPr>
      <w:r>
        <w:rPr>
          <w:rFonts w:ascii="Times New Roman" w:hAnsi="Times New Roman" w:cs="Times New Roman"/>
          <w:sz w:val="28"/>
          <w:szCs w:val="28"/>
        </w:rPr>
        <w:t>2.2.2 Overview of Microcontroller Applications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14:paraId="4B093386"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2.2.3 Overview of Artificial Intelligence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14:paraId="3B0A7A2A"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2.2.4 Artificial Intelligence in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1BFD78F9" w14:textId="77777777" w:rsidR="00CF0574" w:rsidRDefault="00000000">
      <w:pPr>
        <w:pStyle w:val="NoSpacing"/>
        <w:spacing w:line="360" w:lineRule="auto"/>
        <w:jc w:val="both"/>
        <w:rPr>
          <w:rFonts w:ascii="Times New Roman" w:hAnsi="Times New Roman"/>
          <w:sz w:val="28"/>
          <w:szCs w:val="28"/>
        </w:rPr>
      </w:pPr>
      <w:r>
        <w:rPr>
          <w:rFonts w:ascii="Times New Roman" w:hAnsi="Times New Roman"/>
          <w:sz w:val="28"/>
          <w:szCs w:val="28"/>
        </w:rPr>
        <w:tab/>
        <w:t>2.2.5 Automatic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6616A885"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CHAPTER THREE: RESEARCH METHODOLOGY AND ANALYSIS OF THE EXISTING SYSTEM</w:t>
      </w:r>
    </w:p>
    <w:p w14:paraId="0E4BDBC6"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0F3AEC29"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6282A155"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48741BCF"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295BBD8D" w14:textId="77777777" w:rsidR="00CF0574" w:rsidRDefault="00000000">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3F838C89" w14:textId="77777777" w:rsidR="00CF0574" w:rsidRDefault="00000000">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CHAPTER FOUR: DESIGN, IMPLEMENTATION AND DOCUMENTATION OF THE SYSTEM </w:t>
      </w:r>
    </w:p>
    <w:p w14:paraId="34B33418"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E24BC4"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81903E"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5A8785E5" w14:textId="77777777" w:rsidR="00CF0574" w:rsidRDefault="00000000">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4.1.3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1C288732" w14:textId="77777777" w:rsidR="00CF0574" w:rsidRDefault="00000000">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59D75D4F"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362378DD"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9E095F9" w14:textId="77777777" w:rsidR="00CF0574" w:rsidRDefault="00000000">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7E62337" w14:textId="77777777" w:rsidR="00CF0574" w:rsidRDefault="00000000">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2E19979"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43C97C0A" w14:textId="77777777" w:rsidR="00CF0574" w:rsidRDefault="00000000">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3A8779B" w14:textId="77777777" w:rsidR="00CF0574"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11014556"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78CDA76A"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049C9009" w14:textId="77777777" w:rsidR="00CF0574" w:rsidRDefault="00000000">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054E6CEF"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CB5C120" w14:textId="77777777" w:rsidR="00CF0574" w:rsidRDefault="00000000">
      <w:pPr>
        <w:spacing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Appendices</w:t>
      </w:r>
    </w:p>
    <w:p w14:paraId="53BEBA39" w14:textId="77777777" w:rsidR="00CF0574" w:rsidRDefault="00000000">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6FAEF21" w14:textId="77777777" w:rsidR="00CF0574" w:rsidRDefault="00000000">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14:paraId="73B49755" w14:textId="77777777" w:rsidR="00CF0574" w:rsidRDefault="00000000">
      <w:pPr>
        <w:spacing w:line="240" w:lineRule="auto"/>
        <w:jc w:val="both"/>
        <w:rPr>
          <w:rFonts w:ascii="Times New Roman" w:eastAsia="Times New Roman" w:hAnsi="Times New Roman" w:cs="Times New Roman"/>
          <w:b/>
          <w:bCs/>
          <w:i/>
          <w:iCs/>
          <w:color w:val="000000" w:themeColor="text1"/>
          <w:kern w:val="0"/>
          <w:sz w:val="28"/>
          <w:szCs w:val="28"/>
          <w14:ligatures w14:val="none"/>
        </w:rPr>
      </w:pPr>
      <w:r>
        <w:rPr>
          <w:rFonts w:ascii="Times New Roman" w:hAnsi="Times New Roman" w:cs="Times New Roman"/>
          <w:i/>
          <w:iCs/>
          <w:sz w:val="28"/>
          <w:szCs w:val="28"/>
        </w:rPr>
        <w:t>This project explores the design and implementation of an automatic water sensor tap aimed at addressing issues of water wastage and promoting efficient water management.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a user, and turns OFF when the user moves back.  This research has successfully provided the improvement on existing water condition by which human beings get the good quality of water.</w:t>
      </w:r>
    </w:p>
    <w:p w14:paraId="721E899E" w14:textId="77777777" w:rsidR="00CF0574" w:rsidRDefault="00000000">
      <w:pPr>
        <w:rPr>
          <w:rFonts w:ascii="Times New Roman" w:hAnsi="Times New Roman" w:cs="Times New Roman"/>
          <w:b/>
          <w:bCs/>
          <w:color w:val="000000" w:themeColor="text1"/>
          <w:sz w:val="28"/>
          <w:szCs w:val="28"/>
        </w:rPr>
        <w:sectPr w:rsidR="00CF0574">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1892686A"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43BC6148" w14:textId="77777777" w:rsidR="00CF057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2CECD888" w14:textId="77777777" w:rsidR="00CF0574" w:rsidRDefault="00000000">
      <w:pPr>
        <w:pStyle w:val="ListParagraph"/>
        <w:numPr>
          <w:ilvl w:val="1"/>
          <w:numId w:val="6"/>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153B96E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00000"/>
          <w:kern w:val="0"/>
          <w:sz w:val="28"/>
          <w:szCs w:val="28"/>
        </w:rPr>
        <w:t xml:space="preserve">Water is the available natural resources on earth, which has to be utilized efficiently. </w:t>
      </w:r>
      <w:proofErr w:type="gramStart"/>
      <w:r>
        <w:rPr>
          <w:rFonts w:ascii="Times New Roman" w:hAnsi="Times New Roman" w:cs="Times New Roman"/>
          <w:color w:val="000000"/>
          <w:kern w:val="0"/>
          <w:sz w:val="28"/>
          <w:szCs w:val="28"/>
        </w:rPr>
        <w:t>Also</w:t>
      </w:r>
      <w:proofErr w:type="gramEnd"/>
      <w:r>
        <w:rPr>
          <w:rFonts w:ascii="Times New Roman" w:hAnsi="Times New Roman" w:cs="Times New Roman"/>
          <w:color w:val="000000"/>
          <w:kern w:val="0"/>
          <w:sz w:val="28"/>
          <w:szCs w:val="28"/>
        </w:rPr>
        <w:t xml:space="preserve"> it has to be provided without wastage to face the problem of scarcity with appropriate quantity and quality. Water bodies cover 70% of earth surface out of this only 3% of water is portable and drinkable. </w:t>
      </w:r>
      <w:r>
        <w:rPr>
          <w:rFonts w:ascii="Times New Roman" w:hAnsi="Times New Roman" w:cs="Times New Roman"/>
          <w:sz w:val="28"/>
          <w:szCs w:val="28"/>
        </w:rPr>
        <w:t>Water conservation is a critical global concern, with increasing demand and dwindling resources exacerbating the issue</w:t>
      </w:r>
      <w:r>
        <w:rPr>
          <w:rFonts w:ascii="Times New Roman" w:hAnsi="Times New Roman" w:cs="Times New Roman"/>
          <w:color w:val="000000"/>
          <w:kern w:val="0"/>
          <w:sz w:val="28"/>
          <w:szCs w:val="28"/>
        </w:rPr>
        <w:t xml:space="preserve"> (Karthikeyan </w:t>
      </w:r>
      <w:r>
        <w:rPr>
          <w:rFonts w:ascii="Times New Roman" w:hAnsi="Times New Roman" w:cs="Times New Roman"/>
          <w:i/>
          <w:iCs/>
          <w:color w:val="000000"/>
          <w:kern w:val="0"/>
          <w:sz w:val="28"/>
          <w:szCs w:val="28"/>
        </w:rPr>
        <w:t>et al</w:t>
      </w:r>
      <w:r>
        <w:rPr>
          <w:rFonts w:ascii="Times New Roman" w:hAnsi="Times New Roman" w:cs="Times New Roman"/>
          <w:color w:val="000000"/>
          <w:kern w:val="0"/>
          <w:sz w:val="28"/>
          <w:szCs w:val="28"/>
        </w:rPr>
        <w:t xml:space="preserve">., 2022). </w:t>
      </w:r>
    </w:p>
    <w:p w14:paraId="2A19BA7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taps often lead to significant water wastage due to user negligence or improper closure. The advent of sensor-based technology provides an innovative approach to mitigate these challenges. The problem to find a new water source, need to pay a high-water bill and the difficulty that been facing by disabled people to used water tap becomes the reason why systems like this are needed to be built (</w:t>
      </w:r>
      <w:proofErr w:type="spellStart"/>
      <w:r>
        <w:rPr>
          <w:rFonts w:ascii="Times New Roman" w:hAnsi="Times New Roman" w:cs="Times New Roman"/>
          <w:sz w:val="28"/>
          <w:szCs w:val="28"/>
        </w:rPr>
        <w:t>Khulal</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Ranganayakulu</w:t>
      </w:r>
      <w:proofErr w:type="spellEnd"/>
      <w:r>
        <w:rPr>
          <w:rFonts w:ascii="Times New Roman" w:hAnsi="Times New Roman" w:cs="Times New Roman"/>
          <w:sz w:val="28"/>
          <w:szCs w:val="28"/>
        </w:rPr>
        <w:t>, 2024)</w:t>
      </w:r>
    </w:p>
    <w:p w14:paraId="381271AB"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Mohammed and Mohammed (2020) explained that water scarcity affects billions globally, necessitating efficient management practices. Traditional water dispensing systems are prone to wastage, particularly in public facilities where taps are often left running. Automatic water taps, equipped with sensors, offer a practical solution by activating water flow only when a user is detected, thus minimizing waste. However, challenges such as inconsistent detection accuracy and power dependency have limited their widespread adoption. </w:t>
      </w:r>
    </w:p>
    <w:p w14:paraId="369F873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concept of an automatic water tap was first introduced by the Australian inventor Norman Wareham. Norman Wareham initiated electronic controls of water flow for domestic, commercial, medical and industrial sector. The automatic faucet is </w:t>
      </w:r>
      <w:r>
        <w:rPr>
          <w:rFonts w:ascii="Times New Roman" w:hAnsi="Times New Roman" w:cs="Times New Roman"/>
          <w:sz w:val="28"/>
          <w:szCs w:val="28"/>
        </w:rPr>
        <w:lastRenderedPageBreak/>
        <w:t>equipped with a proximity sensor. The working mechanism helps to opens its valve to flow water in response to the presence of a user’s hands in close proximity. The water tap closes its solenoid valve, after a few seconds when it no longer detects the presence of a user’s hands. The developed system is able to control the water tap to protect the wastage of water (</w:t>
      </w:r>
      <w:proofErr w:type="spellStart"/>
      <w:r>
        <w:rPr>
          <w:rFonts w:ascii="Times New Roman" w:hAnsi="Times New Roman" w:cs="Times New Roman"/>
          <w:sz w:val="28"/>
          <w:szCs w:val="28"/>
        </w:rPr>
        <w:t>Pahalson</w:t>
      </w:r>
      <w:proofErr w:type="spellEnd"/>
      <w:r>
        <w:rPr>
          <w:rFonts w:ascii="Times New Roman" w:hAnsi="Times New Roman" w:cs="Times New Roman"/>
          <w:sz w:val="28"/>
          <w:szCs w:val="28"/>
        </w:rPr>
        <w:t xml:space="preserve"> &amp; Dayer, 2019). This device developed is very-cost if compared to this proposed system.</w:t>
      </w:r>
    </w:p>
    <w:p w14:paraId="2111FCA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Automatic sensor taps offer the benefit of improved hygiene, by eliminating the need to physically turn the knob of the tap ON or OFF. This eliminates the chance of re-contaminating one’s hand by touching the same handle that was previously touched by not only your unwashed hands, but by that of those before you. This tap greatly reduces the chances of water wastage which may arise if one forgets to turn off the tap after use or turned it only partially off out of haste. By implication, when installed in home, sensor taps alleviate the need for parents to ensure that their children have turned off taps. Economically, sensor taps use less water, resulting in direct savings on water bills (Sinaga </w:t>
      </w:r>
      <w:r>
        <w:rPr>
          <w:rFonts w:ascii="Times New Roman" w:hAnsi="Times New Roman" w:cs="Times New Roman"/>
          <w:i/>
          <w:iCs/>
          <w:sz w:val="28"/>
          <w:szCs w:val="28"/>
        </w:rPr>
        <w:t>et al</w:t>
      </w:r>
      <w:r>
        <w:rPr>
          <w:rFonts w:ascii="Times New Roman" w:hAnsi="Times New Roman" w:cs="Times New Roman"/>
          <w:sz w:val="28"/>
          <w:szCs w:val="28"/>
        </w:rPr>
        <w:t>, 2023).</w:t>
      </w:r>
    </w:p>
    <w:p w14:paraId="4A165FB2"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Additionally, the integration of advanced microcontroller technology and infrared sensors presents an opportunity to enhance the efficiency of automatic taps. These innovations aim to address the shortcomings of existing systems while ensuring affordability and environmental sustainability (Wanga </w:t>
      </w:r>
      <w:r>
        <w:rPr>
          <w:rFonts w:ascii="Times New Roman" w:hAnsi="Times New Roman" w:cs="Times New Roman"/>
          <w:i/>
          <w:iCs/>
          <w:sz w:val="28"/>
          <w:szCs w:val="28"/>
        </w:rPr>
        <w:t>et al</w:t>
      </w:r>
      <w:r>
        <w:rPr>
          <w:rFonts w:ascii="Times New Roman" w:hAnsi="Times New Roman" w:cs="Times New Roman"/>
          <w:sz w:val="28"/>
          <w:szCs w:val="28"/>
        </w:rPr>
        <w:t xml:space="preserve">., 2020). </w:t>
      </w:r>
    </w:p>
    <w:p w14:paraId="5761FF0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emphasizes bridging the gap between technological advancements and practical implementation to promote global water conservation. </w:t>
      </w:r>
      <w:r>
        <w:rPr>
          <w:rFonts w:ascii="Times New Roman" w:hAnsi="Times New Roman" w:cs="Times New Roman"/>
          <w:color w:val="000000"/>
          <w:kern w:val="0"/>
          <w:sz w:val="28"/>
          <w:szCs w:val="28"/>
        </w:rPr>
        <w:t xml:space="preserve">Automatic water </w:t>
      </w:r>
      <w:proofErr w:type="gramStart"/>
      <w:r>
        <w:rPr>
          <w:rFonts w:ascii="Times New Roman" w:hAnsi="Times New Roman" w:cs="Times New Roman"/>
          <w:color w:val="000000"/>
          <w:kern w:val="0"/>
          <w:sz w:val="28"/>
          <w:szCs w:val="28"/>
        </w:rPr>
        <w:t>tap</w:t>
      </w:r>
      <w:proofErr w:type="gramEnd"/>
      <w:r>
        <w:rPr>
          <w:rFonts w:ascii="Times New Roman" w:hAnsi="Times New Roman" w:cs="Times New Roman"/>
          <w:color w:val="000000"/>
          <w:kern w:val="0"/>
          <w:sz w:val="28"/>
          <w:szCs w:val="28"/>
        </w:rPr>
        <w:t xml:space="preserve"> or faucet is a tap equipped with an IR sensor and mechanism that opens its valve to allow water to flow in response to the presence of an object nearby to the sensor. </w:t>
      </w:r>
      <w:r>
        <w:rPr>
          <w:rFonts w:ascii="Times New Roman" w:hAnsi="Times New Roman" w:cs="Times New Roman"/>
          <w:sz w:val="28"/>
          <w:szCs w:val="28"/>
        </w:rPr>
        <w:t xml:space="preserve">The advantage of this system is, it will work very accurate because the system will let the water flow out only when the sensor sense the present of human and it automatically stop the water flow when the sensor </w:t>
      </w:r>
      <w:proofErr w:type="gramStart"/>
      <w:r>
        <w:rPr>
          <w:rFonts w:ascii="Times New Roman" w:hAnsi="Times New Roman" w:cs="Times New Roman"/>
          <w:sz w:val="28"/>
          <w:szCs w:val="28"/>
        </w:rPr>
        <w:t>do</w:t>
      </w:r>
      <w:proofErr w:type="gramEnd"/>
      <w:r>
        <w:rPr>
          <w:rFonts w:ascii="Times New Roman" w:hAnsi="Times New Roman" w:cs="Times New Roman"/>
          <w:sz w:val="28"/>
          <w:szCs w:val="28"/>
        </w:rPr>
        <w:t xml:space="preserve"> not detect any motion of </w:t>
      </w:r>
      <w:r>
        <w:rPr>
          <w:rFonts w:ascii="Times New Roman" w:hAnsi="Times New Roman" w:cs="Times New Roman"/>
          <w:sz w:val="28"/>
          <w:szCs w:val="28"/>
        </w:rPr>
        <w:lastRenderedPageBreak/>
        <w:t xml:space="preserve">human. It will minimize the water waste because water only flow out when someone used the water tap. </w:t>
      </w:r>
    </w:p>
    <w:p w14:paraId="6580FDA4" w14:textId="77777777" w:rsidR="00CF0574" w:rsidRDefault="00000000">
      <w:pPr>
        <w:spacing w:line="360" w:lineRule="auto"/>
        <w:jc w:val="both"/>
        <w:rPr>
          <w:rFonts w:ascii="Times New Roman" w:hAnsi="Times New Roman" w:cs="Times New Roman"/>
          <w:color w:val="000000"/>
          <w:kern w:val="0"/>
          <w:sz w:val="28"/>
          <w:szCs w:val="28"/>
        </w:rPr>
      </w:pPr>
      <w:r>
        <w:rPr>
          <w:rFonts w:ascii="Times New Roman" w:hAnsi="Times New Roman" w:cs="Times New Roman"/>
          <w:sz w:val="28"/>
          <w:szCs w:val="28"/>
        </w:rPr>
        <w:t>This study seeks to address the existing system barriers by developing a cost-effective, user-friendly, and reliable system.</w:t>
      </w:r>
    </w:p>
    <w:p w14:paraId="208F5778" w14:textId="77777777" w:rsidR="00CF0574" w:rsidRDefault="00000000">
      <w:pPr>
        <w:pStyle w:val="ListParagraph"/>
        <w:numPr>
          <w:ilvl w:val="1"/>
          <w:numId w:val="6"/>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361B56B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Usually, most of the water taps available today used the old system where it uses manual control to turn ON or OFF the system. The water tap is easy to be spoiled due to frequent turning as some people do not know how to carefully handle it. The manual operation of traditional taps often results in excessive water wastage due to human error or negligence. This inefficiency not only exacerbates water scarcity but also increases utility costs and environmental impact. Another disadvantage of the older system is that, when users wash their hands, their hands are not always clean because they still have a direct contact with the messy tap which is exposed to germs. Existing automatic taps are frequently cost-prohibitive and require significant maintenance, limiting their accessibility and usability. There is a need for a more affordable, efficient, and reliable solution to tackle these issues.</w:t>
      </w:r>
    </w:p>
    <w:p w14:paraId="51DB305B" w14:textId="77777777" w:rsidR="00CF0574" w:rsidRDefault="00000000">
      <w:pPr>
        <w:pStyle w:val="ListParagraph"/>
        <w:numPr>
          <w:ilvl w:val="1"/>
          <w:numId w:val="7"/>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60DAE68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cost-effective and efficient automatic water sensor tap to promote water conservation and reduce wastage. The objectives are to:</w:t>
      </w:r>
    </w:p>
    <w:p w14:paraId="48CAB038"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sensor-based tap system capable of detecting user presence;</w:t>
      </w:r>
    </w:p>
    <w:p w14:paraId="22D732C1"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and test the designed system for effectiveness and efficiency; and</w:t>
      </w:r>
    </w:p>
    <w:p w14:paraId="34C2EADC" w14:textId="77777777" w:rsidR="00CF0574" w:rsidRDefault="00000000">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economic and environmental benefits of the proposed system.</w:t>
      </w:r>
    </w:p>
    <w:p w14:paraId="34B8BE1C" w14:textId="77777777" w:rsidR="00CF0574" w:rsidRDefault="00000000">
      <w:pPr>
        <w:pStyle w:val="NormalWeb"/>
        <w:numPr>
          <w:ilvl w:val="1"/>
          <w:numId w:val="7"/>
        </w:numPr>
        <w:spacing w:before="300" w:beforeAutospacing="0" w:after="300" w:afterAutospacing="0" w:line="360" w:lineRule="auto"/>
        <w:jc w:val="both"/>
        <w:rPr>
          <w:sz w:val="28"/>
          <w:szCs w:val="28"/>
        </w:rPr>
      </w:pPr>
      <w:r>
        <w:rPr>
          <w:b/>
          <w:bCs/>
          <w:color w:val="000000" w:themeColor="text1"/>
          <w:sz w:val="28"/>
          <w:szCs w:val="28"/>
        </w:rPr>
        <w:lastRenderedPageBreak/>
        <w:t xml:space="preserve">    SIGNIFICANCE OF THE STUDY</w:t>
      </w:r>
      <w:r>
        <w:rPr>
          <w:color w:val="000000" w:themeColor="text1"/>
          <w:sz w:val="28"/>
          <w:szCs w:val="28"/>
        </w:rPr>
        <w:t xml:space="preserve"> </w:t>
      </w:r>
    </w:p>
    <w:p w14:paraId="2E61F6E3"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contributes to global water conservation efforts by addressing inefficiencies in traditional water dispensing systems. The proposed solution offers practical applications in residential, commercial, and industrial settings. By reducing water wastage and operational costs, it supports sustainable resource management and environmental protection. Also, the system will reduce the need to pay a high-water bill and the difficulty that has been facing by disabled people to used water tap becomes the reason why this system is built</w:t>
      </w:r>
    </w:p>
    <w:p w14:paraId="7F493D93" w14:textId="77777777" w:rsidR="00CF0574" w:rsidRDefault="00000000">
      <w:pPr>
        <w:pStyle w:val="NormalWeb"/>
        <w:numPr>
          <w:ilvl w:val="1"/>
          <w:numId w:val="9"/>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37CC2BCF"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the design, development, and testing of an automatic water sensor tap. It examines the system's functionality, efficiency, and cost-effectiveness. The implementation scope is limited to small-scale applications, such as households and public restrooms, with potential scalability for broader applications.</w:t>
      </w:r>
    </w:p>
    <w:p w14:paraId="2EB98455"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1E168C72"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infrared sensor, automatic water sensor </w:t>
      </w:r>
      <w:proofErr w:type="gramStart"/>
      <w:r>
        <w:rPr>
          <w:rFonts w:ascii="Times New Roman" w:hAnsi="Times New Roman"/>
          <w:color w:val="000000" w:themeColor="text1"/>
          <w:sz w:val="28"/>
          <w:szCs w:val="28"/>
        </w:rPr>
        <w:t>tap</w:t>
      </w:r>
      <w:proofErr w:type="gramEnd"/>
      <w:r>
        <w:rPr>
          <w:rFonts w:ascii="Times New Roman" w:hAnsi="Times New Roman"/>
          <w:color w:val="000000" w:themeColor="text1"/>
          <w:sz w:val="28"/>
          <w:szCs w:val="28"/>
        </w:rPr>
        <w:t xml:space="preserve">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procedure design, implementation of the system hardware and software </w:t>
      </w:r>
      <w:r>
        <w:rPr>
          <w:rFonts w:ascii="Times New Roman" w:hAnsi="Times New Roman"/>
          <w:color w:val="000000" w:themeColor="text1"/>
          <w:sz w:val="28"/>
          <w:szCs w:val="28"/>
        </w:rPr>
        <w:lastRenderedPageBreak/>
        <w:t>support and documentation of the new system installation procedure, operating the system and system maintenance. Lastly, chapter five explains the summary of the research, recommendations, and conclusion.</w:t>
      </w:r>
    </w:p>
    <w:p w14:paraId="6216A38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198CD2D5" w14:textId="77777777" w:rsidR="00CF0574" w:rsidRDefault="00000000">
      <w:pPr>
        <w:pStyle w:val="NoSpacing"/>
        <w:spacing w:line="360" w:lineRule="auto"/>
        <w:jc w:val="center"/>
        <w:rPr>
          <w:rFonts w:ascii="Times New Roman" w:hAnsi="Times New Roman"/>
          <w:b/>
          <w:color w:val="000000" w:themeColor="text1"/>
          <w:sz w:val="28"/>
          <w:szCs w:val="28"/>
        </w:rPr>
      </w:pPr>
      <w:bookmarkStart w:id="0" w:name="_Hlk152068578"/>
      <w:r>
        <w:rPr>
          <w:rFonts w:ascii="Times New Roman" w:hAnsi="Times New Roman"/>
          <w:b/>
          <w:color w:val="000000" w:themeColor="text1"/>
          <w:sz w:val="28"/>
          <w:szCs w:val="28"/>
        </w:rPr>
        <w:lastRenderedPageBreak/>
        <w:t>CHAPTER TWO</w:t>
      </w:r>
    </w:p>
    <w:p w14:paraId="4A80E5DB" w14:textId="77777777" w:rsidR="00CF0574" w:rsidRDefault="00000000">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4DFEF067" w14:textId="77777777" w:rsidR="00CF057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0"/>
    <w:p w14:paraId="48598432" w14:textId="77777777" w:rsidR="00CF0574" w:rsidRDefault="00000000">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Muhammad and Mohammad (2020) developed an automatic water tap system. The aim of the paper is to develop an automatic water tap system that can reduce the water wasting in our daily life and save water bill so it can reduce life cost. It's also can help disabled people to used water tap in easy way. This system can be used at residence, school, mall and mosque. In the system, Arduino Uno was used as microcontroller and LDR sensor also been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uses the water tap. The result shows that the system is able to save water and automatically detect a hand when placed under the tap.</w:t>
      </w:r>
    </w:p>
    <w:p w14:paraId="2D3157C5" w14:textId="77777777" w:rsidR="00CF0574" w:rsidRDefault="00000000">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Khulal</w:t>
      </w:r>
      <w:proofErr w:type="spellEnd"/>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Ranganayakulu</w:t>
      </w:r>
      <w:proofErr w:type="spellEnd"/>
      <w:r>
        <w:rPr>
          <w:rFonts w:ascii="Times New Roman" w:hAnsi="Times New Roman" w:cs="Times New Roman"/>
          <w:bCs/>
          <w:color w:val="000000" w:themeColor="text1"/>
          <w:sz w:val="28"/>
          <w:szCs w:val="28"/>
        </w:rPr>
        <w:t xml:space="preserve"> (2024) implemented an automatic water tap. The paper presented the development of an automatic water tap based on an industrial grade adjustable infrared sensor. A typical Automatic water tap can switch the device on and off continuously and mitigate the usage of water from wastage. The industrial grade adjustable sensor is used which can sense transparent or opaque with maximum sensitivity of about 80 cm. Active infrared sensor emits and receives infrared radiation, which detects the presence of objects nearby and bounces back to the receiver of the device. The high or low signal generated by the IC is used to control the water flow by switching the solenoid valve and vice versa. The overall </w:t>
      </w:r>
      <w:r>
        <w:rPr>
          <w:rFonts w:ascii="Times New Roman" w:hAnsi="Times New Roman" w:cs="Times New Roman"/>
          <w:bCs/>
          <w:color w:val="000000" w:themeColor="text1"/>
          <w:sz w:val="28"/>
          <w:szCs w:val="28"/>
        </w:rPr>
        <w:lastRenderedPageBreak/>
        <w:t>design and unique feature an automatic water tap makes the product user-friendly. It is comfort and easy to plug in a regular water pipe socket for standard hand-washing. The extensively tested of device results to achieve the high levels of reliability. By considering the hygienic to avoid cross contamination, automatic water taps make significant on saving water.</w:t>
      </w:r>
    </w:p>
    <w:p w14:paraId="5900DFBB" w14:textId="77777777" w:rsidR="00CF0574" w:rsidRDefault="00000000">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Pahalson</w:t>
      </w:r>
      <w:proofErr w:type="spellEnd"/>
      <w:r>
        <w:rPr>
          <w:rFonts w:ascii="Times New Roman" w:hAnsi="Times New Roman" w:cs="Times New Roman"/>
          <w:bCs/>
          <w:color w:val="000000" w:themeColor="text1"/>
          <w:sz w:val="28"/>
          <w:szCs w:val="28"/>
        </w:rPr>
        <w:t xml:space="preserve"> and Daya (2019) worked on the </w:t>
      </w:r>
      <w:r>
        <w:rPr>
          <w:rFonts w:ascii="Times New Roman" w:hAnsi="Times New Roman" w:cs="Times New Roman"/>
          <w:color w:val="000000" w:themeColor="text1"/>
          <w:sz w:val="28"/>
          <w:szCs w:val="28"/>
        </w:rPr>
        <w:t>design and implementation of an automatic sensor water tap for hand washing.</w:t>
      </w:r>
      <w:r>
        <w:rPr>
          <w:rFonts w:ascii="Times New Roman" w:hAnsi="Times New Roman" w:cs="Times New Roman"/>
          <w:bCs/>
          <w:color w:val="000000" w:themeColor="text1"/>
          <w:sz w:val="28"/>
          <w:szCs w:val="28"/>
        </w:rPr>
        <w:t xml:space="preserve"> The research is a design and implementation of an automatic sensor water tap for hand washing.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the user’s hand, and turns OFF when the hand is withdrawn. </w:t>
      </w:r>
    </w:p>
    <w:p w14:paraId="1193E77F" w14:textId="77777777" w:rsidR="00CF0574" w:rsidRDefault="00CF0574">
      <w:pPr>
        <w:pStyle w:val="Default"/>
        <w:spacing w:line="360" w:lineRule="auto"/>
        <w:jc w:val="both"/>
        <w:rPr>
          <w:rFonts w:ascii="Times New Roman" w:hAnsi="Times New Roman" w:cs="Times New Roman"/>
          <w:bCs/>
          <w:color w:val="000000" w:themeColor="text1"/>
          <w:sz w:val="28"/>
          <w:szCs w:val="28"/>
        </w:rPr>
      </w:pPr>
    </w:p>
    <w:p w14:paraId="7224AF74"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Sinaga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proposed </w:t>
      </w:r>
      <w:r>
        <w:rPr>
          <w:rFonts w:ascii="Times New Roman" w:hAnsi="Times New Roman" w:cs="Times New Roman"/>
          <w:color w:val="000000" w:themeColor="text1"/>
          <w:sz w:val="28"/>
          <w:szCs w:val="28"/>
        </w:rPr>
        <w:t xml:space="preserve">an automatic water faucet system using the IOT based HC-SR04 sensor. In the system, the concept of the Internet of Things (IoT) emerges as a potential solution by connecting physical objects via the internet. This research designs and builds an IoT-based automatic water faucet system using the HC-SR04 sensor to measure the water level in a container. Hardware components such as Node </w:t>
      </w:r>
      <w:proofErr w:type="spellStart"/>
      <w:r>
        <w:rPr>
          <w:rFonts w:ascii="Times New Roman" w:hAnsi="Times New Roman" w:cs="Times New Roman"/>
          <w:color w:val="000000" w:themeColor="text1"/>
          <w:sz w:val="28"/>
          <w:szCs w:val="28"/>
        </w:rPr>
        <w:t>mcu</w:t>
      </w:r>
      <w:proofErr w:type="spellEnd"/>
      <w:r>
        <w:rPr>
          <w:rFonts w:ascii="Times New Roman" w:hAnsi="Times New Roman" w:cs="Times New Roman"/>
          <w:color w:val="000000" w:themeColor="text1"/>
          <w:sz w:val="28"/>
          <w:szCs w:val="28"/>
        </w:rPr>
        <w:t xml:space="preserve"> Esp8266, Infrared Sensor, 2 channel 5v Relay, and others are used to control the system automatically. The software used includes the Arduino IDE. This system aims to intelligently monitor and control water flow, prevent water wastage, and incorporate the advantages of IoT technology to create an automatic water faucet system that is responsive to water levels and the presence of objects in front of it.</w:t>
      </w:r>
    </w:p>
    <w:p w14:paraId="046BD773"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Karthikeyan</w:t>
      </w:r>
      <w:r>
        <w:rPr>
          <w:rFonts w:ascii="Times New Roman" w:hAnsi="Times New Roman" w:cs="Times New Roman"/>
          <w:b/>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designed an </w:t>
      </w:r>
      <w:r>
        <w:rPr>
          <w:rFonts w:ascii="Times New Roman" w:hAnsi="Times New Roman" w:cs="Times New Roman"/>
          <w:color w:val="000000" w:themeColor="text1"/>
          <w:sz w:val="28"/>
          <w:szCs w:val="28"/>
        </w:rPr>
        <w:t>automatic water tap. The aim of the project is to build and to test a smart tap system. The Smart tap system is more advanced than the conventional method and it is designed to improve life by having a more convenient drinking water filling in containers. The project was created and implemented as a prototype of automatic water tap. The aim of this project is to build and test a smart tap system using IR sensor. The smart tap system is used to turn over water from source point to usage point in an efficient way and avoids human error. This involves Arduino Nano, IR Sensor, Solenoid Valve and 7805 IC. Automated water supply can be done through embedded system in cost effective way. The smart tap system is actually a smart system as the people who wish to drink water without turning on the water tap. This project works on automated on/off tap when sensed by a sensor. This research has successfully provided the improvement on existing water condition by which human beings get the good quality of water.</w:t>
      </w:r>
    </w:p>
    <w:p w14:paraId="3835163E"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Wanga (2020) proposed a war against coronavirus (COVID – 19) in Tanzania: designing a low-cost automatic water tap. In the paper, an attempt has been made</w:t>
      </w:r>
    </w:p>
    <w:p w14:paraId="67A31C97"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to design a low-cost automatic </w:t>
      </w:r>
      <w:proofErr w:type="gramStart"/>
      <w:r>
        <w:rPr>
          <w:rFonts w:ascii="Times New Roman" w:hAnsi="Times New Roman" w:cs="Times New Roman"/>
          <w:color w:val="000000" w:themeColor="text1"/>
          <w:sz w:val="28"/>
          <w:szCs w:val="28"/>
        </w:rPr>
        <w:t>water</w:t>
      </w:r>
      <w:proofErr w:type="gramEnd"/>
      <w:r>
        <w:rPr>
          <w:rFonts w:ascii="Times New Roman" w:hAnsi="Times New Roman" w:cs="Times New Roman"/>
          <w:color w:val="000000" w:themeColor="text1"/>
          <w:sz w:val="28"/>
          <w:szCs w:val="28"/>
        </w:rPr>
        <w:t xml:space="preserve"> tap as a measure to fight the spread of Coronavirus (Covid-19). The designed system uses simple, easy to get and low-cost instruments. The system does not require a user to touch the water tap. It uses microcontroller to implement intelligence. The solar panel is used as a source of power. The system design uses green solution based automatic water tap. The system will be used in gatherings to avoid Coronavirus spreading. Such gathering places include hospitals, markets, bus stops, public transports, churches, mosques, and restaurants.</w:t>
      </w:r>
    </w:p>
    <w:p w14:paraId="778CC569" w14:textId="77777777" w:rsidR="00CF0574" w:rsidRDefault="00000000">
      <w:pPr>
        <w:rPr>
          <w:rFonts w:ascii="Times New Roman" w:hAnsi="Times New Roman" w:cs="Times New Roman"/>
          <w:b/>
          <w:color w:val="000000" w:themeColor="text1"/>
          <w:kern w:val="0"/>
          <w:sz w:val="28"/>
          <w:szCs w:val="28"/>
        </w:rPr>
      </w:pPr>
      <w:r>
        <w:rPr>
          <w:rFonts w:ascii="Times New Roman" w:hAnsi="Times New Roman" w:cs="Times New Roman"/>
          <w:b/>
          <w:color w:val="000000" w:themeColor="text1"/>
          <w:sz w:val="28"/>
          <w:szCs w:val="28"/>
        </w:rPr>
        <w:br w:type="page"/>
      </w:r>
    </w:p>
    <w:p w14:paraId="6E7E574F" w14:textId="77777777" w:rsidR="00CF0574" w:rsidRDefault="00000000">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2.2 REVIEW OF RELATED CONCEPTS</w:t>
      </w:r>
    </w:p>
    <w:p w14:paraId="7FE86FCD" w14:textId="77777777" w:rsidR="00CF0574" w:rsidRDefault="00000000">
      <w:pPr>
        <w:jc w:val="both"/>
        <w:rPr>
          <w:rFonts w:ascii="Times New Roman" w:hAnsi="Times New Roman" w:cs="Times New Roman"/>
          <w:b/>
          <w:sz w:val="28"/>
          <w:szCs w:val="28"/>
        </w:rPr>
      </w:pPr>
      <w:r>
        <w:rPr>
          <w:rFonts w:ascii="Times New Roman" w:hAnsi="Times New Roman" w:cs="Times New Roman"/>
          <w:b/>
          <w:color w:val="000000" w:themeColor="text1"/>
          <w:sz w:val="28"/>
          <w:szCs w:val="28"/>
        </w:rPr>
        <w:t xml:space="preserve">2.2.1 </w:t>
      </w:r>
      <w:r>
        <w:rPr>
          <w:rFonts w:ascii="Times New Roman" w:hAnsi="Times New Roman" w:cs="Times New Roman"/>
          <w:b/>
          <w:sz w:val="28"/>
          <w:szCs w:val="28"/>
        </w:rPr>
        <w:t>Infrared Sensor Technology</w:t>
      </w:r>
    </w:p>
    <w:p w14:paraId="1316004A"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Infrared (IR) sensor technology involves the use of infrared light to detect objects, measure distances, or sense heat. Infrared sensors operate by emitting infrared radiation and detecting the changes in the reflected or transmitted signals. This technology finds widespread use in proximity sensing, motion detection, temperature measurement, and environmental monitoring. The versatility of infrared light, which is invisible to the human eye, makes these sensors ideal for non-intrusive and non-contact applications, ensuring minimal interference with the observed object or environment (Prima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2017).</w:t>
      </w:r>
    </w:p>
    <w:p w14:paraId="4E15D14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common application of infrared sensors is in remote control devices. They transmit infrared signals to control various appliances such as televisions and air conditioners. These sensors are also critical in industrial automation, where they detect object presence, position, or motion in manufacturing lines. Similarly, IR sensors are employed in security systems for intrusion detection, as they can effectively sense motion and heat from humans or animals.</w:t>
      </w:r>
    </w:p>
    <w:p w14:paraId="3609713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sensors come in two main types: active and passive. Active infrared sensors emit infrared light and measure the reflections to determine distance or motion. In contrast, passive infrared (PIR) sensors detect infrared radiation emitted naturally by objects, such as human body heat. This makes PIR sensors a popular choice for energy-efficient lighting systems and security cameras, as they can trigger actions like turning on lights when movement is detected.</w:t>
      </w:r>
    </w:p>
    <w:p w14:paraId="2348690D"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As technology advances, IR sensors are becoming more sensitive, compact, and affordable. They are integral in applications like health monitoring, where they measure heart rate and oxygen levels through infrared light absorption. With the rise of smart devices and IoT systems, infrared sensor technology is poised to play an </w:t>
      </w:r>
      <w:r>
        <w:rPr>
          <w:rFonts w:ascii="Times New Roman" w:hAnsi="Times New Roman" w:cs="Times New Roman"/>
          <w:bCs/>
          <w:color w:val="000000" w:themeColor="text1"/>
          <w:sz w:val="28"/>
          <w:szCs w:val="28"/>
        </w:rPr>
        <w:lastRenderedPageBreak/>
        <w:t>even more significant role in creating intelligent, connected solutions for everyday challenges (Zhang &amp; Liu, 2020).</w:t>
      </w:r>
    </w:p>
    <w:p w14:paraId="2BF2E20E" w14:textId="77777777" w:rsidR="00CF0574" w:rsidRDefault="00000000">
      <w:pPr>
        <w:jc w:val="both"/>
        <w:rPr>
          <w:rFonts w:ascii="Times New Roman" w:hAnsi="Times New Roman" w:cs="Times New Roman"/>
          <w:b/>
          <w:sz w:val="28"/>
          <w:szCs w:val="28"/>
        </w:rPr>
      </w:pPr>
      <w:r>
        <w:rPr>
          <w:rFonts w:ascii="Times New Roman" w:hAnsi="Times New Roman" w:cs="Times New Roman"/>
          <w:b/>
          <w:sz w:val="28"/>
          <w:szCs w:val="28"/>
        </w:rPr>
        <w:t>2.2.2 Overview of Microcontroller Applications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1FD6EDC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Microcontrollers are compact computing devices that integrate a processor, memory, and input/output peripherals onto a single chip. They are the brains behind many electronic devices, enabling automation, control, and communication in a vast array of applications. Microcontrollers are specifically designed for embedded systems, where they execute dedicated tasks efficiently, making them an essential component of modern technology (Amin, 2020).</w:t>
      </w:r>
    </w:p>
    <w:p w14:paraId="136BE792"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of the most common applications of microcontrollers is in consumer electronics. They are found in appliances like washing machines, refrigerators, and microwaves, where they control operations and user interfaces. In automotive systems, microcontrollers are crucial for functions such as engine control, anti-lock braking systems, and infotainment. Similarly, in healthcare devices like glucose monitors and pacemakers, microcontrollers ensure precise control and reliability.</w:t>
      </w:r>
    </w:p>
    <w:p w14:paraId="2D9F997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industrial environments, microcontrollers enable process automation and monitoring. They are at the heart of robotic systems, controlling movements, sensors, and actuators. They also manage energy-efficient lighting systems and HVAC (heating, ventilation, and air conditioning) units in buildings. The rise of IoT has further expanded their utility, allowing devices to communicate and share data for intelligent decision-making.</w:t>
      </w:r>
    </w:p>
    <w:p w14:paraId="5ECE4FE0"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Advancements in microcontroller technology are leading to greater computational power, lower energy consumption, and enhanced connectivity. Modern microcontrollers often feature wireless communication capabilities, such as Bluetooth and Wi-Fi, enabling seamless integration into smart ecosystems. As </w:t>
      </w:r>
      <w:r>
        <w:rPr>
          <w:rFonts w:ascii="Times New Roman" w:hAnsi="Times New Roman" w:cs="Times New Roman"/>
          <w:bCs/>
          <w:color w:val="000000" w:themeColor="text1"/>
          <w:sz w:val="28"/>
          <w:szCs w:val="28"/>
        </w:rPr>
        <w:lastRenderedPageBreak/>
        <w:t xml:space="preserve">industries continue to innovate, microcontrollers will remain a pivotal technology for enabling smarter, more efficient systems (Ihsan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2021).</w:t>
      </w:r>
    </w:p>
    <w:p w14:paraId="2BDB3DAF"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2.2.3 Overview of Artificial Intelligence</w:t>
      </w:r>
    </w:p>
    <w:p w14:paraId="14DA3F57" w14:textId="77777777" w:rsidR="00CF0574" w:rsidRDefault="00000000">
      <w:pPr>
        <w:pStyle w:val="NoSpacing"/>
        <w:spacing w:line="360" w:lineRule="auto"/>
        <w:jc w:val="both"/>
        <w:rPr>
          <w:rFonts w:ascii="Times New Roman" w:hAnsi="Times New Roman"/>
          <w:b/>
          <w:color w:val="000000" w:themeColor="text1"/>
        </w:rPr>
      </w:pPr>
      <w:r>
        <w:rPr>
          <w:rFonts w:ascii="Times New Roman" w:hAnsi="Times New Roman"/>
          <w:b/>
          <w:sz w:val="28"/>
          <w:szCs w:val="28"/>
        </w:rPr>
        <w:tab/>
      </w:r>
    </w:p>
    <w:p w14:paraId="13BC9B24"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Artificial Intelligence (AI) refers to the development of computer systems that can perform tasks typically requiring human intelligence. These tasks include learning from experience, reasoning, problem-solving, understanding natural language, and visual perception. AI leverages algorithms, data processing, and computational power to mimic cognitive functions, enabling machines to make decisions or predictions.</w:t>
      </w:r>
    </w:p>
    <w:p w14:paraId="45985FD6"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 can be broadly categorized into narrow AI and general AI. Narrow AI, which focuses on specific tasks, is prevalent in applications like virtual assistants, recommendation systems, and autonomous vehicles. General AI, on the other hand, aims to replicate human-level intelligence across a wide range of tasks, though it remains a theoretical concept in current research. Machine learning, a subset of AI, is a pivotal technique where systems learn from data to improve their performance over time (Kumar, 2022).</w:t>
      </w:r>
    </w:p>
    <w:p w14:paraId="01A17195"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Industries across the board are adopting AI to enhance efficiency and innovation. In healthcare, AI algorithms assist in diagnosing diseases, predicting patient outcomes, and personalizing treatment plans. In finance, AI-powered systems analyze market trends, detect fraudulent transactions, and optimize investment strategies. Additionally, AI is revolutionizing education, agriculture, and entertainment by automating processes and enabling new experiences.</w:t>
      </w:r>
    </w:p>
    <w:p w14:paraId="298F16A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Despite its immense potential, AI also presents ethical and technical challenges. Issues such as bias in algorithms, privacy concerns, and job displacement must be addressed as the technology evolves. Responsible development and regulation are </w:t>
      </w:r>
      <w:r>
        <w:rPr>
          <w:rFonts w:ascii="Times New Roman" w:hAnsi="Times New Roman" w:cs="Times New Roman"/>
          <w:bCs/>
          <w:color w:val="000000" w:themeColor="text1"/>
          <w:sz w:val="28"/>
          <w:szCs w:val="28"/>
        </w:rPr>
        <w:lastRenderedPageBreak/>
        <w:t>critical to ensuring that AI serves humanity effectively while minimizing risks and inequities (</w:t>
      </w:r>
      <w:proofErr w:type="spellStart"/>
      <w:r>
        <w:rPr>
          <w:rFonts w:ascii="Times New Roman" w:hAnsi="Times New Roman" w:cs="Times New Roman"/>
          <w:bCs/>
          <w:color w:val="000000" w:themeColor="text1"/>
          <w:sz w:val="28"/>
          <w:szCs w:val="28"/>
        </w:rPr>
        <w:t>Mashilkar</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2018).</w:t>
      </w:r>
    </w:p>
    <w:p w14:paraId="7163EC7D" w14:textId="77777777" w:rsidR="00CF0574"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2.2.4 Artificial Intelligence in Water Sensor Tap</w:t>
      </w:r>
    </w:p>
    <w:p w14:paraId="21746020" w14:textId="77777777" w:rsidR="00CF0574" w:rsidRDefault="00CF0574">
      <w:pPr>
        <w:spacing w:line="360" w:lineRule="auto"/>
        <w:jc w:val="both"/>
        <w:rPr>
          <w:rFonts w:ascii="Times New Roman" w:hAnsi="Times New Roman" w:cs="Times New Roman"/>
          <w:bCs/>
          <w:color w:val="000000" w:themeColor="text1"/>
          <w:sz w:val="28"/>
          <w:szCs w:val="28"/>
        </w:rPr>
      </w:pPr>
    </w:p>
    <w:p w14:paraId="08986C4B" w14:textId="77777777" w:rsidR="00CF0574" w:rsidRDefault="00000000">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Artificial Intelligence in Water Sensor Tap</w:t>
      </w:r>
    </w:p>
    <w:p w14:paraId="5A7F235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Integrating Artificial Intelligence (AI) into water sensor taps transforms these devices into intelligent systems that optimize water usage and enhance user convenience. AI enables the tap to analyze patterns of water consumption and adapt its operation to minimize wastage. For instance, it can adjust the water flow rate based on the detected level of dirt on hands or the type of activity being performed.</w:t>
      </w:r>
    </w:p>
    <w:p w14:paraId="5A7C37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AI-powered water sensor taps use advanced machine learning models to process data from various sensors, such as proximity, pressure, and flow sensors. This allows the system to detect not only hand movements but also contextual cues like water temperature preferences. By learning user habits, the tap can provide personalized settings, </w:t>
      </w:r>
      <w:proofErr w:type="gramStart"/>
      <w:r>
        <w:rPr>
          <w:rFonts w:ascii="Times New Roman" w:hAnsi="Times New Roman" w:cs="Times New Roman"/>
          <w:bCs/>
          <w:color w:val="000000" w:themeColor="text1"/>
          <w:sz w:val="28"/>
          <w:szCs w:val="28"/>
        </w:rPr>
        <w:t>improving</w:t>
      </w:r>
      <w:proofErr w:type="gramEnd"/>
      <w:r>
        <w:rPr>
          <w:rFonts w:ascii="Times New Roman" w:hAnsi="Times New Roman" w:cs="Times New Roman"/>
          <w:bCs/>
          <w:color w:val="000000" w:themeColor="text1"/>
          <w:sz w:val="28"/>
          <w:szCs w:val="28"/>
        </w:rPr>
        <w:t xml:space="preserve"> the overall user experience while conserving resources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6A588AC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systems can also be connected to IoT networks for remote monitoring and control. Facility managers can access real-time data on water usage through dashboards and receive alerts in case of anomalies, such as leaks or unusually high consumption. AI algorithms can analyze this data to predict maintenance needs, ensuring the taps operate efficiently and reducing downtime.</w:t>
      </w:r>
    </w:p>
    <w:p w14:paraId="61D179DE"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combination of AI and water sensor taps is a significant step toward sustainable technology. By reducing water waste and providing data-driven insights, these systems align with global efforts to address water scarcity and promote </w:t>
      </w:r>
      <w:r>
        <w:rPr>
          <w:rFonts w:ascii="Times New Roman" w:hAnsi="Times New Roman" w:cs="Times New Roman"/>
          <w:bCs/>
          <w:color w:val="000000" w:themeColor="text1"/>
          <w:sz w:val="28"/>
          <w:szCs w:val="28"/>
        </w:rPr>
        <w:lastRenderedPageBreak/>
        <w:t xml:space="preserve">environmental conservation. As the technology evolves, it has the potential to be widely adopted in homes, businesses, and public spaces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3C3D179C"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sz w:val="28"/>
          <w:szCs w:val="28"/>
        </w:rPr>
        <w:t>2.2.5 Automatic Water Sensor Tap</w:t>
      </w:r>
    </w:p>
    <w:p w14:paraId="0EBF8CF9"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Automatic water sensor taps are a modern solution for minimizing water waste and enhancing hygiene. These taps operate using sensors that detect the presence of hands or objects, automatically activating water flow without the need for physical contact. This touchless functionality not only conserves water but also reduces the spread of germs and bacteria, making them ideal for public restrooms and healthcare facilities.</w:t>
      </w:r>
    </w:p>
    <w:p w14:paraId="658FE30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core technology behind automatic water sensor taps includes infrared sensors or ultrasonic sensors, which detect proximity or motion. When an object is detected, the sensor sends a signal to a control unit that activates the solenoid valve, allowing water to flow. Once the object is removed, the valve closes, ensuring water is used only when needed.</w:t>
      </w:r>
    </w:p>
    <w:p w14:paraId="5C048031"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addition to basic functionality, advanced models incorporate features like adjustable flow rates, temperature controls, and timers. Some taps are equipped with smart capabilities, enabling integration with IoT systems for remote control and monitoring. This makes them especially useful in commercial settings, where optimizing resource usage and maintenance is a priority.</w:t>
      </w:r>
    </w:p>
    <w:p w14:paraId="33B6C80B" w14:textId="77777777" w:rsidR="00CF0574" w:rsidRDefault="00000000">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widespread adoption of automatic water sensor taps reflects a growing emphasis on sustainability and convenience. These taps significantly reduce water wastage by preventing accidental overflows or continuous flow when the tap is left running. As awareness of environmental conservation increases, automatic water sensor taps are becoming a standard fixture in modern infrastructure (Vedula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2020).</w:t>
      </w:r>
    </w:p>
    <w:p w14:paraId="06252B96" w14:textId="77777777" w:rsidR="00CF0574" w:rsidRDefault="00CF0574">
      <w:pPr>
        <w:spacing w:line="360" w:lineRule="auto"/>
        <w:jc w:val="both"/>
        <w:rPr>
          <w:rFonts w:ascii="Times New Roman" w:hAnsi="Times New Roman" w:cs="Times New Roman"/>
          <w:b/>
          <w:color w:val="000000" w:themeColor="text1"/>
          <w:sz w:val="28"/>
          <w:szCs w:val="28"/>
        </w:rPr>
      </w:pPr>
    </w:p>
    <w:p w14:paraId="5B05C7F2" w14:textId="77777777" w:rsidR="00CF0574" w:rsidRDefault="00000000">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07D4806F" w14:textId="77777777" w:rsidR="00CF0574" w:rsidRDefault="00000000">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7E4FDCEA"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58DAFEDB"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this system, Arduino Uno will be used as microcontroller and IR sensor also will be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using the water tap. Below is the block diagram of the proposed automatic water sensor tap.</w:t>
      </w:r>
    </w:p>
    <w:p w14:paraId="64700F84"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7656F91" wp14:editId="2975C7D2">
            <wp:extent cx="6200775" cy="3841750"/>
            <wp:effectExtent l="0" t="0" r="9525" b="6350"/>
            <wp:docPr id="56088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1396" name="Picture 1"/>
                    <pic:cNvPicPr>
                      <a:picLocks noChangeAspect="1"/>
                    </pic:cNvPicPr>
                  </pic:nvPicPr>
                  <pic:blipFill>
                    <a:blip r:embed="rId8"/>
                    <a:stretch>
                      <a:fillRect/>
                    </a:stretch>
                  </pic:blipFill>
                  <pic:spPr>
                    <a:xfrm>
                      <a:off x="0" y="0"/>
                      <a:ext cx="6205412" cy="3844301"/>
                    </a:xfrm>
                    <a:prstGeom prst="rect">
                      <a:avLst/>
                    </a:prstGeom>
                  </pic:spPr>
                </pic:pic>
              </a:graphicData>
            </a:graphic>
          </wp:inline>
        </w:drawing>
      </w:r>
    </w:p>
    <w:p w14:paraId="3A1033BD"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Figure 3.1: The Block Diagram of Automatic Water Tap</w:t>
      </w:r>
    </w:p>
    <w:p w14:paraId="1A9DAC02" w14:textId="77777777" w:rsidR="00CF057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Materials Needed</w:t>
      </w:r>
      <w:r>
        <w:rPr>
          <w:rFonts w:ascii="Times New Roman" w:hAnsi="Times New Roman" w:cs="Times New Roman"/>
          <w:color w:val="000000" w:themeColor="text1"/>
          <w:sz w:val="28"/>
          <w:szCs w:val="28"/>
        </w:rPr>
        <w:t xml:space="preserve"> </w:t>
      </w:r>
    </w:p>
    <w:p w14:paraId="2DDC941B" w14:textId="77777777" w:rsidR="00CF0574" w:rsidRDefault="00000000">
      <w:pPr>
        <w:pStyle w:val="NoSpacing"/>
        <w:spacing w:line="360" w:lineRule="auto"/>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i</w:t>
      </w:r>
      <w:proofErr w:type="spellEnd"/>
      <w:r>
        <w:rPr>
          <w:rFonts w:ascii="Times New Roman" w:hAnsi="Times New Roman"/>
          <w:b/>
          <w:bCs/>
          <w:color w:val="000000" w:themeColor="text1"/>
          <w:sz w:val="28"/>
          <w:szCs w:val="28"/>
        </w:rPr>
        <w:t>. IR Sensor</w:t>
      </w:r>
    </w:p>
    <w:p w14:paraId="022A9F50"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An infrared sensor</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electronic module which is used to sense certain physical appearance of its surroundings by either emitting and/or detecting infrared radiation. IR sensors are also capable of determining the heat being emitted by an object and detecting motion. </w:t>
      </w:r>
    </w:p>
    <w:p w14:paraId="382E68D3"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 </w:t>
      </w:r>
      <w:r>
        <w:rPr>
          <w:rFonts w:ascii="Times New Roman" w:hAnsi="Times New Roman"/>
          <w:b/>
          <w:bCs/>
          <w:color w:val="000000" w:themeColor="text1"/>
          <w:sz w:val="28"/>
          <w:szCs w:val="28"/>
        </w:rPr>
        <w:t xml:space="preserve">Microcontroller </w:t>
      </w:r>
    </w:p>
    <w:p w14:paraId="6778394C"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Microcontroller is a complete microprocessor system contained on a chip. Microcontrollers are different from multipurpose microprocessors used in a PC, because a microcontroller generally contains components that support a minimal microprocessor system, namely memory and Input-Output programming. Microcontrollers can be programmed to perform calculations, receive input and produce output. Microcontrollers are used in automatically controlled products and devices, such as machine control systems, remote controls, office machines, household appliances, heavy equipment, and toys.</w:t>
      </w:r>
    </w:p>
    <w:p w14:paraId="0A3B16DE"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iii. </w:t>
      </w:r>
      <w:r>
        <w:rPr>
          <w:rFonts w:ascii="Times New Roman" w:hAnsi="Times New Roman"/>
          <w:b/>
          <w:bCs/>
          <w:color w:val="000000" w:themeColor="text1"/>
          <w:sz w:val="28"/>
          <w:szCs w:val="28"/>
        </w:rPr>
        <w:t xml:space="preserve">TPN122 NPN Transistor </w:t>
      </w:r>
    </w:p>
    <w:p w14:paraId="17E8F899"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It is a Darlington braces NPN transistor. It works like an ordinary NPN Transistor but as it consists of a Darlington pair it has a decent collector current assessment of nearby 5 amperes and its gain is around 1000. This transistor is famous for its higher gain of current which 1000 and it uses higher current at collector which is 5 amperes. Due to its higher gain of current and huge collector current (IC), it is used in such loads which use higher current and its uses for such submissions which required higher amplification. </w:t>
      </w:r>
    </w:p>
    <w:p w14:paraId="5F95D707"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iv.</w:t>
      </w:r>
      <w:r>
        <w:rPr>
          <w:rFonts w:ascii="Times New Roman" w:hAnsi="Times New Roman"/>
          <w:b/>
          <w:bCs/>
          <w:color w:val="000000" w:themeColor="text1"/>
          <w:sz w:val="28"/>
          <w:szCs w:val="28"/>
        </w:rPr>
        <w:t xml:space="preserve"> IC 7805 (Voltage Regulator) </w:t>
      </w:r>
    </w:p>
    <w:p w14:paraId="12671265"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7805</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IC used for voltage regulation and comes in TO-220 version. This component belongs to 78xx series where xx defines the output voltage it generates. It is a compact IC that comes with a built-in protection circuit that avoids the circuits from too much heating, making it suitable for circuits drawing high current. The input voltage range applied to the input terminals of this IC varies from 7 V to 18 V (in some cases 7 to 35 V), resulting in the generation of constant output voltage around 5 V. </w:t>
      </w:r>
    </w:p>
    <w:p w14:paraId="173960EB"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v.</w:t>
      </w:r>
      <w:r>
        <w:rPr>
          <w:rFonts w:ascii="Times New Roman" w:hAnsi="Times New Roman"/>
          <w:b/>
          <w:bCs/>
          <w:color w:val="000000" w:themeColor="text1"/>
          <w:sz w:val="28"/>
          <w:szCs w:val="28"/>
        </w:rPr>
        <w:t xml:space="preserve"> Solenoid Valve </w:t>
      </w:r>
    </w:p>
    <w:p w14:paraId="0F47E201"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Solenoid valve function involves either opening or closing an orifice in a valve body, which either allows or prevents flow through the valve. The solenoid valve consists of coil and plunger attached to spring. In our project we have used Normally Closed solenoid valve. In Normally Closed type solenoid valve, the water flow is restricted by the plunger. When the coil gets energized, the spring moves up along with plunger. So, the water flows through the valve. </w:t>
      </w:r>
    </w:p>
    <w:p w14:paraId="53B5F08B"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 xml:space="preserve">vi. </w:t>
      </w:r>
      <w:r>
        <w:rPr>
          <w:rFonts w:ascii="Times New Roman" w:hAnsi="Times New Roman"/>
          <w:b/>
          <w:bCs/>
          <w:color w:val="000000" w:themeColor="text1"/>
          <w:sz w:val="28"/>
          <w:szCs w:val="28"/>
        </w:rPr>
        <w:t xml:space="preserve">Arduino IDE </w:t>
      </w:r>
    </w:p>
    <w:p w14:paraId="05D9D679" w14:textId="77777777" w:rsidR="00CF0574" w:rsidRDefault="00000000">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Arduino uno can be programmed with Arduino software. The Arduino IDE was developed from Processing software which was overhauled into an Arduino IDE specifically for programming with Arduino. Programs written using Arduino Software (IDE) are called sketches. Sketches are written in a text editor and saved in files with the extension IDE stands for Integrated Development Environment or in simple language is an integrated environment used for development. It is called an environment because it is through this software that Arduino is programmed as a built-in function with programming syntax. Arduino uses its own programming language, which is similar to C language. </w:t>
      </w:r>
    </w:p>
    <w:p w14:paraId="1105887F"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1C522DE1"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water dispensing systems, both manual and automatic, exhibit several limitations. Manual systems are prone to user negligence, leading to wastage. </w:t>
      </w:r>
      <w:r>
        <w:rPr>
          <w:rFonts w:ascii="Times New Roman" w:hAnsi="Times New Roman" w:cs="Times New Roman"/>
          <w:sz w:val="28"/>
          <w:szCs w:val="28"/>
        </w:rPr>
        <w:lastRenderedPageBreak/>
        <w:t>Current automatic systems often require substantial investment and maintenance, limiting their adoption. Additionally, these systems may lack adaptability for diverse use cases.</w:t>
      </w:r>
    </w:p>
    <w:p w14:paraId="17B6DDFE" w14:textId="77777777" w:rsidR="00CF0574" w:rsidRDefault="00000000">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5D6F172A" w14:textId="77777777" w:rsidR="00CF0574" w:rsidRDefault="00000000">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The existing water </w:t>
      </w:r>
      <w:proofErr w:type="gramStart"/>
      <w:r>
        <w:rPr>
          <w:rFonts w:ascii="Times New Roman" w:hAnsi="Times New Roman" w:cs="Times New Roman"/>
          <w:sz w:val="28"/>
          <w:szCs w:val="28"/>
        </w:rPr>
        <w:t>tap</w:t>
      </w:r>
      <w:proofErr w:type="gramEnd"/>
      <w:r>
        <w:rPr>
          <w:rFonts w:ascii="Times New Roman" w:hAnsi="Times New Roman" w:cs="Times New Roman"/>
          <w:sz w:val="28"/>
          <w:szCs w:val="28"/>
        </w:rPr>
        <w:t xml:space="preserve"> systems primarily rely on human intervention by manually turning it on or off. Studies have highlighted the need for systems that can operate autonomously. Problems of the existing system are:</w:t>
      </w:r>
    </w:p>
    <w:p w14:paraId="09D88173"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water wastage in manual systems.</w:t>
      </w:r>
    </w:p>
    <w:p w14:paraId="51EACE6D"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cost and complexity of existing automatic systems.</w:t>
      </w:r>
    </w:p>
    <w:p w14:paraId="37FE0789" w14:textId="77777777" w:rsidR="00CF0574" w:rsidRDefault="00000000">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accessibility and usability for diverse environments.</w:t>
      </w:r>
    </w:p>
    <w:p w14:paraId="2773E7BD" w14:textId="77777777" w:rsidR="00CF0574" w:rsidRDefault="00000000">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248E16C0"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incorporates an infrared sensor to detect user presence and control water flow. A microcontroller processes sensor signals to open or close a solenoid valve, ensuring precise operation. The system is designed for minimal energy consumption and easy installation, making it suitable for various applications. The proposed system’s design also prioritizes user convenience by employing a compact and modular structure, allowing for seamless integration into existing plumbing setups. This adaptability ensures minimal disruption during installation and promotes faster adoption in various settings, including residential and commercial facilities. By focusing on a user-centric approach, the system caters to a wide range of needs while maintaining high standards of efficiency and reliability.</w:t>
      </w:r>
    </w:p>
    <w:p w14:paraId="7A0B9C76" w14:textId="77777777" w:rsidR="00CF0574" w:rsidRDefault="00000000">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2A7E5D78"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4CD48F26"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Significant reduction in water wastage.</w:t>
      </w:r>
    </w:p>
    <w:p w14:paraId="11847462"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Cost-effective and accessible design.</w:t>
      </w:r>
    </w:p>
    <w:p w14:paraId="21718355"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Low maintenance requirements.</w:t>
      </w:r>
    </w:p>
    <w:p w14:paraId="1AC82268" w14:textId="77777777" w:rsidR="00CF0574" w:rsidRDefault="00000000">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Environmental and economic benefits.</w:t>
      </w:r>
    </w:p>
    <w:p w14:paraId="0ADCB1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F80D4D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CHAPTER FOUR</w:t>
      </w:r>
    </w:p>
    <w:p w14:paraId="1C729194"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7247A132"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40FFF17A"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automatic water tap integrates sensors, Arduino microcontroller, and solenoid valve to open and close the water faucet. It features transistor and voltage regulator </w:t>
      </w:r>
      <w:r>
        <w:rPr>
          <w:rFonts w:ascii="Times New Roman" w:hAnsi="Times New Roman"/>
          <w:color w:val="000000" w:themeColor="text1"/>
          <w:sz w:val="28"/>
          <w:szCs w:val="28"/>
        </w:rPr>
        <w:t>for voltage regulation</w:t>
      </w:r>
      <w:r>
        <w:rPr>
          <w:rFonts w:ascii="Times New Roman" w:hAnsi="Times New Roman"/>
          <w:color w:val="0D0D0D"/>
          <w:sz w:val="28"/>
          <w:szCs w:val="28"/>
          <w:shd w:val="clear" w:color="auto" w:fill="FFFFFF"/>
        </w:rPr>
        <w:t>, a microcontroller for processing data and executing control algorithms, and sensors, for detecting bodies. The system can be implemented in a house, an office or for an industry.</w:t>
      </w:r>
    </w:p>
    <w:p w14:paraId="35DFA7F8" w14:textId="77777777" w:rsidR="00CF057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603B95FB"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automatic water sensor tap is discussed in this section. Plastic was used for casing, the electronic circuit and its circuitry. The casing is made up of a plastic sheet of the following dimensions; length 18cm, breadth 15cm and height 8cm. A space was created on the top of the box to accommodate the LCD. The system uses a plastic tank of volume 30 </w:t>
      </w:r>
      <w:proofErr w:type="spellStart"/>
      <w:r>
        <w:rPr>
          <w:rFonts w:ascii="Times New Roman" w:hAnsi="Times New Roman" w:cs="Times New Roman"/>
          <w:color w:val="0D0D0D"/>
          <w:sz w:val="28"/>
          <w:szCs w:val="28"/>
          <w:shd w:val="clear" w:color="auto" w:fill="FFFFFF"/>
        </w:rPr>
        <w:t>litres</w:t>
      </w:r>
      <w:proofErr w:type="spellEnd"/>
      <w:r>
        <w:rPr>
          <w:rFonts w:ascii="Times New Roman" w:hAnsi="Times New Roman" w:cs="Times New Roman"/>
          <w:color w:val="0D0D0D"/>
          <w:sz w:val="28"/>
          <w:szCs w:val="28"/>
          <w:shd w:val="clear" w:color="auto" w:fill="FFFFFF"/>
        </w:rPr>
        <w:t xml:space="preserve">. The solenoid valve used has a diameter of 0.5 inch. </w:t>
      </w:r>
      <w:r>
        <w:rPr>
          <w:rFonts w:ascii="Times New Roman" w:hAnsi="Times New Roman" w:cs="Times New Roman"/>
          <w:color w:val="000000"/>
          <w:sz w:val="28"/>
          <w:szCs w:val="28"/>
        </w:rPr>
        <w:t>Things taken into consideration in determining the output are represented below:</w:t>
      </w:r>
    </w:p>
    <w:p w14:paraId="68F5A38F"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Pr>
          <w:rFonts w:ascii="Times New Roman" w:hAnsi="Times New Roman" w:cs="Times New Roman"/>
          <w:i/>
          <w:noProof/>
          <w:color w:val="000000"/>
          <w:sz w:val="28"/>
          <w:szCs w:val="28"/>
        </w:rPr>
        <w:drawing>
          <wp:inline distT="0" distB="0" distL="0" distR="0" wp14:anchorId="267F9B55" wp14:editId="0876CFC5">
            <wp:extent cx="5278120" cy="5751830"/>
            <wp:effectExtent l="0" t="0" r="0" b="1270"/>
            <wp:docPr id="94110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8714" name="Picture 1"/>
                    <pic:cNvPicPr>
                      <a:picLocks noChangeAspect="1"/>
                    </pic:cNvPicPr>
                  </pic:nvPicPr>
                  <pic:blipFill>
                    <a:blip r:embed="rId9"/>
                    <a:stretch>
                      <a:fillRect/>
                    </a:stretch>
                  </pic:blipFill>
                  <pic:spPr>
                    <a:xfrm>
                      <a:off x="0" y="0"/>
                      <a:ext cx="5300675" cy="5776988"/>
                    </a:xfrm>
                    <a:prstGeom prst="rect">
                      <a:avLst/>
                    </a:prstGeom>
                  </pic:spPr>
                </pic:pic>
              </a:graphicData>
            </a:graphic>
          </wp:inline>
        </w:drawing>
      </w:r>
    </w:p>
    <w:p w14:paraId="32909BF0"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Automatic Water Sensor Tap</w:t>
      </w:r>
    </w:p>
    <w:p w14:paraId="70BB0ABF" w14:textId="77777777" w:rsidR="00CF0574" w:rsidRDefault="00000000">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The picture above is the automatic water sensor tap</w:t>
      </w:r>
      <w:r>
        <w:rPr>
          <w:rFonts w:ascii="Times New Roman" w:hAnsi="Times New Roman" w:cs="Times New Roman"/>
          <w:sz w:val="28"/>
          <w:szCs w:val="28"/>
          <w:shd w:val="clear" w:color="auto" w:fill="FFFFFF"/>
        </w:rPr>
        <w:t>.  If the IR </w:t>
      </w:r>
      <w:hyperlink r:id="rId10" w:history="1">
        <w:r w:rsidR="00CF0574">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xml:space="preserve"> of the water tap a hand or human very close, it will start rushing out water with the help of the valve and stop when no hand is detected. </w:t>
      </w:r>
    </w:p>
    <w:p w14:paraId="529822F1"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 xml:space="preserve"> </w:t>
      </w:r>
      <w:r>
        <w:rPr>
          <w:rFonts w:ascii="Times New Roman" w:hAnsi="Times New Roman" w:cs="Times New Roman"/>
          <w:i/>
          <w:iCs/>
          <w:noProof/>
          <w:color w:val="000000"/>
          <w:sz w:val="28"/>
          <w:szCs w:val="28"/>
        </w:rPr>
        <w:drawing>
          <wp:inline distT="0" distB="0" distL="0" distR="0" wp14:anchorId="510D5B68" wp14:editId="08789062">
            <wp:extent cx="3948430" cy="4739640"/>
            <wp:effectExtent l="0" t="0" r="0" b="3810"/>
            <wp:docPr id="79415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5176" name="Picture 1"/>
                    <pic:cNvPicPr>
                      <a:picLocks noChangeAspect="1"/>
                    </pic:cNvPicPr>
                  </pic:nvPicPr>
                  <pic:blipFill>
                    <a:blip r:embed="rId11"/>
                    <a:stretch>
                      <a:fillRect/>
                    </a:stretch>
                  </pic:blipFill>
                  <pic:spPr>
                    <a:xfrm>
                      <a:off x="0" y="0"/>
                      <a:ext cx="3951768" cy="4743509"/>
                    </a:xfrm>
                    <a:prstGeom prst="rect">
                      <a:avLst/>
                    </a:prstGeom>
                  </pic:spPr>
                </pic:pic>
              </a:graphicData>
            </a:graphic>
          </wp:inline>
        </w:drawing>
      </w:r>
    </w:p>
    <w:p w14:paraId="31816493"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The Hardware Connections</w:t>
      </w:r>
    </w:p>
    <w:p w14:paraId="4BFC19E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This image above shows the hardware connections of the developed system.</w:t>
      </w:r>
    </w:p>
    <w:p w14:paraId="217A2C67"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67062676" w14:textId="77777777" w:rsidR="00CF0574" w:rsidRDefault="0000000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this section, the input design of the automatic water sensor tap system is presented in which it consists of IR sensors, solenoid valve, water pump, transistors, microcontroller, processor, and voltage regulator for voltage regulation. Below are the inputs of the developed system.</w:t>
      </w:r>
    </w:p>
    <w:p w14:paraId="71FE5BCC" w14:textId="77777777" w:rsidR="00CF057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1447ACC9" wp14:editId="1CBC62CE">
            <wp:extent cx="5943600" cy="3896360"/>
            <wp:effectExtent l="0" t="0" r="0" b="8890"/>
            <wp:docPr id="156126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64275" name="Picture 1"/>
                    <pic:cNvPicPr>
                      <a:picLocks noChangeAspect="1"/>
                    </pic:cNvPicPr>
                  </pic:nvPicPr>
                  <pic:blipFill>
                    <a:blip r:embed="rId12"/>
                    <a:stretch>
                      <a:fillRect/>
                    </a:stretch>
                  </pic:blipFill>
                  <pic:spPr>
                    <a:xfrm>
                      <a:off x="0" y="0"/>
                      <a:ext cx="5943600" cy="3896360"/>
                    </a:xfrm>
                    <a:prstGeom prst="rect">
                      <a:avLst/>
                    </a:prstGeom>
                  </pic:spPr>
                </pic:pic>
              </a:graphicData>
            </a:graphic>
          </wp:inline>
        </w:drawing>
      </w:r>
    </w:p>
    <w:p w14:paraId="4614A6A2"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IR Sensor Module </w:t>
      </w:r>
    </w:p>
    <w:p w14:paraId="214962B4"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As you can see this sensor have an IR Receiver (Photodiode) which is used to detect the object. How is this possible? When an object moves close to the sensor it detect motion. Passive IR sensors, unlike active ones, solely measure infrared radiation without emitting it. Typically, all objects emit some degree of thermal radiation within the infrared spectrum.</w:t>
      </w:r>
    </w:p>
    <w:p w14:paraId="175C62AB" w14:textId="77777777" w:rsidR="00CF0574" w:rsidRDefault="00000000">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w:t>
      </w:r>
    </w:p>
    <w:p w14:paraId="4E41F457" w14:textId="77777777" w:rsidR="00CF0574" w:rsidRDefault="00000000">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noProof/>
          <w:color w:val="000000"/>
          <w:sz w:val="28"/>
          <w:szCs w:val="28"/>
        </w:rPr>
        <w:lastRenderedPageBreak/>
        <w:drawing>
          <wp:inline distT="0" distB="0" distL="0" distR="0" wp14:anchorId="02272CC4" wp14:editId="33ED09F6">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3"/>
                    <a:stretch>
                      <a:fillRect/>
                    </a:stretch>
                  </pic:blipFill>
                  <pic:spPr>
                    <a:xfrm>
                      <a:off x="0" y="0"/>
                      <a:ext cx="5493094" cy="3356891"/>
                    </a:xfrm>
                    <a:prstGeom prst="rect">
                      <a:avLst/>
                    </a:prstGeom>
                  </pic:spPr>
                </pic:pic>
              </a:graphicData>
            </a:graphic>
          </wp:inline>
        </w:drawing>
      </w:r>
    </w:p>
    <w:p w14:paraId="53478C9D"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14:paraId="7AEA492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14:paraId="090599D7"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27A3E309" wp14:editId="55499162">
            <wp:extent cx="5379720" cy="3482340"/>
            <wp:effectExtent l="0" t="0" r="0" b="3810"/>
            <wp:docPr id="207144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42640" name="Picture 1"/>
                    <pic:cNvPicPr>
                      <a:picLocks noChangeAspect="1"/>
                    </pic:cNvPicPr>
                  </pic:nvPicPr>
                  <pic:blipFill>
                    <a:blip r:embed="rId14"/>
                    <a:stretch>
                      <a:fillRect/>
                    </a:stretch>
                  </pic:blipFill>
                  <pic:spPr>
                    <a:xfrm>
                      <a:off x="0" y="0"/>
                      <a:ext cx="5380186" cy="3482642"/>
                    </a:xfrm>
                    <a:prstGeom prst="rect">
                      <a:avLst/>
                    </a:prstGeom>
                  </pic:spPr>
                </pic:pic>
              </a:graphicData>
            </a:graphic>
          </wp:inline>
        </w:drawing>
      </w:r>
    </w:p>
    <w:p w14:paraId="36EB8EF8"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ULN2803 transistor</w:t>
      </w:r>
    </w:p>
    <w:p w14:paraId="05D88CF9"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Transistor is used in interfacing with high-current devices such as relays, motors, and solenoids in various electronic and control applications.</w:t>
      </w:r>
    </w:p>
    <w:p w14:paraId="5FA4EDDE" w14:textId="77777777" w:rsidR="00CF0574" w:rsidRDefault="00000000">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i/>
          <w:iCs/>
          <w:noProof/>
          <w:color w:val="000000"/>
          <w:sz w:val="28"/>
          <w:szCs w:val="28"/>
        </w:rPr>
        <w:drawing>
          <wp:inline distT="0" distB="0" distL="0" distR="0" wp14:anchorId="025B3086" wp14:editId="7F6148F0">
            <wp:extent cx="4381500" cy="2560320"/>
            <wp:effectExtent l="0" t="0" r="0" b="0"/>
            <wp:docPr id="63853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36" name="Picture 1"/>
                    <pic:cNvPicPr>
                      <a:picLocks noChangeAspect="1"/>
                    </pic:cNvPicPr>
                  </pic:nvPicPr>
                  <pic:blipFill>
                    <a:blip r:embed="rId15"/>
                    <a:stretch>
                      <a:fillRect/>
                    </a:stretch>
                  </pic:blipFill>
                  <pic:spPr>
                    <a:xfrm>
                      <a:off x="0" y="0"/>
                      <a:ext cx="4381880" cy="2560542"/>
                    </a:xfrm>
                    <a:prstGeom prst="rect">
                      <a:avLst/>
                    </a:prstGeom>
                  </pic:spPr>
                </pic:pic>
              </a:graphicData>
            </a:graphic>
          </wp:inline>
        </w:drawing>
      </w:r>
    </w:p>
    <w:p w14:paraId="55464D7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Water Pump</w:t>
      </w:r>
    </w:p>
    <w:p w14:paraId="0515C232"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Figure 4.6 above shows the submersible water pump. DC6-12V MINI Aquarium Water Pump is selected for this design. The pump can push even hot water less than 60 Celsius. Its advantages include; relatively cheaper than mini servo motors, and you do not have to worry for positive and negative pole of connections.</w:t>
      </w:r>
    </w:p>
    <w:p w14:paraId="2EC798F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3A44C474" w14:textId="77777777" w:rsidR="00CF0574" w:rsidRDefault="00000000">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sensors are essential components responsible for detecting movement or sensing objects and controlling the movement of mechanisms, systems, or processes. They receive signals from a control system or microcontroller and translate these signals into physical action, such as opening or closing a valve, moving an object, or adjusting the position of a system.</w:t>
      </w:r>
    </w:p>
    <w:p w14:paraId="7B3165DC"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311DB351"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 connecting microcontrollers, and thoroughly testing the system to ensure it meets the desired specifications for efficient and reliable automatic tap system.</w:t>
      </w:r>
    </w:p>
    <w:p w14:paraId="5B74F0C8"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30461800"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choice of programming language for the system depends on the microcontroller used. For Arduino Microcontroller, C is chosen; for Raspberry Pi, Python is preferred; and for ESP32, both C and </w:t>
      </w:r>
      <w:proofErr w:type="spellStart"/>
      <w:r>
        <w:rPr>
          <w:rFonts w:ascii="Times New Roman" w:hAnsi="Times New Roman" w:cs="Times New Roman"/>
          <w:color w:val="0D0D0D"/>
          <w:sz w:val="28"/>
          <w:szCs w:val="28"/>
          <w:shd w:val="clear" w:color="auto" w:fill="FFFFFF"/>
        </w:rPr>
        <w:t>MicroPython</w:t>
      </w:r>
      <w:proofErr w:type="spellEnd"/>
      <w:r>
        <w:rPr>
          <w:rFonts w:ascii="Times New Roman" w:hAnsi="Times New Roman" w:cs="Times New Roman"/>
          <w:color w:val="0D0D0D"/>
          <w:sz w:val="28"/>
          <w:szCs w:val="28"/>
          <w:shd w:val="clear" w:color="auto" w:fill="FFFFFF"/>
        </w:rPr>
        <w:t xml:space="preserve">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0C138EB2"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555FC35"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14:paraId="2EB96A47"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IR Sensor</w:t>
      </w:r>
    </w:p>
    <w:p w14:paraId="1A2EE449" w14:textId="77777777" w:rsidR="00CF0574" w:rsidRDefault="00000000">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Transistor</w:t>
      </w:r>
    </w:p>
    <w:p w14:paraId="13F88ABB" w14:textId="77777777" w:rsidR="00CF0574" w:rsidRDefault="00000000">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Solenoid Valve</w:t>
      </w:r>
    </w:p>
    <w:p w14:paraId="40EEE2FA"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27866FC2" w14:textId="77777777" w:rsidR="00CF0574" w:rsidRDefault="00000000">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Wires, connectors, and other necessary electronic components for interfacing sensors and actuators.</w:t>
      </w:r>
    </w:p>
    <w:p w14:paraId="6B7A1E45" w14:textId="77777777" w:rsidR="00CF057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46E83121"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54B1A6C3"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14:paraId="3E5776A2"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3C6EFEFE"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14:paraId="09391D76"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w:t>
      </w:r>
      <w:r>
        <w:rPr>
          <w:rFonts w:ascii="Times New Roman" w:eastAsia="Times New Roman" w:hAnsi="Times New Roman" w:cs="Times New Roman"/>
          <w:color w:val="0D0D0D"/>
          <w:sz w:val="28"/>
          <w:szCs w:val="28"/>
        </w:rPr>
        <w:t>:</w:t>
      </w:r>
    </w:p>
    <w:p w14:paraId="6F2BDA68"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 Wire for IR sensors)</w:t>
      </w:r>
    </w:p>
    <w:p w14:paraId="0066BDD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 Crystal for LCDs)</w:t>
      </w:r>
    </w:p>
    <w:p w14:paraId="008ED1AF"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020EC680" w14:textId="77777777" w:rsidR="00CF0574" w:rsidRDefault="00000000">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14:paraId="0BE1C687" w14:textId="77777777" w:rsidR="00CF0574" w:rsidRDefault="00000000">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6F89CD4F" w14:textId="77777777" w:rsidR="00CF057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14963D3D" w14:textId="77777777" w:rsidR="00CF057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2B806EE" w14:textId="77777777" w:rsidR="00CF0574" w:rsidRDefault="00000000">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 xml:space="preserve">The program documentation for the automatic water tap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w:t>
      </w:r>
      <w:r>
        <w:rPr>
          <w:rFonts w:ascii="Times New Roman" w:hAnsi="Times New Roman" w:cs="Times New Roman"/>
          <w:color w:val="0D0D0D"/>
          <w:sz w:val="28"/>
          <w:szCs w:val="28"/>
          <w:shd w:val="clear" w:color="auto" w:fill="FFFFFF"/>
        </w:rPr>
        <w:lastRenderedPageBreak/>
        <w:t>usage instructions, and troubleshooting guidance. This documentation serves as a valuable resource for developers and users, ensuring smooth implementation, operation, and maintenance of the automatic water tap system.</w:t>
      </w:r>
      <w:r>
        <w:rPr>
          <w:rFonts w:ascii="Times New Roman" w:hAnsi="Times New Roman" w:cs="Times New Roman"/>
          <w:color w:val="000000"/>
          <w:sz w:val="34"/>
          <w:szCs w:val="34"/>
        </w:rPr>
        <w:t xml:space="preserve"> </w:t>
      </w:r>
    </w:p>
    <w:p w14:paraId="48EEB406" w14:textId="77777777" w:rsidR="00CF0574"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87D22AC"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automatic water tap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43A7E7D1" w14:textId="77777777" w:rsidR="00CF0574" w:rsidRDefault="00CF0574">
      <w:pPr>
        <w:autoSpaceDE w:val="0"/>
        <w:autoSpaceDN w:val="0"/>
        <w:adjustRightInd w:val="0"/>
        <w:spacing w:after="0" w:line="360" w:lineRule="auto"/>
        <w:jc w:val="both"/>
        <w:rPr>
          <w:rFonts w:ascii="Times New Roman" w:hAnsi="Times New Roman" w:cs="Times New Roman"/>
          <w:b/>
          <w:sz w:val="28"/>
          <w:szCs w:val="28"/>
        </w:rPr>
      </w:pPr>
    </w:p>
    <w:p w14:paraId="1B7513C5" w14:textId="77777777" w:rsidR="00CF0574" w:rsidRDefault="00CF0574">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7584340C" w14:textId="77777777" w:rsidR="00CF0574" w:rsidRDefault="00000000">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6BCD9523" w14:textId="77777777" w:rsidR="00CF0574" w:rsidRDefault="00000000">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14:paraId="48DF4564" w14:textId="77777777" w:rsidR="00CF0574" w:rsidRDefault="00000000">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3875F9E6" w14:textId="77777777" w:rsidR="00CF0574" w:rsidRDefault="00000000">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2100CDF7"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addresses the pressing issue of water wastage through the design and implementation of an Automatic Water Sensor Tap. By leveraging sensor and microcontroller technology, the system ensures efficient water usage while maintaining affordability and ease of use. This developed system also underscores the environmental and economic significance of implementing innovative solutions like automatic sensor taps. These systems not only conserve water but also align with sustainable development goals, encouraging a paradigm shift towards resource-efficient practices.</w:t>
      </w:r>
    </w:p>
    <w:p w14:paraId="36EA354D" w14:textId="77777777" w:rsidR="00CF0574" w:rsidRDefault="00000000">
      <w:pPr>
        <w:spacing w:line="360" w:lineRule="auto"/>
        <w:jc w:val="both"/>
        <w:rPr>
          <w:rFonts w:ascii="Times New Roman" w:hAnsi="Times New Roman" w:cs="Times New Roman"/>
          <w:sz w:val="28"/>
          <w:szCs w:val="28"/>
        </w:rPr>
      </w:pPr>
      <w:r>
        <w:rPr>
          <w:rFonts w:ascii="Times New Roman" w:hAnsi="Times New Roman" w:cs="Times New Roman"/>
          <w:sz w:val="28"/>
          <w:szCs w:val="28"/>
        </w:rPr>
        <w:t>By focusing on cost-effectiveness and user convenience, the research highlights the potential for widespread adoption in various settings, paving the way for enhanced water management practices globally.</w:t>
      </w:r>
    </w:p>
    <w:p w14:paraId="520BAA21" w14:textId="77777777" w:rsidR="00CF0574" w:rsidRDefault="00000000">
      <w:pPr>
        <w:spacing w:line="360" w:lineRule="auto"/>
        <w:jc w:val="both"/>
        <w:rPr>
          <w:rStyle w:val="Strong"/>
          <w:rFonts w:ascii="Times New Roman" w:eastAsiaTheme="majorEastAsia" w:hAnsi="Times New Roman" w:cs="Times New Roman"/>
          <w:color w:val="000000" w:themeColor="text1"/>
          <w:sz w:val="28"/>
          <w:szCs w:val="28"/>
        </w:rPr>
      </w:pPr>
      <w:r>
        <w:rPr>
          <w:rStyle w:val="Strong"/>
          <w:rFonts w:ascii="Times New Roman" w:eastAsiaTheme="majorEastAsia" w:hAnsi="Times New Roman" w:cs="Times New Roman"/>
          <w:color w:val="000000" w:themeColor="text1"/>
          <w:sz w:val="28"/>
          <w:szCs w:val="28"/>
        </w:rPr>
        <w:t>5.2 CONCLUSION</w:t>
      </w:r>
    </w:p>
    <w:p w14:paraId="248AA80E" w14:textId="77777777" w:rsidR="00CF0574" w:rsidRDefault="00000000">
      <w:pPr>
        <w:pStyle w:val="NormalWeb"/>
        <w:spacing w:before="300" w:beforeAutospacing="0" w:after="300" w:afterAutospacing="0" w:line="360" w:lineRule="auto"/>
        <w:jc w:val="both"/>
        <w:rPr>
          <w:rFonts w:eastAsiaTheme="majorEastAsia"/>
          <w:b/>
          <w:bCs/>
          <w:color w:val="000000" w:themeColor="text1"/>
          <w:sz w:val="28"/>
          <w:szCs w:val="28"/>
        </w:rPr>
      </w:pPr>
      <w:r>
        <w:rPr>
          <w:rFonts w:eastAsiaTheme="minorHAnsi"/>
          <w:kern w:val="2"/>
          <w:sz w:val="28"/>
          <w:szCs w:val="28"/>
          <w14:ligatures w14:val="standardContextual"/>
        </w:rPr>
        <w:t xml:space="preserve">The overall design and implementation of an automatic water sensor tap makes the device unique for hand wash and other necessary things. The tap turns ON automatically whenever it detects the user’s hand and turns OFF whenever the user’s hand is removed from the tap. Automatic water tap devices are cost-effective and can be fabricated with low cost comparatively less than the market price. These devices can be used in various sectors, even these days the whole world is suffering from COVID 19, so these types of innovations can help the human being not to spread the viruses from one to another. The main objective of the researcher, is to fabricate quality products with a low range of cost and also to promote the local </w:t>
      </w:r>
      <w:r>
        <w:rPr>
          <w:rFonts w:eastAsiaTheme="minorHAnsi"/>
          <w:kern w:val="2"/>
          <w:sz w:val="28"/>
          <w:szCs w:val="28"/>
          <w14:ligatures w14:val="standardContextual"/>
        </w:rPr>
        <w:lastRenderedPageBreak/>
        <w:t xml:space="preserve">made. The quality of product with average cost helps the people to purchase these devices easily without thinking twice. In the age of globalization with the rapid growth of technologies, where everyone wants to own luxury but with an affordable price. </w:t>
      </w:r>
    </w:p>
    <w:p w14:paraId="765DE26C" w14:textId="77777777" w:rsidR="00CF0574" w:rsidRDefault="00000000">
      <w:pPr>
        <w:pStyle w:val="NormalWeb"/>
        <w:numPr>
          <w:ilvl w:val="1"/>
          <w:numId w:val="5"/>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0AC43210" w14:textId="77777777" w:rsidR="00CF0574" w:rsidRDefault="00000000">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23C147C9"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People should consider wider adoption of sensor-based systems in public and private facilities.</w:t>
      </w:r>
    </w:p>
    <w:p w14:paraId="48EBB7C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Continuous research and development should be conducted to enhance system performance and reduce costs.</w:t>
      </w:r>
    </w:p>
    <w:p w14:paraId="15F6D56B"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Public awareness campaigns should be made to promote water conservation and technology adoption.</w:t>
      </w:r>
    </w:p>
    <w:p w14:paraId="39662836" w14:textId="77777777" w:rsidR="00CF0574" w:rsidRDefault="00000000">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Collaboration with policymakers to support sustainable water management initiatives.</w:t>
      </w:r>
    </w:p>
    <w:p w14:paraId="1F217E41" w14:textId="77777777" w:rsidR="00CF0574" w:rsidRDefault="00000000">
      <w:pPr>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62F546E6" w14:textId="77777777" w:rsidR="00CF0574" w:rsidRDefault="00000000">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76ADC3BD"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Arduino. Retrieved on March, 18, 2025 From: </w:t>
      </w:r>
      <w:hyperlink r:id="rId16" w:history="1">
        <w:r w:rsidR="00CF0574">
          <w:rPr>
            <w:rStyle w:val="Hyperlink"/>
            <w:rFonts w:ascii="Times New Roman" w:hAnsi="Times New Roman" w:cs="Times New Roman"/>
            <w:sz w:val="28"/>
            <w:szCs w:val="28"/>
          </w:rPr>
          <w:t>http://electronicsforu.com/electronics-projects/hardware-diy/arduino-ir-water</w:t>
        </w:r>
      </w:hyperlink>
      <w:r>
        <w:rPr>
          <w:rFonts w:ascii="Times New Roman" w:hAnsi="Times New Roman" w:cs="Times New Roman"/>
          <w:sz w:val="28"/>
          <w:szCs w:val="28"/>
        </w:rPr>
        <w:t xml:space="preserve"> sensor tap.</w:t>
      </w:r>
    </w:p>
    <w:p w14:paraId="033B0FDE" w14:textId="77777777" w:rsidR="00CF0574" w:rsidRDefault="00000000">
      <w:pPr>
        <w:spacing w:line="360" w:lineRule="auto"/>
        <w:ind w:left="810" w:hanging="810"/>
        <w:jc w:val="both"/>
        <w:rPr>
          <w:rFonts w:ascii="Times New Roman" w:hAnsi="Times New Roman" w:cs="Times New Roman"/>
        </w:rPr>
      </w:pPr>
      <w:r>
        <w:rPr>
          <w:rFonts w:ascii="Times New Roman" w:hAnsi="Times New Roman" w:cs="Times New Roman"/>
          <w:color w:val="000000" w:themeColor="text1"/>
          <w:sz w:val="28"/>
          <w:szCs w:val="28"/>
        </w:rPr>
        <w:t xml:space="preserve">Ihsan, K. (2021). Water Level Design as a Control System in a Miniature Dam Based on </w:t>
      </w:r>
      <w:proofErr w:type="spellStart"/>
      <w:r>
        <w:rPr>
          <w:rFonts w:ascii="Times New Roman" w:hAnsi="Times New Roman" w:cs="Times New Roman"/>
          <w:color w:val="000000" w:themeColor="text1"/>
          <w:sz w:val="28"/>
          <w:szCs w:val="28"/>
        </w:rPr>
        <w:t>NodeMCU</w:t>
      </w:r>
      <w:proofErr w:type="spellEnd"/>
      <w:r>
        <w:rPr>
          <w:rFonts w:ascii="Times New Roman" w:hAnsi="Times New Roman" w:cs="Times New Roman"/>
          <w:color w:val="000000" w:themeColor="text1"/>
          <w:sz w:val="28"/>
          <w:szCs w:val="28"/>
        </w:rPr>
        <w:t xml:space="preserve"> ESP8266, </w:t>
      </w:r>
      <w:r>
        <w:rPr>
          <w:rFonts w:ascii="Times New Roman" w:hAnsi="Times New Roman" w:cs="Times New Roman"/>
          <w:i/>
          <w:iCs/>
          <w:color w:val="000000" w:themeColor="text1"/>
          <w:sz w:val="28"/>
          <w:szCs w:val="28"/>
        </w:rPr>
        <w:t>International Research Journal of Modernization in Engineering Technology and Science.</w:t>
      </w:r>
      <w:r>
        <w:rPr>
          <w:rFonts w:ascii="Times New Roman" w:hAnsi="Times New Roman" w:cs="Times New Roman"/>
          <w:color w:val="000000" w:themeColor="text1"/>
          <w:sz w:val="28"/>
          <w:szCs w:val="28"/>
        </w:rPr>
        <w:t xml:space="preserve"> Vol. 5, Issue: 6. Pp. 97–103. DOI: </w:t>
      </w:r>
      <w:hyperlink r:id="rId17" w:history="1">
        <w:r w:rsidR="00CF0574">
          <w:rPr>
            <w:rStyle w:val="Hyperlink"/>
            <w:rFonts w:ascii="Times New Roman" w:hAnsi="Times New Roman" w:cs="Times New Roman"/>
            <w:sz w:val="28"/>
            <w:szCs w:val="28"/>
          </w:rPr>
          <w:t>https://www.doi.org/10.56726/IRJMETS42309</w:t>
        </w:r>
      </w:hyperlink>
    </w:p>
    <w:p w14:paraId="0BDC61D6" w14:textId="77777777" w:rsidR="00CF0574" w:rsidRDefault="00000000">
      <w:pPr>
        <w:pStyle w:val="NormalWeb"/>
        <w:spacing w:after="0" w:line="360" w:lineRule="auto"/>
        <w:ind w:left="900" w:hanging="900"/>
        <w:jc w:val="both"/>
        <w:rPr>
          <w:sz w:val="28"/>
          <w:szCs w:val="28"/>
        </w:rPr>
      </w:pPr>
      <w:r>
        <w:rPr>
          <w:color w:val="000000" w:themeColor="text1"/>
          <w:sz w:val="28"/>
          <w:szCs w:val="28"/>
        </w:rPr>
        <w:t>Karthikeyan, G, Barath, V. C., Dhanasekar, M., Bhuvanesh, M. &amp; Jai-</w:t>
      </w:r>
      <w:proofErr w:type="spellStart"/>
      <w:r>
        <w:rPr>
          <w:color w:val="000000" w:themeColor="text1"/>
          <w:sz w:val="28"/>
          <w:szCs w:val="28"/>
        </w:rPr>
        <w:t>Suheen</w:t>
      </w:r>
      <w:proofErr w:type="spellEnd"/>
      <w:r>
        <w:rPr>
          <w:color w:val="000000" w:themeColor="text1"/>
          <w:sz w:val="28"/>
          <w:szCs w:val="28"/>
        </w:rPr>
        <w:t xml:space="preserve">, S. (2022). Automatic Water Tap, </w:t>
      </w:r>
      <w:r>
        <w:rPr>
          <w:i/>
          <w:iCs/>
          <w:color w:val="000000" w:themeColor="text1"/>
          <w:sz w:val="28"/>
          <w:szCs w:val="28"/>
        </w:rPr>
        <w:t xml:space="preserve">Journal of Emerging Technologies and Innovative Research (JETIR). </w:t>
      </w:r>
      <w:r>
        <w:rPr>
          <w:sz w:val="28"/>
          <w:szCs w:val="28"/>
        </w:rPr>
        <w:t>Vol. 11, Issue: 5. Pp. 2281-2282. https://doi.org/10.15866/irea.v11i5.24007 346 Alaa</w:t>
      </w:r>
    </w:p>
    <w:p w14:paraId="20A20C56" w14:textId="77777777" w:rsidR="00CF0574" w:rsidRDefault="00000000">
      <w:pPr>
        <w:pStyle w:val="NormalWeb"/>
        <w:spacing w:after="0" w:line="360" w:lineRule="auto"/>
        <w:ind w:left="900" w:hanging="900"/>
        <w:jc w:val="both"/>
        <w:rPr>
          <w:color w:val="000000" w:themeColor="text1"/>
          <w:sz w:val="28"/>
          <w:szCs w:val="28"/>
        </w:rPr>
      </w:pPr>
      <w:proofErr w:type="spellStart"/>
      <w:r>
        <w:rPr>
          <w:color w:val="000000" w:themeColor="text1"/>
          <w:sz w:val="28"/>
          <w:szCs w:val="28"/>
        </w:rPr>
        <w:t>Khulal</w:t>
      </w:r>
      <w:proofErr w:type="spellEnd"/>
      <w:r>
        <w:rPr>
          <w:color w:val="000000" w:themeColor="text1"/>
          <w:sz w:val="28"/>
          <w:szCs w:val="28"/>
        </w:rPr>
        <w:t xml:space="preserve">, N. &amp; </w:t>
      </w:r>
      <w:proofErr w:type="spellStart"/>
      <w:r>
        <w:rPr>
          <w:bCs/>
          <w:color w:val="000000" w:themeColor="text1"/>
          <w:sz w:val="28"/>
          <w:szCs w:val="28"/>
        </w:rPr>
        <w:t>Ranganayakulu</w:t>
      </w:r>
      <w:proofErr w:type="spellEnd"/>
      <w:r>
        <w:rPr>
          <w:bCs/>
          <w:color w:val="000000" w:themeColor="text1"/>
          <w:sz w:val="28"/>
          <w:szCs w:val="28"/>
        </w:rPr>
        <w:t xml:space="preserve">, </w:t>
      </w:r>
      <w:r>
        <w:rPr>
          <w:color w:val="000000" w:themeColor="text1"/>
          <w:sz w:val="28"/>
          <w:szCs w:val="28"/>
        </w:rPr>
        <w:t xml:space="preserve">S. (2024). 1 Automatic Water Tap, </w:t>
      </w:r>
      <w:r>
        <w:rPr>
          <w:i/>
          <w:iCs/>
          <w:color w:val="000000" w:themeColor="text1"/>
          <w:sz w:val="28"/>
          <w:szCs w:val="28"/>
        </w:rPr>
        <w:t xml:space="preserve">Futuristic Trends in Electronics &amp; Instrumentation Engineering. </w:t>
      </w:r>
      <w:r>
        <w:rPr>
          <w:color w:val="000000" w:themeColor="text1"/>
          <w:sz w:val="28"/>
          <w:szCs w:val="28"/>
        </w:rPr>
        <w:t>Vol. 3, Book: 1. Pp. 57-58.</w:t>
      </w:r>
      <w:r>
        <w:rPr>
          <w:i/>
          <w:iCs/>
          <w:color w:val="000000" w:themeColor="text1"/>
          <w:sz w:val="28"/>
          <w:szCs w:val="28"/>
        </w:rPr>
        <w:t xml:space="preserve"> </w:t>
      </w:r>
      <w:r>
        <w:rPr>
          <w:color w:val="000000" w:themeColor="text1"/>
          <w:sz w:val="28"/>
          <w:szCs w:val="28"/>
        </w:rPr>
        <w:t xml:space="preserve">e-ISBN: 978-93-6252-491-1 IIP Series. </w:t>
      </w:r>
    </w:p>
    <w:p w14:paraId="03C0158E"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 Kumar, N. Mounika, P., Ramani, D. Saketh, M. &amp; Sujith, M. (2024). Automatic Water Tap System.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proofErr w:type="spellStart"/>
      <w:r>
        <w:rPr>
          <w:sz w:val="28"/>
          <w:szCs w:val="28"/>
        </w:rPr>
        <w:t>doi</w:t>
      </w:r>
      <w:proofErr w:type="spellEnd"/>
      <w:r>
        <w:rPr>
          <w:sz w:val="28"/>
          <w:szCs w:val="28"/>
        </w:rPr>
        <w:t xml:space="preserve">: 10.1109/ECAI58194.2023.10193962.  </w:t>
      </w:r>
    </w:p>
    <w:p w14:paraId="7B079667" w14:textId="77777777" w:rsidR="00CF0574" w:rsidRDefault="00000000">
      <w:pPr>
        <w:pStyle w:val="NormalWeb"/>
        <w:spacing w:line="360" w:lineRule="auto"/>
        <w:ind w:left="900" w:hanging="900"/>
        <w:jc w:val="both"/>
        <w:rPr>
          <w:color w:val="000000" w:themeColor="text1"/>
          <w:sz w:val="28"/>
          <w:szCs w:val="28"/>
        </w:rPr>
      </w:pPr>
      <w:r>
        <w:rPr>
          <w:color w:val="000000" w:themeColor="text1"/>
          <w:sz w:val="28"/>
          <w:szCs w:val="28"/>
        </w:rPr>
        <w:t xml:space="preserve">Muhammad, S. A., &amp; Mohammad, S. R. (2020).  Automatic Water Tap System, </w:t>
      </w:r>
      <w:r>
        <w:rPr>
          <w:i/>
          <w:iCs/>
          <w:color w:val="000000" w:themeColor="text1"/>
          <w:sz w:val="28"/>
          <w:szCs w:val="28"/>
        </w:rPr>
        <w:t>International Journal of Advanced Research in Computer and Communication Engineering</w:t>
      </w:r>
      <w:r>
        <w:rPr>
          <w:color w:val="000000" w:themeColor="text1"/>
          <w:sz w:val="28"/>
          <w:szCs w:val="28"/>
        </w:rPr>
        <w:t xml:space="preserve">, Vol. 5, Issue:12. Pp. 121-123. </w:t>
      </w:r>
      <w:r>
        <w:rPr>
          <w:sz w:val="28"/>
          <w:szCs w:val="28"/>
        </w:rPr>
        <w:t>https://doi.org/ 10.3390/drones7120694</w:t>
      </w:r>
    </w:p>
    <w:p w14:paraId="6D21DD3F" w14:textId="77777777" w:rsidR="00CF0574" w:rsidRDefault="00000000">
      <w:pPr>
        <w:pStyle w:val="NormalWeb"/>
        <w:spacing w:before="0" w:beforeAutospacing="0" w:after="0" w:afterAutospacing="0" w:line="360" w:lineRule="auto"/>
        <w:ind w:left="900" w:hanging="900"/>
        <w:jc w:val="both"/>
        <w:rPr>
          <w:sz w:val="28"/>
          <w:szCs w:val="28"/>
        </w:rPr>
      </w:pPr>
      <w:proofErr w:type="spellStart"/>
      <w:r>
        <w:rPr>
          <w:sz w:val="28"/>
          <w:szCs w:val="28"/>
        </w:rPr>
        <w:lastRenderedPageBreak/>
        <w:t>Pahalson</w:t>
      </w:r>
      <w:proofErr w:type="spellEnd"/>
      <w:r>
        <w:rPr>
          <w:sz w:val="28"/>
          <w:szCs w:val="28"/>
        </w:rPr>
        <w:t xml:space="preserve">, C. A. and Dayer, I. (2019). Design and Implementation of an Automatic Sensor Water Tap for Hand Washing, </w:t>
      </w:r>
      <w:r>
        <w:rPr>
          <w:i/>
          <w:iCs/>
          <w:sz w:val="28"/>
          <w:szCs w:val="28"/>
        </w:rPr>
        <w:t xml:space="preserve">Global Scientific Journals. </w:t>
      </w:r>
      <w:r>
        <w:rPr>
          <w:sz w:val="28"/>
          <w:szCs w:val="28"/>
        </w:rPr>
        <w:t xml:space="preserve">Vol. 7, Issue: 7. Pp. 67-69. Doi </w:t>
      </w:r>
      <w:hyperlink r:id="rId18" w:history="1">
        <w:r w:rsidR="00CF0574">
          <w:rPr>
            <w:rStyle w:val="Hyperlink"/>
            <w:sz w:val="28"/>
            <w:szCs w:val="28"/>
          </w:rPr>
          <w:t>https://doi.org/10.30780/</w:t>
        </w:r>
      </w:hyperlink>
    </w:p>
    <w:p w14:paraId="4731AACE"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Prima, E. C., </w:t>
      </w:r>
      <w:proofErr w:type="spellStart"/>
      <w:r>
        <w:rPr>
          <w:sz w:val="28"/>
          <w:szCs w:val="28"/>
        </w:rPr>
        <w:t>Munifaha</w:t>
      </w:r>
      <w:proofErr w:type="spellEnd"/>
      <w:r>
        <w:rPr>
          <w:sz w:val="28"/>
          <w:szCs w:val="28"/>
        </w:rPr>
        <w:t xml:space="preserve">, S. S., Salam, M., Aziz, H. &amp; Suryani, A. (2017). Automatic Water Tank Filling System controlled using Arduino TM Based Sensor for Home Application, </w:t>
      </w:r>
      <w:r>
        <w:rPr>
          <w:i/>
          <w:iCs/>
          <w:sz w:val="28"/>
          <w:szCs w:val="28"/>
        </w:rPr>
        <w:t>Proceeding of Elsevier Engineering Physics International Conference.</w:t>
      </w:r>
      <w:r>
        <w:rPr>
          <w:sz w:val="28"/>
          <w:szCs w:val="28"/>
        </w:rPr>
        <w:t xml:space="preserve"> Vol. 17, Issue: 8. Pp. 373 – 377. Procedia Engineering</w:t>
      </w:r>
    </w:p>
    <w:p w14:paraId="5772707C" w14:textId="77777777" w:rsidR="00CF0574" w:rsidRDefault="00000000">
      <w:pPr>
        <w:pStyle w:val="NormalWeb"/>
        <w:spacing w:before="0" w:beforeAutospacing="0" w:after="0" w:afterAutospacing="0" w:line="360" w:lineRule="auto"/>
        <w:ind w:left="900" w:hanging="900"/>
        <w:jc w:val="both"/>
        <w:rPr>
          <w:sz w:val="28"/>
          <w:szCs w:val="28"/>
        </w:rPr>
      </w:pPr>
      <w:r>
        <w:rPr>
          <w:sz w:val="28"/>
          <w:szCs w:val="28"/>
        </w:rPr>
        <w:t xml:space="preserve">Tibe, D. P., Ghodke, I. J., </w:t>
      </w:r>
      <w:proofErr w:type="spellStart"/>
      <w:r>
        <w:rPr>
          <w:sz w:val="28"/>
          <w:szCs w:val="28"/>
        </w:rPr>
        <w:t>Pawara</w:t>
      </w:r>
      <w:proofErr w:type="spellEnd"/>
      <w:r>
        <w:rPr>
          <w:sz w:val="28"/>
          <w:szCs w:val="28"/>
        </w:rPr>
        <w:t xml:space="preserve">, A. U., Gupte, P. C. &amp; Mahindrakar, K. (2018). Automatic Public Tap Control Using IR Sensor and Water Level Indication Using GSM, </w:t>
      </w:r>
      <w:r>
        <w:rPr>
          <w:i/>
          <w:iCs/>
          <w:sz w:val="28"/>
          <w:szCs w:val="28"/>
        </w:rPr>
        <w:t>International Journal of Advance Engineering and Research Development (IJAERD).</w:t>
      </w:r>
      <w:r>
        <w:rPr>
          <w:sz w:val="28"/>
          <w:szCs w:val="28"/>
        </w:rPr>
        <w:t xml:space="preserve"> Vol. 3, Issue 5. Pp. 2348-6406. Doi. www.jetir.org b508</w:t>
      </w:r>
    </w:p>
    <w:p w14:paraId="5C52221B" w14:textId="77777777" w:rsidR="00CF0574" w:rsidRDefault="00000000">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Sinaga, R. J., </w:t>
      </w:r>
      <w:proofErr w:type="spellStart"/>
      <w:r>
        <w:rPr>
          <w:color w:val="000000" w:themeColor="text1"/>
          <w:sz w:val="28"/>
          <w:szCs w:val="28"/>
        </w:rPr>
        <w:t>Novriyenni</w:t>
      </w:r>
      <w:proofErr w:type="spellEnd"/>
      <w:r>
        <w:rPr>
          <w:color w:val="000000" w:themeColor="text1"/>
          <w:sz w:val="28"/>
          <w:szCs w:val="28"/>
        </w:rPr>
        <w:t xml:space="preserve">, M. &amp; </w:t>
      </w:r>
      <w:proofErr w:type="spellStart"/>
      <w:r>
        <w:rPr>
          <w:color w:val="000000" w:themeColor="text1"/>
          <w:sz w:val="28"/>
          <w:szCs w:val="28"/>
        </w:rPr>
        <w:t>Siswan</w:t>
      </w:r>
      <w:proofErr w:type="spellEnd"/>
      <w:r>
        <w:rPr>
          <w:color w:val="000000" w:themeColor="text1"/>
          <w:sz w:val="28"/>
          <w:szCs w:val="28"/>
        </w:rPr>
        <w:t xml:space="preserve">, S. (2023). Design of an Automatic Water Faucet System using the IOT Based HC-SR04 Sensor,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14:paraId="55F35693" w14:textId="77777777" w:rsidR="00CF0574" w:rsidRDefault="00000000">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xml:space="preserve">. Vol. 12. Pp. 4139-4152.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734D2D66" w14:textId="77777777" w:rsidR="00CF0574" w:rsidRDefault="00000000">
      <w:pPr>
        <w:pStyle w:val="NormalWeb"/>
        <w:spacing w:line="360" w:lineRule="auto"/>
        <w:ind w:left="900" w:hanging="900"/>
        <w:jc w:val="both"/>
        <w:rPr>
          <w:sz w:val="28"/>
          <w:szCs w:val="28"/>
        </w:rPr>
      </w:pPr>
      <w:r>
        <w:rPr>
          <w:color w:val="000000" w:themeColor="text1"/>
          <w:sz w:val="28"/>
          <w:szCs w:val="28"/>
        </w:rPr>
        <w:t xml:space="preserve">Wanga, H., </w:t>
      </w:r>
      <w:proofErr w:type="spellStart"/>
      <w:r>
        <w:rPr>
          <w:color w:val="000000" w:themeColor="text1"/>
          <w:sz w:val="28"/>
          <w:szCs w:val="28"/>
        </w:rPr>
        <w:t>Thobius</w:t>
      </w:r>
      <w:proofErr w:type="spellEnd"/>
      <w:r>
        <w:rPr>
          <w:color w:val="000000" w:themeColor="text1"/>
          <w:sz w:val="28"/>
          <w:szCs w:val="28"/>
        </w:rPr>
        <w:t xml:space="preserve">, J. &amp; </w:t>
      </w:r>
      <w:proofErr w:type="gramStart"/>
      <w:r>
        <w:rPr>
          <w:color w:val="000000" w:themeColor="text1"/>
          <w:sz w:val="28"/>
          <w:szCs w:val="28"/>
        </w:rPr>
        <w:t>Mauna,  B.</w:t>
      </w:r>
      <w:proofErr w:type="gramEnd"/>
      <w:r>
        <w:rPr>
          <w:color w:val="000000" w:themeColor="text1"/>
          <w:sz w:val="28"/>
          <w:szCs w:val="28"/>
        </w:rPr>
        <w:t xml:space="preserve"> (2020). War against Coronavirus (COVID – 19) in Tanzania: Designing a </w:t>
      </w:r>
      <w:proofErr w:type="gramStart"/>
      <w:r>
        <w:rPr>
          <w:color w:val="000000" w:themeColor="text1"/>
          <w:sz w:val="28"/>
          <w:szCs w:val="28"/>
        </w:rPr>
        <w:t>Low Cost</w:t>
      </w:r>
      <w:proofErr w:type="gramEnd"/>
      <w:r>
        <w:rPr>
          <w:color w:val="000000" w:themeColor="text1"/>
          <w:sz w:val="28"/>
          <w:szCs w:val="28"/>
        </w:rPr>
        <w:t xml:space="preserve"> Automatic Water Tap, </w:t>
      </w:r>
      <w:r>
        <w:rPr>
          <w:i/>
          <w:iCs/>
          <w:color w:val="000000" w:themeColor="text1"/>
          <w:sz w:val="28"/>
          <w:szCs w:val="28"/>
        </w:rPr>
        <w:t xml:space="preserve">International Journal of Computer Applications Technology and Research. </w:t>
      </w:r>
      <w:r>
        <w:rPr>
          <w:color w:val="000000" w:themeColor="text1"/>
          <w:sz w:val="28"/>
          <w:szCs w:val="28"/>
        </w:rPr>
        <w:t xml:space="preserve">Vol. 9, Issue: 4. Pp. 150-154. </w:t>
      </w:r>
      <w:r>
        <w:rPr>
          <w:sz w:val="28"/>
          <w:szCs w:val="28"/>
        </w:rPr>
        <w:t xml:space="preserve">Taichung, </w:t>
      </w:r>
      <w:r>
        <w:rPr>
          <w:color w:val="000000" w:themeColor="text1"/>
          <w:sz w:val="28"/>
          <w:szCs w:val="28"/>
        </w:rPr>
        <w:t>Tanzania</w:t>
      </w:r>
      <w:r>
        <w:rPr>
          <w:sz w:val="28"/>
          <w:szCs w:val="28"/>
        </w:rPr>
        <w:t>.</w:t>
      </w:r>
    </w:p>
    <w:p w14:paraId="72D3A6C0" w14:textId="77777777" w:rsidR="00CF0574" w:rsidRDefault="00CF0574">
      <w:pPr>
        <w:pStyle w:val="NormalWeb"/>
        <w:spacing w:line="360" w:lineRule="auto"/>
        <w:ind w:left="900" w:hanging="900"/>
        <w:jc w:val="both"/>
        <w:rPr>
          <w:color w:val="000000" w:themeColor="text1"/>
          <w:sz w:val="28"/>
          <w:szCs w:val="28"/>
        </w:rPr>
      </w:pPr>
    </w:p>
    <w:p w14:paraId="3CB107F7" w14:textId="77777777" w:rsidR="00CF0574" w:rsidRDefault="00000000">
      <w:pPr>
        <w:pStyle w:val="NormalWeb"/>
        <w:spacing w:line="360" w:lineRule="auto"/>
        <w:ind w:left="900" w:hanging="900"/>
        <w:jc w:val="both"/>
        <w:rPr>
          <w:i/>
          <w:iCs/>
          <w:color w:val="000000" w:themeColor="text1"/>
          <w:sz w:val="28"/>
          <w:szCs w:val="28"/>
        </w:rPr>
      </w:pPr>
      <w:r>
        <w:rPr>
          <w:color w:val="000000" w:themeColor="text1"/>
          <w:sz w:val="28"/>
          <w:szCs w:val="28"/>
        </w:rPr>
        <w:t xml:space="preserve">Zhang, S. &amp; Liu, L. (2020). Design and Implementation of an Automatic Sensor Water Tap for Hand Washing, </w:t>
      </w:r>
      <w:r>
        <w:rPr>
          <w:i/>
          <w:iCs/>
          <w:color w:val="000000" w:themeColor="text1"/>
          <w:sz w:val="28"/>
          <w:szCs w:val="28"/>
        </w:rPr>
        <w:t xml:space="preserve">In Journal of Physics: Conference Series. </w:t>
      </w:r>
      <w:r>
        <w:rPr>
          <w:color w:val="000000" w:themeColor="text1"/>
          <w:sz w:val="28"/>
          <w:szCs w:val="28"/>
        </w:rPr>
        <w:t>Vol. 17, Issue: 6. Pp. 167-168.</w:t>
      </w:r>
    </w:p>
    <w:p w14:paraId="6E8B5E14"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73A50CD0"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1DE988F7"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233839E2" w14:textId="77777777" w:rsidR="00CF0574" w:rsidRDefault="00CF0574">
      <w:pPr>
        <w:rPr>
          <w:rFonts w:ascii="Times New Roman" w:hAnsi="Times New Roman" w:cs="Times New Roman"/>
        </w:rPr>
      </w:pPr>
    </w:p>
    <w:p w14:paraId="3F1157E3" w14:textId="77777777" w:rsidR="00CF0574" w:rsidRDefault="00CF0574">
      <w:pPr>
        <w:rPr>
          <w:rFonts w:ascii="Times New Roman" w:hAnsi="Times New Roman" w:cs="Times New Roman"/>
          <w:sz w:val="28"/>
          <w:szCs w:val="28"/>
        </w:rPr>
      </w:pPr>
    </w:p>
    <w:sectPr w:rsidR="00CF05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5D6F3" w14:textId="77777777" w:rsidR="007741C6" w:rsidRDefault="007741C6">
      <w:pPr>
        <w:spacing w:line="240" w:lineRule="auto"/>
      </w:pPr>
      <w:r>
        <w:separator/>
      </w:r>
    </w:p>
  </w:endnote>
  <w:endnote w:type="continuationSeparator" w:id="0">
    <w:p w14:paraId="5E4B224F" w14:textId="77777777" w:rsidR="007741C6" w:rsidRDefault="007741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3249597"/>
    </w:sdtPr>
    <w:sdtContent>
      <w:p w14:paraId="7043A659" w14:textId="77777777" w:rsidR="00CF0574" w:rsidRDefault="00000000">
        <w:pPr>
          <w:pStyle w:val="Footer"/>
          <w:jc w:val="center"/>
        </w:pPr>
        <w:r>
          <w:fldChar w:fldCharType="begin"/>
        </w:r>
        <w:r>
          <w:instrText xml:space="preserve"> PAGE   \* MERGEFORMAT </w:instrText>
        </w:r>
        <w:r>
          <w:fldChar w:fldCharType="separate"/>
        </w:r>
        <w:r>
          <w:t>2</w:t>
        </w:r>
        <w:r>
          <w:fldChar w:fldCharType="end"/>
        </w:r>
      </w:p>
    </w:sdtContent>
  </w:sdt>
  <w:p w14:paraId="6E5192A0" w14:textId="77777777" w:rsidR="00CF0574" w:rsidRDefault="00CF0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F3F0F" w14:textId="77777777" w:rsidR="007741C6" w:rsidRDefault="007741C6">
      <w:pPr>
        <w:spacing w:after="0"/>
      </w:pPr>
      <w:r>
        <w:separator/>
      </w:r>
    </w:p>
  </w:footnote>
  <w:footnote w:type="continuationSeparator" w:id="0">
    <w:p w14:paraId="034C5EB8" w14:textId="77777777" w:rsidR="007741C6" w:rsidRDefault="007741C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7AC8"/>
    <w:multiLevelType w:val="multilevel"/>
    <w:tmpl w:val="02407A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BF6974"/>
    <w:multiLevelType w:val="multilevel"/>
    <w:tmpl w:val="12BF69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580322D"/>
    <w:multiLevelType w:val="multilevel"/>
    <w:tmpl w:val="3580322D"/>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 w15:restartNumberingAfterBreak="0">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6DC43B2A"/>
    <w:multiLevelType w:val="multilevel"/>
    <w:tmpl w:val="6DC43B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1752577421">
    <w:abstractNumId w:val="5"/>
  </w:num>
  <w:num w:numId="2" w16cid:durableId="1229728085">
    <w:abstractNumId w:val="12"/>
  </w:num>
  <w:num w:numId="3" w16cid:durableId="23754883">
    <w:abstractNumId w:val="13"/>
  </w:num>
  <w:num w:numId="4" w16cid:durableId="970794051">
    <w:abstractNumId w:val="2"/>
  </w:num>
  <w:num w:numId="5" w16cid:durableId="155731419">
    <w:abstractNumId w:val="3"/>
  </w:num>
  <w:num w:numId="6" w16cid:durableId="67852652">
    <w:abstractNumId w:val="9"/>
  </w:num>
  <w:num w:numId="7" w16cid:durableId="1103262400">
    <w:abstractNumId w:val="11"/>
  </w:num>
  <w:num w:numId="8" w16cid:durableId="1153180748">
    <w:abstractNumId w:val="10"/>
  </w:num>
  <w:num w:numId="9" w16cid:durableId="405304516">
    <w:abstractNumId w:val="8"/>
  </w:num>
  <w:num w:numId="10" w16cid:durableId="437334423">
    <w:abstractNumId w:val="0"/>
  </w:num>
  <w:num w:numId="11" w16cid:durableId="897671312">
    <w:abstractNumId w:val="4"/>
  </w:num>
  <w:num w:numId="12" w16cid:durableId="2104106439">
    <w:abstractNumId w:val="7"/>
  </w:num>
  <w:num w:numId="13" w16cid:durableId="853572454">
    <w:abstractNumId w:val="6"/>
  </w:num>
  <w:num w:numId="14" w16cid:durableId="458031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7A4"/>
    <w:rsid w:val="00007EDA"/>
    <w:rsid w:val="00011384"/>
    <w:rsid w:val="00022ED0"/>
    <w:rsid w:val="00023A7C"/>
    <w:rsid w:val="00052E4C"/>
    <w:rsid w:val="00072C3C"/>
    <w:rsid w:val="000E121A"/>
    <w:rsid w:val="000E739B"/>
    <w:rsid w:val="000F2870"/>
    <w:rsid w:val="000F30EC"/>
    <w:rsid w:val="0010358A"/>
    <w:rsid w:val="001324E1"/>
    <w:rsid w:val="00141C51"/>
    <w:rsid w:val="00147437"/>
    <w:rsid w:val="00170379"/>
    <w:rsid w:val="001760A6"/>
    <w:rsid w:val="00192F28"/>
    <w:rsid w:val="0019633C"/>
    <w:rsid w:val="001A01A6"/>
    <w:rsid w:val="001A719D"/>
    <w:rsid w:val="001C61FB"/>
    <w:rsid w:val="00201166"/>
    <w:rsid w:val="00226C5C"/>
    <w:rsid w:val="00227F29"/>
    <w:rsid w:val="0023251A"/>
    <w:rsid w:val="002573AC"/>
    <w:rsid w:val="0026006F"/>
    <w:rsid w:val="00263B28"/>
    <w:rsid w:val="00263CD4"/>
    <w:rsid w:val="00266A17"/>
    <w:rsid w:val="00267DCC"/>
    <w:rsid w:val="00274878"/>
    <w:rsid w:val="00285CF7"/>
    <w:rsid w:val="002A6196"/>
    <w:rsid w:val="002A7FB8"/>
    <w:rsid w:val="002C35AC"/>
    <w:rsid w:val="002C70FD"/>
    <w:rsid w:val="002D6034"/>
    <w:rsid w:val="002E12EF"/>
    <w:rsid w:val="002E2699"/>
    <w:rsid w:val="002F222E"/>
    <w:rsid w:val="002F27FD"/>
    <w:rsid w:val="00303BCE"/>
    <w:rsid w:val="003065C9"/>
    <w:rsid w:val="00326584"/>
    <w:rsid w:val="00355BAA"/>
    <w:rsid w:val="0036115E"/>
    <w:rsid w:val="003760D9"/>
    <w:rsid w:val="003A0948"/>
    <w:rsid w:val="003A37C2"/>
    <w:rsid w:val="003C19E0"/>
    <w:rsid w:val="003C4744"/>
    <w:rsid w:val="003C47F0"/>
    <w:rsid w:val="003D1463"/>
    <w:rsid w:val="003D5E78"/>
    <w:rsid w:val="003D60F5"/>
    <w:rsid w:val="003D6661"/>
    <w:rsid w:val="003E6128"/>
    <w:rsid w:val="003E6567"/>
    <w:rsid w:val="003F1550"/>
    <w:rsid w:val="003F70A7"/>
    <w:rsid w:val="00400034"/>
    <w:rsid w:val="0042093B"/>
    <w:rsid w:val="00424005"/>
    <w:rsid w:val="0043183B"/>
    <w:rsid w:val="0043268A"/>
    <w:rsid w:val="004401B8"/>
    <w:rsid w:val="004458A2"/>
    <w:rsid w:val="00461AEE"/>
    <w:rsid w:val="004753FF"/>
    <w:rsid w:val="004B085A"/>
    <w:rsid w:val="004B099D"/>
    <w:rsid w:val="004B1357"/>
    <w:rsid w:val="004D143E"/>
    <w:rsid w:val="004D5262"/>
    <w:rsid w:val="004D6C4A"/>
    <w:rsid w:val="004D6E75"/>
    <w:rsid w:val="004F7B03"/>
    <w:rsid w:val="005023C7"/>
    <w:rsid w:val="005065DC"/>
    <w:rsid w:val="005154AE"/>
    <w:rsid w:val="005236F8"/>
    <w:rsid w:val="00530DED"/>
    <w:rsid w:val="005354DC"/>
    <w:rsid w:val="00564C19"/>
    <w:rsid w:val="00570F89"/>
    <w:rsid w:val="00584BD7"/>
    <w:rsid w:val="005A2808"/>
    <w:rsid w:val="005A439E"/>
    <w:rsid w:val="005B789E"/>
    <w:rsid w:val="005D448C"/>
    <w:rsid w:val="005E236E"/>
    <w:rsid w:val="005F4FCF"/>
    <w:rsid w:val="00603E4F"/>
    <w:rsid w:val="00605E29"/>
    <w:rsid w:val="00625D30"/>
    <w:rsid w:val="00637E35"/>
    <w:rsid w:val="00651E7C"/>
    <w:rsid w:val="006548E0"/>
    <w:rsid w:val="00656D97"/>
    <w:rsid w:val="0066635A"/>
    <w:rsid w:val="006713F8"/>
    <w:rsid w:val="00675926"/>
    <w:rsid w:val="00681D47"/>
    <w:rsid w:val="0068579F"/>
    <w:rsid w:val="006972FE"/>
    <w:rsid w:val="006A0D79"/>
    <w:rsid w:val="006B7CA6"/>
    <w:rsid w:val="006B7DF6"/>
    <w:rsid w:val="006C362B"/>
    <w:rsid w:val="006C5E7F"/>
    <w:rsid w:val="006D3DCE"/>
    <w:rsid w:val="006F1C4C"/>
    <w:rsid w:val="007113BB"/>
    <w:rsid w:val="00753E66"/>
    <w:rsid w:val="00756CB5"/>
    <w:rsid w:val="007705EF"/>
    <w:rsid w:val="007741C6"/>
    <w:rsid w:val="00775E7D"/>
    <w:rsid w:val="0078050B"/>
    <w:rsid w:val="00780A62"/>
    <w:rsid w:val="00781B21"/>
    <w:rsid w:val="007B094F"/>
    <w:rsid w:val="007B3228"/>
    <w:rsid w:val="007D16CF"/>
    <w:rsid w:val="007D19A7"/>
    <w:rsid w:val="007D1FB2"/>
    <w:rsid w:val="007D255F"/>
    <w:rsid w:val="007D2721"/>
    <w:rsid w:val="007E2C3C"/>
    <w:rsid w:val="008065A5"/>
    <w:rsid w:val="00810FF2"/>
    <w:rsid w:val="0081441C"/>
    <w:rsid w:val="008171C9"/>
    <w:rsid w:val="0082202B"/>
    <w:rsid w:val="00824BDC"/>
    <w:rsid w:val="008337CD"/>
    <w:rsid w:val="0083695F"/>
    <w:rsid w:val="00836ABE"/>
    <w:rsid w:val="008478C6"/>
    <w:rsid w:val="00847A22"/>
    <w:rsid w:val="00853186"/>
    <w:rsid w:val="008652AA"/>
    <w:rsid w:val="008703C8"/>
    <w:rsid w:val="00873CAA"/>
    <w:rsid w:val="00874A0E"/>
    <w:rsid w:val="00874E15"/>
    <w:rsid w:val="008755B6"/>
    <w:rsid w:val="00875F9E"/>
    <w:rsid w:val="008906B3"/>
    <w:rsid w:val="008A5C8F"/>
    <w:rsid w:val="008B71AF"/>
    <w:rsid w:val="008C3FB1"/>
    <w:rsid w:val="008E27FE"/>
    <w:rsid w:val="008F1018"/>
    <w:rsid w:val="0090086F"/>
    <w:rsid w:val="00921F64"/>
    <w:rsid w:val="00925DCB"/>
    <w:rsid w:val="0093129E"/>
    <w:rsid w:val="009349E7"/>
    <w:rsid w:val="00943900"/>
    <w:rsid w:val="009512D0"/>
    <w:rsid w:val="0095169B"/>
    <w:rsid w:val="009537E9"/>
    <w:rsid w:val="00953984"/>
    <w:rsid w:val="00955D20"/>
    <w:rsid w:val="00955DE6"/>
    <w:rsid w:val="009568AE"/>
    <w:rsid w:val="00960145"/>
    <w:rsid w:val="0097691D"/>
    <w:rsid w:val="009820F5"/>
    <w:rsid w:val="009928F1"/>
    <w:rsid w:val="009A6AE0"/>
    <w:rsid w:val="009B068C"/>
    <w:rsid w:val="009C62D9"/>
    <w:rsid w:val="00A33740"/>
    <w:rsid w:val="00A4050B"/>
    <w:rsid w:val="00A43F80"/>
    <w:rsid w:val="00A47EB4"/>
    <w:rsid w:val="00A537FB"/>
    <w:rsid w:val="00A63FF6"/>
    <w:rsid w:val="00A72433"/>
    <w:rsid w:val="00A852D5"/>
    <w:rsid w:val="00A8755F"/>
    <w:rsid w:val="00A96BA4"/>
    <w:rsid w:val="00AB481A"/>
    <w:rsid w:val="00AD02EB"/>
    <w:rsid w:val="00AD03F3"/>
    <w:rsid w:val="00AE7716"/>
    <w:rsid w:val="00B04EE6"/>
    <w:rsid w:val="00B12A26"/>
    <w:rsid w:val="00B3357C"/>
    <w:rsid w:val="00B3759D"/>
    <w:rsid w:val="00B433E1"/>
    <w:rsid w:val="00B565B1"/>
    <w:rsid w:val="00BA2972"/>
    <w:rsid w:val="00BB4DC7"/>
    <w:rsid w:val="00BC4BFF"/>
    <w:rsid w:val="00BE735F"/>
    <w:rsid w:val="00BF29BF"/>
    <w:rsid w:val="00C004B3"/>
    <w:rsid w:val="00C05238"/>
    <w:rsid w:val="00C31C5F"/>
    <w:rsid w:val="00C370F2"/>
    <w:rsid w:val="00C55EA8"/>
    <w:rsid w:val="00C76C6E"/>
    <w:rsid w:val="00C87812"/>
    <w:rsid w:val="00C87882"/>
    <w:rsid w:val="00CA0937"/>
    <w:rsid w:val="00CB2247"/>
    <w:rsid w:val="00CB5B22"/>
    <w:rsid w:val="00CB6407"/>
    <w:rsid w:val="00CB73DE"/>
    <w:rsid w:val="00CD0506"/>
    <w:rsid w:val="00CD5F42"/>
    <w:rsid w:val="00CF0574"/>
    <w:rsid w:val="00D167A4"/>
    <w:rsid w:val="00D24D83"/>
    <w:rsid w:val="00D26816"/>
    <w:rsid w:val="00D45D2A"/>
    <w:rsid w:val="00D62831"/>
    <w:rsid w:val="00D77317"/>
    <w:rsid w:val="00D91C95"/>
    <w:rsid w:val="00D91E18"/>
    <w:rsid w:val="00DA31FB"/>
    <w:rsid w:val="00DB2FA7"/>
    <w:rsid w:val="00DC179C"/>
    <w:rsid w:val="00DD7F77"/>
    <w:rsid w:val="00E00F14"/>
    <w:rsid w:val="00E200E7"/>
    <w:rsid w:val="00E31590"/>
    <w:rsid w:val="00E3292E"/>
    <w:rsid w:val="00E458CF"/>
    <w:rsid w:val="00E57E1E"/>
    <w:rsid w:val="00E61E3B"/>
    <w:rsid w:val="00E72A50"/>
    <w:rsid w:val="00E73E34"/>
    <w:rsid w:val="00EA34FC"/>
    <w:rsid w:val="00EE3382"/>
    <w:rsid w:val="00EF0D36"/>
    <w:rsid w:val="00F03158"/>
    <w:rsid w:val="00F255D7"/>
    <w:rsid w:val="00F272B2"/>
    <w:rsid w:val="00F32767"/>
    <w:rsid w:val="00F35077"/>
    <w:rsid w:val="00F42877"/>
    <w:rsid w:val="00F43B8C"/>
    <w:rsid w:val="00F547A5"/>
    <w:rsid w:val="00F60902"/>
    <w:rsid w:val="00F65C96"/>
    <w:rsid w:val="00F77C8B"/>
    <w:rsid w:val="00F83B2F"/>
    <w:rsid w:val="00F9307E"/>
    <w:rsid w:val="00FA74F1"/>
    <w:rsid w:val="00FB6EB2"/>
    <w:rsid w:val="00FC3C74"/>
    <w:rsid w:val="00FE06D9"/>
    <w:rsid w:val="201F077F"/>
    <w:rsid w:val="41BC6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EC1A3E"/>
  <w15:docId w15:val="{7560D242-4CE7-4723-B531-FA3C70F9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paragraph" w:styleId="NoSpacing">
    <w:name w:val="No Spacing"/>
    <w:uiPriority w:val="1"/>
    <w:qFormat/>
    <w:rPr>
      <w:rFonts w:ascii="Calibri" w:eastAsia="Calibri" w:hAnsi="Calibri" w:cs="Times New Roman"/>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30780/"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s://www.doi.org/10.56726/IRJMETS42309" TargetMode="External"/><Relationship Id="rId2" Type="http://schemas.openxmlformats.org/officeDocument/2006/relationships/styles" Target="styles.xml"/><Relationship Id="rId16" Type="http://schemas.openxmlformats.org/officeDocument/2006/relationships/hyperlink" Target="http://electronicsforu.com/electronics-projects/hardware-diy/arduino-ir-wate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echatronic.com/category/sensor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40</Pages>
  <Words>6641</Words>
  <Characters>37855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USER</cp:lastModifiedBy>
  <cp:revision>7</cp:revision>
  <cp:lastPrinted>2025-06-18T10:46:00Z</cp:lastPrinted>
  <dcterms:created xsi:type="dcterms:W3CDTF">2025-07-12T18:50:00Z</dcterms:created>
  <dcterms:modified xsi:type="dcterms:W3CDTF">2025-07-12T19:06:00Z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a5585f9b-be3f-4b6d-a5c0-48baf0327793</vt:lpwstr>
  </property>
  <property fmtid="{D5CDD505-2E9C-101B-9397-08002B2CF9AE}" pid="3" name="KSOProductBuildVer">
    <vt:lpwstr>1033-12.2.0.21179</vt:lpwstr>
  </property>
  <property fmtid="{D5CDD505-2E9C-101B-9397-08002B2CF9AE}" pid="4" name="ICV">
    <vt:lpwstr>278F7B5F89044E2886A9DC01B0C0DFC2_12</vt:lpwstr>
  </property>
</Properties>
</file>