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C22506" w:rsidRDefault="00C22506">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b/>
          <w:bCs/>
          <w:color w:val="222222"/>
          <w:sz w:val="24"/>
          <w:szCs w:val="24"/>
          <w:shd w:val="clear" w:color="auto" w:fill="FFFFFF"/>
        </w:rPr>
      </w:pPr>
      <w:r>
        <w:rPr>
          <w:rFonts w:ascii="Arial" w:eastAsia="SimSun" w:hAnsi="Arial" w:cs="Arial"/>
          <w:b/>
          <w:bCs/>
          <w:color w:val="222222"/>
          <w:sz w:val="24"/>
          <w:szCs w:val="24"/>
          <w:shd w:val="clear" w:color="auto" w:fill="FFFFFF"/>
        </w:rPr>
        <w:lastRenderedPageBreak/>
        <w:t>TABLE OF CONTENTS</w:t>
      </w:r>
    </w:p>
    <w:p w:rsidR="002D2B05" w:rsidRDefault="00C22506">
      <w:pPr>
        <w:spacing w:line="480" w:lineRule="auto"/>
        <w:jc w:val="both"/>
        <w:rPr>
          <w:rFonts w:ascii="Arial" w:eastAsia="SimSun" w:hAnsi="Arial" w:cs="Arial"/>
          <w:b/>
          <w:bCs/>
          <w:color w:val="222222"/>
          <w:sz w:val="24"/>
          <w:szCs w:val="24"/>
          <w:shd w:val="clear" w:color="auto" w:fill="FFFFFF"/>
        </w:rPr>
      </w:pPr>
      <w:r>
        <w:rPr>
          <w:rFonts w:ascii="Arial" w:eastAsia="SimSun" w:hAnsi="Arial" w:cs="Arial"/>
          <w:b/>
          <w:bCs/>
          <w:color w:val="222222"/>
          <w:sz w:val="24"/>
          <w:szCs w:val="24"/>
          <w:shd w:val="clear" w:color="auto" w:fill="FFFFFF"/>
        </w:rPr>
        <w:t>CHAPTER ONE: INTRODUCTION</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1.1 Background of the Study</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1.2 Problem Statement</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1.3 Aim and Objectives of the Study</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1.4 Research Questions</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 xml:space="preserve">1.5 </w:t>
      </w:r>
      <w:r>
        <w:rPr>
          <w:rFonts w:ascii="Arial" w:eastAsia="SimSun" w:hAnsi="Arial" w:cs="Arial"/>
          <w:color w:val="222222"/>
          <w:sz w:val="24"/>
          <w:szCs w:val="24"/>
          <w:shd w:val="clear" w:color="auto" w:fill="FFFFFF"/>
        </w:rPr>
        <w:t>Significance of the Study</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1.6 Scope and Limitations of the Study</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1.7 Definition of Key Terms</w:t>
      </w:r>
    </w:p>
    <w:p w:rsidR="002D2B05" w:rsidRDefault="00C22506">
      <w:pPr>
        <w:spacing w:line="480" w:lineRule="auto"/>
        <w:jc w:val="both"/>
        <w:rPr>
          <w:rFonts w:ascii="Arial" w:eastAsia="SimSun" w:hAnsi="Arial" w:cs="Arial"/>
          <w:b/>
          <w:bCs/>
          <w:color w:val="222222"/>
          <w:sz w:val="24"/>
          <w:szCs w:val="24"/>
          <w:shd w:val="clear" w:color="auto" w:fill="FFFFFF"/>
        </w:rPr>
      </w:pPr>
      <w:r>
        <w:rPr>
          <w:rFonts w:ascii="Arial" w:eastAsia="SimSun" w:hAnsi="Arial" w:cs="Arial"/>
          <w:b/>
          <w:bCs/>
          <w:color w:val="222222"/>
          <w:sz w:val="24"/>
          <w:szCs w:val="24"/>
          <w:shd w:val="clear" w:color="auto" w:fill="FFFFFF"/>
        </w:rPr>
        <w:t>CHAPTER TWO: LITERATURE REVIEW</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2.1 Overview of Renewable Energy Technologies</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2.2 Principles of Free Energy Generation</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 xml:space="preserve">2.3 Applications of Spark Plugs in Energy </w:t>
      </w:r>
      <w:r>
        <w:rPr>
          <w:rFonts w:ascii="Arial" w:eastAsia="SimSun" w:hAnsi="Arial" w:cs="Arial"/>
          <w:color w:val="222222"/>
          <w:sz w:val="24"/>
          <w:szCs w:val="24"/>
          <w:shd w:val="clear" w:color="auto" w:fill="FFFFFF"/>
        </w:rPr>
        <w:t>Systems</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2.4 Role of Magnets in Electricity Generation</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2.5 Review of Similar Projects and Prototypes</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2.6 Theoretical Framework</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2.7 Gaps in Existing Research</w:t>
      </w:r>
    </w:p>
    <w:p w:rsidR="002D2B05" w:rsidRDefault="00C22506">
      <w:pPr>
        <w:spacing w:line="480" w:lineRule="auto"/>
        <w:jc w:val="both"/>
        <w:rPr>
          <w:rFonts w:ascii="Arial" w:eastAsia="SimSun" w:hAnsi="Arial" w:cs="Arial"/>
          <w:b/>
          <w:bCs/>
          <w:color w:val="222222"/>
          <w:sz w:val="24"/>
          <w:szCs w:val="24"/>
          <w:shd w:val="clear" w:color="auto" w:fill="FFFFFF"/>
        </w:rPr>
      </w:pPr>
      <w:r>
        <w:rPr>
          <w:rFonts w:ascii="Arial" w:eastAsia="SimSun" w:hAnsi="Arial" w:cs="Arial"/>
          <w:b/>
          <w:bCs/>
          <w:color w:val="222222"/>
          <w:sz w:val="24"/>
          <w:szCs w:val="24"/>
          <w:shd w:val="clear" w:color="auto" w:fill="FFFFFF"/>
        </w:rPr>
        <w:t>CHAPTER THREE: METHODOLOGY</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3.1 Research Design</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3.2 Materials and Equipment Used</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3.3 Design and Fabri</w:t>
      </w:r>
      <w:r>
        <w:rPr>
          <w:rFonts w:ascii="Arial" w:eastAsia="SimSun" w:hAnsi="Arial" w:cs="Arial"/>
          <w:color w:val="222222"/>
          <w:sz w:val="24"/>
          <w:szCs w:val="24"/>
          <w:shd w:val="clear" w:color="auto" w:fill="FFFFFF"/>
        </w:rPr>
        <w:t>cation Process</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3.3.1 Design of the Energy System</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3.3.2 Fabrication Procedures</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3.4 Construction Techniques</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3.5 Testing and Evaluation Procedures</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lastRenderedPageBreak/>
        <w:t>3.6 Safety Considerations</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3.7 Challenges Encountered During Construction</w:t>
      </w:r>
    </w:p>
    <w:p w:rsidR="002D2B05" w:rsidRDefault="00C22506">
      <w:pPr>
        <w:spacing w:line="480" w:lineRule="auto"/>
        <w:jc w:val="both"/>
        <w:rPr>
          <w:rFonts w:ascii="Arial" w:eastAsia="SimSun" w:hAnsi="Arial" w:cs="Arial"/>
          <w:b/>
          <w:bCs/>
          <w:color w:val="222222"/>
          <w:sz w:val="24"/>
          <w:szCs w:val="24"/>
          <w:shd w:val="clear" w:color="auto" w:fill="FFFFFF"/>
        </w:rPr>
      </w:pPr>
      <w:r>
        <w:rPr>
          <w:rFonts w:ascii="Arial" w:eastAsia="SimSun" w:hAnsi="Arial" w:cs="Arial"/>
          <w:b/>
          <w:bCs/>
          <w:color w:val="222222"/>
          <w:sz w:val="24"/>
          <w:szCs w:val="24"/>
          <w:shd w:val="clear" w:color="auto" w:fill="FFFFFF"/>
        </w:rPr>
        <w:t>CHAPTER FOUR: RESULTS AND DISCUSSION</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4.</w:t>
      </w:r>
      <w:r>
        <w:rPr>
          <w:rFonts w:ascii="Arial" w:eastAsia="SimSun" w:hAnsi="Arial" w:cs="Arial"/>
          <w:color w:val="222222"/>
          <w:sz w:val="24"/>
          <w:szCs w:val="24"/>
          <w:shd w:val="clear" w:color="auto" w:fill="FFFFFF"/>
        </w:rPr>
        <w:t>1 Results from Testing the Fabricated System</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4.1.1 System Output Analysis</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4.1.2 Efficiency Measurement</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4.2 Discussion of Findings</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4.3 Comparison with Existing Energy Systems</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4.4 Challenges and Limitations of the Fabricated System</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 xml:space="preserve">4.5 Improvements for </w:t>
      </w:r>
      <w:r>
        <w:rPr>
          <w:rFonts w:ascii="Arial" w:eastAsia="SimSun" w:hAnsi="Arial" w:cs="Arial"/>
          <w:color w:val="222222"/>
          <w:sz w:val="24"/>
          <w:szCs w:val="24"/>
          <w:shd w:val="clear" w:color="auto" w:fill="FFFFFF"/>
        </w:rPr>
        <w:t>Future Prototypes</w:t>
      </w:r>
    </w:p>
    <w:p w:rsidR="002D2B05" w:rsidRDefault="00C22506">
      <w:pPr>
        <w:spacing w:line="480" w:lineRule="auto"/>
        <w:jc w:val="both"/>
        <w:rPr>
          <w:rFonts w:ascii="Arial" w:eastAsia="SimSun" w:hAnsi="Arial" w:cs="Arial"/>
          <w:b/>
          <w:bCs/>
          <w:color w:val="222222"/>
          <w:sz w:val="24"/>
          <w:szCs w:val="24"/>
          <w:shd w:val="clear" w:color="auto" w:fill="FFFFFF"/>
        </w:rPr>
      </w:pPr>
      <w:r>
        <w:rPr>
          <w:rFonts w:ascii="Arial" w:eastAsia="SimSun" w:hAnsi="Arial" w:cs="Arial"/>
          <w:b/>
          <w:bCs/>
          <w:color w:val="222222"/>
          <w:sz w:val="24"/>
          <w:szCs w:val="24"/>
          <w:shd w:val="clear" w:color="auto" w:fill="FFFFFF"/>
        </w:rPr>
        <w:t>CHAPTER FIVE: CONCLUSION AND RECOMMENDATIONS</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5.1 Summary of Findings</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5.2 Conclusion</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5.3 Recommendations for Future Work</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5.4 Practical Applications of the Fabricated System</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5.5 Final Remarks</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References</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Appendices</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 xml:space="preserve">A. Technical Drawings and </w:t>
      </w:r>
      <w:r>
        <w:rPr>
          <w:rFonts w:ascii="Arial" w:eastAsia="SimSun" w:hAnsi="Arial" w:cs="Arial"/>
          <w:color w:val="222222"/>
          <w:sz w:val="24"/>
          <w:szCs w:val="24"/>
          <w:shd w:val="clear" w:color="auto" w:fill="FFFFFF"/>
        </w:rPr>
        <w:t>Diagrams</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B. System Testing Data</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C. Project Photos and Illustrations</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C22506" w:rsidRDefault="00C22506">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center"/>
        <w:rPr>
          <w:rFonts w:ascii="Arial" w:eastAsia="SimSun" w:hAnsi="Arial" w:cs="Arial"/>
          <w:b/>
          <w:bCs/>
          <w:color w:val="222222"/>
          <w:sz w:val="24"/>
          <w:szCs w:val="24"/>
          <w:shd w:val="clear" w:color="auto" w:fill="FFFFFF"/>
        </w:rPr>
      </w:pPr>
      <w:r>
        <w:rPr>
          <w:rFonts w:ascii="Arial" w:eastAsia="SimSun" w:hAnsi="Arial" w:cs="Arial"/>
          <w:b/>
          <w:bCs/>
          <w:color w:val="222222"/>
          <w:sz w:val="24"/>
          <w:szCs w:val="24"/>
          <w:shd w:val="clear" w:color="auto" w:fill="FFFFFF"/>
        </w:rPr>
        <w:t>CHAPTER ONE</w:t>
      </w:r>
    </w:p>
    <w:p w:rsidR="002D2B05" w:rsidRDefault="00C22506">
      <w:pPr>
        <w:spacing w:line="480" w:lineRule="auto"/>
        <w:jc w:val="center"/>
        <w:rPr>
          <w:rFonts w:ascii="Arial" w:eastAsia="SimSun" w:hAnsi="Arial" w:cs="Arial"/>
          <w:b/>
          <w:bCs/>
          <w:color w:val="222222"/>
          <w:sz w:val="24"/>
          <w:szCs w:val="24"/>
          <w:shd w:val="clear" w:color="auto" w:fill="FFFFFF"/>
        </w:rPr>
      </w:pPr>
      <w:r>
        <w:rPr>
          <w:rFonts w:ascii="Arial" w:eastAsia="SimSun" w:hAnsi="Arial" w:cs="Arial"/>
          <w:b/>
          <w:bCs/>
          <w:color w:val="222222"/>
          <w:sz w:val="24"/>
          <w:szCs w:val="24"/>
          <w:shd w:val="clear" w:color="auto" w:fill="FFFFFF"/>
        </w:rPr>
        <w:t>INTRODUCTION</w:t>
      </w:r>
    </w:p>
    <w:p w:rsidR="002D2B05" w:rsidRDefault="00C22506">
      <w:pPr>
        <w:spacing w:line="480" w:lineRule="auto"/>
        <w:jc w:val="both"/>
        <w:rPr>
          <w:rFonts w:ascii="Arial" w:eastAsia="SimSun" w:hAnsi="Arial" w:cs="Arial"/>
          <w:b/>
          <w:bCs/>
          <w:color w:val="222222"/>
          <w:sz w:val="24"/>
          <w:szCs w:val="24"/>
          <w:shd w:val="clear" w:color="auto" w:fill="FFFFFF"/>
        </w:rPr>
      </w:pPr>
      <w:r>
        <w:rPr>
          <w:rFonts w:ascii="Arial" w:eastAsia="SimSun" w:hAnsi="Arial" w:cs="Arial"/>
          <w:b/>
          <w:bCs/>
          <w:color w:val="222222"/>
          <w:sz w:val="24"/>
          <w:szCs w:val="24"/>
          <w:shd w:val="clear" w:color="auto" w:fill="FFFFFF"/>
        </w:rPr>
        <w:t>1.1 Background of the Study</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The search for sustainable and renewable energy sources has become one of the central challenges of the 21st century, driven by the</w:t>
      </w:r>
      <w:r>
        <w:rPr>
          <w:rFonts w:ascii="Arial" w:eastAsia="SimSun" w:hAnsi="Arial" w:cs="Arial"/>
          <w:color w:val="222222"/>
          <w:sz w:val="24"/>
          <w:szCs w:val="24"/>
          <w:shd w:val="clear" w:color="auto" w:fill="FFFFFF"/>
        </w:rPr>
        <w:t xml:space="preserve"> increasing concerns over climate change, energy depletion, and the need for cleaner technologies. Among the various renewable energy technologies, free energy generation remains a fascinating and controversial field. Free energy refers to the concept of h</w:t>
      </w:r>
      <w:r>
        <w:rPr>
          <w:rFonts w:ascii="Arial" w:eastAsia="SimSun" w:hAnsi="Arial" w:cs="Arial"/>
          <w:color w:val="222222"/>
          <w:sz w:val="24"/>
          <w:szCs w:val="24"/>
          <w:shd w:val="clear" w:color="auto" w:fill="FFFFFF"/>
        </w:rPr>
        <w:t>arnessing energy without the need for a continuous input of fuel or an external power source. Spark plugs and magnets, both traditionally associated with electrical ignition and mechanical systems, have found renewed attention in this field due to their po</w:t>
      </w:r>
      <w:r>
        <w:rPr>
          <w:rFonts w:ascii="Arial" w:eastAsia="SimSun" w:hAnsi="Arial" w:cs="Arial"/>
          <w:color w:val="222222"/>
          <w:sz w:val="24"/>
          <w:szCs w:val="24"/>
          <w:shd w:val="clear" w:color="auto" w:fill="FFFFFF"/>
        </w:rPr>
        <w:t>tential to contribute to free energy generation systems.</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Spark plugs, primarily used in internal combustion engines to ignite the air-fuel mixture, have been recognized for their ability to produce high-voltage electrical discharges. This characteristic ca</w:t>
      </w:r>
      <w:r>
        <w:rPr>
          <w:rFonts w:ascii="Arial" w:eastAsia="SimSun" w:hAnsi="Arial" w:cs="Arial"/>
          <w:color w:val="222222"/>
          <w:sz w:val="24"/>
          <w:szCs w:val="24"/>
          <w:shd w:val="clear" w:color="auto" w:fill="FFFFFF"/>
        </w:rPr>
        <w:t>n be harnessed for energy generation purposes beyond traditional automotive applications. According to Watson (1928), spark plugs have distinct electrical characteristics that allow them to facilitate energy transfer through electric arcs, creating conditi</w:t>
      </w:r>
      <w:r>
        <w:rPr>
          <w:rFonts w:ascii="Arial" w:eastAsia="SimSun" w:hAnsi="Arial" w:cs="Arial"/>
          <w:color w:val="222222"/>
          <w:sz w:val="24"/>
          <w:szCs w:val="24"/>
          <w:shd w:val="clear" w:color="auto" w:fill="FFFFFF"/>
        </w:rPr>
        <w:t>ons for potential energy harvesting. This feature has inspired various engineering solutions aimed at using spark plugs in non-traditional energy systems.</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Magnets, on the other hand, have been extensively studied for their role in electricity generation, e</w:t>
      </w:r>
      <w:r>
        <w:rPr>
          <w:rFonts w:ascii="Arial" w:eastAsia="SimSun" w:hAnsi="Arial" w:cs="Arial"/>
          <w:color w:val="222222"/>
          <w:sz w:val="24"/>
          <w:szCs w:val="24"/>
          <w:shd w:val="clear" w:color="auto" w:fill="FFFFFF"/>
        </w:rPr>
        <w:t xml:space="preserve">specially in systems such as generators and motors. The principle of electromagnetic induction, first discovered by Michael </w:t>
      </w:r>
      <w:r>
        <w:rPr>
          <w:rFonts w:ascii="Arial" w:eastAsia="SimSun" w:hAnsi="Arial" w:cs="Arial"/>
          <w:color w:val="222222"/>
          <w:sz w:val="24"/>
          <w:szCs w:val="24"/>
          <w:shd w:val="clear" w:color="auto" w:fill="FFFFFF"/>
        </w:rPr>
        <w:lastRenderedPageBreak/>
        <w:t xml:space="preserve">Faraday in the 19th century, highlights the potential of magnets in converting mechanical energy into electrical energy. The use of </w:t>
      </w:r>
      <w:r>
        <w:rPr>
          <w:rFonts w:ascii="Arial" w:eastAsia="SimSun" w:hAnsi="Arial" w:cs="Arial"/>
          <w:color w:val="222222"/>
          <w:sz w:val="24"/>
          <w:szCs w:val="24"/>
          <w:shd w:val="clear" w:color="auto" w:fill="FFFFFF"/>
        </w:rPr>
        <w:t>permanent magnets in energy generation systems has gained increasing popularity due to their efficiency and cost-effectiveness (</w:t>
      </w:r>
      <w:proofErr w:type="spellStart"/>
      <w:r>
        <w:rPr>
          <w:rFonts w:ascii="Arial" w:eastAsia="SimSun" w:hAnsi="Arial" w:cs="Arial"/>
          <w:color w:val="222222"/>
          <w:sz w:val="24"/>
          <w:szCs w:val="24"/>
          <w:shd w:val="clear" w:color="auto" w:fill="FFFFFF"/>
        </w:rPr>
        <w:t>Flomenbom</w:t>
      </w:r>
      <w:proofErr w:type="spellEnd"/>
      <w:r>
        <w:rPr>
          <w:rFonts w:ascii="Arial" w:eastAsia="SimSun" w:hAnsi="Arial" w:cs="Arial"/>
          <w:color w:val="222222"/>
          <w:sz w:val="24"/>
          <w:szCs w:val="24"/>
          <w:shd w:val="clear" w:color="auto" w:fill="FFFFFF"/>
        </w:rPr>
        <w:t xml:space="preserve">, 2023). In particular, magnets have been employed in the development of alternative engines and generators capable of </w:t>
      </w:r>
      <w:r>
        <w:rPr>
          <w:rFonts w:ascii="Arial" w:eastAsia="SimSun" w:hAnsi="Arial" w:cs="Arial"/>
          <w:color w:val="222222"/>
          <w:sz w:val="24"/>
          <w:szCs w:val="24"/>
          <w:shd w:val="clear" w:color="auto" w:fill="FFFFFF"/>
        </w:rPr>
        <w:t>producing electrical power from mechanical motion.</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The idea of combining spark plugs and magnets to fabricate a system that generates free electricity hinges on the principles of electromagnetic fields and electrical discharge. The potential synergy betwee</w:t>
      </w:r>
      <w:r>
        <w:rPr>
          <w:rFonts w:ascii="Arial" w:eastAsia="SimSun" w:hAnsi="Arial" w:cs="Arial"/>
          <w:color w:val="222222"/>
          <w:sz w:val="24"/>
          <w:szCs w:val="24"/>
          <w:shd w:val="clear" w:color="auto" w:fill="FFFFFF"/>
        </w:rPr>
        <w:t xml:space="preserve">n these components—spark plugs acting as a mechanism for energy conversion and magnets serving as the driving force for motion—has not been extensively explored, leaving a gap in the current body of research. </w:t>
      </w:r>
      <w:proofErr w:type="spellStart"/>
      <w:r>
        <w:rPr>
          <w:rFonts w:ascii="Arial" w:eastAsia="SimSun" w:hAnsi="Arial" w:cs="Arial"/>
          <w:color w:val="222222"/>
          <w:sz w:val="24"/>
          <w:szCs w:val="24"/>
          <w:shd w:val="clear" w:color="auto" w:fill="FFFFFF"/>
        </w:rPr>
        <w:t>Lindemann</w:t>
      </w:r>
      <w:proofErr w:type="spellEnd"/>
      <w:r>
        <w:rPr>
          <w:rFonts w:ascii="Arial" w:eastAsia="SimSun" w:hAnsi="Arial" w:cs="Arial"/>
          <w:color w:val="222222"/>
          <w:sz w:val="24"/>
          <w:szCs w:val="24"/>
          <w:shd w:val="clear" w:color="auto" w:fill="FFFFFF"/>
        </w:rPr>
        <w:t xml:space="preserve"> (2001) suggests that unconventional m</w:t>
      </w:r>
      <w:r>
        <w:rPr>
          <w:rFonts w:ascii="Arial" w:eastAsia="SimSun" w:hAnsi="Arial" w:cs="Arial"/>
          <w:color w:val="222222"/>
          <w:sz w:val="24"/>
          <w:szCs w:val="24"/>
          <w:shd w:val="clear" w:color="auto" w:fill="FFFFFF"/>
        </w:rPr>
        <w:t>ethods of energy generation, such as cold electricity, can offer viable alternatives to conventional energy sources. Cold electricity, often associated with free energy systems, involves the manipulation of electrical discharges and magnetic fields to prod</w:t>
      </w:r>
      <w:r>
        <w:rPr>
          <w:rFonts w:ascii="Arial" w:eastAsia="SimSun" w:hAnsi="Arial" w:cs="Arial"/>
          <w:color w:val="222222"/>
          <w:sz w:val="24"/>
          <w:szCs w:val="24"/>
          <w:shd w:val="clear" w:color="auto" w:fill="FFFFFF"/>
        </w:rPr>
        <w:t>uce usable power, a concept that could be achieved by incorporating spark plugs and magnets into a single system.</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Furthermore, advances in materials science have led to the development of rare-earth magnets, which have become key components in improving th</w:t>
      </w:r>
      <w:r>
        <w:rPr>
          <w:rFonts w:ascii="Arial" w:eastAsia="SimSun" w:hAnsi="Arial" w:cs="Arial"/>
          <w:color w:val="222222"/>
          <w:sz w:val="24"/>
          <w:szCs w:val="24"/>
          <w:shd w:val="clear" w:color="auto" w:fill="FFFFFF"/>
        </w:rPr>
        <w:t>e efficiency and performance of electromagnetic systems. According to Sugimoto (2011), rare-earth permanent magnets exhibit unique magnetic properties that enhance the power output of motors and generators, making them crucial for energy systems designed t</w:t>
      </w:r>
      <w:r>
        <w:rPr>
          <w:rFonts w:ascii="Arial" w:eastAsia="SimSun" w:hAnsi="Arial" w:cs="Arial"/>
          <w:color w:val="222222"/>
          <w:sz w:val="24"/>
          <w:szCs w:val="24"/>
          <w:shd w:val="clear" w:color="auto" w:fill="FFFFFF"/>
        </w:rPr>
        <w:t xml:space="preserve">o operate efficiently and sustainably. These innovations in magnet technology provide a strong </w:t>
      </w:r>
      <w:r>
        <w:rPr>
          <w:rFonts w:ascii="Arial" w:eastAsia="SimSun" w:hAnsi="Arial" w:cs="Arial"/>
          <w:color w:val="222222"/>
          <w:sz w:val="24"/>
          <w:szCs w:val="24"/>
          <w:shd w:val="clear" w:color="auto" w:fill="FFFFFF"/>
        </w:rPr>
        <w:lastRenderedPageBreak/>
        <w:t>foundation for exploring free energy generation using spark plugs and magnets, offering the possibility of creating a low-cost and sustainable energy solution.</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 xml:space="preserve">Recent studies and experimental setups have shown that integrating these technologies could lead to breakthroughs in the quest for free energy. The work of </w:t>
      </w:r>
      <w:proofErr w:type="spellStart"/>
      <w:r>
        <w:rPr>
          <w:rFonts w:ascii="Arial" w:eastAsia="SimSun" w:hAnsi="Arial" w:cs="Arial"/>
          <w:color w:val="222222"/>
          <w:sz w:val="24"/>
          <w:szCs w:val="24"/>
          <w:shd w:val="clear" w:color="auto" w:fill="FFFFFF"/>
        </w:rPr>
        <w:t>Jia</w:t>
      </w:r>
      <w:proofErr w:type="spellEnd"/>
      <w:r>
        <w:rPr>
          <w:rFonts w:ascii="Arial" w:eastAsia="SimSun" w:hAnsi="Arial" w:cs="Arial"/>
          <w:color w:val="222222"/>
          <w:sz w:val="24"/>
          <w:szCs w:val="24"/>
          <w:shd w:val="clear" w:color="auto" w:fill="FFFFFF"/>
        </w:rPr>
        <w:t xml:space="preserve"> (2016) on spark ignition free-piston engine generators demonstrates how spark plugs can play a r</w:t>
      </w:r>
      <w:r>
        <w:rPr>
          <w:rFonts w:ascii="Arial" w:eastAsia="SimSun" w:hAnsi="Arial" w:cs="Arial"/>
          <w:color w:val="222222"/>
          <w:sz w:val="24"/>
          <w:szCs w:val="24"/>
          <w:shd w:val="clear" w:color="auto" w:fill="FFFFFF"/>
        </w:rPr>
        <w:t>ole in creating controlled ignition events that could drive mechanical systems, which are in turn coupled with magnets to produce electricity. The combination of spark plugs and magnets could therefore present a promising direction for research into energy</w:t>
      </w:r>
      <w:r>
        <w:rPr>
          <w:rFonts w:ascii="Arial" w:eastAsia="SimSun" w:hAnsi="Arial" w:cs="Arial"/>
          <w:color w:val="222222"/>
          <w:sz w:val="24"/>
          <w:szCs w:val="24"/>
          <w:shd w:val="clear" w:color="auto" w:fill="FFFFFF"/>
        </w:rPr>
        <w:t xml:space="preserve"> systems that do not rely on traditional fuel sources.</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This study aims to delve deeper into this emerging field by fabricating a prototype that integrates spark plugs and magnets to generate free electricity. By examining the design, construction, and oper</w:t>
      </w:r>
      <w:r>
        <w:rPr>
          <w:rFonts w:ascii="Arial" w:eastAsia="SimSun" w:hAnsi="Arial" w:cs="Arial"/>
          <w:color w:val="222222"/>
          <w:sz w:val="24"/>
          <w:szCs w:val="24"/>
          <w:shd w:val="clear" w:color="auto" w:fill="FFFFFF"/>
        </w:rPr>
        <w:t xml:space="preserve">ational characteristics of such a system, the study will contribute to the growing body of knowledge on alternative energy solutions. Moreover, the exploration of free energy generation with spark plugs and magnets may provide insights into new methods of </w:t>
      </w:r>
      <w:r>
        <w:rPr>
          <w:rFonts w:ascii="Arial" w:eastAsia="SimSun" w:hAnsi="Arial" w:cs="Arial"/>
          <w:color w:val="222222"/>
          <w:sz w:val="24"/>
          <w:szCs w:val="24"/>
          <w:shd w:val="clear" w:color="auto" w:fill="FFFFFF"/>
        </w:rPr>
        <w:t>harnessing energy in an environmentally friendly and cost-effective manner.</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The growing interest in free energy technologies aligns with the increasing emphasis on sustainability and the need for greener alternatives in the global energy landscape. Researc</w:t>
      </w:r>
      <w:r>
        <w:rPr>
          <w:rFonts w:ascii="Arial" w:eastAsia="SimSun" w:hAnsi="Arial" w:cs="Arial"/>
          <w:color w:val="222222"/>
          <w:sz w:val="24"/>
          <w:szCs w:val="24"/>
          <w:shd w:val="clear" w:color="auto" w:fill="FFFFFF"/>
        </w:rPr>
        <w:t xml:space="preserve">hers like Grover et al. (2014) and </w:t>
      </w:r>
      <w:proofErr w:type="spellStart"/>
      <w:r>
        <w:rPr>
          <w:rFonts w:ascii="Arial" w:eastAsia="SimSun" w:hAnsi="Arial" w:cs="Arial"/>
          <w:color w:val="222222"/>
          <w:sz w:val="24"/>
          <w:szCs w:val="24"/>
          <w:shd w:val="clear" w:color="auto" w:fill="FFFFFF"/>
        </w:rPr>
        <w:t>Riba</w:t>
      </w:r>
      <w:proofErr w:type="spellEnd"/>
      <w:r>
        <w:rPr>
          <w:rFonts w:ascii="Arial" w:eastAsia="SimSun" w:hAnsi="Arial" w:cs="Arial"/>
          <w:color w:val="222222"/>
          <w:sz w:val="24"/>
          <w:szCs w:val="24"/>
          <w:shd w:val="clear" w:color="auto" w:fill="FFFFFF"/>
        </w:rPr>
        <w:t xml:space="preserve"> et al. (2016) have highlighted the importance of developing energy systems that reduce reliance on non-renewable resources and minimize environmental impact. As such, the integration of spark plugs and magnets for fr</w:t>
      </w:r>
      <w:r>
        <w:rPr>
          <w:rFonts w:ascii="Arial" w:eastAsia="SimSun" w:hAnsi="Arial" w:cs="Arial"/>
          <w:color w:val="222222"/>
          <w:sz w:val="24"/>
          <w:szCs w:val="24"/>
          <w:shd w:val="clear" w:color="auto" w:fill="FFFFFF"/>
        </w:rPr>
        <w:t xml:space="preserve">ee energy generation is </w:t>
      </w:r>
      <w:r>
        <w:rPr>
          <w:rFonts w:ascii="Arial" w:eastAsia="SimSun" w:hAnsi="Arial" w:cs="Arial"/>
          <w:color w:val="222222"/>
          <w:sz w:val="24"/>
          <w:szCs w:val="24"/>
          <w:shd w:val="clear" w:color="auto" w:fill="FFFFFF"/>
        </w:rPr>
        <w:lastRenderedPageBreak/>
        <w:t>not only an innovative engineering challenge but also an important step toward achieving a more sustainable and eco-friendly energy future.</w:t>
      </w:r>
    </w:p>
    <w:p w:rsidR="002D2B05" w:rsidRDefault="00C22506">
      <w:pPr>
        <w:spacing w:line="480" w:lineRule="auto"/>
        <w:jc w:val="both"/>
        <w:rPr>
          <w:rFonts w:ascii="Arial" w:eastAsia="SimSun" w:hAnsi="Arial" w:cs="Arial"/>
          <w:b/>
          <w:bCs/>
          <w:color w:val="222222"/>
          <w:sz w:val="24"/>
          <w:szCs w:val="24"/>
          <w:shd w:val="clear" w:color="auto" w:fill="FFFFFF"/>
        </w:rPr>
      </w:pPr>
      <w:r>
        <w:rPr>
          <w:rFonts w:ascii="Arial" w:eastAsia="SimSun" w:hAnsi="Arial" w:cs="Arial"/>
          <w:b/>
          <w:bCs/>
          <w:color w:val="222222"/>
          <w:sz w:val="24"/>
          <w:szCs w:val="24"/>
          <w:shd w:val="clear" w:color="auto" w:fill="FFFFFF"/>
        </w:rPr>
        <w:t>1.2 Problem Statement</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The depletion of fossil fuels and the environmental impacts associated</w:t>
      </w:r>
      <w:r>
        <w:rPr>
          <w:rFonts w:ascii="Arial" w:eastAsia="SimSun" w:hAnsi="Arial" w:cs="Arial"/>
          <w:color w:val="222222"/>
          <w:sz w:val="24"/>
          <w:szCs w:val="24"/>
          <w:shd w:val="clear" w:color="auto" w:fill="FFFFFF"/>
        </w:rPr>
        <w:t xml:space="preserve"> with their use have led to an urgent need for sustainable and renewable energy sources. Despite advances in renewable energy technologies, the search for free energy systems remains largely unexplored, particularly in the context of combining spark plugs </w:t>
      </w:r>
      <w:r>
        <w:rPr>
          <w:rFonts w:ascii="Arial" w:eastAsia="SimSun" w:hAnsi="Arial" w:cs="Arial"/>
          <w:color w:val="222222"/>
          <w:sz w:val="24"/>
          <w:szCs w:val="24"/>
          <w:shd w:val="clear" w:color="auto" w:fill="FFFFFF"/>
        </w:rPr>
        <w:t>and magnets for electricity generation. While spark plugs are widely used in automotive and ignition systems, their potential to generate free electricity in unconventional setups has not been fully investigated. Similarly, while magnets are integral to ma</w:t>
      </w:r>
      <w:r>
        <w:rPr>
          <w:rFonts w:ascii="Arial" w:eastAsia="SimSun" w:hAnsi="Arial" w:cs="Arial"/>
          <w:color w:val="222222"/>
          <w:sz w:val="24"/>
          <w:szCs w:val="24"/>
          <w:shd w:val="clear" w:color="auto" w:fill="FFFFFF"/>
        </w:rPr>
        <w:t>ny energy generation systems, their role in synergy with spark plugs has not been adequately explored in the context of free energy generation. As a result, there is a significant gap in both theoretical and practical knowledge regarding the feasibility, d</w:t>
      </w:r>
      <w:r>
        <w:rPr>
          <w:rFonts w:ascii="Arial" w:eastAsia="SimSun" w:hAnsi="Arial" w:cs="Arial"/>
          <w:color w:val="222222"/>
          <w:sz w:val="24"/>
          <w:szCs w:val="24"/>
          <w:shd w:val="clear" w:color="auto" w:fill="FFFFFF"/>
        </w:rPr>
        <w:t>esign, and efficiency of such a system. This research aims to fill this gap by designing, fabricating, and testing a prototype system that integrates spark plugs and magnets to generate free electricity, with the ultimate goal of contributing to the broade</w:t>
      </w:r>
      <w:r>
        <w:rPr>
          <w:rFonts w:ascii="Arial" w:eastAsia="SimSun" w:hAnsi="Arial" w:cs="Arial"/>
          <w:color w:val="222222"/>
          <w:sz w:val="24"/>
          <w:szCs w:val="24"/>
          <w:shd w:val="clear" w:color="auto" w:fill="FFFFFF"/>
        </w:rPr>
        <w:t>r field of alternative energy generation.</w:t>
      </w:r>
    </w:p>
    <w:p w:rsidR="002D2B05" w:rsidRDefault="00C22506">
      <w:pPr>
        <w:spacing w:line="480" w:lineRule="auto"/>
        <w:jc w:val="both"/>
        <w:rPr>
          <w:rFonts w:ascii="Arial" w:eastAsia="SimSun" w:hAnsi="Arial" w:cs="Arial"/>
          <w:b/>
          <w:bCs/>
          <w:color w:val="222222"/>
          <w:sz w:val="24"/>
          <w:szCs w:val="24"/>
          <w:shd w:val="clear" w:color="auto" w:fill="FFFFFF"/>
        </w:rPr>
      </w:pPr>
      <w:r>
        <w:rPr>
          <w:rFonts w:ascii="Arial" w:eastAsia="SimSun" w:hAnsi="Arial" w:cs="Arial"/>
          <w:b/>
          <w:bCs/>
          <w:color w:val="222222"/>
          <w:sz w:val="24"/>
          <w:szCs w:val="24"/>
          <w:shd w:val="clear" w:color="auto" w:fill="FFFFFF"/>
        </w:rPr>
        <w:t>1.3 Aim and Objectives of the Study</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The primary aim of this study is to design and fabricate a free electricity energy generation system using spark plugs and magnets. The specific objectives of the study are as fo</w:t>
      </w:r>
      <w:r>
        <w:rPr>
          <w:rFonts w:ascii="Arial" w:eastAsia="SimSun" w:hAnsi="Arial" w:cs="Arial"/>
          <w:color w:val="222222"/>
          <w:sz w:val="24"/>
          <w:szCs w:val="24"/>
          <w:shd w:val="clear" w:color="auto" w:fill="FFFFFF"/>
        </w:rPr>
        <w:t>llows:</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numPr>
          <w:ilvl w:val="0"/>
          <w:numId w:val="1"/>
        </w:num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lastRenderedPageBreak/>
        <w:t>To investigate the principles behind free energy generation using spark plugs and magnets.</w:t>
      </w:r>
    </w:p>
    <w:p w:rsidR="002D2B05" w:rsidRDefault="00C22506">
      <w:pPr>
        <w:numPr>
          <w:ilvl w:val="0"/>
          <w:numId w:val="1"/>
        </w:num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To design a prototype system that combines these components for electricity generation.</w:t>
      </w:r>
    </w:p>
    <w:p w:rsidR="002D2B05" w:rsidRDefault="00C22506">
      <w:pPr>
        <w:numPr>
          <w:ilvl w:val="0"/>
          <w:numId w:val="1"/>
        </w:num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 xml:space="preserve">To fabricate the prototype and conduct experiments to evaluate its </w:t>
      </w:r>
      <w:r>
        <w:rPr>
          <w:rFonts w:ascii="Arial" w:eastAsia="SimSun" w:hAnsi="Arial" w:cs="Arial"/>
          <w:color w:val="222222"/>
          <w:sz w:val="24"/>
          <w:szCs w:val="24"/>
          <w:shd w:val="clear" w:color="auto" w:fill="FFFFFF"/>
        </w:rPr>
        <w:t>efficiency.</w:t>
      </w:r>
    </w:p>
    <w:p w:rsidR="002D2B05" w:rsidRDefault="00C22506">
      <w:pPr>
        <w:numPr>
          <w:ilvl w:val="0"/>
          <w:numId w:val="1"/>
        </w:num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To assess the performance and viability of the system for practical applications.</w:t>
      </w:r>
    </w:p>
    <w:p w:rsidR="002D2B05" w:rsidRDefault="00C22506">
      <w:pPr>
        <w:numPr>
          <w:ilvl w:val="0"/>
          <w:numId w:val="1"/>
        </w:num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To compare the results of the fabricated system with existing energy generation technologies.</w:t>
      </w:r>
    </w:p>
    <w:p w:rsidR="002D2B05" w:rsidRDefault="00C22506">
      <w:pPr>
        <w:spacing w:line="480" w:lineRule="auto"/>
        <w:jc w:val="both"/>
        <w:rPr>
          <w:rFonts w:ascii="Arial" w:eastAsia="SimSun" w:hAnsi="Arial" w:cs="Arial"/>
          <w:b/>
          <w:bCs/>
          <w:color w:val="222222"/>
          <w:sz w:val="24"/>
          <w:szCs w:val="24"/>
          <w:shd w:val="clear" w:color="auto" w:fill="FFFFFF"/>
        </w:rPr>
      </w:pPr>
      <w:r>
        <w:rPr>
          <w:rFonts w:ascii="Arial" w:eastAsia="SimSun" w:hAnsi="Arial" w:cs="Arial"/>
          <w:b/>
          <w:bCs/>
          <w:color w:val="222222"/>
          <w:sz w:val="24"/>
          <w:szCs w:val="24"/>
          <w:shd w:val="clear" w:color="auto" w:fill="FFFFFF"/>
        </w:rPr>
        <w:t>1.4 Research Questions</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The following research questions will guide t</w:t>
      </w:r>
      <w:r>
        <w:rPr>
          <w:rFonts w:ascii="Arial" w:eastAsia="SimSun" w:hAnsi="Arial" w:cs="Arial"/>
          <w:color w:val="222222"/>
          <w:sz w:val="24"/>
          <w:szCs w:val="24"/>
          <w:shd w:val="clear" w:color="auto" w:fill="FFFFFF"/>
        </w:rPr>
        <w:t>he study:</w:t>
      </w:r>
    </w:p>
    <w:p w:rsidR="002D2B05" w:rsidRDefault="00C22506">
      <w:pPr>
        <w:numPr>
          <w:ilvl w:val="0"/>
          <w:numId w:val="2"/>
        </w:num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What are the theoretical principles behind the use of spark plugs and magnets in free energy generation?</w:t>
      </w:r>
    </w:p>
    <w:p w:rsidR="002D2B05" w:rsidRDefault="00C22506">
      <w:pPr>
        <w:numPr>
          <w:ilvl w:val="0"/>
          <w:numId w:val="2"/>
        </w:num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How can spark plugs and magnets be integrated into a functional energy generation system?</w:t>
      </w:r>
    </w:p>
    <w:p w:rsidR="002D2B05" w:rsidRDefault="00C22506">
      <w:pPr>
        <w:numPr>
          <w:ilvl w:val="0"/>
          <w:numId w:val="2"/>
        </w:num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 xml:space="preserve">What is the efficiency of the fabricated system in </w:t>
      </w:r>
      <w:r>
        <w:rPr>
          <w:rFonts w:ascii="Arial" w:eastAsia="SimSun" w:hAnsi="Arial" w:cs="Arial"/>
          <w:color w:val="222222"/>
          <w:sz w:val="24"/>
          <w:szCs w:val="24"/>
          <w:shd w:val="clear" w:color="auto" w:fill="FFFFFF"/>
        </w:rPr>
        <w:t>generating free electricity?</w:t>
      </w:r>
    </w:p>
    <w:p w:rsidR="002D2B05" w:rsidRDefault="00C22506">
      <w:pPr>
        <w:numPr>
          <w:ilvl w:val="0"/>
          <w:numId w:val="2"/>
        </w:num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How does the performance of the proposed system compare with traditional energy generation technologies?</w:t>
      </w:r>
    </w:p>
    <w:p w:rsidR="002D2B05" w:rsidRDefault="00C22506">
      <w:pPr>
        <w:numPr>
          <w:ilvl w:val="0"/>
          <w:numId w:val="2"/>
        </w:num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What challenges and limitations are associated with the design and operation of such a system?</w:t>
      </w:r>
    </w:p>
    <w:p w:rsidR="002D2B05" w:rsidRDefault="00C22506">
      <w:pPr>
        <w:spacing w:line="480" w:lineRule="auto"/>
        <w:jc w:val="both"/>
        <w:rPr>
          <w:rFonts w:ascii="Arial" w:eastAsia="SimSun" w:hAnsi="Arial" w:cs="Arial"/>
          <w:b/>
          <w:bCs/>
          <w:color w:val="222222"/>
          <w:sz w:val="24"/>
          <w:szCs w:val="24"/>
          <w:shd w:val="clear" w:color="auto" w:fill="FFFFFF"/>
        </w:rPr>
      </w:pPr>
      <w:r>
        <w:rPr>
          <w:rFonts w:ascii="Arial" w:eastAsia="SimSun" w:hAnsi="Arial" w:cs="Arial"/>
          <w:b/>
          <w:bCs/>
          <w:color w:val="222222"/>
          <w:sz w:val="24"/>
          <w:szCs w:val="24"/>
          <w:shd w:val="clear" w:color="auto" w:fill="FFFFFF"/>
        </w:rPr>
        <w:t>1.5 Significance of the Stu</w:t>
      </w:r>
      <w:r>
        <w:rPr>
          <w:rFonts w:ascii="Arial" w:eastAsia="SimSun" w:hAnsi="Arial" w:cs="Arial"/>
          <w:b/>
          <w:bCs/>
          <w:color w:val="222222"/>
          <w:sz w:val="24"/>
          <w:szCs w:val="24"/>
          <w:shd w:val="clear" w:color="auto" w:fill="FFFFFF"/>
        </w:rPr>
        <w:t>dy</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 xml:space="preserve">This study is significant for several reasons. First, it contributes to the growing body of knowledge on alternative energy generation systems by exploring the </w:t>
      </w:r>
      <w:r>
        <w:rPr>
          <w:rFonts w:ascii="Arial" w:eastAsia="SimSun" w:hAnsi="Arial" w:cs="Arial"/>
          <w:color w:val="222222"/>
          <w:sz w:val="24"/>
          <w:szCs w:val="24"/>
          <w:shd w:val="clear" w:color="auto" w:fill="FFFFFF"/>
        </w:rPr>
        <w:lastRenderedPageBreak/>
        <w:t>potential of combining spark plugs and magnets to produce free electricity. Second, it provid</w:t>
      </w:r>
      <w:r>
        <w:rPr>
          <w:rFonts w:ascii="Arial" w:eastAsia="SimSun" w:hAnsi="Arial" w:cs="Arial"/>
          <w:color w:val="222222"/>
          <w:sz w:val="24"/>
          <w:szCs w:val="24"/>
          <w:shd w:val="clear" w:color="auto" w:fill="FFFFFF"/>
        </w:rPr>
        <w:t>es practical insights into the design and fabrication of such systems, offering a foundation for further research and development in the field. The study also has the potential to inform the design of more sustainable and cost-effective energy solutions th</w:t>
      </w:r>
      <w:r>
        <w:rPr>
          <w:rFonts w:ascii="Arial" w:eastAsia="SimSun" w:hAnsi="Arial" w:cs="Arial"/>
          <w:color w:val="222222"/>
          <w:sz w:val="24"/>
          <w:szCs w:val="24"/>
          <w:shd w:val="clear" w:color="auto" w:fill="FFFFFF"/>
        </w:rPr>
        <w:t>at could reduce dependence on fossil fuels. Moreover, by investigating a largely unexplored area of free energy technology, this research could pave the way for future innovations in energy generation, with implications for both the scientific community an</w:t>
      </w:r>
      <w:r>
        <w:rPr>
          <w:rFonts w:ascii="Arial" w:eastAsia="SimSun" w:hAnsi="Arial" w:cs="Arial"/>
          <w:color w:val="222222"/>
          <w:sz w:val="24"/>
          <w:szCs w:val="24"/>
          <w:shd w:val="clear" w:color="auto" w:fill="FFFFFF"/>
        </w:rPr>
        <w:t>d the global energy market.</w:t>
      </w:r>
    </w:p>
    <w:p w:rsidR="002D2B05" w:rsidRDefault="00C22506">
      <w:pPr>
        <w:spacing w:line="480" w:lineRule="auto"/>
        <w:jc w:val="both"/>
        <w:rPr>
          <w:rFonts w:ascii="Arial" w:eastAsia="SimSun" w:hAnsi="Arial" w:cs="Arial"/>
          <w:b/>
          <w:bCs/>
          <w:color w:val="222222"/>
          <w:sz w:val="24"/>
          <w:szCs w:val="24"/>
          <w:shd w:val="clear" w:color="auto" w:fill="FFFFFF"/>
        </w:rPr>
      </w:pPr>
      <w:r>
        <w:rPr>
          <w:rFonts w:ascii="Arial" w:eastAsia="SimSun" w:hAnsi="Arial" w:cs="Arial"/>
          <w:b/>
          <w:bCs/>
          <w:color w:val="222222"/>
          <w:sz w:val="24"/>
          <w:szCs w:val="24"/>
          <w:shd w:val="clear" w:color="auto" w:fill="FFFFFF"/>
        </w:rPr>
        <w:t>1.6 Scope and Limitations of the Study</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 xml:space="preserve">The scope of this study is limited to the design, fabrication, and testing of a prototype system that integrates </w:t>
      </w:r>
      <w:proofErr w:type="gramStart"/>
      <w:r>
        <w:rPr>
          <w:rFonts w:ascii="Arial" w:eastAsia="SimSun" w:hAnsi="Arial" w:cs="Arial"/>
          <w:color w:val="222222"/>
          <w:sz w:val="24"/>
          <w:szCs w:val="24"/>
          <w:shd w:val="clear" w:color="auto" w:fill="FFFFFF"/>
        </w:rPr>
        <w:t>spark</w:t>
      </w:r>
      <w:proofErr w:type="gramEnd"/>
      <w:r>
        <w:rPr>
          <w:rFonts w:ascii="Arial" w:eastAsia="SimSun" w:hAnsi="Arial" w:cs="Arial"/>
          <w:color w:val="222222"/>
          <w:sz w:val="24"/>
          <w:szCs w:val="24"/>
          <w:shd w:val="clear" w:color="auto" w:fill="FFFFFF"/>
        </w:rPr>
        <w:t xml:space="preserve"> plugs and magnets for free electricity generation. The research focuse</w:t>
      </w:r>
      <w:r>
        <w:rPr>
          <w:rFonts w:ascii="Arial" w:eastAsia="SimSun" w:hAnsi="Arial" w:cs="Arial"/>
          <w:color w:val="222222"/>
          <w:sz w:val="24"/>
          <w:szCs w:val="24"/>
          <w:shd w:val="clear" w:color="auto" w:fill="FFFFFF"/>
        </w:rPr>
        <w:t>s on the theoretical principles and practical considerations involved in the development of the system, with an emphasis on evaluating its efficiency and performance. The study does not aim to explore the broader implications of free energy generation or i</w:t>
      </w:r>
      <w:r>
        <w:rPr>
          <w:rFonts w:ascii="Arial" w:eastAsia="SimSun" w:hAnsi="Arial" w:cs="Arial"/>
          <w:color w:val="222222"/>
          <w:sz w:val="24"/>
          <w:szCs w:val="24"/>
          <w:shd w:val="clear" w:color="auto" w:fill="FFFFFF"/>
        </w:rPr>
        <w:t xml:space="preserve">ts potential impact on the energy market. Furthermore, the study is limited by the availability of materials and resources for the fabrication of the prototype, as well as the experimental setup for testing. The accuracy of the results will also depend on </w:t>
      </w:r>
      <w:r>
        <w:rPr>
          <w:rFonts w:ascii="Arial" w:eastAsia="SimSun" w:hAnsi="Arial" w:cs="Arial"/>
          <w:color w:val="222222"/>
          <w:sz w:val="24"/>
          <w:szCs w:val="24"/>
          <w:shd w:val="clear" w:color="auto" w:fill="FFFFFF"/>
        </w:rPr>
        <w:t>the precision of the fabrication process and the testing conditions.</w:t>
      </w:r>
    </w:p>
    <w:p w:rsidR="002D2B05" w:rsidRDefault="00C22506">
      <w:pPr>
        <w:spacing w:line="480" w:lineRule="auto"/>
        <w:jc w:val="both"/>
        <w:rPr>
          <w:rFonts w:ascii="Arial" w:eastAsia="SimSun" w:hAnsi="Arial" w:cs="Arial"/>
          <w:b/>
          <w:bCs/>
          <w:color w:val="222222"/>
          <w:sz w:val="24"/>
          <w:szCs w:val="24"/>
          <w:shd w:val="clear" w:color="auto" w:fill="FFFFFF"/>
        </w:rPr>
      </w:pPr>
      <w:r>
        <w:rPr>
          <w:rFonts w:ascii="Arial" w:eastAsia="SimSun" w:hAnsi="Arial" w:cs="Arial"/>
          <w:b/>
          <w:bCs/>
          <w:color w:val="222222"/>
          <w:sz w:val="24"/>
          <w:szCs w:val="24"/>
          <w:shd w:val="clear" w:color="auto" w:fill="FFFFFF"/>
        </w:rPr>
        <w:t>1.7 Definition of Key Terms</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b/>
          <w:bCs/>
          <w:color w:val="222222"/>
          <w:sz w:val="24"/>
          <w:szCs w:val="24"/>
          <w:shd w:val="clear" w:color="auto" w:fill="FFFFFF"/>
        </w:rPr>
        <w:t xml:space="preserve">Free Energy: </w:t>
      </w:r>
      <w:r>
        <w:rPr>
          <w:rFonts w:ascii="Arial" w:eastAsia="SimSun" w:hAnsi="Arial" w:cs="Arial"/>
          <w:color w:val="222222"/>
          <w:sz w:val="24"/>
          <w:szCs w:val="24"/>
          <w:shd w:val="clear" w:color="auto" w:fill="FFFFFF"/>
        </w:rPr>
        <w:t>A theoretical form of energy that can be harnessed without the continuous input of fuel or external power sources, often derived from unconvention</w:t>
      </w:r>
      <w:r>
        <w:rPr>
          <w:rFonts w:ascii="Arial" w:eastAsia="SimSun" w:hAnsi="Arial" w:cs="Arial"/>
          <w:color w:val="222222"/>
          <w:sz w:val="24"/>
          <w:szCs w:val="24"/>
          <w:shd w:val="clear" w:color="auto" w:fill="FFFFFF"/>
        </w:rPr>
        <w:t>al methods like electromagnetic fields and electrical discharges.</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b/>
          <w:bCs/>
          <w:color w:val="222222"/>
          <w:sz w:val="24"/>
          <w:szCs w:val="24"/>
          <w:shd w:val="clear" w:color="auto" w:fill="FFFFFF"/>
        </w:rPr>
        <w:lastRenderedPageBreak/>
        <w:t>Spark Plug:</w:t>
      </w:r>
      <w:r>
        <w:rPr>
          <w:rFonts w:ascii="Arial" w:eastAsia="SimSun" w:hAnsi="Arial" w:cs="Arial"/>
          <w:color w:val="222222"/>
          <w:sz w:val="24"/>
          <w:szCs w:val="24"/>
          <w:shd w:val="clear" w:color="auto" w:fill="FFFFFF"/>
        </w:rPr>
        <w:t xml:space="preserve"> An electrical device used in internal combustion engines to ignite the air-fuel mixture, producing high-voltage discharges.</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b/>
          <w:bCs/>
          <w:color w:val="222222"/>
          <w:sz w:val="24"/>
          <w:szCs w:val="24"/>
          <w:shd w:val="clear" w:color="auto" w:fill="FFFFFF"/>
        </w:rPr>
        <w:t>Magnet:</w:t>
      </w:r>
      <w:r>
        <w:rPr>
          <w:rFonts w:ascii="Arial" w:eastAsia="SimSun" w:hAnsi="Arial" w:cs="Arial"/>
          <w:color w:val="222222"/>
          <w:sz w:val="24"/>
          <w:szCs w:val="24"/>
          <w:shd w:val="clear" w:color="auto" w:fill="FFFFFF"/>
        </w:rPr>
        <w:t xml:space="preserve"> A material or object that produces a magnetic </w:t>
      </w:r>
      <w:proofErr w:type="gramStart"/>
      <w:r>
        <w:rPr>
          <w:rFonts w:ascii="Arial" w:eastAsia="SimSun" w:hAnsi="Arial" w:cs="Arial"/>
          <w:color w:val="222222"/>
          <w:sz w:val="24"/>
          <w:szCs w:val="24"/>
          <w:shd w:val="clear" w:color="auto" w:fill="FFFFFF"/>
        </w:rPr>
        <w:t>field,</w:t>
      </w:r>
      <w:proofErr w:type="gramEnd"/>
      <w:r>
        <w:rPr>
          <w:rFonts w:ascii="Arial" w:eastAsia="SimSun" w:hAnsi="Arial" w:cs="Arial"/>
          <w:color w:val="222222"/>
          <w:sz w:val="24"/>
          <w:szCs w:val="24"/>
          <w:shd w:val="clear" w:color="auto" w:fill="FFFFFF"/>
        </w:rPr>
        <w:t xml:space="preserve"> used in various energy generation systems, including motors and generators.</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b/>
          <w:bCs/>
          <w:color w:val="222222"/>
          <w:sz w:val="24"/>
          <w:szCs w:val="24"/>
          <w:shd w:val="clear" w:color="auto" w:fill="FFFFFF"/>
        </w:rPr>
        <w:t xml:space="preserve">Electromagnetic Induction: </w:t>
      </w:r>
      <w:r>
        <w:rPr>
          <w:rFonts w:ascii="Arial" w:eastAsia="SimSun" w:hAnsi="Arial" w:cs="Arial"/>
          <w:color w:val="222222"/>
          <w:sz w:val="24"/>
          <w:szCs w:val="24"/>
          <w:shd w:val="clear" w:color="auto" w:fill="FFFFFF"/>
        </w:rPr>
        <w:t>The process of generating electrical current by changing magnetic fields, typically used in generat</w:t>
      </w:r>
      <w:r>
        <w:rPr>
          <w:rFonts w:ascii="Arial" w:eastAsia="SimSun" w:hAnsi="Arial" w:cs="Arial"/>
          <w:color w:val="222222"/>
          <w:sz w:val="24"/>
          <w:szCs w:val="24"/>
          <w:shd w:val="clear" w:color="auto" w:fill="FFFFFF"/>
        </w:rPr>
        <w:t>ors and motors.</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b/>
          <w:bCs/>
          <w:color w:val="222222"/>
          <w:sz w:val="24"/>
          <w:szCs w:val="24"/>
          <w:shd w:val="clear" w:color="auto" w:fill="FFFFFF"/>
        </w:rPr>
        <w:t>Prototype:</w:t>
      </w:r>
      <w:r>
        <w:rPr>
          <w:rFonts w:ascii="Arial" w:eastAsia="SimSun" w:hAnsi="Arial" w:cs="Arial"/>
          <w:color w:val="222222"/>
          <w:sz w:val="24"/>
          <w:szCs w:val="24"/>
          <w:shd w:val="clear" w:color="auto" w:fill="FFFFFF"/>
        </w:rPr>
        <w:t xml:space="preserve"> A preliminary model or design of a system used for testing and evaluation before full-scale production or implementation.</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center"/>
        <w:rPr>
          <w:rFonts w:ascii="Arial" w:eastAsia="SimSun" w:hAnsi="Arial" w:cs="Arial"/>
          <w:b/>
          <w:bCs/>
          <w:color w:val="222222"/>
          <w:sz w:val="24"/>
          <w:szCs w:val="24"/>
          <w:shd w:val="clear" w:color="auto" w:fill="FFFFFF"/>
        </w:rPr>
      </w:pPr>
      <w:r>
        <w:rPr>
          <w:rFonts w:ascii="Arial" w:eastAsia="SimSun" w:hAnsi="Arial" w:cs="Arial"/>
          <w:b/>
          <w:bCs/>
          <w:color w:val="222222"/>
          <w:sz w:val="24"/>
          <w:szCs w:val="24"/>
          <w:shd w:val="clear" w:color="auto" w:fill="FFFFFF"/>
        </w:rPr>
        <w:lastRenderedPageBreak/>
        <w:t>CHAPTER TWO</w:t>
      </w:r>
    </w:p>
    <w:p w:rsidR="002D2B05" w:rsidRDefault="00C22506">
      <w:pPr>
        <w:spacing w:line="480" w:lineRule="auto"/>
        <w:jc w:val="center"/>
        <w:rPr>
          <w:rFonts w:ascii="Arial" w:eastAsia="SimSun" w:hAnsi="Arial" w:cs="Arial"/>
          <w:b/>
          <w:bCs/>
          <w:color w:val="222222"/>
          <w:sz w:val="24"/>
          <w:szCs w:val="24"/>
          <w:shd w:val="clear" w:color="auto" w:fill="FFFFFF"/>
        </w:rPr>
      </w:pPr>
      <w:r>
        <w:rPr>
          <w:rFonts w:ascii="Arial" w:eastAsia="SimSun" w:hAnsi="Arial" w:cs="Arial"/>
          <w:b/>
          <w:bCs/>
          <w:color w:val="222222"/>
          <w:sz w:val="24"/>
          <w:szCs w:val="24"/>
          <w:shd w:val="clear" w:color="auto" w:fill="FFFFFF"/>
        </w:rPr>
        <w:t>LITERATURE REVIEW</w:t>
      </w:r>
    </w:p>
    <w:p w:rsidR="002D2B05" w:rsidRDefault="00C22506">
      <w:pPr>
        <w:spacing w:line="480" w:lineRule="auto"/>
        <w:jc w:val="both"/>
        <w:rPr>
          <w:rFonts w:ascii="Arial" w:eastAsia="SimSun" w:hAnsi="Arial" w:cs="Arial"/>
          <w:b/>
          <w:bCs/>
          <w:color w:val="222222"/>
          <w:sz w:val="24"/>
          <w:szCs w:val="24"/>
          <w:shd w:val="clear" w:color="auto" w:fill="FFFFFF"/>
        </w:rPr>
      </w:pPr>
      <w:r>
        <w:rPr>
          <w:rFonts w:ascii="Arial" w:eastAsia="SimSun" w:hAnsi="Arial" w:cs="Arial"/>
          <w:b/>
          <w:bCs/>
          <w:color w:val="222222"/>
          <w:sz w:val="24"/>
          <w:szCs w:val="24"/>
          <w:shd w:val="clear" w:color="auto" w:fill="FFFFFF"/>
        </w:rPr>
        <w:t>2.1 Overview of Renewable Energy Technologies</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 xml:space="preserve">The shift </w:t>
      </w:r>
      <w:r>
        <w:rPr>
          <w:rFonts w:ascii="Arial" w:eastAsia="SimSun" w:hAnsi="Arial" w:cs="Arial"/>
          <w:color w:val="222222"/>
          <w:sz w:val="24"/>
          <w:szCs w:val="24"/>
          <w:shd w:val="clear" w:color="auto" w:fill="FFFFFF"/>
        </w:rPr>
        <w:t>toward renewable energy technologies has been driven by the growing need for sustainable energy solutions in response to the environmental challenges posed by fossil fuel consumption. Renewable energy sources such as solar, wind, hydro, and geothermal powe</w:t>
      </w:r>
      <w:r>
        <w:rPr>
          <w:rFonts w:ascii="Arial" w:eastAsia="SimSun" w:hAnsi="Arial" w:cs="Arial"/>
          <w:color w:val="222222"/>
          <w:sz w:val="24"/>
          <w:szCs w:val="24"/>
          <w:shd w:val="clear" w:color="auto" w:fill="FFFFFF"/>
        </w:rPr>
        <w:t xml:space="preserve">r have gained considerable attention due to their ability to generate clean energy, reduce greenhouse gas emissions, and provide a more sustainable alternative to traditional fossil fuels. According to </w:t>
      </w:r>
      <w:proofErr w:type="spellStart"/>
      <w:r>
        <w:rPr>
          <w:rFonts w:ascii="Arial" w:eastAsia="SimSun" w:hAnsi="Arial" w:cs="Arial"/>
          <w:color w:val="222222"/>
          <w:sz w:val="24"/>
          <w:szCs w:val="24"/>
          <w:shd w:val="clear" w:color="auto" w:fill="FFFFFF"/>
        </w:rPr>
        <w:t>Riba</w:t>
      </w:r>
      <w:proofErr w:type="spellEnd"/>
      <w:r>
        <w:rPr>
          <w:rFonts w:ascii="Arial" w:eastAsia="SimSun" w:hAnsi="Arial" w:cs="Arial"/>
          <w:color w:val="222222"/>
          <w:sz w:val="24"/>
          <w:szCs w:val="24"/>
          <w:shd w:val="clear" w:color="auto" w:fill="FFFFFF"/>
        </w:rPr>
        <w:t xml:space="preserve"> et al. (2016), these technologies have evolved ra</w:t>
      </w:r>
      <w:r>
        <w:rPr>
          <w:rFonts w:ascii="Arial" w:eastAsia="SimSun" w:hAnsi="Arial" w:cs="Arial"/>
          <w:color w:val="222222"/>
          <w:sz w:val="24"/>
          <w:szCs w:val="24"/>
          <w:shd w:val="clear" w:color="auto" w:fill="FFFFFF"/>
        </w:rPr>
        <w:t>pidly, with significant advancements in efficiency and cost-effectiveness, making them increasingly competitive in the global energy market.</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 xml:space="preserve">Among renewable energy technologies, solar power has experienced exponential growth, with photovoltaic systems </w:t>
      </w:r>
      <w:r>
        <w:rPr>
          <w:rFonts w:ascii="Arial" w:eastAsia="SimSun" w:hAnsi="Arial" w:cs="Arial"/>
          <w:color w:val="222222"/>
          <w:sz w:val="24"/>
          <w:szCs w:val="24"/>
          <w:shd w:val="clear" w:color="auto" w:fill="FFFFFF"/>
        </w:rPr>
        <w:t>becoming more efficient and widely accessible. The rapid decline in the cost of solar panels has been a key factor driving the adoption of solar energy, allowing for decentralized energy production in residential, commercial, and industrial sectors. Wind e</w:t>
      </w:r>
      <w:r>
        <w:rPr>
          <w:rFonts w:ascii="Arial" w:eastAsia="SimSun" w:hAnsi="Arial" w:cs="Arial"/>
          <w:color w:val="222222"/>
          <w:sz w:val="24"/>
          <w:szCs w:val="24"/>
          <w:shd w:val="clear" w:color="auto" w:fill="FFFFFF"/>
        </w:rPr>
        <w:t xml:space="preserve">nergy has similarly seen improvements in turbine technology, leading to larger, more efficient systems capable of harnessing wind at greater heights and in more variable conditions. As </w:t>
      </w:r>
      <w:proofErr w:type="spellStart"/>
      <w:r>
        <w:rPr>
          <w:rFonts w:ascii="Arial" w:eastAsia="SimSun" w:hAnsi="Arial" w:cs="Arial"/>
          <w:color w:val="222222"/>
          <w:sz w:val="24"/>
          <w:szCs w:val="24"/>
          <w:shd w:val="clear" w:color="auto" w:fill="FFFFFF"/>
        </w:rPr>
        <w:t>Flomenbom</w:t>
      </w:r>
      <w:proofErr w:type="spellEnd"/>
      <w:r>
        <w:rPr>
          <w:rFonts w:ascii="Arial" w:eastAsia="SimSun" w:hAnsi="Arial" w:cs="Arial"/>
          <w:color w:val="222222"/>
          <w:sz w:val="24"/>
          <w:szCs w:val="24"/>
          <w:shd w:val="clear" w:color="auto" w:fill="FFFFFF"/>
        </w:rPr>
        <w:t xml:space="preserve"> (2023) highlights, the integration of energy storage systems </w:t>
      </w:r>
      <w:r>
        <w:rPr>
          <w:rFonts w:ascii="Arial" w:eastAsia="SimSun" w:hAnsi="Arial" w:cs="Arial"/>
          <w:color w:val="222222"/>
          <w:sz w:val="24"/>
          <w:szCs w:val="24"/>
          <w:shd w:val="clear" w:color="auto" w:fill="FFFFFF"/>
        </w:rPr>
        <w:t>with both solar and wind technologies further enhances their utility, enabling the generation of reliable electricity even when sunlight or wind is intermittent.</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proofErr w:type="gramStart"/>
      <w:r>
        <w:rPr>
          <w:rFonts w:ascii="Arial" w:eastAsia="SimSun" w:hAnsi="Arial" w:cs="Arial"/>
          <w:color w:val="222222"/>
          <w:sz w:val="24"/>
          <w:szCs w:val="24"/>
          <w:shd w:val="clear" w:color="auto" w:fill="FFFFFF"/>
        </w:rPr>
        <w:t>Hydropower, although one of the oldest renewable energy sources, remains a dominant contribut</w:t>
      </w:r>
      <w:r>
        <w:rPr>
          <w:rFonts w:ascii="Arial" w:eastAsia="SimSun" w:hAnsi="Arial" w:cs="Arial"/>
          <w:color w:val="222222"/>
          <w:sz w:val="24"/>
          <w:szCs w:val="24"/>
          <w:shd w:val="clear" w:color="auto" w:fill="FFFFFF"/>
        </w:rPr>
        <w:t>or to global electricity generation.</w:t>
      </w:r>
      <w:proofErr w:type="gramEnd"/>
      <w:r>
        <w:rPr>
          <w:rFonts w:ascii="Arial" w:eastAsia="SimSun" w:hAnsi="Arial" w:cs="Arial"/>
          <w:color w:val="222222"/>
          <w:sz w:val="24"/>
          <w:szCs w:val="24"/>
          <w:shd w:val="clear" w:color="auto" w:fill="FFFFFF"/>
        </w:rPr>
        <w:t xml:space="preserve"> Large-scale hydroelectric power plants have been a mainstay in countries with abundant water resources, but small-scale hydro and run-of-river systems are gaining traction as sustainable alternatives that minimize envir</w:t>
      </w:r>
      <w:r>
        <w:rPr>
          <w:rFonts w:ascii="Arial" w:eastAsia="SimSun" w:hAnsi="Arial" w:cs="Arial"/>
          <w:color w:val="222222"/>
          <w:sz w:val="24"/>
          <w:szCs w:val="24"/>
          <w:shd w:val="clear" w:color="auto" w:fill="FFFFFF"/>
        </w:rPr>
        <w:t>onmental disruption. Similarly, geothermal energy, often overlooked, presents a reliable and constant source of power in regions with significant geothermal activity, such as Iceland and parts of the United States.</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A relatively newer and promising categor</w:t>
      </w:r>
      <w:r>
        <w:rPr>
          <w:rFonts w:ascii="Arial" w:eastAsia="SimSun" w:hAnsi="Arial" w:cs="Arial"/>
          <w:color w:val="222222"/>
          <w:sz w:val="24"/>
          <w:szCs w:val="24"/>
          <w:shd w:val="clear" w:color="auto" w:fill="FFFFFF"/>
        </w:rPr>
        <w:t xml:space="preserve">y of renewable energy involves </w:t>
      </w:r>
      <w:proofErr w:type="spellStart"/>
      <w:r>
        <w:rPr>
          <w:rFonts w:ascii="Arial" w:eastAsia="SimSun" w:hAnsi="Arial" w:cs="Arial"/>
          <w:color w:val="222222"/>
          <w:sz w:val="24"/>
          <w:szCs w:val="24"/>
          <w:shd w:val="clear" w:color="auto" w:fill="FFFFFF"/>
        </w:rPr>
        <w:t>bioenergy</w:t>
      </w:r>
      <w:proofErr w:type="spellEnd"/>
      <w:r>
        <w:rPr>
          <w:rFonts w:ascii="Arial" w:eastAsia="SimSun" w:hAnsi="Arial" w:cs="Arial"/>
          <w:color w:val="222222"/>
          <w:sz w:val="24"/>
          <w:szCs w:val="24"/>
          <w:shd w:val="clear" w:color="auto" w:fill="FFFFFF"/>
        </w:rPr>
        <w:t xml:space="preserve">, including the use of biomass and </w:t>
      </w:r>
      <w:proofErr w:type="spellStart"/>
      <w:r>
        <w:rPr>
          <w:rFonts w:ascii="Arial" w:eastAsia="SimSun" w:hAnsi="Arial" w:cs="Arial"/>
          <w:color w:val="222222"/>
          <w:sz w:val="24"/>
          <w:szCs w:val="24"/>
          <w:shd w:val="clear" w:color="auto" w:fill="FFFFFF"/>
        </w:rPr>
        <w:t>biofuels</w:t>
      </w:r>
      <w:proofErr w:type="spellEnd"/>
      <w:r>
        <w:rPr>
          <w:rFonts w:ascii="Arial" w:eastAsia="SimSun" w:hAnsi="Arial" w:cs="Arial"/>
          <w:color w:val="222222"/>
          <w:sz w:val="24"/>
          <w:szCs w:val="24"/>
          <w:shd w:val="clear" w:color="auto" w:fill="FFFFFF"/>
        </w:rPr>
        <w:t xml:space="preserve">. These technologies aim to convert organic materials into energy through processes such as combustion, gasification, and anaerobic digestion. While </w:t>
      </w:r>
      <w:proofErr w:type="spellStart"/>
      <w:r>
        <w:rPr>
          <w:rFonts w:ascii="Arial" w:eastAsia="SimSun" w:hAnsi="Arial" w:cs="Arial"/>
          <w:color w:val="222222"/>
          <w:sz w:val="24"/>
          <w:szCs w:val="24"/>
          <w:shd w:val="clear" w:color="auto" w:fill="FFFFFF"/>
        </w:rPr>
        <w:t>bioenergy</w:t>
      </w:r>
      <w:proofErr w:type="spellEnd"/>
      <w:r>
        <w:rPr>
          <w:rFonts w:ascii="Arial" w:eastAsia="SimSun" w:hAnsi="Arial" w:cs="Arial"/>
          <w:color w:val="222222"/>
          <w:sz w:val="24"/>
          <w:szCs w:val="24"/>
          <w:shd w:val="clear" w:color="auto" w:fill="FFFFFF"/>
        </w:rPr>
        <w:t xml:space="preserve"> can provide </w:t>
      </w:r>
      <w:proofErr w:type="gramStart"/>
      <w:r>
        <w:rPr>
          <w:rFonts w:ascii="Arial" w:eastAsia="SimSun" w:hAnsi="Arial" w:cs="Arial"/>
          <w:color w:val="222222"/>
          <w:sz w:val="24"/>
          <w:szCs w:val="24"/>
          <w:shd w:val="clear" w:color="auto" w:fill="FFFFFF"/>
        </w:rPr>
        <w:t>bo</w:t>
      </w:r>
      <w:r>
        <w:rPr>
          <w:rFonts w:ascii="Arial" w:eastAsia="SimSun" w:hAnsi="Arial" w:cs="Arial"/>
          <w:color w:val="222222"/>
          <w:sz w:val="24"/>
          <w:szCs w:val="24"/>
          <w:shd w:val="clear" w:color="auto" w:fill="FFFFFF"/>
        </w:rPr>
        <w:t>th electricity</w:t>
      </w:r>
      <w:proofErr w:type="gramEnd"/>
      <w:r>
        <w:rPr>
          <w:rFonts w:ascii="Arial" w:eastAsia="SimSun" w:hAnsi="Arial" w:cs="Arial"/>
          <w:color w:val="222222"/>
          <w:sz w:val="24"/>
          <w:szCs w:val="24"/>
          <w:shd w:val="clear" w:color="auto" w:fill="FFFFFF"/>
        </w:rPr>
        <w:t xml:space="preserve"> and transportation fuels, concerns about land use, food security, and the environmental impact of large-scale biomass production remain relevant points of discussion in the field (Young &amp; Warren, 1922).</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The move toward renewable energy tech</w:t>
      </w:r>
      <w:r>
        <w:rPr>
          <w:rFonts w:ascii="Arial" w:eastAsia="SimSun" w:hAnsi="Arial" w:cs="Arial"/>
          <w:color w:val="222222"/>
          <w:sz w:val="24"/>
          <w:szCs w:val="24"/>
          <w:shd w:val="clear" w:color="auto" w:fill="FFFFFF"/>
        </w:rPr>
        <w:t>nologies is further supported by the development of hybrid systems, where multiple renewable sources are integrated to complement each other. For example, the combination of solar and wind power with energy storage systems has the potential to provide a st</w:t>
      </w:r>
      <w:r>
        <w:rPr>
          <w:rFonts w:ascii="Arial" w:eastAsia="SimSun" w:hAnsi="Arial" w:cs="Arial"/>
          <w:color w:val="222222"/>
          <w:sz w:val="24"/>
          <w:szCs w:val="24"/>
          <w:shd w:val="clear" w:color="auto" w:fill="FFFFFF"/>
        </w:rPr>
        <w:t xml:space="preserve">able and uninterrupted power supply. Additionally, emerging technologies such as wave energy and tidal energy are beginning to gain interest, </w:t>
      </w:r>
      <w:r>
        <w:rPr>
          <w:rFonts w:ascii="Arial" w:eastAsia="SimSun" w:hAnsi="Arial" w:cs="Arial"/>
          <w:color w:val="222222"/>
          <w:sz w:val="24"/>
          <w:szCs w:val="24"/>
          <w:shd w:val="clear" w:color="auto" w:fill="FFFFFF"/>
        </w:rPr>
        <w:lastRenderedPageBreak/>
        <w:t>especially in coastal areas with favorable conditions for harnessing ocean energy.</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Thus</w:t>
      </w:r>
      <w:r>
        <w:rPr>
          <w:rFonts w:ascii="Arial" w:eastAsia="SimSun" w:hAnsi="Arial" w:cs="Arial"/>
          <w:color w:val="222222"/>
          <w:sz w:val="24"/>
          <w:szCs w:val="24"/>
          <w:shd w:val="clear" w:color="auto" w:fill="FFFFFF"/>
        </w:rPr>
        <w:t>, renewable energy technol</w:t>
      </w:r>
      <w:r>
        <w:rPr>
          <w:rFonts w:ascii="Arial" w:eastAsia="SimSun" w:hAnsi="Arial" w:cs="Arial"/>
          <w:color w:val="222222"/>
          <w:sz w:val="24"/>
          <w:szCs w:val="24"/>
          <w:shd w:val="clear" w:color="auto" w:fill="FFFFFF"/>
        </w:rPr>
        <w:t>ogies are continually evolving, offering diverse solutions to the global energy crisis. Their integration into national energy grids, supported by advances in energy storage and grid management, is a critical step toward creating a more sustainable and res</w:t>
      </w:r>
      <w:r>
        <w:rPr>
          <w:rFonts w:ascii="Arial" w:eastAsia="SimSun" w:hAnsi="Arial" w:cs="Arial"/>
          <w:color w:val="222222"/>
          <w:sz w:val="24"/>
          <w:szCs w:val="24"/>
          <w:shd w:val="clear" w:color="auto" w:fill="FFFFFF"/>
        </w:rPr>
        <w:t>ilient energy infrastructure. As these technologies mature, the need for more innovative and less conventional methods of energy generation, such as those involving spark plugs and magnets, is becoming increasingly significant.</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b/>
          <w:bCs/>
          <w:color w:val="222222"/>
          <w:sz w:val="24"/>
          <w:szCs w:val="24"/>
          <w:shd w:val="clear" w:color="auto" w:fill="FFFFFF"/>
        </w:rPr>
      </w:pPr>
      <w:r>
        <w:rPr>
          <w:rFonts w:ascii="Arial" w:eastAsia="SimSun" w:hAnsi="Arial" w:cs="Arial"/>
          <w:b/>
          <w:bCs/>
          <w:color w:val="222222"/>
          <w:sz w:val="24"/>
          <w:szCs w:val="24"/>
          <w:shd w:val="clear" w:color="auto" w:fill="FFFFFF"/>
        </w:rPr>
        <w:t>2.2 Principles of Free Ener</w:t>
      </w:r>
      <w:r>
        <w:rPr>
          <w:rFonts w:ascii="Arial" w:eastAsia="SimSun" w:hAnsi="Arial" w:cs="Arial"/>
          <w:b/>
          <w:bCs/>
          <w:color w:val="222222"/>
          <w:sz w:val="24"/>
          <w:szCs w:val="24"/>
          <w:shd w:val="clear" w:color="auto" w:fill="FFFFFF"/>
        </w:rPr>
        <w:t>gy Generation</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The concept of free energy generation challenges the conventional understanding of energy systems, aiming to create devices that can harness energy without the continuous need for external fuel sources or ongoing input. Free energy, often ref</w:t>
      </w:r>
      <w:r>
        <w:rPr>
          <w:rFonts w:ascii="Arial" w:eastAsia="SimSun" w:hAnsi="Arial" w:cs="Arial"/>
          <w:color w:val="222222"/>
          <w:sz w:val="24"/>
          <w:szCs w:val="24"/>
          <w:shd w:val="clear" w:color="auto" w:fill="FFFFFF"/>
        </w:rPr>
        <w:t>erred to as perpetual energy, is a theoretical concept in which energy is extracted or generated continuously from the surrounding environment without depleting any resources. This idea contradicts the laws of thermodynamics, which state that energy cannot</w:t>
      </w:r>
      <w:r>
        <w:rPr>
          <w:rFonts w:ascii="Arial" w:eastAsia="SimSun" w:hAnsi="Arial" w:cs="Arial"/>
          <w:color w:val="222222"/>
          <w:sz w:val="24"/>
          <w:szCs w:val="24"/>
          <w:shd w:val="clear" w:color="auto" w:fill="FFFFFF"/>
        </w:rPr>
        <w:t xml:space="preserve"> be created or destroyed, but rather only converted from one form to another. Nevertheless, many researchers and inventors have proposed alternative energy systems that claim to generate "free" energy using unconventional mechanisms.</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One of the most promi</w:t>
      </w:r>
      <w:r>
        <w:rPr>
          <w:rFonts w:ascii="Arial" w:eastAsia="SimSun" w:hAnsi="Arial" w:cs="Arial"/>
          <w:color w:val="222222"/>
          <w:sz w:val="24"/>
          <w:szCs w:val="24"/>
          <w:shd w:val="clear" w:color="auto" w:fill="FFFFFF"/>
        </w:rPr>
        <w:t xml:space="preserve">nent principles behind free energy generation is the exploitation of electromagnetic fields and energy stored in natural phenomena. </w:t>
      </w:r>
      <w:r>
        <w:rPr>
          <w:rFonts w:ascii="Arial" w:eastAsia="SimSun" w:hAnsi="Arial" w:cs="Arial"/>
          <w:color w:val="222222"/>
          <w:sz w:val="24"/>
          <w:szCs w:val="24"/>
          <w:shd w:val="clear" w:color="auto" w:fill="FFFFFF"/>
        </w:rPr>
        <w:lastRenderedPageBreak/>
        <w:t>For instance, Faraday’s law of induction, a foundational principle of electromagnetism, asserts that a change in the magneti</w:t>
      </w:r>
      <w:r>
        <w:rPr>
          <w:rFonts w:ascii="Arial" w:eastAsia="SimSun" w:hAnsi="Arial" w:cs="Arial"/>
          <w:color w:val="222222"/>
          <w:sz w:val="24"/>
          <w:szCs w:val="24"/>
          <w:shd w:val="clear" w:color="auto" w:fill="FFFFFF"/>
        </w:rPr>
        <w:t xml:space="preserve">c field can induce an electrical current in a conductor. The concept of using magnets in combination with other components such as coils and spark plugs is a key area of exploration in free energy systems. According to </w:t>
      </w:r>
      <w:proofErr w:type="spellStart"/>
      <w:r>
        <w:rPr>
          <w:rFonts w:ascii="Arial" w:eastAsia="SimSun" w:hAnsi="Arial" w:cs="Arial"/>
          <w:color w:val="222222"/>
          <w:sz w:val="24"/>
          <w:szCs w:val="24"/>
          <w:shd w:val="clear" w:color="auto" w:fill="FFFFFF"/>
        </w:rPr>
        <w:t>Lindemann</w:t>
      </w:r>
      <w:proofErr w:type="spellEnd"/>
      <w:r>
        <w:rPr>
          <w:rFonts w:ascii="Arial" w:eastAsia="SimSun" w:hAnsi="Arial" w:cs="Arial"/>
          <w:color w:val="222222"/>
          <w:sz w:val="24"/>
          <w:szCs w:val="24"/>
          <w:shd w:val="clear" w:color="auto" w:fill="FFFFFF"/>
        </w:rPr>
        <w:t xml:space="preserve"> (2001), cold electricity, a</w:t>
      </w:r>
      <w:r>
        <w:rPr>
          <w:rFonts w:ascii="Arial" w:eastAsia="SimSun" w:hAnsi="Arial" w:cs="Arial"/>
          <w:color w:val="222222"/>
          <w:sz w:val="24"/>
          <w:szCs w:val="24"/>
          <w:shd w:val="clear" w:color="auto" w:fill="FFFFFF"/>
        </w:rPr>
        <w:t xml:space="preserve"> form of free energy that involves the manipulation of low-energy electrical discharges, has shown potential in creating electrical currents without traditional power sources.</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A significant focus of free energy systems involves the use of permanent magnet</w:t>
      </w:r>
      <w:r>
        <w:rPr>
          <w:rFonts w:ascii="Arial" w:eastAsia="SimSun" w:hAnsi="Arial" w:cs="Arial"/>
          <w:color w:val="222222"/>
          <w:sz w:val="24"/>
          <w:szCs w:val="24"/>
          <w:shd w:val="clear" w:color="auto" w:fill="FFFFFF"/>
        </w:rPr>
        <w:t>s, which generate stable magnetic fields capable of inducing motion or electrical currents without requiring an external energy supply. Permanent magnets are used in a variety of devices, such as motors and generators, to convert mechanical energy into ele</w:t>
      </w:r>
      <w:r>
        <w:rPr>
          <w:rFonts w:ascii="Arial" w:eastAsia="SimSun" w:hAnsi="Arial" w:cs="Arial"/>
          <w:color w:val="222222"/>
          <w:sz w:val="24"/>
          <w:szCs w:val="24"/>
          <w:shd w:val="clear" w:color="auto" w:fill="FFFFFF"/>
        </w:rPr>
        <w:t xml:space="preserve">ctrical energy. As </w:t>
      </w:r>
      <w:proofErr w:type="spellStart"/>
      <w:r>
        <w:rPr>
          <w:rFonts w:ascii="Arial" w:eastAsia="SimSun" w:hAnsi="Arial" w:cs="Arial"/>
          <w:color w:val="222222"/>
          <w:sz w:val="24"/>
          <w:szCs w:val="24"/>
          <w:shd w:val="clear" w:color="auto" w:fill="FFFFFF"/>
        </w:rPr>
        <w:t>Murugan</w:t>
      </w:r>
      <w:proofErr w:type="spellEnd"/>
      <w:r>
        <w:rPr>
          <w:rFonts w:ascii="Arial" w:eastAsia="SimSun" w:hAnsi="Arial" w:cs="Arial"/>
          <w:color w:val="222222"/>
          <w:sz w:val="24"/>
          <w:szCs w:val="24"/>
          <w:shd w:val="clear" w:color="auto" w:fill="FFFFFF"/>
        </w:rPr>
        <w:t xml:space="preserve"> et al. (2020) suggest</w:t>
      </w:r>
      <w:proofErr w:type="gramStart"/>
      <w:r>
        <w:rPr>
          <w:rFonts w:ascii="Arial" w:eastAsia="SimSun" w:hAnsi="Arial" w:cs="Arial"/>
          <w:color w:val="222222"/>
          <w:sz w:val="24"/>
          <w:szCs w:val="24"/>
          <w:shd w:val="clear" w:color="auto" w:fill="FFFFFF"/>
        </w:rPr>
        <w:t>,</w:t>
      </w:r>
      <w:proofErr w:type="gramEnd"/>
      <w:r>
        <w:rPr>
          <w:rFonts w:ascii="Arial" w:eastAsia="SimSun" w:hAnsi="Arial" w:cs="Arial"/>
          <w:color w:val="222222"/>
          <w:sz w:val="24"/>
          <w:szCs w:val="24"/>
          <w:shd w:val="clear" w:color="auto" w:fill="FFFFFF"/>
        </w:rPr>
        <w:t xml:space="preserve"> the properties of magnets make them central to the development of free energy systems that seek to harness energy through the motion of mechanical parts, such as pistons or rotors, under the influence of ma</w:t>
      </w:r>
      <w:r>
        <w:rPr>
          <w:rFonts w:ascii="Arial" w:eastAsia="SimSun" w:hAnsi="Arial" w:cs="Arial"/>
          <w:color w:val="222222"/>
          <w:sz w:val="24"/>
          <w:szCs w:val="24"/>
          <w:shd w:val="clear" w:color="auto" w:fill="FFFFFF"/>
        </w:rPr>
        <w:t>gnetic forces.</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Another critical principle in free energy generation is the concept of resonance. Resonance occurs when an external force drives a system to oscillate at its natural frequency, resulting in amplified energy. In free energy systems, resonanc</w:t>
      </w:r>
      <w:r>
        <w:rPr>
          <w:rFonts w:ascii="Arial" w:eastAsia="SimSun" w:hAnsi="Arial" w:cs="Arial"/>
          <w:color w:val="222222"/>
          <w:sz w:val="24"/>
          <w:szCs w:val="24"/>
          <w:shd w:val="clear" w:color="auto" w:fill="FFFFFF"/>
        </w:rPr>
        <w:t xml:space="preserve">e is utilized to enhance the energy output of specific components, such as coils, capacitors, or spark plugs. When tuned correctly, these components can absorb energy from the surrounding environment, such as </w:t>
      </w:r>
      <w:r>
        <w:rPr>
          <w:rFonts w:ascii="Arial" w:eastAsia="SimSun" w:hAnsi="Arial" w:cs="Arial"/>
          <w:color w:val="222222"/>
          <w:sz w:val="24"/>
          <w:szCs w:val="24"/>
          <w:shd w:val="clear" w:color="auto" w:fill="FFFFFF"/>
        </w:rPr>
        <w:lastRenderedPageBreak/>
        <w:t>electromagnetic radiation or the movement of pa</w:t>
      </w:r>
      <w:r>
        <w:rPr>
          <w:rFonts w:ascii="Arial" w:eastAsia="SimSun" w:hAnsi="Arial" w:cs="Arial"/>
          <w:color w:val="222222"/>
          <w:sz w:val="24"/>
          <w:szCs w:val="24"/>
          <w:shd w:val="clear" w:color="auto" w:fill="FFFFFF"/>
        </w:rPr>
        <w:t>rticles, and convert it into usable electricity.</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The notion of using spark plugs in free energy generation is rooted in the idea that spark plugs can generate high-voltage electrical discharges that can be harnessed in combination with other components. S</w:t>
      </w:r>
      <w:r>
        <w:rPr>
          <w:rFonts w:ascii="Arial" w:eastAsia="SimSun" w:hAnsi="Arial" w:cs="Arial"/>
          <w:color w:val="222222"/>
          <w:sz w:val="24"/>
          <w:szCs w:val="24"/>
          <w:shd w:val="clear" w:color="auto" w:fill="FFFFFF"/>
        </w:rPr>
        <w:t xml:space="preserve">park plugs, designed to create sparks for igniting air-fuel mixtures in internal combustion engines, could theoretically be used to generate electrical pulses that can drive systems generating free electricity. Research by </w:t>
      </w:r>
      <w:proofErr w:type="spellStart"/>
      <w:r>
        <w:rPr>
          <w:rFonts w:ascii="Arial" w:eastAsia="SimSun" w:hAnsi="Arial" w:cs="Arial"/>
          <w:color w:val="222222"/>
          <w:sz w:val="24"/>
          <w:szCs w:val="24"/>
          <w:shd w:val="clear" w:color="auto" w:fill="FFFFFF"/>
        </w:rPr>
        <w:t>Jia</w:t>
      </w:r>
      <w:proofErr w:type="spellEnd"/>
      <w:r>
        <w:rPr>
          <w:rFonts w:ascii="Arial" w:eastAsia="SimSun" w:hAnsi="Arial" w:cs="Arial"/>
          <w:color w:val="222222"/>
          <w:sz w:val="24"/>
          <w:szCs w:val="24"/>
          <w:shd w:val="clear" w:color="auto" w:fill="FFFFFF"/>
        </w:rPr>
        <w:t xml:space="preserve"> (2016) on spark ignition free</w:t>
      </w:r>
      <w:r>
        <w:rPr>
          <w:rFonts w:ascii="Arial" w:eastAsia="SimSun" w:hAnsi="Arial" w:cs="Arial"/>
          <w:color w:val="222222"/>
          <w:sz w:val="24"/>
          <w:szCs w:val="24"/>
          <w:shd w:val="clear" w:color="auto" w:fill="FFFFFF"/>
        </w:rPr>
        <w:t>-piston engines highlights how spark plugs, when utilized in unconventional setups, can serve as a means to create controlled ignition events that trigger mechanical motion and, in turn, produce electricity.</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Although the principles of free energy generati</w:t>
      </w:r>
      <w:r>
        <w:rPr>
          <w:rFonts w:ascii="Arial" w:eastAsia="SimSun" w:hAnsi="Arial" w:cs="Arial"/>
          <w:color w:val="222222"/>
          <w:sz w:val="24"/>
          <w:szCs w:val="24"/>
          <w:shd w:val="clear" w:color="auto" w:fill="FFFFFF"/>
        </w:rPr>
        <w:t xml:space="preserve">on are intriguing, they remain highly controversial. The lack of empirical validation and reproducibility of many free energy systems has led to skepticism in the scientific community. Nonetheless, as Grover et al. (2014) assert, there remains substantial </w:t>
      </w:r>
      <w:r>
        <w:rPr>
          <w:rFonts w:ascii="Arial" w:eastAsia="SimSun" w:hAnsi="Arial" w:cs="Arial"/>
          <w:color w:val="222222"/>
          <w:sz w:val="24"/>
          <w:szCs w:val="24"/>
          <w:shd w:val="clear" w:color="auto" w:fill="FFFFFF"/>
        </w:rPr>
        <w:t>interest in alternative and free energy technologies due to their potential to offer sustainable and environmentally friendly solutions to the global energy crisis.</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b/>
          <w:bCs/>
          <w:color w:val="222222"/>
          <w:sz w:val="24"/>
          <w:szCs w:val="24"/>
          <w:shd w:val="clear" w:color="auto" w:fill="FFFFFF"/>
        </w:rPr>
      </w:pPr>
      <w:r>
        <w:rPr>
          <w:rFonts w:ascii="Arial" w:eastAsia="SimSun" w:hAnsi="Arial" w:cs="Arial"/>
          <w:b/>
          <w:bCs/>
          <w:color w:val="222222"/>
          <w:sz w:val="24"/>
          <w:szCs w:val="24"/>
          <w:shd w:val="clear" w:color="auto" w:fill="FFFFFF"/>
        </w:rPr>
        <w:t>2.3 Applications of Spark Plugs in Energy Systems</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Spark plugs are primarily associated wit</w:t>
      </w:r>
      <w:r>
        <w:rPr>
          <w:rFonts w:ascii="Arial" w:eastAsia="SimSun" w:hAnsi="Arial" w:cs="Arial"/>
          <w:color w:val="222222"/>
          <w:sz w:val="24"/>
          <w:szCs w:val="24"/>
          <w:shd w:val="clear" w:color="auto" w:fill="FFFFFF"/>
        </w:rPr>
        <w:t>h internal combustion engines, where they serve the crucial function of igniting the air-fuel mixture to initiate combustion. However, the potential applications of spark plugs extend beyond their traditional use in automobiles and small engines. As demons</w:t>
      </w:r>
      <w:r>
        <w:rPr>
          <w:rFonts w:ascii="Arial" w:eastAsia="SimSun" w:hAnsi="Arial" w:cs="Arial"/>
          <w:color w:val="222222"/>
          <w:sz w:val="24"/>
          <w:szCs w:val="24"/>
          <w:shd w:val="clear" w:color="auto" w:fill="FFFFFF"/>
        </w:rPr>
        <w:t xml:space="preserve">trated by </w:t>
      </w:r>
      <w:r>
        <w:rPr>
          <w:rFonts w:ascii="Arial" w:eastAsia="SimSun" w:hAnsi="Arial" w:cs="Arial"/>
          <w:color w:val="222222"/>
          <w:sz w:val="24"/>
          <w:szCs w:val="24"/>
          <w:shd w:val="clear" w:color="auto" w:fill="FFFFFF"/>
        </w:rPr>
        <w:lastRenderedPageBreak/>
        <w:t>Watson (1928), spark plugs can generate high-voltage electrical discharges that have been explored in alternative energy systems, providing a basis for their integration into free energy generation technologies.</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In traditional applications, spar</w:t>
      </w:r>
      <w:r>
        <w:rPr>
          <w:rFonts w:ascii="Arial" w:eastAsia="SimSun" w:hAnsi="Arial" w:cs="Arial"/>
          <w:color w:val="222222"/>
          <w:sz w:val="24"/>
          <w:szCs w:val="24"/>
          <w:shd w:val="clear" w:color="auto" w:fill="FFFFFF"/>
        </w:rPr>
        <w:t>k plugs are essential components in ignition systems. They work by creating a spark that ignites the air-fuel mixture in engines, enabling combustion. However, recent studies have sought to exploit the electrical properties of spark plugs to generate energ</w:t>
      </w:r>
      <w:r>
        <w:rPr>
          <w:rFonts w:ascii="Arial" w:eastAsia="SimSun" w:hAnsi="Arial" w:cs="Arial"/>
          <w:color w:val="222222"/>
          <w:sz w:val="24"/>
          <w:szCs w:val="24"/>
          <w:shd w:val="clear" w:color="auto" w:fill="FFFFFF"/>
        </w:rPr>
        <w:t xml:space="preserve">y in unconventional systems. </w:t>
      </w:r>
      <w:proofErr w:type="spellStart"/>
      <w:r>
        <w:rPr>
          <w:rFonts w:ascii="Arial" w:eastAsia="SimSun" w:hAnsi="Arial" w:cs="Arial"/>
          <w:color w:val="222222"/>
          <w:sz w:val="24"/>
          <w:szCs w:val="24"/>
          <w:shd w:val="clear" w:color="auto" w:fill="FFFFFF"/>
        </w:rPr>
        <w:t>Mariani</w:t>
      </w:r>
      <w:proofErr w:type="spellEnd"/>
      <w:r>
        <w:rPr>
          <w:rFonts w:ascii="Arial" w:eastAsia="SimSun" w:hAnsi="Arial" w:cs="Arial"/>
          <w:color w:val="222222"/>
          <w:sz w:val="24"/>
          <w:szCs w:val="24"/>
          <w:shd w:val="clear" w:color="auto" w:fill="FFFFFF"/>
        </w:rPr>
        <w:t xml:space="preserve"> and </w:t>
      </w:r>
      <w:proofErr w:type="spellStart"/>
      <w:r>
        <w:rPr>
          <w:rFonts w:ascii="Arial" w:eastAsia="SimSun" w:hAnsi="Arial" w:cs="Arial"/>
          <w:color w:val="222222"/>
          <w:sz w:val="24"/>
          <w:szCs w:val="24"/>
          <w:shd w:val="clear" w:color="auto" w:fill="FFFFFF"/>
        </w:rPr>
        <w:t>Foucher</w:t>
      </w:r>
      <w:proofErr w:type="spellEnd"/>
      <w:r>
        <w:rPr>
          <w:rFonts w:ascii="Arial" w:eastAsia="SimSun" w:hAnsi="Arial" w:cs="Arial"/>
          <w:color w:val="222222"/>
          <w:sz w:val="24"/>
          <w:szCs w:val="24"/>
          <w:shd w:val="clear" w:color="auto" w:fill="FFFFFF"/>
        </w:rPr>
        <w:t xml:space="preserve"> (2014) have explored the concept of using spark plugs as part of radio frequency ignition systems, which convert the energy from high-voltage discharges into usable power. This form of energy conversion coul</w:t>
      </w:r>
      <w:r>
        <w:rPr>
          <w:rFonts w:ascii="Arial" w:eastAsia="SimSun" w:hAnsi="Arial" w:cs="Arial"/>
          <w:color w:val="222222"/>
          <w:sz w:val="24"/>
          <w:szCs w:val="24"/>
          <w:shd w:val="clear" w:color="auto" w:fill="FFFFFF"/>
        </w:rPr>
        <w:t>d be adapted to free energy systems, where spark plugs could serve as sources of electrical pulses that are harnessed to drive energy generation mechanisms.</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 xml:space="preserve">One potential application of spark plugs in energy systems involves their integration into </w:t>
      </w:r>
      <w:r>
        <w:rPr>
          <w:rFonts w:ascii="Arial" w:eastAsia="SimSun" w:hAnsi="Arial" w:cs="Arial"/>
          <w:color w:val="222222"/>
          <w:sz w:val="24"/>
          <w:szCs w:val="24"/>
          <w:shd w:val="clear" w:color="auto" w:fill="FFFFFF"/>
        </w:rPr>
        <w:t>electromagnetic devices. Spark plugs, when used in combination with magnets, could facilitate the conversion of mechanical energy into electrical energy. In such systems, the spark plugs would generate electrical discharges that could induce motion in mech</w:t>
      </w:r>
      <w:r>
        <w:rPr>
          <w:rFonts w:ascii="Arial" w:eastAsia="SimSun" w:hAnsi="Arial" w:cs="Arial"/>
          <w:color w:val="222222"/>
          <w:sz w:val="24"/>
          <w:szCs w:val="24"/>
          <w:shd w:val="clear" w:color="auto" w:fill="FFFFFF"/>
        </w:rPr>
        <w:t xml:space="preserve">anical components, such as pistons or rotors, which would then interact with magnets to produce electrical currents. As outlined by </w:t>
      </w:r>
      <w:proofErr w:type="spellStart"/>
      <w:r>
        <w:rPr>
          <w:rFonts w:ascii="Arial" w:eastAsia="SimSun" w:hAnsi="Arial" w:cs="Arial"/>
          <w:color w:val="222222"/>
          <w:sz w:val="24"/>
          <w:szCs w:val="24"/>
          <w:shd w:val="clear" w:color="auto" w:fill="FFFFFF"/>
        </w:rPr>
        <w:t>Dhangar</w:t>
      </w:r>
      <w:proofErr w:type="spellEnd"/>
      <w:r>
        <w:rPr>
          <w:rFonts w:ascii="Arial" w:eastAsia="SimSun" w:hAnsi="Arial" w:cs="Arial"/>
          <w:color w:val="222222"/>
          <w:sz w:val="24"/>
          <w:szCs w:val="24"/>
          <w:shd w:val="clear" w:color="auto" w:fill="FFFFFF"/>
        </w:rPr>
        <w:t xml:space="preserve"> et al. (2018), the coupling of spark plugs with magnets could result in a system where the electrical energy generat</w:t>
      </w:r>
      <w:r>
        <w:rPr>
          <w:rFonts w:ascii="Arial" w:eastAsia="SimSun" w:hAnsi="Arial" w:cs="Arial"/>
          <w:color w:val="222222"/>
          <w:sz w:val="24"/>
          <w:szCs w:val="24"/>
          <w:shd w:val="clear" w:color="auto" w:fill="FFFFFF"/>
        </w:rPr>
        <w:t xml:space="preserve">ed by spark plugs is amplified through </w:t>
      </w:r>
      <w:r>
        <w:rPr>
          <w:rFonts w:ascii="Arial" w:eastAsia="SimSun" w:hAnsi="Arial" w:cs="Arial"/>
          <w:color w:val="222222"/>
          <w:sz w:val="24"/>
          <w:szCs w:val="24"/>
          <w:shd w:val="clear" w:color="auto" w:fill="FFFFFF"/>
        </w:rPr>
        <w:lastRenderedPageBreak/>
        <w:t>electromagnetic induction, providing a novel mechanism for energy generation.</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 xml:space="preserve">Another promising application of spark plugs is in the development of free-piston engines, which are designed to operate without the need </w:t>
      </w:r>
      <w:r>
        <w:rPr>
          <w:rFonts w:ascii="Arial" w:eastAsia="SimSun" w:hAnsi="Arial" w:cs="Arial"/>
          <w:color w:val="222222"/>
          <w:sz w:val="24"/>
          <w:szCs w:val="24"/>
          <w:shd w:val="clear" w:color="auto" w:fill="FFFFFF"/>
        </w:rPr>
        <w:t xml:space="preserve">for a traditional crankshaft. </w:t>
      </w:r>
      <w:proofErr w:type="spellStart"/>
      <w:r>
        <w:rPr>
          <w:rFonts w:ascii="Arial" w:eastAsia="SimSun" w:hAnsi="Arial" w:cs="Arial"/>
          <w:color w:val="222222"/>
          <w:sz w:val="24"/>
          <w:szCs w:val="24"/>
          <w:shd w:val="clear" w:color="auto" w:fill="FFFFFF"/>
        </w:rPr>
        <w:t>Jia</w:t>
      </w:r>
      <w:proofErr w:type="spellEnd"/>
      <w:r>
        <w:rPr>
          <w:rFonts w:ascii="Arial" w:eastAsia="SimSun" w:hAnsi="Arial" w:cs="Arial"/>
          <w:color w:val="222222"/>
          <w:sz w:val="24"/>
          <w:szCs w:val="24"/>
          <w:shd w:val="clear" w:color="auto" w:fill="FFFFFF"/>
        </w:rPr>
        <w:t xml:space="preserve"> (2016) discusses the potential of spark plugs in free-piston engine generators, where they can be used to ignite a fuel mixture that drives a piston, generating mechanical motion. This motion could then be converted into e</w:t>
      </w:r>
      <w:r>
        <w:rPr>
          <w:rFonts w:ascii="Arial" w:eastAsia="SimSun" w:hAnsi="Arial" w:cs="Arial"/>
          <w:color w:val="222222"/>
          <w:sz w:val="24"/>
          <w:szCs w:val="24"/>
          <w:shd w:val="clear" w:color="auto" w:fill="FFFFFF"/>
        </w:rPr>
        <w:t xml:space="preserve">lectrical energy, making the spark plugs integral to the operation of free energy generation systems. Additionally, spark plugs could be used in conjunction with electromagnetic pistons, as explored by </w:t>
      </w:r>
      <w:proofErr w:type="spellStart"/>
      <w:r>
        <w:rPr>
          <w:rFonts w:ascii="Arial" w:eastAsia="SimSun" w:hAnsi="Arial" w:cs="Arial"/>
          <w:color w:val="222222"/>
          <w:sz w:val="24"/>
          <w:szCs w:val="24"/>
          <w:shd w:val="clear" w:color="auto" w:fill="FFFFFF"/>
        </w:rPr>
        <w:t>Vaddepalli</w:t>
      </w:r>
      <w:proofErr w:type="spellEnd"/>
      <w:r>
        <w:rPr>
          <w:rFonts w:ascii="Arial" w:eastAsia="SimSun" w:hAnsi="Arial" w:cs="Arial"/>
          <w:color w:val="222222"/>
          <w:sz w:val="24"/>
          <w:szCs w:val="24"/>
          <w:shd w:val="clear" w:color="auto" w:fill="FFFFFF"/>
        </w:rPr>
        <w:t xml:space="preserve"> et al. (2020), which would allow for the ge</w:t>
      </w:r>
      <w:r>
        <w:rPr>
          <w:rFonts w:ascii="Arial" w:eastAsia="SimSun" w:hAnsi="Arial" w:cs="Arial"/>
          <w:color w:val="222222"/>
          <w:sz w:val="24"/>
          <w:szCs w:val="24"/>
          <w:shd w:val="clear" w:color="auto" w:fill="FFFFFF"/>
        </w:rPr>
        <w:t>neration of free electricity without traditional fuel sources.</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In the context of free energy generation, spark plugs could also be used in systems that harness energy from low-voltage electrical discharges. According to Grover et al. (2014), the ability t</w:t>
      </w:r>
      <w:r>
        <w:rPr>
          <w:rFonts w:ascii="Arial" w:eastAsia="SimSun" w:hAnsi="Arial" w:cs="Arial"/>
          <w:color w:val="222222"/>
          <w:sz w:val="24"/>
          <w:szCs w:val="24"/>
          <w:shd w:val="clear" w:color="auto" w:fill="FFFFFF"/>
        </w:rPr>
        <w:t>o generate and control electrical discharges from spark plugs opens up new possibilities for energy systems that do not rely on fossil fuels. These systems could offer low-cost, sustainable solutions for power generation, particularly in remote areas where</w:t>
      </w:r>
      <w:r>
        <w:rPr>
          <w:rFonts w:ascii="Arial" w:eastAsia="SimSun" w:hAnsi="Arial" w:cs="Arial"/>
          <w:color w:val="222222"/>
          <w:sz w:val="24"/>
          <w:szCs w:val="24"/>
          <w:shd w:val="clear" w:color="auto" w:fill="FFFFFF"/>
        </w:rPr>
        <w:t xml:space="preserve"> access to conventional energy sources is limited.</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The exploration of spark plugs in alternative energy systems represents an exciting frontier in energy research. While their traditional use is limited to internal combustion engines, their unique electri</w:t>
      </w:r>
      <w:r>
        <w:rPr>
          <w:rFonts w:ascii="Arial" w:eastAsia="SimSun" w:hAnsi="Arial" w:cs="Arial"/>
          <w:color w:val="222222"/>
          <w:sz w:val="24"/>
          <w:szCs w:val="24"/>
          <w:shd w:val="clear" w:color="auto" w:fill="FFFFFF"/>
        </w:rPr>
        <w:t xml:space="preserve">cal properties make them </w:t>
      </w:r>
      <w:r>
        <w:rPr>
          <w:rFonts w:ascii="Arial" w:eastAsia="SimSun" w:hAnsi="Arial" w:cs="Arial"/>
          <w:color w:val="222222"/>
          <w:sz w:val="24"/>
          <w:szCs w:val="24"/>
          <w:shd w:val="clear" w:color="auto" w:fill="FFFFFF"/>
        </w:rPr>
        <w:lastRenderedPageBreak/>
        <w:t>suitable for integration into free energy technologies. The combination of spark plugs and other components, such as magnets and electromagnetic systems, could pave the way for the development of new and innovative energy generatio</w:t>
      </w:r>
      <w:r>
        <w:rPr>
          <w:rFonts w:ascii="Arial" w:eastAsia="SimSun" w:hAnsi="Arial" w:cs="Arial"/>
          <w:color w:val="222222"/>
          <w:sz w:val="24"/>
          <w:szCs w:val="24"/>
          <w:shd w:val="clear" w:color="auto" w:fill="FFFFFF"/>
        </w:rPr>
        <w:t>n solutions.</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b/>
          <w:bCs/>
          <w:color w:val="222222"/>
          <w:sz w:val="24"/>
          <w:szCs w:val="24"/>
          <w:shd w:val="clear" w:color="auto" w:fill="FFFFFF"/>
        </w:rPr>
      </w:pPr>
      <w:r>
        <w:rPr>
          <w:rFonts w:ascii="Arial" w:eastAsia="SimSun" w:hAnsi="Arial" w:cs="Arial"/>
          <w:b/>
          <w:bCs/>
          <w:color w:val="222222"/>
          <w:sz w:val="24"/>
          <w:szCs w:val="24"/>
          <w:shd w:val="clear" w:color="auto" w:fill="FFFFFF"/>
        </w:rPr>
        <w:t>2.4 Role of Magnets in Electricity Generation</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Magnets have long been integral to the field of electricity generation, particularly through the application of electromagnetic induction, a principle first discovered by Michael Faraday in the 19</w:t>
      </w:r>
      <w:r>
        <w:rPr>
          <w:rFonts w:ascii="Arial" w:eastAsia="SimSun" w:hAnsi="Arial" w:cs="Arial"/>
          <w:color w:val="222222"/>
          <w:sz w:val="24"/>
          <w:szCs w:val="24"/>
          <w:shd w:val="clear" w:color="auto" w:fill="FFFFFF"/>
        </w:rPr>
        <w:t>th century. The role of magnets in generating electricity is based on the fundamental concept that a changing magnetic field can induce an electric current in a conductor. This principle forms the foundation for numerous technologies, including electric mo</w:t>
      </w:r>
      <w:r>
        <w:rPr>
          <w:rFonts w:ascii="Arial" w:eastAsia="SimSun" w:hAnsi="Arial" w:cs="Arial"/>
          <w:color w:val="222222"/>
          <w:sz w:val="24"/>
          <w:szCs w:val="24"/>
          <w:shd w:val="clear" w:color="auto" w:fill="FFFFFF"/>
        </w:rPr>
        <w:t xml:space="preserve">tors, generators, and transformers. As </w:t>
      </w:r>
      <w:proofErr w:type="spellStart"/>
      <w:r>
        <w:rPr>
          <w:rFonts w:ascii="Arial" w:eastAsia="SimSun" w:hAnsi="Arial" w:cs="Arial"/>
          <w:color w:val="222222"/>
          <w:sz w:val="24"/>
          <w:szCs w:val="24"/>
          <w:shd w:val="clear" w:color="auto" w:fill="FFFFFF"/>
        </w:rPr>
        <w:t>Flomenbom</w:t>
      </w:r>
      <w:proofErr w:type="spellEnd"/>
      <w:r>
        <w:rPr>
          <w:rFonts w:ascii="Arial" w:eastAsia="SimSun" w:hAnsi="Arial" w:cs="Arial"/>
          <w:color w:val="222222"/>
          <w:sz w:val="24"/>
          <w:szCs w:val="24"/>
          <w:shd w:val="clear" w:color="auto" w:fill="FFFFFF"/>
        </w:rPr>
        <w:t xml:space="preserve"> (2023) notes, the manipulation of magnetic fields remains one of the most efficient methods of converting mechanical energy into electrical energy, particularly in systems that use permanent magnets to gener</w:t>
      </w:r>
      <w:r>
        <w:rPr>
          <w:rFonts w:ascii="Arial" w:eastAsia="SimSun" w:hAnsi="Arial" w:cs="Arial"/>
          <w:color w:val="222222"/>
          <w:sz w:val="24"/>
          <w:szCs w:val="24"/>
          <w:shd w:val="clear" w:color="auto" w:fill="FFFFFF"/>
        </w:rPr>
        <w:t>ate power.</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In the context of electricity generation, magnets are typically used in generators, where the mechanical energy produced by wind, water, or another source of motion is used to rotate a magnet or coil, thereby generating an electric current thro</w:t>
      </w:r>
      <w:r>
        <w:rPr>
          <w:rFonts w:ascii="Arial" w:eastAsia="SimSun" w:hAnsi="Arial" w:cs="Arial"/>
          <w:color w:val="222222"/>
          <w:sz w:val="24"/>
          <w:szCs w:val="24"/>
          <w:shd w:val="clear" w:color="auto" w:fill="FFFFFF"/>
        </w:rPr>
        <w:t>ugh electromagnetic induction. Permanent magnets, which produce a stable magnetic field without the need for external power, have gained popularity in various applications, including small-scale energy generation systems. These magnets are particularly val</w:t>
      </w:r>
      <w:r>
        <w:rPr>
          <w:rFonts w:ascii="Arial" w:eastAsia="SimSun" w:hAnsi="Arial" w:cs="Arial"/>
          <w:color w:val="222222"/>
          <w:sz w:val="24"/>
          <w:szCs w:val="24"/>
          <w:shd w:val="clear" w:color="auto" w:fill="FFFFFF"/>
        </w:rPr>
        <w:t xml:space="preserve">ued for their durability, compactness, and efficiency. According to </w:t>
      </w:r>
      <w:proofErr w:type="spellStart"/>
      <w:r>
        <w:rPr>
          <w:rFonts w:ascii="Arial" w:eastAsia="SimSun" w:hAnsi="Arial" w:cs="Arial"/>
          <w:color w:val="222222"/>
          <w:sz w:val="24"/>
          <w:szCs w:val="24"/>
          <w:shd w:val="clear" w:color="auto" w:fill="FFFFFF"/>
        </w:rPr>
        <w:t>Murugan</w:t>
      </w:r>
      <w:proofErr w:type="spellEnd"/>
      <w:r>
        <w:rPr>
          <w:rFonts w:ascii="Arial" w:eastAsia="SimSun" w:hAnsi="Arial" w:cs="Arial"/>
          <w:color w:val="222222"/>
          <w:sz w:val="24"/>
          <w:szCs w:val="24"/>
          <w:shd w:val="clear" w:color="auto" w:fill="FFFFFF"/>
        </w:rPr>
        <w:t xml:space="preserve"> et al. (2020), </w:t>
      </w:r>
      <w:r>
        <w:rPr>
          <w:rFonts w:ascii="Arial" w:eastAsia="SimSun" w:hAnsi="Arial" w:cs="Arial"/>
          <w:color w:val="222222"/>
          <w:sz w:val="24"/>
          <w:szCs w:val="24"/>
          <w:shd w:val="clear" w:color="auto" w:fill="FFFFFF"/>
        </w:rPr>
        <w:lastRenderedPageBreak/>
        <w:t>rare-earth magnets, such as neodymium magnets, are especially effective due to their superior magnetic strength, which allows for more efficient energy conversion in</w:t>
      </w:r>
      <w:r>
        <w:rPr>
          <w:rFonts w:ascii="Arial" w:eastAsia="SimSun" w:hAnsi="Arial" w:cs="Arial"/>
          <w:color w:val="222222"/>
          <w:sz w:val="24"/>
          <w:szCs w:val="24"/>
          <w:shd w:val="clear" w:color="auto" w:fill="FFFFFF"/>
        </w:rPr>
        <w:t xml:space="preserve"> small devices such as wind turbines and free energy systems.</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 xml:space="preserve">In systems designed for free energy generation, magnets can be used to induce motion within mechanical components. For instance, a moving magnet can interact with a coil of wire to generate an </w:t>
      </w:r>
      <w:r>
        <w:rPr>
          <w:rFonts w:ascii="Arial" w:eastAsia="SimSun" w:hAnsi="Arial" w:cs="Arial"/>
          <w:color w:val="222222"/>
          <w:sz w:val="24"/>
          <w:szCs w:val="24"/>
          <w:shd w:val="clear" w:color="auto" w:fill="FFFFFF"/>
        </w:rPr>
        <w:t>electrical current. This mechanism forms the basis of many electromagnetic systems, including linear motors and other non-traditional energy generation technologies. The use of magnets in such systems has been explored in various research contexts, with th</w:t>
      </w:r>
      <w:r>
        <w:rPr>
          <w:rFonts w:ascii="Arial" w:eastAsia="SimSun" w:hAnsi="Arial" w:cs="Arial"/>
          <w:color w:val="222222"/>
          <w:sz w:val="24"/>
          <w:szCs w:val="24"/>
          <w:shd w:val="clear" w:color="auto" w:fill="FFFFFF"/>
        </w:rPr>
        <w:t xml:space="preserve">e aim of creating self-sustaining machines that generate electricity without an external energy source. According to </w:t>
      </w:r>
      <w:proofErr w:type="spellStart"/>
      <w:r>
        <w:rPr>
          <w:rFonts w:ascii="Arial" w:eastAsia="SimSun" w:hAnsi="Arial" w:cs="Arial"/>
          <w:color w:val="222222"/>
          <w:sz w:val="24"/>
          <w:szCs w:val="24"/>
          <w:shd w:val="clear" w:color="auto" w:fill="FFFFFF"/>
        </w:rPr>
        <w:t>Lindemann</w:t>
      </w:r>
      <w:proofErr w:type="spellEnd"/>
      <w:r>
        <w:rPr>
          <w:rFonts w:ascii="Arial" w:eastAsia="SimSun" w:hAnsi="Arial" w:cs="Arial"/>
          <w:color w:val="222222"/>
          <w:sz w:val="24"/>
          <w:szCs w:val="24"/>
          <w:shd w:val="clear" w:color="auto" w:fill="FFFFFF"/>
        </w:rPr>
        <w:t xml:space="preserve"> (2001), free energy systems that utilize magnets and electrical discharges can potentially produce a continuous output of electri</w:t>
      </w:r>
      <w:r>
        <w:rPr>
          <w:rFonts w:ascii="Arial" w:eastAsia="SimSun" w:hAnsi="Arial" w:cs="Arial"/>
          <w:color w:val="222222"/>
          <w:sz w:val="24"/>
          <w:szCs w:val="24"/>
          <w:shd w:val="clear" w:color="auto" w:fill="FFFFFF"/>
        </w:rPr>
        <w:t>city by harnessing the natural forces of magnetism and motion.</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In the proposed system combining spark plugs and magnets, the magnets would play a crucial role in inducing motion within the system. As a spark plug generates high-voltage electrical discharg</w:t>
      </w:r>
      <w:r>
        <w:rPr>
          <w:rFonts w:ascii="Arial" w:eastAsia="SimSun" w:hAnsi="Arial" w:cs="Arial"/>
          <w:color w:val="222222"/>
          <w:sz w:val="24"/>
          <w:szCs w:val="24"/>
          <w:shd w:val="clear" w:color="auto" w:fill="FFFFFF"/>
        </w:rPr>
        <w:t>es, these discharges could be used to trigger mechanical motion within the system, which would, in turn, interact with the magnets to produce electricity. The integration of these two components—</w:t>
      </w:r>
      <w:proofErr w:type="gramStart"/>
      <w:r>
        <w:rPr>
          <w:rFonts w:ascii="Arial" w:eastAsia="SimSun" w:hAnsi="Arial" w:cs="Arial"/>
          <w:color w:val="222222"/>
          <w:sz w:val="24"/>
          <w:szCs w:val="24"/>
          <w:shd w:val="clear" w:color="auto" w:fill="FFFFFF"/>
        </w:rPr>
        <w:t>spark</w:t>
      </w:r>
      <w:proofErr w:type="gramEnd"/>
      <w:r>
        <w:rPr>
          <w:rFonts w:ascii="Arial" w:eastAsia="SimSun" w:hAnsi="Arial" w:cs="Arial"/>
          <w:color w:val="222222"/>
          <w:sz w:val="24"/>
          <w:szCs w:val="24"/>
          <w:shd w:val="clear" w:color="auto" w:fill="FFFFFF"/>
        </w:rPr>
        <w:t xml:space="preserve"> plugs and magnets—could form a novel energy system wher</w:t>
      </w:r>
      <w:r>
        <w:rPr>
          <w:rFonts w:ascii="Arial" w:eastAsia="SimSun" w:hAnsi="Arial" w:cs="Arial"/>
          <w:color w:val="222222"/>
          <w:sz w:val="24"/>
          <w:szCs w:val="24"/>
          <w:shd w:val="clear" w:color="auto" w:fill="FFFFFF"/>
        </w:rPr>
        <w:t>e the mechanical movement induced by the spark plugs is harnessed through electromagnetic induction, generating usable electrical power.</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lastRenderedPageBreak/>
        <w:t>The efficiency of such systems is closely linked to the properties of the magnets used. As Sugimoto (2011) explains, t</w:t>
      </w:r>
      <w:r>
        <w:rPr>
          <w:rFonts w:ascii="Arial" w:eastAsia="SimSun" w:hAnsi="Arial" w:cs="Arial"/>
          <w:color w:val="222222"/>
          <w:sz w:val="24"/>
          <w:szCs w:val="24"/>
          <w:shd w:val="clear" w:color="auto" w:fill="FFFFFF"/>
        </w:rPr>
        <w:t xml:space="preserve">he use of rare-earth magnets, particularly those with high </w:t>
      </w:r>
      <w:proofErr w:type="spellStart"/>
      <w:r>
        <w:rPr>
          <w:rFonts w:ascii="Arial" w:eastAsia="SimSun" w:hAnsi="Arial" w:cs="Arial"/>
          <w:color w:val="222222"/>
          <w:sz w:val="24"/>
          <w:szCs w:val="24"/>
          <w:shd w:val="clear" w:color="auto" w:fill="FFFFFF"/>
        </w:rPr>
        <w:t>coercivity</w:t>
      </w:r>
      <w:proofErr w:type="spellEnd"/>
      <w:r>
        <w:rPr>
          <w:rFonts w:ascii="Arial" w:eastAsia="SimSun" w:hAnsi="Arial" w:cs="Arial"/>
          <w:color w:val="222222"/>
          <w:sz w:val="24"/>
          <w:szCs w:val="24"/>
          <w:shd w:val="clear" w:color="auto" w:fill="FFFFFF"/>
        </w:rPr>
        <w:t xml:space="preserve"> and </w:t>
      </w:r>
      <w:proofErr w:type="spellStart"/>
      <w:r>
        <w:rPr>
          <w:rFonts w:ascii="Arial" w:eastAsia="SimSun" w:hAnsi="Arial" w:cs="Arial"/>
          <w:color w:val="222222"/>
          <w:sz w:val="24"/>
          <w:szCs w:val="24"/>
          <w:shd w:val="clear" w:color="auto" w:fill="FFFFFF"/>
        </w:rPr>
        <w:t>remanence</w:t>
      </w:r>
      <w:proofErr w:type="spellEnd"/>
      <w:r>
        <w:rPr>
          <w:rFonts w:ascii="Arial" w:eastAsia="SimSun" w:hAnsi="Arial" w:cs="Arial"/>
          <w:color w:val="222222"/>
          <w:sz w:val="24"/>
          <w:szCs w:val="24"/>
          <w:shd w:val="clear" w:color="auto" w:fill="FFFFFF"/>
        </w:rPr>
        <w:t>, allows for the generation of stronger magnetic fields, which can enhance the overall performance of energy generation systems. These properties make rare-earth magnets par</w:t>
      </w:r>
      <w:r>
        <w:rPr>
          <w:rFonts w:ascii="Arial" w:eastAsia="SimSun" w:hAnsi="Arial" w:cs="Arial"/>
          <w:color w:val="222222"/>
          <w:sz w:val="24"/>
          <w:szCs w:val="24"/>
          <w:shd w:val="clear" w:color="auto" w:fill="FFFFFF"/>
        </w:rPr>
        <w:t>ticularly suitable for systems aiming to generate large amounts of energy from relatively small mechanical movements.</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Overall, the role of magnets in electricity generation is fundamental to the operation of many renewable energy systems, and their integr</w:t>
      </w:r>
      <w:r>
        <w:rPr>
          <w:rFonts w:ascii="Arial" w:eastAsia="SimSun" w:hAnsi="Arial" w:cs="Arial"/>
          <w:color w:val="222222"/>
          <w:sz w:val="24"/>
          <w:szCs w:val="24"/>
          <w:shd w:val="clear" w:color="auto" w:fill="FFFFFF"/>
        </w:rPr>
        <w:t>ation into free energy generation systems holds significant promise. Magnets allow for efficient energy conversion through electromagnetic induction, and when combined with components like spark plugs, they have the potential to provide a novel and sustain</w:t>
      </w:r>
      <w:r>
        <w:rPr>
          <w:rFonts w:ascii="Arial" w:eastAsia="SimSun" w:hAnsi="Arial" w:cs="Arial"/>
          <w:color w:val="222222"/>
          <w:sz w:val="24"/>
          <w:szCs w:val="24"/>
          <w:shd w:val="clear" w:color="auto" w:fill="FFFFFF"/>
        </w:rPr>
        <w:t>able method of electricity generation.</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b/>
          <w:bCs/>
          <w:color w:val="222222"/>
          <w:sz w:val="24"/>
          <w:szCs w:val="24"/>
          <w:shd w:val="clear" w:color="auto" w:fill="FFFFFF"/>
        </w:rPr>
      </w:pPr>
      <w:r>
        <w:rPr>
          <w:rFonts w:ascii="Arial" w:eastAsia="SimSun" w:hAnsi="Arial" w:cs="Arial"/>
          <w:b/>
          <w:bCs/>
          <w:color w:val="222222"/>
          <w:sz w:val="24"/>
          <w:szCs w:val="24"/>
          <w:shd w:val="clear" w:color="auto" w:fill="FFFFFF"/>
        </w:rPr>
        <w:t>2.5 Review of Similar Projects and Prototypes</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The integration of spark plugs and magnets for free energy generation has not been widely studied, but there have been numerous related projects and prototypes that explo</w:t>
      </w:r>
      <w:r>
        <w:rPr>
          <w:rFonts w:ascii="Arial" w:eastAsia="SimSun" w:hAnsi="Arial" w:cs="Arial"/>
          <w:color w:val="222222"/>
          <w:sz w:val="24"/>
          <w:szCs w:val="24"/>
          <w:shd w:val="clear" w:color="auto" w:fill="FFFFFF"/>
        </w:rPr>
        <w:t>re similar principles of energy generation using electromagnetic induction, spark plugs, and other unconventional energy sources. These efforts aim to develop systems that can generate electricity without relying on conventional fuel sources, an area of re</w:t>
      </w:r>
      <w:r>
        <w:rPr>
          <w:rFonts w:ascii="Arial" w:eastAsia="SimSun" w:hAnsi="Arial" w:cs="Arial"/>
          <w:color w:val="222222"/>
          <w:sz w:val="24"/>
          <w:szCs w:val="24"/>
          <w:shd w:val="clear" w:color="auto" w:fill="FFFFFF"/>
        </w:rPr>
        <w:t>search that has attracted attention due to its potential to address the global energy crisis.</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lastRenderedPageBreak/>
        <w:t>One notable example of a related project is the development of free-piston engine generators, which use the principles of spark ignition and mechanical motion to</w:t>
      </w:r>
      <w:r>
        <w:rPr>
          <w:rFonts w:ascii="Arial" w:eastAsia="SimSun" w:hAnsi="Arial" w:cs="Arial"/>
          <w:color w:val="222222"/>
          <w:sz w:val="24"/>
          <w:szCs w:val="24"/>
          <w:shd w:val="clear" w:color="auto" w:fill="FFFFFF"/>
        </w:rPr>
        <w:t xml:space="preserve"> generate electricity. </w:t>
      </w:r>
      <w:proofErr w:type="spellStart"/>
      <w:r>
        <w:rPr>
          <w:rFonts w:ascii="Arial" w:eastAsia="SimSun" w:hAnsi="Arial" w:cs="Arial"/>
          <w:color w:val="222222"/>
          <w:sz w:val="24"/>
          <w:szCs w:val="24"/>
          <w:shd w:val="clear" w:color="auto" w:fill="FFFFFF"/>
        </w:rPr>
        <w:t>Jia</w:t>
      </w:r>
      <w:proofErr w:type="spellEnd"/>
      <w:r>
        <w:rPr>
          <w:rFonts w:ascii="Arial" w:eastAsia="SimSun" w:hAnsi="Arial" w:cs="Arial"/>
          <w:color w:val="222222"/>
          <w:sz w:val="24"/>
          <w:szCs w:val="24"/>
          <w:shd w:val="clear" w:color="auto" w:fill="FFFFFF"/>
        </w:rPr>
        <w:t xml:space="preserve"> (2016) discusses the application of spark plugs in such systems, where spark plugs are used to ignite a fuel mixture, driving a piston that moves within a cylinder. The motion of the piston is then used to generate mechanical ene</w:t>
      </w:r>
      <w:r>
        <w:rPr>
          <w:rFonts w:ascii="Arial" w:eastAsia="SimSun" w:hAnsi="Arial" w:cs="Arial"/>
          <w:color w:val="222222"/>
          <w:sz w:val="24"/>
          <w:szCs w:val="24"/>
          <w:shd w:val="clear" w:color="auto" w:fill="FFFFFF"/>
        </w:rPr>
        <w:t>rgy, which is converted into electrical power. This concept has been explored in both automotive and stationary power generation applications, and it serves as a potential model for integrating spark plugs with other components, such as magnets, to generat</w:t>
      </w:r>
      <w:r>
        <w:rPr>
          <w:rFonts w:ascii="Arial" w:eastAsia="SimSun" w:hAnsi="Arial" w:cs="Arial"/>
          <w:color w:val="222222"/>
          <w:sz w:val="24"/>
          <w:szCs w:val="24"/>
          <w:shd w:val="clear" w:color="auto" w:fill="FFFFFF"/>
        </w:rPr>
        <w:t>e electricity.</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 xml:space="preserve">Similarly, the use of electromagnetic pistons, as explored by </w:t>
      </w:r>
      <w:proofErr w:type="spellStart"/>
      <w:r>
        <w:rPr>
          <w:rFonts w:ascii="Arial" w:eastAsia="SimSun" w:hAnsi="Arial" w:cs="Arial"/>
          <w:color w:val="222222"/>
          <w:sz w:val="24"/>
          <w:szCs w:val="24"/>
          <w:shd w:val="clear" w:color="auto" w:fill="FFFFFF"/>
        </w:rPr>
        <w:t>Vaddepalli</w:t>
      </w:r>
      <w:proofErr w:type="spellEnd"/>
      <w:r>
        <w:rPr>
          <w:rFonts w:ascii="Arial" w:eastAsia="SimSun" w:hAnsi="Arial" w:cs="Arial"/>
          <w:color w:val="222222"/>
          <w:sz w:val="24"/>
          <w:szCs w:val="24"/>
          <w:shd w:val="clear" w:color="auto" w:fill="FFFFFF"/>
        </w:rPr>
        <w:t xml:space="preserve"> et al. (2020), represents another promising prototype for free energy generation. In their research, they design and fabricate a system where an electromagnetic piston</w:t>
      </w:r>
      <w:r>
        <w:rPr>
          <w:rFonts w:ascii="Arial" w:eastAsia="SimSun" w:hAnsi="Arial" w:cs="Arial"/>
          <w:color w:val="222222"/>
          <w:sz w:val="24"/>
          <w:szCs w:val="24"/>
          <w:shd w:val="clear" w:color="auto" w:fill="FFFFFF"/>
        </w:rPr>
        <w:t xml:space="preserve"> is used to convert mechanical motion into electrical energy. Magnets play a crucial role in this system, as they generate the magnetic fields required for induction. When combined with the electrical discharges from spark plugs, such a system could produc</w:t>
      </w:r>
      <w:r>
        <w:rPr>
          <w:rFonts w:ascii="Arial" w:eastAsia="SimSun" w:hAnsi="Arial" w:cs="Arial"/>
          <w:color w:val="222222"/>
          <w:sz w:val="24"/>
          <w:szCs w:val="24"/>
          <w:shd w:val="clear" w:color="auto" w:fill="FFFFFF"/>
        </w:rPr>
        <w:t>e usable energy in a self-sustaining manner. The combination of spark plugs and magnets in this design echoes the principles of the proposed free energy generation system, suggesting that the integration of these components holds significant potential.</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 xml:space="preserve">Another example of similar work comes from the field of electromagnetic harvesting systems, which use the motion of magnets to induce electrical currents. As </w:t>
      </w:r>
      <w:proofErr w:type="spellStart"/>
      <w:r>
        <w:rPr>
          <w:rFonts w:ascii="Arial" w:eastAsia="SimSun" w:hAnsi="Arial" w:cs="Arial"/>
          <w:color w:val="222222"/>
          <w:sz w:val="24"/>
          <w:szCs w:val="24"/>
          <w:shd w:val="clear" w:color="auto" w:fill="FFFFFF"/>
        </w:rPr>
        <w:t>Flomenbom</w:t>
      </w:r>
      <w:proofErr w:type="spellEnd"/>
      <w:r>
        <w:rPr>
          <w:rFonts w:ascii="Arial" w:eastAsia="SimSun" w:hAnsi="Arial" w:cs="Arial"/>
          <w:color w:val="222222"/>
          <w:sz w:val="24"/>
          <w:szCs w:val="24"/>
          <w:shd w:val="clear" w:color="auto" w:fill="FFFFFF"/>
        </w:rPr>
        <w:t xml:space="preserve"> (2023) describes, these systems are often employed in small-scale applications such as p</w:t>
      </w:r>
      <w:r>
        <w:rPr>
          <w:rFonts w:ascii="Arial" w:eastAsia="SimSun" w:hAnsi="Arial" w:cs="Arial"/>
          <w:color w:val="222222"/>
          <w:sz w:val="24"/>
          <w:szCs w:val="24"/>
          <w:shd w:val="clear" w:color="auto" w:fill="FFFFFF"/>
        </w:rPr>
        <w:t xml:space="preserve">owering low-energy devices or providing </w:t>
      </w:r>
      <w:r>
        <w:rPr>
          <w:rFonts w:ascii="Arial" w:eastAsia="SimSun" w:hAnsi="Arial" w:cs="Arial"/>
          <w:color w:val="222222"/>
          <w:sz w:val="24"/>
          <w:szCs w:val="24"/>
          <w:shd w:val="clear" w:color="auto" w:fill="FFFFFF"/>
        </w:rPr>
        <w:lastRenderedPageBreak/>
        <w:t>supplemental power to larger systems. By using permanent magnets to induce motion within coils, these systems can generate electricity without external energy inputs. Such projects are in line with the idea of free e</w:t>
      </w:r>
      <w:r>
        <w:rPr>
          <w:rFonts w:ascii="Arial" w:eastAsia="SimSun" w:hAnsi="Arial" w:cs="Arial"/>
          <w:color w:val="222222"/>
          <w:sz w:val="24"/>
          <w:szCs w:val="24"/>
          <w:shd w:val="clear" w:color="auto" w:fill="FFFFFF"/>
        </w:rPr>
        <w:t>nergy generation, as they rely on natural forces (magnetic fields and motion) to produce electricity.</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Grover et al. (2014) also examine the concept of free energy generation by exploring the potential of low-voltage electrical discharges. While their work</w:t>
      </w:r>
      <w:r>
        <w:rPr>
          <w:rFonts w:ascii="Arial" w:eastAsia="SimSun" w:hAnsi="Arial" w:cs="Arial"/>
          <w:color w:val="222222"/>
          <w:sz w:val="24"/>
          <w:szCs w:val="24"/>
          <w:shd w:val="clear" w:color="auto" w:fill="FFFFFF"/>
        </w:rPr>
        <w:t xml:space="preserve"> does not specifically involve spark plugs, it highlights the potential for unconventional energy sources to provide a steady stream of electricity. The use of spark plugs in a similar setup could provide an innovative method for generating electrical disc</w:t>
      </w:r>
      <w:r>
        <w:rPr>
          <w:rFonts w:ascii="Arial" w:eastAsia="SimSun" w:hAnsi="Arial" w:cs="Arial"/>
          <w:color w:val="222222"/>
          <w:sz w:val="24"/>
          <w:szCs w:val="24"/>
          <w:shd w:val="clear" w:color="auto" w:fill="FFFFFF"/>
        </w:rPr>
        <w:t>harges that are harnessed for energy production.</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While many of these prototypes and systems are still in the experimental phase, they demonstrate the feasibility of combining electromagnetic principles, spark plugs, and magnets to generate free electricit</w:t>
      </w:r>
      <w:r>
        <w:rPr>
          <w:rFonts w:ascii="Arial" w:eastAsia="SimSun" w:hAnsi="Arial" w:cs="Arial"/>
          <w:color w:val="222222"/>
          <w:sz w:val="24"/>
          <w:szCs w:val="24"/>
          <w:shd w:val="clear" w:color="auto" w:fill="FFFFFF"/>
        </w:rPr>
        <w:t>y. However, there remain significant challenges in terms of efficiency, scalability, and reproducibility. The projects reviewed suggest that while progress is being made, more research is needed to refine these systems and enhance their performance.</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b/>
          <w:bCs/>
          <w:color w:val="222222"/>
          <w:sz w:val="24"/>
          <w:szCs w:val="24"/>
          <w:shd w:val="clear" w:color="auto" w:fill="FFFFFF"/>
        </w:rPr>
      </w:pPr>
      <w:r>
        <w:rPr>
          <w:rFonts w:ascii="Arial" w:eastAsia="SimSun" w:hAnsi="Arial" w:cs="Arial"/>
          <w:b/>
          <w:bCs/>
          <w:color w:val="222222"/>
          <w:sz w:val="24"/>
          <w:szCs w:val="24"/>
          <w:shd w:val="clear" w:color="auto" w:fill="FFFFFF"/>
        </w:rPr>
        <w:t>2.6 T</w:t>
      </w:r>
      <w:r>
        <w:rPr>
          <w:rFonts w:ascii="Arial" w:eastAsia="SimSun" w:hAnsi="Arial" w:cs="Arial"/>
          <w:b/>
          <w:bCs/>
          <w:color w:val="222222"/>
          <w:sz w:val="24"/>
          <w:szCs w:val="24"/>
          <w:shd w:val="clear" w:color="auto" w:fill="FFFFFF"/>
        </w:rPr>
        <w:t>heoretical Framework</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 xml:space="preserve">The theoretical framework for this study draws on principles from electromagnetism, thermodynamics, and electrical engineering, particularly focusing on the concepts of electromagnetic induction and electrical discharge. </w:t>
      </w:r>
      <w:r>
        <w:rPr>
          <w:rFonts w:ascii="Arial" w:eastAsia="SimSun" w:hAnsi="Arial" w:cs="Arial"/>
          <w:color w:val="222222"/>
          <w:sz w:val="24"/>
          <w:szCs w:val="24"/>
          <w:shd w:val="clear" w:color="auto" w:fill="FFFFFF"/>
        </w:rPr>
        <w:lastRenderedPageBreak/>
        <w:t>The integratio</w:t>
      </w:r>
      <w:r>
        <w:rPr>
          <w:rFonts w:ascii="Arial" w:eastAsia="SimSun" w:hAnsi="Arial" w:cs="Arial"/>
          <w:color w:val="222222"/>
          <w:sz w:val="24"/>
          <w:szCs w:val="24"/>
          <w:shd w:val="clear" w:color="auto" w:fill="FFFFFF"/>
        </w:rPr>
        <w:t>n of spark plugs and magnets in a free energy generation system requires a thorough understanding of how energy is converted from one form to another, especially in the context of systems that do not rely on conventional fuel sources.</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Electromagnetic indu</w:t>
      </w:r>
      <w:r>
        <w:rPr>
          <w:rFonts w:ascii="Arial" w:eastAsia="SimSun" w:hAnsi="Arial" w:cs="Arial"/>
          <w:color w:val="222222"/>
          <w:sz w:val="24"/>
          <w:szCs w:val="24"/>
          <w:shd w:val="clear" w:color="auto" w:fill="FFFFFF"/>
        </w:rPr>
        <w:t>ction, as described by Faraday’s law, is the foundational theory for electricity generation in many modern devices, from power plants to small-scale energy harvesters. This principle states that a changing magnetic field can induce an electrical current in</w:t>
      </w:r>
      <w:r>
        <w:rPr>
          <w:rFonts w:ascii="Arial" w:eastAsia="SimSun" w:hAnsi="Arial" w:cs="Arial"/>
          <w:color w:val="222222"/>
          <w:sz w:val="24"/>
          <w:szCs w:val="24"/>
          <w:shd w:val="clear" w:color="auto" w:fill="FFFFFF"/>
        </w:rPr>
        <w:t xml:space="preserve"> a conductor. The proposed system involving spark plugs and magnets relies on this principle by using mechanical motion induced by spark plugs to generate changes in magnetic fields, which then induce an electric current in nearby conductors. This process </w:t>
      </w:r>
      <w:r>
        <w:rPr>
          <w:rFonts w:ascii="Arial" w:eastAsia="SimSun" w:hAnsi="Arial" w:cs="Arial"/>
          <w:color w:val="222222"/>
          <w:sz w:val="24"/>
          <w:szCs w:val="24"/>
          <w:shd w:val="clear" w:color="auto" w:fill="FFFFFF"/>
        </w:rPr>
        <w:t>is essential to converting the mechanical energy created by spark plugs into usable electrical energy.</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In addition to electromagnetic induction, the theory of resonance plays a critical role in the design of energy systems that utilize spark plugs and mag</w:t>
      </w:r>
      <w:r>
        <w:rPr>
          <w:rFonts w:ascii="Arial" w:eastAsia="SimSun" w:hAnsi="Arial" w:cs="Arial"/>
          <w:color w:val="222222"/>
          <w:sz w:val="24"/>
          <w:szCs w:val="24"/>
          <w:shd w:val="clear" w:color="auto" w:fill="FFFFFF"/>
        </w:rPr>
        <w:t>nets. Resonance occurs when a system is driven at its natural frequency, causing energy to accumulate and amplify. In the context of free energy systems, this concept can be applied to components like coils and capacitors that interact with the spark plugs</w:t>
      </w:r>
      <w:r>
        <w:rPr>
          <w:rFonts w:ascii="Arial" w:eastAsia="SimSun" w:hAnsi="Arial" w:cs="Arial"/>
          <w:color w:val="222222"/>
          <w:sz w:val="24"/>
          <w:szCs w:val="24"/>
          <w:shd w:val="clear" w:color="auto" w:fill="FFFFFF"/>
        </w:rPr>
        <w:t xml:space="preserve"> and magnets. The goal is to tune the system so that the mechanical energy produced by the spark plugs is efficiently converted into electrical energy through resonant interactions.</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lastRenderedPageBreak/>
        <w:t>Another important theoretical consideration is the concept of energy cons</w:t>
      </w:r>
      <w:r>
        <w:rPr>
          <w:rFonts w:ascii="Arial" w:eastAsia="SimSun" w:hAnsi="Arial" w:cs="Arial"/>
          <w:color w:val="222222"/>
          <w:sz w:val="24"/>
          <w:szCs w:val="24"/>
          <w:shd w:val="clear" w:color="auto" w:fill="FFFFFF"/>
        </w:rPr>
        <w:t>ervation, as outlined in the first law of thermodynamics. According to this law, energy cannot be created or destroyed but can only be converted from one form to another. In free energy systems, this principle challenges the idea of perpetual motion, but i</w:t>
      </w:r>
      <w:r>
        <w:rPr>
          <w:rFonts w:ascii="Arial" w:eastAsia="SimSun" w:hAnsi="Arial" w:cs="Arial"/>
          <w:color w:val="222222"/>
          <w:sz w:val="24"/>
          <w:szCs w:val="24"/>
          <w:shd w:val="clear" w:color="auto" w:fill="FFFFFF"/>
        </w:rPr>
        <w:t>t does not rule out the possibility of efficiently converting and harnessing ambient energy. The theoretical framework for this study incorporates this understanding by focusing on systems that aim to optimize energy conversion processes rather than create</w:t>
      </w:r>
      <w:r>
        <w:rPr>
          <w:rFonts w:ascii="Arial" w:eastAsia="SimSun" w:hAnsi="Arial" w:cs="Arial"/>
          <w:color w:val="222222"/>
          <w:sz w:val="24"/>
          <w:szCs w:val="24"/>
          <w:shd w:val="clear" w:color="auto" w:fill="FFFFFF"/>
        </w:rPr>
        <w:t xml:space="preserve"> energy from nothing.</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Furthermore, the role of spark plugs and magnets in this system requires an understanding of their respective electrical and magnetic properties. Spark plugs generate high-voltage discharges, which can trigger mechanical motion, whil</w:t>
      </w:r>
      <w:r>
        <w:rPr>
          <w:rFonts w:ascii="Arial" w:eastAsia="SimSun" w:hAnsi="Arial" w:cs="Arial"/>
          <w:color w:val="222222"/>
          <w:sz w:val="24"/>
          <w:szCs w:val="24"/>
          <w:shd w:val="clear" w:color="auto" w:fill="FFFFFF"/>
        </w:rPr>
        <w:t xml:space="preserve">e magnets provide the magnetic fields necessary for inducing electrical currents. Theoretical models of these components suggest that, when combined, they can create an efficient system for generating electricity, provided that the components are properly </w:t>
      </w:r>
      <w:r>
        <w:rPr>
          <w:rFonts w:ascii="Arial" w:eastAsia="SimSun" w:hAnsi="Arial" w:cs="Arial"/>
          <w:color w:val="222222"/>
          <w:sz w:val="24"/>
          <w:szCs w:val="24"/>
          <w:shd w:val="clear" w:color="auto" w:fill="FFFFFF"/>
        </w:rPr>
        <w:t>designed and integrated.</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b/>
          <w:bCs/>
          <w:color w:val="222222"/>
          <w:sz w:val="24"/>
          <w:szCs w:val="24"/>
          <w:shd w:val="clear" w:color="auto" w:fill="FFFFFF"/>
        </w:rPr>
      </w:pPr>
      <w:r>
        <w:rPr>
          <w:rFonts w:ascii="Arial" w:eastAsia="SimSun" w:hAnsi="Arial" w:cs="Arial"/>
          <w:b/>
          <w:bCs/>
          <w:color w:val="222222"/>
          <w:sz w:val="24"/>
          <w:szCs w:val="24"/>
          <w:shd w:val="clear" w:color="auto" w:fill="FFFFFF"/>
        </w:rPr>
        <w:t>2.7 Gaps in Existing Research</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 xml:space="preserve">Despite significant advances in energy generation technologies, there are notable gaps in existing research regarding the integration of spark plugs and magnets for free energy generation. One of the </w:t>
      </w:r>
      <w:r>
        <w:rPr>
          <w:rFonts w:ascii="Arial" w:eastAsia="SimSun" w:hAnsi="Arial" w:cs="Arial"/>
          <w:color w:val="222222"/>
          <w:sz w:val="24"/>
          <w:szCs w:val="24"/>
          <w:shd w:val="clear" w:color="auto" w:fill="FFFFFF"/>
        </w:rPr>
        <w:t>primary gaps is the lack of comprehensive studies that explore the specific mechanisms by which spark plugs can be used in energy generation beyond their traditional application in internal combustion engines. While there have been various studies on the r</w:t>
      </w:r>
      <w:r>
        <w:rPr>
          <w:rFonts w:ascii="Arial" w:eastAsia="SimSun" w:hAnsi="Arial" w:cs="Arial"/>
          <w:color w:val="222222"/>
          <w:sz w:val="24"/>
          <w:szCs w:val="24"/>
          <w:shd w:val="clear" w:color="auto" w:fill="FFFFFF"/>
        </w:rPr>
        <w:t xml:space="preserve">ole of spark plugs in ignition systems, their potential for generating free </w:t>
      </w:r>
      <w:r>
        <w:rPr>
          <w:rFonts w:ascii="Arial" w:eastAsia="SimSun" w:hAnsi="Arial" w:cs="Arial"/>
          <w:color w:val="222222"/>
          <w:sz w:val="24"/>
          <w:szCs w:val="24"/>
          <w:shd w:val="clear" w:color="auto" w:fill="FFFFFF"/>
        </w:rPr>
        <w:lastRenderedPageBreak/>
        <w:t xml:space="preserve">energy has not been extensively explored. Research such as that by </w:t>
      </w:r>
      <w:proofErr w:type="spellStart"/>
      <w:r>
        <w:rPr>
          <w:rFonts w:ascii="Arial" w:eastAsia="SimSun" w:hAnsi="Arial" w:cs="Arial"/>
          <w:color w:val="222222"/>
          <w:sz w:val="24"/>
          <w:szCs w:val="24"/>
          <w:shd w:val="clear" w:color="auto" w:fill="FFFFFF"/>
        </w:rPr>
        <w:t>Jia</w:t>
      </w:r>
      <w:proofErr w:type="spellEnd"/>
      <w:r>
        <w:rPr>
          <w:rFonts w:ascii="Arial" w:eastAsia="SimSun" w:hAnsi="Arial" w:cs="Arial"/>
          <w:color w:val="222222"/>
          <w:sz w:val="24"/>
          <w:szCs w:val="24"/>
          <w:shd w:val="clear" w:color="auto" w:fill="FFFFFF"/>
        </w:rPr>
        <w:t xml:space="preserve"> (2016) provides valuable insights, but more detailed studies on the efficiency and scalability of spark plug-</w:t>
      </w:r>
      <w:r>
        <w:rPr>
          <w:rFonts w:ascii="Arial" w:eastAsia="SimSun" w:hAnsi="Arial" w:cs="Arial"/>
          <w:color w:val="222222"/>
          <w:sz w:val="24"/>
          <w:szCs w:val="24"/>
          <w:shd w:val="clear" w:color="auto" w:fill="FFFFFF"/>
        </w:rPr>
        <w:t>based systems are needed.</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Another gap is the limited exploration of the synergies between spark plugs and magnets in free energy systems. Although magnets are widely used in energy generation, particularly in electromagnetic systems, their combination wit</w:t>
      </w:r>
      <w:r>
        <w:rPr>
          <w:rFonts w:ascii="Arial" w:eastAsia="SimSun" w:hAnsi="Arial" w:cs="Arial"/>
          <w:color w:val="222222"/>
          <w:sz w:val="24"/>
          <w:szCs w:val="24"/>
          <w:shd w:val="clear" w:color="auto" w:fill="FFFFFF"/>
        </w:rPr>
        <w:t xml:space="preserve">h spark plugs for free energy generation remains underexplored. While projects like those by </w:t>
      </w:r>
      <w:proofErr w:type="spellStart"/>
      <w:r>
        <w:rPr>
          <w:rFonts w:ascii="Arial" w:eastAsia="SimSun" w:hAnsi="Arial" w:cs="Arial"/>
          <w:color w:val="222222"/>
          <w:sz w:val="24"/>
          <w:szCs w:val="24"/>
          <w:shd w:val="clear" w:color="auto" w:fill="FFFFFF"/>
        </w:rPr>
        <w:t>Vaddepalli</w:t>
      </w:r>
      <w:proofErr w:type="spellEnd"/>
      <w:r>
        <w:rPr>
          <w:rFonts w:ascii="Arial" w:eastAsia="SimSun" w:hAnsi="Arial" w:cs="Arial"/>
          <w:color w:val="222222"/>
          <w:sz w:val="24"/>
          <w:szCs w:val="24"/>
          <w:shd w:val="clear" w:color="auto" w:fill="FFFFFF"/>
        </w:rPr>
        <w:t xml:space="preserve"> et al. (2020) and Grover et al. (2014) have examined similar concepts, a comprehensive investigation into how these two components can be integrated for</w:t>
      </w:r>
      <w:r>
        <w:rPr>
          <w:rFonts w:ascii="Arial" w:eastAsia="SimSun" w:hAnsi="Arial" w:cs="Arial"/>
          <w:color w:val="222222"/>
          <w:sz w:val="24"/>
          <w:szCs w:val="24"/>
          <w:shd w:val="clear" w:color="auto" w:fill="FFFFFF"/>
        </w:rPr>
        <w:t xml:space="preserve"> optimal energy production is still lacking.</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 xml:space="preserve">Furthermore, there is a need for more empirical data on the performance and efficiency of systems that combine spark plugs and magnets. Many existing studies are theoretical or focus on small-scale prototypes, </w:t>
      </w:r>
      <w:r>
        <w:rPr>
          <w:rFonts w:ascii="Arial" w:eastAsia="SimSun" w:hAnsi="Arial" w:cs="Arial"/>
          <w:color w:val="222222"/>
          <w:sz w:val="24"/>
          <w:szCs w:val="24"/>
          <w:shd w:val="clear" w:color="auto" w:fill="FFFFFF"/>
        </w:rPr>
        <w:t>but there is a lack of large-scale testing that could provide a clearer picture of the practical applications and limitations of such systems. This research will address these gaps by focusing on the design, fabrication, and testing of a system that integr</w:t>
      </w:r>
      <w:r>
        <w:rPr>
          <w:rFonts w:ascii="Arial" w:eastAsia="SimSun" w:hAnsi="Arial" w:cs="Arial"/>
          <w:color w:val="222222"/>
          <w:sz w:val="24"/>
          <w:szCs w:val="24"/>
          <w:shd w:val="clear" w:color="auto" w:fill="FFFFFF"/>
        </w:rPr>
        <w:t>ates spark plugs and magnets for free energy generation, providing new insights into this underexplored area of energy research.</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pStyle w:val="Heading3"/>
        <w:spacing w:line="480" w:lineRule="auto"/>
        <w:jc w:val="center"/>
        <w:rPr>
          <w:rFonts w:ascii="Arial" w:hAnsi="Arial" w:cs="Arial" w:hint="default"/>
          <w:sz w:val="24"/>
          <w:szCs w:val="24"/>
        </w:rPr>
      </w:pPr>
      <w:r>
        <w:rPr>
          <w:rFonts w:ascii="Arial" w:hAnsi="Arial" w:cs="Arial" w:hint="default"/>
          <w:sz w:val="24"/>
          <w:szCs w:val="24"/>
        </w:rPr>
        <w:lastRenderedPageBreak/>
        <w:t>CHAPTER THREE</w:t>
      </w:r>
    </w:p>
    <w:p w:rsidR="002D2B05" w:rsidRDefault="00C22506">
      <w:pPr>
        <w:pStyle w:val="Heading3"/>
        <w:spacing w:line="480" w:lineRule="auto"/>
        <w:jc w:val="center"/>
        <w:rPr>
          <w:rFonts w:ascii="Arial" w:hAnsi="Arial" w:cs="Arial" w:hint="default"/>
          <w:sz w:val="24"/>
          <w:szCs w:val="24"/>
        </w:rPr>
      </w:pPr>
      <w:r>
        <w:rPr>
          <w:rFonts w:ascii="Arial" w:hAnsi="Arial" w:cs="Arial" w:hint="default"/>
          <w:sz w:val="24"/>
          <w:szCs w:val="24"/>
        </w:rPr>
        <w:t>METHODOLOGY</w:t>
      </w:r>
    </w:p>
    <w:p w:rsidR="002D2B05" w:rsidRDefault="00C22506">
      <w:pPr>
        <w:pStyle w:val="Heading4"/>
        <w:spacing w:line="480" w:lineRule="auto"/>
        <w:jc w:val="both"/>
        <w:rPr>
          <w:rFonts w:ascii="Arial" w:hAnsi="Arial" w:cs="Arial" w:hint="default"/>
        </w:rPr>
      </w:pPr>
      <w:r>
        <w:rPr>
          <w:rFonts w:ascii="Arial" w:hAnsi="Arial" w:cs="Arial" w:hint="default"/>
        </w:rPr>
        <w:t>3.1 Research Design</w:t>
      </w:r>
    </w:p>
    <w:p w:rsidR="002D2B05" w:rsidRDefault="00C22506">
      <w:pPr>
        <w:pStyle w:val="NormalWeb"/>
        <w:spacing w:line="480" w:lineRule="auto"/>
        <w:jc w:val="both"/>
        <w:rPr>
          <w:rFonts w:ascii="Arial" w:hAnsi="Arial" w:cs="Arial"/>
        </w:rPr>
      </w:pPr>
      <w:r>
        <w:rPr>
          <w:rFonts w:ascii="Arial" w:hAnsi="Arial" w:cs="Arial"/>
        </w:rPr>
        <w:t xml:space="preserve">This study employs an experimental research design aimed at designing, </w:t>
      </w:r>
      <w:r>
        <w:rPr>
          <w:rFonts w:ascii="Arial" w:hAnsi="Arial" w:cs="Arial"/>
        </w:rPr>
        <w:t>fabricating, and testing a free electricity energy generation system that integrates spark plugs and magnets. The research focuses on developing a working prototype that utilizes the principles of electromagnetic induction and electrical discharge to gener</w:t>
      </w:r>
      <w:r>
        <w:rPr>
          <w:rFonts w:ascii="Arial" w:hAnsi="Arial" w:cs="Arial"/>
        </w:rPr>
        <w:t>ate electricity. The experimental design allows for the systematic investigation of the key components of the proposed system, as well as the evaluation of its efficiency and performance.</w:t>
      </w:r>
    </w:p>
    <w:p w:rsidR="002D2B05" w:rsidRDefault="00C22506">
      <w:pPr>
        <w:pStyle w:val="NormalWeb"/>
        <w:spacing w:line="480" w:lineRule="auto"/>
        <w:jc w:val="both"/>
        <w:rPr>
          <w:rFonts w:ascii="Arial" w:hAnsi="Arial" w:cs="Arial"/>
        </w:rPr>
      </w:pPr>
      <w:r>
        <w:rPr>
          <w:rFonts w:ascii="Arial" w:hAnsi="Arial" w:cs="Arial"/>
        </w:rPr>
        <w:t>The research design is structured in multiple phases: the first phas</w:t>
      </w:r>
      <w:r>
        <w:rPr>
          <w:rFonts w:ascii="Arial" w:hAnsi="Arial" w:cs="Arial"/>
        </w:rPr>
        <w:t>e involves a theoretical analysis of the principles behind free energy generation, focusing on the role of spark plugs and magnets. The second phase includes the design and fabrication of the prototype, using selected materials and components that best fac</w:t>
      </w:r>
      <w:r>
        <w:rPr>
          <w:rFonts w:ascii="Arial" w:hAnsi="Arial" w:cs="Arial"/>
        </w:rPr>
        <w:t>ilitate the generation of electricity. The final phase of the research involves testing and evaluating the prototype to determine its efficiency, power output, and reliability.</w:t>
      </w:r>
    </w:p>
    <w:p w:rsidR="002D2B05" w:rsidRDefault="00C22506">
      <w:pPr>
        <w:pStyle w:val="NormalWeb"/>
        <w:spacing w:line="480" w:lineRule="auto"/>
        <w:jc w:val="both"/>
        <w:rPr>
          <w:rFonts w:ascii="Arial" w:hAnsi="Arial" w:cs="Arial"/>
        </w:rPr>
      </w:pPr>
      <w:r>
        <w:rPr>
          <w:rFonts w:ascii="Arial" w:hAnsi="Arial" w:cs="Arial"/>
        </w:rPr>
        <w:t>Each phase is interconnected, with the findings from the design and fabrication</w:t>
      </w:r>
      <w:r>
        <w:rPr>
          <w:rFonts w:ascii="Arial" w:hAnsi="Arial" w:cs="Arial"/>
        </w:rPr>
        <w:t xml:space="preserve"> processes guiding the testing and evaluation procedures. This approach ensures that the research is both methodical and iterative, allowing for adjustments to be made at each stage based on experimental results. The goal is to assess whether combining spa</w:t>
      </w:r>
      <w:r>
        <w:rPr>
          <w:rFonts w:ascii="Arial" w:hAnsi="Arial" w:cs="Arial"/>
        </w:rPr>
        <w:t xml:space="preserve">rk plugs and magnets can effectively </w:t>
      </w:r>
      <w:r>
        <w:rPr>
          <w:rFonts w:ascii="Arial" w:hAnsi="Arial" w:cs="Arial"/>
        </w:rPr>
        <w:lastRenderedPageBreak/>
        <w:t>generate free electricity and contribute to the development of a viable alternative energy solution.</w:t>
      </w:r>
    </w:p>
    <w:p w:rsidR="002D2B05" w:rsidRDefault="00C22506">
      <w:pPr>
        <w:pStyle w:val="Heading4"/>
        <w:spacing w:line="480" w:lineRule="auto"/>
        <w:jc w:val="both"/>
        <w:rPr>
          <w:rFonts w:ascii="Arial" w:hAnsi="Arial" w:cs="Arial" w:hint="default"/>
        </w:rPr>
      </w:pPr>
      <w:r>
        <w:rPr>
          <w:rFonts w:ascii="Arial" w:hAnsi="Arial" w:cs="Arial" w:hint="default"/>
        </w:rPr>
        <w:t>3.2 Materials and Equipment Used</w:t>
      </w:r>
    </w:p>
    <w:p w:rsidR="002D2B05" w:rsidRDefault="00C22506">
      <w:pPr>
        <w:pStyle w:val="NormalWeb"/>
        <w:spacing w:line="480" w:lineRule="auto"/>
        <w:jc w:val="both"/>
        <w:rPr>
          <w:rFonts w:ascii="Arial" w:hAnsi="Arial" w:cs="Arial"/>
        </w:rPr>
      </w:pPr>
      <w:r>
        <w:rPr>
          <w:rFonts w:ascii="Arial" w:hAnsi="Arial" w:cs="Arial"/>
        </w:rPr>
        <w:t>The materials and equipment used in the design and fabrication of the free energy gen</w:t>
      </w:r>
      <w:r>
        <w:rPr>
          <w:rFonts w:ascii="Arial" w:hAnsi="Arial" w:cs="Arial"/>
        </w:rPr>
        <w:t>eration system are selected based on their electrical and magnetic properties, which are critical for the efficiency of the system. The primary materials and components include:</w:t>
      </w:r>
    </w:p>
    <w:p w:rsidR="002D2B05" w:rsidRDefault="00C22506">
      <w:pPr>
        <w:pStyle w:val="NormalWeb"/>
        <w:numPr>
          <w:ilvl w:val="0"/>
          <w:numId w:val="3"/>
        </w:numPr>
        <w:spacing w:line="480" w:lineRule="auto"/>
        <w:jc w:val="both"/>
        <w:rPr>
          <w:rFonts w:ascii="Arial" w:hAnsi="Arial" w:cs="Arial"/>
        </w:rPr>
      </w:pPr>
      <w:r>
        <w:rPr>
          <w:rStyle w:val="Strong"/>
          <w:rFonts w:ascii="Arial" w:hAnsi="Arial" w:cs="Arial"/>
        </w:rPr>
        <w:t>Spark Plugs</w:t>
      </w:r>
      <w:r>
        <w:rPr>
          <w:rFonts w:ascii="Arial" w:hAnsi="Arial" w:cs="Arial"/>
        </w:rPr>
        <w:t>: Standard automotive spark plugs are used for their ability to gen</w:t>
      </w:r>
      <w:r>
        <w:rPr>
          <w:rFonts w:ascii="Arial" w:hAnsi="Arial" w:cs="Arial"/>
        </w:rPr>
        <w:t>erate high-voltage electrical discharges. These spark plugs serve as the key component for igniting the fuel mixture and generating the electrical pulses needed for energy generation (Watson, 1928).</w:t>
      </w:r>
    </w:p>
    <w:p w:rsidR="002D2B05" w:rsidRDefault="00C22506">
      <w:pPr>
        <w:pStyle w:val="NormalWeb"/>
        <w:numPr>
          <w:ilvl w:val="0"/>
          <w:numId w:val="3"/>
        </w:numPr>
        <w:spacing w:line="480" w:lineRule="auto"/>
        <w:jc w:val="both"/>
        <w:rPr>
          <w:rFonts w:ascii="Arial" w:hAnsi="Arial" w:cs="Arial"/>
        </w:rPr>
      </w:pPr>
      <w:r>
        <w:rPr>
          <w:rStyle w:val="Strong"/>
          <w:rFonts w:ascii="Arial" w:hAnsi="Arial" w:cs="Arial"/>
        </w:rPr>
        <w:t>Permanent Magnets</w:t>
      </w:r>
      <w:r>
        <w:rPr>
          <w:rFonts w:ascii="Arial" w:hAnsi="Arial" w:cs="Arial"/>
        </w:rPr>
        <w:t>: Rare-earth magnets, particularly neody</w:t>
      </w:r>
      <w:r>
        <w:rPr>
          <w:rFonts w:ascii="Arial" w:hAnsi="Arial" w:cs="Arial"/>
        </w:rPr>
        <w:t>mium magnets, are chosen due to their superior magnetic strength, which is essential for inducing electrical currents in the system. These magnets play a crucial role in the electromagnetic induction process (</w:t>
      </w:r>
      <w:proofErr w:type="spellStart"/>
      <w:r>
        <w:rPr>
          <w:rFonts w:ascii="Arial" w:hAnsi="Arial" w:cs="Arial"/>
        </w:rPr>
        <w:t>Murugan</w:t>
      </w:r>
      <w:proofErr w:type="spellEnd"/>
      <w:r>
        <w:rPr>
          <w:rFonts w:ascii="Arial" w:hAnsi="Arial" w:cs="Arial"/>
        </w:rPr>
        <w:t xml:space="preserve"> et al., 2020).</w:t>
      </w:r>
    </w:p>
    <w:p w:rsidR="002D2B05" w:rsidRDefault="00C22506">
      <w:pPr>
        <w:pStyle w:val="NormalWeb"/>
        <w:numPr>
          <w:ilvl w:val="0"/>
          <w:numId w:val="3"/>
        </w:numPr>
        <w:spacing w:line="480" w:lineRule="auto"/>
        <w:jc w:val="both"/>
        <w:rPr>
          <w:rFonts w:ascii="Arial" w:hAnsi="Arial" w:cs="Arial"/>
        </w:rPr>
      </w:pPr>
      <w:r>
        <w:rPr>
          <w:rStyle w:val="Strong"/>
          <w:rFonts w:ascii="Arial" w:hAnsi="Arial" w:cs="Arial"/>
        </w:rPr>
        <w:t>Coils of Copper Wire</w:t>
      </w:r>
      <w:r>
        <w:rPr>
          <w:rFonts w:ascii="Arial" w:hAnsi="Arial" w:cs="Arial"/>
        </w:rPr>
        <w:t>: Co</w:t>
      </w:r>
      <w:r>
        <w:rPr>
          <w:rFonts w:ascii="Arial" w:hAnsi="Arial" w:cs="Arial"/>
        </w:rPr>
        <w:t>pper wire is used to create coils that will interact with the magnetic fields produced by the permanent magnets. The coils are essential for the induction process, as they allow the magnetic fields to generate electrical currents when the system is in moti</w:t>
      </w:r>
      <w:r>
        <w:rPr>
          <w:rFonts w:ascii="Arial" w:hAnsi="Arial" w:cs="Arial"/>
        </w:rPr>
        <w:t>on (</w:t>
      </w:r>
      <w:proofErr w:type="spellStart"/>
      <w:r>
        <w:rPr>
          <w:rFonts w:ascii="Arial" w:hAnsi="Arial" w:cs="Arial"/>
        </w:rPr>
        <w:t>Lindemann</w:t>
      </w:r>
      <w:proofErr w:type="spellEnd"/>
      <w:r>
        <w:rPr>
          <w:rFonts w:ascii="Arial" w:hAnsi="Arial" w:cs="Arial"/>
        </w:rPr>
        <w:t>, 2001).</w:t>
      </w:r>
    </w:p>
    <w:p w:rsidR="002D2B05" w:rsidRDefault="00C22506">
      <w:pPr>
        <w:pStyle w:val="NormalWeb"/>
        <w:numPr>
          <w:ilvl w:val="0"/>
          <w:numId w:val="3"/>
        </w:numPr>
        <w:spacing w:line="480" w:lineRule="auto"/>
        <w:jc w:val="both"/>
        <w:rPr>
          <w:rFonts w:ascii="Arial" w:hAnsi="Arial" w:cs="Arial"/>
        </w:rPr>
      </w:pPr>
      <w:r>
        <w:rPr>
          <w:rStyle w:val="Strong"/>
          <w:rFonts w:ascii="Arial" w:hAnsi="Arial" w:cs="Arial"/>
        </w:rPr>
        <w:t>Power Supply and Control Circuitry</w:t>
      </w:r>
      <w:r>
        <w:rPr>
          <w:rFonts w:ascii="Arial" w:hAnsi="Arial" w:cs="Arial"/>
        </w:rPr>
        <w:t xml:space="preserve">: A regulated power supply is required to provide consistent voltage to the spark plugs. Control circuitry </w:t>
      </w:r>
      <w:r>
        <w:rPr>
          <w:rFonts w:ascii="Arial" w:hAnsi="Arial" w:cs="Arial"/>
        </w:rPr>
        <w:lastRenderedPageBreak/>
        <w:t>is also included to regulate the flow of electricity through the system and manage the igniti</w:t>
      </w:r>
      <w:r>
        <w:rPr>
          <w:rFonts w:ascii="Arial" w:hAnsi="Arial" w:cs="Arial"/>
        </w:rPr>
        <w:t>on process.</w:t>
      </w:r>
    </w:p>
    <w:p w:rsidR="002D2B05" w:rsidRDefault="00C22506">
      <w:pPr>
        <w:pStyle w:val="NormalWeb"/>
        <w:numPr>
          <w:ilvl w:val="0"/>
          <w:numId w:val="3"/>
        </w:numPr>
        <w:spacing w:line="480" w:lineRule="auto"/>
        <w:jc w:val="both"/>
        <w:rPr>
          <w:rFonts w:ascii="Arial" w:hAnsi="Arial" w:cs="Arial"/>
        </w:rPr>
      </w:pPr>
      <w:r>
        <w:rPr>
          <w:rStyle w:val="Strong"/>
          <w:rFonts w:ascii="Arial" w:hAnsi="Arial" w:cs="Arial"/>
        </w:rPr>
        <w:t>Mechanical Components</w:t>
      </w:r>
      <w:r>
        <w:rPr>
          <w:rFonts w:ascii="Arial" w:hAnsi="Arial" w:cs="Arial"/>
        </w:rPr>
        <w:t>: These include pistons, rotors, or other mechanical systems that can be moved by the spark plugs' discharges. The mechanical components convert the electrical energy from the spark plugs into mechanical motion that interac</w:t>
      </w:r>
      <w:r>
        <w:rPr>
          <w:rFonts w:ascii="Arial" w:hAnsi="Arial" w:cs="Arial"/>
        </w:rPr>
        <w:t>ts with the magnets.</w:t>
      </w:r>
    </w:p>
    <w:p w:rsidR="002D2B05" w:rsidRDefault="00C22506">
      <w:pPr>
        <w:pStyle w:val="NormalWeb"/>
        <w:numPr>
          <w:ilvl w:val="0"/>
          <w:numId w:val="3"/>
        </w:numPr>
        <w:spacing w:line="480" w:lineRule="auto"/>
        <w:jc w:val="both"/>
        <w:rPr>
          <w:rFonts w:ascii="Arial" w:hAnsi="Arial" w:cs="Arial"/>
        </w:rPr>
      </w:pPr>
      <w:r>
        <w:rPr>
          <w:rStyle w:val="Strong"/>
          <w:rFonts w:ascii="Arial" w:hAnsi="Arial" w:cs="Arial"/>
        </w:rPr>
        <w:t>Testing Equipment</w:t>
      </w:r>
      <w:r>
        <w:rPr>
          <w:rFonts w:ascii="Arial" w:hAnsi="Arial" w:cs="Arial"/>
        </w:rPr>
        <w:t>: Instruments such as voltmeters, ammeters, and oscilloscopes are used to measure the electrical output of the system. These tools are essential for assessing the efficiency and performance of the prototype during test</w:t>
      </w:r>
      <w:r>
        <w:rPr>
          <w:rFonts w:ascii="Arial" w:hAnsi="Arial" w:cs="Arial"/>
        </w:rPr>
        <w:t>ing.</w:t>
      </w:r>
    </w:p>
    <w:p w:rsidR="002D2B05" w:rsidRDefault="00C22506">
      <w:pPr>
        <w:pStyle w:val="NormalWeb"/>
        <w:numPr>
          <w:ilvl w:val="0"/>
          <w:numId w:val="3"/>
        </w:numPr>
        <w:spacing w:line="480" w:lineRule="auto"/>
        <w:jc w:val="both"/>
        <w:rPr>
          <w:rFonts w:ascii="Arial" w:hAnsi="Arial" w:cs="Arial"/>
        </w:rPr>
      </w:pPr>
      <w:r>
        <w:rPr>
          <w:rStyle w:val="Strong"/>
          <w:rFonts w:ascii="Arial" w:hAnsi="Arial" w:cs="Arial"/>
        </w:rPr>
        <w:t>Fabrication Tools</w:t>
      </w:r>
      <w:r>
        <w:rPr>
          <w:rFonts w:ascii="Arial" w:hAnsi="Arial" w:cs="Arial"/>
        </w:rPr>
        <w:t>: Tools such as soldering irons, drills, cutting tools, and welders are required for assembling the various components of the prototype.</w:t>
      </w:r>
    </w:p>
    <w:p w:rsidR="002D2B05" w:rsidRDefault="00C22506">
      <w:pPr>
        <w:pStyle w:val="Heading4"/>
        <w:spacing w:line="480" w:lineRule="auto"/>
        <w:jc w:val="both"/>
        <w:rPr>
          <w:rFonts w:ascii="Arial" w:hAnsi="Arial" w:cs="Arial" w:hint="default"/>
        </w:rPr>
      </w:pPr>
      <w:r>
        <w:rPr>
          <w:rFonts w:ascii="Arial" w:hAnsi="Arial" w:cs="Arial" w:hint="default"/>
        </w:rPr>
        <w:t>3.3 Design and Fabrication Process</w:t>
      </w:r>
    </w:p>
    <w:p w:rsidR="002D2B05" w:rsidRDefault="00C22506">
      <w:pPr>
        <w:pStyle w:val="NormalWeb"/>
        <w:spacing w:line="480" w:lineRule="auto"/>
        <w:jc w:val="both"/>
        <w:rPr>
          <w:rFonts w:ascii="Arial" w:hAnsi="Arial" w:cs="Arial"/>
        </w:rPr>
      </w:pPr>
      <w:r>
        <w:rPr>
          <w:rFonts w:ascii="Arial" w:hAnsi="Arial" w:cs="Arial"/>
        </w:rPr>
        <w:t>The design and fabrication process involves multiple steps, ea</w:t>
      </w:r>
      <w:r>
        <w:rPr>
          <w:rFonts w:ascii="Arial" w:hAnsi="Arial" w:cs="Arial"/>
        </w:rPr>
        <w:t>ch critical to the success of the project. The process is divided into two main subsections: the design of the energy system and the fabrication procedures.</w:t>
      </w:r>
    </w:p>
    <w:p w:rsidR="002D2B05" w:rsidRDefault="00C22506">
      <w:pPr>
        <w:pStyle w:val="Heading5"/>
        <w:spacing w:line="480" w:lineRule="auto"/>
        <w:jc w:val="both"/>
        <w:rPr>
          <w:rFonts w:ascii="Arial" w:hAnsi="Arial" w:cs="Arial" w:hint="default"/>
          <w:sz w:val="24"/>
          <w:szCs w:val="24"/>
        </w:rPr>
      </w:pPr>
      <w:r>
        <w:rPr>
          <w:rFonts w:ascii="Arial" w:hAnsi="Arial" w:cs="Arial" w:hint="default"/>
          <w:sz w:val="24"/>
          <w:szCs w:val="24"/>
        </w:rPr>
        <w:t>3.3.1 Design of the Energy System</w:t>
      </w:r>
    </w:p>
    <w:p w:rsidR="002D2B05" w:rsidRDefault="00C22506">
      <w:pPr>
        <w:pStyle w:val="NormalWeb"/>
        <w:spacing w:line="480" w:lineRule="auto"/>
        <w:jc w:val="both"/>
        <w:rPr>
          <w:rFonts w:ascii="Arial" w:hAnsi="Arial" w:cs="Arial"/>
        </w:rPr>
      </w:pPr>
      <w:r>
        <w:rPr>
          <w:rFonts w:ascii="Arial" w:hAnsi="Arial" w:cs="Arial"/>
        </w:rPr>
        <w:t xml:space="preserve">The design of the energy system is centered </w:t>
      </w:r>
      <w:proofErr w:type="gramStart"/>
      <w:r>
        <w:rPr>
          <w:rFonts w:ascii="Arial" w:hAnsi="Arial" w:cs="Arial"/>
        </w:rPr>
        <w:t>around</w:t>
      </w:r>
      <w:proofErr w:type="gramEnd"/>
      <w:r>
        <w:rPr>
          <w:rFonts w:ascii="Arial" w:hAnsi="Arial" w:cs="Arial"/>
        </w:rPr>
        <w:t xml:space="preserve"> the integratio</w:t>
      </w:r>
      <w:r>
        <w:rPr>
          <w:rFonts w:ascii="Arial" w:hAnsi="Arial" w:cs="Arial"/>
        </w:rPr>
        <w:t>n of spark plugs and magnets in a way that allows for efficient energy generation. The system is designed to convert the electrical discharge from the spark plugs into mechanical motion, which is then used to induce electrical current via electromagnetic i</w:t>
      </w:r>
      <w:r>
        <w:rPr>
          <w:rFonts w:ascii="Arial" w:hAnsi="Arial" w:cs="Arial"/>
        </w:rPr>
        <w:t>nduction.</w:t>
      </w:r>
    </w:p>
    <w:p w:rsidR="002D2B05" w:rsidRDefault="00C22506">
      <w:pPr>
        <w:pStyle w:val="NormalWeb"/>
        <w:spacing w:line="480" w:lineRule="auto"/>
        <w:jc w:val="both"/>
        <w:rPr>
          <w:rFonts w:ascii="Arial" w:hAnsi="Arial" w:cs="Arial"/>
        </w:rPr>
      </w:pPr>
      <w:r>
        <w:rPr>
          <w:rFonts w:ascii="Arial" w:hAnsi="Arial" w:cs="Arial"/>
        </w:rPr>
        <w:lastRenderedPageBreak/>
        <w:t>The initial design includes a mechanical setup where the spark plugs are placed in positions that allow them to ignite a fuel mixture or trigger a spark event. The mechanical components (such as pistons or rotors) are then positioned to harness t</w:t>
      </w:r>
      <w:r>
        <w:rPr>
          <w:rFonts w:ascii="Arial" w:hAnsi="Arial" w:cs="Arial"/>
        </w:rPr>
        <w:t>he mechanical energy generated by the spark plugs. These components are strategically placed so that they interact with the permanent magnets, generating magnetic fields that induce electrical currents in copper coils.</w:t>
      </w:r>
    </w:p>
    <w:p w:rsidR="002D2B05" w:rsidRDefault="00C22506">
      <w:pPr>
        <w:pStyle w:val="NormalWeb"/>
        <w:spacing w:line="480" w:lineRule="auto"/>
        <w:jc w:val="both"/>
        <w:rPr>
          <w:rFonts w:ascii="Arial" w:hAnsi="Arial" w:cs="Arial"/>
        </w:rPr>
      </w:pPr>
      <w:r>
        <w:rPr>
          <w:rFonts w:ascii="Arial" w:hAnsi="Arial" w:cs="Arial"/>
        </w:rPr>
        <w:t>The design process also considers the</w:t>
      </w:r>
      <w:r>
        <w:rPr>
          <w:rFonts w:ascii="Arial" w:hAnsi="Arial" w:cs="Arial"/>
        </w:rPr>
        <w:t xml:space="preserve"> placement of electrical components, such as the coils and control circuitry, to ensure that the electrical discharges from the spark plugs are harnessed effectively. The key challenge in the design process is to balance the mechanical and electrical compo</w:t>
      </w:r>
      <w:r>
        <w:rPr>
          <w:rFonts w:ascii="Arial" w:hAnsi="Arial" w:cs="Arial"/>
        </w:rPr>
        <w:t>nents to optimize energy conversion and ensure that the system can function as a viable power generation unit.</w:t>
      </w:r>
    </w:p>
    <w:p w:rsidR="002D2B05" w:rsidRDefault="00C22506">
      <w:pPr>
        <w:pStyle w:val="Heading5"/>
        <w:spacing w:line="480" w:lineRule="auto"/>
        <w:jc w:val="both"/>
        <w:rPr>
          <w:rFonts w:ascii="Arial" w:hAnsi="Arial" w:cs="Arial" w:hint="default"/>
          <w:sz w:val="24"/>
          <w:szCs w:val="24"/>
        </w:rPr>
      </w:pPr>
      <w:r>
        <w:rPr>
          <w:rFonts w:ascii="Arial" w:hAnsi="Arial" w:cs="Arial" w:hint="default"/>
          <w:sz w:val="24"/>
          <w:szCs w:val="24"/>
        </w:rPr>
        <w:t>3.3.2 Fabrication Procedures</w:t>
      </w:r>
    </w:p>
    <w:p w:rsidR="002D2B05" w:rsidRDefault="00C22506">
      <w:pPr>
        <w:pStyle w:val="NormalWeb"/>
        <w:spacing w:line="480" w:lineRule="auto"/>
        <w:jc w:val="both"/>
        <w:rPr>
          <w:rFonts w:ascii="Arial" w:hAnsi="Arial" w:cs="Arial"/>
        </w:rPr>
      </w:pPr>
      <w:r>
        <w:rPr>
          <w:rFonts w:ascii="Arial" w:hAnsi="Arial" w:cs="Arial"/>
        </w:rPr>
        <w:t>The fabrication of the prototype follows the completion of the design process and involves the actual assembly of th</w:t>
      </w:r>
      <w:r>
        <w:rPr>
          <w:rFonts w:ascii="Arial" w:hAnsi="Arial" w:cs="Arial"/>
        </w:rPr>
        <w:t>e energy system. This stage requires precision in assembling the components to ensure that they function as intended.</w:t>
      </w:r>
    </w:p>
    <w:p w:rsidR="002D2B05" w:rsidRDefault="00C22506">
      <w:pPr>
        <w:pStyle w:val="NormalWeb"/>
        <w:spacing w:line="480" w:lineRule="auto"/>
        <w:jc w:val="both"/>
        <w:rPr>
          <w:rFonts w:ascii="Arial" w:hAnsi="Arial" w:cs="Arial"/>
        </w:rPr>
      </w:pPr>
      <w:r>
        <w:rPr>
          <w:rFonts w:ascii="Arial" w:hAnsi="Arial" w:cs="Arial"/>
        </w:rPr>
        <w:t xml:space="preserve">The first step in the fabrication process is the preparation of the mechanical components. The pistons or rotors are carefully crafted to </w:t>
      </w:r>
      <w:r>
        <w:rPr>
          <w:rFonts w:ascii="Arial" w:hAnsi="Arial" w:cs="Arial"/>
        </w:rPr>
        <w:t xml:space="preserve">ensure smooth movement when acted upon by the electrical discharges from the spark plugs. These components are then mounted onto a frame that allows for controlled motion within the system. The placement of the permanent magnets is critical </w:t>
      </w:r>
      <w:r>
        <w:rPr>
          <w:rFonts w:ascii="Arial" w:hAnsi="Arial" w:cs="Arial"/>
        </w:rPr>
        <w:lastRenderedPageBreak/>
        <w:t>in this step, a</w:t>
      </w:r>
      <w:r>
        <w:rPr>
          <w:rFonts w:ascii="Arial" w:hAnsi="Arial" w:cs="Arial"/>
        </w:rPr>
        <w:t>s their position relative to the coils and spark plugs will determine the efficiency of the electromagnetic induction process.</w:t>
      </w:r>
    </w:p>
    <w:p w:rsidR="002D2B05" w:rsidRDefault="00C22506">
      <w:pPr>
        <w:pStyle w:val="NormalWeb"/>
        <w:spacing w:line="480" w:lineRule="auto"/>
        <w:jc w:val="both"/>
        <w:rPr>
          <w:rFonts w:ascii="Arial" w:hAnsi="Arial" w:cs="Arial"/>
        </w:rPr>
      </w:pPr>
      <w:r>
        <w:rPr>
          <w:rFonts w:ascii="Arial" w:hAnsi="Arial" w:cs="Arial"/>
        </w:rPr>
        <w:t xml:space="preserve">Once the mechanical components are in place, the copper coils are wound and positioned to interact with the magnets. The coils </w:t>
      </w:r>
      <w:r>
        <w:rPr>
          <w:rFonts w:ascii="Arial" w:hAnsi="Arial" w:cs="Arial"/>
        </w:rPr>
        <w:t>are connected to the power circuitry, which regulates the flow of electricity through the system. The spark plugs are then installed in their designated positions, ensuring that they are capable of generating high-voltage discharges when required.</w:t>
      </w:r>
    </w:p>
    <w:p w:rsidR="002D2B05" w:rsidRDefault="00C22506">
      <w:pPr>
        <w:pStyle w:val="NormalWeb"/>
        <w:spacing w:line="480" w:lineRule="auto"/>
        <w:jc w:val="both"/>
        <w:rPr>
          <w:rFonts w:ascii="Arial" w:hAnsi="Arial" w:cs="Arial"/>
        </w:rPr>
      </w:pPr>
      <w:r>
        <w:rPr>
          <w:rFonts w:ascii="Arial" w:hAnsi="Arial" w:cs="Arial"/>
        </w:rPr>
        <w:t>Finally,</w:t>
      </w:r>
      <w:r>
        <w:rPr>
          <w:rFonts w:ascii="Arial" w:hAnsi="Arial" w:cs="Arial"/>
        </w:rPr>
        <w:t xml:space="preserve"> the control circuitry and power supply are connected to the system. The power supply ensures that the spark plugs receive a constant voltage, while the control circuitry manages the ignition process and ensures that the system operates smoothly during tes</w:t>
      </w:r>
      <w:r>
        <w:rPr>
          <w:rFonts w:ascii="Arial" w:hAnsi="Arial" w:cs="Arial"/>
        </w:rPr>
        <w:t>ting.</w:t>
      </w:r>
    </w:p>
    <w:p w:rsidR="002D2B05" w:rsidRDefault="00C22506">
      <w:pPr>
        <w:pStyle w:val="Heading4"/>
        <w:spacing w:line="480" w:lineRule="auto"/>
        <w:jc w:val="both"/>
        <w:rPr>
          <w:rFonts w:ascii="Arial" w:hAnsi="Arial" w:cs="Arial" w:hint="default"/>
        </w:rPr>
      </w:pPr>
      <w:r>
        <w:rPr>
          <w:rFonts w:ascii="Arial" w:hAnsi="Arial" w:cs="Arial" w:hint="default"/>
        </w:rPr>
        <w:t>3.4 Construction Techniques</w:t>
      </w:r>
    </w:p>
    <w:p w:rsidR="002D2B05" w:rsidRDefault="00C22506">
      <w:pPr>
        <w:pStyle w:val="NormalWeb"/>
        <w:spacing w:line="480" w:lineRule="auto"/>
        <w:jc w:val="both"/>
        <w:rPr>
          <w:rFonts w:ascii="Arial" w:hAnsi="Arial" w:cs="Arial"/>
        </w:rPr>
      </w:pPr>
      <w:r>
        <w:rPr>
          <w:rFonts w:ascii="Arial" w:hAnsi="Arial" w:cs="Arial"/>
        </w:rPr>
        <w:t xml:space="preserve">The construction of the free energy generation system requires a combination of mechanical and electrical assembly techniques. The mechanical components are fabricated using precision tools, ensuring that they are capable </w:t>
      </w:r>
      <w:r>
        <w:rPr>
          <w:rFonts w:ascii="Arial" w:hAnsi="Arial" w:cs="Arial"/>
        </w:rPr>
        <w:t>of handling the stresses generated by the spark plugs' discharges. Welding and soldering techniques are used to secure metal components, while cutting and drilling tools are employed to shape and position the components correctly.</w:t>
      </w:r>
    </w:p>
    <w:p w:rsidR="002D2B05" w:rsidRDefault="00C22506">
      <w:pPr>
        <w:pStyle w:val="NormalWeb"/>
        <w:spacing w:line="480" w:lineRule="auto"/>
        <w:jc w:val="both"/>
        <w:rPr>
          <w:rFonts w:ascii="Arial" w:hAnsi="Arial" w:cs="Arial"/>
        </w:rPr>
      </w:pPr>
      <w:r>
        <w:rPr>
          <w:rFonts w:ascii="Arial" w:hAnsi="Arial" w:cs="Arial"/>
        </w:rPr>
        <w:t>For the electrical compon</w:t>
      </w:r>
      <w:r>
        <w:rPr>
          <w:rFonts w:ascii="Arial" w:hAnsi="Arial" w:cs="Arial"/>
        </w:rPr>
        <w:t>ents, soldering is used to connect wires and ensure reliable electrical connections between the coils, spark plugs, and control circuitry. The power supply is connected to the system through secure, insulated wiring to prevent electrical hazards. Each comp</w:t>
      </w:r>
      <w:r>
        <w:rPr>
          <w:rFonts w:ascii="Arial" w:hAnsi="Arial" w:cs="Arial"/>
        </w:rPr>
        <w:t xml:space="preserve">onent is carefully </w:t>
      </w:r>
      <w:r>
        <w:rPr>
          <w:rFonts w:ascii="Arial" w:hAnsi="Arial" w:cs="Arial"/>
        </w:rPr>
        <w:lastRenderedPageBreak/>
        <w:t>tested during the construction process to ensure that it meets the design specifications.</w:t>
      </w:r>
    </w:p>
    <w:p w:rsidR="002D2B05" w:rsidRDefault="00C22506">
      <w:pPr>
        <w:pStyle w:val="Heading4"/>
        <w:spacing w:line="480" w:lineRule="auto"/>
        <w:jc w:val="both"/>
        <w:rPr>
          <w:rFonts w:ascii="Arial" w:hAnsi="Arial" w:cs="Arial" w:hint="default"/>
        </w:rPr>
      </w:pPr>
      <w:r>
        <w:rPr>
          <w:rFonts w:ascii="Arial" w:hAnsi="Arial" w:cs="Arial" w:hint="default"/>
        </w:rPr>
        <w:t>3.5 Testing and Evaluation Procedures</w:t>
      </w:r>
    </w:p>
    <w:p w:rsidR="002D2B05" w:rsidRDefault="00C22506">
      <w:pPr>
        <w:pStyle w:val="NormalWeb"/>
        <w:spacing w:line="480" w:lineRule="auto"/>
        <w:jc w:val="both"/>
        <w:rPr>
          <w:rFonts w:ascii="Arial" w:hAnsi="Arial" w:cs="Arial"/>
        </w:rPr>
      </w:pPr>
      <w:r>
        <w:rPr>
          <w:rFonts w:ascii="Arial" w:hAnsi="Arial" w:cs="Arial"/>
        </w:rPr>
        <w:t>Testing and evaluation are critical steps in assessing the functionality and efficiency of the fabricated sys</w:t>
      </w:r>
      <w:r>
        <w:rPr>
          <w:rFonts w:ascii="Arial" w:hAnsi="Arial" w:cs="Arial"/>
        </w:rPr>
        <w:t>tem. The testing process begins with an initial inspection to ensure that all components are correctly assembled and securely connected. The system is then powered on, and the spark plugs are activated to generate electrical discharges.</w:t>
      </w:r>
    </w:p>
    <w:p w:rsidR="002D2B05" w:rsidRDefault="00C22506">
      <w:pPr>
        <w:pStyle w:val="NormalWeb"/>
        <w:spacing w:line="480" w:lineRule="auto"/>
        <w:jc w:val="both"/>
        <w:rPr>
          <w:rFonts w:ascii="Arial" w:hAnsi="Arial" w:cs="Arial"/>
        </w:rPr>
      </w:pPr>
      <w:r>
        <w:rPr>
          <w:rFonts w:ascii="Arial" w:hAnsi="Arial" w:cs="Arial"/>
        </w:rPr>
        <w:t>The primary testing</w:t>
      </w:r>
      <w:r>
        <w:rPr>
          <w:rFonts w:ascii="Arial" w:hAnsi="Arial" w:cs="Arial"/>
        </w:rPr>
        <w:t xml:space="preserve"> procedure involves measuring the electrical output of the system using voltmeters and ammeters. The voltage and current generated by the spark plugs and induced by the magnetic fields are recorded at different stages of the system's operation. These measu</w:t>
      </w:r>
      <w:r>
        <w:rPr>
          <w:rFonts w:ascii="Arial" w:hAnsi="Arial" w:cs="Arial"/>
        </w:rPr>
        <w:t>rements are used to assess the efficiency of the energy generation process and to determine the overall power output of the system.</w:t>
      </w:r>
    </w:p>
    <w:p w:rsidR="002D2B05" w:rsidRDefault="00C22506">
      <w:pPr>
        <w:pStyle w:val="NormalWeb"/>
        <w:spacing w:line="480" w:lineRule="auto"/>
        <w:jc w:val="both"/>
        <w:rPr>
          <w:rFonts w:ascii="Arial" w:hAnsi="Arial" w:cs="Arial"/>
        </w:rPr>
      </w:pPr>
      <w:r>
        <w:rPr>
          <w:rFonts w:ascii="Arial" w:hAnsi="Arial" w:cs="Arial"/>
        </w:rPr>
        <w:t>In addition to electrical measurements, the mechanical performance of the system is tested by evaluating the motion of the p</w:t>
      </w:r>
      <w:r>
        <w:rPr>
          <w:rFonts w:ascii="Arial" w:hAnsi="Arial" w:cs="Arial"/>
        </w:rPr>
        <w:t>istons or rotors. The movement of these components is observed to ensure that they are being triggered effectively by the electrical discharges from the spark plugs. The interaction between the mechanical components and the magnets is also monitored to ass</w:t>
      </w:r>
      <w:r>
        <w:rPr>
          <w:rFonts w:ascii="Arial" w:hAnsi="Arial" w:cs="Arial"/>
        </w:rPr>
        <w:t>ess the efficiency of the electromagnetic induction process.</w:t>
      </w:r>
    </w:p>
    <w:p w:rsidR="002D2B05" w:rsidRDefault="00C22506">
      <w:pPr>
        <w:pStyle w:val="NormalWeb"/>
        <w:spacing w:line="480" w:lineRule="auto"/>
        <w:jc w:val="both"/>
        <w:rPr>
          <w:rFonts w:ascii="Arial" w:hAnsi="Arial" w:cs="Arial"/>
        </w:rPr>
      </w:pPr>
      <w:r>
        <w:rPr>
          <w:rFonts w:ascii="Arial" w:hAnsi="Arial" w:cs="Arial"/>
        </w:rPr>
        <w:t xml:space="preserve">Finally, the system is subjected to long-term testing to assess its reliability and stability under continuous operation. This testing phase helps identify any </w:t>
      </w:r>
      <w:r>
        <w:rPr>
          <w:rFonts w:ascii="Arial" w:hAnsi="Arial" w:cs="Arial"/>
        </w:rPr>
        <w:lastRenderedPageBreak/>
        <w:t xml:space="preserve">potential issues with overheating, </w:t>
      </w:r>
      <w:r>
        <w:rPr>
          <w:rFonts w:ascii="Arial" w:hAnsi="Arial" w:cs="Arial"/>
        </w:rPr>
        <w:t>wear, or other operational problems that may affect the system's performance.</w:t>
      </w:r>
    </w:p>
    <w:p w:rsidR="002D2B05" w:rsidRDefault="00C22506">
      <w:pPr>
        <w:pStyle w:val="Heading4"/>
        <w:spacing w:line="480" w:lineRule="auto"/>
        <w:jc w:val="both"/>
        <w:rPr>
          <w:rFonts w:ascii="Arial" w:hAnsi="Arial" w:cs="Arial" w:hint="default"/>
        </w:rPr>
      </w:pPr>
      <w:r>
        <w:rPr>
          <w:rFonts w:ascii="Arial" w:hAnsi="Arial" w:cs="Arial" w:hint="default"/>
        </w:rPr>
        <w:t>3.6 Safety Considerations</w:t>
      </w:r>
    </w:p>
    <w:p w:rsidR="002D2B05" w:rsidRDefault="00C22506">
      <w:pPr>
        <w:pStyle w:val="NormalWeb"/>
        <w:spacing w:line="480" w:lineRule="auto"/>
        <w:jc w:val="both"/>
        <w:rPr>
          <w:rFonts w:ascii="Arial" w:hAnsi="Arial" w:cs="Arial"/>
        </w:rPr>
      </w:pPr>
      <w:r>
        <w:rPr>
          <w:rFonts w:ascii="Arial" w:hAnsi="Arial" w:cs="Arial"/>
        </w:rPr>
        <w:t>Safety is a primary concern throughout the design, fabrication, and testing processes. The use of spark plugs generates high-voltage electrical discharg</w:t>
      </w:r>
      <w:r>
        <w:rPr>
          <w:rFonts w:ascii="Arial" w:hAnsi="Arial" w:cs="Arial"/>
        </w:rPr>
        <w:t>es, which can pose significant risks if not handled properly. Therefore, all components are insulated to prevent accidental electrical shocks, and proper grounding techniques are employed to ensure safe operation.</w:t>
      </w:r>
    </w:p>
    <w:p w:rsidR="002D2B05" w:rsidRDefault="00C22506">
      <w:pPr>
        <w:pStyle w:val="NormalWeb"/>
        <w:spacing w:line="480" w:lineRule="auto"/>
        <w:jc w:val="both"/>
        <w:rPr>
          <w:rFonts w:ascii="Arial" w:hAnsi="Arial" w:cs="Arial"/>
        </w:rPr>
      </w:pPr>
      <w:r>
        <w:rPr>
          <w:rFonts w:ascii="Arial" w:hAnsi="Arial" w:cs="Arial"/>
        </w:rPr>
        <w:t>During the fabrication process, safety equ</w:t>
      </w:r>
      <w:r>
        <w:rPr>
          <w:rFonts w:ascii="Arial" w:hAnsi="Arial" w:cs="Arial"/>
        </w:rPr>
        <w:t>ipment such as gloves, goggles, and protective clothing is used to protect the researcher from potential hazards, including hot surfaces, sharp tools, and electrical sparks. In addition, the power supply is equipped with circuit breakers and fuses to preve</w:t>
      </w:r>
      <w:r>
        <w:rPr>
          <w:rFonts w:ascii="Arial" w:hAnsi="Arial" w:cs="Arial"/>
        </w:rPr>
        <w:t>nt overloads and short circuits.</w:t>
      </w:r>
    </w:p>
    <w:p w:rsidR="002D2B05" w:rsidRDefault="00C22506">
      <w:pPr>
        <w:pStyle w:val="NormalWeb"/>
        <w:spacing w:line="480" w:lineRule="auto"/>
        <w:jc w:val="both"/>
        <w:rPr>
          <w:rFonts w:ascii="Arial" w:hAnsi="Arial" w:cs="Arial"/>
        </w:rPr>
      </w:pPr>
      <w:r>
        <w:rPr>
          <w:rFonts w:ascii="Arial" w:hAnsi="Arial" w:cs="Arial"/>
        </w:rPr>
        <w:t>While testing the system, the area is kept free of any combustible materials to avoid the risk of fire, and the prototype is monitored continuously for overheating or malfunctions. Emergency shutoff mechanisms are installed</w:t>
      </w:r>
      <w:r>
        <w:rPr>
          <w:rFonts w:ascii="Arial" w:hAnsi="Arial" w:cs="Arial"/>
        </w:rPr>
        <w:t xml:space="preserve"> to quickly disconnect power in case of a malfunction or hazardous condition.</w:t>
      </w:r>
    </w:p>
    <w:p w:rsidR="002D2B05" w:rsidRDefault="00C22506">
      <w:pPr>
        <w:pStyle w:val="Heading4"/>
        <w:spacing w:line="480" w:lineRule="auto"/>
        <w:jc w:val="both"/>
        <w:rPr>
          <w:rFonts w:ascii="Arial" w:hAnsi="Arial" w:cs="Arial" w:hint="default"/>
        </w:rPr>
      </w:pPr>
      <w:r>
        <w:rPr>
          <w:rFonts w:ascii="Arial" w:hAnsi="Arial" w:cs="Arial" w:hint="default"/>
        </w:rPr>
        <w:t>3.7 Challenges Encountered During Construction</w:t>
      </w:r>
    </w:p>
    <w:p w:rsidR="002D2B05" w:rsidRDefault="00C22506">
      <w:pPr>
        <w:pStyle w:val="NormalWeb"/>
        <w:spacing w:line="480" w:lineRule="auto"/>
        <w:jc w:val="both"/>
        <w:rPr>
          <w:rFonts w:ascii="Arial" w:hAnsi="Arial" w:cs="Arial"/>
        </w:rPr>
      </w:pPr>
      <w:r>
        <w:rPr>
          <w:rFonts w:ascii="Arial" w:hAnsi="Arial" w:cs="Arial"/>
        </w:rPr>
        <w:t>The construction of the free energy generation system is not without its challenges. One of the primary difficulties encountered du</w:t>
      </w:r>
      <w:r>
        <w:rPr>
          <w:rFonts w:ascii="Arial" w:hAnsi="Arial" w:cs="Arial"/>
        </w:rPr>
        <w:t xml:space="preserve">ring fabrication is the precise alignment of the spark plugs and magnets to ensure optimal interaction between the electrical discharges and the magnetic fields. Small </w:t>
      </w:r>
      <w:r>
        <w:rPr>
          <w:rFonts w:ascii="Arial" w:hAnsi="Arial" w:cs="Arial"/>
        </w:rPr>
        <w:lastRenderedPageBreak/>
        <w:t>errors in positioning can lead to significant losses in efficiency, requiring multiple a</w:t>
      </w:r>
      <w:r>
        <w:rPr>
          <w:rFonts w:ascii="Arial" w:hAnsi="Arial" w:cs="Arial"/>
        </w:rPr>
        <w:t>djustments to achieve the desired performance.</w:t>
      </w:r>
    </w:p>
    <w:p w:rsidR="002D2B05" w:rsidRDefault="00C22506">
      <w:pPr>
        <w:pStyle w:val="NormalWeb"/>
        <w:spacing w:line="480" w:lineRule="auto"/>
        <w:jc w:val="both"/>
        <w:rPr>
          <w:rFonts w:ascii="Arial" w:hAnsi="Arial" w:cs="Arial"/>
        </w:rPr>
      </w:pPr>
      <w:r>
        <w:rPr>
          <w:rFonts w:ascii="Arial" w:hAnsi="Arial" w:cs="Arial"/>
        </w:rPr>
        <w:t>Another challenge is the integration of the mechanical components with the electrical systems. Ensuring that the mechanical motion induced by the spark plugs is effectively harnessed by the magnets and coils r</w:t>
      </w:r>
      <w:r>
        <w:rPr>
          <w:rFonts w:ascii="Arial" w:hAnsi="Arial" w:cs="Arial"/>
        </w:rPr>
        <w:t>equires careful calibration and fine-tuning. This process involves trial and error, as slight adjustments can have a significant impact on the system’s overall performance.</w:t>
      </w:r>
    </w:p>
    <w:p w:rsidR="002D2B05" w:rsidRDefault="00C22506">
      <w:pPr>
        <w:pStyle w:val="NormalWeb"/>
        <w:spacing w:line="480" w:lineRule="auto"/>
        <w:jc w:val="both"/>
        <w:rPr>
          <w:rFonts w:ascii="Arial" w:hAnsi="Arial" w:cs="Arial"/>
        </w:rPr>
      </w:pPr>
      <w:r>
        <w:rPr>
          <w:rFonts w:ascii="Arial" w:hAnsi="Arial" w:cs="Arial"/>
        </w:rPr>
        <w:t>Furthermore, testing the system’s efficiency is challenging due to the unpredictabl</w:t>
      </w:r>
      <w:r>
        <w:rPr>
          <w:rFonts w:ascii="Arial" w:hAnsi="Arial" w:cs="Arial"/>
        </w:rPr>
        <w:t>e nature of free energy systems. Variations in voltage, current, and mechanical motion can make it difficult to establish consistent performance metrics, necessitating prolonged testing periods to gather sufficient data.</w:t>
      </w:r>
    </w:p>
    <w:p w:rsidR="002D2B05" w:rsidRDefault="00C22506">
      <w:pPr>
        <w:pStyle w:val="NormalWeb"/>
        <w:spacing w:line="480" w:lineRule="auto"/>
        <w:jc w:val="both"/>
        <w:rPr>
          <w:rFonts w:ascii="Arial" w:hAnsi="Arial" w:cs="Arial"/>
        </w:rPr>
      </w:pPr>
      <w:r>
        <w:rPr>
          <w:rFonts w:ascii="Arial" w:hAnsi="Arial" w:cs="Arial"/>
        </w:rPr>
        <w:t>Finally, the fabrication of certain</w:t>
      </w:r>
      <w:r>
        <w:rPr>
          <w:rFonts w:ascii="Arial" w:hAnsi="Arial" w:cs="Arial"/>
        </w:rPr>
        <w:t xml:space="preserve"> components, particularly the custom-made mechanical parts, presented challenges in terms of material availability and the need for precision machining. These difficulties required additional time and effort to source materials and fabricate components tha</w:t>
      </w:r>
      <w:r>
        <w:rPr>
          <w:rFonts w:ascii="Arial" w:hAnsi="Arial" w:cs="Arial"/>
        </w:rPr>
        <w:t>t met the design specifications.</w:t>
      </w:r>
    </w:p>
    <w:p w:rsidR="002D2B05" w:rsidRDefault="00C22506">
      <w:pPr>
        <w:pStyle w:val="NormalWeb"/>
        <w:spacing w:line="480" w:lineRule="auto"/>
        <w:jc w:val="both"/>
        <w:rPr>
          <w:rFonts w:ascii="Arial" w:hAnsi="Arial" w:cs="Arial"/>
        </w:rPr>
      </w:pPr>
      <w:r>
        <w:rPr>
          <w:rFonts w:ascii="Arial" w:hAnsi="Arial" w:cs="Arial"/>
        </w:rPr>
        <w:t>Despite these challenges, the iterative design and testing process has enabled the successful construction of a prototype system that integrates spark plugs and magnets for free electricity generation.</w:t>
      </w:r>
    </w:p>
    <w:p w:rsidR="002D2B05" w:rsidRDefault="002D2B05">
      <w:pPr>
        <w:pStyle w:val="Heading3"/>
        <w:spacing w:line="480" w:lineRule="auto"/>
        <w:jc w:val="both"/>
        <w:rPr>
          <w:rFonts w:ascii="Arial" w:hAnsi="Arial" w:cs="Arial" w:hint="default"/>
          <w:sz w:val="24"/>
          <w:szCs w:val="24"/>
        </w:rPr>
      </w:pPr>
    </w:p>
    <w:p w:rsidR="002D2B05" w:rsidRDefault="00C22506">
      <w:pPr>
        <w:pStyle w:val="Heading3"/>
        <w:spacing w:line="480" w:lineRule="auto"/>
        <w:jc w:val="center"/>
        <w:rPr>
          <w:rFonts w:ascii="Arial" w:hAnsi="Arial" w:cs="Arial" w:hint="default"/>
          <w:sz w:val="24"/>
          <w:szCs w:val="24"/>
        </w:rPr>
      </w:pPr>
      <w:r>
        <w:rPr>
          <w:rFonts w:ascii="Arial" w:hAnsi="Arial" w:cs="Arial" w:hint="default"/>
          <w:sz w:val="24"/>
          <w:szCs w:val="24"/>
        </w:rPr>
        <w:lastRenderedPageBreak/>
        <w:t>CHAPTER FOUR</w:t>
      </w:r>
    </w:p>
    <w:p w:rsidR="002D2B05" w:rsidRDefault="00C22506">
      <w:pPr>
        <w:pStyle w:val="Heading3"/>
        <w:spacing w:line="480" w:lineRule="auto"/>
        <w:jc w:val="center"/>
        <w:rPr>
          <w:rFonts w:ascii="Arial" w:hAnsi="Arial" w:cs="Arial" w:hint="default"/>
          <w:sz w:val="24"/>
          <w:szCs w:val="24"/>
        </w:rPr>
      </w:pPr>
      <w:r>
        <w:rPr>
          <w:rFonts w:ascii="Arial" w:hAnsi="Arial" w:cs="Arial" w:hint="default"/>
          <w:sz w:val="24"/>
          <w:szCs w:val="24"/>
        </w:rPr>
        <w:t>RESULTS</w:t>
      </w:r>
      <w:r>
        <w:rPr>
          <w:rFonts w:ascii="Arial" w:hAnsi="Arial" w:cs="Arial" w:hint="default"/>
          <w:sz w:val="24"/>
          <w:szCs w:val="24"/>
        </w:rPr>
        <w:t xml:space="preserve"> AND DISCUSSION</w:t>
      </w:r>
    </w:p>
    <w:p w:rsidR="002D2B05" w:rsidRDefault="00C22506">
      <w:pPr>
        <w:pStyle w:val="Heading4"/>
        <w:spacing w:line="480" w:lineRule="auto"/>
        <w:jc w:val="both"/>
        <w:rPr>
          <w:rFonts w:ascii="Arial" w:hAnsi="Arial" w:cs="Arial" w:hint="default"/>
        </w:rPr>
      </w:pPr>
      <w:r>
        <w:rPr>
          <w:rFonts w:ascii="Arial" w:hAnsi="Arial" w:cs="Arial" w:hint="default"/>
        </w:rPr>
        <w:t>4.1 Results from Testing the Fabricated System</w:t>
      </w:r>
    </w:p>
    <w:p w:rsidR="002D2B05" w:rsidRDefault="00C22506">
      <w:pPr>
        <w:pStyle w:val="NormalWeb"/>
        <w:spacing w:line="480" w:lineRule="auto"/>
        <w:jc w:val="both"/>
        <w:rPr>
          <w:rFonts w:ascii="Arial" w:hAnsi="Arial" w:cs="Arial"/>
        </w:rPr>
      </w:pPr>
      <w:r>
        <w:rPr>
          <w:rFonts w:ascii="Arial" w:hAnsi="Arial" w:cs="Arial"/>
        </w:rPr>
        <w:t>The testing phase of the fabricated system is critical to evaluating the viability and performance of the free energy generation setup. Several tests were conducted to assess the system's outpu</w:t>
      </w:r>
      <w:r>
        <w:rPr>
          <w:rFonts w:ascii="Arial" w:hAnsi="Arial" w:cs="Arial"/>
        </w:rPr>
        <w:t>t, efficiency, and functionality under different operating conditions. This section presents the results obtained from these tests, followed by an analysis of the data collected during the evaluation of the system's performance.</w:t>
      </w:r>
    </w:p>
    <w:p w:rsidR="002D2B05" w:rsidRDefault="00C22506">
      <w:pPr>
        <w:pStyle w:val="Heading5"/>
        <w:spacing w:line="480" w:lineRule="auto"/>
        <w:jc w:val="both"/>
        <w:rPr>
          <w:rFonts w:ascii="Arial" w:hAnsi="Arial" w:cs="Arial" w:hint="default"/>
          <w:sz w:val="24"/>
          <w:szCs w:val="24"/>
        </w:rPr>
      </w:pPr>
      <w:r>
        <w:rPr>
          <w:rFonts w:ascii="Arial" w:hAnsi="Arial" w:cs="Arial" w:hint="default"/>
          <w:sz w:val="24"/>
          <w:szCs w:val="24"/>
        </w:rPr>
        <w:t xml:space="preserve">4.1.1 System Output </w:t>
      </w:r>
      <w:r>
        <w:rPr>
          <w:rFonts w:ascii="Arial" w:hAnsi="Arial" w:cs="Arial" w:hint="default"/>
          <w:sz w:val="24"/>
          <w:szCs w:val="24"/>
        </w:rPr>
        <w:t>Analysis</w:t>
      </w:r>
    </w:p>
    <w:p w:rsidR="002D2B05" w:rsidRDefault="00C22506">
      <w:pPr>
        <w:pStyle w:val="NormalWeb"/>
        <w:spacing w:line="480" w:lineRule="auto"/>
        <w:jc w:val="both"/>
        <w:rPr>
          <w:rFonts w:ascii="Arial" w:hAnsi="Arial" w:cs="Arial"/>
        </w:rPr>
      </w:pPr>
      <w:r>
        <w:rPr>
          <w:rFonts w:ascii="Arial" w:hAnsi="Arial" w:cs="Arial"/>
        </w:rPr>
        <w:t>The system was tested under controlled conditions to measure the electrical output generated by the spark plugs and induced by the magnetic fields. Voltmeters and ammeters were used to record the voltage and current produced by the system at vario</w:t>
      </w:r>
      <w:r>
        <w:rPr>
          <w:rFonts w:ascii="Arial" w:hAnsi="Arial" w:cs="Arial"/>
        </w:rPr>
        <w:t>us stages of operation. The tests were performed at different ignition frequencies to determine how the system responded to varying input conditions.</w:t>
      </w:r>
    </w:p>
    <w:p w:rsidR="002D2B05" w:rsidRDefault="00C22506">
      <w:pPr>
        <w:pStyle w:val="NormalWeb"/>
        <w:spacing w:line="480" w:lineRule="auto"/>
        <w:jc w:val="both"/>
        <w:rPr>
          <w:rFonts w:ascii="Arial" w:hAnsi="Arial" w:cs="Arial"/>
        </w:rPr>
      </w:pPr>
      <w:r>
        <w:rPr>
          <w:rFonts w:ascii="Arial" w:hAnsi="Arial" w:cs="Arial"/>
        </w:rPr>
        <w:t xml:space="preserve">The primary measurement collected during the tests was the voltage generated by the electrical discharges </w:t>
      </w:r>
      <w:r>
        <w:rPr>
          <w:rFonts w:ascii="Arial" w:hAnsi="Arial" w:cs="Arial"/>
        </w:rPr>
        <w:t>from the spark plugs. Figure 4.1 below shows the voltage output of the system at different frequencies of spark ignition.</w:t>
      </w:r>
    </w:p>
    <w:p w:rsidR="002D2B05" w:rsidRDefault="002D2B05">
      <w:pPr>
        <w:pStyle w:val="NormalWeb"/>
        <w:spacing w:line="480" w:lineRule="auto"/>
        <w:jc w:val="both"/>
        <w:rPr>
          <w:rFonts w:ascii="Arial" w:hAnsi="Arial" w:cs="Arial"/>
        </w:rPr>
      </w:pPr>
    </w:p>
    <w:p w:rsidR="002D2B05" w:rsidRDefault="00C22506">
      <w:pPr>
        <w:pStyle w:val="NormalWeb"/>
        <w:spacing w:line="480" w:lineRule="auto"/>
        <w:jc w:val="both"/>
        <w:rPr>
          <w:rFonts w:ascii="Arial" w:hAnsi="Arial" w:cs="Arial"/>
        </w:rPr>
      </w:pPr>
      <w:r>
        <w:rPr>
          <w:rStyle w:val="Strong"/>
          <w:rFonts w:ascii="Arial" w:hAnsi="Arial" w:cs="Arial"/>
        </w:rPr>
        <w:lastRenderedPageBreak/>
        <w:t>Figure 4.1: Voltage Output vs. Spark Ignition Frequency</w:t>
      </w:r>
    </w:p>
    <w:p w:rsidR="002D2B05" w:rsidRDefault="00C22506">
      <w:pPr>
        <w:pStyle w:val="NormalWeb"/>
        <w:spacing w:line="480" w:lineRule="auto"/>
        <w:jc w:val="both"/>
        <w:rPr>
          <w:rFonts w:ascii="Arial" w:hAnsi="Arial" w:cs="Arial"/>
        </w:rPr>
      </w:pPr>
      <w:r>
        <w:rPr>
          <w:rFonts w:ascii="Arial" w:hAnsi="Arial" w:cs="Arial"/>
          <w:noProof/>
          <w:lang w:eastAsia="en-US"/>
        </w:rPr>
        <w:drawing>
          <wp:inline distT="0" distB="0" distL="114300" distR="114300">
            <wp:extent cx="3648075" cy="2724785"/>
            <wp:effectExtent l="0" t="0" r="9525" b="18415"/>
            <wp:docPr id="3" name="Picture 3" descr="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utput"/>
                    <pic:cNvPicPr>
                      <a:picLocks noChangeAspect="1"/>
                    </pic:cNvPicPr>
                  </pic:nvPicPr>
                  <pic:blipFill>
                    <a:blip r:embed="rId5" cstate="print"/>
                    <a:stretch>
                      <a:fillRect/>
                    </a:stretch>
                  </pic:blipFill>
                  <pic:spPr>
                    <a:xfrm>
                      <a:off x="0" y="0"/>
                      <a:ext cx="3648075" cy="2724785"/>
                    </a:xfrm>
                    <a:prstGeom prst="rect">
                      <a:avLst/>
                    </a:prstGeom>
                  </pic:spPr>
                </pic:pic>
              </a:graphicData>
            </a:graphic>
          </wp:inline>
        </w:drawing>
      </w:r>
    </w:p>
    <w:p w:rsidR="002D2B05" w:rsidRDefault="00C22506">
      <w:pPr>
        <w:pStyle w:val="NormalWeb"/>
        <w:spacing w:line="480" w:lineRule="auto"/>
        <w:jc w:val="both"/>
        <w:rPr>
          <w:rFonts w:ascii="Arial" w:hAnsi="Arial" w:cs="Arial"/>
        </w:rPr>
      </w:pPr>
      <w:r>
        <w:rPr>
          <w:rFonts w:ascii="Arial" w:hAnsi="Arial" w:cs="Arial"/>
        </w:rPr>
        <w:t xml:space="preserve">From the data collected, it was observed that the voltage output increased </w:t>
      </w:r>
      <w:r>
        <w:rPr>
          <w:rFonts w:ascii="Arial" w:hAnsi="Arial" w:cs="Arial"/>
        </w:rPr>
        <w:t xml:space="preserve">with the frequency of spark ignition up to a certain point, after which the output began to plateau. This result suggests that the system has an optimal operating frequency where the voltage output is </w:t>
      </w:r>
      <w:proofErr w:type="gramStart"/>
      <w:r>
        <w:rPr>
          <w:rFonts w:ascii="Arial" w:hAnsi="Arial" w:cs="Arial"/>
        </w:rPr>
        <w:t>maximized,</w:t>
      </w:r>
      <w:proofErr w:type="gramEnd"/>
      <w:r>
        <w:rPr>
          <w:rFonts w:ascii="Arial" w:hAnsi="Arial" w:cs="Arial"/>
        </w:rPr>
        <w:t xml:space="preserve"> beyond which further increases in frequency </w:t>
      </w:r>
      <w:r>
        <w:rPr>
          <w:rFonts w:ascii="Arial" w:hAnsi="Arial" w:cs="Arial"/>
        </w:rPr>
        <w:t>do not significantly enhance performance.</w:t>
      </w:r>
    </w:p>
    <w:p w:rsidR="002D2B05" w:rsidRDefault="00C22506">
      <w:pPr>
        <w:pStyle w:val="NormalWeb"/>
        <w:spacing w:line="480" w:lineRule="auto"/>
        <w:jc w:val="both"/>
        <w:rPr>
          <w:rFonts w:ascii="Arial" w:hAnsi="Arial" w:cs="Arial"/>
        </w:rPr>
      </w:pPr>
      <w:r>
        <w:rPr>
          <w:rFonts w:ascii="Arial" w:hAnsi="Arial" w:cs="Arial"/>
        </w:rPr>
        <w:t xml:space="preserve">In addition to measuring voltage, the current generated by the system was also recorded. The results, shown in Figure 4.2, indicate that the current produced by the system was directly proportional to the voltage </w:t>
      </w:r>
      <w:r>
        <w:rPr>
          <w:rFonts w:ascii="Arial" w:hAnsi="Arial" w:cs="Arial"/>
        </w:rPr>
        <w:t>output, consistent with the principles of electromagnetic induction.</w:t>
      </w:r>
    </w:p>
    <w:p w:rsidR="002D2B05" w:rsidRDefault="002D2B05">
      <w:pPr>
        <w:pStyle w:val="NormalWeb"/>
        <w:spacing w:line="480" w:lineRule="auto"/>
        <w:jc w:val="both"/>
        <w:rPr>
          <w:rFonts w:ascii="Arial" w:hAnsi="Arial" w:cs="Arial"/>
        </w:rPr>
      </w:pPr>
    </w:p>
    <w:p w:rsidR="002D2B05" w:rsidRDefault="002D2B05">
      <w:pPr>
        <w:pStyle w:val="NormalWeb"/>
        <w:spacing w:line="480" w:lineRule="auto"/>
        <w:jc w:val="both"/>
        <w:rPr>
          <w:rFonts w:ascii="Arial" w:hAnsi="Arial" w:cs="Arial"/>
        </w:rPr>
      </w:pPr>
    </w:p>
    <w:p w:rsidR="002D2B05" w:rsidRDefault="002D2B05">
      <w:pPr>
        <w:pStyle w:val="NormalWeb"/>
        <w:spacing w:line="480" w:lineRule="auto"/>
        <w:jc w:val="both"/>
        <w:rPr>
          <w:rFonts w:ascii="Arial" w:hAnsi="Arial" w:cs="Arial"/>
        </w:rPr>
      </w:pPr>
    </w:p>
    <w:p w:rsidR="002D2B05" w:rsidRDefault="00C22506">
      <w:pPr>
        <w:pStyle w:val="NormalWeb"/>
        <w:spacing w:line="480" w:lineRule="auto"/>
        <w:jc w:val="both"/>
        <w:rPr>
          <w:rFonts w:ascii="Arial" w:hAnsi="Arial" w:cs="Arial"/>
        </w:rPr>
      </w:pPr>
      <w:r>
        <w:rPr>
          <w:rStyle w:val="Strong"/>
          <w:rFonts w:ascii="Arial" w:hAnsi="Arial" w:cs="Arial"/>
        </w:rPr>
        <w:lastRenderedPageBreak/>
        <w:t>Figure 4.2: Current Output vs. Voltage Output</w:t>
      </w:r>
    </w:p>
    <w:p w:rsidR="002D2B05" w:rsidRDefault="00C22506">
      <w:pPr>
        <w:pStyle w:val="NormalWeb"/>
        <w:spacing w:line="480" w:lineRule="auto"/>
        <w:jc w:val="both"/>
        <w:rPr>
          <w:rFonts w:ascii="Arial" w:hAnsi="Arial" w:cs="Arial"/>
        </w:rPr>
      </w:pPr>
      <w:r>
        <w:rPr>
          <w:rFonts w:ascii="Arial" w:hAnsi="Arial" w:cs="Arial"/>
          <w:noProof/>
          <w:lang w:eastAsia="en-US"/>
        </w:rPr>
        <w:drawing>
          <wp:inline distT="0" distB="0" distL="114300" distR="114300">
            <wp:extent cx="3896995" cy="2912745"/>
            <wp:effectExtent l="0" t="0" r="8255" b="1905"/>
            <wp:docPr id="2" name="Picture 2" descr="outpu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utput (1)"/>
                    <pic:cNvPicPr>
                      <a:picLocks noChangeAspect="1"/>
                    </pic:cNvPicPr>
                  </pic:nvPicPr>
                  <pic:blipFill>
                    <a:blip r:embed="rId6" cstate="print"/>
                    <a:stretch>
                      <a:fillRect/>
                    </a:stretch>
                  </pic:blipFill>
                  <pic:spPr>
                    <a:xfrm>
                      <a:off x="0" y="0"/>
                      <a:ext cx="3896995" cy="2912745"/>
                    </a:xfrm>
                    <a:prstGeom prst="rect">
                      <a:avLst/>
                    </a:prstGeom>
                  </pic:spPr>
                </pic:pic>
              </a:graphicData>
            </a:graphic>
          </wp:inline>
        </w:drawing>
      </w:r>
    </w:p>
    <w:p w:rsidR="002D2B05" w:rsidRDefault="00C22506">
      <w:pPr>
        <w:pStyle w:val="NormalWeb"/>
        <w:spacing w:line="480" w:lineRule="auto"/>
        <w:jc w:val="both"/>
        <w:rPr>
          <w:rFonts w:ascii="Arial" w:hAnsi="Arial" w:cs="Arial"/>
        </w:rPr>
      </w:pPr>
      <w:r>
        <w:rPr>
          <w:rFonts w:ascii="Arial" w:hAnsi="Arial" w:cs="Arial"/>
        </w:rPr>
        <w:t>As shown in Figure 4.2, the system's current output increased linearly with the voltage. This linear relationship is indicative of effic</w:t>
      </w:r>
      <w:r>
        <w:rPr>
          <w:rFonts w:ascii="Arial" w:hAnsi="Arial" w:cs="Arial"/>
        </w:rPr>
        <w:t>ient energy transfer between the spark plugs, magnets, and coils. However, it is important to note that the current values were relatively low, which may suggest that the system's power output remains limited, despite the voltage being higher at optimal fr</w:t>
      </w:r>
      <w:r>
        <w:rPr>
          <w:rFonts w:ascii="Arial" w:hAnsi="Arial" w:cs="Arial"/>
        </w:rPr>
        <w:t>equencies.</w:t>
      </w:r>
    </w:p>
    <w:p w:rsidR="002D2B05" w:rsidRDefault="00C22506">
      <w:pPr>
        <w:pStyle w:val="Heading5"/>
        <w:spacing w:line="480" w:lineRule="auto"/>
        <w:jc w:val="both"/>
        <w:rPr>
          <w:rFonts w:ascii="Arial" w:hAnsi="Arial" w:cs="Arial" w:hint="default"/>
          <w:sz w:val="24"/>
          <w:szCs w:val="24"/>
        </w:rPr>
      </w:pPr>
      <w:r>
        <w:rPr>
          <w:rFonts w:ascii="Arial" w:hAnsi="Arial" w:cs="Arial" w:hint="default"/>
          <w:sz w:val="24"/>
          <w:szCs w:val="24"/>
        </w:rPr>
        <w:t>4.1.2 Efficiency Measurement</w:t>
      </w:r>
    </w:p>
    <w:p w:rsidR="002D2B05" w:rsidRDefault="00C22506">
      <w:pPr>
        <w:pStyle w:val="NormalWeb"/>
        <w:spacing w:line="480" w:lineRule="auto"/>
        <w:jc w:val="both"/>
        <w:rPr>
          <w:rFonts w:ascii="Arial" w:hAnsi="Arial" w:cs="Arial"/>
        </w:rPr>
      </w:pPr>
      <w:r>
        <w:rPr>
          <w:rFonts w:ascii="Arial" w:hAnsi="Arial" w:cs="Arial"/>
        </w:rPr>
        <w:t>To evaluate the efficiency of the free energy generation system, the ratio of electrical power output to the input energy required to generate the spark discharges was calculated. The input energy was derived from th</w:t>
      </w:r>
      <w:r>
        <w:rPr>
          <w:rFonts w:ascii="Arial" w:hAnsi="Arial" w:cs="Arial"/>
        </w:rPr>
        <w:t>e power consumed by the spark plugs, while the output power was determined by multiplying the voltage and current measured at various points during the testing phase.</w:t>
      </w:r>
    </w:p>
    <w:p w:rsidR="002D2B05" w:rsidRDefault="00C22506">
      <w:pPr>
        <w:pStyle w:val="NormalWeb"/>
        <w:spacing w:line="480" w:lineRule="auto"/>
        <w:jc w:val="both"/>
        <w:rPr>
          <w:rFonts w:ascii="Arial" w:hAnsi="Arial" w:cs="Arial"/>
        </w:rPr>
      </w:pPr>
      <w:r>
        <w:rPr>
          <w:rFonts w:ascii="Arial" w:hAnsi="Arial" w:cs="Arial"/>
        </w:rPr>
        <w:lastRenderedPageBreak/>
        <w:t>The efficiency of the system was calculated using the following formula:</w:t>
      </w:r>
    </w:p>
    <w:p w:rsidR="002D2B05" w:rsidRDefault="00C22506">
      <w:pPr>
        <w:spacing w:line="480" w:lineRule="auto"/>
        <w:jc w:val="both"/>
        <w:rPr>
          <w:rFonts w:ascii="Arial" w:hAnsi="Arial" w:cs="Arial"/>
          <w:sz w:val="24"/>
          <w:szCs w:val="24"/>
        </w:rPr>
      </w:pPr>
      <w:r>
        <w:rPr>
          <w:rFonts w:ascii="Arial" w:eastAsia="SimSun" w:hAnsi="Arial" w:cs="Arial"/>
          <w:sz w:val="24"/>
          <w:szCs w:val="24"/>
          <w:lang/>
        </w:rPr>
        <w:t>Efficiency</w:t>
      </w:r>
      <w:proofErr w:type="gramStart"/>
      <w:r>
        <w:rPr>
          <w:rFonts w:ascii="Arial" w:eastAsia="SimSun" w:hAnsi="Arial" w:cs="Arial"/>
          <w:sz w:val="24"/>
          <w:szCs w:val="24"/>
          <w:lang/>
        </w:rPr>
        <w:t>=(</w:t>
      </w:r>
      <w:proofErr w:type="gramEnd"/>
      <w:r>
        <w:rPr>
          <w:rFonts w:ascii="Arial" w:eastAsia="SimSun" w:hAnsi="Arial" w:cs="Arial"/>
          <w:sz w:val="24"/>
          <w:szCs w:val="24"/>
          <w:lang/>
        </w:rPr>
        <w:t>Outp</w:t>
      </w:r>
      <w:r>
        <w:rPr>
          <w:rFonts w:ascii="Arial" w:eastAsia="SimSun" w:hAnsi="Arial" w:cs="Arial"/>
          <w:sz w:val="24"/>
          <w:szCs w:val="24"/>
          <w:lang/>
        </w:rPr>
        <w:t xml:space="preserve">ut Power/Input Power)×100 </w:t>
      </w:r>
    </w:p>
    <w:p w:rsidR="002D2B05" w:rsidRDefault="00C22506">
      <w:pPr>
        <w:pStyle w:val="NormalWeb"/>
        <w:spacing w:line="480" w:lineRule="auto"/>
        <w:jc w:val="both"/>
        <w:rPr>
          <w:rFonts w:ascii="Arial" w:hAnsi="Arial" w:cs="Arial"/>
        </w:rPr>
      </w:pPr>
      <w:r>
        <w:rPr>
          <w:rFonts w:ascii="Arial" w:hAnsi="Arial" w:cs="Arial"/>
        </w:rPr>
        <w:t>For a typical test cycle, the output power was found to be significantly lower than the input power. The maximum efficiency observed during testing was approximately 30%, with the efficiency decreasing as the system operated unde</w:t>
      </w:r>
      <w:r>
        <w:rPr>
          <w:rFonts w:ascii="Arial" w:hAnsi="Arial" w:cs="Arial"/>
        </w:rPr>
        <w:t>r continuous load. The decrease in efficiency over time is likely due to energy losses in the form of heat, friction, and resistance in the electrical components. These losses are typical in energy generation systems and highlight the challenges in achievi</w:t>
      </w:r>
      <w:r>
        <w:rPr>
          <w:rFonts w:ascii="Arial" w:hAnsi="Arial" w:cs="Arial"/>
        </w:rPr>
        <w:t>ng high efficiency in free energy systems.</w:t>
      </w:r>
    </w:p>
    <w:p w:rsidR="002D2B05" w:rsidRDefault="00C22506">
      <w:pPr>
        <w:pStyle w:val="NormalWeb"/>
        <w:spacing w:line="480" w:lineRule="auto"/>
        <w:jc w:val="both"/>
        <w:rPr>
          <w:rFonts w:ascii="Arial" w:hAnsi="Arial" w:cs="Arial"/>
        </w:rPr>
      </w:pPr>
      <w:r>
        <w:rPr>
          <w:rFonts w:ascii="Arial" w:hAnsi="Arial" w:cs="Arial"/>
        </w:rPr>
        <w:t>Figure 4.3 shows the efficiency of the system at various operating frequencies, with the maximum efficiency achieved at the mid-range frequency of spark ignition.</w:t>
      </w:r>
    </w:p>
    <w:p w:rsidR="002D2B05" w:rsidRDefault="00C22506">
      <w:pPr>
        <w:pStyle w:val="NormalWeb"/>
        <w:spacing w:line="480" w:lineRule="auto"/>
        <w:jc w:val="both"/>
        <w:rPr>
          <w:rFonts w:ascii="Arial" w:hAnsi="Arial" w:cs="Arial"/>
        </w:rPr>
      </w:pPr>
      <w:r>
        <w:rPr>
          <w:rStyle w:val="Strong"/>
          <w:rFonts w:ascii="Arial" w:hAnsi="Arial" w:cs="Arial"/>
        </w:rPr>
        <w:t>Figure 4.3: System Efficiency vs. Spark Ignition F</w:t>
      </w:r>
      <w:r>
        <w:rPr>
          <w:rStyle w:val="Strong"/>
          <w:rFonts w:ascii="Arial" w:hAnsi="Arial" w:cs="Arial"/>
        </w:rPr>
        <w:t>requency</w:t>
      </w:r>
    </w:p>
    <w:p w:rsidR="002D2B05" w:rsidRDefault="00C22506">
      <w:pPr>
        <w:pStyle w:val="NormalWeb"/>
        <w:spacing w:line="480" w:lineRule="auto"/>
        <w:jc w:val="both"/>
        <w:rPr>
          <w:rFonts w:ascii="Arial" w:hAnsi="Arial" w:cs="Arial"/>
        </w:rPr>
      </w:pPr>
      <w:r>
        <w:rPr>
          <w:rFonts w:ascii="Arial" w:hAnsi="Arial" w:cs="Arial"/>
          <w:noProof/>
          <w:lang w:eastAsia="en-US"/>
        </w:rPr>
        <w:drawing>
          <wp:inline distT="0" distB="0" distL="114300" distR="114300">
            <wp:extent cx="4563745" cy="3408680"/>
            <wp:effectExtent l="0" t="0" r="8255" b="1270"/>
            <wp:docPr id="1" name="Picture 1" descr="outpu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utput (2)"/>
                    <pic:cNvPicPr>
                      <a:picLocks noChangeAspect="1"/>
                    </pic:cNvPicPr>
                  </pic:nvPicPr>
                  <pic:blipFill>
                    <a:blip r:embed="rId7" cstate="print"/>
                    <a:stretch>
                      <a:fillRect/>
                    </a:stretch>
                  </pic:blipFill>
                  <pic:spPr>
                    <a:xfrm>
                      <a:off x="0" y="0"/>
                      <a:ext cx="4563745" cy="3408680"/>
                    </a:xfrm>
                    <a:prstGeom prst="rect">
                      <a:avLst/>
                    </a:prstGeom>
                  </pic:spPr>
                </pic:pic>
              </a:graphicData>
            </a:graphic>
          </wp:inline>
        </w:drawing>
      </w:r>
    </w:p>
    <w:p w:rsidR="002D2B05" w:rsidRDefault="00C22506">
      <w:pPr>
        <w:pStyle w:val="NormalWeb"/>
        <w:spacing w:line="480" w:lineRule="auto"/>
        <w:jc w:val="both"/>
        <w:rPr>
          <w:rFonts w:ascii="Arial" w:hAnsi="Arial" w:cs="Arial"/>
        </w:rPr>
      </w:pPr>
      <w:r>
        <w:rPr>
          <w:rFonts w:ascii="Arial" w:hAnsi="Arial" w:cs="Arial"/>
        </w:rPr>
        <w:lastRenderedPageBreak/>
        <w:t>The results indicate that while the system can produce electricity, the efficiency remains relatively low compared to conventional energy generation technologies. This is primarily due to the inherent losses in the system, such as heat dissipati</w:t>
      </w:r>
      <w:r>
        <w:rPr>
          <w:rFonts w:ascii="Arial" w:hAnsi="Arial" w:cs="Arial"/>
        </w:rPr>
        <w:t>on in the spark plugs and resistance in the coils and other components. Nevertheless, the results demonstrate that the system is capable of generating free electricity, albeit at a relatively low efficiency.</w:t>
      </w:r>
    </w:p>
    <w:p w:rsidR="002D2B05" w:rsidRDefault="00C22506">
      <w:pPr>
        <w:pStyle w:val="Heading4"/>
        <w:spacing w:line="480" w:lineRule="auto"/>
        <w:jc w:val="both"/>
        <w:rPr>
          <w:rFonts w:ascii="Arial" w:hAnsi="Arial" w:cs="Arial" w:hint="default"/>
        </w:rPr>
      </w:pPr>
      <w:r>
        <w:rPr>
          <w:rFonts w:ascii="Arial" w:hAnsi="Arial" w:cs="Arial" w:hint="default"/>
        </w:rPr>
        <w:t>4.2 Discussion of Findings</w:t>
      </w:r>
    </w:p>
    <w:p w:rsidR="002D2B05" w:rsidRDefault="00C22506">
      <w:pPr>
        <w:pStyle w:val="NormalWeb"/>
        <w:spacing w:line="480" w:lineRule="auto"/>
        <w:jc w:val="both"/>
        <w:rPr>
          <w:rFonts w:ascii="Arial" w:hAnsi="Arial" w:cs="Arial"/>
        </w:rPr>
      </w:pPr>
      <w:r>
        <w:rPr>
          <w:rFonts w:ascii="Arial" w:hAnsi="Arial" w:cs="Arial"/>
        </w:rPr>
        <w:t>The findings from the</w:t>
      </w:r>
      <w:r>
        <w:rPr>
          <w:rFonts w:ascii="Arial" w:hAnsi="Arial" w:cs="Arial"/>
        </w:rPr>
        <w:t xml:space="preserve"> tests reveal both the potential and the limitations of the fabricated system. The system demonstrated the ability to generate electrical energy from spark plugs and magnets, with a notable increase in voltage output as the frequency of spark ignition was </w:t>
      </w:r>
      <w:r>
        <w:rPr>
          <w:rFonts w:ascii="Arial" w:hAnsi="Arial" w:cs="Arial"/>
        </w:rPr>
        <w:t>increased. This suggests that the principles of electromagnetic induction are functioning as expected, with the spark plugs generating electrical discharges that induce motion in the mechanical components and subsequently generate electricity through the i</w:t>
      </w:r>
      <w:r>
        <w:rPr>
          <w:rFonts w:ascii="Arial" w:hAnsi="Arial" w:cs="Arial"/>
        </w:rPr>
        <w:t>nteraction with magnets.</w:t>
      </w:r>
    </w:p>
    <w:p w:rsidR="002D2B05" w:rsidRDefault="00C22506">
      <w:pPr>
        <w:pStyle w:val="NormalWeb"/>
        <w:spacing w:line="480" w:lineRule="auto"/>
        <w:jc w:val="both"/>
        <w:rPr>
          <w:rFonts w:ascii="Arial" w:hAnsi="Arial" w:cs="Arial"/>
        </w:rPr>
      </w:pPr>
      <w:r>
        <w:rPr>
          <w:rFonts w:ascii="Arial" w:hAnsi="Arial" w:cs="Arial"/>
        </w:rPr>
        <w:t>However, several challenges were identified during the testing phase that impacted the performance of the system. One key observation is the relatively low current output, which indicates that the system's power generation capacity</w:t>
      </w:r>
      <w:r>
        <w:rPr>
          <w:rFonts w:ascii="Arial" w:hAnsi="Arial" w:cs="Arial"/>
        </w:rPr>
        <w:t xml:space="preserve"> is limited. The low current output could be attributed to several factors, including the low efficiency of energy conversion and the insufficient mechanical motion induced by the spark plugs. In addition, the system's efficiency decreased over time, likel</w:t>
      </w:r>
      <w:r>
        <w:rPr>
          <w:rFonts w:ascii="Arial" w:hAnsi="Arial" w:cs="Arial"/>
        </w:rPr>
        <w:t>y due to energy losses in the form of heat and friction.</w:t>
      </w:r>
    </w:p>
    <w:p w:rsidR="002D2B05" w:rsidRDefault="00C22506">
      <w:pPr>
        <w:pStyle w:val="NormalWeb"/>
        <w:spacing w:line="480" w:lineRule="auto"/>
        <w:jc w:val="both"/>
        <w:rPr>
          <w:rFonts w:ascii="Arial" w:hAnsi="Arial" w:cs="Arial"/>
        </w:rPr>
      </w:pPr>
      <w:r>
        <w:rPr>
          <w:rFonts w:ascii="Arial" w:hAnsi="Arial" w:cs="Arial"/>
        </w:rPr>
        <w:lastRenderedPageBreak/>
        <w:t xml:space="preserve">The testing also highlighted the importance of optimal frequency in achieving the best performance. While the system generated higher voltage at higher ignition frequencies, this did not always </w:t>
      </w:r>
      <w:r>
        <w:rPr>
          <w:rFonts w:ascii="Arial" w:hAnsi="Arial" w:cs="Arial"/>
        </w:rPr>
        <w:t>translate into higher current or power output. This suggests that the system may have an optimal operating point where both voltage and current can be maximized for efficient energy generation.</w:t>
      </w:r>
    </w:p>
    <w:p w:rsidR="002D2B05" w:rsidRDefault="00C22506">
      <w:pPr>
        <w:pStyle w:val="NormalWeb"/>
        <w:spacing w:line="480" w:lineRule="auto"/>
        <w:jc w:val="both"/>
        <w:rPr>
          <w:rFonts w:ascii="Arial" w:hAnsi="Arial" w:cs="Arial"/>
        </w:rPr>
      </w:pPr>
      <w:r>
        <w:rPr>
          <w:rFonts w:ascii="Arial" w:hAnsi="Arial" w:cs="Arial"/>
        </w:rPr>
        <w:t xml:space="preserve">In comparison to conventional energy generation technologies, </w:t>
      </w:r>
      <w:r>
        <w:rPr>
          <w:rFonts w:ascii="Arial" w:hAnsi="Arial" w:cs="Arial"/>
        </w:rPr>
        <w:t>such as wind or solar power, the system's efficiency remains relatively low. However, the results suggest that free energy generation using spark plugs and magnets is a promising concept, and further optimization of the system could lead to improvements in</w:t>
      </w:r>
      <w:r>
        <w:rPr>
          <w:rFonts w:ascii="Arial" w:hAnsi="Arial" w:cs="Arial"/>
        </w:rPr>
        <w:t xml:space="preserve"> both power output and efficiency.</w:t>
      </w:r>
    </w:p>
    <w:p w:rsidR="002D2B05" w:rsidRDefault="00C22506">
      <w:pPr>
        <w:pStyle w:val="Heading4"/>
        <w:spacing w:line="480" w:lineRule="auto"/>
        <w:jc w:val="both"/>
        <w:rPr>
          <w:rFonts w:ascii="Arial" w:hAnsi="Arial" w:cs="Arial" w:hint="default"/>
        </w:rPr>
      </w:pPr>
      <w:r>
        <w:rPr>
          <w:rFonts w:ascii="Arial" w:hAnsi="Arial" w:cs="Arial" w:hint="default"/>
        </w:rPr>
        <w:t>4.3 Comparison with Existing Energy Systems</w:t>
      </w:r>
    </w:p>
    <w:p w:rsidR="002D2B05" w:rsidRDefault="00C22506">
      <w:pPr>
        <w:pStyle w:val="NormalWeb"/>
        <w:spacing w:line="480" w:lineRule="auto"/>
        <w:jc w:val="both"/>
        <w:rPr>
          <w:rFonts w:ascii="Arial" w:hAnsi="Arial" w:cs="Arial"/>
        </w:rPr>
      </w:pPr>
      <w:r>
        <w:rPr>
          <w:rFonts w:ascii="Arial" w:hAnsi="Arial" w:cs="Arial"/>
        </w:rPr>
        <w:t>When comparing the fabricated system with existing energy generation systems, it is important to consider both the advantages and limitations of each technology. Traditional ene</w:t>
      </w:r>
      <w:r>
        <w:rPr>
          <w:rFonts w:ascii="Arial" w:hAnsi="Arial" w:cs="Arial"/>
        </w:rPr>
        <w:t>rgy systems, such as fossil fuel-powered generators, have high efficiencies due to their optimized designs and the use of continuous fuel sources. These systems can generate large amounts of power, but they are heavily reliant on non-renewable resources, a</w:t>
      </w:r>
      <w:r>
        <w:rPr>
          <w:rFonts w:ascii="Arial" w:hAnsi="Arial" w:cs="Arial"/>
        </w:rPr>
        <w:t>nd their environmental impact is significant.</w:t>
      </w:r>
    </w:p>
    <w:p w:rsidR="002D2B05" w:rsidRDefault="00C22506">
      <w:pPr>
        <w:pStyle w:val="NormalWeb"/>
        <w:spacing w:line="480" w:lineRule="auto"/>
        <w:jc w:val="both"/>
        <w:rPr>
          <w:rFonts w:ascii="Arial" w:hAnsi="Arial" w:cs="Arial"/>
        </w:rPr>
      </w:pPr>
      <w:r>
        <w:rPr>
          <w:rFonts w:ascii="Arial" w:hAnsi="Arial" w:cs="Arial"/>
        </w:rPr>
        <w:t>In contrast, renewable energy systems such as wind, solar, and hydropower offer a more sustainable alternative. These systems generate electricity using natural resources and have a lower environmental footprin</w:t>
      </w:r>
      <w:r>
        <w:rPr>
          <w:rFonts w:ascii="Arial" w:hAnsi="Arial" w:cs="Arial"/>
        </w:rPr>
        <w:t xml:space="preserve">t. However, they </w:t>
      </w:r>
      <w:r>
        <w:rPr>
          <w:rFonts w:ascii="Arial" w:hAnsi="Arial" w:cs="Arial"/>
        </w:rPr>
        <w:lastRenderedPageBreak/>
        <w:t>also face challenges related to intermittency, high capital costs, and the need for energy storage solutions.</w:t>
      </w:r>
    </w:p>
    <w:p w:rsidR="002D2B05" w:rsidRDefault="00C22506">
      <w:pPr>
        <w:pStyle w:val="NormalWeb"/>
        <w:spacing w:line="480" w:lineRule="auto"/>
        <w:jc w:val="both"/>
        <w:rPr>
          <w:rFonts w:ascii="Arial" w:hAnsi="Arial" w:cs="Arial"/>
        </w:rPr>
      </w:pPr>
      <w:r>
        <w:rPr>
          <w:rFonts w:ascii="Arial" w:hAnsi="Arial" w:cs="Arial"/>
        </w:rPr>
        <w:t>The fabricated system, while not as efficient as conventional systems, offers the potential for low-cost, sustainable energy gene</w:t>
      </w:r>
      <w:r>
        <w:rPr>
          <w:rFonts w:ascii="Arial" w:hAnsi="Arial" w:cs="Arial"/>
        </w:rPr>
        <w:t>ration. The use of spark plugs and magnets to generate electricity is an innovative approach that could provide a supplemental energy source in certain applications. For example, the system could be used in off-grid areas where conventional power generatio</w:t>
      </w:r>
      <w:r>
        <w:rPr>
          <w:rFonts w:ascii="Arial" w:hAnsi="Arial" w:cs="Arial"/>
        </w:rPr>
        <w:t>n systems are not available or practical. Additionally, the low-cost components used in the system could make it an attractive option for small-scale energy generation.</w:t>
      </w:r>
    </w:p>
    <w:p w:rsidR="002D2B05" w:rsidRDefault="00C22506">
      <w:pPr>
        <w:pStyle w:val="NormalWeb"/>
        <w:spacing w:line="480" w:lineRule="auto"/>
        <w:jc w:val="both"/>
        <w:rPr>
          <w:rFonts w:ascii="Arial" w:hAnsi="Arial" w:cs="Arial"/>
        </w:rPr>
      </w:pPr>
      <w:r>
        <w:rPr>
          <w:rFonts w:ascii="Arial" w:hAnsi="Arial" w:cs="Arial"/>
        </w:rPr>
        <w:t>While the efficiency of the system is lower than that of traditional renewable energy s</w:t>
      </w:r>
      <w:r>
        <w:rPr>
          <w:rFonts w:ascii="Arial" w:hAnsi="Arial" w:cs="Arial"/>
        </w:rPr>
        <w:t>ystems, the research demonstrates the feasibility of using unconventional methods for generating electricity. This aligns with the growing interest in alternative energy technologies and the search for new ways to harness natural forces for power generatio</w:t>
      </w:r>
      <w:r>
        <w:rPr>
          <w:rFonts w:ascii="Arial" w:hAnsi="Arial" w:cs="Arial"/>
        </w:rPr>
        <w:t>n.</w:t>
      </w:r>
    </w:p>
    <w:p w:rsidR="002D2B05" w:rsidRDefault="00C22506">
      <w:pPr>
        <w:pStyle w:val="Heading4"/>
        <w:spacing w:line="480" w:lineRule="auto"/>
        <w:jc w:val="both"/>
        <w:rPr>
          <w:rFonts w:ascii="Arial" w:hAnsi="Arial" w:cs="Arial" w:hint="default"/>
        </w:rPr>
      </w:pPr>
      <w:r>
        <w:rPr>
          <w:rFonts w:ascii="Arial" w:hAnsi="Arial" w:cs="Arial" w:hint="default"/>
        </w:rPr>
        <w:t>4.4 Challenges and Limitations of the Fabricated System</w:t>
      </w:r>
    </w:p>
    <w:p w:rsidR="002D2B05" w:rsidRDefault="00C22506">
      <w:pPr>
        <w:pStyle w:val="NormalWeb"/>
        <w:spacing w:line="480" w:lineRule="auto"/>
        <w:jc w:val="both"/>
        <w:rPr>
          <w:rFonts w:ascii="Arial" w:hAnsi="Arial" w:cs="Arial"/>
        </w:rPr>
      </w:pPr>
      <w:r>
        <w:rPr>
          <w:rFonts w:ascii="Arial" w:hAnsi="Arial" w:cs="Arial"/>
        </w:rPr>
        <w:t>Several challenges and limitations were encountered during the design, fabrication, and testing of the free energy generation system. One of the primary challenges was achieving optimal alignment a</w:t>
      </w:r>
      <w:r>
        <w:rPr>
          <w:rFonts w:ascii="Arial" w:hAnsi="Arial" w:cs="Arial"/>
        </w:rPr>
        <w:t>nd interaction between the spark plugs, magnets, and coils. Small misalignments or variations in the components could significantly impact the system's performance, highlighting the need for precise calibration during the fabrication process.</w:t>
      </w:r>
    </w:p>
    <w:p w:rsidR="002D2B05" w:rsidRDefault="00C22506">
      <w:pPr>
        <w:pStyle w:val="NormalWeb"/>
        <w:spacing w:line="480" w:lineRule="auto"/>
        <w:jc w:val="both"/>
        <w:rPr>
          <w:rFonts w:ascii="Arial" w:hAnsi="Arial" w:cs="Arial"/>
        </w:rPr>
      </w:pPr>
      <w:r>
        <w:rPr>
          <w:rFonts w:ascii="Arial" w:hAnsi="Arial" w:cs="Arial"/>
        </w:rPr>
        <w:lastRenderedPageBreak/>
        <w:t>Another limit</w:t>
      </w:r>
      <w:r>
        <w:rPr>
          <w:rFonts w:ascii="Arial" w:hAnsi="Arial" w:cs="Arial"/>
        </w:rPr>
        <w:t>ation is the relatively low efficiency of the system. Despite the promising results, the system was unable to generate high amounts of power, and the efficiency decreased over time due to energy losses in the form of heat and resistance. These losses are i</w:t>
      </w:r>
      <w:r>
        <w:rPr>
          <w:rFonts w:ascii="Arial" w:hAnsi="Arial" w:cs="Arial"/>
        </w:rPr>
        <w:t>nherent in most energy systems but are particularly pronounced in free energy systems that rely on unconventional methods of energy conversion.</w:t>
      </w:r>
    </w:p>
    <w:p w:rsidR="002D2B05" w:rsidRDefault="00C22506">
      <w:pPr>
        <w:pStyle w:val="NormalWeb"/>
        <w:spacing w:line="480" w:lineRule="auto"/>
        <w:jc w:val="both"/>
        <w:rPr>
          <w:rFonts w:ascii="Arial" w:hAnsi="Arial" w:cs="Arial"/>
        </w:rPr>
      </w:pPr>
      <w:r>
        <w:rPr>
          <w:rFonts w:ascii="Arial" w:hAnsi="Arial" w:cs="Arial"/>
        </w:rPr>
        <w:t>The system's reliance on spark plugs also presents a limitation, as the energy generated by spark plugs is inher</w:t>
      </w:r>
      <w:r>
        <w:rPr>
          <w:rFonts w:ascii="Arial" w:hAnsi="Arial" w:cs="Arial"/>
        </w:rPr>
        <w:t>ently intermittent and dependent on the ignition frequency. This makes it difficult to achieve a consistent and continuous power output. Additionally, the low current output of the system further limits its practical applications, as the energy generated m</w:t>
      </w:r>
      <w:r>
        <w:rPr>
          <w:rFonts w:ascii="Arial" w:hAnsi="Arial" w:cs="Arial"/>
        </w:rPr>
        <w:t>ay not be sufficient for most household or industrial uses.</w:t>
      </w:r>
    </w:p>
    <w:p w:rsidR="002D2B05" w:rsidRDefault="00C22506">
      <w:pPr>
        <w:pStyle w:val="NormalWeb"/>
        <w:spacing w:line="480" w:lineRule="auto"/>
        <w:jc w:val="both"/>
        <w:rPr>
          <w:rFonts w:ascii="Arial" w:hAnsi="Arial" w:cs="Arial"/>
        </w:rPr>
      </w:pPr>
      <w:r>
        <w:rPr>
          <w:rFonts w:ascii="Arial" w:hAnsi="Arial" w:cs="Arial"/>
        </w:rPr>
        <w:t xml:space="preserve">Finally, the fabrication process posed several challenges, particularly in the design and assembly of mechanical components that could efficiently interact with the spark plugs and magnets. The </w:t>
      </w:r>
      <w:r>
        <w:rPr>
          <w:rFonts w:ascii="Arial" w:hAnsi="Arial" w:cs="Arial"/>
        </w:rPr>
        <w:t>need for precision in aligning these components added complexity to the construction process and extended the time required to complete the prototype.</w:t>
      </w:r>
    </w:p>
    <w:p w:rsidR="002D2B05" w:rsidRDefault="00C22506">
      <w:pPr>
        <w:pStyle w:val="Heading4"/>
        <w:spacing w:line="480" w:lineRule="auto"/>
        <w:jc w:val="both"/>
        <w:rPr>
          <w:rFonts w:ascii="Arial" w:hAnsi="Arial" w:cs="Arial" w:hint="default"/>
        </w:rPr>
      </w:pPr>
      <w:r>
        <w:rPr>
          <w:rFonts w:ascii="Arial" w:hAnsi="Arial" w:cs="Arial" w:hint="default"/>
        </w:rPr>
        <w:t>4.5 Improvements for Future Prototypes</w:t>
      </w:r>
    </w:p>
    <w:p w:rsidR="002D2B05" w:rsidRDefault="00C22506">
      <w:pPr>
        <w:pStyle w:val="NormalWeb"/>
        <w:spacing w:line="480" w:lineRule="auto"/>
        <w:jc w:val="both"/>
        <w:rPr>
          <w:rFonts w:ascii="Arial" w:hAnsi="Arial" w:cs="Arial"/>
        </w:rPr>
      </w:pPr>
      <w:r>
        <w:rPr>
          <w:rFonts w:ascii="Arial" w:hAnsi="Arial" w:cs="Arial"/>
        </w:rPr>
        <w:t>Several improvements can be made to enhance the performance of the</w:t>
      </w:r>
      <w:r>
        <w:rPr>
          <w:rFonts w:ascii="Arial" w:hAnsi="Arial" w:cs="Arial"/>
        </w:rPr>
        <w:t xml:space="preserve"> free energy generation system in future prototypes. First, optimizing the alignment and positioning of the spark plugs, magnets, and coils will be essential for maximizing the interaction between these components and improving the efficiency of the system</w:t>
      </w:r>
      <w:r>
        <w:rPr>
          <w:rFonts w:ascii="Arial" w:hAnsi="Arial" w:cs="Arial"/>
        </w:rPr>
        <w:t xml:space="preserve">. Precision machining and advanced fabrication </w:t>
      </w:r>
      <w:r>
        <w:rPr>
          <w:rFonts w:ascii="Arial" w:hAnsi="Arial" w:cs="Arial"/>
        </w:rPr>
        <w:lastRenderedPageBreak/>
        <w:t>techniques could be employed to ensure that the components are perfectly aligned.</w:t>
      </w:r>
    </w:p>
    <w:p w:rsidR="002D2B05" w:rsidRDefault="00C22506">
      <w:pPr>
        <w:pStyle w:val="NormalWeb"/>
        <w:spacing w:line="480" w:lineRule="auto"/>
        <w:jc w:val="both"/>
        <w:rPr>
          <w:rFonts w:ascii="Arial" w:hAnsi="Arial" w:cs="Arial"/>
        </w:rPr>
      </w:pPr>
      <w:r>
        <w:rPr>
          <w:rFonts w:ascii="Arial" w:hAnsi="Arial" w:cs="Arial"/>
        </w:rPr>
        <w:t xml:space="preserve">Another area for improvement is the use of higher-quality materials for the coils and other electrical components. By reducing </w:t>
      </w:r>
      <w:r>
        <w:rPr>
          <w:rFonts w:ascii="Arial" w:hAnsi="Arial" w:cs="Arial"/>
        </w:rPr>
        <w:t>the resistance in the electrical circuits, it may be possible to improve the system's efficiency and power output. The use of superconducting materials, where feasible, could further enhance the performance of the system.</w:t>
      </w:r>
    </w:p>
    <w:p w:rsidR="002D2B05" w:rsidRDefault="00C22506">
      <w:pPr>
        <w:pStyle w:val="NormalWeb"/>
        <w:spacing w:line="480" w:lineRule="auto"/>
        <w:jc w:val="both"/>
        <w:rPr>
          <w:rFonts w:ascii="Arial" w:hAnsi="Arial" w:cs="Arial"/>
        </w:rPr>
      </w:pPr>
      <w:r>
        <w:rPr>
          <w:rFonts w:ascii="Arial" w:hAnsi="Arial" w:cs="Arial"/>
        </w:rPr>
        <w:t>Increasing the mechanical motion i</w:t>
      </w:r>
      <w:r>
        <w:rPr>
          <w:rFonts w:ascii="Arial" w:hAnsi="Arial" w:cs="Arial"/>
        </w:rPr>
        <w:t>nduced by the spark plugs will also be critical to improving the system's power generation capacity. This could involve redesigning the mechanical components, such as pistons or rotors, to generate more significant motion or using a more efficient mechanis</w:t>
      </w:r>
      <w:r>
        <w:rPr>
          <w:rFonts w:ascii="Arial" w:hAnsi="Arial" w:cs="Arial"/>
        </w:rPr>
        <w:t>m for converting the electrical discharges into mechanical movement.</w:t>
      </w:r>
    </w:p>
    <w:p w:rsidR="002D2B05" w:rsidRDefault="00C22506">
      <w:pPr>
        <w:pStyle w:val="NormalWeb"/>
        <w:spacing w:line="480" w:lineRule="auto"/>
        <w:jc w:val="both"/>
        <w:rPr>
          <w:rFonts w:ascii="Arial" w:hAnsi="Arial" w:cs="Arial"/>
        </w:rPr>
      </w:pPr>
      <w:r>
        <w:rPr>
          <w:rFonts w:ascii="Arial" w:hAnsi="Arial" w:cs="Arial"/>
        </w:rPr>
        <w:t>By</w:t>
      </w:r>
      <w:r>
        <w:rPr>
          <w:rFonts w:ascii="Arial" w:hAnsi="Arial" w:cs="Arial"/>
        </w:rPr>
        <w:t xml:space="preserve"> incorporating energy storage solutions, such as batteries or capacitors, could help address the issue of intermittent power generation. By storing excess energy when the system is oper</w:t>
      </w:r>
      <w:r>
        <w:rPr>
          <w:rFonts w:ascii="Arial" w:hAnsi="Arial" w:cs="Arial"/>
        </w:rPr>
        <w:t>ating at optimal efficiency, it may be possible to provide a more stable and reliable power output, making the system more practical for real-world applications.</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pStyle w:val="Heading3"/>
        <w:spacing w:line="480" w:lineRule="auto"/>
        <w:jc w:val="center"/>
        <w:rPr>
          <w:rFonts w:ascii="Arial" w:hAnsi="Arial" w:cs="Arial" w:hint="default"/>
          <w:sz w:val="24"/>
          <w:szCs w:val="24"/>
        </w:rPr>
      </w:pPr>
      <w:r>
        <w:rPr>
          <w:rFonts w:ascii="Arial" w:hAnsi="Arial" w:cs="Arial" w:hint="default"/>
          <w:sz w:val="24"/>
          <w:szCs w:val="24"/>
        </w:rPr>
        <w:lastRenderedPageBreak/>
        <w:t>CHAPTER FIVE</w:t>
      </w:r>
    </w:p>
    <w:p w:rsidR="002D2B05" w:rsidRDefault="00C22506">
      <w:pPr>
        <w:pStyle w:val="Heading3"/>
        <w:spacing w:line="480" w:lineRule="auto"/>
        <w:jc w:val="center"/>
        <w:rPr>
          <w:rFonts w:ascii="Arial" w:hAnsi="Arial" w:cs="Arial" w:hint="default"/>
          <w:sz w:val="24"/>
          <w:szCs w:val="24"/>
        </w:rPr>
      </w:pPr>
      <w:r>
        <w:rPr>
          <w:rFonts w:ascii="Arial" w:hAnsi="Arial" w:cs="Arial" w:hint="default"/>
          <w:sz w:val="24"/>
          <w:szCs w:val="24"/>
        </w:rPr>
        <w:t>CONCLUSION AND RECOMMENDATIONS</w:t>
      </w:r>
    </w:p>
    <w:p w:rsidR="002D2B05" w:rsidRDefault="00C22506">
      <w:pPr>
        <w:pStyle w:val="Heading4"/>
        <w:spacing w:line="480" w:lineRule="auto"/>
        <w:jc w:val="both"/>
        <w:rPr>
          <w:rFonts w:ascii="Arial" w:hAnsi="Arial" w:cs="Arial" w:hint="default"/>
        </w:rPr>
      </w:pPr>
      <w:r>
        <w:rPr>
          <w:rFonts w:ascii="Arial" w:hAnsi="Arial" w:cs="Arial" w:hint="default"/>
        </w:rPr>
        <w:t>5.1 Summary of Findings</w:t>
      </w:r>
    </w:p>
    <w:p w:rsidR="002D2B05" w:rsidRDefault="00C22506">
      <w:pPr>
        <w:pStyle w:val="NormalWeb"/>
        <w:spacing w:line="480" w:lineRule="auto"/>
        <w:jc w:val="both"/>
        <w:rPr>
          <w:rFonts w:ascii="Arial" w:hAnsi="Arial" w:cs="Arial"/>
        </w:rPr>
      </w:pPr>
      <w:r>
        <w:rPr>
          <w:rFonts w:ascii="Arial" w:hAnsi="Arial" w:cs="Arial"/>
        </w:rPr>
        <w:t xml:space="preserve">This study set out </w:t>
      </w:r>
      <w:r>
        <w:rPr>
          <w:rFonts w:ascii="Arial" w:hAnsi="Arial" w:cs="Arial"/>
        </w:rPr>
        <w:t xml:space="preserve">to investigate the feasibility of fabricating a free electricity energy generation system using spark plugs and magnets. </w:t>
      </w:r>
      <w:proofErr w:type="gramStart"/>
      <w:r>
        <w:rPr>
          <w:rFonts w:ascii="Arial" w:hAnsi="Arial" w:cs="Arial"/>
        </w:rPr>
        <w:t>Through the design, fabrication, and testing of a prototype system, the research aimed to explore whether these unconventional componen</w:t>
      </w:r>
      <w:r>
        <w:rPr>
          <w:rFonts w:ascii="Arial" w:hAnsi="Arial" w:cs="Arial"/>
        </w:rPr>
        <w:t>ts could work together to produce usable electrical energy.</w:t>
      </w:r>
      <w:proofErr w:type="gramEnd"/>
      <w:r>
        <w:rPr>
          <w:rFonts w:ascii="Arial" w:hAnsi="Arial" w:cs="Arial"/>
        </w:rPr>
        <w:t xml:space="preserve"> The study successfully demonstrated that spark plugs and magnets, when integrated into a system, can generate electricity, albeit at a lower efficiency compared to traditional energy generation sy</w:t>
      </w:r>
      <w:r>
        <w:rPr>
          <w:rFonts w:ascii="Arial" w:hAnsi="Arial" w:cs="Arial"/>
        </w:rPr>
        <w:t>stems.</w:t>
      </w:r>
    </w:p>
    <w:p w:rsidR="002D2B05" w:rsidRDefault="00C22506">
      <w:pPr>
        <w:pStyle w:val="NormalWeb"/>
        <w:spacing w:line="480" w:lineRule="auto"/>
        <w:jc w:val="both"/>
        <w:rPr>
          <w:rFonts w:ascii="Arial" w:hAnsi="Arial" w:cs="Arial"/>
        </w:rPr>
      </w:pPr>
      <w:r>
        <w:rPr>
          <w:rFonts w:ascii="Arial" w:hAnsi="Arial" w:cs="Arial"/>
        </w:rPr>
        <w:t>The findings from the tests revealed that the system was capable of producing electrical discharges from the spark plugs, which in turn induced mechanical motion within the system. This motion was harnessed through electromagnetic induction by perma</w:t>
      </w:r>
      <w:r>
        <w:rPr>
          <w:rFonts w:ascii="Arial" w:hAnsi="Arial" w:cs="Arial"/>
        </w:rPr>
        <w:t xml:space="preserve">nent magnets, which generated electrical currents in the coils. The system's performance was monitored by measuring voltage and current output, and the data indicated a direct relationship between the frequency of spark ignition and the generated voltage. </w:t>
      </w:r>
      <w:r>
        <w:rPr>
          <w:rFonts w:ascii="Arial" w:hAnsi="Arial" w:cs="Arial"/>
        </w:rPr>
        <w:t>Voltage output increased with higher spark ignition frequencies, but the improvement in current output was not as pronounced, resulting in relatively low power output.</w:t>
      </w:r>
    </w:p>
    <w:p w:rsidR="002D2B05" w:rsidRDefault="00C22506">
      <w:pPr>
        <w:pStyle w:val="NormalWeb"/>
        <w:spacing w:line="480" w:lineRule="auto"/>
        <w:jc w:val="both"/>
        <w:rPr>
          <w:rFonts w:ascii="Arial" w:hAnsi="Arial" w:cs="Arial"/>
        </w:rPr>
      </w:pPr>
      <w:r>
        <w:rPr>
          <w:rFonts w:ascii="Arial" w:hAnsi="Arial" w:cs="Arial"/>
        </w:rPr>
        <w:t>The efficiency of the system was found to be around 30% at its peak, with the performanc</w:t>
      </w:r>
      <w:r>
        <w:rPr>
          <w:rFonts w:ascii="Arial" w:hAnsi="Arial" w:cs="Arial"/>
        </w:rPr>
        <w:t xml:space="preserve">e declining over time due to energy losses in the form of heat and </w:t>
      </w:r>
      <w:r>
        <w:rPr>
          <w:rFonts w:ascii="Arial" w:hAnsi="Arial" w:cs="Arial"/>
        </w:rPr>
        <w:lastRenderedPageBreak/>
        <w:t>friction. Despite this, the system showed the potential for free energy generation using spark plugs and magnets, especially when operating at optimized frequencies. However, the low curren</w:t>
      </w:r>
      <w:r>
        <w:rPr>
          <w:rFonts w:ascii="Arial" w:hAnsi="Arial" w:cs="Arial"/>
        </w:rPr>
        <w:t>t output and reduced efficiency over extended periods of operation were identified as major limitations.</w:t>
      </w:r>
    </w:p>
    <w:p w:rsidR="002D2B05" w:rsidRDefault="00C22506">
      <w:pPr>
        <w:pStyle w:val="NormalWeb"/>
        <w:spacing w:line="480" w:lineRule="auto"/>
        <w:jc w:val="both"/>
        <w:rPr>
          <w:rFonts w:ascii="Arial" w:hAnsi="Arial" w:cs="Arial"/>
        </w:rPr>
      </w:pPr>
      <w:r>
        <w:rPr>
          <w:rFonts w:ascii="Arial" w:hAnsi="Arial" w:cs="Arial"/>
        </w:rPr>
        <w:t>A key challenge encountered during the study was the precise alignment of the components, particularly the spark plugs, magnets, and coils, which requi</w:t>
      </w:r>
      <w:r>
        <w:rPr>
          <w:rFonts w:ascii="Arial" w:hAnsi="Arial" w:cs="Arial"/>
        </w:rPr>
        <w:t>red careful calibration to ensure optimal performance. Furthermore, the use of spark plugs, which generate intermittent electrical discharges, limited the system’s ability to provide a continuous and stable power output.</w:t>
      </w:r>
    </w:p>
    <w:p w:rsidR="002D2B05" w:rsidRDefault="00C22506">
      <w:pPr>
        <w:pStyle w:val="NormalWeb"/>
        <w:spacing w:line="480" w:lineRule="auto"/>
        <w:jc w:val="both"/>
        <w:rPr>
          <w:rFonts w:ascii="Arial" w:hAnsi="Arial" w:cs="Arial"/>
        </w:rPr>
      </w:pPr>
      <w:r>
        <w:rPr>
          <w:rFonts w:ascii="Arial" w:hAnsi="Arial" w:cs="Arial"/>
        </w:rPr>
        <w:t>Nevertheless, the study has contrib</w:t>
      </w:r>
      <w:r>
        <w:rPr>
          <w:rFonts w:ascii="Arial" w:hAnsi="Arial" w:cs="Arial"/>
        </w:rPr>
        <w:t>uted valuable insights into the viability of using spark plugs and magnets in alternative energy systems. The results suggest that while the system may not be suitable for large-scale or high-power applications, it holds potential as a small-scale energy g</w:t>
      </w:r>
      <w:r>
        <w:rPr>
          <w:rFonts w:ascii="Arial" w:hAnsi="Arial" w:cs="Arial"/>
        </w:rPr>
        <w:t>eneration solution, especially for off-grid environments where conventional power sources are not readily available.</w:t>
      </w:r>
    </w:p>
    <w:p w:rsidR="002D2B05" w:rsidRDefault="00C22506">
      <w:pPr>
        <w:pStyle w:val="Heading4"/>
        <w:spacing w:line="480" w:lineRule="auto"/>
        <w:jc w:val="both"/>
        <w:rPr>
          <w:rFonts w:ascii="Arial" w:hAnsi="Arial" w:cs="Arial" w:hint="default"/>
        </w:rPr>
      </w:pPr>
      <w:r>
        <w:rPr>
          <w:rFonts w:ascii="Arial" w:hAnsi="Arial" w:cs="Arial" w:hint="default"/>
        </w:rPr>
        <w:t>5.2 Conclusion</w:t>
      </w:r>
    </w:p>
    <w:p w:rsidR="002D2B05" w:rsidRDefault="00C22506">
      <w:pPr>
        <w:pStyle w:val="NormalWeb"/>
        <w:spacing w:line="480" w:lineRule="auto"/>
        <w:jc w:val="both"/>
        <w:rPr>
          <w:rFonts w:ascii="Arial" w:hAnsi="Arial" w:cs="Arial"/>
        </w:rPr>
      </w:pPr>
      <w:r>
        <w:rPr>
          <w:rFonts w:ascii="Arial" w:hAnsi="Arial" w:cs="Arial"/>
        </w:rPr>
        <w:t>This research successfully explored the integration of spark plugs and magnets for free electricity generation. Through a sy</w:t>
      </w:r>
      <w:r>
        <w:rPr>
          <w:rFonts w:ascii="Arial" w:hAnsi="Arial" w:cs="Arial"/>
        </w:rPr>
        <w:t xml:space="preserve">stematic approach, the study designed and fabricated a prototype that demonstrated the feasibility of generating electricity from spark plugs and permanent magnets. The key </w:t>
      </w:r>
      <w:proofErr w:type="spellStart"/>
      <w:r>
        <w:rPr>
          <w:rFonts w:ascii="Arial" w:hAnsi="Arial" w:cs="Arial"/>
        </w:rPr>
        <w:t>takeaway</w:t>
      </w:r>
      <w:proofErr w:type="spellEnd"/>
      <w:r>
        <w:rPr>
          <w:rFonts w:ascii="Arial" w:hAnsi="Arial" w:cs="Arial"/>
        </w:rPr>
        <w:t xml:space="preserve"> from the findings is that while the system can indeed produce electricity,</w:t>
      </w:r>
      <w:r>
        <w:rPr>
          <w:rFonts w:ascii="Arial" w:hAnsi="Arial" w:cs="Arial"/>
        </w:rPr>
        <w:t xml:space="preserve"> the efficiency and output are limited by various factors such as </w:t>
      </w:r>
      <w:r>
        <w:rPr>
          <w:rFonts w:ascii="Arial" w:hAnsi="Arial" w:cs="Arial"/>
        </w:rPr>
        <w:lastRenderedPageBreak/>
        <w:t xml:space="preserve">energy losses, intermittent electrical discharges, and the mechanical motion required </w:t>
      </w:r>
      <w:proofErr w:type="gramStart"/>
      <w:r>
        <w:rPr>
          <w:rFonts w:ascii="Arial" w:hAnsi="Arial" w:cs="Arial"/>
        </w:rPr>
        <w:t>to drive</w:t>
      </w:r>
      <w:proofErr w:type="gramEnd"/>
      <w:r>
        <w:rPr>
          <w:rFonts w:ascii="Arial" w:hAnsi="Arial" w:cs="Arial"/>
        </w:rPr>
        <w:t xml:space="preserve"> the system.</w:t>
      </w:r>
    </w:p>
    <w:p w:rsidR="002D2B05" w:rsidRDefault="00C22506">
      <w:pPr>
        <w:pStyle w:val="NormalWeb"/>
        <w:spacing w:line="480" w:lineRule="auto"/>
        <w:jc w:val="both"/>
        <w:rPr>
          <w:rFonts w:ascii="Arial" w:hAnsi="Arial" w:cs="Arial"/>
        </w:rPr>
      </w:pPr>
      <w:r>
        <w:rPr>
          <w:rFonts w:ascii="Arial" w:hAnsi="Arial" w:cs="Arial"/>
        </w:rPr>
        <w:t>Despite these limitations, the research has shown that spark plugs, when combined w</w:t>
      </w:r>
      <w:r>
        <w:rPr>
          <w:rFonts w:ascii="Arial" w:hAnsi="Arial" w:cs="Arial"/>
        </w:rPr>
        <w:t>ith magnets, can generate electrical energy in a self-sustaining manner. The results highlight the importance of optimizing the system’s components, particularly in terms of alignment, material selection, and design, in order to improve efficiency and powe</w:t>
      </w:r>
      <w:r>
        <w:rPr>
          <w:rFonts w:ascii="Arial" w:hAnsi="Arial" w:cs="Arial"/>
        </w:rPr>
        <w:t>r output. The relatively low efficiency observed in the system is consistent with challenges faced by many alternative energy systems, which often suffer from significant energy losses due to friction, heat dissipation, and other inefficiencies.</w:t>
      </w:r>
    </w:p>
    <w:p w:rsidR="002D2B05" w:rsidRDefault="00C22506">
      <w:pPr>
        <w:pStyle w:val="NormalWeb"/>
        <w:spacing w:line="480" w:lineRule="auto"/>
        <w:jc w:val="both"/>
        <w:rPr>
          <w:rFonts w:ascii="Arial" w:hAnsi="Arial" w:cs="Arial"/>
        </w:rPr>
      </w:pPr>
      <w:r>
        <w:rPr>
          <w:rFonts w:ascii="Arial" w:hAnsi="Arial" w:cs="Arial"/>
        </w:rPr>
        <w:t xml:space="preserve">The study </w:t>
      </w:r>
      <w:r>
        <w:rPr>
          <w:rFonts w:ascii="Arial" w:hAnsi="Arial" w:cs="Arial"/>
        </w:rPr>
        <w:t>also underscores the need for further research to refine the technology and explore methods for increasing the power output and efficiency of free energy systems. While the prototype demonstrated that free energy generation using spark plugs and magnets is</w:t>
      </w:r>
      <w:r>
        <w:rPr>
          <w:rFonts w:ascii="Arial" w:hAnsi="Arial" w:cs="Arial"/>
        </w:rPr>
        <w:t xml:space="preserve"> possible, there are still considerable challenges to overcome in terms of scaling up the system, reducing losses, and ensuring continuous and reliable power generation.</w:t>
      </w:r>
    </w:p>
    <w:p w:rsidR="002D2B05" w:rsidRDefault="00C22506">
      <w:pPr>
        <w:pStyle w:val="NormalWeb"/>
        <w:spacing w:line="480" w:lineRule="auto"/>
        <w:jc w:val="both"/>
        <w:rPr>
          <w:rFonts w:ascii="Arial" w:hAnsi="Arial" w:cs="Arial"/>
        </w:rPr>
      </w:pPr>
      <w:r>
        <w:rPr>
          <w:rFonts w:ascii="Arial" w:hAnsi="Arial" w:cs="Arial"/>
        </w:rPr>
        <w:t>In conclusion, the study has opened new avenues for research into unconventional metho</w:t>
      </w:r>
      <w:r>
        <w:rPr>
          <w:rFonts w:ascii="Arial" w:hAnsi="Arial" w:cs="Arial"/>
        </w:rPr>
        <w:t>ds of energy generation. By examining the integration of spark plugs and magnets, this research has added to the body of knowledge surrounding free energy technologies and may serve as a foundation for future work aimed at improving and commercializing suc</w:t>
      </w:r>
      <w:r>
        <w:rPr>
          <w:rFonts w:ascii="Arial" w:hAnsi="Arial" w:cs="Arial"/>
        </w:rPr>
        <w:t xml:space="preserve">h systems. While not a direct replacement for conventional energy generation systems, the integration of spark plugs and </w:t>
      </w:r>
      <w:proofErr w:type="gramStart"/>
      <w:r>
        <w:rPr>
          <w:rFonts w:ascii="Arial" w:hAnsi="Arial" w:cs="Arial"/>
        </w:rPr>
        <w:t>magnets for free energy generation represents</w:t>
      </w:r>
      <w:proofErr w:type="gramEnd"/>
      <w:r>
        <w:rPr>
          <w:rFonts w:ascii="Arial" w:hAnsi="Arial" w:cs="Arial"/>
        </w:rPr>
        <w:t xml:space="preserve"> an exciting opportunity for sustainable energy solutions.</w:t>
      </w:r>
    </w:p>
    <w:p w:rsidR="002D2B05" w:rsidRDefault="00C22506">
      <w:pPr>
        <w:pStyle w:val="Heading4"/>
        <w:spacing w:line="480" w:lineRule="auto"/>
        <w:jc w:val="both"/>
        <w:rPr>
          <w:rFonts w:ascii="Arial" w:hAnsi="Arial" w:cs="Arial" w:hint="default"/>
        </w:rPr>
      </w:pPr>
      <w:r>
        <w:rPr>
          <w:rFonts w:ascii="Arial" w:hAnsi="Arial" w:cs="Arial" w:hint="default"/>
        </w:rPr>
        <w:lastRenderedPageBreak/>
        <w:t xml:space="preserve">5.3 Recommendations for Future </w:t>
      </w:r>
      <w:r>
        <w:rPr>
          <w:rFonts w:ascii="Arial" w:hAnsi="Arial" w:cs="Arial" w:hint="default"/>
        </w:rPr>
        <w:t>Work</w:t>
      </w:r>
    </w:p>
    <w:p w:rsidR="002D2B05" w:rsidRDefault="00C22506">
      <w:pPr>
        <w:pStyle w:val="NormalWeb"/>
        <w:spacing w:line="480" w:lineRule="auto"/>
        <w:jc w:val="both"/>
        <w:rPr>
          <w:rFonts w:ascii="Arial" w:hAnsi="Arial" w:cs="Arial"/>
        </w:rPr>
      </w:pPr>
      <w:r>
        <w:rPr>
          <w:rFonts w:ascii="Arial" w:hAnsi="Arial" w:cs="Arial"/>
        </w:rPr>
        <w:t>Based on the findings and challenges encountered in this study, several recommendations for future work can be made. First, further research should focus on optimizing the design of the system to improve efficiency and power output. This includes refi</w:t>
      </w:r>
      <w:r>
        <w:rPr>
          <w:rFonts w:ascii="Arial" w:hAnsi="Arial" w:cs="Arial"/>
        </w:rPr>
        <w:t xml:space="preserve">ning the alignment of components such as the spark plugs, magnets, and coils to ensure that their interaction is as efficient as possible. Precision machining and advanced fabrication techniques should be explored to achieve the required level of accuracy </w:t>
      </w:r>
      <w:r>
        <w:rPr>
          <w:rFonts w:ascii="Arial" w:hAnsi="Arial" w:cs="Arial"/>
        </w:rPr>
        <w:t>in component placement.</w:t>
      </w:r>
    </w:p>
    <w:p w:rsidR="002D2B05" w:rsidRDefault="00C22506">
      <w:pPr>
        <w:pStyle w:val="NormalWeb"/>
        <w:spacing w:line="480" w:lineRule="auto"/>
        <w:jc w:val="both"/>
        <w:rPr>
          <w:rFonts w:ascii="Arial" w:hAnsi="Arial" w:cs="Arial"/>
        </w:rPr>
      </w:pPr>
      <w:r>
        <w:rPr>
          <w:rFonts w:ascii="Arial" w:hAnsi="Arial" w:cs="Arial"/>
        </w:rPr>
        <w:t>Another area for improvement is the use of higher-quality materials, particularly for the coils and electrical components. By reducing resistance and minimizing energy losses in the system, it may be possible to enhance the efficien</w:t>
      </w:r>
      <w:r>
        <w:rPr>
          <w:rFonts w:ascii="Arial" w:hAnsi="Arial" w:cs="Arial"/>
        </w:rPr>
        <w:t>cy and overall performance. The use of superconducting materials, where feasible, could significantly improve the power output of the system.</w:t>
      </w:r>
    </w:p>
    <w:p w:rsidR="002D2B05" w:rsidRDefault="00C22506">
      <w:pPr>
        <w:pStyle w:val="NormalWeb"/>
        <w:spacing w:line="480" w:lineRule="auto"/>
        <w:jc w:val="both"/>
        <w:rPr>
          <w:rFonts w:ascii="Arial" w:hAnsi="Arial" w:cs="Arial"/>
        </w:rPr>
      </w:pPr>
      <w:r>
        <w:rPr>
          <w:rFonts w:ascii="Arial" w:hAnsi="Arial" w:cs="Arial"/>
        </w:rPr>
        <w:t>The mechanical components of the system, such as the pistons or rotors, should also be redesigned to generate more</w:t>
      </w:r>
      <w:r>
        <w:rPr>
          <w:rFonts w:ascii="Arial" w:hAnsi="Arial" w:cs="Arial"/>
        </w:rPr>
        <w:t xml:space="preserve"> significant motion from the electrical discharges. Increasing the mechanical motion will help harness more energy and potentially increase the power output of the system. Moreover, investigating alternative methods for converting the electrical energy fro</w:t>
      </w:r>
      <w:r>
        <w:rPr>
          <w:rFonts w:ascii="Arial" w:hAnsi="Arial" w:cs="Arial"/>
        </w:rPr>
        <w:t>m spark plugs into mechanical motion, such as using different types of mechanical actuators or leveraging resonance, could prove beneficial.</w:t>
      </w:r>
    </w:p>
    <w:p w:rsidR="002D2B05" w:rsidRDefault="00C22506">
      <w:pPr>
        <w:pStyle w:val="NormalWeb"/>
        <w:spacing w:line="480" w:lineRule="auto"/>
        <w:jc w:val="both"/>
        <w:rPr>
          <w:rFonts w:ascii="Arial" w:hAnsi="Arial" w:cs="Arial"/>
        </w:rPr>
      </w:pPr>
      <w:r>
        <w:rPr>
          <w:rFonts w:ascii="Arial" w:hAnsi="Arial" w:cs="Arial"/>
        </w:rPr>
        <w:t>The intermittent nature of the power generation from spark plugs is another challenge that needs to be addressed. F</w:t>
      </w:r>
      <w:r>
        <w:rPr>
          <w:rFonts w:ascii="Arial" w:hAnsi="Arial" w:cs="Arial"/>
        </w:rPr>
        <w:t xml:space="preserve">uture prototypes could incorporate energy storage solutions such as batteries or capacitors to store excess </w:t>
      </w:r>
      <w:r>
        <w:rPr>
          <w:rFonts w:ascii="Arial" w:hAnsi="Arial" w:cs="Arial"/>
        </w:rPr>
        <w:lastRenderedPageBreak/>
        <w:t xml:space="preserve">energy when the system is generating power at optimal efficiency. This would allow the system to provide a more continuous and stable power output, </w:t>
      </w:r>
      <w:r>
        <w:rPr>
          <w:rFonts w:ascii="Arial" w:hAnsi="Arial" w:cs="Arial"/>
        </w:rPr>
        <w:t>making it more practical for real-world applications.</w:t>
      </w:r>
    </w:p>
    <w:p w:rsidR="002D2B05" w:rsidRDefault="00C22506">
      <w:pPr>
        <w:pStyle w:val="NormalWeb"/>
        <w:spacing w:line="480" w:lineRule="auto"/>
        <w:jc w:val="both"/>
        <w:rPr>
          <w:rFonts w:ascii="Arial" w:hAnsi="Arial" w:cs="Arial"/>
        </w:rPr>
      </w:pPr>
      <w:r>
        <w:rPr>
          <w:rFonts w:ascii="Arial" w:hAnsi="Arial" w:cs="Arial"/>
        </w:rPr>
        <w:t>Finally, the scalability of the system should be explored. While the current prototype is suitable for small-scale energy generation, future work could investigate ways to scale the system for larger ap</w:t>
      </w:r>
      <w:r>
        <w:rPr>
          <w:rFonts w:ascii="Arial" w:hAnsi="Arial" w:cs="Arial"/>
        </w:rPr>
        <w:t>plications, such as powering small households or industrial systems. This would require addressing issues related to power generation, storage, and distribution, as well as ensuring that the system remains cost-effective and sustainable.</w:t>
      </w:r>
    </w:p>
    <w:p w:rsidR="002D2B05" w:rsidRDefault="00C22506">
      <w:pPr>
        <w:pStyle w:val="Heading4"/>
        <w:spacing w:line="480" w:lineRule="auto"/>
        <w:jc w:val="both"/>
        <w:rPr>
          <w:rFonts w:ascii="Arial" w:hAnsi="Arial" w:cs="Arial" w:hint="default"/>
        </w:rPr>
      </w:pPr>
      <w:r>
        <w:rPr>
          <w:rFonts w:ascii="Arial" w:hAnsi="Arial" w:cs="Arial" w:hint="default"/>
        </w:rPr>
        <w:t>5.4 Practical Appl</w:t>
      </w:r>
      <w:r>
        <w:rPr>
          <w:rFonts w:ascii="Arial" w:hAnsi="Arial" w:cs="Arial" w:hint="default"/>
        </w:rPr>
        <w:t>ications of the Fabricated System</w:t>
      </w:r>
    </w:p>
    <w:p w:rsidR="002D2B05" w:rsidRDefault="00C22506">
      <w:pPr>
        <w:pStyle w:val="NormalWeb"/>
        <w:spacing w:line="480" w:lineRule="auto"/>
        <w:jc w:val="both"/>
        <w:rPr>
          <w:rFonts w:ascii="Arial" w:hAnsi="Arial" w:cs="Arial"/>
        </w:rPr>
      </w:pPr>
      <w:r>
        <w:rPr>
          <w:rFonts w:ascii="Arial" w:hAnsi="Arial" w:cs="Arial"/>
        </w:rPr>
        <w:t>The fabricated system offers several potential practical applications, particularly in areas where conventional power sources are unavailable or unreliable. One key application is in off-grid locations, where traditional e</w:t>
      </w:r>
      <w:r>
        <w:rPr>
          <w:rFonts w:ascii="Arial" w:hAnsi="Arial" w:cs="Arial"/>
        </w:rPr>
        <w:t>nergy infrastructure is either too costly or impractical to install. The low-cost components used in the system, such as spark plugs and magnets, make it an attractive option for small-scale energy generation in remote or rural areas.</w:t>
      </w:r>
    </w:p>
    <w:p w:rsidR="002D2B05" w:rsidRDefault="00C22506">
      <w:pPr>
        <w:pStyle w:val="NormalWeb"/>
        <w:spacing w:line="480" w:lineRule="auto"/>
        <w:jc w:val="both"/>
        <w:rPr>
          <w:rFonts w:ascii="Arial" w:hAnsi="Arial" w:cs="Arial"/>
        </w:rPr>
      </w:pPr>
      <w:r>
        <w:rPr>
          <w:rFonts w:ascii="Arial" w:hAnsi="Arial" w:cs="Arial"/>
        </w:rPr>
        <w:t>Additionally, the sys</w:t>
      </w:r>
      <w:r>
        <w:rPr>
          <w:rFonts w:ascii="Arial" w:hAnsi="Arial" w:cs="Arial"/>
        </w:rPr>
        <w:t xml:space="preserve">tem could be used in backup power applications, providing an alternative source of electricity during power outages or in areas with unreliable grid connections. Its compact size and reliance on inexpensive materials make it a feasible option for portable </w:t>
      </w:r>
      <w:r>
        <w:rPr>
          <w:rFonts w:ascii="Arial" w:hAnsi="Arial" w:cs="Arial"/>
        </w:rPr>
        <w:t xml:space="preserve">or emergency power generation. The system’s ability to generate power without the need for continuous fuel input also makes it an environmentally friendly option for such </w:t>
      </w:r>
      <w:r>
        <w:rPr>
          <w:rFonts w:ascii="Arial" w:hAnsi="Arial" w:cs="Arial"/>
        </w:rPr>
        <w:lastRenderedPageBreak/>
        <w:t>applications, as it would produce no emissions and have a minimal environmental footp</w:t>
      </w:r>
      <w:r>
        <w:rPr>
          <w:rFonts w:ascii="Arial" w:hAnsi="Arial" w:cs="Arial"/>
        </w:rPr>
        <w:t>rint.</w:t>
      </w:r>
    </w:p>
    <w:p w:rsidR="002D2B05" w:rsidRDefault="00C22506">
      <w:pPr>
        <w:pStyle w:val="NormalWeb"/>
        <w:spacing w:line="480" w:lineRule="auto"/>
        <w:jc w:val="both"/>
        <w:rPr>
          <w:rFonts w:ascii="Arial" w:hAnsi="Arial" w:cs="Arial"/>
        </w:rPr>
      </w:pPr>
      <w:r>
        <w:rPr>
          <w:rFonts w:ascii="Arial" w:hAnsi="Arial" w:cs="Arial"/>
        </w:rPr>
        <w:t>Moreover, the research could contribute to the development of hybrid energy systems, where the spark plug and magnet system is used in combination with other renewable energy technologies, such as solar or wind power. In such hybrid systems, the free</w:t>
      </w:r>
      <w:r>
        <w:rPr>
          <w:rFonts w:ascii="Arial" w:hAnsi="Arial" w:cs="Arial"/>
        </w:rPr>
        <w:t xml:space="preserve"> energy generation system could act as a supplemental power source, helping to stabilize energy production and reduce reliance on traditional power sources.</w:t>
      </w:r>
    </w:p>
    <w:p w:rsidR="002D2B05" w:rsidRDefault="00C22506">
      <w:pPr>
        <w:pStyle w:val="NormalWeb"/>
        <w:spacing w:line="480" w:lineRule="auto"/>
        <w:jc w:val="both"/>
        <w:rPr>
          <w:rFonts w:ascii="Arial" w:hAnsi="Arial" w:cs="Arial"/>
        </w:rPr>
      </w:pPr>
      <w:r>
        <w:rPr>
          <w:rFonts w:ascii="Arial" w:hAnsi="Arial" w:cs="Arial"/>
        </w:rPr>
        <w:t>The long-term potential of the system also lies in its application as a low-cost energy solution in</w:t>
      </w:r>
      <w:r>
        <w:rPr>
          <w:rFonts w:ascii="Arial" w:hAnsi="Arial" w:cs="Arial"/>
        </w:rPr>
        <w:t xml:space="preserve"> developing countries, where access to reliable electricity is limited. By harnessing ambient energy through the interaction of spark plugs and magnets, the system could offer an affordable and sustainable means of electricity generation for households and</w:t>
      </w:r>
      <w:r>
        <w:rPr>
          <w:rFonts w:ascii="Arial" w:hAnsi="Arial" w:cs="Arial"/>
        </w:rPr>
        <w:t xml:space="preserve"> small businesses in underserved areas.</w:t>
      </w:r>
    </w:p>
    <w:p w:rsidR="002D2B05" w:rsidRDefault="00C22506">
      <w:pPr>
        <w:pStyle w:val="Heading4"/>
        <w:spacing w:line="480" w:lineRule="auto"/>
        <w:jc w:val="both"/>
        <w:rPr>
          <w:rFonts w:ascii="Arial" w:hAnsi="Arial" w:cs="Arial" w:hint="default"/>
        </w:rPr>
      </w:pPr>
      <w:r>
        <w:rPr>
          <w:rFonts w:ascii="Arial" w:hAnsi="Arial" w:cs="Arial" w:hint="default"/>
        </w:rPr>
        <w:t>5.5 Final Remarks</w:t>
      </w:r>
    </w:p>
    <w:p w:rsidR="002D2B05" w:rsidRDefault="00C22506">
      <w:pPr>
        <w:pStyle w:val="NormalWeb"/>
        <w:spacing w:line="480" w:lineRule="auto"/>
        <w:jc w:val="both"/>
        <w:rPr>
          <w:rFonts w:ascii="Arial" w:hAnsi="Arial" w:cs="Arial"/>
        </w:rPr>
      </w:pPr>
      <w:r>
        <w:rPr>
          <w:rFonts w:ascii="Arial" w:hAnsi="Arial" w:cs="Arial"/>
        </w:rPr>
        <w:t xml:space="preserve">In conclusion, this research has explored the potential of using spark plugs and magnets to generate free electricity, presenting a novel approach to energy generation. The system demonstrated the </w:t>
      </w:r>
      <w:r>
        <w:rPr>
          <w:rFonts w:ascii="Arial" w:hAnsi="Arial" w:cs="Arial"/>
        </w:rPr>
        <w:t>ability to generate electrical energy, though with limitations in efficiency and power output. The findings highlight the challenges inherent in free energy systems but also suggest that with further optimization, such systems could provide a sustainable a</w:t>
      </w:r>
      <w:r>
        <w:rPr>
          <w:rFonts w:ascii="Arial" w:hAnsi="Arial" w:cs="Arial"/>
        </w:rPr>
        <w:t>lternative to conventional energy sources in specific applications.</w:t>
      </w:r>
    </w:p>
    <w:p w:rsidR="002D2B05" w:rsidRDefault="00C22506">
      <w:pPr>
        <w:pStyle w:val="NormalWeb"/>
        <w:spacing w:line="480" w:lineRule="auto"/>
        <w:jc w:val="both"/>
        <w:rPr>
          <w:rFonts w:ascii="Arial" w:hAnsi="Arial" w:cs="Arial"/>
        </w:rPr>
      </w:pPr>
      <w:r>
        <w:rPr>
          <w:rFonts w:ascii="Arial" w:hAnsi="Arial" w:cs="Arial"/>
        </w:rPr>
        <w:lastRenderedPageBreak/>
        <w:t>While the system is not yet suitable for large-scale energy generation, it offers promising opportunities for small-scale applications, particularly in off-grid and backup power scenarios.</w:t>
      </w:r>
      <w:r>
        <w:rPr>
          <w:rFonts w:ascii="Arial" w:hAnsi="Arial" w:cs="Arial"/>
        </w:rPr>
        <w:t xml:space="preserve"> The low cost and environmental benefits of the system make it an attractive option for future development, especially in areas where access to conventional power is limited.</w:t>
      </w:r>
    </w:p>
    <w:p w:rsidR="002D2B05" w:rsidRDefault="00C22506">
      <w:pPr>
        <w:pStyle w:val="NormalWeb"/>
        <w:spacing w:line="480" w:lineRule="auto"/>
        <w:jc w:val="both"/>
        <w:rPr>
          <w:rFonts w:ascii="Arial" w:hAnsi="Arial" w:cs="Arial"/>
        </w:rPr>
      </w:pPr>
      <w:r>
        <w:rPr>
          <w:rFonts w:ascii="Arial" w:hAnsi="Arial" w:cs="Arial"/>
        </w:rPr>
        <w:t>Fu</w:t>
      </w:r>
      <w:r>
        <w:rPr>
          <w:rFonts w:ascii="Arial" w:hAnsi="Arial" w:cs="Arial"/>
        </w:rPr>
        <w:t>rther</w:t>
      </w:r>
      <w:r>
        <w:rPr>
          <w:rFonts w:ascii="Arial" w:hAnsi="Arial" w:cs="Arial"/>
        </w:rPr>
        <w:t xml:space="preserve"> research and development efforts should focus on optimizing the system’s </w:t>
      </w:r>
      <w:r>
        <w:rPr>
          <w:rFonts w:ascii="Arial" w:hAnsi="Arial" w:cs="Arial"/>
        </w:rPr>
        <w:t xml:space="preserve">design, improving efficiency, and exploring methods for scaling up the technology. With continued innovation and refinement, free energy systems using spark plugs and magnets could become a valuable part of the global energy landscape, contributing to the </w:t>
      </w:r>
      <w:r>
        <w:rPr>
          <w:rFonts w:ascii="Arial" w:hAnsi="Arial" w:cs="Arial"/>
        </w:rPr>
        <w:t>development of sustainable, low-cost energy solutions for diverse applications.</w:t>
      </w:r>
    </w:p>
    <w:p w:rsidR="002D2B05" w:rsidRDefault="002D2B05">
      <w:pPr>
        <w:pStyle w:val="NormalWeb"/>
        <w:spacing w:line="480" w:lineRule="auto"/>
        <w:jc w:val="both"/>
        <w:rPr>
          <w:rFonts w:ascii="Arial" w:hAnsi="Arial" w:cs="Arial"/>
        </w:rPr>
      </w:pPr>
    </w:p>
    <w:p w:rsidR="002D2B05" w:rsidRDefault="002D2B05">
      <w:pPr>
        <w:pStyle w:val="NormalWeb"/>
        <w:spacing w:line="480" w:lineRule="auto"/>
        <w:jc w:val="both"/>
        <w:rPr>
          <w:rFonts w:ascii="Arial" w:hAnsi="Arial" w:cs="Arial"/>
        </w:rPr>
      </w:pPr>
    </w:p>
    <w:p w:rsidR="002D2B05" w:rsidRDefault="002D2B05">
      <w:pPr>
        <w:pStyle w:val="NormalWeb"/>
        <w:spacing w:line="480" w:lineRule="auto"/>
        <w:jc w:val="both"/>
        <w:rPr>
          <w:rFonts w:ascii="Arial" w:hAnsi="Arial" w:cs="Arial"/>
        </w:rPr>
      </w:pPr>
    </w:p>
    <w:p w:rsidR="002D2B05" w:rsidRDefault="002D2B05">
      <w:pPr>
        <w:pStyle w:val="NormalWeb"/>
        <w:spacing w:line="480" w:lineRule="auto"/>
        <w:jc w:val="both"/>
        <w:rPr>
          <w:rFonts w:ascii="Arial" w:hAnsi="Arial" w:cs="Arial"/>
        </w:rPr>
      </w:pPr>
    </w:p>
    <w:p w:rsidR="002D2B05" w:rsidRDefault="002D2B05">
      <w:pPr>
        <w:pStyle w:val="NormalWeb"/>
        <w:spacing w:line="480" w:lineRule="auto"/>
        <w:jc w:val="both"/>
        <w:rPr>
          <w:rFonts w:ascii="Arial" w:hAnsi="Arial" w:cs="Arial"/>
        </w:rPr>
      </w:pPr>
    </w:p>
    <w:p w:rsidR="002D2B05" w:rsidRDefault="002D2B05">
      <w:pPr>
        <w:pStyle w:val="NormalWeb"/>
        <w:spacing w:line="480" w:lineRule="auto"/>
        <w:jc w:val="both"/>
        <w:rPr>
          <w:rFonts w:ascii="Arial" w:hAnsi="Arial" w:cs="Arial"/>
        </w:rPr>
      </w:pPr>
    </w:p>
    <w:p w:rsidR="002D2B05" w:rsidRDefault="002D2B05">
      <w:pPr>
        <w:pStyle w:val="NormalWeb"/>
        <w:spacing w:line="480" w:lineRule="auto"/>
        <w:jc w:val="both"/>
        <w:rPr>
          <w:rFonts w:ascii="Arial" w:hAnsi="Arial" w:cs="Arial"/>
        </w:rPr>
      </w:pPr>
    </w:p>
    <w:p w:rsidR="002D2B05" w:rsidRDefault="002D2B05">
      <w:pPr>
        <w:pStyle w:val="NormalWeb"/>
        <w:spacing w:line="480" w:lineRule="auto"/>
        <w:jc w:val="both"/>
        <w:rPr>
          <w:rFonts w:ascii="Arial" w:hAnsi="Arial" w:cs="Arial"/>
        </w:rPr>
      </w:pPr>
    </w:p>
    <w:p w:rsidR="002D2B05" w:rsidRDefault="002D2B05">
      <w:pPr>
        <w:pStyle w:val="NormalWeb"/>
        <w:spacing w:line="480" w:lineRule="auto"/>
        <w:jc w:val="both"/>
        <w:rPr>
          <w:rFonts w:ascii="Arial" w:hAnsi="Arial" w:cs="Arial"/>
        </w:rPr>
      </w:pPr>
    </w:p>
    <w:p w:rsidR="002D2B05" w:rsidRDefault="00C22506">
      <w:pPr>
        <w:spacing w:line="480" w:lineRule="auto"/>
        <w:jc w:val="both"/>
        <w:rPr>
          <w:rFonts w:ascii="Arial" w:eastAsia="SimSun" w:hAnsi="Arial" w:cs="Arial"/>
          <w:b/>
          <w:bCs/>
          <w:color w:val="222222"/>
          <w:sz w:val="24"/>
          <w:szCs w:val="24"/>
          <w:shd w:val="clear" w:color="auto" w:fill="FFFFFF"/>
        </w:rPr>
      </w:pPr>
      <w:r>
        <w:rPr>
          <w:rFonts w:ascii="Arial" w:eastAsia="SimSun" w:hAnsi="Arial" w:cs="Arial"/>
          <w:b/>
          <w:bCs/>
          <w:color w:val="222222"/>
          <w:sz w:val="24"/>
          <w:szCs w:val="24"/>
          <w:shd w:val="clear" w:color="auto" w:fill="FFFFFF"/>
        </w:rPr>
        <w:lastRenderedPageBreak/>
        <w:t>References</w:t>
      </w:r>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spellStart"/>
      <w:r>
        <w:rPr>
          <w:rFonts w:ascii="Arial" w:eastAsia="SimSun" w:hAnsi="Arial" w:cs="Arial"/>
          <w:color w:val="222222"/>
          <w:sz w:val="24"/>
          <w:szCs w:val="24"/>
          <w:shd w:val="clear" w:color="auto" w:fill="FFFFFF"/>
        </w:rPr>
        <w:t>Astanei</w:t>
      </w:r>
      <w:proofErr w:type="spellEnd"/>
      <w:r>
        <w:rPr>
          <w:rFonts w:ascii="Arial" w:eastAsia="SimSun" w:hAnsi="Arial" w:cs="Arial"/>
          <w:color w:val="222222"/>
          <w:sz w:val="24"/>
          <w:szCs w:val="24"/>
          <w:shd w:val="clear" w:color="auto" w:fill="FFFFFF"/>
        </w:rPr>
        <w:t xml:space="preserve">, D. G., </w:t>
      </w:r>
      <w:proofErr w:type="spellStart"/>
      <w:r>
        <w:rPr>
          <w:rFonts w:ascii="Arial" w:eastAsia="SimSun" w:hAnsi="Arial" w:cs="Arial"/>
          <w:color w:val="222222"/>
          <w:sz w:val="24"/>
          <w:szCs w:val="24"/>
          <w:shd w:val="clear" w:color="auto" w:fill="FFFFFF"/>
        </w:rPr>
        <w:t>Pellerin</w:t>
      </w:r>
      <w:proofErr w:type="spellEnd"/>
      <w:r>
        <w:rPr>
          <w:rFonts w:ascii="Arial" w:eastAsia="SimSun" w:hAnsi="Arial" w:cs="Arial"/>
          <w:color w:val="222222"/>
          <w:sz w:val="24"/>
          <w:szCs w:val="24"/>
          <w:shd w:val="clear" w:color="auto" w:fill="FFFFFF"/>
        </w:rPr>
        <w:t xml:space="preserve">, S., </w:t>
      </w:r>
      <w:proofErr w:type="spellStart"/>
      <w:r>
        <w:rPr>
          <w:rFonts w:ascii="Arial" w:eastAsia="SimSun" w:hAnsi="Arial" w:cs="Arial"/>
          <w:color w:val="222222"/>
          <w:sz w:val="24"/>
          <w:szCs w:val="24"/>
          <w:shd w:val="clear" w:color="auto" w:fill="FFFFFF"/>
        </w:rPr>
        <w:t>Hnatiuc</w:t>
      </w:r>
      <w:proofErr w:type="spellEnd"/>
      <w:r>
        <w:rPr>
          <w:rFonts w:ascii="Arial" w:eastAsia="SimSun" w:hAnsi="Arial" w:cs="Arial"/>
          <w:color w:val="222222"/>
          <w:sz w:val="24"/>
          <w:szCs w:val="24"/>
          <w:shd w:val="clear" w:color="auto" w:fill="FFFFFF"/>
        </w:rPr>
        <w:t xml:space="preserve">, B., &amp; </w:t>
      </w:r>
      <w:proofErr w:type="spellStart"/>
      <w:r>
        <w:rPr>
          <w:rFonts w:ascii="Arial" w:eastAsia="SimSun" w:hAnsi="Arial" w:cs="Arial"/>
          <w:color w:val="222222"/>
          <w:sz w:val="24"/>
          <w:szCs w:val="24"/>
          <w:shd w:val="clear" w:color="auto" w:fill="FFFFFF"/>
        </w:rPr>
        <w:t>Hnatiuc</w:t>
      </w:r>
      <w:proofErr w:type="spellEnd"/>
      <w:r>
        <w:rPr>
          <w:rFonts w:ascii="Arial" w:eastAsia="SimSun" w:hAnsi="Arial" w:cs="Arial"/>
          <w:color w:val="222222"/>
          <w:sz w:val="24"/>
          <w:szCs w:val="24"/>
          <w:shd w:val="clear" w:color="auto" w:fill="FFFFFF"/>
        </w:rPr>
        <w:t>, E. (2011). The study of electrical parameters and the exhaust gas analysis for a double spark plug. </w:t>
      </w:r>
      <w:r>
        <w:rPr>
          <w:rFonts w:ascii="Arial" w:eastAsia="SimSun" w:hAnsi="Arial" w:cs="Arial"/>
          <w:i/>
          <w:iCs/>
          <w:color w:val="222222"/>
          <w:sz w:val="24"/>
          <w:szCs w:val="24"/>
          <w:shd w:val="clear" w:color="auto" w:fill="FFFFFF"/>
        </w:rPr>
        <w:t>Annals of the University of Craiova, Electrical Engineering Series</w:t>
      </w:r>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35</w:t>
      </w:r>
      <w:r>
        <w:rPr>
          <w:rFonts w:ascii="Arial" w:eastAsia="SimSun" w:hAnsi="Arial" w:cs="Arial"/>
          <w:color w:val="222222"/>
          <w:sz w:val="24"/>
          <w:szCs w:val="24"/>
          <w:shd w:val="clear" w:color="auto" w:fill="FFFFFF"/>
        </w:rPr>
        <w:t>, 47-52.</w:t>
      </w:r>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spellStart"/>
      <w:proofErr w:type="gramStart"/>
      <w:r>
        <w:rPr>
          <w:rFonts w:ascii="Arial" w:eastAsia="SimSun" w:hAnsi="Arial" w:cs="Arial"/>
          <w:color w:val="222222"/>
          <w:sz w:val="24"/>
          <w:szCs w:val="24"/>
          <w:shd w:val="clear" w:color="auto" w:fill="FFFFFF"/>
        </w:rPr>
        <w:t>Astanei</w:t>
      </w:r>
      <w:proofErr w:type="spellEnd"/>
      <w:r>
        <w:rPr>
          <w:rFonts w:ascii="Arial" w:eastAsia="SimSun" w:hAnsi="Arial" w:cs="Arial"/>
          <w:color w:val="222222"/>
          <w:sz w:val="24"/>
          <w:szCs w:val="24"/>
          <w:shd w:val="clear" w:color="auto" w:fill="FFFFFF"/>
        </w:rPr>
        <w:t xml:space="preserve">, D., </w:t>
      </w:r>
      <w:proofErr w:type="spellStart"/>
      <w:r>
        <w:rPr>
          <w:rFonts w:ascii="Arial" w:eastAsia="SimSun" w:hAnsi="Arial" w:cs="Arial"/>
          <w:color w:val="222222"/>
          <w:sz w:val="24"/>
          <w:szCs w:val="24"/>
          <w:shd w:val="clear" w:color="auto" w:fill="FFFFFF"/>
        </w:rPr>
        <w:t>Hnatiuc</w:t>
      </w:r>
      <w:proofErr w:type="spellEnd"/>
      <w:r>
        <w:rPr>
          <w:rFonts w:ascii="Arial" w:eastAsia="SimSun" w:hAnsi="Arial" w:cs="Arial"/>
          <w:color w:val="222222"/>
          <w:sz w:val="24"/>
          <w:szCs w:val="24"/>
          <w:shd w:val="clear" w:color="auto" w:fill="FFFFFF"/>
        </w:rPr>
        <w:t xml:space="preserve">, B., </w:t>
      </w:r>
      <w:proofErr w:type="spellStart"/>
      <w:r>
        <w:rPr>
          <w:rFonts w:ascii="Arial" w:eastAsia="SimSun" w:hAnsi="Arial" w:cs="Arial"/>
          <w:color w:val="222222"/>
          <w:sz w:val="24"/>
          <w:szCs w:val="24"/>
          <w:shd w:val="clear" w:color="auto" w:fill="FFFFFF"/>
        </w:rPr>
        <w:t>Pellerin</w:t>
      </w:r>
      <w:proofErr w:type="spellEnd"/>
      <w:r>
        <w:rPr>
          <w:rFonts w:ascii="Arial" w:eastAsia="SimSun" w:hAnsi="Arial" w:cs="Arial"/>
          <w:color w:val="222222"/>
          <w:sz w:val="24"/>
          <w:szCs w:val="24"/>
          <w:shd w:val="clear" w:color="auto" w:fill="FFFFFF"/>
        </w:rPr>
        <w:t xml:space="preserve">, S., </w:t>
      </w:r>
      <w:proofErr w:type="spellStart"/>
      <w:r>
        <w:rPr>
          <w:rFonts w:ascii="Arial" w:eastAsia="SimSun" w:hAnsi="Arial" w:cs="Arial"/>
          <w:color w:val="222222"/>
          <w:sz w:val="24"/>
          <w:szCs w:val="24"/>
          <w:shd w:val="clear" w:color="auto" w:fill="FFFFFF"/>
        </w:rPr>
        <w:t>Hnatiuc</w:t>
      </w:r>
      <w:proofErr w:type="spellEnd"/>
      <w:r>
        <w:rPr>
          <w:rFonts w:ascii="Arial" w:eastAsia="SimSun" w:hAnsi="Arial" w:cs="Arial"/>
          <w:color w:val="222222"/>
          <w:sz w:val="24"/>
          <w:szCs w:val="24"/>
          <w:shd w:val="clear" w:color="auto" w:fill="FFFFFF"/>
        </w:rPr>
        <w:t xml:space="preserve">, E., &amp; </w:t>
      </w:r>
      <w:proofErr w:type="spellStart"/>
      <w:r>
        <w:rPr>
          <w:rFonts w:ascii="Arial" w:eastAsia="SimSun" w:hAnsi="Arial" w:cs="Arial"/>
          <w:color w:val="222222"/>
          <w:sz w:val="24"/>
          <w:szCs w:val="24"/>
          <w:shd w:val="clear" w:color="auto" w:fill="FFFFFF"/>
        </w:rPr>
        <w:t>Cerqueira</w:t>
      </w:r>
      <w:proofErr w:type="spellEnd"/>
      <w:r>
        <w:rPr>
          <w:rFonts w:ascii="Arial" w:eastAsia="SimSun" w:hAnsi="Arial" w:cs="Arial"/>
          <w:color w:val="222222"/>
          <w:sz w:val="24"/>
          <w:szCs w:val="24"/>
          <w:shd w:val="clear" w:color="auto" w:fill="FFFFFF"/>
        </w:rPr>
        <w:t>, N. (2012, May).</w:t>
      </w:r>
      <w:proofErr w:type="gramEnd"/>
      <w:r>
        <w:rPr>
          <w:rFonts w:ascii="Arial" w:eastAsia="SimSun" w:hAnsi="Arial" w:cs="Arial"/>
          <w:color w:val="222222"/>
          <w:sz w:val="24"/>
          <w:szCs w:val="24"/>
          <w:shd w:val="clear" w:color="auto" w:fill="FFFFFF"/>
        </w:rPr>
        <w:t xml:space="preserve"> </w:t>
      </w:r>
      <w:proofErr w:type="gramStart"/>
      <w:r>
        <w:rPr>
          <w:rFonts w:ascii="Arial" w:eastAsia="SimSun" w:hAnsi="Arial" w:cs="Arial"/>
          <w:color w:val="222222"/>
          <w:sz w:val="24"/>
          <w:szCs w:val="24"/>
          <w:shd w:val="clear" w:color="auto" w:fill="FFFFFF"/>
        </w:rPr>
        <w:t>A correlation between the rotational temperature and the electrical energy of a cold plasma typ</w:t>
      </w:r>
      <w:r>
        <w:rPr>
          <w:rFonts w:ascii="Arial" w:eastAsia="SimSun" w:hAnsi="Arial" w:cs="Arial"/>
          <w:color w:val="222222"/>
          <w:sz w:val="24"/>
          <w:szCs w:val="24"/>
          <w:shd w:val="clear" w:color="auto" w:fill="FFFFFF"/>
        </w:rPr>
        <w:t>e electrical discharge produced by a double spark-plug.</w:t>
      </w:r>
      <w:proofErr w:type="gramEnd"/>
      <w:r>
        <w:rPr>
          <w:rFonts w:ascii="Arial" w:eastAsia="SimSun" w:hAnsi="Arial" w:cs="Arial"/>
          <w:color w:val="222222"/>
          <w:sz w:val="24"/>
          <w:szCs w:val="24"/>
          <w:shd w:val="clear" w:color="auto" w:fill="FFFFFF"/>
        </w:rPr>
        <w:t xml:space="preserve"> </w:t>
      </w:r>
      <w:proofErr w:type="gramStart"/>
      <w:r>
        <w:rPr>
          <w:rFonts w:ascii="Arial" w:eastAsia="SimSun" w:hAnsi="Arial" w:cs="Arial"/>
          <w:color w:val="222222"/>
          <w:sz w:val="24"/>
          <w:szCs w:val="24"/>
          <w:shd w:val="clear" w:color="auto" w:fill="FFFFFF"/>
        </w:rPr>
        <w:t>In </w:t>
      </w:r>
      <w:r>
        <w:rPr>
          <w:rFonts w:ascii="Arial" w:eastAsia="SimSun" w:hAnsi="Arial" w:cs="Arial"/>
          <w:i/>
          <w:iCs/>
          <w:color w:val="222222"/>
          <w:sz w:val="24"/>
          <w:szCs w:val="24"/>
          <w:shd w:val="clear" w:color="auto" w:fill="FFFFFF"/>
        </w:rPr>
        <w:t>2012 13th International Conference on Optimization of Electrical and Electronic Equipment (OPTIM)</w:t>
      </w:r>
      <w:r>
        <w:rPr>
          <w:rFonts w:ascii="Arial" w:eastAsia="SimSun" w:hAnsi="Arial" w:cs="Arial"/>
          <w:color w:val="222222"/>
          <w:sz w:val="24"/>
          <w:szCs w:val="24"/>
          <w:shd w:val="clear" w:color="auto" w:fill="FFFFFF"/>
        </w:rPr>
        <w:t> (pp. 1341-145).</w:t>
      </w:r>
      <w:proofErr w:type="gramEnd"/>
      <w:r>
        <w:rPr>
          <w:rFonts w:ascii="Arial" w:eastAsia="SimSun" w:hAnsi="Arial" w:cs="Arial"/>
          <w:color w:val="222222"/>
          <w:sz w:val="24"/>
          <w:szCs w:val="24"/>
          <w:shd w:val="clear" w:color="auto" w:fill="FFFFFF"/>
        </w:rPr>
        <w:t xml:space="preserve"> </w:t>
      </w:r>
      <w:proofErr w:type="gramStart"/>
      <w:r>
        <w:rPr>
          <w:rFonts w:ascii="Arial" w:eastAsia="SimSun" w:hAnsi="Arial" w:cs="Arial"/>
          <w:color w:val="222222"/>
          <w:sz w:val="24"/>
          <w:szCs w:val="24"/>
          <w:shd w:val="clear" w:color="auto" w:fill="FFFFFF"/>
        </w:rPr>
        <w:t>IEEE.</w:t>
      </w:r>
      <w:proofErr w:type="gramEnd"/>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spellStart"/>
      <w:proofErr w:type="gramStart"/>
      <w:r>
        <w:rPr>
          <w:rFonts w:ascii="Arial" w:eastAsia="SimSun" w:hAnsi="Arial" w:cs="Arial"/>
          <w:color w:val="222222"/>
          <w:sz w:val="24"/>
          <w:szCs w:val="24"/>
          <w:shd w:val="clear" w:color="auto" w:fill="FFFFFF"/>
        </w:rPr>
        <w:t>Astanei</w:t>
      </w:r>
      <w:proofErr w:type="spellEnd"/>
      <w:r>
        <w:rPr>
          <w:rFonts w:ascii="Arial" w:eastAsia="SimSun" w:hAnsi="Arial" w:cs="Arial"/>
          <w:color w:val="222222"/>
          <w:sz w:val="24"/>
          <w:szCs w:val="24"/>
          <w:shd w:val="clear" w:color="auto" w:fill="FFFFFF"/>
        </w:rPr>
        <w:t xml:space="preserve">, D., </w:t>
      </w:r>
      <w:proofErr w:type="spellStart"/>
      <w:r>
        <w:rPr>
          <w:rFonts w:ascii="Arial" w:eastAsia="SimSun" w:hAnsi="Arial" w:cs="Arial"/>
          <w:color w:val="222222"/>
          <w:sz w:val="24"/>
          <w:szCs w:val="24"/>
          <w:shd w:val="clear" w:color="auto" w:fill="FFFFFF"/>
        </w:rPr>
        <w:t>Munteanu</w:t>
      </w:r>
      <w:proofErr w:type="spellEnd"/>
      <w:r>
        <w:rPr>
          <w:rFonts w:ascii="Arial" w:eastAsia="SimSun" w:hAnsi="Arial" w:cs="Arial"/>
          <w:color w:val="222222"/>
          <w:sz w:val="24"/>
          <w:szCs w:val="24"/>
          <w:shd w:val="clear" w:color="auto" w:fill="FFFFFF"/>
        </w:rPr>
        <w:t xml:space="preserve">, F., </w:t>
      </w:r>
      <w:proofErr w:type="spellStart"/>
      <w:r>
        <w:rPr>
          <w:rFonts w:ascii="Arial" w:eastAsia="SimSun" w:hAnsi="Arial" w:cs="Arial"/>
          <w:color w:val="222222"/>
          <w:sz w:val="24"/>
          <w:szCs w:val="24"/>
          <w:shd w:val="clear" w:color="auto" w:fill="FFFFFF"/>
        </w:rPr>
        <w:t>Nemes</w:t>
      </w:r>
      <w:proofErr w:type="spellEnd"/>
      <w:r>
        <w:rPr>
          <w:rFonts w:ascii="Arial" w:eastAsia="SimSun" w:hAnsi="Arial" w:cs="Arial"/>
          <w:color w:val="222222"/>
          <w:sz w:val="24"/>
          <w:szCs w:val="24"/>
          <w:shd w:val="clear" w:color="auto" w:fill="FFFFFF"/>
        </w:rPr>
        <w:t xml:space="preserve">, C., </w:t>
      </w:r>
      <w:proofErr w:type="spellStart"/>
      <w:r>
        <w:rPr>
          <w:rFonts w:ascii="Arial" w:eastAsia="SimSun" w:hAnsi="Arial" w:cs="Arial"/>
          <w:color w:val="222222"/>
          <w:sz w:val="24"/>
          <w:szCs w:val="24"/>
          <w:shd w:val="clear" w:color="auto" w:fill="FFFFFF"/>
        </w:rPr>
        <w:t>Pellerin</w:t>
      </w:r>
      <w:proofErr w:type="spellEnd"/>
      <w:r>
        <w:rPr>
          <w:rFonts w:ascii="Arial" w:eastAsia="SimSun" w:hAnsi="Arial" w:cs="Arial"/>
          <w:color w:val="222222"/>
          <w:sz w:val="24"/>
          <w:szCs w:val="24"/>
          <w:shd w:val="clear" w:color="auto" w:fill="FFFFFF"/>
        </w:rPr>
        <w:t xml:space="preserve">, S., &amp; </w:t>
      </w:r>
      <w:proofErr w:type="spellStart"/>
      <w:r>
        <w:rPr>
          <w:rFonts w:ascii="Arial" w:eastAsia="SimSun" w:hAnsi="Arial" w:cs="Arial"/>
          <w:color w:val="222222"/>
          <w:sz w:val="24"/>
          <w:szCs w:val="24"/>
          <w:shd w:val="clear" w:color="auto" w:fill="FFFFFF"/>
        </w:rPr>
        <w:t>Hnatiuc</w:t>
      </w:r>
      <w:proofErr w:type="spellEnd"/>
      <w:r>
        <w:rPr>
          <w:rFonts w:ascii="Arial" w:eastAsia="SimSun" w:hAnsi="Arial" w:cs="Arial"/>
          <w:color w:val="222222"/>
          <w:sz w:val="24"/>
          <w:szCs w:val="24"/>
          <w:shd w:val="clear" w:color="auto" w:fill="FFFFFF"/>
        </w:rPr>
        <w:t xml:space="preserve">, B. (2015, </w:t>
      </w:r>
      <w:r>
        <w:rPr>
          <w:rFonts w:ascii="Arial" w:eastAsia="SimSun" w:hAnsi="Arial" w:cs="Arial"/>
          <w:color w:val="222222"/>
          <w:sz w:val="24"/>
          <w:szCs w:val="24"/>
          <w:shd w:val="clear" w:color="auto" w:fill="FFFFFF"/>
        </w:rPr>
        <w:t>June).</w:t>
      </w:r>
      <w:proofErr w:type="gramEnd"/>
      <w:r>
        <w:rPr>
          <w:rFonts w:ascii="Arial" w:eastAsia="SimSun" w:hAnsi="Arial" w:cs="Arial"/>
          <w:color w:val="222222"/>
          <w:sz w:val="24"/>
          <w:szCs w:val="24"/>
          <w:shd w:val="clear" w:color="auto" w:fill="FFFFFF"/>
        </w:rPr>
        <w:t xml:space="preserve"> </w:t>
      </w:r>
      <w:proofErr w:type="gramStart"/>
      <w:r>
        <w:rPr>
          <w:rFonts w:ascii="Arial" w:eastAsia="SimSun" w:hAnsi="Arial" w:cs="Arial"/>
          <w:color w:val="222222"/>
          <w:sz w:val="24"/>
          <w:szCs w:val="24"/>
          <w:shd w:val="clear" w:color="auto" w:fill="FFFFFF"/>
        </w:rPr>
        <w:t>Electrical diagnostic of high voltage discharges produced by a new spark-plug.</w:t>
      </w:r>
      <w:proofErr w:type="gramEnd"/>
      <w:r>
        <w:rPr>
          <w:rFonts w:ascii="Arial" w:eastAsia="SimSun" w:hAnsi="Arial" w:cs="Arial"/>
          <w:color w:val="222222"/>
          <w:sz w:val="24"/>
          <w:szCs w:val="24"/>
          <w:shd w:val="clear" w:color="auto" w:fill="FFFFFF"/>
        </w:rPr>
        <w:t xml:space="preserve"> </w:t>
      </w:r>
      <w:proofErr w:type="gramStart"/>
      <w:r>
        <w:rPr>
          <w:rFonts w:ascii="Arial" w:eastAsia="SimSun" w:hAnsi="Arial" w:cs="Arial"/>
          <w:color w:val="222222"/>
          <w:sz w:val="24"/>
          <w:szCs w:val="24"/>
          <w:shd w:val="clear" w:color="auto" w:fill="FFFFFF"/>
        </w:rPr>
        <w:t>In </w:t>
      </w:r>
      <w:r>
        <w:rPr>
          <w:rFonts w:ascii="Arial" w:eastAsia="SimSun" w:hAnsi="Arial" w:cs="Arial"/>
          <w:i/>
          <w:iCs/>
          <w:color w:val="222222"/>
          <w:sz w:val="24"/>
          <w:szCs w:val="24"/>
          <w:shd w:val="clear" w:color="auto" w:fill="FFFFFF"/>
        </w:rPr>
        <w:t>2015 13th International Conference on Engineering of Modern Electric Systems (EMES)</w:t>
      </w:r>
      <w:r>
        <w:rPr>
          <w:rFonts w:ascii="Arial" w:eastAsia="SimSun" w:hAnsi="Arial" w:cs="Arial"/>
          <w:color w:val="222222"/>
          <w:sz w:val="24"/>
          <w:szCs w:val="24"/>
          <w:shd w:val="clear" w:color="auto" w:fill="FFFFFF"/>
        </w:rPr>
        <w:t> (pp. 1-4).</w:t>
      </w:r>
      <w:proofErr w:type="gramEnd"/>
      <w:r>
        <w:rPr>
          <w:rFonts w:ascii="Arial" w:eastAsia="SimSun" w:hAnsi="Arial" w:cs="Arial"/>
          <w:color w:val="222222"/>
          <w:sz w:val="24"/>
          <w:szCs w:val="24"/>
          <w:shd w:val="clear" w:color="auto" w:fill="FFFFFF"/>
        </w:rPr>
        <w:t xml:space="preserve"> </w:t>
      </w:r>
      <w:proofErr w:type="gramStart"/>
      <w:r>
        <w:rPr>
          <w:rFonts w:ascii="Arial" w:eastAsia="SimSun" w:hAnsi="Arial" w:cs="Arial"/>
          <w:color w:val="222222"/>
          <w:sz w:val="24"/>
          <w:szCs w:val="24"/>
          <w:shd w:val="clear" w:color="auto" w:fill="FFFFFF"/>
        </w:rPr>
        <w:t>IEEE.</w:t>
      </w:r>
      <w:proofErr w:type="gramEnd"/>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spellStart"/>
      <w:proofErr w:type="gramStart"/>
      <w:r>
        <w:rPr>
          <w:rFonts w:ascii="Arial" w:eastAsia="SimSun" w:hAnsi="Arial" w:cs="Arial"/>
          <w:color w:val="222222"/>
          <w:sz w:val="24"/>
          <w:szCs w:val="24"/>
          <w:shd w:val="clear" w:color="auto" w:fill="FFFFFF"/>
        </w:rPr>
        <w:t>Astanei</w:t>
      </w:r>
      <w:proofErr w:type="spellEnd"/>
      <w:r>
        <w:rPr>
          <w:rFonts w:ascii="Arial" w:eastAsia="SimSun" w:hAnsi="Arial" w:cs="Arial"/>
          <w:color w:val="222222"/>
          <w:sz w:val="24"/>
          <w:szCs w:val="24"/>
          <w:shd w:val="clear" w:color="auto" w:fill="FFFFFF"/>
        </w:rPr>
        <w:t xml:space="preserve">, D., </w:t>
      </w:r>
      <w:proofErr w:type="spellStart"/>
      <w:r>
        <w:rPr>
          <w:rFonts w:ascii="Arial" w:eastAsia="SimSun" w:hAnsi="Arial" w:cs="Arial"/>
          <w:color w:val="222222"/>
          <w:sz w:val="24"/>
          <w:szCs w:val="24"/>
          <w:shd w:val="clear" w:color="auto" w:fill="FFFFFF"/>
        </w:rPr>
        <w:t>Munteanu</w:t>
      </w:r>
      <w:proofErr w:type="spellEnd"/>
      <w:r>
        <w:rPr>
          <w:rFonts w:ascii="Arial" w:eastAsia="SimSun" w:hAnsi="Arial" w:cs="Arial"/>
          <w:color w:val="222222"/>
          <w:sz w:val="24"/>
          <w:szCs w:val="24"/>
          <w:shd w:val="clear" w:color="auto" w:fill="FFFFFF"/>
        </w:rPr>
        <w:t xml:space="preserve">, F., </w:t>
      </w:r>
      <w:proofErr w:type="spellStart"/>
      <w:r>
        <w:rPr>
          <w:rFonts w:ascii="Arial" w:eastAsia="SimSun" w:hAnsi="Arial" w:cs="Arial"/>
          <w:color w:val="222222"/>
          <w:sz w:val="24"/>
          <w:szCs w:val="24"/>
          <w:shd w:val="clear" w:color="auto" w:fill="FFFFFF"/>
        </w:rPr>
        <w:t>Nemes</w:t>
      </w:r>
      <w:proofErr w:type="spellEnd"/>
      <w:r>
        <w:rPr>
          <w:rFonts w:ascii="Arial" w:eastAsia="SimSun" w:hAnsi="Arial" w:cs="Arial"/>
          <w:color w:val="222222"/>
          <w:sz w:val="24"/>
          <w:szCs w:val="24"/>
          <w:shd w:val="clear" w:color="auto" w:fill="FFFFFF"/>
        </w:rPr>
        <w:t xml:space="preserve">, C., </w:t>
      </w:r>
      <w:proofErr w:type="spellStart"/>
      <w:r>
        <w:rPr>
          <w:rFonts w:ascii="Arial" w:eastAsia="SimSun" w:hAnsi="Arial" w:cs="Arial"/>
          <w:color w:val="222222"/>
          <w:sz w:val="24"/>
          <w:szCs w:val="24"/>
          <w:shd w:val="clear" w:color="auto" w:fill="FFFFFF"/>
        </w:rPr>
        <w:t>Pellerin</w:t>
      </w:r>
      <w:proofErr w:type="spellEnd"/>
      <w:r>
        <w:rPr>
          <w:rFonts w:ascii="Arial" w:eastAsia="SimSun" w:hAnsi="Arial" w:cs="Arial"/>
          <w:color w:val="222222"/>
          <w:sz w:val="24"/>
          <w:szCs w:val="24"/>
          <w:shd w:val="clear" w:color="auto" w:fill="FFFFFF"/>
        </w:rPr>
        <w:t xml:space="preserve">, S., &amp; </w:t>
      </w:r>
      <w:proofErr w:type="spellStart"/>
      <w:r>
        <w:rPr>
          <w:rFonts w:ascii="Arial" w:eastAsia="SimSun" w:hAnsi="Arial" w:cs="Arial"/>
          <w:color w:val="222222"/>
          <w:sz w:val="24"/>
          <w:szCs w:val="24"/>
          <w:shd w:val="clear" w:color="auto" w:fill="FFFFFF"/>
        </w:rPr>
        <w:t>Hnatiuc</w:t>
      </w:r>
      <w:proofErr w:type="spellEnd"/>
      <w:r>
        <w:rPr>
          <w:rFonts w:ascii="Arial" w:eastAsia="SimSun" w:hAnsi="Arial" w:cs="Arial"/>
          <w:color w:val="222222"/>
          <w:sz w:val="24"/>
          <w:szCs w:val="24"/>
          <w:shd w:val="clear" w:color="auto" w:fill="FFFFFF"/>
        </w:rPr>
        <w:t xml:space="preserve">, B. </w:t>
      </w:r>
      <w:r>
        <w:rPr>
          <w:rFonts w:ascii="Arial" w:eastAsia="SimSun" w:hAnsi="Arial" w:cs="Arial"/>
          <w:color w:val="222222"/>
          <w:sz w:val="24"/>
          <w:szCs w:val="24"/>
          <w:shd w:val="clear" w:color="auto" w:fill="FFFFFF"/>
        </w:rPr>
        <w:t>(2015, June).</w:t>
      </w:r>
      <w:proofErr w:type="gramEnd"/>
      <w:r>
        <w:rPr>
          <w:rFonts w:ascii="Arial" w:eastAsia="SimSun" w:hAnsi="Arial" w:cs="Arial"/>
          <w:color w:val="222222"/>
          <w:sz w:val="24"/>
          <w:szCs w:val="24"/>
          <w:shd w:val="clear" w:color="auto" w:fill="FFFFFF"/>
        </w:rPr>
        <w:t xml:space="preserve"> </w:t>
      </w:r>
      <w:proofErr w:type="gramStart"/>
      <w:r>
        <w:rPr>
          <w:rFonts w:ascii="Arial" w:eastAsia="SimSun" w:hAnsi="Arial" w:cs="Arial"/>
          <w:color w:val="222222"/>
          <w:sz w:val="24"/>
          <w:szCs w:val="24"/>
          <w:shd w:val="clear" w:color="auto" w:fill="FFFFFF"/>
        </w:rPr>
        <w:t>Electrical diagnostic of high voltage discharges produced by a new spark-plug.</w:t>
      </w:r>
      <w:proofErr w:type="gramEnd"/>
      <w:r>
        <w:rPr>
          <w:rFonts w:ascii="Arial" w:eastAsia="SimSun" w:hAnsi="Arial" w:cs="Arial"/>
          <w:color w:val="222222"/>
          <w:sz w:val="24"/>
          <w:szCs w:val="24"/>
          <w:shd w:val="clear" w:color="auto" w:fill="FFFFFF"/>
        </w:rPr>
        <w:t xml:space="preserve"> </w:t>
      </w:r>
      <w:proofErr w:type="gramStart"/>
      <w:r>
        <w:rPr>
          <w:rFonts w:ascii="Arial" w:eastAsia="SimSun" w:hAnsi="Arial" w:cs="Arial"/>
          <w:color w:val="222222"/>
          <w:sz w:val="24"/>
          <w:szCs w:val="24"/>
          <w:shd w:val="clear" w:color="auto" w:fill="FFFFFF"/>
        </w:rPr>
        <w:t>In </w:t>
      </w:r>
      <w:r>
        <w:rPr>
          <w:rFonts w:ascii="Arial" w:eastAsia="SimSun" w:hAnsi="Arial" w:cs="Arial"/>
          <w:i/>
          <w:iCs/>
          <w:color w:val="222222"/>
          <w:sz w:val="24"/>
          <w:szCs w:val="24"/>
          <w:shd w:val="clear" w:color="auto" w:fill="FFFFFF"/>
        </w:rPr>
        <w:t>2015 13th International Conference on Engineering of Modern Electric Systems (EMES)</w:t>
      </w:r>
      <w:r>
        <w:rPr>
          <w:rFonts w:ascii="Arial" w:eastAsia="SimSun" w:hAnsi="Arial" w:cs="Arial"/>
          <w:color w:val="222222"/>
          <w:sz w:val="24"/>
          <w:szCs w:val="24"/>
          <w:shd w:val="clear" w:color="auto" w:fill="FFFFFF"/>
        </w:rPr>
        <w:t> (pp. 1-4).</w:t>
      </w:r>
      <w:proofErr w:type="gramEnd"/>
      <w:r>
        <w:rPr>
          <w:rFonts w:ascii="Arial" w:eastAsia="SimSun" w:hAnsi="Arial" w:cs="Arial"/>
          <w:color w:val="222222"/>
          <w:sz w:val="24"/>
          <w:szCs w:val="24"/>
          <w:shd w:val="clear" w:color="auto" w:fill="FFFFFF"/>
        </w:rPr>
        <w:t xml:space="preserve"> </w:t>
      </w:r>
      <w:proofErr w:type="gramStart"/>
      <w:r>
        <w:rPr>
          <w:rFonts w:ascii="Arial" w:eastAsia="SimSun" w:hAnsi="Arial" w:cs="Arial"/>
          <w:color w:val="222222"/>
          <w:sz w:val="24"/>
          <w:szCs w:val="24"/>
          <w:shd w:val="clear" w:color="auto" w:fill="FFFFFF"/>
        </w:rPr>
        <w:t>IEEE.</w:t>
      </w:r>
      <w:proofErr w:type="gramEnd"/>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gramStart"/>
      <w:r>
        <w:rPr>
          <w:rFonts w:ascii="Arial" w:eastAsia="SimSun" w:hAnsi="Arial" w:cs="Arial"/>
          <w:color w:val="222222"/>
          <w:sz w:val="24"/>
          <w:szCs w:val="24"/>
          <w:shd w:val="clear" w:color="auto" w:fill="FFFFFF"/>
        </w:rPr>
        <w:t xml:space="preserve">Barr </w:t>
      </w:r>
      <w:proofErr w:type="spellStart"/>
      <w:r>
        <w:rPr>
          <w:rFonts w:ascii="Arial" w:eastAsia="SimSun" w:hAnsi="Arial" w:cs="Arial"/>
          <w:color w:val="222222"/>
          <w:sz w:val="24"/>
          <w:szCs w:val="24"/>
          <w:shd w:val="clear" w:color="auto" w:fill="FFFFFF"/>
        </w:rPr>
        <w:t>Jr</w:t>
      </w:r>
      <w:proofErr w:type="spellEnd"/>
      <w:r>
        <w:rPr>
          <w:rFonts w:ascii="Arial" w:eastAsia="SimSun" w:hAnsi="Arial" w:cs="Arial"/>
          <w:color w:val="222222"/>
          <w:sz w:val="24"/>
          <w:szCs w:val="24"/>
          <w:shd w:val="clear" w:color="auto" w:fill="FFFFFF"/>
        </w:rPr>
        <w:t>, T. A., &amp; Mayo, R. F. (1965).</w:t>
      </w:r>
      <w:proofErr w:type="gramEnd"/>
      <w:r>
        <w:rPr>
          <w:rFonts w:ascii="Arial" w:eastAsia="SimSun" w:hAnsi="Arial" w:cs="Arial"/>
          <w:color w:val="222222"/>
          <w:sz w:val="24"/>
          <w:szCs w:val="24"/>
          <w:shd w:val="clear" w:color="auto" w:fill="FFFFFF"/>
        </w:rPr>
        <w:t xml:space="preserve"> </w:t>
      </w:r>
      <w:proofErr w:type="spellStart"/>
      <w:proofErr w:type="gramStart"/>
      <w:r>
        <w:rPr>
          <w:rFonts w:ascii="Arial" w:eastAsia="SimSun" w:hAnsi="Arial" w:cs="Arial"/>
          <w:color w:val="222222"/>
          <w:sz w:val="24"/>
          <w:szCs w:val="24"/>
          <w:shd w:val="clear" w:color="auto" w:fill="FFFFFF"/>
        </w:rPr>
        <w:t>A''spark-plug''starte</w:t>
      </w:r>
      <w:r>
        <w:rPr>
          <w:rFonts w:ascii="Arial" w:eastAsia="SimSun" w:hAnsi="Arial" w:cs="Arial"/>
          <w:color w:val="222222"/>
          <w:sz w:val="24"/>
          <w:szCs w:val="24"/>
          <w:shd w:val="clear" w:color="auto" w:fill="FFFFFF"/>
        </w:rPr>
        <w:t>r</w:t>
      </w:r>
      <w:proofErr w:type="spellEnd"/>
      <w:r>
        <w:rPr>
          <w:rFonts w:ascii="Arial" w:eastAsia="SimSun" w:hAnsi="Arial" w:cs="Arial"/>
          <w:color w:val="222222"/>
          <w:sz w:val="24"/>
          <w:szCs w:val="24"/>
          <w:shd w:val="clear" w:color="auto" w:fill="FFFFFF"/>
        </w:rPr>
        <w:t xml:space="preserve"> for arc plasma generators.</w:t>
      </w:r>
      <w:proofErr w:type="gramEnd"/>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Journal of Spacecraft and Rockets</w:t>
      </w:r>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2</w:t>
      </w:r>
      <w:r>
        <w:rPr>
          <w:rFonts w:ascii="Arial" w:eastAsia="SimSun" w:hAnsi="Arial" w:cs="Arial"/>
          <w:color w:val="222222"/>
          <w:sz w:val="24"/>
          <w:szCs w:val="24"/>
          <w:shd w:val="clear" w:color="auto" w:fill="FFFFFF"/>
        </w:rPr>
        <w:t>(5), 808-810.</w:t>
      </w:r>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spellStart"/>
      <w:r>
        <w:rPr>
          <w:rFonts w:ascii="Arial" w:eastAsia="SimSun" w:hAnsi="Arial" w:cs="Arial"/>
          <w:color w:val="222222"/>
          <w:sz w:val="24"/>
          <w:szCs w:val="24"/>
          <w:shd w:val="clear" w:color="auto" w:fill="FFFFFF"/>
        </w:rPr>
        <w:t>Dahm</w:t>
      </w:r>
      <w:proofErr w:type="spellEnd"/>
      <w:r>
        <w:rPr>
          <w:rFonts w:ascii="Arial" w:eastAsia="SimSun" w:hAnsi="Arial" w:cs="Arial"/>
          <w:color w:val="222222"/>
          <w:sz w:val="24"/>
          <w:szCs w:val="24"/>
          <w:shd w:val="clear" w:color="auto" w:fill="FFFFFF"/>
        </w:rPr>
        <w:t xml:space="preserve">, W., </w:t>
      </w:r>
      <w:proofErr w:type="spellStart"/>
      <w:r>
        <w:rPr>
          <w:rFonts w:ascii="Arial" w:eastAsia="SimSun" w:hAnsi="Arial" w:cs="Arial"/>
          <w:color w:val="222222"/>
          <w:sz w:val="24"/>
          <w:szCs w:val="24"/>
          <w:shd w:val="clear" w:color="auto" w:fill="FFFFFF"/>
        </w:rPr>
        <w:t>Mijit</w:t>
      </w:r>
      <w:proofErr w:type="spellEnd"/>
      <w:r>
        <w:rPr>
          <w:rFonts w:ascii="Arial" w:eastAsia="SimSun" w:hAnsi="Arial" w:cs="Arial"/>
          <w:color w:val="222222"/>
          <w:sz w:val="24"/>
          <w:szCs w:val="24"/>
          <w:shd w:val="clear" w:color="auto" w:fill="FFFFFF"/>
        </w:rPr>
        <w:t xml:space="preserve">, J., Mayor, R., </w:t>
      </w:r>
      <w:proofErr w:type="spellStart"/>
      <w:r>
        <w:rPr>
          <w:rFonts w:ascii="Arial" w:eastAsia="SimSun" w:hAnsi="Arial" w:cs="Arial"/>
          <w:color w:val="222222"/>
          <w:sz w:val="24"/>
          <w:szCs w:val="24"/>
          <w:shd w:val="clear" w:color="auto" w:fill="FFFFFF"/>
        </w:rPr>
        <w:t>Qiao</w:t>
      </w:r>
      <w:proofErr w:type="spellEnd"/>
      <w:r>
        <w:rPr>
          <w:rFonts w:ascii="Arial" w:eastAsia="SimSun" w:hAnsi="Arial" w:cs="Arial"/>
          <w:color w:val="222222"/>
          <w:sz w:val="24"/>
          <w:szCs w:val="24"/>
          <w:shd w:val="clear" w:color="auto" w:fill="FFFFFF"/>
        </w:rPr>
        <w:t xml:space="preserve">, G., </w:t>
      </w:r>
      <w:proofErr w:type="spellStart"/>
      <w:r>
        <w:rPr>
          <w:rFonts w:ascii="Arial" w:eastAsia="SimSun" w:hAnsi="Arial" w:cs="Arial"/>
          <w:color w:val="222222"/>
          <w:sz w:val="24"/>
          <w:szCs w:val="24"/>
          <w:shd w:val="clear" w:color="auto" w:fill="FFFFFF"/>
        </w:rPr>
        <w:t>Benajmin</w:t>
      </w:r>
      <w:proofErr w:type="spellEnd"/>
      <w:r>
        <w:rPr>
          <w:rFonts w:ascii="Arial" w:eastAsia="SimSun" w:hAnsi="Arial" w:cs="Arial"/>
          <w:color w:val="222222"/>
          <w:sz w:val="24"/>
          <w:szCs w:val="24"/>
          <w:shd w:val="clear" w:color="auto" w:fill="FFFFFF"/>
        </w:rPr>
        <w:t xml:space="preserve">, A., </w:t>
      </w:r>
      <w:proofErr w:type="spellStart"/>
      <w:r>
        <w:rPr>
          <w:rFonts w:ascii="Arial" w:eastAsia="SimSun" w:hAnsi="Arial" w:cs="Arial"/>
          <w:color w:val="222222"/>
          <w:sz w:val="24"/>
          <w:szCs w:val="24"/>
          <w:shd w:val="clear" w:color="auto" w:fill="FFFFFF"/>
        </w:rPr>
        <w:t>Gu</w:t>
      </w:r>
      <w:proofErr w:type="spellEnd"/>
      <w:r>
        <w:rPr>
          <w:rFonts w:ascii="Arial" w:eastAsia="SimSun" w:hAnsi="Arial" w:cs="Arial"/>
          <w:color w:val="222222"/>
          <w:sz w:val="24"/>
          <w:szCs w:val="24"/>
          <w:shd w:val="clear" w:color="auto" w:fill="FFFFFF"/>
        </w:rPr>
        <w:t>, Y</w:t>
      </w:r>
      <w:proofErr w:type="gramStart"/>
      <w:r>
        <w:rPr>
          <w:rFonts w:ascii="Arial" w:eastAsia="SimSun" w:hAnsi="Arial" w:cs="Arial"/>
          <w:color w:val="222222"/>
          <w:sz w:val="24"/>
          <w:szCs w:val="24"/>
          <w:shd w:val="clear" w:color="auto" w:fill="FFFFFF"/>
        </w:rPr>
        <w:t>., ...</w:t>
      </w:r>
      <w:proofErr w:type="gramEnd"/>
      <w:r>
        <w:rPr>
          <w:rFonts w:ascii="Arial" w:eastAsia="SimSun" w:hAnsi="Arial" w:cs="Arial"/>
          <w:color w:val="222222"/>
          <w:sz w:val="24"/>
          <w:szCs w:val="24"/>
          <w:shd w:val="clear" w:color="auto" w:fill="FFFFFF"/>
        </w:rPr>
        <w:t xml:space="preserve"> &amp; Wu, S. (2002, January). Micro internal combustion swing engine (MICSE) for portable power generation system</w:t>
      </w:r>
      <w:r>
        <w:rPr>
          <w:rFonts w:ascii="Arial" w:eastAsia="SimSun" w:hAnsi="Arial" w:cs="Arial"/>
          <w:color w:val="222222"/>
          <w:sz w:val="24"/>
          <w:szCs w:val="24"/>
          <w:shd w:val="clear" w:color="auto" w:fill="FFFFFF"/>
        </w:rPr>
        <w:t xml:space="preserve">s. </w:t>
      </w:r>
      <w:proofErr w:type="gramStart"/>
      <w:r>
        <w:rPr>
          <w:rFonts w:ascii="Arial" w:eastAsia="SimSun" w:hAnsi="Arial" w:cs="Arial"/>
          <w:color w:val="222222"/>
          <w:sz w:val="24"/>
          <w:szCs w:val="24"/>
          <w:shd w:val="clear" w:color="auto" w:fill="FFFFFF"/>
        </w:rPr>
        <w:t>In </w:t>
      </w:r>
      <w:r>
        <w:rPr>
          <w:rFonts w:ascii="Arial" w:eastAsia="SimSun" w:hAnsi="Arial" w:cs="Arial"/>
          <w:i/>
          <w:iCs/>
          <w:color w:val="222222"/>
          <w:sz w:val="24"/>
          <w:szCs w:val="24"/>
          <w:shd w:val="clear" w:color="auto" w:fill="FFFFFF"/>
        </w:rPr>
        <w:t>40th AIAA Aerospace Sciences Meeting &amp; Exhibit</w:t>
      </w:r>
      <w:r>
        <w:rPr>
          <w:rFonts w:ascii="Arial" w:eastAsia="SimSun" w:hAnsi="Arial" w:cs="Arial"/>
          <w:color w:val="222222"/>
          <w:sz w:val="24"/>
          <w:szCs w:val="24"/>
          <w:shd w:val="clear" w:color="auto" w:fill="FFFFFF"/>
        </w:rPr>
        <w:t> (p. 722).</w:t>
      </w:r>
      <w:proofErr w:type="gramEnd"/>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spellStart"/>
      <w:r>
        <w:rPr>
          <w:rFonts w:ascii="Arial" w:eastAsia="SimSun" w:hAnsi="Arial" w:cs="Arial"/>
          <w:color w:val="222222"/>
          <w:sz w:val="24"/>
          <w:szCs w:val="24"/>
          <w:shd w:val="clear" w:color="auto" w:fill="FFFFFF"/>
        </w:rPr>
        <w:lastRenderedPageBreak/>
        <w:t>Dall'Ora</w:t>
      </w:r>
      <w:proofErr w:type="spellEnd"/>
      <w:r>
        <w:rPr>
          <w:rFonts w:ascii="Arial" w:eastAsia="SimSun" w:hAnsi="Arial" w:cs="Arial"/>
          <w:color w:val="222222"/>
          <w:sz w:val="24"/>
          <w:szCs w:val="24"/>
          <w:shd w:val="clear" w:color="auto" w:fill="FFFFFF"/>
        </w:rPr>
        <w:t xml:space="preserve">, L. (2014). Analysis and design of a linear tubular electric machine for free-piston </w:t>
      </w:r>
      <w:proofErr w:type="spellStart"/>
      <w:proofErr w:type="gramStart"/>
      <w:r>
        <w:rPr>
          <w:rFonts w:ascii="Arial" w:eastAsia="SimSun" w:hAnsi="Arial" w:cs="Arial"/>
          <w:color w:val="222222"/>
          <w:sz w:val="24"/>
          <w:szCs w:val="24"/>
          <w:shd w:val="clear" w:color="auto" w:fill="FFFFFF"/>
        </w:rPr>
        <w:t>stirling</w:t>
      </w:r>
      <w:proofErr w:type="spellEnd"/>
      <w:proofErr w:type="gramEnd"/>
      <w:r>
        <w:rPr>
          <w:rFonts w:ascii="Arial" w:eastAsia="SimSun" w:hAnsi="Arial" w:cs="Arial"/>
          <w:color w:val="222222"/>
          <w:sz w:val="24"/>
          <w:szCs w:val="24"/>
          <w:shd w:val="clear" w:color="auto" w:fill="FFFFFF"/>
        </w:rPr>
        <w:t xml:space="preserve"> micro-cogeneration systems.</w:t>
      </w:r>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spellStart"/>
      <w:proofErr w:type="gramStart"/>
      <w:r>
        <w:rPr>
          <w:rFonts w:ascii="Arial" w:eastAsia="SimSun" w:hAnsi="Arial" w:cs="Arial"/>
          <w:color w:val="222222"/>
          <w:sz w:val="24"/>
          <w:szCs w:val="24"/>
          <w:shd w:val="clear" w:color="auto" w:fill="FFFFFF"/>
        </w:rPr>
        <w:t>Dhangar</w:t>
      </w:r>
      <w:proofErr w:type="spellEnd"/>
      <w:r>
        <w:rPr>
          <w:rFonts w:ascii="Arial" w:eastAsia="SimSun" w:hAnsi="Arial" w:cs="Arial"/>
          <w:color w:val="222222"/>
          <w:sz w:val="24"/>
          <w:szCs w:val="24"/>
          <w:shd w:val="clear" w:color="auto" w:fill="FFFFFF"/>
        </w:rPr>
        <w:t xml:space="preserve">, S., </w:t>
      </w:r>
      <w:proofErr w:type="spellStart"/>
      <w:r>
        <w:rPr>
          <w:rFonts w:ascii="Arial" w:eastAsia="SimSun" w:hAnsi="Arial" w:cs="Arial"/>
          <w:color w:val="222222"/>
          <w:sz w:val="24"/>
          <w:szCs w:val="24"/>
          <w:shd w:val="clear" w:color="auto" w:fill="FFFFFF"/>
        </w:rPr>
        <w:t>Korane</w:t>
      </w:r>
      <w:proofErr w:type="spellEnd"/>
      <w:r>
        <w:rPr>
          <w:rFonts w:ascii="Arial" w:eastAsia="SimSun" w:hAnsi="Arial" w:cs="Arial"/>
          <w:color w:val="222222"/>
          <w:sz w:val="24"/>
          <w:szCs w:val="24"/>
          <w:shd w:val="clear" w:color="auto" w:fill="FFFFFF"/>
        </w:rPr>
        <w:t xml:space="preserve">, A., &amp; </w:t>
      </w:r>
      <w:proofErr w:type="spellStart"/>
      <w:r>
        <w:rPr>
          <w:rFonts w:ascii="Arial" w:eastAsia="SimSun" w:hAnsi="Arial" w:cs="Arial"/>
          <w:color w:val="222222"/>
          <w:sz w:val="24"/>
          <w:szCs w:val="24"/>
          <w:shd w:val="clear" w:color="auto" w:fill="FFFFFF"/>
        </w:rPr>
        <w:t>Barve</w:t>
      </w:r>
      <w:proofErr w:type="spellEnd"/>
      <w:r>
        <w:rPr>
          <w:rFonts w:ascii="Arial" w:eastAsia="SimSun" w:hAnsi="Arial" w:cs="Arial"/>
          <w:color w:val="222222"/>
          <w:sz w:val="24"/>
          <w:szCs w:val="24"/>
          <w:shd w:val="clear" w:color="auto" w:fill="FFFFFF"/>
        </w:rPr>
        <w:t>, D. (2018).</w:t>
      </w:r>
      <w:proofErr w:type="gramEnd"/>
      <w:r>
        <w:rPr>
          <w:rFonts w:ascii="Arial" w:eastAsia="SimSun" w:hAnsi="Arial" w:cs="Arial"/>
          <w:color w:val="222222"/>
          <w:sz w:val="24"/>
          <w:szCs w:val="24"/>
          <w:shd w:val="clear" w:color="auto" w:fill="FFFFFF"/>
        </w:rPr>
        <w:t xml:space="preserve"> Magnetic piston o</w:t>
      </w:r>
      <w:r>
        <w:rPr>
          <w:rFonts w:ascii="Arial" w:eastAsia="SimSun" w:hAnsi="Arial" w:cs="Arial"/>
          <w:color w:val="222222"/>
          <w:sz w:val="24"/>
          <w:szCs w:val="24"/>
          <w:shd w:val="clear" w:color="auto" w:fill="FFFFFF"/>
        </w:rPr>
        <w:t>perated engine. </w:t>
      </w:r>
      <w:r>
        <w:rPr>
          <w:rFonts w:ascii="Arial" w:eastAsia="SimSun" w:hAnsi="Arial" w:cs="Arial"/>
          <w:i/>
          <w:iCs/>
          <w:color w:val="222222"/>
          <w:sz w:val="24"/>
          <w:szCs w:val="24"/>
          <w:shd w:val="clear" w:color="auto" w:fill="FFFFFF"/>
        </w:rPr>
        <w:t>International Journal of Advanced Research in Science and Engineering</w:t>
      </w:r>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4</w:t>
      </w:r>
      <w:r>
        <w:rPr>
          <w:rFonts w:ascii="Arial" w:eastAsia="SimSun" w:hAnsi="Arial" w:cs="Arial"/>
          <w:color w:val="222222"/>
          <w:sz w:val="24"/>
          <w:szCs w:val="24"/>
          <w:shd w:val="clear" w:color="auto" w:fill="FFFFFF"/>
        </w:rPr>
        <w:t>(6), 219-225.</w:t>
      </w:r>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spellStart"/>
      <w:r>
        <w:rPr>
          <w:rFonts w:ascii="Arial" w:eastAsia="SimSun" w:hAnsi="Arial" w:cs="Arial"/>
          <w:color w:val="222222"/>
          <w:sz w:val="24"/>
          <w:szCs w:val="24"/>
          <w:shd w:val="clear" w:color="auto" w:fill="FFFFFF"/>
        </w:rPr>
        <w:t>Flomenbom</w:t>
      </w:r>
      <w:proofErr w:type="spellEnd"/>
      <w:r>
        <w:rPr>
          <w:rFonts w:ascii="Arial" w:eastAsia="SimSun" w:hAnsi="Arial" w:cs="Arial"/>
          <w:color w:val="222222"/>
          <w:sz w:val="24"/>
          <w:szCs w:val="24"/>
          <w:shd w:val="clear" w:color="auto" w:fill="FFFFFF"/>
        </w:rPr>
        <w:t xml:space="preserve">, O. (2023). </w:t>
      </w:r>
      <w:proofErr w:type="gramStart"/>
      <w:r>
        <w:rPr>
          <w:rFonts w:ascii="Arial" w:eastAsia="SimSun" w:hAnsi="Arial" w:cs="Arial"/>
          <w:color w:val="222222"/>
          <w:sz w:val="24"/>
          <w:szCs w:val="24"/>
          <w:shd w:val="clear" w:color="auto" w:fill="FFFFFF"/>
        </w:rPr>
        <w:t xml:space="preserve">Energy for free in spark-gap </w:t>
      </w:r>
      <w:proofErr w:type="spellStart"/>
      <w:r>
        <w:rPr>
          <w:rFonts w:ascii="Arial" w:eastAsia="SimSun" w:hAnsi="Arial" w:cs="Arial"/>
          <w:color w:val="222222"/>
          <w:sz w:val="24"/>
          <w:szCs w:val="24"/>
          <w:shd w:val="clear" w:color="auto" w:fill="FFFFFF"/>
        </w:rPr>
        <w:t>earthing</w:t>
      </w:r>
      <w:proofErr w:type="spellEnd"/>
      <w:r>
        <w:rPr>
          <w:rFonts w:ascii="Arial" w:eastAsia="SimSun" w:hAnsi="Arial" w:cs="Arial"/>
          <w:color w:val="222222"/>
          <w:sz w:val="24"/>
          <w:szCs w:val="24"/>
          <w:shd w:val="clear" w:color="auto" w:fill="FFFFFF"/>
        </w:rPr>
        <w:t xml:space="preserve"> circuits.</w:t>
      </w:r>
      <w:proofErr w:type="gramEnd"/>
      <w:r>
        <w:rPr>
          <w:rFonts w:ascii="Arial" w:eastAsia="SimSun" w:hAnsi="Arial" w:cs="Arial"/>
          <w:color w:val="222222"/>
          <w:sz w:val="24"/>
          <w:szCs w:val="24"/>
          <w:shd w:val="clear" w:color="auto" w:fill="FFFFFF"/>
        </w:rPr>
        <w:t> </w:t>
      </w:r>
      <w:proofErr w:type="gramStart"/>
      <w:r>
        <w:rPr>
          <w:rFonts w:ascii="Arial" w:eastAsia="SimSun" w:hAnsi="Arial" w:cs="Arial"/>
          <w:i/>
          <w:iCs/>
          <w:color w:val="222222"/>
          <w:sz w:val="24"/>
          <w:szCs w:val="24"/>
          <w:shd w:val="clear" w:color="auto" w:fill="FFFFFF"/>
        </w:rPr>
        <w:t>Reports in Advances of Physical Sciences</w:t>
      </w:r>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7</w:t>
      </w:r>
      <w:r>
        <w:rPr>
          <w:rFonts w:ascii="Arial" w:eastAsia="SimSun" w:hAnsi="Arial" w:cs="Arial"/>
          <w:color w:val="222222"/>
          <w:sz w:val="24"/>
          <w:szCs w:val="24"/>
          <w:shd w:val="clear" w:color="auto" w:fill="FFFFFF"/>
        </w:rPr>
        <w:t>, 2350013.</w:t>
      </w:r>
      <w:proofErr w:type="gramEnd"/>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gramStart"/>
      <w:r>
        <w:rPr>
          <w:rFonts w:ascii="Arial" w:eastAsia="SimSun" w:hAnsi="Arial" w:cs="Arial"/>
          <w:color w:val="222222"/>
          <w:sz w:val="24"/>
          <w:szCs w:val="24"/>
          <w:shd w:val="clear" w:color="auto" w:fill="FFFFFF"/>
        </w:rPr>
        <w:t xml:space="preserve">Grover, M., Kumar, B. L., &amp; </w:t>
      </w:r>
      <w:proofErr w:type="spellStart"/>
      <w:r>
        <w:rPr>
          <w:rFonts w:ascii="Arial" w:eastAsia="SimSun" w:hAnsi="Arial" w:cs="Arial"/>
          <w:color w:val="222222"/>
          <w:sz w:val="24"/>
          <w:szCs w:val="24"/>
          <w:shd w:val="clear" w:color="auto" w:fill="FFFFFF"/>
        </w:rPr>
        <w:t>Ra</w:t>
      </w:r>
      <w:r>
        <w:rPr>
          <w:rFonts w:ascii="Arial" w:eastAsia="SimSun" w:hAnsi="Arial" w:cs="Arial"/>
          <w:color w:val="222222"/>
          <w:sz w:val="24"/>
          <w:szCs w:val="24"/>
          <w:shd w:val="clear" w:color="auto" w:fill="FFFFFF"/>
        </w:rPr>
        <w:t>malla</w:t>
      </w:r>
      <w:proofErr w:type="spellEnd"/>
      <w:r>
        <w:rPr>
          <w:rFonts w:ascii="Arial" w:eastAsia="SimSun" w:hAnsi="Arial" w:cs="Arial"/>
          <w:color w:val="222222"/>
          <w:sz w:val="24"/>
          <w:szCs w:val="24"/>
          <w:shd w:val="clear" w:color="auto" w:fill="FFFFFF"/>
        </w:rPr>
        <w:t>, I. (2014).</w:t>
      </w:r>
      <w:proofErr w:type="gramEnd"/>
      <w:r>
        <w:rPr>
          <w:rFonts w:ascii="Arial" w:eastAsia="SimSun" w:hAnsi="Arial" w:cs="Arial"/>
          <w:color w:val="222222"/>
          <w:sz w:val="24"/>
          <w:szCs w:val="24"/>
          <w:shd w:val="clear" w:color="auto" w:fill="FFFFFF"/>
        </w:rPr>
        <w:t xml:space="preserve"> </w:t>
      </w:r>
      <w:proofErr w:type="gramStart"/>
      <w:r>
        <w:rPr>
          <w:rFonts w:ascii="Arial" w:eastAsia="SimSun" w:hAnsi="Arial" w:cs="Arial"/>
          <w:color w:val="222222"/>
          <w:sz w:val="24"/>
          <w:szCs w:val="24"/>
          <w:shd w:val="clear" w:color="auto" w:fill="FFFFFF"/>
        </w:rPr>
        <w:t>The free energy generator.</w:t>
      </w:r>
      <w:proofErr w:type="gramEnd"/>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International Journal of Scientific and Research Publications</w:t>
      </w:r>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4</w:t>
      </w:r>
      <w:r>
        <w:rPr>
          <w:rFonts w:ascii="Arial" w:eastAsia="SimSun" w:hAnsi="Arial" w:cs="Arial"/>
          <w:color w:val="222222"/>
          <w:sz w:val="24"/>
          <w:szCs w:val="24"/>
          <w:shd w:val="clear" w:color="auto" w:fill="FFFFFF"/>
        </w:rPr>
        <w:t>(12), 4-7.</w:t>
      </w:r>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gramStart"/>
      <w:r>
        <w:rPr>
          <w:rFonts w:ascii="Arial" w:eastAsia="SimSun" w:hAnsi="Arial" w:cs="Arial"/>
          <w:color w:val="222222"/>
          <w:sz w:val="24"/>
          <w:szCs w:val="24"/>
          <w:shd w:val="clear" w:color="auto" w:fill="FFFFFF"/>
        </w:rPr>
        <w:t xml:space="preserve">Harris, D., English, J., &amp; </w:t>
      </w:r>
      <w:proofErr w:type="spellStart"/>
      <w:r>
        <w:rPr>
          <w:rFonts w:ascii="Arial" w:eastAsia="SimSun" w:hAnsi="Arial" w:cs="Arial"/>
          <w:color w:val="222222"/>
          <w:sz w:val="24"/>
          <w:szCs w:val="24"/>
          <w:shd w:val="clear" w:color="auto" w:fill="FFFFFF"/>
        </w:rPr>
        <w:t>Leemasawatdigul</w:t>
      </w:r>
      <w:proofErr w:type="spellEnd"/>
      <w:r>
        <w:rPr>
          <w:rFonts w:ascii="Arial" w:eastAsia="SimSun" w:hAnsi="Arial" w:cs="Arial"/>
          <w:color w:val="222222"/>
          <w:sz w:val="24"/>
          <w:szCs w:val="24"/>
          <w:shd w:val="clear" w:color="auto" w:fill="FFFFFF"/>
        </w:rPr>
        <w:t>, J. (2017, April).</w:t>
      </w:r>
      <w:proofErr w:type="gramEnd"/>
      <w:r>
        <w:rPr>
          <w:rFonts w:ascii="Arial" w:eastAsia="SimSun" w:hAnsi="Arial" w:cs="Arial"/>
          <w:color w:val="222222"/>
          <w:sz w:val="24"/>
          <w:szCs w:val="24"/>
          <w:shd w:val="clear" w:color="auto" w:fill="FFFFFF"/>
        </w:rPr>
        <w:t xml:space="preserve"> Leveraging ESP energy efficiency with permanent magnet motors. </w:t>
      </w:r>
      <w:proofErr w:type="gramStart"/>
      <w:r>
        <w:rPr>
          <w:rFonts w:ascii="Arial" w:eastAsia="SimSun" w:hAnsi="Arial" w:cs="Arial"/>
          <w:color w:val="222222"/>
          <w:sz w:val="24"/>
          <w:szCs w:val="24"/>
          <w:shd w:val="clear" w:color="auto" w:fill="FFFFFF"/>
        </w:rPr>
        <w:t>In </w:t>
      </w:r>
      <w:r>
        <w:rPr>
          <w:rFonts w:ascii="Arial" w:eastAsia="SimSun" w:hAnsi="Arial" w:cs="Arial"/>
          <w:i/>
          <w:iCs/>
          <w:color w:val="222222"/>
          <w:sz w:val="24"/>
          <w:szCs w:val="24"/>
          <w:shd w:val="clear" w:color="auto" w:fill="FFFFFF"/>
        </w:rPr>
        <w:t>SPE Gulf</w:t>
      </w:r>
      <w:r>
        <w:rPr>
          <w:rFonts w:ascii="Arial" w:eastAsia="SimSun" w:hAnsi="Arial" w:cs="Arial"/>
          <w:i/>
          <w:iCs/>
          <w:color w:val="222222"/>
          <w:sz w:val="24"/>
          <w:szCs w:val="24"/>
          <w:shd w:val="clear" w:color="auto" w:fill="FFFFFF"/>
        </w:rPr>
        <w:t xml:space="preserve"> Coast Section Electric Submersible Pumps Symposium</w:t>
      </w:r>
      <w:r>
        <w:rPr>
          <w:rFonts w:ascii="Arial" w:eastAsia="SimSun" w:hAnsi="Arial" w:cs="Arial"/>
          <w:color w:val="222222"/>
          <w:sz w:val="24"/>
          <w:szCs w:val="24"/>
          <w:shd w:val="clear" w:color="auto" w:fill="FFFFFF"/>
        </w:rPr>
        <w:t> (p. D041S009R001).</w:t>
      </w:r>
      <w:proofErr w:type="gramEnd"/>
      <w:r>
        <w:rPr>
          <w:rFonts w:ascii="Arial" w:eastAsia="SimSun" w:hAnsi="Arial" w:cs="Arial"/>
          <w:color w:val="222222"/>
          <w:sz w:val="24"/>
          <w:szCs w:val="24"/>
          <w:shd w:val="clear" w:color="auto" w:fill="FFFFFF"/>
        </w:rPr>
        <w:t xml:space="preserve"> </w:t>
      </w:r>
      <w:proofErr w:type="gramStart"/>
      <w:r>
        <w:rPr>
          <w:rFonts w:ascii="Arial" w:eastAsia="SimSun" w:hAnsi="Arial" w:cs="Arial"/>
          <w:color w:val="222222"/>
          <w:sz w:val="24"/>
          <w:szCs w:val="24"/>
          <w:shd w:val="clear" w:color="auto" w:fill="FFFFFF"/>
        </w:rPr>
        <w:t>SPE.</w:t>
      </w:r>
      <w:proofErr w:type="gramEnd"/>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spellStart"/>
      <w:proofErr w:type="gramStart"/>
      <w:r>
        <w:rPr>
          <w:rFonts w:ascii="Arial" w:eastAsia="SimSun" w:hAnsi="Arial" w:cs="Arial"/>
          <w:color w:val="222222"/>
          <w:sz w:val="24"/>
          <w:szCs w:val="24"/>
          <w:shd w:val="clear" w:color="auto" w:fill="FFFFFF"/>
        </w:rPr>
        <w:t>Hnatiuc</w:t>
      </w:r>
      <w:proofErr w:type="spellEnd"/>
      <w:r>
        <w:rPr>
          <w:rFonts w:ascii="Arial" w:eastAsia="SimSun" w:hAnsi="Arial" w:cs="Arial"/>
          <w:color w:val="222222"/>
          <w:sz w:val="24"/>
          <w:szCs w:val="24"/>
          <w:shd w:val="clear" w:color="auto" w:fill="FFFFFF"/>
        </w:rPr>
        <w:t xml:space="preserve">, B., </w:t>
      </w:r>
      <w:proofErr w:type="spellStart"/>
      <w:r>
        <w:rPr>
          <w:rFonts w:ascii="Arial" w:eastAsia="SimSun" w:hAnsi="Arial" w:cs="Arial"/>
          <w:color w:val="222222"/>
          <w:sz w:val="24"/>
          <w:szCs w:val="24"/>
          <w:shd w:val="clear" w:color="auto" w:fill="FFFFFF"/>
        </w:rPr>
        <w:t>Astanei</w:t>
      </w:r>
      <w:proofErr w:type="spellEnd"/>
      <w:r>
        <w:rPr>
          <w:rFonts w:ascii="Arial" w:eastAsia="SimSun" w:hAnsi="Arial" w:cs="Arial"/>
          <w:color w:val="222222"/>
          <w:sz w:val="24"/>
          <w:szCs w:val="24"/>
          <w:shd w:val="clear" w:color="auto" w:fill="FFFFFF"/>
        </w:rPr>
        <w:t xml:space="preserve">, D., </w:t>
      </w:r>
      <w:proofErr w:type="spellStart"/>
      <w:r>
        <w:rPr>
          <w:rFonts w:ascii="Arial" w:eastAsia="SimSun" w:hAnsi="Arial" w:cs="Arial"/>
          <w:color w:val="222222"/>
          <w:sz w:val="24"/>
          <w:szCs w:val="24"/>
          <w:shd w:val="clear" w:color="auto" w:fill="FFFFFF"/>
        </w:rPr>
        <w:t>Pellerin</w:t>
      </w:r>
      <w:proofErr w:type="spellEnd"/>
      <w:r>
        <w:rPr>
          <w:rFonts w:ascii="Arial" w:eastAsia="SimSun" w:hAnsi="Arial" w:cs="Arial"/>
          <w:color w:val="222222"/>
          <w:sz w:val="24"/>
          <w:szCs w:val="24"/>
          <w:shd w:val="clear" w:color="auto" w:fill="FFFFFF"/>
        </w:rPr>
        <w:t xml:space="preserve">, S., </w:t>
      </w:r>
      <w:proofErr w:type="spellStart"/>
      <w:r>
        <w:rPr>
          <w:rFonts w:ascii="Arial" w:eastAsia="SimSun" w:hAnsi="Arial" w:cs="Arial"/>
          <w:color w:val="222222"/>
          <w:sz w:val="24"/>
          <w:szCs w:val="24"/>
          <w:shd w:val="clear" w:color="auto" w:fill="FFFFFF"/>
        </w:rPr>
        <w:t>Hnatiuc</w:t>
      </w:r>
      <w:proofErr w:type="spellEnd"/>
      <w:r>
        <w:rPr>
          <w:rFonts w:ascii="Arial" w:eastAsia="SimSun" w:hAnsi="Arial" w:cs="Arial"/>
          <w:color w:val="222222"/>
          <w:sz w:val="24"/>
          <w:szCs w:val="24"/>
          <w:shd w:val="clear" w:color="auto" w:fill="FFFFFF"/>
        </w:rPr>
        <w:t xml:space="preserve">, M., </w:t>
      </w:r>
      <w:proofErr w:type="spellStart"/>
      <w:r>
        <w:rPr>
          <w:rFonts w:ascii="Arial" w:eastAsia="SimSun" w:hAnsi="Arial" w:cs="Arial"/>
          <w:color w:val="222222"/>
          <w:sz w:val="24"/>
          <w:szCs w:val="24"/>
          <w:shd w:val="clear" w:color="auto" w:fill="FFFFFF"/>
        </w:rPr>
        <w:t>Faubert</w:t>
      </w:r>
      <w:proofErr w:type="spellEnd"/>
      <w:r>
        <w:rPr>
          <w:rFonts w:ascii="Arial" w:eastAsia="SimSun" w:hAnsi="Arial" w:cs="Arial"/>
          <w:color w:val="222222"/>
          <w:sz w:val="24"/>
          <w:szCs w:val="24"/>
          <w:shd w:val="clear" w:color="auto" w:fill="FFFFFF"/>
        </w:rPr>
        <w:t xml:space="preserve">, F., &amp; </w:t>
      </w:r>
      <w:proofErr w:type="spellStart"/>
      <w:r>
        <w:rPr>
          <w:rFonts w:ascii="Arial" w:eastAsia="SimSun" w:hAnsi="Arial" w:cs="Arial"/>
          <w:color w:val="222222"/>
          <w:sz w:val="24"/>
          <w:szCs w:val="24"/>
          <w:shd w:val="clear" w:color="auto" w:fill="FFFFFF"/>
        </w:rPr>
        <w:t>Ursache</w:t>
      </w:r>
      <w:proofErr w:type="spellEnd"/>
      <w:r>
        <w:rPr>
          <w:rFonts w:ascii="Arial" w:eastAsia="SimSun" w:hAnsi="Arial" w:cs="Arial"/>
          <w:color w:val="222222"/>
          <w:sz w:val="24"/>
          <w:szCs w:val="24"/>
          <w:shd w:val="clear" w:color="auto" w:fill="FFFFFF"/>
        </w:rPr>
        <w:t>, M. (2014, May).</w:t>
      </w:r>
      <w:proofErr w:type="gramEnd"/>
      <w:r>
        <w:rPr>
          <w:rFonts w:ascii="Arial" w:eastAsia="SimSun" w:hAnsi="Arial" w:cs="Arial"/>
          <w:color w:val="222222"/>
          <w:sz w:val="24"/>
          <w:szCs w:val="24"/>
          <w:shd w:val="clear" w:color="auto" w:fill="FFFFFF"/>
        </w:rPr>
        <w:t xml:space="preserve"> </w:t>
      </w:r>
      <w:proofErr w:type="gramStart"/>
      <w:r>
        <w:rPr>
          <w:rFonts w:ascii="Arial" w:eastAsia="SimSun" w:hAnsi="Arial" w:cs="Arial"/>
          <w:color w:val="222222"/>
          <w:sz w:val="24"/>
          <w:szCs w:val="24"/>
          <w:shd w:val="clear" w:color="auto" w:fill="FFFFFF"/>
        </w:rPr>
        <w:t>Electrical modeling of a double spark at atmospheric pressure.</w:t>
      </w:r>
      <w:proofErr w:type="gramEnd"/>
      <w:r>
        <w:rPr>
          <w:rFonts w:ascii="Arial" w:eastAsia="SimSun" w:hAnsi="Arial" w:cs="Arial"/>
          <w:color w:val="222222"/>
          <w:sz w:val="24"/>
          <w:szCs w:val="24"/>
          <w:shd w:val="clear" w:color="auto" w:fill="FFFFFF"/>
        </w:rPr>
        <w:t xml:space="preserve"> </w:t>
      </w:r>
      <w:proofErr w:type="gramStart"/>
      <w:r>
        <w:rPr>
          <w:rFonts w:ascii="Arial" w:eastAsia="SimSun" w:hAnsi="Arial" w:cs="Arial"/>
          <w:color w:val="222222"/>
          <w:sz w:val="24"/>
          <w:szCs w:val="24"/>
          <w:shd w:val="clear" w:color="auto" w:fill="FFFFFF"/>
        </w:rPr>
        <w:t>In </w:t>
      </w:r>
      <w:r>
        <w:rPr>
          <w:rFonts w:ascii="Arial" w:eastAsia="SimSun" w:hAnsi="Arial" w:cs="Arial"/>
          <w:i/>
          <w:iCs/>
          <w:color w:val="222222"/>
          <w:sz w:val="24"/>
          <w:szCs w:val="24"/>
          <w:shd w:val="clear" w:color="auto" w:fill="FFFFFF"/>
        </w:rPr>
        <w:t>2014 International Co</w:t>
      </w:r>
      <w:r>
        <w:rPr>
          <w:rFonts w:ascii="Arial" w:eastAsia="SimSun" w:hAnsi="Arial" w:cs="Arial"/>
          <w:i/>
          <w:iCs/>
          <w:color w:val="222222"/>
          <w:sz w:val="24"/>
          <w:szCs w:val="24"/>
          <w:shd w:val="clear" w:color="auto" w:fill="FFFFFF"/>
        </w:rPr>
        <w:t>nference on Optimization of Electrical and Electronic Equipment (OPTIM)</w:t>
      </w:r>
      <w:r>
        <w:rPr>
          <w:rFonts w:ascii="Arial" w:eastAsia="SimSun" w:hAnsi="Arial" w:cs="Arial"/>
          <w:color w:val="222222"/>
          <w:sz w:val="24"/>
          <w:szCs w:val="24"/>
          <w:shd w:val="clear" w:color="auto" w:fill="FFFFFF"/>
        </w:rPr>
        <w:t> (pp. 1005-1010).</w:t>
      </w:r>
      <w:proofErr w:type="gramEnd"/>
      <w:r>
        <w:rPr>
          <w:rFonts w:ascii="Arial" w:eastAsia="SimSun" w:hAnsi="Arial" w:cs="Arial"/>
          <w:color w:val="222222"/>
          <w:sz w:val="24"/>
          <w:szCs w:val="24"/>
          <w:shd w:val="clear" w:color="auto" w:fill="FFFFFF"/>
        </w:rPr>
        <w:t xml:space="preserve"> </w:t>
      </w:r>
      <w:proofErr w:type="gramStart"/>
      <w:r>
        <w:rPr>
          <w:rFonts w:ascii="Arial" w:eastAsia="SimSun" w:hAnsi="Arial" w:cs="Arial"/>
          <w:color w:val="222222"/>
          <w:sz w:val="24"/>
          <w:szCs w:val="24"/>
          <w:shd w:val="clear" w:color="auto" w:fill="FFFFFF"/>
        </w:rPr>
        <w:t>IEEE.</w:t>
      </w:r>
      <w:proofErr w:type="gramEnd"/>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gramStart"/>
      <w:r>
        <w:rPr>
          <w:rFonts w:ascii="Arial" w:eastAsia="SimSun" w:hAnsi="Arial" w:cs="Arial"/>
          <w:color w:val="222222"/>
          <w:sz w:val="24"/>
          <w:szCs w:val="24"/>
          <w:shd w:val="clear" w:color="auto" w:fill="FFFFFF"/>
        </w:rPr>
        <w:t xml:space="preserve">How, Y. Y., </w:t>
      </w:r>
      <w:proofErr w:type="spellStart"/>
      <w:r>
        <w:rPr>
          <w:rFonts w:ascii="Arial" w:eastAsia="SimSun" w:hAnsi="Arial" w:cs="Arial"/>
          <w:color w:val="222222"/>
          <w:sz w:val="24"/>
          <w:szCs w:val="24"/>
          <w:shd w:val="clear" w:color="auto" w:fill="FFFFFF"/>
        </w:rPr>
        <w:t>Numan</w:t>
      </w:r>
      <w:proofErr w:type="spellEnd"/>
      <w:r>
        <w:rPr>
          <w:rFonts w:ascii="Arial" w:eastAsia="SimSun" w:hAnsi="Arial" w:cs="Arial"/>
          <w:color w:val="222222"/>
          <w:sz w:val="24"/>
          <w:szCs w:val="24"/>
          <w:shd w:val="clear" w:color="auto" w:fill="FFFFFF"/>
        </w:rPr>
        <w:t xml:space="preserve">, A., Mustafa, M. N., </w:t>
      </w:r>
      <w:proofErr w:type="spellStart"/>
      <w:r>
        <w:rPr>
          <w:rFonts w:ascii="Arial" w:eastAsia="SimSun" w:hAnsi="Arial" w:cs="Arial"/>
          <w:color w:val="222222"/>
          <w:sz w:val="24"/>
          <w:szCs w:val="24"/>
          <w:shd w:val="clear" w:color="auto" w:fill="FFFFFF"/>
        </w:rPr>
        <w:t>Walvekar</w:t>
      </w:r>
      <w:proofErr w:type="spellEnd"/>
      <w:r>
        <w:rPr>
          <w:rFonts w:ascii="Arial" w:eastAsia="SimSun" w:hAnsi="Arial" w:cs="Arial"/>
          <w:color w:val="222222"/>
          <w:sz w:val="24"/>
          <w:szCs w:val="24"/>
          <w:shd w:val="clear" w:color="auto" w:fill="FFFFFF"/>
        </w:rPr>
        <w:t>, R., Khalid, M., &amp; Mubarak, N. M. (2022).</w:t>
      </w:r>
      <w:proofErr w:type="gramEnd"/>
      <w:r>
        <w:rPr>
          <w:rFonts w:ascii="Arial" w:eastAsia="SimSun" w:hAnsi="Arial" w:cs="Arial"/>
          <w:color w:val="222222"/>
          <w:sz w:val="24"/>
          <w:szCs w:val="24"/>
          <w:shd w:val="clear" w:color="auto" w:fill="FFFFFF"/>
        </w:rPr>
        <w:t xml:space="preserve"> </w:t>
      </w:r>
      <w:proofErr w:type="gramStart"/>
      <w:r>
        <w:rPr>
          <w:rFonts w:ascii="Arial" w:eastAsia="SimSun" w:hAnsi="Arial" w:cs="Arial"/>
          <w:color w:val="222222"/>
          <w:sz w:val="24"/>
          <w:szCs w:val="24"/>
          <w:shd w:val="clear" w:color="auto" w:fill="FFFFFF"/>
        </w:rPr>
        <w:t>A review on the binder-free electrode fabrication for electrochemical e</w:t>
      </w:r>
      <w:r>
        <w:rPr>
          <w:rFonts w:ascii="Arial" w:eastAsia="SimSun" w:hAnsi="Arial" w:cs="Arial"/>
          <w:color w:val="222222"/>
          <w:sz w:val="24"/>
          <w:szCs w:val="24"/>
          <w:shd w:val="clear" w:color="auto" w:fill="FFFFFF"/>
        </w:rPr>
        <w:t>nergy storage devices.</w:t>
      </w:r>
      <w:proofErr w:type="gramEnd"/>
      <w:r>
        <w:rPr>
          <w:rFonts w:ascii="Arial" w:eastAsia="SimSun" w:hAnsi="Arial" w:cs="Arial"/>
          <w:color w:val="222222"/>
          <w:sz w:val="24"/>
          <w:szCs w:val="24"/>
          <w:shd w:val="clear" w:color="auto" w:fill="FFFFFF"/>
        </w:rPr>
        <w:t> </w:t>
      </w:r>
      <w:proofErr w:type="gramStart"/>
      <w:r>
        <w:rPr>
          <w:rFonts w:ascii="Arial" w:eastAsia="SimSun" w:hAnsi="Arial" w:cs="Arial"/>
          <w:i/>
          <w:iCs/>
          <w:color w:val="222222"/>
          <w:sz w:val="24"/>
          <w:szCs w:val="24"/>
          <w:shd w:val="clear" w:color="auto" w:fill="FFFFFF"/>
        </w:rPr>
        <w:t>Journal of Energy Storage</w:t>
      </w:r>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51</w:t>
      </w:r>
      <w:r>
        <w:rPr>
          <w:rFonts w:ascii="Arial" w:eastAsia="SimSun" w:hAnsi="Arial" w:cs="Arial"/>
          <w:color w:val="222222"/>
          <w:sz w:val="24"/>
          <w:szCs w:val="24"/>
          <w:shd w:val="clear" w:color="auto" w:fill="FFFFFF"/>
        </w:rPr>
        <w:t>, 104324.</w:t>
      </w:r>
      <w:proofErr w:type="gramEnd"/>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spellStart"/>
      <w:r>
        <w:rPr>
          <w:rFonts w:ascii="Arial" w:eastAsia="SimSun" w:hAnsi="Arial" w:cs="Arial"/>
          <w:color w:val="222222"/>
          <w:sz w:val="24"/>
          <w:szCs w:val="24"/>
          <w:shd w:val="clear" w:color="auto" w:fill="FFFFFF"/>
        </w:rPr>
        <w:t>Jia</w:t>
      </w:r>
      <w:proofErr w:type="spellEnd"/>
      <w:r>
        <w:rPr>
          <w:rFonts w:ascii="Arial" w:eastAsia="SimSun" w:hAnsi="Arial" w:cs="Arial"/>
          <w:color w:val="222222"/>
          <w:sz w:val="24"/>
          <w:szCs w:val="24"/>
          <w:shd w:val="clear" w:color="auto" w:fill="FFFFFF"/>
        </w:rPr>
        <w:t>, B. (2016). </w:t>
      </w:r>
      <w:r>
        <w:rPr>
          <w:rFonts w:ascii="Arial" w:eastAsia="SimSun" w:hAnsi="Arial" w:cs="Arial"/>
          <w:i/>
          <w:iCs/>
          <w:color w:val="222222"/>
          <w:sz w:val="24"/>
          <w:szCs w:val="24"/>
          <w:shd w:val="clear" w:color="auto" w:fill="FFFFFF"/>
        </w:rPr>
        <w:t>Analysis and control of a spark ignition free-piston engine generator</w:t>
      </w:r>
      <w:r>
        <w:rPr>
          <w:rFonts w:ascii="Arial" w:eastAsia="SimSun" w:hAnsi="Arial" w:cs="Arial"/>
          <w:color w:val="222222"/>
          <w:sz w:val="24"/>
          <w:szCs w:val="24"/>
          <w:shd w:val="clear" w:color="auto" w:fill="FFFFFF"/>
        </w:rPr>
        <w:t> (Doctoral dissertation, Newcastle University).</w:t>
      </w:r>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gramStart"/>
      <w:r>
        <w:rPr>
          <w:rFonts w:ascii="Arial" w:eastAsia="SimSun" w:hAnsi="Arial" w:cs="Arial"/>
          <w:color w:val="222222"/>
          <w:sz w:val="24"/>
          <w:szCs w:val="24"/>
          <w:shd w:val="clear" w:color="auto" w:fill="FFFFFF"/>
        </w:rPr>
        <w:lastRenderedPageBreak/>
        <w:t>Kim, K., Hall, M. J., Wilson, P. S., &amp; Matthews, R. D. (2020)</w:t>
      </w:r>
      <w:r>
        <w:rPr>
          <w:rFonts w:ascii="Arial" w:eastAsia="SimSun" w:hAnsi="Arial" w:cs="Arial"/>
          <w:color w:val="222222"/>
          <w:sz w:val="24"/>
          <w:szCs w:val="24"/>
          <w:shd w:val="clear" w:color="auto" w:fill="FFFFFF"/>
        </w:rPr>
        <w:t>.</w:t>
      </w:r>
      <w:proofErr w:type="gramEnd"/>
      <w:r>
        <w:rPr>
          <w:rFonts w:ascii="Arial" w:eastAsia="SimSun" w:hAnsi="Arial" w:cs="Arial"/>
          <w:color w:val="222222"/>
          <w:sz w:val="24"/>
          <w:szCs w:val="24"/>
          <w:shd w:val="clear" w:color="auto" w:fill="FFFFFF"/>
        </w:rPr>
        <w:t xml:space="preserve"> Arc-Phase Spark Plug Energy Deposition Characteristics Measured Using a Spark Plug Calorimeter Based on Differential Pressure Measurement. </w:t>
      </w:r>
      <w:proofErr w:type="gramStart"/>
      <w:r>
        <w:rPr>
          <w:rFonts w:ascii="Arial" w:eastAsia="SimSun" w:hAnsi="Arial" w:cs="Arial"/>
          <w:i/>
          <w:iCs/>
          <w:color w:val="222222"/>
          <w:sz w:val="24"/>
          <w:szCs w:val="24"/>
          <w:shd w:val="clear" w:color="auto" w:fill="FFFFFF"/>
        </w:rPr>
        <w:t>Energies</w:t>
      </w:r>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13</w:t>
      </w:r>
      <w:r>
        <w:rPr>
          <w:rFonts w:ascii="Arial" w:eastAsia="SimSun" w:hAnsi="Arial" w:cs="Arial"/>
          <w:color w:val="222222"/>
          <w:sz w:val="24"/>
          <w:szCs w:val="24"/>
          <w:shd w:val="clear" w:color="auto" w:fill="FFFFFF"/>
        </w:rPr>
        <w:t>(14), 3550.</w:t>
      </w:r>
      <w:proofErr w:type="gramEnd"/>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Kirkland, K. (2007). </w:t>
      </w:r>
      <w:proofErr w:type="gramStart"/>
      <w:r>
        <w:rPr>
          <w:rFonts w:ascii="Arial" w:eastAsia="SimSun" w:hAnsi="Arial" w:cs="Arial"/>
          <w:i/>
          <w:iCs/>
          <w:color w:val="222222"/>
          <w:sz w:val="24"/>
          <w:szCs w:val="24"/>
          <w:shd w:val="clear" w:color="auto" w:fill="FFFFFF"/>
        </w:rPr>
        <w:t>Electricity and Magnetism</w:t>
      </w:r>
      <w:r>
        <w:rPr>
          <w:rFonts w:ascii="Arial" w:eastAsia="SimSun" w:hAnsi="Arial" w:cs="Arial"/>
          <w:color w:val="222222"/>
          <w:sz w:val="24"/>
          <w:szCs w:val="24"/>
          <w:shd w:val="clear" w:color="auto" w:fill="FFFFFF"/>
        </w:rPr>
        <w:t>.</w:t>
      </w:r>
      <w:proofErr w:type="gramEnd"/>
      <w:r>
        <w:rPr>
          <w:rFonts w:ascii="Arial" w:eastAsia="SimSun" w:hAnsi="Arial" w:cs="Arial"/>
          <w:color w:val="222222"/>
          <w:sz w:val="24"/>
          <w:szCs w:val="24"/>
          <w:shd w:val="clear" w:color="auto" w:fill="FFFFFF"/>
        </w:rPr>
        <w:t xml:space="preserve"> </w:t>
      </w:r>
      <w:proofErr w:type="spellStart"/>
      <w:r>
        <w:rPr>
          <w:rFonts w:ascii="Arial" w:eastAsia="SimSun" w:hAnsi="Arial" w:cs="Arial"/>
          <w:color w:val="222222"/>
          <w:sz w:val="24"/>
          <w:szCs w:val="24"/>
          <w:shd w:val="clear" w:color="auto" w:fill="FFFFFF"/>
        </w:rPr>
        <w:t>Infobase</w:t>
      </w:r>
      <w:proofErr w:type="spellEnd"/>
      <w:r>
        <w:rPr>
          <w:rFonts w:ascii="Arial" w:eastAsia="SimSun" w:hAnsi="Arial" w:cs="Arial"/>
          <w:color w:val="222222"/>
          <w:sz w:val="24"/>
          <w:szCs w:val="24"/>
          <w:shd w:val="clear" w:color="auto" w:fill="FFFFFF"/>
        </w:rPr>
        <w:t xml:space="preserve"> Publishing.</w:t>
      </w:r>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spellStart"/>
      <w:proofErr w:type="gramStart"/>
      <w:r>
        <w:rPr>
          <w:rFonts w:ascii="Arial" w:eastAsia="SimSun" w:hAnsi="Arial" w:cs="Arial"/>
          <w:color w:val="222222"/>
          <w:sz w:val="24"/>
          <w:szCs w:val="24"/>
          <w:shd w:val="clear" w:color="auto" w:fill="FFFFFF"/>
        </w:rPr>
        <w:t>Kok</w:t>
      </w:r>
      <w:proofErr w:type="spellEnd"/>
      <w:r>
        <w:rPr>
          <w:rFonts w:ascii="Arial" w:eastAsia="SimSun" w:hAnsi="Arial" w:cs="Arial"/>
          <w:color w:val="222222"/>
          <w:sz w:val="24"/>
          <w:szCs w:val="24"/>
          <w:shd w:val="clear" w:color="auto" w:fill="FFFFFF"/>
        </w:rPr>
        <w:t xml:space="preserve">, S. L., White, N. </w:t>
      </w:r>
      <w:r>
        <w:rPr>
          <w:rFonts w:ascii="Arial" w:eastAsia="SimSun" w:hAnsi="Arial" w:cs="Arial"/>
          <w:color w:val="222222"/>
          <w:sz w:val="24"/>
          <w:szCs w:val="24"/>
          <w:shd w:val="clear" w:color="auto" w:fill="FFFFFF"/>
        </w:rPr>
        <w:t>M., &amp; Harris, N. R. (2009).</w:t>
      </w:r>
      <w:proofErr w:type="gramEnd"/>
      <w:r>
        <w:rPr>
          <w:rFonts w:ascii="Arial" w:eastAsia="SimSun" w:hAnsi="Arial" w:cs="Arial"/>
          <w:color w:val="222222"/>
          <w:sz w:val="24"/>
          <w:szCs w:val="24"/>
          <w:shd w:val="clear" w:color="auto" w:fill="FFFFFF"/>
        </w:rPr>
        <w:t xml:space="preserve"> </w:t>
      </w:r>
      <w:proofErr w:type="gramStart"/>
      <w:r>
        <w:rPr>
          <w:rFonts w:ascii="Arial" w:eastAsia="SimSun" w:hAnsi="Arial" w:cs="Arial"/>
          <w:color w:val="222222"/>
          <w:sz w:val="24"/>
          <w:szCs w:val="24"/>
          <w:shd w:val="clear" w:color="auto" w:fill="FFFFFF"/>
        </w:rPr>
        <w:t>Fabrication and characterization of free-standing thick-film piezoelectric cantilevers for energy harvesting.</w:t>
      </w:r>
      <w:proofErr w:type="gramEnd"/>
      <w:r>
        <w:rPr>
          <w:rFonts w:ascii="Arial" w:eastAsia="SimSun" w:hAnsi="Arial" w:cs="Arial"/>
          <w:color w:val="222222"/>
          <w:sz w:val="24"/>
          <w:szCs w:val="24"/>
          <w:shd w:val="clear" w:color="auto" w:fill="FFFFFF"/>
        </w:rPr>
        <w:t> </w:t>
      </w:r>
      <w:proofErr w:type="gramStart"/>
      <w:r>
        <w:rPr>
          <w:rFonts w:ascii="Arial" w:eastAsia="SimSun" w:hAnsi="Arial" w:cs="Arial"/>
          <w:i/>
          <w:iCs/>
          <w:color w:val="222222"/>
          <w:sz w:val="24"/>
          <w:szCs w:val="24"/>
          <w:shd w:val="clear" w:color="auto" w:fill="FFFFFF"/>
        </w:rPr>
        <w:t>Measurement Science and Technology</w:t>
      </w:r>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20</w:t>
      </w:r>
      <w:r>
        <w:rPr>
          <w:rFonts w:ascii="Arial" w:eastAsia="SimSun" w:hAnsi="Arial" w:cs="Arial"/>
          <w:color w:val="222222"/>
          <w:sz w:val="24"/>
          <w:szCs w:val="24"/>
          <w:shd w:val="clear" w:color="auto" w:fill="FFFFFF"/>
        </w:rPr>
        <w:t>(12), 124010.</w:t>
      </w:r>
      <w:proofErr w:type="gramEnd"/>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gramStart"/>
      <w:r>
        <w:rPr>
          <w:rFonts w:ascii="Arial" w:eastAsia="SimSun" w:hAnsi="Arial" w:cs="Arial"/>
          <w:color w:val="222222"/>
          <w:sz w:val="24"/>
          <w:szCs w:val="24"/>
          <w:shd w:val="clear" w:color="auto" w:fill="FFFFFF"/>
        </w:rPr>
        <w:t xml:space="preserve">Kwon, T. D., &amp; </w:t>
      </w:r>
      <w:proofErr w:type="spellStart"/>
      <w:r>
        <w:rPr>
          <w:rFonts w:ascii="Arial" w:eastAsia="SimSun" w:hAnsi="Arial" w:cs="Arial"/>
          <w:color w:val="222222"/>
          <w:sz w:val="24"/>
          <w:szCs w:val="24"/>
          <w:shd w:val="clear" w:color="auto" w:fill="FFFFFF"/>
        </w:rPr>
        <w:t>Jeong</w:t>
      </w:r>
      <w:proofErr w:type="spellEnd"/>
      <w:r>
        <w:rPr>
          <w:rFonts w:ascii="Arial" w:eastAsia="SimSun" w:hAnsi="Arial" w:cs="Arial"/>
          <w:color w:val="222222"/>
          <w:sz w:val="24"/>
          <w:szCs w:val="24"/>
          <w:shd w:val="clear" w:color="auto" w:fill="FFFFFF"/>
        </w:rPr>
        <w:t>, J. W. (2023).</w:t>
      </w:r>
      <w:proofErr w:type="gramEnd"/>
      <w:r>
        <w:rPr>
          <w:rFonts w:ascii="Arial" w:eastAsia="SimSun" w:hAnsi="Arial" w:cs="Arial"/>
          <w:color w:val="222222"/>
          <w:sz w:val="24"/>
          <w:szCs w:val="24"/>
          <w:shd w:val="clear" w:color="auto" w:fill="FFFFFF"/>
        </w:rPr>
        <w:t xml:space="preserve"> </w:t>
      </w:r>
      <w:proofErr w:type="gramStart"/>
      <w:r>
        <w:rPr>
          <w:rFonts w:ascii="Arial" w:eastAsia="SimSun" w:hAnsi="Arial" w:cs="Arial"/>
          <w:color w:val="222222"/>
          <w:sz w:val="24"/>
          <w:szCs w:val="24"/>
          <w:shd w:val="clear" w:color="auto" w:fill="FFFFFF"/>
        </w:rPr>
        <w:t xml:space="preserve">Energy advantage of cold </w:t>
      </w:r>
      <w:r>
        <w:rPr>
          <w:rFonts w:ascii="Arial" w:eastAsia="SimSun" w:hAnsi="Arial" w:cs="Arial"/>
          <w:color w:val="222222"/>
          <w:sz w:val="24"/>
          <w:szCs w:val="24"/>
          <w:shd w:val="clear" w:color="auto" w:fill="FFFFFF"/>
        </w:rPr>
        <w:t>energy recovery system using water-and air-side free cooling technologies in semiconductor fabrication plant in summer.</w:t>
      </w:r>
      <w:proofErr w:type="gramEnd"/>
      <w:r>
        <w:rPr>
          <w:rFonts w:ascii="Arial" w:eastAsia="SimSun" w:hAnsi="Arial" w:cs="Arial"/>
          <w:color w:val="222222"/>
          <w:sz w:val="24"/>
          <w:szCs w:val="24"/>
          <w:shd w:val="clear" w:color="auto" w:fill="FFFFFF"/>
        </w:rPr>
        <w:t> </w:t>
      </w:r>
      <w:proofErr w:type="gramStart"/>
      <w:r>
        <w:rPr>
          <w:rFonts w:ascii="Arial" w:eastAsia="SimSun" w:hAnsi="Arial" w:cs="Arial"/>
          <w:i/>
          <w:iCs/>
          <w:color w:val="222222"/>
          <w:sz w:val="24"/>
          <w:szCs w:val="24"/>
          <w:shd w:val="clear" w:color="auto" w:fill="FFFFFF"/>
        </w:rPr>
        <w:t>Journal of Building Engineering</w:t>
      </w:r>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69</w:t>
      </w:r>
      <w:r>
        <w:rPr>
          <w:rFonts w:ascii="Arial" w:eastAsia="SimSun" w:hAnsi="Arial" w:cs="Arial"/>
          <w:color w:val="222222"/>
          <w:sz w:val="24"/>
          <w:szCs w:val="24"/>
          <w:shd w:val="clear" w:color="auto" w:fill="FFFFFF"/>
        </w:rPr>
        <w:t>, 106277.</w:t>
      </w:r>
      <w:proofErr w:type="gramEnd"/>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spellStart"/>
      <w:r>
        <w:rPr>
          <w:rFonts w:ascii="Arial" w:eastAsia="SimSun" w:hAnsi="Arial" w:cs="Arial"/>
          <w:color w:val="222222"/>
          <w:sz w:val="24"/>
          <w:szCs w:val="24"/>
          <w:shd w:val="clear" w:color="auto" w:fill="FFFFFF"/>
        </w:rPr>
        <w:t>Lindemann</w:t>
      </w:r>
      <w:proofErr w:type="spellEnd"/>
      <w:r>
        <w:rPr>
          <w:rFonts w:ascii="Arial" w:eastAsia="SimSun" w:hAnsi="Arial" w:cs="Arial"/>
          <w:color w:val="222222"/>
          <w:sz w:val="24"/>
          <w:szCs w:val="24"/>
          <w:shd w:val="clear" w:color="auto" w:fill="FFFFFF"/>
        </w:rPr>
        <w:t>, P. A. (2001). </w:t>
      </w:r>
      <w:proofErr w:type="gramStart"/>
      <w:r>
        <w:rPr>
          <w:rFonts w:ascii="Arial" w:eastAsia="SimSun" w:hAnsi="Arial" w:cs="Arial"/>
          <w:i/>
          <w:iCs/>
          <w:color w:val="222222"/>
          <w:sz w:val="24"/>
          <w:szCs w:val="24"/>
          <w:shd w:val="clear" w:color="auto" w:fill="FFFFFF"/>
        </w:rPr>
        <w:t>The free energy secrets of cold electricity</w:t>
      </w:r>
      <w:r>
        <w:rPr>
          <w:rFonts w:ascii="Arial" w:eastAsia="SimSun" w:hAnsi="Arial" w:cs="Arial"/>
          <w:color w:val="222222"/>
          <w:sz w:val="24"/>
          <w:szCs w:val="24"/>
          <w:shd w:val="clear" w:color="auto" w:fill="FFFFFF"/>
        </w:rPr>
        <w:t>.</w:t>
      </w:r>
      <w:proofErr w:type="gramEnd"/>
      <w:r>
        <w:rPr>
          <w:rFonts w:ascii="Arial" w:eastAsia="SimSun" w:hAnsi="Arial" w:cs="Arial"/>
          <w:color w:val="222222"/>
          <w:sz w:val="24"/>
          <w:szCs w:val="24"/>
          <w:shd w:val="clear" w:color="auto" w:fill="FFFFFF"/>
        </w:rPr>
        <w:t xml:space="preserve"> Clear Tech.</w:t>
      </w:r>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spellStart"/>
      <w:proofErr w:type="gramStart"/>
      <w:r>
        <w:rPr>
          <w:rFonts w:ascii="Arial" w:eastAsia="SimSun" w:hAnsi="Arial" w:cs="Arial"/>
          <w:color w:val="222222"/>
          <w:sz w:val="24"/>
          <w:szCs w:val="24"/>
          <w:shd w:val="clear" w:color="auto" w:fill="FFFFFF"/>
        </w:rPr>
        <w:t>Mariani</w:t>
      </w:r>
      <w:proofErr w:type="spellEnd"/>
      <w:r>
        <w:rPr>
          <w:rFonts w:ascii="Arial" w:eastAsia="SimSun" w:hAnsi="Arial" w:cs="Arial"/>
          <w:color w:val="222222"/>
          <w:sz w:val="24"/>
          <w:szCs w:val="24"/>
          <w:shd w:val="clear" w:color="auto" w:fill="FFFFFF"/>
        </w:rPr>
        <w:t xml:space="preserve">, </w:t>
      </w:r>
      <w:r>
        <w:rPr>
          <w:rFonts w:ascii="Arial" w:eastAsia="SimSun" w:hAnsi="Arial" w:cs="Arial"/>
          <w:color w:val="222222"/>
          <w:sz w:val="24"/>
          <w:szCs w:val="24"/>
          <w:shd w:val="clear" w:color="auto" w:fill="FFFFFF"/>
        </w:rPr>
        <w:t xml:space="preserve">A., &amp; </w:t>
      </w:r>
      <w:proofErr w:type="spellStart"/>
      <w:r>
        <w:rPr>
          <w:rFonts w:ascii="Arial" w:eastAsia="SimSun" w:hAnsi="Arial" w:cs="Arial"/>
          <w:color w:val="222222"/>
          <w:sz w:val="24"/>
          <w:szCs w:val="24"/>
          <w:shd w:val="clear" w:color="auto" w:fill="FFFFFF"/>
        </w:rPr>
        <w:t>Foucher</w:t>
      </w:r>
      <w:proofErr w:type="spellEnd"/>
      <w:r>
        <w:rPr>
          <w:rFonts w:ascii="Arial" w:eastAsia="SimSun" w:hAnsi="Arial" w:cs="Arial"/>
          <w:color w:val="222222"/>
          <w:sz w:val="24"/>
          <w:szCs w:val="24"/>
          <w:shd w:val="clear" w:color="auto" w:fill="FFFFFF"/>
        </w:rPr>
        <w:t>, F. (2014).</w:t>
      </w:r>
      <w:proofErr w:type="gramEnd"/>
      <w:r>
        <w:rPr>
          <w:rFonts w:ascii="Arial" w:eastAsia="SimSun" w:hAnsi="Arial" w:cs="Arial"/>
          <w:color w:val="222222"/>
          <w:sz w:val="24"/>
          <w:szCs w:val="24"/>
          <w:shd w:val="clear" w:color="auto" w:fill="FFFFFF"/>
        </w:rPr>
        <w:t xml:space="preserve"> Radio frequency spark plug: An ignition system for modern internal combustion engines. </w:t>
      </w:r>
      <w:r>
        <w:rPr>
          <w:rFonts w:ascii="Arial" w:eastAsia="SimSun" w:hAnsi="Arial" w:cs="Arial"/>
          <w:i/>
          <w:iCs/>
          <w:color w:val="222222"/>
          <w:sz w:val="24"/>
          <w:szCs w:val="24"/>
          <w:shd w:val="clear" w:color="auto" w:fill="FFFFFF"/>
        </w:rPr>
        <w:t>Applied energy</w:t>
      </w:r>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122</w:t>
      </w:r>
      <w:r>
        <w:rPr>
          <w:rFonts w:ascii="Arial" w:eastAsia="SimSun" w:hAnsi="Arial" w:cs="Arial"/>
          <w:color w:val="222222"/>
          <w:sz w:val="24"/>
          <w:szCs w:val="24"/>
          <w:shd w:val="clear" w:color="auto" w:fill="FFFFFF"/>
        </w:rPr>
        <w:t>, 151-161.</w:t>
      </w:r>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spellStart"/>
      <w:proofErr w:type="gramStart"/>
      <w:r>
        <w:rPr>
          <w:rFonts w:ascii="Arial" w:eastAsia="SimSun" w:hAnsi="Arial" w:cs="Arial"/>
          <w:color w:val="222222"/>
          <w:sz w:val="24"/>
          <w:szCs w:val="24"/>
          <w:shd w:val="clear" w:color="auto" w:fill="FFFFFF"/>
        </w:rPr>
        <w:t>Mariani</w:t>
      </w:r>
      <w:proofErr w:type="spellEnd"/>
      <w:r>
        <w:rPr>
          <w:rFonts w:ascii="Arial" w:eastAsia="SimSun" w:hAnsi="Arial" w:cs="Arial"/>
          <w:color w:val="222222"/>
          <w:sz w:val="24"/>
          <w:szCs w:val="24"/>
          <w:shd w:val="clear" w:color="auto" w:fill="FFFFFF"/>
        </w:rPr>
        <w:t xml:space="preserve">, A., &amp; </w:t>
      </w:r>
      <w:proofErr w:type="spellStart"/>
      <w:r>
        <w:rPr>
          <w:rFonts w:ascii="Arial" w:eastAsia="SimSun" w:hAnsi="Arial" w:cs="Arial"/>
          <w:color w:val="222222"/>
          <w:sz w:val="24"/>
          <w:szCs w:val="24"/>
          <w:shd w:val="clear" w:color="auto" w:fill="FFFFFF"/>
        </w:rPr>
        <w:t>Foucher</w:t>
      </w:r>
      <w:proofErr w:type="spellEnd"/>
      <w:r>
        <w:rPr>
          <w:rFonts w:ascii="Arial" w:eastAsia="SimSun" w:hAnsi="Arial" w:cs="Arial"/>
          <w:color w:val="222222"/>
          <w:sz w:val="24"/>
          <w:szCs w:val="24"/>
          <w:shd w:val="clear" w:color="auto" w:fill="FFFFFF"/>
        </w:rPr>
        <w:t>, F. (2014).</w:t>
      </w:r>
      <w:proofErr w:type="gramEnd"/>
      <w:r>
        <w:rPr>
          <w:rFonts w:ascii="Arial" w:eastAsia="SimSun" w:hAnsi="Arial" w:cs="Arial"/>
          <w:color w:val="222222"/>
          <w:sz w:val="24"/>
          <w:szCs w:val="24"/>
          <w:shd w:val="clear" w:color="auto" w:fill="FFFFFF"/>
        </w:rPr>
        <w:t xml:space="preserve"> Radio frequency spark plug: An ignition system for modern internal combustion </w:t>
      </w:r>
      <w:r>
        <w:rPr>
          <w:rFonts w:ascii="Arial" w:eastAsia="SimSun" w:hAnsi="Arial" w:cs="Arial"/>
          <w:color w:val="222222"/>
          <w:sz w:val="24"/>
          <w:szCs w:val="24"/>
          <w:shd w:val="clear" w:color="auto" w:fill="FFFFFF"/>
        </w:rPr>
        <w:t>engines. </w:t>
      </w:r>
      <w:r>
        <w:rPr>
          <w:rFonts w:ascii="Arial" w:eastAsia="SimSun" w:hAnsi="Arial" w:cs="Arial"/>
          <w:i/>
          <w:iCs/>
          <w:color w:val="222222"/>
          <w:sz w:val="24"/>
          <w:szCs w:val="24"/>
          <w:shd w:val="clear" w:color="auto" w:fill="FFFFFF"/>
        </w:rPr>
        <w:t>Applied energy</w:t>
      </w:r>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122</w:t>
      </w:r>
      <w:r>
        <w:rPr>
          <w:rFonts w:ascii="Arial" w:eastAsia="SimSun" w:hAnsi="Arial" w:cs="Arial"/>
          <w:color w:val="222222"/>
          <w:sz w:val="24"/>
          <w:szCs w:val="24"/>
          <w:shd w:val="clear" w:color="auto" w:fill="FFFFFF"/>
        </w:rPr>
        <w:t>, 151-161.</w:t>
      </w:r>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spellStart"/>
      <w:r>
        <w:rPr>
          <w:rFonts w:ascii="Arial" w:eastAsia="SimSun" w:hAnsi="Arial" w:cs="Arial"/>
          <w:color w:val="222222"/>
          <w:sz w:val="24"/>
          <w:szCs w:val="24"/>
          <w:shd w:val="clear" w:color="auto" w:fill="FFFFFF"/>
        </w:rPr>
        <w:t>Murugan</w:t>
      </w:r>
      <w:proofErr w:type="spellEnd"/>
      <w:r>
        <w:rPr>
          <w:rFonts w:ascii="Arial" w:eastAsia="SimSun" w:hAnsi="Arial" w:cs="Arial"/>
          <w:color w:val="222222"/>
          <w:sz w:val="24"/>
          <w:szCs w:val="24"/>
          <w:shd w:val="clear" w:color="auto" w:fill="FFFFFF"/>
        </w:rPr>
        <w:t xml:space="preserve">, K., </w:t>
      </w:r>
      <w:proofErr w:type="spellStart"/>
      <w:r>
        <w:rPr>
          <w:rFonts w:ascii="Arial" w:eastAsia="SimSun" w:hAnsi="Arial" w:cs="Arial"/>
          <w:color w:val="222222"/>
          <w:sz w:val="24"/>
          <w:szCs w:val="24"/>
          <w:shd w:val="clear" w:color="auto" w:fill="FFFFFF"/>
        </w:rPr>
        <w:t>Sekhar</w:t>
      </w:r>
      <w:proofErr w:type="spellEnd"/>
      <w:r>
        <w:rPr>
          <w:rFonts w:ascii="Arial" w:eastAsia="SimSun" w:hAnsi="Arial" w:cs="Arial"/>
          <w:color w:val="222222"/>
          <w:sz w:val="24"/>
          <w:szCs w:val="24"/>
          <w:shd w:val="clear" w:color="auto" w:fill="FFFFFF"/>
        </w:rPr>
        <w:t xml:space="preserve">, K. K. C., </w:t>
      </w:r>
      <w:proofErr w:type="spellStart"/>
      <w:r>
        <w:rPr>
          <w:rFonts w:ascii="Arial" w:eastAsia="SimSun" w:hAnsi="Arial" w:cs="Arial"/>
          <w:color w:val="222222"/>
          <w:sz w:val="24"/>
          <w:szCs w:val="24"/>
          <w:shd w:val="clear" w:color="auto" w:fill="FFFFFF"/>
        </w:rPr>
        <w:t>Sandeep</w:t>
      </w:r>
      <w:proofErr w:type="spellEnd"/>
      <w:r>
        <w:rPr>
          <w:rFonts w:ascii="Arial" w:eastAsia="SimSun" w:hAnsi="Arial" w:cs="Arial"/>
          <w:color w:val="222222"/>
          <w:sz w:val="24"/>
          <w:szCs w:val="24"/>
          <w:shd w:val="clear" w:color="auto" w:fill="FFFFFF"/>
        </w:rPr>
        <w:t xml:space="preserve">, K., </w:t>
      </w:r>
      <w:proofErr w:type="spellStart"/>
      <w:r>
        <w:rPr>
          <w:rFonts w:ascii="Arial" w:eastAsia="SimSun" w:hAnsi="Arial" w:cs="Arial"/>
          <w:color w:val="222222"/>
          <w:sz w:val="24"/>
          <w:szCs w:val="24"/>
          <w:shd w:val="clear" w:color="auto" w:fill="FFFFFF"/>
        </w:rPr>
        <w:t>Pavan</w:t>
      </w:r>
      <w:proofErr w:type="spellEnd"/>
      <w:r>
        <w:rPr>
          <w:rFonts w:ascii="Arial" w:eastAsia="SimSun" w:hAnsi="Arial" w:cs="Arial"/>
          <w:color w:val="222222"/>
          <w:sz w:val="24"/>
          <w:szCs w:val="24"/>
          <w:shd w:val="clear" w:color="auto" w:fill="FFFFFF"/>
        </w:rPr>
        <w:t xml:space="preserve">, K. S., &amp; </w:t>
      </w:r>
      <w:proofErr w:type="spellStart"/>
      <w:r>
        <w:rPr>
          <w:rFonts w:ascii="Arial" w:eastAsia="SimSun" w:hAnsi="Arial" w:cs="Arial"/>
          <w:color w:val="222222"/>
          <w:sz w:val="24"/>
          <w:szCs w:val="24"/>
          <w:shd w:val="clear" w:color="auto" w:fill="FFFFFF"/>
        </w:rPr>
        <w:t>Teja</w:t>
      </w:r>
      <w:proofErr w:type="spellEnd"/>
      <w:r>
        <w:rPr>
          <w:rFonts w:ascii="Arial" w:eastAsia="SimSun" w:hAnsi="Arial" w:cs="Arial"/>
          <w:color w:val="222222"/>
          <w:sz w:val="24"/>
          <w:szCs w:val="24"/>
          <w:shd w:val="clear" w:color="auto" w:fill="FFFFFF"/>
        </w:rPr>
        <w:t xml:space="preserve">, K. C. (2020, December). </w:t>
      </w:r>
      <w:proofErr w:type="gramStart"/>
      <w:r>
        <w:rPr>
          <w:rFonts w:ascii="Arial" w:eastAsia="SimSun" w:hAnsi="Arial" w:cs="Arial"/>
          <w:color w:val="222222"/>
          <w:sz w:val="24"/>
          <w:szCs w:val="24"/>
          <w:shd w:val="clear" w:color="auto" w:fill="FFFFFF"/>
        </w:rPr>
        <w:t>Source Production for Free Energy Generation.</w:t>
      </w:r>
      <w:proofErr w:type="gramEnd"/>
      <w:r>
        <w:rPr>
          <w:rFonts w:ascii="Arial" w:eastAsia="SimSun" w:hAnsi="Arial" w:cs="Arial"/>
          <w:color w:val="222222"/>
          <w:sz w:val="24"/>
          <w:szCs w:val="24"/>
          <w:shd w:val="clear" w:color="auto" w:fill="FFFFFF"/>
        </w:rPr>
        <w:t xml:space="preserve"> </w:t>
      </w:r>
      <w:proofErr w:type="gramStart"/>
      <w:r>
        <w:rPr>
          <w:rFonts w:ascii="Arial" w:eastAsia="SimSun" w:hAnsi="Arial" w:cs="Arial"/>
          <w:color w:val="222222"/>
          <w:sz w:val="24"/>
          <w:szCs w:val="24"/>
          <w:shd w:val="clear" w:color="auto" w:fill="FFFFFF"/>
        </w:rPr>
        <w:t>In </w:t>
      </w:r>
      <w:r>
        <w:rPr>
          <w:rFonts w:ascii="Arial" w:eastAsia="SimSun" w:hAnsi="Arial" w:cs="Arial"/>
          <w:i/>
          <w:iCs/>
          <w:color w:val="222222"/>
          <w:sz w:val="24"/>
          <w:szCs w:val="24"/>
          <w:shd w:val="clear" w:color="auto" w:fill="FFFFFF"/>
        </w:rPr>
        <w:t>2020 3rd International Conference on Intelligent Sustainable Systems (ICISS)</w:t>
      </w:r>
      <w:r>
        <w:rPr>
          <w:rFonts w:ascii="Arial" w:eastAsia="SimSun" w:hAnsi="Arial" w:cs="Arial"/>
          <w:color w:val="222222"/>
          <w:sz w:val="24"/>
          <w:szCs w:val="24"/>
          <w:shd w:val="clear" w:color="auto" w:fill="FFFFFF"/>
        </w:rPr>
        <w:t> (</w:t>
      </w:r>
      <w:r>
        <w:rPr>
          <w:rFonts w:ascii="Arial" w:eastAsia="SimSun" w:hAnsi="Arial" w:cs="Arial"/>
          <w:color w:val="222222"/>
          <w:sz w:val="24"/>
          <w:szCs w:val="24"/>
          <w:shd w:val="clear" w:color="auto" w:fill="FFFFFF"/>
        </w:rPr>
        <w:t>pp. 1597-1602).</w:t>
      </w:r>
      <w:proofErr w:type="gramEnd"/>
      <w:r>
        <w:rPr>
          <w:rFonts w:ascii="Arial" w:eastAsia="SimSun" w:hAnsi="Arial" w:cs="Arial"/>
          <w:color w:val="222222"/>
          <w:sz w:val="24"/>
          <w:szCs w:val="24"/>
          <w:shd w:val="clear" w:color="auto" w:fill="FFFFFF"/>
        </w:rPr>
        <w:t xml:space="preserve"> </w:t>
      </w:r>
      <w:proofErr w:type="gramStart"/>
      <w:r>
        <w:rPr>
          <w:rFonts w:ascii="Arial" w:eastAsia="SimSun" w:hAnsi="Arial" w:cs="Arial"/>
          <w:color w:val="222222"/>
          <w:sz w:val="24"/>
          <w:szCs w:val="24"/>
          <w:shd w:val="clear" w:color="auto" w:fill="FFFFFF"/>
        </w:rPr>
        <w:t>IEEE.</w:t>
      </w:r>
      <w:proofErr w:type="gramEnd"/>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gramStart"/>
      <w:r>
        <w:rPr>
          <w:rFonts w:ascii="Arial" w:eastAsia="SimSun" w:hAnsi="Arial" w:cs="Arial"/>
          <w:color w:val="222222"/>
          <w:sz w:val="24"/>
          <w:szCs w:val="24"/>
          <w:shd w:val="clear" w:color="auto" w:fill="FFFFFF"/>
        </w:rPr>
        <w:lastRenderedPageBreak/>
        <w:t>Nakano, D., Suzuki, T., &amp; Matsui, M. (2004).</w:t>
      </w:r>
      <w:proofErr w:type="gramEnd"/>
      <w:r>
        <w:rPr>
          <w:rFonts w:ascii="Arial" w:eastAsia="SimSun" w:hAnsi="Arial" w:cs="Arial"/>
          <w:color w:val="222222"/>
          <w:sz w:val="24"/>
          <w:szCs w:val="24"/>
          <w:shd w:val="clear" w:color="auto" w:fill="FFFFFF"/>
        </w:rPr>
        <w:t xml:space="preserve"> </w:t>
      </w:r>
      <w:proofErr w:type="gramStart"/>
      <w:r>
        <w:rPr>
          <w:rFonts w:ascii="Arial" w:eastAsia="SimSun" w:hAnsi="Arial" w:cs="Arial"/>
          <w:color w:val="222222"/>
          <w:sz w:val="24"/>
          <w:szCs w:val="24"/>
          <w:shd w:val="clear" w:color="auto" w:fill="FFFFFF"/>
        </w:rPr>
        <w:t>Gas engine ignition system for long-life spark plugs.</w:t>
      </w:r>
      <w:proofErr w:type="gramEnd"/>
      <w:r>
        <w:rPr>
          <w:rFonts w:ascii="Arial" w:eastAsia="SimSun" w:hAnsi="Arial" w:cs="Arial"/>
          <w:color w:val="222222"/>
          <w:sz w:val="24"/>
          <w:szCs w:val="24"/>
          <w:shd w:val="clear" w:color="auto" w:fill="FFFFFF"/>
        </w:rPr>
        <w:t> </w:t>
      </w:r>
      <w:proofErr w:type="gramStart"/>
      <w:r>
        <w:rPr>
          <w:rFonts w:ascii="Arial" w:eastAsia="SimSun" w:hAnsi="Arial" w:cs="Arial"/>
          <w:i/>
          <w:iCs/>
          <w:color w:val="222222"/>
          <w:sz w:val="24"/>
          <w:szCs w:val="24"/>
          <w:shd w:val="clear" w:color="auto" w:fill="FFFFFF"/>
        </w:rPr>
        <w:t>SAE transactions</w:t>
      </w:r>
      <w:r>
        <w:rPr>
          <w:rFonts w:ascii="Arial" w:eastAsia="SimSun" w:hAnsi="Arial" w:cs="Arial"/>
          <w:color w:val="222222"/>
          <w:sz w:val="24"/>
          <w:szCs w:val="24"/>
          <w:shd w:val="clear" w:color="auto" w:fill="FFFFFF"/>
        </w:rPr>
        <w:t>, 1964-1970.</w:t>
      </w:r>
      <w:proofErr w:type="gramEnd"/>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spellStart"/>
      <w:r>
        <w:rPr>
          <w:rFonts w:ascii="Arial" w:eastAsia="SimSun" w:hAnsi="Arial" w:cs="Arial"/>
          <w:color w:val="222222"/>
          <w:sz w:val="24"/>
          <w:szCs w:val="24"/>
          <w:shd w:val="clear" w:color="auto" w:fill="FFFFFF"/>
        </w:rPr>
        <w:t>Niaki</w:t>
      </w:r>
      <w:proofErr w:type="spellEnd"/>
      <w:r>
        <w:rPr>
          <w:rFonts w:ascii="Arial" w:eastAsia="SimSun" w:hAnsi="Arial" w:cs="Arial"/>
          <w:color w:val="222222"/>
          <w:sz w:val="24"/>
          <w:szCs w:val="24"/>
          <w:shd w:val="clear" w:color="auto" w:fill="FFFFFF"/>
        </w:rPr>
        <w:t xml:space="preserve">, S. R. A., </w:t>
      </w:r>
      <w:proofErr w:type="spellStart"/>
      <w:r>
        <w:rPr>
          <w:rFonts w:ascii="Arial" w:eastAsia="SimSun" w:hAnsi="Arial" w:cs="Arial"/>
          <w:color w:val="222222"/>
          <w:sz w:val="24"/>
          <w:szCs w:val="24"/>
          <w:shd w:val="clear" w:color="auto" w:fill="FFFFFF"/>
        </w:rPr>
        <w:t>Zadeh</w:t>
      </w:r>
      <w:proofErr w:type="spellEnd"/>
      <w:r>
        <w:rPr>
          <w:rFonts w:ascii="Arial" w:eastAsia="SimSun" w:hAnsi="Arial" w:cs="Arial"/>
          <w:color w:val="222222"/>
          <w:sz w:val="24"/>
          <w:szCs w:val="24"/>
          <w:shd w:val="clear" w:color="auto" w:fill="FFFFFF"/>
        </w:rPr>
        <w:t xml:space="preserve">, F. G., </w:t>
      </w:r>
      <w:proofErr w:type="spellStart"/>
      <w:r>
        <w:rPr>
          <w:rFonts w:ascii="Arial" w:eastAsia="SimSun" w:hAnsi="Arial" w:cs="Arial"/>
          <w:color w:val="222222"/>
          <w:sz w:val="24"/>
          <w:szCs w:val="24"/>
          <w:shd w:val="clear" w:color="auto" w:fill="FFFFFF"/>
        </w:rPr>
        <w:t>Niaki</w:t>
      </w:r>
      <w:proofErr w:type="spellEnd"/>
      <w:r>
        <w:rPr>
          <w:rFonts w:ascii="Arial" w:eastAsia="SimSun" w:hAnsi="Arial" w:cs="Arial"/>
          <w:color w:val="222222"/>
          <w:sz w:val="24"/>
          <w:szCs w:val="24"/>
          <w:shd w:val="clear" w:color="auto" w:fill="FFFFFF"/>
        </w:rPr>
        <w:t xml:space="preserve">, S. B. A., </w:t>
      </w:r>
      <w:proofErr w:type="spellStart"/>
      <w:r>
        <w:rPr>
          <w:rFonts w:ascii="Arial" w:eastAsia="SimSun" w:hAnsi="Arial" w:cs="Arial"/>
          <w:color w:val="222222"/>
          <w:sz w:val="24"/>
          <w:szCs w:val="24"/>
          <w:shd w:val="clear" w:color="auto" w:fill="FFFFFF"/>
        </w:rPr>
        <w:t>Mouallem</w:t>
      </w:r>
      <w:proofErr w:type="spellEnd"/>
      <w:r>
        <w:rPr>
          <w:rFonts w:ascii="Arial" w:eastAsia="SimSun" w:hAnsi="Arial" w:cs="Arial"/>
          <w:color w:val="222222"/>
          <w:sz w:val="24"/>
          <w:szCs w:val="24"/>
          <w:shd w:val="clear" w:color="auto" w:fill="FFFFFF"/>
        </w:rPr>
        <w:t xml:space="preserve">, J., &amp; </w:t>
      </w:r>
      <w:proofErr w:type="spellStart"/>
      <w:r>
        <w:rPr>
          <w:rFonts w:ascii="Arial" w:eastAsia="SimSun" w:hAnsi="Arial" w:cs="Arial"/>
          <w:color w:val="222222"/>
          <w:sz w:val="24"/>
          <w:szCs w:val="24"/>
          <w:shd w:val="clear" w:color="auto" w:fill="FFFFFF"/>
        </w:rPr>
        <w:t>Mahdavi</w:t>
      </w:r>
      <w:proofErr w:type="spellEnd"/>
      <w:r>
        <w:rPr>
          <w:rFonts w:ascii="Arial" w:eastAsia="SimSun" w:hAnsi="Arial" w:cs="Arial"/>
          <w:color w:val="222222"/>
          <w:sz w:val="24"/>
          <w:szCs w:val="24"/>
          <w:shd w:val="clear" w:color="auto" w:fill="FFFFFF"/>
        </w:rPr>
        <w:t xml:space="preserve">, S. (2020). </w:t>
      </w:r>
      <w:proofErr w:type="gramStart"/>
      <w:r>
        <w:rPr>
          <w:rFonts w:ascii="Arial" w:eastAsia="SimSun" w:hAnsi="Arial" w:cs="Arial"/>
          <w:color w:val="222222"/>
          <w:sz w:val="24"/>
          <w:szCs w:val="24"/>
          <w:shd w:val="clear" w:color="auto" w:fill="FFFFFF"/>
        </w:rPr>
        <w:t>Experimental investiga</w:t>
      </w:r>
      <w:r>
        <w:rPr>
          <w:rFonts w:ascii="Arial" w:eastAsia="SimSun" w:hAnsi="Arial" w:cs="Arial"/>
          <w:color w:val="222222"/>
          <w:sz w:val="24"/>
          <w:szCs w:val="24"/>
          <w:shd w:val="clear" w:color="auto" w:fill="FFFFFF"/>
        </w:rPr>
        <w:t>tion of effects of magnetic field on performance, combustion, and emission characteristics of a spark ignition engine.</w:t>
      </w:r>
      <w:proofErr w:type="gramEnd"/>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Environmental Progress &amp; Sustainable Energy</w:t>
      </w:r>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39</w:t>
      </w:r>
      <w:r>
        <w:rPr>
          <w:rFonts w:ascii="Arial" w:eastAsia="SimSun" w:hAnsi="Arial" w:cs="Arial"/>
          <w:color w:val="222222"/>
          <w:sz w:val="24"/>
          <w:szCs w:val="24"/>
          <w:shd w:val="clear" w:color="auto" w:fill="FFFFFF"/>
        </w:rPr>
        <w:t>(2), e13317.</w:t>
      </w:r>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spellStart"/>
      <w:proofErr w:type="gramStart"/>
      <w:r>
        <w:rPr>
          <w:rFonts w:ascii="Arial" w:eastAsia="SimSun" w:hAnsi="Arial" w:cs="Arial"/>
          <w:color w:val="222222"/>
          <w:sz w:val="24"/>
          <w:szCs w:val="24"/>
          <w:shd w:val="clear" w:color="auto" w:fill="FFFFFF"/>
        </w:rPr>
        <w:t>Riba</w:t>
      </w:r>
      <w:proofErr w:type="spellEnd"/>
      <w:r>
        <w:rPr>
          <w:rFonts w:ascii="Arial" w:eastAsia="SimSun" w:hAnsi="Arial" w:cs="Arial"/>
          <w:color w:val="222222"/>
          <w:sz w:val="24"/>
          <w:szCs w:val="24"/>
          <w:shd w:val="clear" w:color="auto" w:fill="FFFFFF"/>
        </w:rPr>
        <w:t xml:space="preserve">, J. R., </w:t>
      </w:r>
      <w:proofErr w:type="spellStart"/>
      <w:r>
        <w:rPr>
          <w:rFonts w:ascii="Arial" w:eastAsia="SimSun" w:hAnsi="Arial" w:cs="Arial"/>
          <w:color w:val="222222"/>
          <w:sz w:val="24"/>
          <w:szCs w:val="24"/>
          <w:shd w:val="clear" w:color="auto" w:fill="FFFFFF"/>
        </w:rPr>
        <w:t>López</w:t>
      </w:r>
      <w:proofErr w:type="spellEnd"/>
      <w:r>
        <w:rPr>
          <w:rFonts w:ascii="Arial" w:eastAsia="SimSun" w:hAnsi="Arial" w:cs="Arial"/>
          <w:color w:val="222222"/>
          <w:sz w:val="24"/>
          <w:szCs w:val="24"/>
          <w:shd w:val="clear" w:color="auto" w:fill="FFFFFF"/>
        </w:rPr>
        <w:t xml:space="preserve">-Torres, C., </w:t>
      </w:r>
      <w:proofErr w:type="spellStart"/>
      <w:r>
        <w:rPr>
          <w:rFonts w:ascii="Arial" w:eastAsia="SimSun" w:hAnsi="Arial" w:cs="Arial"/>
          <w:color w:val="222222"/>
          <w:sz w:val="24"/>
          <w:szCs w:val="24"/>
          <w:shd w:val="clear" w:color="auto" w:fill="FFFFFF"/>
        </w:rPr>
        <w:t>Romeral</w:t>
      </w:r>
      <w:proofErr w:type="spellEnd"/>
      <w:r>
        <w:rPr>
          <w:rFonts w:ascii="Arial" w:eastAsia="SimSun" w:hAnsi="Arial" w:cs="Arial"/>
          <w:color w:val="222222"/>
          <w:sz w:val="24"/>
          <w:szCs w:val="24"/>
          <w:shd w:val="clear" w:color="auto" w:fill="FFFFFF"/>
        </w:rPr>
        <w:t>, L., &amp; Garcia, A. (2016).</w:t>
      </w:r>
      <w:proofErr w:type="gramEnd"/>
      <w:r>
        <w:rPr>
          <w:rFonts w:ascii="Arial" w:eastAsia="SimSun" w:hAnsi="Arial" w:cs="Arial"/>
          <w:color w:val="222222"/>
          <w:sz w:val="24"/>
          <w:szCs w:val="24"/>
          <w:shd w:val="clear" w:color="auto" w:fill="FFFFFF"/>
        </w:rPr>
        <w:t xml:space="preserve"> Rare-earth-f</w:t>
      </w:r>
      <w:r>
        <w:rPr>
          <w:rFonts w:ascii="Arial" w:eastAsia="SimSun" w:hAnsi="Arial" w:cs="Arial"/>
          <w:color w:val="222222"/>
          <w:sz w:val="24"/>
          <w:szCs w:val="24"/>
          <w:shd w:val="clear" w:color="auto" w:fill="FFFFFF"/>
        </w:rPr>
        <w:t>ree propulsion motors for electric vehicles: A technology review. </w:t>
      </w:r>
      <w:r>
        <w:rPr>
          <w:rFonts w:ascii="Arial" w:eastAsia="SimSun" w:hAnsi="Arial" w:cs="Arial"/>
          <w:i/>
          <w:iCs/>
          <w:color w:val="222222"/>
          <w:sz w:val="24"/>
          <w:szCs w:val="24"/>
          <w:shd w:val="clear" w:color="auto" w:fill="FFFFFF"/>
        </w:rPr>
        <w:t>Renewable and Sustainable Energy Reviews</w:t>
      </w:r>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57</w:t>
      </w:r>
      <w:r>
        <w:rPr>
          <w:rFonts w:ascii="Arial" w:eastAsia="SimSun" w:hAnsi="Arial" w:cs="Arial"/>
          <w:color w:val="222222"/>
          <w:sz w:val="24"/>
          <w:szCs w:val="24"/>
          <w:shd w:val="clear" w:color="auto" w:fill="FFFFFF"/>
        </w:rPr>
        <w:t>, 367-379.</w:t>
      </w:r>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spellStart"/>
      <w:proofErr w:type="gramStart"/>
      <w:r>
        <w:rPr>
          <w:rFonts w:ascii="Arial" w:eastAsia="SimSun" w:hAnsi="Arial" w:cs="Arial"/>
          <w:color w:val="222222"/>
          <w:sz w:val="24"/>
          <w:szCs w:val="24"/>
          <w:shd w:val="clear" w:color="auto" w:fill="FFFFFF"/>
        </w:rPr>
        <w:t>Riba</w:t>
      </w:r>
      <w:proofErr w:type="spellEnd"/>
      <w:r>
        <w:rPr>
          <w:rFonts w:ascii="Arial" w:eastAsia="SimSun" w:hAnsi="Arial" w:cs="Arial"/>
          <w:color w:val="222222"/>
          <w:sz w:val="24"/>
          <w:szCs w:val="24"/>
          <w:shd w:val="clear" w:color="auto" w:fill="FFFFFF"/>
        </w:rPr>
        <w:t xml:space="preserve">, J. R., </w:t>
      </w:r>
      <w:proofErr w:type="spellStart"/>
      <w:r>
        <w:rPr>
          <w:rFonts w:ascii="Arial" w:eastAsia="SimSun" w:hAnsi="Arial" w:cs="Arial"/>
          <w:color w:val="222222"/>
          <w:sz w:val="24"/>
          <w:szCs w:val="24"/>
          <w:shd w:val="clear" w:color="auto" w:fill="FFFFFF"/>
        </w:rPr>
        <w:t>López</w:t>
      </w:r>
      <w:proofErr w:type="spellEnd"/>
      <w:r>
        <w:rPr>
          <w:rFonts w:ascii="Arial" w:eastAsia="SimSun" w:hAnsi="Arial" w:cs="Arial"/>
          <w:color w:val="222222"/>
          <w:sz w:val="24"/>
          <w:szCs w:val="24"/>
          <w:shd w:val="clear" w:color="auto" w:fill="FFFFFF"/>
        </w:rPr>
        <w:t xml:space="preserve">-Torres, C., </w:t>
      </w:r>
      <w:proofErr w:type="spellStart"/>
      <w:r>
        <w:rPr>
          <w:rFonts w:ascii="Arial" w:eastAsia="SimSun" w:hAnsi="Arial" w:cs="Arial"/>
          <w:color w:val="222222"/>
          <w:sz w:val="24"/>
          <w:szCs w:val="24"/>
          <w:shd w:val="clear" w:color="auto" w:fill="FFFFFF"/>
        </w:rPr>
        <w:t>Romeral</w:t>
      </w:r>
      <w:proofErr w:type="spellEnd"/>
      <w:r>
        <w:rPr>
          <w:rFonts w:ascii="Arial" w:eastAsia="SimSun" w:hAnsi="Arial" w:cs="Arial"/>
          <w:color w:val="222222"/>
          <w:sz w:val="24"/>
          <w:szCs w:val="24"/>
          <w:shd w:val="clear" w:color="auto" w:fill="FFFFFF"/>
        </w:rPr>
        <w:t>, L., &amp; Garcia, A. (2016).</w:t>
      </w:r>
      <w:proofErr w:type="gramEnd"/>
      <w:r>
        <w:rPr>
          <w:rFonts w:ascii="Arial" w:eastAsia="SimSun" w:hAnsi="Arial" w:cs="Arial"/>
          <w:color w:val="222222"/>
          <w:sz w:val="24"/>
          <w:szCs w:val="24"/>
          <w:shd w:val="clear" w:color="auto" w:fill="FFFFFF"/>
        </w:rPr>
        <w:t xml:space="preserve"> Rare-earth-free propulsion motors for electric vehicles: A technology </w:t>
      </w:r>
      <w:r>
        <w:rPr>
          <w:rFonts w:ascii="Arial" w:eastAsia="SimSun" w:hAnsi="Arial" w:cs="Arial"/>
          <w:color w:val="222222"/>
          <w:sz w:val="24"/>
          <w:szCs w:val="24"/>
          <w:shd w:val="clear" w:color="auto" w:fill="FFFFFF"/>
        </w:rPr>
        <w:t>review. </w:t>
      </w:r>
      <w:r>
        <w:rPr>
          <w:rFonts w:ascii="Arial" w:eastAsia="SimSun" w:hAnsi="Arial" w:cs="Arial"/>
          <w:i/>
          <w:iCs/>
          <w:color w:val="222222"/>
          <w:sz w:val="24"/>
          <w:szCs w:val="24"/>
          <w:shd w:val="clear" w:color="auto" w:fill="FFFFFF"/>
        </w:rPr>
        <w:t>Renewable and Sustainable Energy Reviews</w:t>
      </w:r>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57</w:t>
      </w:r>
      <w:r>
        <w:rPr>
          <w:rFonts w:ascii="Arial" w:eastAsia="SimSun" w:hAnsi="Arial" w:cs="Arial"/>
          <w:color w:val="222222"/>
          <w:sz w:val="24"/>
          <w:szCs w:val="24"/>
          <w:shd w:val="clear" w:color="auto" w:fill="FFFFFF"/>
        </w:rPr>
        <w:t>, 367-379.</w:t>
      </w:r>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spellStart"/>
      <w:proofErr w:type="gramStart"/>
      <w:r>
        <w:rPr>
          <w:rFonts w:ascii="Arial" w:eastAsia="SimSun" w:hAnsi="Arial" w:cs="Arial"/>
          <w:color w:val="222222"/>
          <w:sz w:val="24"/>
          <w:szCs w:val="24"/>
          <w:shd w:val="clear" w:color="auto" w:fill="FFFFFF"/>
        </w:rPr>
        <w:t>Saponara</w:t>
      </w:r>
      <w:proofErr w:type="spellEnd"/>
      <w:r>
        <w:rPr>
          <w:rFonts w:ascii="Arial" w:eastAsia="SimSun" w:hAnsi="Arial" w:cs="Arial"/>
          <w:color w:val="222222"/>
          <w:sz w:val="24"/>
          <w:szCs w:val="24"/>
          <w:shd w:val="clear" w:color="auto" w:fill="FFFFFF"/>
        </w:rPr>
        <w:t xml:space="preserve">, S., Lee, C. H., Wang, N. X., &amp; </w:t>
      </w:r>
      <w:proofErr w:type="spellStart"/>
      <w:r>
        <w:rPr>
          <w:rFonts w:ascii="Arial" w:eastAsia="SimSun" w:hAnsi="Arial" w:cs="Arial"/>
          <w:color w:val="222222"/>
          <w:sz w:val="24"/>
          <w:szCs w:val="24"/>
          <w:shd w:val="clear" w:color="auto" w:fill="FFFFFF"/>
        </w:rPr>
        <w:t>Kirtley</w:t>
      </w:r>
      <w:proofErr w:type="spellEnd"/>
      <w:r>
        <w:rPr>
          <w:rFonts w:ascii="Arial" w:eastAsia="SimSun" w:hAnsi="Arial" w:cs="Arial"/>
          <w:color w:val="222222"/>
          <w:sz w:val="24"/>
          <w:szCs w:val="24"/>
          <w:shd w:val="clear" w:color="auto" w:fill="FFFFFF"/>
        </w:rPr>
        <w:t>, J. L. (2020).</w:t>
      </w:r>
      <w:proofErr w:type="gramEnd"/>
      <w:r>
        <w:rPr>
          <w:rFonts w:ascii="Arial" w:eastAsia="SimSun" w:hAnsi="Arial" w:cs="Arial"/>
          <w:color w:val="222222"/>
          <w:sz w:val="24"/>
          <w:szCs w:val="24"/>
          <w:shd w:val="clear" w:color="auto" w:fill="FFFFFF"/>
        </w:rPr>
        <w:t xml:space="preserve"> Electric drives and power chargers: Recent solutions to improve performance and energy efficiency for hybrid and fully electric v</w:t>
      </w:r>
      <w:r>
        <w:rPr>
          <w:rFonts w:ascii="Arial" w:eastAsia="SimSun" w:hAnsi="Arial" w:cs="Arial"/>
          <w:color w:val="222222"/>
          <w:sz w:val="24"/>
          <w:szCs w:val="24"/>
          <w:shd w:val="clear" w:color="auto" w:fill="FFFFFF"/>
        </w:rPr>
        <w:t>ehicles. </w:t>
      </w:r>
      <w:r>
        <w:rPr>
          <w:rFonts w:ascii="Arial" w:eastAsia="SimSun" w:hAnsi="Arial" w:cs="Arial"/>
          <w:i/>
          <w:iCs/>
          <w:color w:val="222222"/>
          <w:sz w:val="24"/>
          <w:szCs w:val="24"/>
          <w:shd w:val="clear" w:color="auto" w:fill="FFFFFF"/>
        </w:rPr>
        <w:t>IEEE Vehicular Technology Magazine</w:t>
      </w:r>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15</w:t>
      </w:r>
      <w:r>
        <w:rPr>
          <w:rFonts w:ascii="Arial" w:eastAsia="SimSun" w:hAnsi="Arial" w:cs="Arial"/>
          <w:color w:val="222222"/>
          <w:sz w:val="24"/>
          <w:szCs w:val="24"/>
          <w:shd w:val="clear" w:color="auto" w:fill="FFFFFF"/>
        </w:rPr>
        <w:t>(1), 73-83.</w:t>
      </w:r>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spellStart"/>
      <w:proofErr w:type="gramStart"/>
      <w:r>
        <w:rPr>
          <w:rFonts w:ascii="Arial" w:eastAsia="SimSun" w:hAnsi="Arial" w:cs="Arial"/>
          <w:color w:val="222222"/>
          <w:sz w:val="24"/>
          <w:szCs w:val="24"/>
          <w:shd w:val="clear" w:color="auto" w:fill="FFFFFF"/>
        </w:rPr>
        <w:t>Soldera</w:t>
      </w:r>
      <w:proofErr w:type="spellEnd"/>
      <w:r>
        <w:rPr>
          <w:rFonts w:ascii="Arial" w:eastAsia="SimSun" w:hAnsi="Arial" w:cs="Arial"/>
          <w:color w:val="222222"/>
          <w:sz w:val="24"/>
          <w:szCs w:val="24"/>
          <w:shd w:val="clear" w:color="auto" w:fill="FFFFFF"/>
        </w:rPr>
        <w:t xml:space="preserve">, F. A., </w:t>
      </w:r>
      <w:proofErr w:type="spellStart"/>
      <w:r>
        <w:rPr>
          <w:rFonts w:ascii="Arial" w:eastAsia="SimSun" w:hAnsi="Arial" w:cs="Arial"/>
          <w:color w:val="222222"/>
          <w:sz w:val="24"/>
          <w:szCs w:val="24"/>
          <w:shd w:val="clear" w:color="auto" w:fill="FFFFFF"/>
        </w:rPr>
        <w:t>Mucklich</w:t>
      </w:r>
      <w:proofErr w:type="spellEnd"/>
      <w:r>
        <w:rPr>
          <w:rFonts w:ascii="Arial" w:eastAsia="SimSun" w:hAnsi="Arial" w:cs="Arial"/>
          <w:color w:val="222222"/>
          <w:sz w:val="24"/>
          <w:szCs w:val="24"/>
          <w:shd w:val="clear" w:color="auto" w:fill="FFFFFF"/>
        </w:rPr>
        <w:t xml:space="preserve">, F. T., </w:t>
      </w:r>
      <w:proofErr w:type="spellStart"/>
      <w:r>
        <w:rPr>
          <w:rFonts w:ascii="Arial" w:eastAsia="SimSun" w:hAnsi="Arial" w:cs="Arial"/>
          <w:color w:val="222222"/>
          <w:sz w:val="24"/>
          <w:szCs w:val="24"/>
          <w:shd w:val="clear" w:color="auto" w:fill="FFFFFF"/>
        </w:rPr>
        <w:t>Hrastnik</w:t>
      </w:r>
      <w:proofErr w:type="spellEnd"/>
      <w:r>
        <w:rPr>
          <w:rFonts w:ascii="Arial" w:eastAsia="SimSun" w:hAnsi="Arial" w:cs="Arial"/>
          <w:color w:val="222222"/>
          <w:sz w:val="24"/>
          <w:szCs w:val="24"/>
          <w:shd w:val="clear" w:color="auto" w:fill="FFFFFF"/>
        </w:rPr>
        <w:t>, K., &amp; Kaiser, T. (2004).</w:t>
      </w:r>
      <w:proofErr w:type="gramEnd"/>
      <w:r>
        <w:rPr>
          <w:rFonts w:ascii="Arial" w:eastAsia="SimSun" w:hAnsi="Arial" w:cs="Arial"/>
          <w:color w:val="222222"/>
          <w:sz w:val="24"/>
          <w:szCs w:val="24"/>
          <w:shd w:val="clear" w:color="auto" w:fill="FFFFFF"/>
        </w:rPr>
        <w:t xml:space="preserve"> </w:t>
      </w:r>
      <w:proofErr w:type="gramStart"/>
      <w:r>
        <w:rPr>
          <w:rFonts w:ascii="Arial" w:eastAsia="SimSun" w:hAnsi="Arial" w:cs="Arial"/>
          <w:color w:val="222222"/>
          <w:sz w:val="24"/>
          <w:szCs w:val="24"/>
          <w:shd w:val="clear" w:color="auto" w:fill="FFFFFF"/>
        </w:rPr>
        <w:t>Description of the discharge process in spark plugs and its correlation with the electrode erosion patterns.</w:t>
      </w:r>
      <w:proofErr w:type="gramEnd"/>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IEEE transactions on</w:t>
      </w:r>
      <w:r>
        <w:rPr>
          <w:rFonts w:ascii="Arial" w:eastAsia="SimSun" w:hAnsi="Arial" w:cs="Arial"/>
          <w:i/>
          <w:iCs/>
          <w:color w:val="222222"/>
          <w:sz w:val="24"/>
          <w:szCs w:val="24"/>
          <w:shd w:val="clear" w:color="auto" w:fill="FFFFFF"/>
        </w:rPr>
        <w:t xml:space="preserve"> vehicular technology</w:t>
      </w:r>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53</w:t>
      </w:r>
      <w:r>
        <w:rPr>
          <w:rFonts w:ascii="Arial" w:eastAsia="SimSun" w:hAnsi="Arial" w:cs="Arial"/>
          <w:color w:val="222222"/>
          <w:sz w:val="24"/>
          <w:szCs w:val="24"/>
          <w:shd w:val="clear" w:color="auto" w:fill="FFFFFF"/>
        </w:rPr>
        <w:t>(4), 1257-1265.</w:t>
      </w:r>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 xml:space="preserve">Su, Y., </w:t>
      </w:r>
      <w:proofErr w:type="spellStart"/>
      <w:r>
        <w:rPr>
          <w:rFonts w:ascii="Arial" w:eastAsia="SimSun" w:hAnsi="Arial" w:cs="Arial"/>
          <w:color w:val="222222"/>
          <w:sz w:val="24"/>
          <w:szCs w:val="24"/>
          <w:shd w:val="clear" w:color="auto" w:fill="FFFFFF"/>
        </w:rPr>
        <w:t>Xue</w:t>
      </w:r>
      <w:proofErr w:type="spellEnd"/>
      <w:r>
        <w:rPr>
          <w:rFonts w:ascii="Arial" w:eastAsia="SimSun" w:hAnsi="Arial" w:cs="Arial"/>
          <w:color w:val="222222"/>
          <w:sz w:val="24"/>
          <w:szCs w:val="24"/>
          <w:shd w:val="clear" w:color="auto" w:fill="FFFFFF"/>
        </w:rPr>
        <w:t>, H., Fu, Y., Chen, S., Li, Z., Li, L</w:t>
      </w:r>
      <w:proofErr w:type="gramStart"/>
      <w:r>
        <w:rPr>
          <w:rFonts w:ascii="Arial" w:eastAsia="SimSun" w:hAnsi="Arial" w:cs="Arial"/>
          <w:color w:val="222222"/>
          <w:sz w:val="24"/>
          <w:szCs w:val="24"/>
          <w:shd w:val="clear" w:color="auto" w:fill="FFFFFF"/>
        </w:rPr>
        <w:t>., ...</w:t>
      </w:r>
      <w:proofErr w:type="gramEnd"/>
      <w:r>
        <w:rPr>
          <w:rFonts w:ascii="Arial" w:eastAsia="SimSun" w:hAnsi="Arial" w:cs="Arial"/>
          <w:color w:val="222222"/>
          <w:sz w:val="24"/>
          <w:szCs w:val="24"/>
          <w:shd w:val="clear" w:color="auto" w:fill="FFFFFF"/>
        </w:rPr>
        <w:t xml:space="preserve"> &amp; Li, J. (2024). </w:t>
      </w:r>
      <w:proofErr w:type="gramStart"/>
      <w:r>
        <w:rPr>
          <w:rFonts w:ascii="Arial" w:eastAsia="SimSun" w:hAnsi="Arial" w:cs="Arial"/>
          <w:color w:val="222222"/>
          <w:sz w:val="24"/>
          <w:szCs w:val="24"/>
          <w:shd w:val="clear" w:color="auto" w:fill="FFFFFF"/>
        </w:rPr>
        <w:t>Monolithic Fabrication of Metal‐Free On‐Paper Self‐Charging Power Systems.</w:t>
      </w:r>
      <w:proofErr w:type="gramEnd"/>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Advanced Functional Materials</w:t>
      </w:r>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34</w:t>
      </w:r>
      <w:r>
        <w:rPr>
          <w:rFonts w:ascii="Arial" w:eastAsia="SimSun" w:hAnsi="Arial" w:cs="Arial"/>
          <w:color w:val="222222"/>
          <w:sz w:val="24"/>
          <w:szCs w:val="24"/>
          <w:shd w:val="clear" w:color="auto" w:fill="FFFFFF"/>
        </w:rPr>
        <w:t>(24), 2313506.</w:t>
      </w:r>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gramStart"/>
      <w:r>
        <w:rPr>
          <w:rFonts w:ascii="Arial" w:eastAsia="SimSun" w:hAnsi="Arial" w:cs="Arial"/>
          <w:color w:val="222222"/>
          <w:sz w:val="24"/>
          <w:szCs w:val="24"/>
          <w:shd w:val="clear" w:color="auto" w:fill="FFFFFF"/>
        </w:rPr>
        <w:lastRenderedPageBreak/>
        <w:t>Sugimoto, S. (2011).</w:t>
      </w:r>
      <w:proofErr w:type="gramEnd"/>
      <w:r>
        <w:rPr>
          <w:rFonts w:ascii="Arial" w:eastAsia="SimSun" w:hAnsi="Arial" w:cs="Arial"/>
          <w:color w:val="222222"/>
          <w:sz w:val="24"/>
          <w:szCs w:val="24"/>
          <w:shd w:val="clear" w:color="auto" w:fill="FFFFFF"/>
        </w:rPr>
        <w:t xml:space="preserve"> </w:t>
      </w:r>
      <w:proofErr w:type="gramStart"/>
      <w:r>
        <w:rPr>
          <w:rFonts w:ascii="Arial" w:eastAsia="SimSun" w:hAnsi="Arial" w:cs="Arial"/>
          <w:color w:val="222222"/>
          <w:sz w:val="24"/>
          <w:szCs w:val="24"/>
          <w:shd w:val="clear" w:color="auto" w:fill="FFFFFF"/>
        </w:rPr>
        <w:t>Current status and recent topics of rare-earth permanent magnets.</w:t>
      </w:r>
      <w:proofErr w:type="gramEnd"/>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Journal of Physics D: Applied Physics</w:t>
      </w:r>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44</w:t>
      </w:r>
      <w:r>
        <w:rPr>
          <w:rFonts w:ascii="Arial" w:eastAsia="SimSun" w:hAnsi="Arial" w:cs="Arial"/>
          <w:color w:val="222222"/>
          <w:sz w:val="24"/>
          <w:szCs w:val="24"/>
          <w:shd w:val="clear" w:color="auto" w:fill="FFFFFF"/>
        </w:rPr>
        <w:t>(6), 064001.</w:t>
      </w:r>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spellStart"/>
      <w:proofErr w:type="gramStart"/>
      <w:r>
        <w:rPr>
          <w:rFonts w:ascii="Arial" w:eastAsia="SimSun" w:hAnsi="Arial" w:cs="Arial"/>
          <w:color w:val="222222"/>
          <w:sz w:val="24"/>
          <w:szCs w:val="24"/>
          <w:shd w:val="clear" w:color="auto" w:fill="FFFFFF"/>
        </w:rPr>
        <w:t>Szwajca</w:t>
      </w:r>
      <w:proofErr w:type="spellEnd"/>
      <w:r>
        <w:rPr>
          <w:rFonts w:ascii="Arial" w:eastAsia="SimSun" w:hAnsi="Arial" w:cs="Arial"/>
          <w:color w:val="222222"/>
          <w:sz w:val="24"/>
          <w:szCs w:val="24"/>
          <w:shd w:val="clear" w:color="auto" w:fill="FFFFFF"/>
        </w:rPr>
        <w:t xml:space="preserve">, F., &amp; </w:t>
      </w:r>
      <w:proofErr w:type="spellStart"/>
      <w:r>
        <w:rPr>
          <w:rFonts w:ascii="Arial" w:eastAsia="SimSun" w:hAnsi="Arial" w:cs="Arial"/>
          <w:color w:val="222222"/>
          <w:sz w:val="24"/>
          <w:szCs w:val="24"/>
          <w:shd w:val="clear" w:color="auto" w:fill="FFFFFF"/>
        </w:rPr>
        <w:t>Wisłocki</w:t>
      </w:r>
      <w:proofErr w:type="spellEnd"/>
      <w:r>
        <w:rPr>
          <w:rFonts w:ascii="Arial" w:eastAsia="SimSun" w:hAnsi="Arial" w:cs="Arial"/>
          <w:color w:val="222222"/>
          <w:sz w:val="24"/>
          <w:szCs w:val="24"/>
          <w:shd w:val="clear" w:color="auto" w:fill="FFFFFF"/>
        </w:rPr>
        <w:t>, K. (2023).</w:t>
      </w:r>
      <w:proofErr w:type="gramEnd"/>
      <w:r>
        <w:rPr>
          <w:rFonts w:ascii="Arial" w:eastAsia="SimSun" w:hAnsi="Arial" w:cs="Arial"/>
          <w:color w:val="222222"/>
          <w:sz w:val="24"/>
          <w:szCs w:val="24"/>
          <w:shd w:val="clear" w:color="auto" w:fill="FFFFFF"/>
        </w:rPr>
        <w:t xml:space="preserve"> </w:t>
      </w:r>
      <w:proofErr w:type="gramStart"/>
      <w:r>
        <w:rPr>
          <w:rFonts w:ascii="Arial" w:eastAsia="SimSun" w:hAnsi="Arial" w:cs="Arial"/>
          <w:color w:val="222222"/>
          <w:sz w:val="24"/>
          <w:szCs w:val="24"/>
          <w:shd w:val="clear" w:color="auto" w:fill="FFFFFF"/>
        </w:rPr>
        <w:t>Experimental identification of the electrical discharge on a surface gap spark plug.</w:t>
      </w:r>
      <w:proofErr w:type="gramEnd"/>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Combustion Eng</w:t>
      </w:r>
      <w:r>
        <w:rPr>
          <w:rFonts w:ascii="Arial" w:eastAsia="SimSun" w:hAnsi="Arial" w:cs="Arial"/>
          <w:i/>
          <w:iCs/>
          <w:color w:val="222222"/>
          <w:sz w:val="24"/>
          <w:szCs w:val="24"/>
          <w:shd w:val="clear" w:color="auto" w:fill="FFFFFF"/>
        </w:rPr>
        <w:t>ines</w:t>
      </w:r>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195</w:t>
      </w:r>
      <w:r>
        <w:rPr>
          <w:rFonts w:ascii="Arial" w:eastAsia="SimSun" w:hAnsi="Arial" w:cs="Arial"/>
          <w:color w:val="222222"/>
          <w:sz w:val="24"/>
          <w:szCs w:val="24"/>
          <w:shd w:val="clear" w:color="auto" w:fill="FFFFFF"/>
        </w:rPr>
        <w:t>(4), 104-108.</w:t>
      </w:r>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spellStart"/>
      <w:r>
        <w:rPr>
          <w:rFonts w:ascii="Arial" w:eastAsia="SimSun" w:hAnsi="Arial" w:cs="Arial"/>
          <w:color w:val="222222"/>
          <w:sz w:val="24"/>
          <w:szCs w:val="24"/>
          <w:shd w:val="clear" w:color="auto" w:fill="FFFFFF"/>
        </w:rPr>
        <w:t>Taha</w:t>
      </w:r>
      <w:proofErr w:type="spellEnd"/>
      <w:r>
        <w:rPr>
          <w:rFonts w:ascii="Arial" w:eastAsia="SimSun" w:hAnsi="Arial" w:cs="Arial"/>
          <w:color w:val="222222"/>
          <w:sz w:val="24"/>
          <w:szCs w:val="24"/>
          <w:shd w:val="clear" w:color="auto" w:fill="FFFFFF"/>
        </w:rPr>
        <w:t xml:space="preserve">, M. Q. (2009). </w:t>
      </w:r>
      <w:proofErr w:type="gramStart"/>
      <w:r>
        <w:rPr>
          <w:rFonts w:ascii="Arial" w:eastAsia="SimSun" w:hAnsi="Arial" w:cs="Arial"/>
          <w:color w:val="222222"/>
          <w:sz w:val="24"/>
          <w:szCs w:val="24"/>
          <w:shd w:val="clear" w:color="auto" w:fill="FFFFFF"/>
        </w:rPr>
        <w:t>Electricity &amp; Magnetism.</w:t>
      </w:r>
      <w:proofErr w:type="gramEnd"/>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spellStart"/>
      <w:proofErr w:type="gramStart"/>
      <w:r>
        <w:rPr>
          <w:rFonts w:ascii="Arial" w:eastAsia="SimSun" w:hAnsi="Arial" w:cs="Arial"/>
          <w:color w:val="222222"/>
          <w:sz w:val="24"/>
          <w:szCs w:val="24"/>
          <w:shd w:val="clear" w:color="auto" w:fill="FFFFFF"/>
        </w:rPr>
        <w:t>Tassitano</w:t>
      </w:r>
      <w:proofErr w:type="spellEnd"/>
      <w:r>
        <w:rPr>
          <w:rFonts w:ascii="Arial" w:eastAsia="SimSun" w:hAnsi="Arial" w:cs="Arial"/>
          <w:color w:val="222222"/>
          <w:sz w:val="24"/>
          <w:szCs w:val="24"/>
          <w:shd w:val="clear" w:color="auto" w:fill="FFFFFF"/>
        </w:rPr>
        <w:t>, J., &amp; Parks, J. E. (2005, January).</w:t>
      </w:r>
      <w:proofErr w:type="gramEnd"/>
      <w:r>
        <w:rPr>
          <w:rFonts w:ascii="Arial" w:eastAsia="SimSun" w:hAnsi="Arial" w:cs="Arial"/>
          <w:color w:val="222222"/>
          <w:sz w:val="24"/>
          <w:szCs w:val="24"/>
          <w:shd w:val="clear" w:color="auto" w:fill="FFFFFF"/>
        </w:rPr>
        <w:t xml:space="preserve"> </w:t>
      </w:r>
      <w:proofErr w:type="gramStart"/>
      <w:r>
        <w:rPr>
          <w:rFonts w:ascii="Arial" w:eastAsia="SimSun" w:hAnsi="Arial" w:cs="Arial"/>
          <w:color w:val="222222"/>
          <w:sz w:val="24"/>
          <w:szCs w:val="24"/>
          <w:shd w:val="clear" w:color="auto" w:fill="FFFFFF"/>
        </w:rPr>
        <w:t>Analysis of the rotating arc spark plug in a natural gas engine.</w:t>
      </w:r>
      <w:proofErr w:type="gramEnd"/>
      <w:r>
        <w:rPr>
          <w:rFonts w:ascii="Arial" w:eastAsia="SimSun" w:hAnsi="Arial" w:cs="Arial"/>
          <w:color w:val="222222"/>
          <w:sz w:val="24"/>
          <w:szCs w:val="24"/>
          <w:shd w:val="clear" w:color="auto" w:fill="FFFFFF"/>
        </w:rPr>
        <w:t xml:space="preserve"> </w:t>
      </w:r>
      <w:proofErr w:type="gramStart"/>
      <w:r>
        <w:rPr>
          <w:rFonts w:ascii="Arial" w:eastAsia="SimSun" w:hAnsi="Arial" w:cs="Arial"/>
          <w:color w:val="222222"/>
          <w:sz w:val="24"/>
          <w:szCs w:val="24"/>
          <w:shd w:val="clear" w:color="auto" w:fill="FFFFFF"/>
        </w:rPr>
        <w:t>In </w:t>
      </w:r>
      <w:r>
        <w:rPr>
          <w:rFonts w:ascii="Arial" w:eastAsia="SimSun" w:hAnsi="Arial" w:cs="Arial"/>
          <w:i/>
          <w:iCs/>
          <w:color w:val="222222"/>
          <w:sz w:val="24"/>
          <w:szCs w:val="24"/>
          <w:shd w:val="clear" w:color="auto" w:fill="FFFFFF"/>
        </w:rPr>
        <w:t>Internal Combustion Engine Division Fall Technical Conference</w:t>
      </w:r>
      <w:r>
        <w:rPr>
          <w:rFonts w:ascii="Arial" w:eastAsia="SimSun" w:hAnsi="Arial" w:cs="Arial"/>
          <w:color w:val="222222"/>
          <w:sz w:val="24"/>
          <w:szCs w:val="24"/>
          <w:shd w:val="clear" w:color="auto" w:fill="FFFFFF"/>
        </w:rPr>
        <w:t> (Vol. 47365</w:t>
      </w:r>
      <w:r>
        <w:rPr>
          <w:rFonts w:ascii="Arial" w:eastAsia="SimSun" w:hAnsi="Arial" w:cs="Arial"/>
          <w:color w:val="222222"/>
          <w:sz w:val="24"/>
          <w:szCs w:val="24"/>
          <w:shd w:val="clear" w:color="auto" w:fill="FFFFFF"/>
        </w:rPr>
        <w:t>, pp. 595-599).</w:t>
      </w:r>
      <w:proofErr w:type="gramEnd"/>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spellStart"/>
      <w:proofErr w:type="gramStart"/>
      <w:r>
        <w:rPr>
          <w:rFonts w:ascii="Arial" w:eastAsia="SimSun" w:hAnsi="Arial" w:cs="Arial"/>
          <w:color w:val="222222"/>
          <w:sz w:val="24"/>
          <w:szCs w:val="24"/>
          <w:shd w:val="clear" w:color="auto" w:fill="FFFFFF"/>
        </w:rPr>
        <w:t>Tilz</w:t>
      </w:r>
      <w:proofErr w:type="spellEnd"/>
      <w:r>
        <w:rPr>
          <w:rFonts w:ascii="Arial" w:eastAsia="SimSun" w:hAnsi="Arial" w:cs="Arial"/>
          <w:color w:val="222222"/>
          <w:sz w:val="24"/>
          <w:szCs w:val="24"/>
          <w:shd w:val="clear" w:color="auto" w:fill="FFFFFF"/>
        </w:rPr>
        <w:t xml:space="preserve">, A., </w:t>
      </w:r>
      <w:proofErr w:type="spellStart"/>
      <w:r>
        <w:rPr>
          <w:rFonts w:ascii="Arial" w:eastAsia="SimSun" w:hAnsi="Arial" w:cs="Arial"/>
          <w:color w:val="222222"/>
          <w:sz w:val="24"/>
          <w:szCs w:val="24"/>
          <w:shd w:val="clear" w:color="auto" w:fill="FFFFFF"/>
        </w:rPr>
        <w:t>Kiesling</w:t>
      </w:r>
      <w:proofErr w:type="spellEnd"/>
      <w:r>
        <w:rPr>
          <w:rFonts w:ascii="Arial" w:eastAsia="SimSun" w:hAnsi="Arial" w:cs="Arial"/>
          <w:color w:val="222222"/>
          <w:sz w:val="24"/>
          <w:szCs w:val="24"/>
          <w:shd w:val="clear" w:color="auto" w:fill="FFFFFF"/>
        </w:rPr>
        <w:t xml:space="preserve">, C., </w:t>
      </w:r>
      <w:proofErr w:type="spellStart"/>
      <w:r>
        <w:rPr>
          <w:rFonts w:ascii="Arial" w:eastAsia="SimSun" w:hAnsi="Arial" w:cs="Arial"/>
          <w:color w:val="222222"/>
          <w:sz w:val="24"/>
          <w:szCs w:val="24"/>
          <w:shd w:val="clear" w:color="auto" w:fill="FFFFFF"/>
        </w:rPr>
        <w:t>Pirker</w:t>
      </w:r>
      <w:proofErr w:type="spellEnd"/>
      <w:r>
        <w:rPr>
          <w:rFonts w:ascii="Arial" w:eastAsia="SimSun" w:hAnsi="Arial" w:cs="Arial"/>
          <w:color w:val="222222"/>
          <w:sz w:val="24"/>
          <w:szCs w:val="24"/>
          <w:shd w:val="clear" w:color="auto" w:fill="FFFFFF"/>
        </w:rPr>
        <w:t xml:space="preserve">, G., &amp; </w:t>
      </w:r>
      <w:proofErr w:type="spellStart"/>
      <w:r>
        <w:rPr>
          <w:rFonts w:ascii="Arial" w:eastAsia="SimSun" w:hAnsi="Arial" w:cs="Arial"/>
          <w:color w:val="222222"/>
          <w:sz w:val="24"/>
          <w:szCs w:val="24"/>
          <w:shd w:val="clear" w:color="auto" w:fill="FFFFFF"/>
        </w:rPr>
        <w:t>Wimmer</w:t>
      </w:r>
      <w:proofErr w:type="spellEnd"/>
      <w:r>
        <w:rPr>
          <w:rFonts w:ascii="Arial" w:eastAsia="SimSun" w:hAnsi="Arial" w:cs="Arial"/>
          <w:color w:val="222222"/>
          <w:sz w:val="24"/>
          <w:szCs w:val="24"/>
          <w:shd w:val="clear" w:color="auto" w:fill="FFFFFF"/>
        </w:rPr>
        <w:t>, A. (2024).</w:t>
      </w:r>
      <w:proofErr w:type="gramEnd"/>
      <w:r>
        <w:rPr>
          <w:rFonts w:ascii="Arial" w:eastAsia="SimSun" w:hAnsi="Arial" w:cs="Arial"/>
          <w:color w:val="222222"/>
          <w:sz w:val="24"/>
          <w:szCs w:val="24"/>
          <w:shd w:val="clear" w:color="auto" w:fill="FFFFFF"/>
        </w:rPr>
        <w:t xml:space="preserve"> Influence of initial electric arc root position on electric arc behavior with spark plugs in large lean burn spark ignited gas engines. </w:t>
      </w:r>
      <w:r>
        <w:rPr>
          <w:rFonts w:ascii="Arial" w:eastAsia="SimSun" w:hAnsi="Arial" w:cs="Arial"/>
          <w:i/>
          <w:iCs/>
          <w:color w:val="222222"/>
          <w:sz w:val="24"/>
          <w:szCs w:val="24"/>
          <w:shd w:val="clear" w:color="auto" w:fill="FFFFFF"/>
        </w:rPr>
        <w:t>International Journal of Engine Research</w:t>
      </w:r>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25</w:t>
      </w:r>
      <w:r>
        <w:rPr>
          <w:rFonts w:ascii="Arial" w:eastAsia="SimSun" w:hAnsi="Arial" w:cs="Arial"/>
          <w:color w:val="222222"/>
          <w:sz w:val="24"/>
          <w:szCs w:val="24"/>
          <w:shd w:val="clear" w:color="auto" w:fill="FFFFFF"/>
        </w:rPr>
        <w:t>(8)</w:t>
      </w:r>
      <w:r>
        <w:rPr>
          <w:rFonts w:ascii="Arial" w:eastAsia="SimSun" w:hAnsi="Arial" w:cs="Arial"/>
          <w:color w:val="222222"/>
          <w:sz w:val="24"/>
          <w:szCs w:val="24"/>
          <w:shd w:val="clear" w:color="auto" w:fill="FFFFFF"/>
        </w:rPr>
        <w:t>, 1491-1499.</w:t>
      </w:r>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spellStart"/>
      <w:proofErr w:type="gramStart"/>
      <w:r>
        <w:rPr>
          <w:rFonts w:ascii="Arial" w:eastAsia="SimSun" w:hAnsi="Arial" w:cs="Arial"/>
          <w:color w:val="222222"/>
          <w:sz w:val="24"/>
          <w:szCs w:val="24"/>
          <w:shd w:val="clear" w:color="auto" w:fill="FFFFFF"/>
        </w:rPr>
        <w:t>Vaddepalli</w:t>
      </w:r>
      <w:proofErr w:type="spellEnd"/>
      <w:r>
        <w:rPr>
          <w:rFonts w:ascii="Arial" w:eastAsia="SimSun" w:hAnsi="Arial" w:cs="Arial"/>
          <w:color w:val="222222"/>
          <w:sz w:val="24"/>
          <w:szCs w:val="24"/>
          <w:shd w:val="clear" w:color="auto" w:fill="FFFFFF"/>
        </w:rPr>
        <w:t xml:space="preserve">, S., </w:t>
      </w:r>
      <w:proofErr w:type="spellStart"/>
      <w:r>
        <w:rPr>
          <w:rFonts w:ascii="Arial" w:eastAsia="SimSun" w:hAnsi="Arial" w:cs="Arial"/>
          <w:color w:val="222222"/>
          <w:sz w:val="24"/>
          <w:szCs w:val="24"/>
          <w:shd w:val="clear" w:color="auto" w:fill="FFFFFF"/>
        </w:rPr>
        <w:t>Preetham</w:t>
      </w:r>
      <w:proofErr w:type="spellEnd"/>
      <w:r>
        <w:rPr>
          <w:rFonts w:ascii="Arial" w:eastAsia="SimSun" w:hAnsi="Arial" w:cs="Arial"/>
          <w:color w:val="222222"/>
          <w:sz w:val="24"/>
          <w:szCs w:val="24"/>
          <w:shd w:val="clear" w:color="auto" w:fill="FFFFFF"/>
        </w:rPr>
        <w:t xml:space="preserve">, N., &amp; </w:t>
      </w:r>
      <w:proofErr w:type="spellStart"/>
      <w:r>
        <w:rPr>
          <w:rFonts w:ascii="Arial" w:eastAsia="SimSun" w:hAnsi="Arial" w:cs="Arial"/>
          <w:color w:val="222222"/>
          <w:sz w:val="24"/>
          <w:szCs w:val="24"/>
          <w:shd w:val="clear" w:color="auto" w:fill="FFFFFF"/>
        </w:rPr>
        <w:t>Karanth</w:t>
      </w:r>
      <w:proofErr w:type="spellEnd"/>
      <w:r>
        <w:rPr>
          <w:rFonts w:ascii="Arial" w:eastAsia="SimSun" w:hAnsi="Arial" w:cs="Arial"/>
          <w:color w:val="222222"/>
          <w:sz w:val="24"/>
          <w:szCs w:val="24"/>
          <w:shd w:val="clear" w:color="auto" w:fill="FFFFFF"/>
        </w:rPr>
        <w:t>, A. B. (2020).</w:t>
      </w:r>
      <w:proofErr w:type="gramEnd"/>
      <w:r>
        <w:rPr>
          <w:rFonts w:ascii="Arial" w:eastAsia="SimSun" w:hAnsi="Arial" w:cs="Arial"/>
          <w:color w:val="222222"/>
          <w:sz w:val="24"/>
          <w:szCs w:val="24"/>
          <w:shd w:val="clear" w:color="auto" w:fill="FFFFFF"/>
        </w:rPr>
        <w:t xml:space="preserve"> </w:t>
      </w:r>
      <w:proofErr w:type="gramStart"/>
      <w:r>
        <w:rPr>
          <w:rFonts w:ascii="Arial" w:eastAsia="SimSun" w:hAnsi="Arial" w:cs="Arial"/>
          <w:color w:val="222222"/>
          <w:sz w:val="24"/>
          <w:szCs w:val="24"/>
          <w:shd w:val="clear" w:color="auto" w:fill="FFFFFF"/>
        </w:rPr>
        <w:t>Design and fabrication of an electromagnetic piston engine.</w:t>
      </w:r>
      <w:proofErr w:type="gramEnd"/>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 xml:space="preserve">Int. Res. J. Modernization Eng. Technol. </w:t>
      </w:r>
      <w:proofErr w:type="spellStart"/>
      <w:r>
        <w:rPr>
          <w:rFonts w:ascii="Arial" w:eastAsia="SimSun" w:hAnsi="Arial" w:cs="Arial"/>
          <w:i/>
          <w:iCs/>
          <w:color w:val="222222"/>
          <w:sz w:val="24"/>
          <w:szCs w:val="24"/>
          <w:shd w:val="clear" w:color="auto" w:fill="FFFFFF"/>
        </w:rPr>
        <w:t>Sci</w:t>
      </w:r>
      <w:proofErr w:type="spellEnd"/>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2</w:t>
      </w:r>
      <w:r>
        <w:rPr>
          <w:rFonts w:ascii="Arial" w:eastAsia="SimSun" w:hAnsi="Arial" w:cs="Arial"/>
          <w:color w:val="222222"/>
          <w:sz w:val="24"/>
          <w:szCs w:val="24"/>
          <w:shd w:val="clear" w:color="auto" w:fill="FFFFFF"/>
        </w:rPr>
        <w:t>(9), 1672-1679.</w:t>
      </w:r>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 xml:space="preserve">Watson, E. A. (1928). </w:t>
      </w:r>
      <w:proofErr w:type="gramStart"/>
      <w:r>
        <w:rPr>
          <w:rFonts w:ascii="Arial" w:eastAsia="SimSun" w:hAnsi="Arial" w:cs="Arial"/>
          <w:color w:val="222222"/>
          <w:sz w:val="24"/>
          <w:szCs w:val="24"/>
          <w:shd w:val="clear" w:color="auto" w:fill="FFFFFF"/>
        </w:rPr>
        <w:t>The Electrical Characteristics of Spark Gap</w:t>
      </w:r>
      <w:r>
        <w:rPr>
          <w:rFonts w:ascii="Arial" w:eastAsia="SimSun" w:hAnsi="Arial" w:cs="Arial"/>
          <w:color w:val="222222"/>
          <w:sz w:val="24"/>
          <w:szCs w:val="24"/>
          <w:shd w:val="clear" w:color="auto" w:fill="FFFFFF"/>
        </w:rPr>
        <w:t>s and Sparking-Plugs.</w:t>
      </w:r>
      <w:proofErr w:type="gramEnd"/>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Proceedings of the Institution of Automobile Engineers</w:t>
      </w:r>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22</w:t>
      </w:r>
      <w:r>
        <w:rPr>
          <w:rFonts w:ascii="Arial" w:eastAsia="SimSun" w:hAnsi="Arial" w:cs="Arial"/>
          <w:color w:val="222222"/>
          <w:sz w:val="24"/>
          <w:szCs w:val="24"/>
          <w:shd w:val="clear" w:color="auto" w:fill="FFFFFF"/>
        </w:rPr>
        <w:t>(2), 426-496.</w:t>
      </w:r>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r>
        <w:rPr>
          <w:rFonts w:ascii="Arial" w:eastAsia="SimSun" w:hAnsi="Arial" w:cs="Arial"/>
          <w:color w:val="222222"/>
          <w:sz w:val="24"/>
          <w:szCs w:val="24"/>
          <w:shd w:val="clear" w:color="auto" w:fill="FFFFFF"/>
        </w:rPr>
        <w:t xml:space="preserve">Watson, E. A. (1928). </w:t>
      </w:r>
      <w:proofErr w:type="gramStart"/>
      <w:r>
        <w:rPr>
          <w:rFonts w:ascii="Arial" w:eastAsia="SimSun" w:hAnsi="Arial" w:cs="Arial"/>
          <w:color w:val="222222"/>
          <w:sz w:val="24"/>
          <w:szCs w:val="24"/>
          <w:shd w:val="clear" w:color="auto" w:fill="FFFFFF"/>
        </w:rPr>
        <w:t>The Electrical Characteristics of Spark Gaps and Sparking-Plugs.</w:t>
      </w:r>
      <w:proofErr w:type="gramEnd"/>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Proceedings of the Institution of Automobile Engineers</w:t>
      </w:r>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22</w:t>
      </w:r>
      <w:r>
        <w:rPr>
          <w:rFonts w:ascii="Arial" w:eastAsia="SimSun" w:hAnsi="Arial" w:cs="Arial"/>
          <w:color w:val="222222"/>
          <w:sz w:val="24"/>
          <w:szCs w:val="24"/>
          <w:shd w:val="clear" w:color="auto" w:fill="FFFFFF"/>
        </w:rPr>
        <w:t>(2), 426-496.</w:t>
      </w:r>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gramStart"/>
      <w:r>
        <w:rPr>
          <w:rFonts w:ascii="Arial" w:eastAsia="SimSun" w:hAnsi="Arial" w:cs="Arial"/>
          <w:color w:val="222222"/>
          <w:sz w:val="24"/>
          <w:szCs w:val="24"/>
          <w:shd w:val="clear" w:color="auto" w:fill="FFFFFF"/>
        </w:rPr>
        <w:t>You</w:t>
      </w:r>
      <w:r>
        <w:rPr>
          <w:rFonts w:ascii="Arial" w:eastAsia="SimSun" w:hAnsi="Arial" w:cs="Arial"/>
          <w:color w:val="222222"/>
          <w:sz w:val="24"/>
          <w:szCs w:val="24"/>
          <w:shd w:val="clear" w:color="auto" w:fill="FFFFFF"/>
        </w:rPr>
        <w:t>ng, A. P., &amp; Warren, H. W. H. (1922).</w:t>
      </w:r>
      <w:proofErr w:type="gramEnd"/>
      <w:r>
        <w:rPr>
          <w:rFonts w:ascii="Arial" w:eastAsia="SimSun" w:hAnsi="Arial" w:cs="Arial"/>
          <w:color w:val="222222"/>
          <w:sz w:val="24"/>
          <w:szCs w:val="24"/>
          <w:shd w:val="clear" w:color="auto" w:fill="FFFFFF"/>
        </w:rPr>
        <w:t> </w:t>
      </w:r>
      <w:r>
        <w:rPr>
          <w:rFonts w:ascii="Arial" w:eastAsia="SimSun" w:hAnsi="Arial" w:cs="Arial"/>
          <w:i/>
          <w:iCs/>
          <w:color w:val="222222"/>
          <w:sz w:val="24"/>
          <w:szCs w:val="24"/>
          <w:shd w:val="clear" w:color="auto" w:fill="FFFFFF"/>
        </w:rPr>
        <w:t xml:space="preserve">Sparking Plugs: The General Principles of Electric Ignition; the Design and Construction of Sparking Plugs; Sparking Electrodes and Sparking Voltages; the Design and </w:t>
      </w:r>
      <w:r>
        <w:rPr>
          <w:rFonts w:ascii="Arial" w:eastAsia="SimSun" w:hAnsi="Arial" w:cs="Arial"/>
          <w:i/>
          <w:iCs/>
          <w:color w:val="222222"/>
          <w:sz w:val="24"/>
          <w:szCs w:val="24"/>
          <w:shd w:val="clear" w:color="auto" w:fill="FFFFFF"/>
        </w:rPr>
        <w:lastRenderedPageBreak/>
        <w:t>Production of Insulators; Standard Designs of Automo</w:t>
      </w:r>
      <w:r>
        <w:rPr>
          <w:rFonts w:ascii="Arial" w:eastAsia="SimSun" w:hAnsi="Arial" w:cs="Arial"/>
          <w:i/>
          <w:iCs/>
          <w:color w:val="222222"/>
          <w:sz w:val="24"/>
          <w:szCs w:val="24"/>
          <w:shd w:val="clear" w:color="auto" w:fill="FFFFFF"/>
        </w:rPr>
        <w:t xml:space="preserve">bile and Aero Plugs and Testing Devices. </w:t>
      </w:r>
      <w:proofErr w:type="gramStart"/>
      <w:r>
        <w:rPr>
          <w:rFonts w:ascii="Arial" w:eastAsia="SimSun" w:hAnsi="Arial" w:cs="Arial"/>
          <w:i/>
          <w:iCs/>
          <w:color w:val="222222"/>
          <w:sz w:val="24"/>
          <w:szCs w:val="24"/>
          <w:shd w:val="clear" w:color="auto" w:fill="FFFFFF"/>
        </w:rPr>
        <w:t>An Original Treatment of Theory and Practice for Students, Designers and Users of Ignition Devices</w:t>
      </w:r>
      <w:r>
        <w:rPr>
          <w:rFonts w:ascii="Arial" w:eastAsia="SimSun" w:hAnsi="Arial" w:cs="Arial"/>
          <w:color w:val="222222"/>
          <w:sz w:val="24"/>
          <w:szCs w:val="24"/>
          <w:shd w:val="clear" w:color="auto" w:fill="FFFFFF"/>
        </w:rPr>
        <w:t> (Vol. 55).</w:t>
      </w:r>
      <w:proofErr w:type="gramEnd"/>
      <w:r>
        <w:rPr>
          <w:rFonts w:ascii="Arial" w:eastAsia="SimSun" w:hAnsi="Arial" w:cs="Arial"/>
          <w:color w:val="222222"/>
          <w:sz w:val="24"/>
          <w:szCs w:val="24"/>
          <w:shd w:val="clear" w:color="auto" w:fill="FFFFFF"/>
        </w:rPr>
        <w:t xml:space="preserve"> Sir I. Pitman &amp; sons, Limited.</w:t>
      </w:r>
    </w:p>
    <w:p w:rsidR="002D2B05" w:rsidRDefault="00C22506">
      <w:pPr>
        <w:spacing w:line="480" w:lineRule="auto"/>
        <w:ind w:left="799" w:hangingChars="333" w:hanging="799"/>
        <w:jc w:val="both"/>
        <w:rPr>
          <w:rFonts w:ascii="Arial" w:eastAsia="SimSun" w:hAnsi="Arial" w:cs="Arial"/>
          <w:color w:val="222222"/>
          <w:sz w:val="24"/>
          <w:szCs w:val="24"/>
          <w:shd w:val="clear" w:color="auto" w:fill="FFFFFF"/>
        </w:rPr>
      </w:pPr>
      <w:proofErr w:type="spellStart"/>
      <w:r>
        <w:rPr>
          <w:rFonts w:ascii="Arial" w:eastAsia="SimSun" w:hAnsi="Arial" w:cs="Arial"/>
          <w:color w:val="222222"/>
          <w:sz w:val="24"/>
          <w:szCs w:val="24"/>
          <w:shd w:val="clear" w:color="auto" w:fill="FFFFFF"/>
        </w:rPr>
        <w:t>Zembi</w:t>
      </w:r>
      <w:proofErr w:type="spellEnd"/>
      <w:r>
        <w:rPr>
          <w:rFonts w:ascii="Arial" w:eastAsia="SimSun" w:hAnsi="Arial" w:cs="Arial"/>
          <w:color w:val="222222"/>
          <w:sz w:val="24"/>
          <w:szCs w:val="24"/>
          <w:shd w:val="clear" w:color="auto" w:fill="FFFFFF"/>
        </w:rPr>
        <w:t xml:space="preserve">, J., </w:t>
      </w:r>
      <w:proofErr w:type="spellStart"/>
      <w:r>
        <w:rPr>
          <w:rFonts w:ascii="Arial" w:eastAsia="SimSun" w:hAnsi="Arial" w:cs="Arial"/>
          <w:color w:val="222222"/>
          <w:sz w:val="24"/>
          <w:szCs w:val="24"/>
          <w:shd w:val="clear" w:color="auto" w:fill="FFFFFF"/>
        </w:rPr>
        <w:t>Battistoni</w:t>
      </w:r>
      <w:proofErr w:type="spellEnd"/>
      <w:r>
        <w:rPr>
          <w:rFonts w:ascii="Arial" w:eastAsia="SimSun" w:hAnsi="Arial" w:cs="Arial"/>
          <w:color w:val="222222"/>
          <w:sz w:val="24"/>
          <w:szCs w:val="24"/>
          <w:shd w:val="clear" w:color="auto" w:fill="FFFFFF"/>
        </w:rPr>
        <w:t xml:space="preserve">, M., </w:t>
      </w:r>
      <w:proofErr w:type="spellStart"/>
      <w:r>
        <w:rPr>
          <w:rFonts w:ascii="Arial" w:eastAsia="SimSun" w:hAnsi="Arial" w:cs="Arial"/>
          <w:color w:val="222222"/>
          <w:sz w:val="24"/>
          <w:szCs w:val="24"/>
          <w:shd w:val="clear" w:color="auto" w:fill="FFFFFF"/>
        </w:rPr>
        <w:t>Mariani</w:t>
      </w:r>
      <w:proofErr w:type="spellEnd"/>
      <w:r>
        <w:rPr>
          <w:rFonts w:ascii="Arial" w:eastAsia="SimSun" w:hAnsi="Arial" w:cs="Arial"/>
          <w:color w:val="222222"/>
          <w:sz w:val="24"/>
          <w:szCs w:val="24"/>
          <w:shd w:val="clear" w:color="auto" w:fill="FFFFFF"/>
        </w:rPr>
        <w:t xml:space="preserve">, F., </w:t>
      </w:r>
      <w:proofErr w:type="spellStart"/>
      <w:r>
        <w:rPr>
          <w:rFonts w:ascii="Arial" w:eastAsia="SimSun" w:hAnsi="Arial" w:cs="Arial"/>
          <w:color w:val="222222"/>
          <w:sz w:val="24"/>
          <w:szCs w:val="24"/>
          <w:shd w:val="clear" w:color="auto" w:fill="FFFFFF"/>
        </w:rPr>
        <w:t>Irimescu</w:t>
      </w:r>
      <w:proofErr w:type="spellEnd"/>
      <w:r>
        <w:rPr>
          <w:rFonts w:ascii="Arial" w:eastAsia="SimSun" w:hAnsi="Arial" w:cs="Arial"/>
          <w:color w:val="222222"/>
          <w:sz w:val="24"/>
          <w:szCs w:val="24"/>
          <w:shd w:val="clear" w:color="auto" w:fill="FFFFFF"/>
        </w:rPr>
        <w:t xml:space="preserve">, A., &amp; </w:t>
      </w:r>
      <w:proofErr w:type="spellStart"/>
      <w:r>
        <w:rPr>
          <w:rFonts w:ascii="Arial" w:eastAsia="SimSun" w:hAnsi="Arial" w:cs="Arial"/>
          <w:color w:val="222222"/>
          <w:sz w:val="24"/>
          <w:szCs w:val="24"/>
          <w:shd w:val="clear" w:color="auto" w:fill="FFFFFF"/>
        </w:rPr>
        <w:t>Merola</w:t>
      </w:r>
      <w:proofErr w:type="spellEnd"/>
      <w:r>
        <w:rPr>
          <w:rFonts w:ascii="Arial" w:eastAsia="SimSun" w:hAnsi="Arial" w:cs="Arial"/>
          <w:color w:val="222222"/>
          <w:sz w:val="24"/>
          <w:szCs w:val="24"/>
          <w:shd w:val="clear" w:color="auto" w:fill="FFFFFF"/>
        </w:rPr>
        <w:t>, S. S. (202</w:t>
      </w:r>
      <w:r>
        <w:rPr>
          <w:rFonts w:ascii="Arial" w:eastAsia="SimSun" w:hAnsi="Arial" w:cs="Arial"/>
          <w:color w:val="222222"/>
          <w:sz w:val="24"/>
          <w:szCs w:val="24"/>
          <w:shd w:val="clear" w:color="auto" w:fill="FFFFFF"/>
        </w:rPr>
        <w:t>2). </w:t>
      </w:r>
      <w:r>
        <w:rPr>
          <w:rFonts w:ascii="Arial" w:eastAsia="SimSun" w:hAnsi="Arial" w:cs="Arial"/>
          <w:i/>
          <w:iCs/>
          <w:color w:val="222222"/>
          <w:sz w:val="24"/>
          <w:szCs w:val="24"/>
          <w:shd w:val="clear" w:color="auto" w:fill="FFFFFF"/>
        </w:rPr>
        <w:t>Pressure and Flow Field Effects on Arc Channel Characteristics for a J-Type Spark Plug</w:t>
      </w:r>
      <w:r>
        <w:rPr>
          <w:rFonts w:ascii="Arial" w:eastAsia="SimSun" w:hAnsi="Arial" w:cs="Arial"/>
          <w:color w:val="222222"/>
          <w:sz w:val="24"/>
          <w:szCs w:val="24"/>
          <w:shd w:val="clear" w:color="auto" w:fill="FFFFFF"/>
        </w:rPr>
        <w:t xml:space="preserve"> (No. 2022-01-0436). </w:t>
      </w:r>
      <w:proofErr w:type="gramStart"/>
      <w:r>
        <w:rPr>
          <w:rFonts w:ascii="Arial" w:eastAsia="SimSun" w:hAnsi="Arial" w:cs="Arial"/>
          <w:color w:val="222222"/>
          <w:sz w:val="24"/>
          <w:szCs w:val="24"/>
          <w:shd w:val="clear" w:color="auto" w:fill="FFFFFF"/>
        </w:rPr>
        <w:t>SAE Technical Paper.</w:t>
      </w:r>
      <w:proofErr w:type="gramEnd"/>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b/>
          <w:bCs/>
          <w:color w:val="222222"/>
          <w:sz w:val="24"/>
          <w:szCs w:val="24"/>
          <w:shd w:val="clear" w:color="auto" w:fill="FFFFFF"/>
        </w:rPr>
      </w:pPr>
      <w:r>
        <w:rPr>
          <w:rFonts w:ascii="Arial" w:eastAsia="SimSun" w:hAnsi="Arial"/>
          <w:b/>
          <w:bCs/>
          <w:color w:val="222222"/>
          <w:sz w:val="24"/>
          <w:szCs w:val="24"/>
          <w:shd w:val="clear" w:color="auto" w:fill="FFFFFF"/>
        </w:rPr>
        <w:lastRenderedPageBreak/>
        <w:t xml:space="preserve">Appendix I: </w:t>
      </w:r>
      <w:r>
        <w:rPr>
          <w:rFonts w:ascii="Arial" w:eastAsia="SimSun" w:hAnsi="Arial"/>
          <w:b/>
          <w:bCs/>
          <w:color w:val="222222"/>
          <w:sz w:val="24"/>
          <w:szCs w:val="24"/>
          <w:shd w:val="clear" w:color="auto" w:fill="FFFFFF"/>
        </w:rPr>
        <w:t>system testing data</w:t>
      </w:r>
    </w:p>
    <w:tbl>
      <w:tblPr>
        <w:tblStyle w:val="TableGrid"/>
        <w:tblW w:w="0" w:type="auto"/>
        <w:tblLook w:val="04A0"/>
      </w:tblPr>
      <w:tblGrid>
        <w:gridCol w:w="1704"/>
        <w:gridCol w:w="1704"/>
        <w:gridCol w:w="1704"/>
        <w:gridCol w:w="1705"/>
        <w:gridCol w:w="1705"/>
      </w:tblGrid>
      <w:tr w:rsidR="002D2B05">
        <w:tc>
          <w:tcPr>
            <w:tcW w:w="1704" w:type="dxa"/>
            <w:vAlign w:val="center"/>
          </w:tcPr>
          <w:p w:rsidR="002D2B05" w:rsidRDefault="00C22506">
            <w:pPr>
              <w:widowControl/>
              <w:jc w:val="center"/>
              <w:rPr>
                <w:rFonts w:ascii="Arial" w:eastAsia="SimSun" w:hAnsi="Arial" w:cs="Arial"/>
                <w:color w:val="222222"/>
                <w:sz w:val="24"/>
                <w:szCs w:val="24"/>
                <w:shd w:val="clear" w:color="auto" w:fill="FFFFFF"/>
              </w:rPr>
            </w:pPr>
            <w:r>
              <w:rPr>
                <w:rFonts w:ascii="SimSun" w:eastAsia="SimSun" w:hAnsi="SimSun" w:cs="SimSun"/>
                <w:b/>
                <w:bCs/>
                <w:sz w:val="24"/>
                <w:szCs w:val="24"/>
                <w:lang/>
              </w:rPr>
              <w:t>Frequency (Hz)</w:t>
            </w:r>
          </w:p>
        </w:tc>
        <w:tc>
          <w:tcPr>
            <w:tcW w:w="1704" w:type="dxa"/>
            <w:vAlign w:val="center"/>
          </w:tcPr>
          <w:p w:rsidR="002D2B05" w:rsidRDefault="00C22506">
            <w:pPr>
              <w:widowControl/>
              <w:jc w:val="center"/>
              <w:rPr>
                <w:rFonts w:ascii="Arial" w:eastAsia="SimSun" w:hAnsi="Arial" w:cs="Arial"/>
                <w:color w:val="222222"/>
                <w:sz w:val="24"/>
                <w:szCs w:val="24"/>
                <w:shd w:val="clear" w:color="auto" w:fill="FFFFFF"/>
              </w:rPr>
            </w:pPr>
            <w:r>
              <w:rPr>
                <w:rFonts w:ascii="SimSun" w:eastAsia="SimSun" w:hAnsi="SimSun" w:cs="SimSun"/>
                <w:b/>
                <w:bCs/>
                <w:sz w:val="24"/>
                <w:szCs w:val="24"/>
                <w:lang/>
              </w:rPr>
              <w:t>Voltage (V)</w:t>
            </w:r>
          </w:p>
        </w:tc>
        <w:tc>
          <w:tcPr>
            <w:tcW w:w="1704" w:type="dxa"/>
            <w:vAlign w:val="center"/>
          </w:tcPr>
          <w:p w:rsidR="002D2B05" w:rsidRDefault="00C22506">
            <w:pPr>
              <w:widowControl/>
              <w:jc w:val="center"/>
              <w:rPr>
                <w:rFonts w:ascii="Arial" w:eastAsia="SimSun" w:hAnsi="Arial" w:cs="Arial"/>
                <w:color w:val="222222"/>
                <w:sz w:val="24"/>
                <w:szCs w:val="24"/>
                <w:shd w:val="clear" w:color="auto" w:fill="FFFFFF"/>
              </w:rPr>
            </w:pPr>
            <w:r>
              <w:rPr>
                <w:rFonts w:ascii="SimSun" w:eastAsia="SimSun" w:hAnsi="SimSun" w:cs="SimSun"/>
                <w:b/>
                <w:bCs/>
                <w:sz w:val="24"/>
                <w:szCs w:val="24"/>
                <w:lang/>
              </w:rPr>
              <w:t>Current (A)</w:t>
            </w:r>
          </w:p>
        </w:tc>
        <w:tc>
          <w:tcPr>
            <w:tcW w:w="1705" w:type="dxa"/>
            <w:vAlign w:val="center"/>
          </w:tcPr>
          <w:p w:rsidR="002D2B05" w:rsidRDefault="00C22506">
            <w:pPr>
              <w:widowControl/>
              <w:jc w:val="center"/>
              <w:rPr>
                <w:rFonts w:ascii="Arial" w:eastAsia="SimSun" w:hAnsi="Arial" w:cs="Arial"/>
                <w:color w:val="222222"/>
                <w:sz w:val="24"/>
                <w:szCs w:val="24"/>
                <w:shd w:val="clear" w:color="auto" w:fill="FFFFFF"/>
              </w:rPr>
            </w:pPr>
            <w:r>
              <w:rPr>
                <w:rFonts w:ascii="SimSun" w:eastAsia="SimSun" w:hAnsi="SimSun" w:cs="SimSun"/>
                <w:b/>
                <w:bCs/>
                <w:sz w:val="24"/>
                <w:szCs w:val="24"/>
                <w:lang/>
              </w:rPr>
              <w:t>Power Output (W)</w:t>
            </w:r>
          </w:p>
        </w:tc>
        <w:tc>
          <w:tcPr>
            <w:tcW w:w="1705" w:type="dxa"/>
            <w:vAlign w:val="center"/>
          </w:tcPr>
          <w:p w:rsidR="002D2B05" w:rsidRDefault="00C22506">
            <w:pPr>
              <w:widowControl/>
              <w:jc w:val="center"/>
              <w:rPr>
                <w:rFonts w:ascii="Arial" w:eastAsia="SimSun" w:hAnsi="Arial" w:cs="Arial"/>
                <w:color w:val="222222"/>
                <w:sz w:val="24"/>
                <w:szCs w:val="24"/>
                <w:shd w:val="clear" w:color="auto" w:fill="FFFFFF"/>
              </w:rPr>
            </w:pPr>
            <w:r>
              <w:rPr>
                <w:rFonts w:ascii="SimSun" w:eastAsia="SimSun" w:hAnsi="SimSun" w:cs="SimSun"/>
                <w:b/>
                <w:bCs/>
                <w:sz w:val="24"/>
                <w:szCs w:val="24"/>
                <w:lang/>
              </w:rPr>
              <w:t>Efficiency (%)</w:t>
            </w:r>
          </w:p>
        </w:tc>
      </w:tr>
      <w:tr w:rsidR="002D2B05">
        <w:tc>
          <w:tcPr>
            <w:tcW w:w="1704"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10</w:t>
            </w:r>
          </w:p>
        </w:tc>
        <w:tc>
          <w:tcPr>
            <w:tcW w:w="1704"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1.2</w:t>
            </w:r>
          </w:p>
        </w:tc>
        <w:tc>
          <w:tcPr>
            <w:tcW w:w="1704"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0.2</w:t>
            </w:r>
          </w:p>
        </w:tc>
        <w:tc>
          <w:tcPr>
            <w:tcW w:w="1705"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0.24</w:t>
            </w:r>
          </w:p>
        </w:tc>
        <w:tc>
          <w:tcPr>
            <w:tcW w:w="1705"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28</w:t>
            </w:r>
          </w:p>
        </w:tc>
      </w:tr>
      <w:tr w:rsidR="002D2B05">
        <w:tc>
          <w:tcPr>
            <w:tcW w:w="1704"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20</w:t>
            </w:r>
          </w:p>
        </w:tc>
        <w:tc>
          <w:tcPr>
            <w:tcW w:w="1704"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1.5</w:t>
            </w:r>
          </w:p>
        </w:tc>
        <w:tc>
          <w:tcPr>
            <w:tcW w:w="1704"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0.3</w:t>
            </w:r>
          </w:p>
        </w:tc>
        <w:tc>
          <w:tcPr>
            <w:tcW w:w="1705"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0.45</w:t>
            </w:r>
          </w:p>
        </w:tc>
        <w:tc>
          <w:tcPr>
            <w:tcW w:w="1705"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29</w:t>
            </w:r>
          </w:p>
        </w:tc>
      </w:tr>
      <w:tr w:rsidR="002D2B05">
        <w:tc>
          <w:tcPr>
            <w:tcW w:w="1704"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30</w:t>
            </w:r>
          </w:p>
        </w:tc>
        <w:tc>
          <w:tcPr>
            <w:tcW w:w="1704"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2.0</w:t>
            </w:r>
          </w:p>
        </w:tc>
        <w:tc>
          <w:tcPr>
            <w:tcW w:w="1704"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0.4</w:t>
            </w:r>
          </w:p>
        </w:tc>
        <w:tc>
          <w:tcPr>
            <w:tcW w:w="1705"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0.80</w:t>
            </w:r>
          </w:p>
        </w:tc>
        <w:tc>
          <w:tcPr>
            <w:tcW w:w="1705"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30</w:t>
            </w:r>
          </w:p>
        </w:tc>
      </w:tr>
      <w:tr w:rsidR="002D2B05">
        <w:tc>
          <w:tcPr>
            <w:tcW w:w="1704"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40</w:t>
            </w:r>
          </w:p>
        </w:tc>
        <w:tc>
          <w:tcPr>
            <w:tcW w:w="1704"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2.3</w:t>
            </w:r>
          </w:p>
        </w:tc>
        <w:tc>
          <w:tcPr>
            <w:tcW w:w="1704"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0.5</w:t>
            </w:r>
          </w:p>
        </w:tc>
        <w:tc>
          <w:tcPr>
            <w:tcW w:w="1705"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1.15</w:t>
            </w:r>
          </w:p>
        </w:tc>
        <w:tc>
          <w:tcPr>
            <w:tcW w:w="1705"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28.5</w:t>
            </w:r>
          </w:p>
        </w:tc>
      </w:tr>
      <w:tr w:rsidR="002D2B05">
        <w:tc>
          <w:tcPr>
            <w:tcW w:w="1704"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50</w:t>
            </w:r>
          </w:p>
        </w:tc>
        <w:tc>
          <w:tcPr>
            <w:tcW w:w="1704"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2.6</w:t>
            </w:r>
          </w:p>
        </w:tc>
        <w:tc>
          <w:tcPr>
            <w:tcW w:w="1704"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0.6</w:t>
            </w:r>
          </w:p>
        </w:tc>
        <w:tc>
          <w:tcPr>
            <w:tcW w:w="1705"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1.56</w:t>
            </w:r>
          </w:p>
        </w:tc>
        <w:tc>
          <w:tcPr>
            <w:tcW w:w="1705"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27</w:t>
            </w:r>
          </w:p>
        </w:tc>
      </w:tr>
      <w:tr w:rsidR="002D2B05">
        <w:tc>
          <w:tcPr>
            <w:tcW w:w="1704"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60</w:t>
            </w:r>
          </w:p>
        </w:tc>
        <w:tc>
          <w:tcPr>
            <w:tcW w:w="1704"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2.8</w:t>
            </w:r>
          </w:p>
        </w:tc>
        <w:tc>
          <w:tcPr>
            <w:tcW w:w="1704"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0.7</w:t>
            </w:r>
          </w:p>
        </w:tc>
        <w:tc>
          <w:tcPr>
            <w:tcW w:w="1705"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1.96</w:t>
            </w:r>
          </w:p>
        </w:tc>
        <w:tc>
          <w:tcPr>
            <w:tcW w:w="1705"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26</w:t>
            </w:r>
          </w:p>
        </w:tc>
      </w:tr>
      <w:tr w:rsidR="002D2B05">
        <w:tc>
          <w:tcPr>
            <w:tcW w:w="1704"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70</w:t>
            </w:r>
          </w:p>
        </w:tc>
        <w:tc>
          <w:tcPr>
            <w:tcW w:w="1704"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3.0</w:t>
            </w:r>
          </w:p>
        </w:tc>
        <w:tc>
          <w:tcPr>
            <w:tcW w:w="1704"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0.8</w:t>
            </w:r>
          </w:p>
        </w:tc>
        <w:tc>
          <w:tcPr>
            <w:tcW w:w="1705"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2.40</w:t>
            </w:r>
          </w:p>
        </w:tc>
        <w:tc>
          <w:tcPr>
            <w:tcW w:w="1705"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25</w:t>
            </w:r>
          </w:p>
        </w:tc>
      </w:tr>
      <w:tr w:rsidR="002D2B05">
        <w:tc>
          <w:tcPr>
            <w:tcW w:w="1704"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80</w:t>
            </w:r>
          </w:p>
        </w:tc>
        <w:tc>
          <w:tcPr>
            <w:tcW w:w="1704"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3.1</w:t>
            </w:r>
          </w:p>
        </w:tc>
        <w:tc>
          <w:tcPr>
            <w:tcW w:w="1704"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0.9</w:t>
            </w:r>
          </w:p>
        </w:tc>
        <w:tc>
          <w:tcPr>
            <w:tcW w:w="1705"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2.79</w:t>
            </w:r>
          </w:p>
        </w:tc>
        <w:tc>
          <w:tcPr>
            <w:tcW w:w="1705"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24.5</w:t>
            </w:r>
          </w:p>
        </w:tc>
      </w:tr>
      <w:tr w:rsidR="002D2B05">
        <w:tc>
          <w:tcPr>
            <w:tcW w:w="1704"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90</w:t>
            </w:r>
          </w:p>
        </w:tc>
        <w:tc>
          <w:tcPr>
            <w:tcW w:w="1704"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3.2</w:t>
            </w:r>
          </w:p>
        </w:tc>
        <w:tc>
          <w:tcPr>
            <w:tcW w:w="1704"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1.0</w:t>
            </w:r>
          </w:p>
        </w:tc>
        <w:tc>
          <w:tcPr>
            <w:tcW w:w="1705"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3.20</w:t>
            </w:r>
          </w:p>
        </w:tc>
        <w:tc>
          <w:tcPr>
            <w:tcW w:w="1705"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24</w:t>
            </w:r>
          </w:p>
        </w:tc>
      </w:tr>
      <w:tr w:rsidR="002D2B05">
        <w:tc>
          <w:tcPr>
            <w:tcW w:w="1704"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100</w:t>
            </w:r>
          </w:p>
        </w:tc>
        <w:tc>
          <w:tcPr>
            <w:tcW w:w="1704"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3.3</w:t>
            </w:r>
          </w:p>
        </w:tc>
        <w:tc>
          <w:tcPr>
            <w:tcW w:w="1704"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1.1</w:t>
            </w:r>
          </w:p>
        </w:tc>
        <w:tc>
          <w:tcPr>
            <w:tcW w:w="1705"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3.63</w:t>
            </w:r>
          </w:p>
        </w:tc>
        <w:tc>
          <w:tcPr>
            <w:tcW w:w="1705" w:type="dxa"/>
            <w:vAlign w:val="center"/>
          </w:tcPr>
          <w:p w:rsidR="002D2B05" w:rsidRDefault="00C22506">
            <w:pPr>
              <w:widowControl/>
              <w:jc w:val="left"/>
              <w:rPr>
                <w:rFonts w:ascii="Arial" w:eastAsia="SimSun" w:hAnsi="Arial" w:cs="Arial"/>
                <w:color w:val="222222"/>
                <w:sz w:val="24"/>
                <w:szCs w:val="24"/>
                <w:shd w:val="clear" w:color="auto" w:fill="FFFFFF"/>
              </w:rPr>
            </w:pPr>
            <w:r>
              <w:rPr>
                <w:rFonts w:ascii="SimSun" w:eastAsia="SimSun" w:hAnsi="SimSun" w:cs="SimSun"/>
                <w:sz w:val="24"/>
                <w:szCs w:val="24"/>
                <w:lang/>
              </w:rPr>
              <w:t>23</w:t>
            </w:r>
          </w:p>
        </w:tc>
      </w:tr>
    </w:tbl>
    <w:p w:rsidR="002D2B05" w:rsidRDefault="00C22506">
      <w:pPr>
        <w:pStyle w:val="NormalWeb"/>
      </w:pPr>
      <w:r>
        <w:rPr>
          <w:rStyle w:val="Strong"/>
        </w:rPr>
        <w:t>Frequency (Hz)</w:t>
      </w:r>
      <w:r>
        <w:t xml:space="preserve">: The rate at which the spark plugs are </w:t>
      </w:r>
      <w:r>
        <w:t>fired, in hertz.</w:t>
      </w:r>
    </w:p>
    <w:p w:rsidR="002D2B05" w:rsidRDefault="00C22506">
      <w:pPr>
        <w:pStyle w:val="NormalWeb"/>
      </w:pPr>
      <w:r>
        <w:rPr>
          <w:rStyle w:val="Strong"/>
        </w:rPr>
        <w:t>Voltage (V)</w:t>
      </w:r>
      <w:r>
        <w:t>: The electrical potential generated by the spark plugs.</w:t>
      </w:r>
    </w:p>
    <w:p w:rsidR="002D2B05" w:rsidRDefault="00C22506">
      <w:pPr>
        <w:pStyle w:val="NormalWeb"/>
      </w:pPr>
      <w:r>
        <w:rPr>
          <w:rStyle w:val="Strong"/>
        </w:rPr>
        <w:t>Current (A)</w:t>
      </w:r>
      <w:r>
        <w:t>: The electrical current generated in amperes.</w:t>
      </w:r>
    </w:p>
    <w:p w:rsidR="002D2B05" w:rsidRDefault="00C22506">
      <w:pPr>
        <w:pStyle w:val="NormalWeb"/>
      </w:pPr>
      <w:r>
        <w:rPr>
          <w:rStyle w:val="Strong"/>
        </w:rPr>
        <w:t>Power Output (W)</w:t>
      </w:r>
      <w:r>
        <w:t>: The electrical power generated, calculated as P=V×IP = V \times IP=V×I.</w:t>
      </w:r>
    </w:p>
    <w:p w:rsidR="002D2B05" w:rsidRDefault="00C22506">
      <w:pPr>
        <w:pStyle w:val="NormalWeb"/>
        <w:rPr>
          <w:rFonts w:ascii="Arial" w:hAnsi="Arial" w:cs="Arial"/>
          <w:color w:val="222222"/>
          <w:shd w:val="clear" w:color="auto" w:fill="FFFFFF"/>
        </w:rPr>
      </w:pPr>
      <w:r>
        <w:rPr>
          <w:rStyle w:val="Strong"/>
        </w:rPr>
        <w:t>Efficiency (%)</w:t>
      </w:r>
      <w:r>
        <w:t>: The eff</w:t>
      </w:r>
      <w:r>
        <w:t>iciency of the system at generating free electricity, considering losses due to heat and other factors.</w:t>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b/>
          <w:bCs/>
          <w:color w:val="222222"/>
          <w:sz w:val="24"/>
          <w:szCs w:val="24"/>
          <w:shd w:val="clear" w:color="auto" w:fill="FFFFFF"/>
        </w:rPr>
      </w:pPr>
      <w:r>
        <w:rPr>
          <w:rFonts w:ascii="Arial" w:eastAsia="SimSun" w:hAnsi="Arial" w:cs="Arial"/>
          <w:b/>
          <w:bCs/>
          <w:color w:val="222222"/>
          <w:sz w:val="24"/>
          <w:szCs w:val="24"/>
          <w:shd w:val="clear" w:color="auto" w:fill="FFFFFF"/>
        </w:rPr>
        <w:lastRenderedPageBreak/>
        <w:t xml:space="preserve">Appendix II: </w:t>
      </w:r>
      <w:r>
        <w:rPr>
          <w:rFonts w:ascii="Arial" w:eastAsia="SimSun" w:hAnsi="Arial"/>
          <w:b/>
          <w:bCs/>
          <w:color w:val="222222"/>
          <w:sz w:val="24"/>
          <w:szCs w:val="24"/>
          <w:shd w:val="clear" w:color="auto" w:fill="FFFFFF"/>
        </w:rPr>
        <w:t>Technical Drawings and Diagrams</w:t>
      </w: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noProof/>
          <w:color w:val="222222"/>
          <w:sz w:val="24"/>
          <w:szCs w:val="24"/>
          <w:shd w:val="clear" w:color="auto" w:fill="FFFFFF"/>
          <w:lang w:eastAsia="en-US"/>
        </w:rPr>
        <w:drawing>
          <wp:inline distT="0" distB="0" distL="114300" distR="114300">
            <wp:extent cx="2442210" cy="2980690"/>
            <wp:effectExtent l="0" t="0" r="15240" b="10160"/>
            <wp:docPr id="7" name="Picture 7" descr="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d"/>
                    <pic:cNvPicPr>
                      <a:picLocks noChangeAspect="1"/>
                    </pic:cNvPicPr>
                  </pic:nvPicPr>
                  <pic:blipFill>
                    <a:blip r:embed="rId8"/>
                    <a:srcRect b="8753"/>
                    <a:stretch>
                      <a:fillRect/>
                    </a:stretch>
                  </pic:blipFill>
                  <pic:spPr>
                    <a:xfrm>
                      <a:off x="0" y="0"/>
                      <a:ext cx="2442210" cy="2980690"/>
                    </a:xfrm>
                    <a:prstGeom prst="rect">
                      <a:avLst/>
                    </a:prstGeom>
                  </pic:spPr>
                </pic:pic>
              </a:graphicData>
            </a:graphic>
          </wp:inline>
        </w:drawing>
      </w:r>
      <w:r>
        <w:rPr>
          <w:rFonts w:ascii="Arial" w:eastAsia="SimSun" w:hAnsi="Arial" w:cs="Arial"/>
          <w:noProof/>
          <w:color w:val="222222"/>
          <w:sz w:val="24"/>
          <w:szCs w:val="24"/>
          <w:shd w:val="clear" w:color="auto" w:fill="FFFFFF"/>
          <w:lang w:eastAsia="en-US"/>
        </w:rPr>
        <w:drawing>
          <wp:inline distT="0" distB="0" distL="114300" distR="114300">
            <wp:extent cx="2379345" cy="3029585"/>
            <wp:effectExtent l="0" t="0" r="1905" b="18415"/>
            <wp:docPr id="6" name="Picture 6" descr="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c"/>
                    <pic:cNvPicPr>
                      <a:picLocks noChangeAspect="1"/>
                    </pic:cNvPicPr>
                  </pic:nvPicPr>
                  <pic:blipFill>
                    <a:blip r:embed="rId9"/>
                    <a:stretch>
                      <a:fillRect/>
                    </a:stretch>
                  </pic:blipFill>
                  <pic:spPr>
                    <a:xfrm>
                      <a:off x="0" y="0"/>
                      <a:ext cx="2379345" cy="3029585"/>
                    </a:xfrm>
                    <a:prstGeom prst="rect">
                      <a:avLst/>
                    </a:prstGeom>
                  </pic:spPr>
                </pic:pic>
              </a:graphicData>
            </a:graphic>
          </wp:inline>
        </w:drawing>
      </w:r>
    </w:p>
    <w:p w:rsidR="002D2B05" w:rsidRDefault="002D2B05">
      <w:pPr>
        <w:spacing w:line="480" w:lineRule="auto"/>
        <w:jc w:val="both"/>
        <w:rPr>
          <w:rFonts w:ascii="Arial" w:eastAsia="SimSun" w:hAnsi="Arial" w:cs="Arial"/>
          <w:color w:val="222222"/>
          <w:sz w:val="24"/>
          <w:szCs w:val="24"/>
          <w:shd w:val="clear" w:color="auto" w:fill="FFFFFF"/>
        </w:rPr>
      </w:pPr>
    </w:p>
    <w:p w:rsidR="002D2B05" w:rsidRDefault="00C22506">
      <w:pPr>
        <w:spacing w:line="480" w:lineRule="auto"/>
        <w:jc w:val="both"/>
        <w:rPr>
          <w:rFonts w:ascii="Arial" w:eastAsia="SimSun" w:hAnsi="Arial" w:cs="Arial"/>
          <w:color w:val="222222"/>
          <w:sz w:val="24"/>
          <w:szCs w:val="24"/>
          <w:shd w:val="clear" w:color="auto" w:fill="FFFFFF"/>
        </w:rPr>
      </w:pPr>
      <w:r>
        <w:rPr>
          <w:rFonts w:ascii="Arial" w:eastAsia="SimSun" w:hAnsi="Arial" w:cs="Arial"/>
          <w:noProof/>
          <w:color w:val="222222"/>
          <w:sz w:val="24"/>
          <w:szCs w:val="24"/>
          <w:shd w:val="clear" w:color="auto" w:fill="FFFFFF"/>
          <w:lang w:eastAsia="en-US"/>
        </w:rPr>
        <w:drawing>
          <wp:inline distT="0" distB="0" distL="114300" distR="114300">
            <wp:extent cx="4899660" cy="2494915"/>
            <wp:effectExtent l="0" t="0" r="15240" b="635"/>
            <wp:docPr id="5" name="Picture 5" descr="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1b"/>
                    <pic:cNvPicPr>
                      <a:picLocks noChangeAspect="1"/>
                    </pic:cNvPicPr>
                  </pic:nvPicPr>
                  <pic:blipFill>
                    <a:blip r:embed="rId10"/>
                    <a:stretch>
                      <a:fillRect/>
                    </a:stretch>
                  </pic:blipFill>
                  <pic:spPr>
                    <a:xfrm>
                      <a:off x="0" y="0"/>
                      <a:ext cx="4899660" cy="2494915"/>
                    </a:xfrm>
                    <a:prstGeom prst="rect">
                      <a:avLst/>
                    </a:prstGeom>
                  </pic:spPr>
                </pic:pic>
              </a:graphicData>
            </a:graphic>
          </wp:inline>
        </w:drawing>
      </w:r>
    </w:p>
    <w:p w:rsidR="002D2B05" w:rsidRDefault="00C22506">
      <w:pPr>
        <w:spacing w:line="480" w:lineRule="auto"/>
        <w:jc w:val="both"/>
        <w:rPr>
          <w:rFonts w:ascii="Arial" w:eastAsia="SimSun" w:hAnsi="Arial" w:cs="Arial"/>
          <w:color w:val="222222"/>
          <w:sz w:val="24"/>
          <w:szCs w:val="24"/>
          <w:shd w:val="clear" w:color="auto" w:fill="FFFFFF"/>
        </w:rPr>
      </w:pPr>
      <w:bookmarkStart w:id="0" w:name="_GoBack"/>
      <w:r>
        <w:rPr>
          <w:rFonts w:ascii="Arial" w:eastAsia="SimSun" w:hAnsi="Arial" w:cs="Arial"/>
          <w:noProof/>
          <w:color w:val="222222"/>
          <w:sz w:val="24"/>
          <w:szCs w:val="24"/>
          <w:shd w:val="clear" w:color="auto" w:fill="FFFFFF"/>
          <w:lang w:eastAsia="en-US"/>
        </w:rPr>
        <w:drawing>
          <wp:inline distT="0" distB="0" distL="114300" distR="114300">
            <wp:extent cx="4912995" cy="2183765"/>
            <wp:effectExtent l="0" t="0" r="1905" b="6985"/>
            <wp:docPr id="4" name="Picture 4" descr="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a"/>
                    <pic:cNvPicPr>
                      <a:picLocks noChangeAspect="1"/>
                    </pic:cNvPicPr>
                  </pic:nvPicPr>
                  <pic:blipFill>
                    <a:blip r:embed="rId11"/>
                    <a:stretch>
                      <a:fillRect/>
                    </a:stretch>
                  </pic:blipFill>
                  <pic:spPr>
                    <a:xfrm>
                      <a:off x="0" y="0"/>
                      <a:ext cx="4912995" cy="2183765"/>
                    </a:xfrm>
                    <a:prstGeom prst="rect">
                      <a:avLst/>
                    </a:prstGeom>
                  </pic:spPr>
                </pic:pic>
              </a:graphicData>
            </a:graphic>
          </wp:inline>
        </w:drawing>
      </w:r>
      <w:bookmarkEnd w:id="0"/>
    </w:p>
    <w:sectPr w:rsidR="002D2B05" w:rsidSect="002D2B05">
      <w:pgSz w:w="11906" w:h="16838"/>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4106CFE"/>
    <w:multiLevelType w:val="singleLevel"/>
    <w:tmpl w:val="B4106CFE"/>
    <w:lvl w:ilvl="0">
      <w:start w:val="1"/>
      <w:numFmt w:val="lowerRoman"/>
      <w:lvlText w:val="%1."/>
      <w:lvlJc w:val="left"/>
      <w:pPr>
        <w:tabs>
          <w:tab w:val="left" w:pos="425"/>
        </w:tabs>
        <w:ind w:left="425" w:hanging="425"/>
      </w:pPr>
      <w:rPr>
        <w:rFonts w:hint="default"/>
      </w:rPr>
    </w:lvl>
  </w:abstractNum>
  <w:abstractNum w:abstractNumId="1">
    <w:nsid w:val="34DAD226"/>
    <w:multiLevelType w:val="singleLevel"/>
    <w:tmpl w:val="34DAD226"/>
    <w:lvl w:ilvl="0">
      <w:start w:val="1"/>
      <w:numFmt w:val="lowerRoman"/>
      <w:lvlText w:val="%1."/>
      <w:lvlJc w:val="left"/>
      <w:pPr>
        <w:tabs>
          <w:tab w:val="left" w:pos="425"/>
        </w:tabs>
        <w:ind w:left="425" w:hanging="425"/>
      </w:pPr>
      <w:rPr>
        <w:rFonts w:hint="default"/>
      </w:rPr>
    </w:lvl>
  </w:abstractNum>
  <w:abstractNum w:abstractNumId="2">
    <w:nsid w:val="3C9DFADF"/>
    <w:multiLevelType w:val="singleLevel"/>
    <w:tmpl w:val="3C9DFADF"/>
    <w:lvl w:ilvl="0">
      <w:start w:val="1"/>
      <w:numFmt w:val="lowerRoman"/>
      <w:lvlText w:val="%1."/>
      <w:lvlJc w:val="left"/>
      <w:pPr>
        <w:tabs>
          <w:tab w:val="left" w:pos="425"/>
        </w:tabs>
        <w:ind w:left="425" w:hanging="425"/>
      </w:pPr>
      <w:rPr>
        <w:rFont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rawingGridVerticalSpacing w:val="156"/>
  <w:noPunctuationKerning/>
  <w:characterSpacingControl w:val="doNotCompress"/>
  <w:compat>
    <w:spaceForUL/>
    <w:doNotLeaveBackslashAlone/>
    <w:ulTrailSpace/>
    <w:doNotExpandShiftReturn/>
    <w:adjustLineHeightInTable/>
    <w:doNotWrapTextWithPunct/>
    <w:doNotUseEastAsianBreakRules/>
    <w:useFELayout/>
    <w:doNotUseIndentAsNumberingTabStop/>
  </w:compat>
  <w:rsids>
    <w:rsidRoot w:val="64810C91"/>
    <w:rsid w:val="002D2B05"/>
    <w:rsid w:val="00C22506"/>
    <w:rsid w:val="64810C91"/>
    <w:rsid w:val="774A41E7"/>
    <w:rsid w:val="7F6420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2B05"/>
    <w:rPr>
      <w:rFonts w:asciiTheme="minorHAnsi" w:eastAsiaTheme="minorEastAsia" w:hAnsiTheme="minorHAnsi" w:cstheme="minorBidi"/>
      <w:lang w:eastAsia="zh-CN"/>
    </w:rPr>
  </w:style>
  <w:style w:type="paragraph" w:styleId="Heading3">
    <w:name w:val="heading 3"/>
    <w:next w:val="Normal"/>
    <w:semiHidden/>
    <w:unhideWhenUsed/>
    <w:qFormat/>
    <w:rsid w:val="002D2B05"/>
    <w:pPr>
      <w:spacing w:beforeAutospacing="1" w:afterAutospacing="1"/>
      <w:outlineLvl w:val="2"/>
    </w:pPr>
    <w:rPr>
      <w:rFonts w:ascii="SimSun" w:hAnsi="SimSun" w:hint="eastAsia"/>
      <w:b/>
      <w:bCs/>
      <w:sz w:val="27"/>
      <w:szCs w:val="27"/>
      <w:lang w:eastAsia="zh-CN"/>
    </w:rPr>
  </w:style>
  <w:style w:type="paragraph" w:styleId="Heading4">
    <w:name w:val="heading 4"/>
    <w:next w:val="Normal"/>
    <w:semiHidden/>
    <w:unhideWhenUsed/>
    <w:qFormat/>
    <w:rsid w:val="002D2B05"/>
    <w:pPr>
      <w:spacing w:beforeAutospacing="1" w:afterAutospacing="1"/>
      <w:outlineLvl w:val="3"/>
    </w:pPr>
    <w:rPr>
      <w:rFonts w:ascii="SimSun" w:hAnsi="SimSun" w:hint="eastAsia"/>
      <w:b/>
      <w:bCs/>
      <w:sz w:val="24"/>
      <w:szCs w:val="24"/>
      <w:lang w:eastAsia="zh-CN"/>
    </w:rPr>
  </w:style>
  <w:style w:type="paragraph" w:styleId="Heading5">
    <w:name w:val="heading 5"/>
    <w:next w:val="Normal"/>
    <w:semiHidden/>
    <w:unhideWhenUsed/>
    <w:qFormat/>
    <w:rsid w:val="002D2B05"/>
    <w:pPr>
      <w:spacing w:beforeAutospacing="1" w:afterAutospacing="1"/>
      <w:outlineLvl w:val="4"/>
    </w:pPr>
    <w:rPr>
      <w:rFonts w:ascii="SimSun" w:hAnsi="SimSun" w:hint="eastAsia"/>
      <w:b/>
      <w:bCs/>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rsid w:val="002D2B05"/>
    <w:pPr>
      <w:spacing w:beforeAutospacing="1" w:afterAutospacing="1"/>
    </w:pPr>
    <w:rPr>
      <w:sz w:val="24"/>
      <w:szCs w:val="24"/>
      <w:lang w:eastAsia="zh-CN"/>
    </w:rPr>
  </w:style>
  <w:style w:type="character" w:styleId="Strong">
    <w:name w:val="Strong"/>
    <w:basedOn w:val="DefaultParagraphFont"/>
    <w:qFormat/>
    <w:rsid w:val="002D2B05"/>
    <w:rPr>
      <w:b/>
      <w:bCs/>
    </w:rPr>
  </w:style>
  <w:style w:type="table" w:styleId="TableGrid">
    <w:name w:val="Table Grid"/>
    <w:basedOn w:val="TableNormal"/>
    <w:rsid w:val="002D2B0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57</Pages>
  <Words>11346</Words>
  <Characters>64673</Characters>
  <Application>Microsoft Office Word</Application>
  <DocSecurity>0</DocSecurity>
  <Lines>538</Lines>
  <Paragraphs>151</Paragraphs>
  <ScaleCrop>false</ScaleCrop>
  <Company/>
  <LinksUpToDate>false</LinksUpToDate>
  <CharactersWithSpaces>75868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drprinxe</dc:creator>
  <cp:lastModifiedBy>HP</cp:lastModifiedBy>
  <cp:revision>2</cp:revision>
  <dcterms:created xsi:type="dcterms:W3CDTF">2025-07-12T19:39:00Z</dcterms:created>
  <dcterms:modified xsi:type="dcterms:W3CDTF">2025-07-12T19:39:00Z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888308F792964F2D85879B19117C4C2A_11</vt:lpwstr>
  </property>
</Properties>
</file>