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lineRule="auto" w:line="240"/>
        <w:ind w:left="720" w:hanging="720"/>
        <w:jc w:val="center"/>
        <w:rPr>
          <w:rFonts w:ascii="Times New Roman" w:eastAsia="Calibri" w:hAnsi="Times New Roman"/>
          <w:b/>
          <w:sz w:val="46"/>
          <w:szCs w:val="28"/>
        </w:rPr>
      </w:pPr>
      <w:bookmarkStart w:id="0" w:name="_GoBack"/>
      <w:bookmarkEnd w:id="0"/>
      <w:r>
        <w:rPr>
          <w:noProof/>
        </w:rPr>
        <w:drawing>
          <wp:anchor distT="0" distB="0" distL="0" distR="0" simplePos="false" relativeHeight="2" behindDoc="false" locked="false" layoutInCell="true" allowOverlap="true">
            <wp:simplePos x="0" y="0"/>
            <wp:positionH relativeFrom="margin">
              <wp:posOffset>2357120</wp:posOffset>
            </wp:positionH>
            <wp:positionV relativeFrom="paragraph">
              <wp:posOffset>-375920</wp:posOffset>
            </wp:positionV>
            <wp:extent cx="1050459" cy="978376"/>
            <wp:effectExtent l="0" t="0" r="0" b="0"/>
            <wp:wrapNone/>
            <wp:docPr id="1026" name="Picture 13" descr="C:\Users\USER\Desktop\SEASON\Kwara_State_Polytechnic_(logo).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 cstate="print"/>
                    <a:srcRect l="0" t="0" r="0" b="0"/>
                    <a:stretch/>
                  </pic:blipFill>
                  <pic:spPr>
                    <a:xfrm rot="0">
                      <a:off x="0" y="0"/>
                      <a:ext cx="1050459" cy="978376"/>
                    </a:xfrm>
                    <a:prstGeom prst="rect"/>
                    <a:ln>
                      <a:noFill/>
                    </a:ln>
                  </pic:spPr>
                </pic:pic>
              </a:graphicData>
            </a:graphic>
            <wp14:sizeRelH relativeFrom="page">
              <wp14:pctWidth>0</wp14:pctWidth>
            </wp14:sizeRelH>
            <wp14:sizeRelV relativeFrom="page">
              <wp14:pctHeight>0</wp14:pctHeight>
            </wp14:sizeRelV>
          </wp:anchor>
        </w:drawing>
      </w:r>
    </w:p>
    <w:p>
      <w:pPr>
        <w:pStyle w:val="style0"/>
        <w:spacing w:lineRule="auto" w:line="240"/>
        <w:ind w:left="720" w:hanging="720"/>
        <w:jc w:val="center"/>
        <w:rPr>
          <w:rFonts w:ascii="Times New Roman" w:eastAsia="Calibri" w:hAnsi="Times New Roman"/>
          <w:b/>
          <w:sz w:val="28"/>
          <w:szCs w:val="28"/>
        </w:rPr>
      </w:pPr>
    </w:p>
    <w:p>
      <w:pPr>
        <w:pStyle w:val="style0"/>
        <w:spacing w:lineRule="auto" w:line="240"/>
        <w:ind w:left="720" w:hanging="720"/>
        <w:jc w:val="center"/>
        <w:rPr>
          <w:rFonts w:ascii="Times New Roman" w:eastAsia="Calibri" w:hAnsi="Times New Roman"/>
          <w:b/>
          <w:sz w:val="28"/>
          <w:szCs w:val="28"/>
        </w:rPr>
      </w:pPr>
      <w:r>
        <w:rPr>
          <w:rFonts w:ascii="Times New Roman" w:eastAsia="Calibri" w:hAnsi="Times New Roman"/>
          <w:b/>
          <w:sz w:val="28"/>
          <w:szCs w:val="28"/>
        </w:rPr>
        <w:t xml:space="preserve">A </w:t>
      </w:r>
    </w:p>
    <w:p>
      <w:pPr>
        <w:pStyle w:val="style0"/>
        <w:spacing w:lineRule="auto" w:line="240"/>
        <w:ind w:left="720" w:hanging="720"/>
        <w:jc w:val="center"/>
        <w:rPr>
          <w:rFonts w:ascii="Times New Roman" w:eastAsia="Calibri" w:hAnsi="Times New Roman"/>
          <w:b/>
          <w:sz w:val="28"/>
          <w:szCs w:val="28"/>
        </w:rPr>
      </w:pPr>
      <w:r>
        <w:rPr>
          <w:rFonts w:ascii="Times New Roman" w:eastAsia="Calibri" w:hAnsi="Times New Roman"/>
          <w:b/>
          <w:sz w:val="28"/>
          <w:szCs w:val="28"/>
        </w:rPr>
        <w:t>PROJECT</w:t>
      </w:r>
    </w:p>
    <w:p>
      <w:pPr>
        <w:pStyle w:val="style0"/>
        <w:spacing w:lineRule="auto" w:line="240"/>
        <w:jc w:val="center"/>
        <w:rPr>
          <w:rFonts w:ascii="Times New Roman" w:eastAsia="Calibri" w:hAnsi="Times New Roman"/>
          <w:b/>
          <w:sz w:val="28"/>
          <w:szCs w:val="28"/>
        </w:rPr>
      </w:pPr>
      <w:r>
        <w:rPr>
          <w:rFonts w:ascii="Times New Roman" w:eastAsia="Calibri" w:hAnsi="Times New Roman"/>
          <w:b/>
          <w:sz w:val="28"/>
          <w:szCs w:val="28"/>
        </w:rPr>
        <w:t xml:space="preserve">ON </w:t>
      </w:r>
    </w:p>
    <w:p>
      <w:pPr>
        <w:pStyle w:val="style0"/>
        <w:jc w:val="center"/>
        <w:rPr>
          <w:rFonts w:ascii="Times New Roman" w:eastAsia="Calibri" w:hAnsi="Times New Roman"/>
          <w:b/>
          <w:sz w:val="30"/>
          <w:szCs w:val="28"/>
        </w:rPr>
      </w:pPr>
    </w:p>
    <w:p>
      <w:pPr>
        <w:pStyle w:val="style0"/>
        <w:jc w:val="center"/>
        <w:rPr>
          <w:rFonts w:ascii="Times New Roman" w:eastAsia="Calibri" w:hAnsi="Times New Roman"/>
          <w:b/>
          <w:sz w:val="30"/>
          <w:szCs w:val="28"/>
        </w:rPr>
      </w:pPr>
      <w:r>
        <w:rPr>
          <w:rFonts w:ascii="Times New Roman" w:eastAsia="Calibri" w:hAnsi="Times New Roman"/>
          <w:b/>
          <w:sz w:val="30"/>
          <w:szCs w:val="28"/>
        </w:rPr>
        <w:t>ESTIMATION OF ULTRAVIOLET RADIATION USING DEW POINT TEMPERATURE DATA AT A LOCATION IN THE TROPICS ILORIN, KWARA STATE, NIGERIA</w:t>
      </w:r>
    </w:p>
    <w:p>
      <w:pPr>
        <w:pStyle w:val="style0"/>
        <w:jc w:val="center"/>
        <w:rPr>
          <w:rFonts w:ascii="Times New Roman" w:eastAsia="Calibri" w:hAnsi="Times New Roman"/>
          <w:b/>
          <w:sz w:val="2"/>
          <w:szCs w:val="28"/>
        </w:rPr>
      </w:pPr>
    </w:p>
    <w:p>
      <w:pPr>
        <w:pStyle w:val="style0"/>
        <w:jc w:val="center"/>
        <w:rPr>
          <w:rFonts w:ascii="Times New Roman" w:eastAsia="Calibri" w:hAnsi="Times New Roman"/>
          <w:b/>
          <w:sz w:val="28"/>
          <w:szCs w:val="28"/>
        </w:rPr>
      </w:pPr>
    </w:p>
    <w:p>
      <w:pPr>
        <w:pStyle w:val="style0"/>
        <w:jc w:val="center"/>
        <w:rPr>
          <w:rFonts w:ascii="Times New Roman" w:eastAsia="Calibri" w:hAnsi="Times New Roman"/>
          <w:b/>
          <w:sz w:val="28"/>
          <w:szCs w:val="28"/>
        </w:rPr>
      </w:pPr>
      <w:r>
        <w:rPr>
          <w:rFonts w:ascii="Times New Roman" w:eastAsia="Calibri" w:hAnsi="Times New Roman"/>
          <w:b/>
          <w:sz w:val="28"/>
          <w:szCs w:val="28"/>
        </w:rPr>
        <w:t>PREPARED BY</w:t>
      </w:r>
    </w:p>
    <w:p>
      <w:pPr>
        <w:pStyle w:val="style0"/>
        <w:spacing w:after="0" w:lineRule="auto" w:line="360"/>
        <w:ind w:left="-709" w:firstLine="709"/>
        <w:jc w:val="center"/>
        <w:rPr>
          <w:rFonts w:ascii="Times New Roman" w:eastAsia="Calibri" w:hAnsi="Times New Roman"/>
          <w:b/>
          <w:sz w:val="36"/>
          <w:szCs w:val="28"/>
        </w:rPr>
      </w:pPr>
    </w:p>
    <w:p>
      <w:pPr>
        <w:pStyle w:val="style0"/>
        <w:spacing w:after="0" w:lineRule="auto" w:line="360"/>
        <w:ind w:left="-709" w:firstLine="709"/>
        <w:jc w:val="center"/>
        <w:rPr>
          <w:rFonts w:ascii="Times New Roman" w:eastAsia="Calibri" w:hAnsi="Times New Roman"/>
          <w:b/>
          <w:sz w:val="36"/>
          <w:szCs w:val="28"/>
        </w:rPr>
      </w:pPr>
      <w:r>
        <w:rPr>
          <w:rFonts w:ascii="Times New Roman" w:eastAsia="Calibri" w:hAnsi="Times New Roman"/>
          <w:b/>
          <w:sz w:val="36"/>
          <w:szCs w:val="28"/>
          <w:lang w:val="en-US"/>
        </w:rPr>
        <w:t>YUSUFF KABIRAT AJIKE</w:t>
      </w:r>
    </w:p>
    <w:p>
      <w:pPr>
        <w:pStyle w:val="style0"/>
        <w:spacing w:after="0" w:lineRule="auto" w:line="360"/>
        <w:ind w:left="-709" w:firstLine="709"/>
        <w:jc w:val="center"/>
        <w:rPr>
          <w:rFonts w:ascii="Times New Roman" w:eastAsia="Calibri" w:hAnsi="Times New Roman"/>
          <w:b/>
          <w:sz w:val="36"/>
          <w:szCs w:val="28"/>
        </w:rPr>
      </w:pPr>
      <w:r>
        <w:rPr>
          <w:rFonts w:ascii="Times New Roman" w:eastAsia="Calibri" w:hAnsi="Times New Roman"/>
          <w:b/>
          <w:sz w:val="36"/>
          <w:szCs w:val="28"/>
        </w:rPr>
        <w:t>HND/23/SLT/FT/</w:t>
      </w:r>
      <w:r>
        <w:rPr>
          <w:rFonts w:ascii="Times New Roman" w:eastAsia="Calibri" w:hAnsi="Times New Roman"/>
          <w:b/>
          <w:sz w:val="36"/>
          <w:szCs w:val="28"/>
          <w:lang w:val="en-US"/>
        </w:rPr>
        <w:t>1031</w:t>
      </w:r>
    </w:p>
    <w:p>
      <w:pPr>
        <w:pStyle w:val="style0"/>
        <w:jc w:val="center"/>
        <w:rPr>
          <w:rFonts w:ascii="Times New Roman" w:eastAsia="Calibri" w:hAnsi="Times New Roman"/>
          <w:b/>
          <w:sz w:val="28"/>
          <w:szCs w:val="28"/>
        </w:rPr>
      </w:pPr>
    </w:p>
    <w:p>
      <w:pPr>
        <w:pStyle w:val="style0"/>
        <w:jc w:val="center"/>
        <w:rPr>
          <w:rFonts w:ascii="Times New Roman" w:eastAsia="Calibri" w:hAnsi="Times New Roman"/>
          <w:b/>
          <w:sz w:val="28"/>
          <w:szCs w:val="28"/>
        </w:rPr>
      </w:pPr>
      <w:r>
        <w:rPr>
          <w:rFonts w:ascii="Times New Roman" w:eastAsia="Calibri" w:hAnsi="Times New Roman"/>
          <w:b/>
          <w:sz w:val="28"/>
          <w:szCs w:val="28"/>
        </w:rPr>
        <w:t xml:space="preserve">SUBMITTED TO THE </w:t>
      </w:r>
    </w:p>
    <w:p>
      <w:pPr>
        <w:pStyle w:val="style0"/>
        <w:jc w:val="center"/>
        <w:rPr>
          <w:rFonts w:ascii="Times New Roman" w:eastAsia="Calibri" w:hAnsi="Times New Roman"/>
          <w:b/>
          <w:sz w:val="28"/>
          <w:szCs w:val="28"/>
        </w:rPr>
      </w:pPr>
      <w:r>
        <w:rPr>
          <w:rFonts w:ascii="Times New Roman" w:eastAsia="Calibri" w:hAnsi="Times New Roman"/>
          <w:b/>
          <w:sz w:val="28"/>
          <w:szCs w:val="28"/>
        </w:rPr>
        <w:t>DEPARTMENT OF SCIENCE LABORATORY TECHNOLOGY (PHYSICS AND ELECTRONICS UNIT), INSTITUTE OF APPLIED SCIENCES, KWARA STATE POLYTEHNIC, ILORIN.</w:t>
      </w:r>
    </w:p>
    <w:p>
      <w:pPr>
        <w:pStyle w:val="style0"/>
        <w:jc w:val="center"/>
        <w:rPr>
          <w:rFonts w:ascii="Times New Roman" w:eastAsia="Calibri" w:hAnsi="Times New Roman"/>
          <w:b/>
          <w:sz w:val="28"/>
          <w:szCs w:val="28"/>
        </w:rPr>
      </w:pPr>
    </w:p>
    <w:p>
      <w:pPr>
        <w:pStyle w:val="style0"/>
        <w:jc w:val="center"/>
        <w:rPr>
          <w:rFonts w:ascii="Times New Roman" w:eastAsia="Calibri" w:hAnsi="Times New Roman"/>
          <w:b/>
          <w:sz w:val="28"/>
          <w:szCs w:val="28"/>
        </w:rPr>
      </w:pPr>
      <w:r>
        <w:rPr>
          <w:rFonts w:ascii="Times New Roman" w:eastAsia="Calibri" w:hAnsi="Times New Roman"/>
          <w:b/>
          <w:sz w:val="28"/>
          <w:szCs w:val="28"/>
        </w:rPr>
        <w:t>IN PARTIAL FULFILMENT FOR THE AWARD OF HIGHER NATIONAL DIPLOMA (HND) IN SCIENCE LABORTORY TECHNOLOGY</w:t>
      </w:r>
    </w:p>
    <w:p>
      <w:pPr>
        <w:pStyle w:val="style0"/>
        <w:spacing w:lineRule="auto" w:line="240"/>
        <w:jc w:val="center"/>
        <w:rPr>
          <w:rFonts w:ascii="Times New Roman" w:eastAsia="Calibri" w:hAnsi="Times New Roman"/>
          <w:b/>
          <w:sz w:val="28"/>
          <w:szCs w:val="28"/>
        </w:rPr>
      </w:pPr>
    </w:p>
    <w:p>
      <w:pPr>
        <w:pStyle w:val="style0"/>
        <w:spacing w:lineRule="auto" w:line="240"/>
        <w:jc w:val="center"/>
        <w:rPr>
          <w:rFonts w:ascii="Times New Roman" w:eastAsia="Calibri" w:hAnsi="Times New Roman"/>
          <w:b/>
          <w:sz w:val="28"/>
          <w:szCs w:val="28"/>
        </w:rPr>
      </w:pPr>
      <w:r>
        <w:rPr>
          <w:rFonts w:ascii="Times New Roman" w:eastAsia="Calibri" w:hAnsi="Times New Roman"/>
          <w:b/>
          <w:sz w:val="28"/>
          <w:szCs w:val="28"/>
        </w:rPr>
        <w:t>SUPERVISED BY:</w:t>
      </w:r>
    </w:p>
    <w:p>
      <w:pPr>
        <w:pStyle w:val="style0"/>
        <w:spacing w:after="0" w:lineRule="auto" w:line="240"/>
        <w:jc w:val="center"/>
        <w:rPr>
          <w:rFonts w:ascii="Times New Roman" w:eastAsia="Calibri" w:hAnsi="Times New Roman"/>
          <w:b/>
          <w:sz w:val="28"/>
          <w:szCs w:val="28"/>
        </w:rPr>
      </w:pPr>
      <w:r>
        <w:rPr>
          <w:rFonts w:ascii="Times New Roman" w:eastAsia="Calibri" w:hAnsi="Times New Roman"/>
          <w:b/>
          <w:sz w:val="28"/>
          <w:szCs w:val="28"/>
        </w:rPr>
        <w:t>MR</w:t>
      </w:r>
      <w:r>
        <w:rPr>
          <w:rFonts w:ascii="Times New Roman" w:eastAsia="Calibri" w:hAnsi="Times New Roman"/>
          <w:b/>
          <w:sz w:val="28"/>
          <w:szCs w:val="28"/>
        </w:rPr>
        <w:t>. ABDULKAREEM USMAN</w:t>
      </w:r>
    </w:p>
    <w:p>
      <w:pPr>
        <w:pStyle w:val="style0"/>
        <w:ind w:left="6480"/>
        <w:jc w:val="center"/>
        <w:rPr>
          <w:rFonts w:ascii="Times New Roman" w:eastAsia="Calibri" w:hAnsi="Times New Roman"/>
          <w:b/>
          <w:sz w:val="28"/>
          <w:szCs w:val="28"/>
        </w:rPr>
      </w:pPr>
    </w:p>
    <w:p>
      <w:pPr>
        <w:pStyle w:val="style0"/>
        <w:ind w:left="6480"/>
        <w:jc w:val="center"/>
        <w:rPr>
          <w:rFonts w:ascii="Times New Roman" w:eastAsia="Calibri" w:hAnsi="Times New Roman"/>
          <w:b/>
          <w:sz w:val="28"/>
          <w:szCs w:val="28"/>
        </w:rPr>
      </w:pPr>
      <w:r>
        <w:rPr>
          <w:rFonts w:ascii="Times New Roman" w:eastAsia="Calibri" w:hAnsi="Times New Roman"/>
          <w:b/>
          <w:sz w:val="28"/>
          <w:szCs w:val="28"/>
        </w:rPr>
        <w:t>2024/2025 SESSION</w:t>
      </w:r>
    </w:p>
    <w:p>
      <w:pPr>
        <w:pStyle w:val="style157"/>
        <w:spacing w:lineRule="auto" w:line="480"/>
        <w:jc w:val="center"/>
        <w:rPr>
          <w:rFonts w:ascii="Times New Roman" w:hAnsi="Times New Roman"/>
          <w:b/>
          <w:sz w:val="26"/>
          <w:szCs w:val="26"/>
        </w:rPr>
      </w:pPr>
      <w:r>
        <w:rPr>
          <w:rFonts w:ascii="Times New Roman" w:hAnsi="Times New Roman"/>
          <w:b/>
          <w:sz w:val="26"/>
          <w:szCs w:val="26"/>
        </w:rPr>
        <w:t>CERTIFICATION</w:t>
      </w:r>
    </w:p>
    <w:p>
      <w:pPr>
        <w:pStyle w:val="style157"/>
        <w:spacing w:lineRule="auto" w:line="480"/>
        <w:jc w:val="both"/>
        <w:rPr>
          <w:rFonts w:ascii="Times New Roman" w:hAnsi="Times New Roman"/>
          <w:b/>
          <w:bCs/>
          <w:sz w:val="26"/>
          <w:szCs w:val="26"/>
        </w:rPr>
      </w:pPr>
      <w:r>
        <w:rPr>
          <w:rFonts w:ascii="Times New Roman" w:hAnsi="Times New Roman"/>
          <w:sz w:val="26"/>
          <w:szCs w:val="26"/>
        </w:rPr>
        <w:tab/>
      </w:r>
      <w:r>
        <w:rPr>
          <w:rFonts w:ascii="Times New Roman" w:hAnsi="Times New Roman"/>
          <w:sz w:val="26"/>
          <w:szCs w:val="26"/>
        </w:rPr>
        <w:t xml:space="preserve">This is to certify that this project work has been written by </w:t>
      </w:r>
      <w:r>
        <w:rPr>
          <w:rFonts w:ascii="Times New Roman" w:hAnsi="Times New Roman"/>
          <w:sz w:val="26"/>
          <w:szCs w:val="26"/>
          <w:lang w:val="en-US"/>
        </w:rPr>
        <w:t>YUSUFF KABIRAT AJOKE</w:t>
      </w:r>
      <w:r>
        <w:rPr>
          <w:rFonts w:ascii="Times New Roman" w:hAnsi="Times New Roman"/>
          <w:b/>
          <w:bCs/>
          <w:sz w:val="26"/>
          <w:szCs w:val="26"/>
        </w:rPr>
        <w:t xml:space="preserve"> </w:t>
      </w:r>
      <w:r>
        <w:rPr>
          <w:rFonts w:ascii="Times New Roman" w:hAnsi="Times New Roman"/>
          <w:sz w:val="26"/>
          <w:szCs w:val="26"/>
        </w:rPr>
        <w:t xml:space="preserve">with matric number </w:t>
      </w:r>
      <w:r>
        <w:rPr>
          <w:rFonts w:ascii="Times New Roman" w:hAnsi="Times New Roman"/>
          <w:b/>
          <w:bCs/>
          <w:sz w:val="26"/>
          <w:szCs w:val="26"/>
        </w:rPr>
        <w:t>HND/23/SLT/FT/</w:t>
      </w:r>
      <w:r>
        <w:rPr>
          <w:rFonts w:ascii="Times New Roman" w:hAnsi="Times New Roman"/>
          <w:b/>
          <w:bCs/>
          <w:sz w:val="26"/>
          <w:szCs w:val="26"/>
          <w:lang w:val="en-US"/>
        </w:rPr>
        <w:t>1031</w:t>
      </w:r>
      <w:r>
        <w:rPr>
          <w:rFonts w:ascii="Times New Roman" w:hAnsi="Times New Roman"/>
          <w:b/>
          <w:bCs/>
          <w:sz w:val="26"/>
          <w:szCs w:val="26"/>
        </w:rPr>
        <w:t xml:space="preserve"> </w:t>
      </w:r>
      <w:r>
        <w:rPr>
          <w:rFonts w:ascii="Times New Roman" w:hAnsi="Times New Roman"/>
          <w:sz w:val="26"/>
          <w:szCs w:val="26"/>
        </w:rPr>
        <w:t xml:space="preserve">and has been read and approved as meeting the parts of the requirements for the award of Higher National Diploma (HND) in Science Laboratory technology Department, Institute of Applied Sciences, </w:t>
      </w:r>
      <w:r>
        <w:rPr>
          <w:rFonts w:ascii="Times New Roman" w:hAnsi="Times New Roman"/>
          <w:sz w:val="26"/>
          <w:szCs w:val="26"/>
        </w:rPr>
        <w:t>Kwara</w:t>
      </w:r>
      <w:r>
        <w:rPr>
          <w:rFonts w:ascii="Times New Roman" w:hAnsi="Times New Roman"/>
          <w:sz w:val="26"/>
          <w:szCs w:val="26"/>
        </w:rPr>
        <w:t xml:space="preserve"> State Polytechnic. </w:t>
      </w:r>
    </w:p>
    <w:p>
      <w:pPr>
        <w:pStyle w:val="style157"/>
        <w:spacing w:lineRule="auto" w:line="480"/>
        <w:rPr>
          <w:rFonts w:ascii="Times New Roman" w:hAnsi="Times New Roman"/>
          <w:sz w:val="26"/>
          <w:szCs w:val="26"/>
        </w:rPr>
      </w:pPr>
    </w:p>
    <w:p>
      <w:pPr>
        <w:pStyle w:val="style157"/>
        <w:spacing w:lineRule="auto" w:line="480"/>
        <w:rPr>
          <w:rFonts w:ascii="Times New Roman" w:hAnsi="Times New Roman"/>
          <w:sz w:val="26"/>
          <w:szCs w:val="26"/>
        </w:rPr>
      </w:pPr>
    </w:p>
    <w:p>
      <w:pPr>
        <w:pStyle w:val="style157"/>
        <w:spacing w:lineRule="auto" w:line="480"/>
        <w:rPr>
          <w:rFonts w:ascii="Times New Roman" w:hAnsi="Times New Roman"/>
          <w:sz w:val="26"/>
          <w:szCs w:val="26"/>
        </w:rPr>
      </w:pPr>
      <w:r>
        <w:rPr>
          <w:rFonts w:ascii="Times New Roman" w:hAnsi="Times New Roman"/>
          <w:sz w:val="26"/>
          <w:szCs w:val="26"/>
        </w:rPr>
        <w:t>_____________________________</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___________________</w:t>
      </w:r>
    </w:p>
    <w:p>
      <w:pPr>
        <w:pStyle w:val="style157"/>
        <w:spacing w:lineRule="auto" w:line="360"/>
        <w:rPr>
          <w:rFonts w:ascii="Times New Roman" w:hAnsi="Times New Roman"/>
          <w:b/>
          <w:sz w:val="24"/>
          <w:szCs w:val="26"/>
        </w:rPr>
      </w:pPr>
      <w:r>
        <w:rPr>
          <w:rFonts w:ascii="Times New Roman" w:cs="Times New Roman" w:hAnsi="Times New Roman"/>
          <w:b/>
          <w:sz w:val="26"/>
          <w:szCs w:val="28"/>
        </w:rPr>
        <w:t xml:space="preserve">MR. </w:t>
      </w:r>
      <w:r>
        <w:rPr>
          <w:rFonts w:ascii="Times New Roman" w:cs="Times New Roman" w:hAnsi="Times New Roman"/>
          <w:b/>
          <w:sz w:val="26"/>
          <w:szCs w:val="28"/>
        </w:rPr>
        <w:t>ABDULKAREEM USMAN</w:t>
      </w:r>
      <w:r>
        <w:rPr>
          <w:rFonts w:ascii="Times New Roman" w:cs="Times New Roman" w:hAnsi="Times New Roman"/>
          <w:b/>
          <w:sz w:val="26"/>
          <w:szCs w:val="28"/>
        </w:rPr>
        <w:tab/>
      </w:r>
      <w:r>
        <w:rPr>
          <w:rFonts w:ascii="Times New Roman" w:hAnsi="Times New Roman"/>
          <w:b/>
          <w:sz w:val="24"/>
          <w:szCs w:val="26"/>
        </w:rPr>
        <w:tab/>
      </w:r>
      <w:r>
        <w:rPr>
          <w:rFonts w:ascii="Times New Roman" w:hAnsi="Times New Roman"/>
          <w:b/>
          <w:sz w:val="24"/>
          <w:szCs w:val="26"/>
        </w:rPr>
        <w:tab/>
      </w:r>
      <w:r>
        <w:rPr>
          <w:rFonts w:ascii="Times New Roman" w:hAnsi="Times New Roman"/>
          <w:b/>
          <w:sz w:val="24"/>
          <w:szCs w:val="26"/>
        </w:rPr>
        <w:tab/>
      </w:r>
      <w:r>
        <w:rPr>
          <w:rFonts w:ascii="Times New Roman" w:hAnsi="Times New Roman"/>
          <w:b/>
          <w:sz w:val="26"/>
          <w:szCs w:val="26"/>
        </w:rPr>
        <w:t>DATE</w:t>
      </w:r>
    </w:p>
    <w:p>
      <w:pPr>
        <w:pStyle w:val="style157"/>
        <w:spacing w:lineRule="auto" w:line="360"/>
        <w:rPr>
          <w:rFonts w:ascii="Times New Roman" w:hAnsi="Times New Roman"/>
          <w:b/>
          <w:sz w:val="26"/>
          <w:szCs w:val="26"/>
        </w:rPr>
      </w:pPr>
      <w:r>
        <w:rPr>
          <w:rFonts w:ascii="Times New Roman" w:hAnsi="Times New Roman"/>
          <w:b/>
          <w:i/>
          <w:sz w:val="26"/>
          <w:szCs w:val="26"/>
        </w:rPr>
        <w:t xml:space="preserve">      </w:t>
      </w:r>
      <w:r>
        <w:rPr>
          <w:rFonts w:ascii="Times New Roman" w:hAnsi="Times New Roman"/>
          <w:b/>
          <w:sz w:val="26"/>
          <w:szCs w:val="26"/>
        </w:rPr>
        <w:t xml:space="preserve">  (Project Supervisor)</w:t>
      </w:r>
    </w:p>
    <w:p>
      <w:pPr>
        <w:pStyle w:val="style157"/>
        <w:spacing w:lineRule="auto" w:line="480"/>
        <w:rPr>
          <w:rFonts w:ascii="Times New Roman" w:hAnsi="Times New Roman"/>
          <w:sz w:val="26"/>
          <w:szCs w:val="26"/>
        </w:rPr>
      </w:pPr>
    </w:p>
    <w:p>
      <w:pPr>
        <w:pStyle w:val="style157"/>
        <w:spacing w:lineRule="auto" w:line="480"/>
        <w:rPr>
          <w:rFonts w:ascii="Times New Roman" w:hAnsi="Times New Roman"/>
          <w:sz w:val="26"/>
          <w:szCs w:val="26"/>
        </w:rPr>
      </w:pPr>
      <w:r>
        <w:rPr>
          <w:rFonts w:ascii="Times New Roman" w:hAnsi="Times New Roman"/>
          <w:sz w:val="26"/>
          <w:szCs w:val="26"/>
        </w:rPr>
        <w:t xml:space="preserve">_____________________________ </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___________________</w:t>
      </w:r>
    </w:p>
    <w:p>
      <w:pPr>
        <w:pStyle w:val="style157"/>
        <w:spacing w:lineRule="auto" w:line="360"/>
        <w:rPr>
          <w:rFonts w:ascii="Times New Roman" w:hAnsi="Times New Roman"/>
          <w:b/>
          <w:sz w:val="26"/>
          <w:szCs w:val="26"/>
        </w:rPr>
      </w:pPr>
      <w:r>
        <w:rPr>
          <w:rFonts w:ascii="Times New Roman" w:hAnsi="Times New Roman"/>
          <w:b/>
          <w:sz w:val="26"/>
          <w:szCs w:val="26"/>
        </w:rPr>
        <w:t xml:space="preserve">     </w:t>
      </w:r>
      <w:r>
        <w:rPr>
          <w:rFonts w:ascii="Times New Roman" w:hAnsi="Times New Roman"/>
          <w:b/>
          <w:sz w:val="26"/>
          <w:szCs w:val="26"/>
        </w:rPr>
        <w:t>MR SALAHU BASHIRU</w:t>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DATE</w:t>
      </w:r>
    </w:p>
    <w:p>
      <w:pPr>
        <w:pStyle w:val="style157"/>
        <w:spacing w:lineRule="auto" w:line="360"/>
        <w:rPr>
          <w:rFonts w:ascii="Times New Roman" w:hAnsi="Times New Roman"/>
          <w:sz w:val="26"/>
          <w:szCs w:val="26"/>
        </w:rPr>
      </w:pPr>
      <w:r>
        <w:rPr>
          <w:rFonts w:ascii="Times New Roman" w:hAnsi="Times New Roman"/>
          <w:sz w:val="26"/>
          <w:szCs w:val="26"/>
        </w:rPr>
        <w:t xml:space="preserve">             </w:t>
      </w:r>
      <w:r>
        <w:rPr>
          <w:rFonts w:ascii="Times New Roman" w:hAnsi="Times New Roman"/>
          <w:b/>
          <w:sz w:val="26"/>
          <w:szCs w:val="26"/>
        </w:rPr>
        <w:t>(</w:t>
      </w:r>
      <w:r>
        <w:rPr>
          <w:rFonts w:ascii="Times New Roman" w:hAnsi="Times New Roman"/>
          <w:b/>
          <w:sz w:val="26"/>
          <w:szCs w:val="26"/>
        </w:rPr>
        <w:t>Head of Unit</w:t>
      </w:r>
      <w:r>
        <w:rPr>
          <w:rFonts w:ascii="Times New Roman" w:hAnsi="Times New Roman"/>
          <w:b/>
          <w:sz w:val="26"/>
          <w:szCs w:val="26"/>
        </w:rPr>
        <w:t>)</w:t>
      </w:r>
    </w:p>
    <w:p>
      <w:pPr>
        <w:pStyle w:val="style157"/>
        <w:spacing w:lineRule="auto" w:line="480"/>
        <w:rPr>
          <w:rFonts w:ascii="Times New Roman" w:hAnsi="Times New Roman"/>
          <w:sz w:val="26"/>
          <w:szCs w:val="26"/>
        </w:rPr>
      </w:pPr>
    </w:p>
    <w:p>
      <w:pPr>
        <w:pStyle w:val="style157"/>
        <w:spacing w:lineRule="auto" w:line="480"/>
        <w:rPr>
          <w:rFonts w:ascii="Times New Roman" w:hAnsi="Times New Roman"/>
          <w:sz w:val="26"/>
          <w:szCs w:val="26"/>
        </w:rPr>
      </w:pPr>
      <w:r>
        <w:rPr>
          <w:rFonts w:ascii="Times New Roman" w:hAnsi="Times New Roman"/>
          <w:sz w:val="26"/>
          <w:szCs w:val="26"/>
        </w:rPr>
        <w:t>_____________________________</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___________________</w:t>
      </w:r>
    </w:p>
    <w:p>
      <w:pPr>
        <w:pStyle w:val="style157"/>
        <w:spacing w:lineRule="auto" w:line="360"/>
        <w:rPr>
          <w:rFonts w:ascii="Times New Roman" w:hAnsi="Times New Roman"/>
          <w:b/>
          <w:sz w:val="26"/>
          <w:szCs w:val="26"/>
        </w:rPr>
      </w:pPr>
      <w:r>
        <w:rPr>
          <w:rFonts w:ascii="Times New Roman" w:hAnsi="Times New Roman"/>
          <w:b/>
          <w:sz w:val="26"/>
          <w:szCs w:val="26"/>
        </w:rPr>
        <w:t>MR. ABULKAREEM USMAN</w:t>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DATE</w:t>
      </w:r>
    </w:p>
    <w:p>
      <w:pPr>
        <w:pStyle w:val="style157"/>
        <w:spacing w:lineRule="auto" w:line="360"/>
        <w:rPr>
          <w:rFonts w:ascii="Times New Roman" w:hAnsi="Times New Roman"/>
          <w:b/>
          <w:i/>
          <w:sz w:val="26"/>
          <w:szCs w:val="26"/>
        </w:rPr>
      </w:pPr>
      <w:r>
        <w:rPr>
          <w:rFonts w:ascii="Times New Roman" w:hAnsi="Times New Roman"/>
          <w:b/>
          <w:i/>
          <w:sz w:val="26"/>
          <w:szCs w:val="26"/>
        </w:rPr>
        <w:t xml:space="preserve">       (Head of Department)</w:t>
      </w:r>
    </w:p>
    <w:p>
      <w:pPr>
        <w:pStyle w:val="style0"/>
        <w:spacing w:after="0" w:lineRule="auto" w:line="480"/>
        <w:rPr>
          <w:rFonts w:ascii="Times New Roman" w:hAnsi="Times New Roman"/>
          <w:sz w:val="26"/>
          <w:szCs w:val="26"/>
        </w:rPr>
      </w:pPr>
    </w:p>
    <w:p>
      <w:pPr>
        <w:pStyle w:val="style0"/>
        <w:spacing w:after="0" w:lineRule="auto" w:line="480"/>
        <w:rPr>
          <w:rFonts w:ascii="Times New Roman" w:hAnsi="Times New Roman"/>
          <w:sz w:val="26"/>
          <w:szCs w:val="26"/>
        </w:rPr>
      </w:pPr>
    </w:p>
    <w:p>
      <w:pPr>
        <w:pStyle w:val="style0"/>
        <w:spacing w:after="0" w:lineRule="auto" w:line="480"/>
        <w:rPr>
          <w:rFonts w:ascii="Times New Roman" w:hAnsi="Times New Roman"/>
          <w:sz w:val="26"/>
          <w:szCs w:val="26"/>
        </w:rPr>
      </w:pPr>
      <w:r>
        <w:rPr>
          <w:rFonts w:ascii="Times New Roman" w:hAnsi="Times New Roman"/>
          <w:sz w:val="26"/>
          <w:szCs w:val="26"/>
        </w:rPr>
        <w:t>_____________________________</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___________________</w:t>
      </w:r>
    </w:p>
    <w:p>
      <w:pPr>
        <w:pStyle w:val="style0"/>
        <w:spacing w:after="0" w:lineRule="auto" w:line="480"/>
        <w:rPr>
          <w:rFonts w:ascii="Times New Roman" w:hAnsi="Times New Roman"/>
          <w:b/>
          <w:sz w:val="26"/>
          <w:szCs w:val="26"/>
        </w:rPr>
      </w:pPr>
      <w:r>
        <w:rPr>
          <w:rFonts w:ascii="Times New Roman" w:hAnsi="Times New Roman"/>
          <w:sz w:val="26"/>
          <w:szCs w:val="26"/>
        </w:rPr>
        <w:t xml:space="preserve">        </w:t>
      </w:r>
      <w:r>
        <w:rPr>
          <w:rFonts w:ascii="Times New Roman" w:hAnsi="Times New Roman"/>
          <w:b/>
          <w:sz w:val="26"/>
          <w:szCs w:val="26"/>
        </w:rPr>
        <w:t>EXTERNAL EXAMINER</w:t>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DATE</w:t>
      </w:r>
    </w:p>
    <w:p>
      <w:pPr>
        <w:pStyle w:val="style0"/>
        <w:spacing w:after="0" w:lineRule="auto" w:line="240"/>
        <w:jc w:val="center"/>
        <w:rPr>
          <w:rFonts w:ascii="Times New Roman" w:hAnsi="Times New Roman"/>
          <w:b/>
          <w:sz w:val="24"/>
          <w:szCs w:val="24"/>
        </w:rPr>
      </w:pPr>
    </w:p>
    <w:p>
      <w:pPr>
        <w:pStyle w:val="style0"/>
        <w:spacing w:after="0" w:lineRule="auto" w:line="240"/>
        <w:jc w:val="center"/>
        <w:rPr>
          <w:rFonts w:ascii="Times New Roman" w:hAnsi="Times New Roman"/>
          <w:b/>
          <w:sz w:val="24"/>
          <w:szCs w:val="24"/>
        </w:rPr>
      </w:pPr>
    </w:p>
    <w:p>
      <w:pPr>
        <w:pStyle w:val="style0"/>
        <w:spacing w:after="0" w:lineRule="auto" w:line="480"/>
        <w:jc w:val="center"/>
        <w:rPr>
          <w:rFonts w:ascii="Times New Roman" w:hAnsi="Times New Roman"/>
          <w:b/>
          <w:sz w:val="28"/>
          <w:szCs w:val="28"/>
        </w:rPr>
      </w:pPr>
    </w:p>
    <w:p>
      <w:pPr>
        <w:pStyle w:val="style0"/>
        <w:spacing w:after="0" w:lineRule="auto" w:line="480"/>
        <w:jc w:val="center"/>
        <w:rPr>
          <w:rFonts w:ascii="Times New Roman" w:hAnsi="Times New Roman"/>
          <w:b/>
          <w:sz w:val="28"/>
          <w:szCs w:val="28"/>
        </w:rPr>
      </w:pPr>
      <w:r>
        <w:rPr>
          <w:rFonts w:ascii="Times New Roman" w:hAnsi="Times New Roman"/>
          <w:b/>
          <w:sz w:val="28"/>
          <w:szCs w:val="28"/>
        </w:rPr>
        <w:t>DEDICATION</w:t>
      </w:r>
    </w:p>
    <w:p>
      <w:pPr>
        <w:pStyle w:val="style0"/>
        <w:spacing w:after="0" w:lineRule="auto" w:line="480"/>
        <w:ind w:firstLine="720"/>
        <w:jc w:val="both"/>
        <w:rPr>
          <w:rFonts w:ascii="Times New Roman" w:hAnsi="Times New Roman"/>
          <w:sz w:val="28"/>
          <w:szCs w:val="28"/>
        </w:rPr>
      </w:pPr>
      <w:r>
        <w:rPr>
          <w:rFonts w:ascii="Times New Roman" w:hAnsi="Times New Roman"/>
          <w:sz w:val="28"/>
          <w:szCs w:val="28"/>
        </w:rPr>
        <w:t xml:space="preserve">This work is dedicated to Almighty God, for his grace, mercy and guidance over me before and during and after the completion of my academic pursuit. All Glory to God and my Supervisor (Mr. </w:t>
      </w:r>
      <w:r>
        <w:rPr>
          <w:rFonts w:ascii="Times New Roman" w:hAnsi="Times New Roman"/>
          <w:sz w:val="28"/>
          <w:szCs w:val="28"/>
        </w:rPr>
        <w:t>Usman</w:t>
      </w:r>
      <w:r>
        <w:rPr>
          <w:rFonts w:ascii="Times New Roman" w:hAnsi="Times New Roman"/>
          <w:sz w:val="28"/>
          <w:szCs w:val="28"/>
        </w:rPr>
        <w:t xml:space="preserve"> A.) also to my parents who has never failed to give </w:t>
      </w:r>
      <w:r>
        <w:rPr>
          <w:rFonts w:ascii="Times New Roman" w:hAnsi="Times New Roman"/>
          <w:sz w:val="28"/>
          <w:szCs w:val="28"/>
        </w:rPr>
        <w:t>me</w:t>
      </w:r>
      <w:r>
        <w:rPr>
          <w:rFonts w:ascii="Times New Roman" w:hAnsi="Times New Roman"/>
          <w:sz w:val="28"/>
          <w:szCs w:val="28"/>
        </w:rPr>
        <w:t xml:space="preserve"> financial and moral support for all my needs during the time </w:t>
      </w:r>
      <w:r>
        <w:rPr>
          <w:rFonts w:ascii="Times New Roman" w:hAnsi="Times New Roman"/>
          <w:sz w:val="28"/>
          <w:szCs w:val="28"/>
        </w:rPr>
        <w:t>I</w:t>
      </w:r>
      <w:r>
        <w:rPr>
          <w:rFonts w:ascii="Times New Roman" w:hAnsi="Times New Roman"/>
          <w:sz w:val="28"/>
          <w:szCs w:val="28"/>
        </w:rPr>
        <w:t xml:space="preserve"> developed </w:t>
      </w:r>
      <w:r>
        <w:rPr>
          <w:rFonts w:ascii="Times New Roman" w:hAnsi="Times New Roman"/>
          <w:sz w:val="28"/>
          <w:szCs w:val="28"/>
        </w:rPr>
        <w:t>my</w:t>
      </w:r>
      <w:r>
        <w:rPr>
          <w:rFonts w:ascii="Times New Roman" w:hAnsi="Times New Roman"/>
          <w:sz w:val="28"/>
          <w:szCs w:val="28"/>
        </w:rPr>
        <w:t xml:space="preserve"> system and for teaching </w:t>
      </w:r>
      <w:r>
        <w:rPr>
          <w:rFonts w:ascii="Times New Roman" w:hAnsi="Times New Roman"/>
          <w:sz w:val="28"/>
          <w:szCs w:val="28"/>
        </w:rPr>
        <w:t>me</w:t>
      </w:r>
      <w:r>
        <w:rPr>
          <w:rFonts w:ascii="Times New Roman" w:hAnsi="Times New Roman"/>
          <w:sz w:val="28"/>
          <w:szCs w:val="28"/>
        </w:rPr>
        <w:t xml:space="preserve"> that even the largest task can be accomplished if it is done one step as a time.</w:t>
      </w:r>
    </w:p>
    <w:p>
      <w:pPr>
        <w:pStyle w:val="style0"/>
        <w:spacing w:after="0" w:lineRule="auto" w:line="480"/>
        <w:rPr>
          <w:rFonts w:ascii="Times New Roman" w:hAnsi="Times New Roman"/>
          <w:sz w:val="24"/>
          <w:szCs w:val="24"/>
        </w:rPr>
      </w:pPr>
    </w:p>
    <w:p>
      <w:pPr>
        <w:pStyle w:val="style0"/>
        <w:spacing w:after="0" w:lineRule="auto" w:line="240"/>
        <w:rPr>
          <w:rFonts w:ascii="Times New Roman" w:hAnsi="Times New Roman"/>
          <w:sz w:val="24"/>
          <w:szCs w:val="24"/>
        </w:rPr>
      </w:pPr>
    </w:p>
    <w:p>
      <w:pPr>
        <w:pStyle w:val="style0"/>
        <w:spacing w:after="0" w:lineRule="auto" w:line="240"/>
        <w:rPr>
          <w:rFonts w:ascii="Times New Roman" w:hAnsi="Times New Roman"/>
          <w:sz w:val="24"/>
          <w:szCs w:val="24"/>
        </w:rPr>
      </w:pPr>
    </w:p>
    <w:p>
      <w:pPr>
        <w:pStyle w:val="style0"/>
        <w:spacing w:after="0" w:lineRule="auto" w:line="240"/>
        <w:rPr>
          <w:rFonts w:ascii="Times New Roman" w:hAnsi="Times New Roman"/>
          <w:sz w:val="24"/>
          <w:szCs w:val="24"/>
        </w:rPr>
      </w:pPr>
    </w:p>
    <w:p>
      <w:pPr>
        <w:pStyle w:val="style0"/>
        <w:spacing w:after="0" w:lineRule="auto" w:line="240"/>
        <w:rPr>
          <w:rFonts w:ascii="Times New Roman" w:hAnsi="Times New Roman"/>
          <w:sz w:val="24"/>
          <w:szCs w:val="24"/>
        </w:rPr>
      </w:pPr>
    </w:p>
    <w:p>
      <w:pPr>
        <w:pStyle w:val="style0"/>
        <w:spacing w:after="0" w:lineRule="auto" w:line="240"/>
        <w:rPr>
          <w:rFonts w:ascii="Times New Roman" w:hAnsi="Times New Roman"/>
          <w:sz w:val="24"/>
          <w:szCs w:val="24"/>
        </w:rPr>
      </w:pPr>
    </w:p>
    <w:p>
      <w:pPr>
        <w:pStyle w:val="style0"/>
        <w:spacing w:after="0" w:lineRule="auto" w:line="240"/>
        <w:rPr>
          <w:rFonts w:ascii="Times New Roman" w:hAnsi="Times New Roman"/>
          <w:sz w:val="24"/>
          <w:szCs w:val="24"/>
        </w:rPr>
      </w:pPr>
    </w:p>
    <w:p>
      <w:pPr>
        <w:pStyle w:val="style0"/>
        <w:spacing w:after="0" w:lineRule="auto" w:line="240"/>
        <w:rPr>
          <w:rFonts w:ascii="Times New Roman" w:hAnsi="Times New Roman"/>
          <w:sz w:val="24"/>
          <w:szCs w:val="24"/>
        </w:rPr>
      </w:pPr>
    </w:p>
    <w:p>
      <w:pPr>
        <w:pStyle w:val="style0"/>
        <w:spacing w:after="0" w:lineRule="auto" w:line="240"/>
        <w:rPr>
          <w:rFonts w:ascii="Times New Roman" w:hAnsi="Times New Roman"/>
          <w:sz w:val="24"/>
          <w:szCs w:val="24"/>
        </w:rPr>
      </w:pPr>
    </w:p>
    <w:p>
      <w:pPr>
        <w:pStyle w:val="style0"/>
        <w:spacing w:after="0" w:lineRule="auto" w:line="240"/>
        <w:rPr>
          <w:rFonts w:ascii="Times New Roman" w:hAnsi="Times New Roman"/>
          <w:sz w:val="24"/>
          <w:szCs w:val="24"/>
        </w:rPr>
      </w:pPr>
    </w:p>
    <w:p>
      <w:pPr>
        <w:pStyle w:val="style0"/>
        <w:spacing w:after="0" w:lineRule="auto" w:line="240"/>
        <w:rPr>
          <w:rFonts w:ascii="Times New Roman" w:hAnsi="Times New Roman"/>
          <w:sz w:val="24"/>
          <w:szCs w:val="24"/>
        </w:rPr>
      </w:pPr>
    </w:p>
    <w:p>
      <w:pPr>
        <w:pStyle w:val="style0"/>
        <w:spacing w:after="0" w:lineRule="auto" w:line="240"/>
        <w:rPr>
          <w:rFonts w:ascii="Times New Roman" w:hAnsi="Times New Roman"/>
          <w:sz w:val="24"/>
          <w:szCs w:val="24"/>
        </w:rPr>
      </w:pPr>
    </w:p>
    <w:p>
      <w:pPr>
        <w:pStyle w:val="style0"/>
        <w:spacing w:after="0" w:lineRule="auto" w:line="240"/>
        <w:rPr>
          <w:rFonts w:ascii="Times New Roman" w:hAnsi="Times New Roman"/>
          <w:sz w:val="24"/>
          <w:szCs w:val="24"/>
        </w:rPr>
      </w:pPr>
    </w:p>
    <w:p>
      <w:pPr>
        <w:pStyle w:val="style0"/>
        <w:spacing w:after="0" w:lineRule="auto" w:line="240"/>
        <w:rPr>
          <w:rFonts w:ascii="Times New Roman" w:hAnsi="Times New Roman"/>
          <w:sz w:val="24"/>
          <w:szCs w:val="24"/>
        </w:rPr>
      </w:pPr>
    </w:p>
    <w:p>
      <w:pPr>
        <w:pStyle w:val="style0"/>
        <w:spacing w:after="0" w:lineRule="auto" w:line="240"/>
        <w:rPr>
          <w:rFonts w:ascii="Times New Roman" w:hAnsi="Times New Roman"/>
          <w:sz w:val="24"/>
          <w:szCs w:val="24"/>
        </w:rPr>
      </w:pPr>
    </w:p>
    <w:p>
      <w:pPr>
        <w:pStyle w:val="style0"/>
        <w:spacing w:after="0" w:lineRule="auto" w:line="240"/>
        <w:rPr>
          <w:rFonts w:ascii="Times New Roman" w:hAnsi="Times New Roman"/>
          <w:sz w:val="24"/>
          <w:szCs w:val="24"/>
        </w:rPr>
      </w:pPr>
    </w:p>
    <w:p>
      <w:pPr>
        <w:pStyle w:val="style0"/>
        <w:spacing w:after="0" w:lineRule="auto" w:line="240"/>
        <w:rPr>
          <w:rFonts w:ascii="Times New Roman" w:hAnsi="Times New Roman"/>
          <w:sz w:val="24"/>
          <w:szCs w:val="24"/>
        </w:rPr>
      </w:pPr>
    </w:p>
    <w:p>
      <w:pPr>
        <w:pStyle w:val="style0"/>
        <w:spacing w:after="0" w:lineRule="auto" w:line="240"/>
        <w:rPr>
          <w:rFonts w:ascii="Times New Roman" w:hAnsi="Times New Roman"/>
          <w:sz w:val="24"/>
          <w:szCs w:val="24"/>
        </w:rPr>
      </w:pPr>
    </w:p>
    <w:p>
      <w:pPr>
        <w:pStyle w:val="style0"/>
        <w:spacing w:after="0" w:lineRule="auto" w:line="240"/>
        <w:rPr>
          <w:rFonts w:ascii="Times New Roman" w:hAnsi="Times New Roman"/>
          <w:sz w:val="24"/>
          <w:szCs w:val="24"/>
        </w:rPr>
      </w:pPr>
    </w:p>
    <w:p>
      <w:pPr>
        <w:pStyle w:val="style0"/>
        <w:spacing w:after="0" w:lineRule="auto" w:line="240"/>
        <w:rPr>
          <w:rFonts w:ascii="Times New Roman" w:hAnsi="Times New Roman"/>
          <w:sz w:val="24"/>
          <w:szCs w:val="24"/>
        </w:rPr>
      </w:pPr>
    </w:p>
    <w:p>
      <w:pPr>
        <w:pStyle w:val="style0"/>
        <w:spacing w:after="0" w:lineRule="auto" w:line="240"/>
        <w:rPr>
          <w:rFonts w:ascii="Times New Roman" w:hAnsi="Times New Roman"/>
          <w:sz w:val="24"/>
          <w:szCs w:val="24"/>
        </w:rPr>
      </w:pPr>
    </w:p>
    <w:p>
      <w:pPr>
        <w:pStyle w:val="style0"/>
        <w:spacing w:after="0" w:lineRule="auto" w:line="240"/>
        <w:rPr>
          <w:rFonts w:ascii="Times New Roman" w:hAnsi="Times New Roman"/>
          <w:sz w:val="24"/>
          <w:szCs w:val="24"/>
        </w:rPr>
      </w:pPr>
    </w:p>
    <w:p>
      <w:pPr>
        <w:pStyle w:val="style0"/>
        <w:spacing w:after="0" w:lineRule="auto" w:line="240"/>
        <w:rPr>
          <w:rFonts w:ascii="Times New Roman" w:hAnsi="Times New Roman"/>
          <w:sz w:val="24"/>
          <w:szCs w:val="24"/>
        </w:rPr>
      </w:pPr>
    </w:p>
    <w:p>
      <w:pPr>
        <w:pStyle w:val="style0"/>
        <w:spacing w:after="0" w:lineRule="auto" w:line="240"/>
        <w:rPr>
          <w:rFonts w:ascii="Times New Roman" w:hAnsi="Times New Roman"/>
          <w:sz w:val="24"/>
          <w:szCs w:val="24"/>
        </w:rPr>
      </w:pPr>
    </w:p>
    <w:p>
      <w:pPr>
        <w:pStyle w:val="style0"/>
        <w:spacing w:after="0" w:lineRule="auto" w:line="240"/>
        <w:rPr>
          <w:rFonts w:ascii="Times New Roman" w:hAnsi="Times New Roman"/>
          <w:sz w:val="24"/>
          <w:szCs w:val="24"/>
        </w:rPr>
      </w:pPr>
    </w:p>
    <w:p>
      <w:pPr>
        <w:pStyle w:val="style0"/>
        <w:spacing w:after="0" w:lineRule="auto" w:line="240"/>
        <w:rPr>
          <w:rFonts w:ascii="Times New Roman" w:hAnsi="Times New Roman"/>
          <w:sz w:val="24"/>
          <w:szCs w:val="24"/>
        </w:rPr>
      </w:pPr>
    </w:p>
    <w:p>
      <w:pPr>
        <w:pStyle w:val="style0"/>
        <w:spacing w:after="0" w:lineRule="auto" w:line="240"/>
        <w:rPr>
          <w:rFonts w:ascii="Times New Roman" w:hAnsi="Times New Roman"/>
          <w:sz w:val="24"/>
          <w:szCs w:val="24"/>
        </w:rPr>
      </w:pPr>
    </w:p>
    <w:p>
      <w:pPr>
        <w:pStyle w:val="style0"/>
        <w:spacing w:after="0" w:lineRule="auto" w:line="240"/>
        <w:rPr>
          <w:rFonts w:ascii="Times New Roman" w:hAnsi="Times New Roman"/>
          <w:sz w:val="24"/>
          <w:szCs w:val="24"/>
        </w:rPr>
      </w:pPr>
    </w:p>
    <w:p>
      <w:pPr>
        <w:pStyle w:val="style0"/>
        <w:spacing w:after="0" w:lineRule="auto" w:line="240"/>
        <w:rPr>
          <w:rFonts w:ascii="Times New Roman" w:hAnsi="Times New Roman"/>
          <w:sz w:val="24"/>
          <w:szCs w:val="24"/>
        </w:rPr>
      </w:pPr>
    </w:p>
    <w:p>
      <w:pPr>
        <w:pStyle w:val="style0"/>
        <w:spacing w:after="0" w:lineRule="auto" w:line="240"/>
        <w:rPr>
          <w:rFonts w:ascii="Times New Roman" w:hAnsi="Times New Roman"/>
          <w:sz w:val="24"/>
          <w:szCs w:val="24"/>
        </w:rPr>
      </w:pPr>
    </w:p>
    <w:p>
      <w:pPr>
        <w:pStyle w:val="style0"/>
        <w:spacing w:after="0" w:lineRule="auto" w:line="240"/>
        <w:rPr>
          <w:rFonts w:ascii="Times New Roman" w:hAnsi="Times New Roman"/>
          <w:sz w:val="24"/>
          <w:szCs w:val="24"/>
        </w:rPr>
      </w:pPr>
    </w:p>
    <w:p>
      <w:pPr>
        <w:pStyle w:val="style0"/>
        <w:spacing w:after="0" w:lineRule="auto" w:line="240"/>
        <w:rPr>
          <w:rFonts w:ascii="Times New Roman" w:hAnsi="Times New Roman"/>
          <w:sz w:val="24"/>
          <w:szCs w:val="24"/>
        </w:rPr>
      </w:pPr>
    </w:p>
    <w:p>
      <w:pPr>
        <w:pStyle w:val="style0"/>
        <w:spacing w:after="0" w:lineRule="auto" w:line="480"/>
        <w:jc w:val="center"/>
        <w:rPr>
          <w:rFonts w:ascii="Times New Roman" w:hAnsi="Times New Roman"/>
          <w:b/>
          <w:sz w:val="24"/>
          <w:szCs w:val="24"/>
        </w:rPr>
      </w:pPr>
    </w:p>
    <w:p>
      <w:pPr>
        <w:pStyle w:val="style0"/>
        <w:spacing w:after="0" w:lineRule="auto" w:line="480"/>
        <w:jc w:val="center"/>
        <w:rPr>
          <w:rFonts w:ascii="Times New Roman" w:hAnsi="Times New Roman"/>
          <w:b/>
          <w:sz w:val="28"/>
          <w:szCs w:val="28"/>
        </w:rPr>
      </w:pPr>
      <w:r>
        <w:rPr>
          <w:rFonts w:ascii="Times New Roman" w:hAnsi="Times New Roman"/>
          <w:b/>
          <w:sz w:val="28"/>
          <w:szCs w:val="28"/>
        </w:rPr>
        <w:t>ACKNOWLEDGEMENT</w:t>
      </w:r>
    </w:p>
    <w:p>
      <w:pPr>
        <w:pStyle w:val="style0"/>
        <w:spacing w:lineRule="auto" w:line="480"/>
        <w:jc w:val="both"/>
        <w:rPr>
          <w:lang w:val="en-US"/>
        </w:rPr>
      </w:pPr>
      <w:r>
        <w:rPr>
          <w:rFonts w:ascii="Times New Roman" w:cs="宋体" w:eastAsia="Calibri" w:hAnsi="Times New Roman" w:hint="default"/>
          <w:b w:val="false"/>
          <w:bCs w:val="false"/>
          <w:i w:val="false"/>
          <w:iCs w:val="false"/>
          <w:color w:val="auto"/>
          <w:sz w:val="28"/>
          <w:szCs w:val="28"/>
          <w:highlight w:val="none"/>
          <w:vertAlign w:val="baseline"/>
          <w:em w:val="none"/>
          <w:lang w:val="en-US" w:eastAsia="en-US"/>
        </w:rPr>
        <w:t xml:space="preserve">          I</w:t>
      </w:r>
      <w:r>
        <w:rPr>
          <w:rFonts w:ascii="Calibri" w:cs="宋体" w:eastAsia="Calibri" w:hAnsi="Calibri" w:hint="default"/>
          <w:b w:val="false"/>
          <w:bCs w:val="false"/>
          <w:i w:val="false"/>
          <w:iCs w:val="false"/>
          <w:color w:val="auto"/>
          <w:sz w:val="28"/>
          <w:szCs w:val="28"/>
          <w:highlight w:val="none"/>
          <w:vertAlign w:val="baseline"/>
          <w:em w:val="none"/>
          <w:lang w:val="en-US" w:eastAsia="en-US"/>
        </w:rPr>
        <w:t xml:space="preserve"> </w:t>
      </w:r>
      <w:r>
        <w:rPr>
          <w:rFonts w:ascii="Times New Roman" w:cs="宋体" w:eastAsia="Calibri" w:hAnsi="Times New Roman" w:hint="default"/>
          <w:b w:val="false"/>
          <w:bCs w:val="false"/>
          <w:i w:val="false"/>
          <w:iCs w:val="false"/>
          <w:color w:val="auto"/>
          <w:sz w:val="28"/>
          <w:szCs w:val="28"/>
          <w:highlight w:val="none"/>
          <w:vertAlign w:val="baseline"/>
          <w:em w:val="none"/>
          <w:lang w:val="en-US" w:eastAsia="en-US"/>
        </w:rPr>
        <w:t>express</w:t>
      </w:r>
      <w:r>
        <w:rPr>
          <w:rFonts w:ascii="Times New Roman" w:cs="宋体"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宋体" w:eastAsia="Calibri" w:hAnsi="Times New Roman" w:hint="default"/>
          <w:b w:val="false"/>
          <w:bCs w:val="false"/>
          <w:i w:val="false"/>
          <w:iCs w:val="false"/>
          <w:color w:val="auto"/>
          <w:sz w:val="28"/>
          <w:szCs w:val="28"/>
          <w:highlight w:val="none"/>
          <w:vertAlign w:val="baseline"/>
          <w:em w:val="none"/>
          <w:lang w:val="en-US" w:eastAsia="en-US"/>
        </w:rPr>
        <w:t>my</w:t>
      </w:r>
      <w:r>
        <w:rPr>
          <w:rFonts w:ascii="Times New Roman" w:cs="宋体"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宋体" w:eastAsia="Calibri" w:hAnsi="Times New Roman" w:hint="default"/>
          <w:b w:val="false"/>
          <w:bCs w:val="false"/>
          <w:i w:val="false"/>
          <w:iCs w:val="false"/>
          <w:color w:val="auto"/>
          <w:sz w:val="28"/>
          <w:szCs w:val="28"/>
          <w:highlight w:val="none"/>
          <w:vertAlign w:val="baseline"/>
          <w:em w:val="none"/>
          <w:lang w:val="en-US" w:eastAsia="en-US"/>
        </w:rPr>
        <w:t>sincere</w:t>
      </w:r>
      <w:r>
        <w:rPr>
          <w:rFonts w:ascii="Times New Roman" w:cs="宋体"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宋体" w:eastAsia="Calibri" w:hAnsi="Times New Roman" w:hint="default"/>
          <w:b w:val="false"/>
          <w:bCs w:val="false"/>
          <w:i w:val="false"/>
          <w:iCs w:val="false"/>
          <w:color w:val="auto"/>
          <w:sz w:val="28"/>
          <w:szCs w:val="28"/>
          <w:highlight w:val="none"/>
          <w:vertAlign w:val="baseline"/>
          <w:em w:val="none"/>
          <w:lang w:val="en-US" w:eastAsia="en-US"/>
        </w:rPr>
        <w:t>gratitude</w:t>
      </w:r>
      <w:r>
        <w:rPr>
          <w:rFonts w:ascii="Times New Roman" w:cs="宋体"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宋体" w:eastAsia="Calibri" w:hAnsi="Times New Roman" w:hint="default"/>
          <w:b w:val="false"/>
          <w:bCs w:val="false"/>
          <w:i w:val="false"/>
          <w:iCs w:val="false"/>
          <w:color w:val="auto"/>
          <w:sz w:val="28"/>
          <w:szCs w:val="28"/>
          <w:highlight w:val="none"/>
          <w:vertAlign w:val="baseline"/>
          <w:em w:val="none"/>
          <w:lang w:val="en-US" w:eastAsia="en-US"/>
        </w:rPr>
        <w:t>to</w:t>
      </w:r>
      <w:r>
        <w:rPr>
          <w:rFonts w:ascii="Times New Roman" w:cs="宋体"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宋体" w:eastAsia="Calibri" w:hAnsi="Times New Roman" w:hint="default"/>
          <w:b w:val="false"/>
          <w:bCs w:val="false"/>
          <w:i w:val="false"/>
          <w:iCs w:val="false"/>
          <w:color w:val="auto"/>
          <w:sz w:val="28"/>
          <w:szCs w:val="28"/>
          <w:highlight w:val="none"/>
          <w:vertAlign w:val="baseline"/>
          <w:em w:val="none"/>
          <w:lang w:val="en-US" w:eastAsia="en-US"/>
        </w:rPr>
        <w:t>God</w:t>
      </w:r>
      <w:r>
        <w:rPr>
          <w:rFonts w:ascii="Times New Roman" w:cs="宋体"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宋体" w:eastAsia="Calibri" w:hAnsi="Times New Roman" w:hint="default"/>
          <w:b w:val="false"/>
          <w:bCs w:val="false"/>
          <w:i w:val="false"/>
          <w:iCs w:val="false"/>
          <w:color w:val="auto"/>
          <w:sz w:val="28"/>
          <w:szCs w:val="28"/>
          <w:highlight w:val="none"/>
          <w:vertAlign w:val="baseline"/>
          <w:em w:val="none"/>
          <w:lang w:val="en-US" w:eastAsia="en-US"/>
        </w:rPr>
        <w:t>Almighty</w:t>
      </w:r>
      <w:r>
        <w:rPr>
          <w:rFonts w:ascii="Times New Roman" w:cs="宋体"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宋体" w:eastAsia="Calibri" w:hAnsi="Times New Roman" w:hint="default"/>
          <w:b w:val="false"/>
          <w:bCs w:val="false"/>
          <w:i w:val="false"/>
          <w:iCs w:val="false"/>
          <w:color w:val="auto"/>
          <w:sz w:val="28"/>
          <w:szCs w:val="28"/>
          <w:highlight w:val="none"/>
          <w:vertAlign w:val="baseline"/>
          <w:em w:val="none"/>
          <w:lang w:val="en-US" w:eastAsia="en-US"/>
        </w:rPr>
        <w:t>for</w:t>
      </w:r>
      <w:r>
        <w:rPr>
          <w:rFonts w:ascii="Times New Roman" w:cs="宋体"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宋体" w:eastAsia="Calibri" w:hAnsi="Times New Roman" w:hint="default"/>
          <w:b w:val="false"/>
          <w:bCs w:val="false"/>
          <w:i w:val="false"/>
          <w:iCs w:val="false"/>
          <w:color w:val="auto"/>
          <w:sz w:val="28"/>
          <w:szCs w:val="28"/>
          <w:highlight w:val="none"/>
          <w:vertAlign w:val="baseline"/>
          <w:em w:val="none"/>
          <w:lang w:val="en-US" w:eastAsia="en-US"/>
        </w:rPr>
        <w:t>the</w:t>
      </w:r>
      <w:r>
        <w:rPr>
          <w:rFonts w:ascii="Times New Roman" w:cs="宋体"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宋体" w:eastAsia="Calibri" w:hAnsi="Times New Roman" w:hint="default"/>
          <w:b w:val="false"/>
          <w:bCs w:val="false"/>
          <w:i w:val="false"/>
          <w:iCs w:val="false"/>
          <w:color w:val="auto"/>
          <w:sz w:val="28"/>
          <w:szCs w:val="28"/>
          <w:highlight w:val="none"/>
          <w:vertAlign w:val="baseline"/>
          <w:em w:val="none"/>
          <w:lang w:val="en-US" w:eastAsia="en-US"/>
        </w:rPr>
        <w:t>success</w:t>
      </w:r>
      <w:r>
        <w:rPr>
          <w:rFonts w:ascii="Times New Roman" w:cs="宋体"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宋体" w:eastAsia="Calibri" w:hAnsi="Times New Roman" w:hint="default"/>
          <w:b w:val="false"/>
          <w:bCs w:val="false"/>
          <w:i w:val="false"/>
          <w:iCs w:val="false"/>
          <w:color w:val="auto"/>
          <w:sz w:val="28"/>
          <w:szCs w:val="28"/>
          <w:highlight w:val="none"/>
          <w:vertAlign w:val="baseline"/>
          <w:em w:val="none"/>
          <w:lang w:val="en-US" w:eastAsia="en-US"/>
        </w:rPr>
        <w:t>of</w:t>
      </w:r>
      <w:r>
        <w:rPr>
          <w:rFonts w:ascii="Times New Roman" w:cs="宋体"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宋体" w:eastAsia="Calibri" w:hAnsi="Times New Roman" w:hint="default"/>
          <w:b w:val="false"/>
          <w:bCs w:val="false"/>
          <w:i w:val="false"/>
          <w:iCs w:val="false"/>
          <w:color w:val="auto"/>
          <w:sz w:val="28"/>
          <w:szCs w:val="28"/>
          <w:highlight w:val="none"/>
          <w:vertAlign w:val="baseline"/>
          <w:em w:val="none"/>
          <w:lang w:val="en-US" w:eastAsia="en-US"/>
        </w:rPr>
        <w:t>this</w:t>
      </w:r>
      <w:r>
        <w:rPr>
          <w:rFonts w:ascii="Times New Roman" w:cs="宋体"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宋体" w:eastAsia="Calibri" w:hAnsi="Times New Roman" w:hint="default"/>
          <w:b w:val="false"/>
          <w:bCs w:val="false"/>
          <w:i w:val="false"/>
          <w:iCs w:val="false"/>
          <w:color w:val="auto"/>
          <w:sz w:val="28"/>
          <w:szCs w:val="28"/>
          <w:highlight w:val="none"/>
          <w:vertAlign w:val="baseline"/>
          <w:em w:val="none"/>
          <w:lang w:val="en-US" w:eastAsia="en-US"/>
        </w:rPr>
        <w:t>project.</w:t>
      </w:r>
      <w:r>
        <w:rPr>
          <w:rFonts w:ascii="Times New Roman" w:cs="宋体" w:eastAsia="Calibri" w:hAnsi="Times New Roman" w:hint="default"/>
          <w:b w:val="false"/>
          <w:bCs w:val="false"/>
          <w:i w:val="false"/>
          <w:iCs w:val="false"/>
          <w:color w:val="auto"/>
          <w:sz w:val="28"/>
          <w:szCs w:val="28"/>
          <w:highlight w:val="none"/>
          <w:vertAlign w:val="baseline"/>
          <w:em w:val="none"/>
          <w:lang w:val="en-US" w:eastAsia="en-US"/>
        </w:rPr>
        <w:t xml:space="preserve"> </w:t>
      </w:r>
    </w:p>
    <w:p>
      <w:pPr>
        <w:pStyle w:val="style0"/>
        <w:spacing w:lineRule="auto" w:line="480"/>
        <w:jc w:val="both"/>
        <w:rPr/>
      </w:pPr>
      <w:r>
        <w:rPr>
          <w:lang w:val="en-US"/>
        </w:rPr>
        <w:t xml:space="preserve">       Today, I want to thank my parents Mr and Mrs  yusuff lateef and yusuff fatimo for their  constant support and love. Dad you've been  my backbone teaching me resilience and perseverance.mom , your kindness and determination have taught me to be patient and considerate. Together you've instilled in me values that define who I am</w:t>
      </w:r>
    </w:p>
    <w:p>
      <w:pPr>
        <w:pStyle w:val="style0"/>
        <w:spacing w:lineRule="auto" w:line="480"/>
        <w:jc w:val="both"/>
        <w:rPr/>
      </w:pPr>
      <w:r>
        <w:rPr>
          <w:lang w:val="en-US"/>
        </w:rPr>
        <w:t xml:space="preserve">           My second appreciate  to you Mrs nusirat akintunde and olayiwola mudirat thank for support, your endless love and your huge heart.you are a person who has  impacted my life so much</w:t>
      </w:r>
    </w:p>
    <w:p>
      <w:pPr>
        <w:pStyle w:val="style0"/>
        <w:spacing w:lineRule="auto" w:line="480"/>
        <w:jc w:val="both"/>
        <w:rPr/>
      </w:pPr>
      <w:r>
        <w:rPr>
          <w:lang w:val="en-US"/>
        </w:rPr>
        <w:t xml:space="preserve">          I am also thankful to all my family for their kindness, love and ever supporting prayers .I heartily express my love to you all sis Nafisat, sukurat ,Jamiu,taofeek,taiwo,Mariam sis Kenny,sis jumoke, oyinloye, semirat  bros Mujeeb uncle taiwo thank you all for your supporting me through my education  I really appreciate you all</w:t>
      </w:r>
    </w:p>
    <w:p>
      <w:pPr>
        <w:pStyle w:val="style0"/>
        <w:spacing w:lineRule="auto" w:line="480"/>
        <w:jc w:val="both"/>
        <w:rPr/>
      </w:pPr>
      <w:r>
        <w:rPr>
          <w:lang w:val="en-US"/>
        </w:rPr>
        <w:t xml:space="preserve">         I am so thankful for the laughter and good time we have share together.your friendship has been a true treasure in my life and  I am grateful for everyone medinat Azeezat Nike Mariam nimat</w:t>
      </w:r>
    </w:p>
    <w:p>
      <w:pPr>
        <w:pStyle w:val="style0"/>
        <w:spacing w:lineRule="auto" w:line="480"/>
        <w:jc w:val="both"/>
        <w:rPr/>
      </w:pPr>
      <w:r>
        <w:rPr>
          <w:lang w:val="en-US"/>
        </w:rPr>
        <w:t xml:space="preserve">       Thank you for  being my rock,my love your love shine brighter than a though suns.thank you for  illuminating my life with your presence my dear </w:t>
      </w:r>
    </w:p>
    <w:p>
      <w:pPr>
        <w:pStyle w:val="style0"/>
        <w:spacing w:lineRule="auto" w:line="480"/>
        <w:jc w:val="both"/>
        <w:rPr/>
      </w:pPr>
      <w:r>
        <w:rPr>
          <w:lang w:val="en-US"/>
        </w:rPr>
        <w:t xml:space="preserve">       I would like to express my sincere gratitude to serveral individuals and organization for supporting me through my graduation study, first, I wish to express sincere gratitude to my supervisor Dr Usman for his  enthusiasm, patient , insightful</w:t>
      </w: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spacing w:after="0" w:lineRule="auto" w:line="360"/>
        <w:jc w:val="center"/>
        <w:rPr>
          <w:rFonts w:ascii="Times New Roman" w:cs="Times New Roman" w:hAnsi="Times New Roman"/>
          <w:b/>
          <w:sz w:val="26"/>
          <w:szCs w:val="26"/>
        </w:rPr>
      </w:pPr>
      <w:r>
        <w:rPr>
          <w:rFonts w:ascii="Times New Roman" w:cs="Times New Roman" w:hAnsi="Times New Roman"/>
          <w:b/>
          <w:sz w:val="26"/>
          <w:szCs w:val="26"/>
        </w:rPr>
        <w:t>TABLE OF CONTENTS</w:t>
      </w:r>
    </w:p>
    <w:p>
      <w:pPr>
        <w:pStyle w:val="style0"/>
        <w:spacing w:after="0" w:lineRule="auto" w:line="360"/>
        <w:ind w:left="7200" w:firstLine="720"/>
        <w:rPr>
          <w:rFonts w:ascii="Times New Roman" w:cs="Times New Roman" w:hAnsi="Times New Roman"/>
          <w:b/>
          <w:sz w:val="26"/>
          <w:szCs w:val="26"/>
        </w:rPr>
      </w:pPr>
      <w:r>
        <w:rPr>
          <w:rFonts w:ascii="Times New Roman" w:cs="Times New Roman" w:hAnsi="Times New Roman"/>
          <w:b/>
          <w:sz w:val="26"/>
          <w:szCs w:val="26"/>
        </w:rPr>
        <w:t>Page</w:t>
      </w:r>
    </w:p>
    <w:p>
      <w:pPr>
        <w:pStyle w:val="style0"/>
        <w:spacing w:after="0" w:lineRule="auto" w:line="360"/>
        <w:rPr>
          <w:rFonts w:ascii="Times New Roman" w:cs="Times New Roman" w:hAnsi="Times New Roman"/>
          <w:b/>
          <w:sz w:val="26"/>
          <w:szCs w:val="26"/>
        </w:rPr>
      </w:pPr>
      <w:r>
        <w:rPr>
          <w:rFonts w:ascii="Times New Roman" w:cs="Times New Roman" w:hAnsi="Times New Roman"/>
          <w:b/>
          <w:sz w:val="26"/>
          <w:szCs w:val="26"/>
        </w:rPr>
        <w:t xml:space="preserve">TITLE PAGE </w:t>
      </w:r>
      <w:r>
        <w:rPr>
          <w:rFonts w:ascii="Times New Roman" w:cs="Times New Roman" w:hAnsi="Times New Roman"/>
          <w:b/>
          <w:sz w:val="26"/>
          <w:szCs w:val="26"/>
        </w:rPr>
        <w:tab/>
      </w:r>
      <w:r>
        <w:rPr>
          <w:rFonts w:ascii="Times New Roman" w:cs="Times New Roman" w:hAnsi="Times New Roman"/>
          <w:b/>
          <w:sz w:val="26"/>
          <w:szCs w:val="26"/>
        </w:rPr>
        <w:tab/>
      </w:r>
      <w:r>
        <w:rPr>
          <w:rFonts w:ascii="Times New Roman" w:cs="Times New Roman" w:hAnsi="Times New Roman"/>
          <w:b/>
          <w:sz w:val="26"/>
          <w:szCs w:val="26"/>
        </w:rPr>
        <w:tab/>
      </w:r>
      <w:r>
        <w:rPr>
          <w:rFonts w:ascii="Times New Roman" w:cs="Times New Roman" w:hAnsi="Times New Roman"/>
          <w:b/>
          <w:sz w:val="26"/>
          <w:szCs w:val="26"/>
        </w:rPr>
        <w:tab/>
      </w:r>
      <w:r>
        <w:rPr>
          <w:rFonts w:ascii="Times New Roman" w:cs="Times New Roman" w:hAnsi="Times New Roman"/>
          <w:b/>
          <w:sz w:val="26"/>
          <w:szCs w:val="26"/>
        </w:rPr>
        <w:tab/>
      </w:r>
      <w:r>
        <w:rPr>
          <w:rFonts w:ascii="Times New Roman" w:cs="Times New Roman" w:hAnsi="Times New Roman"/>
          <w:b/>
          <w:sz w:val="26"/>
          <w:szCs w:val="26"/>
        </w:rPr>
        <w:tab/>
      </w:r>
      <w:r>
        <w:rPr>
          <w:rFonts w:ascii="Times New Roman" w:cs="Times New Roman" w:hAnsi="Times New Roman"/>
          <w:b/>
          <w:sz w:val="26"/>
          <w:szCs w:val="26"/>
        </w:rPr>
        <w:tab/>
      </w:r>
      <w:r>
        <w:rPr>
          <w:rFonts w:ascii="Times New Roman" w:cs="Times New Roman" w:hAnsi="Times New Roman"/>
          <w:b/>
          <w:sz w:val="26"/>
          <w:szCs w:val="26"/>
        </w:rPr>
        <w:tab/>
      </w:r>
      <w:r>
        <w:rPr>
          <w:rFonts w:ascii="Times New Roman" w:cs="Times New Roman" w:hAnsi="Times New Roman"/>
          <w:b/>
          <w:sz w:val="26"/>
          <w:szCs w:val="26"/>
        </w:rPr>
        <w:tab/>
      </w:r>
      <w:r>
        <w:rPr>
          <w:rFonts w:ascii="Times New Roman" w:cs="Times New Roman" w:hAnsi="Times New Roman"/>
          <w:b/>
          <w:sz w:val="26"/>
          <w:szCs w:val="26"/>
        </w:rPr>
        <w:t>I</w:t>
      </w:r>
    </w:p>
    <w:p>
      <w:pPr>
        <w:pStyle w:val="style0"/>
        <w:spacing w:after="0" w:lineRule="auto" w:line="360"/>
        <w:rPr>
          <w:rFonts w:ascii="Times New Roman" w:cs="Times New Roman" w:hAnsi="Times New Roman"/>
          <w:b/>
          <w:sz w:val="26"/>
          <w:szCs w:val="26"/>
        </w:rPr>
      </w:pPr>
      <w:r>
        <w:rPr>
          <w:rFonts w:ascii="Times New Roman" w:cs="Times New Roman" w:hAnsi="Times New Roman"/>
          <w:b/>
          <w:sz w:val="26"/>
          <w:szCs w:val="26"/>
        </w:rPr>
        <w:t xml:space="preserve">CERTIFICATION </w:t>
      </w:r>
      <w:r>
        <w:rPr>
          <w:rFonts w:ascii="Times New Roman" w:cs="Times New Roman" w:hAnsi="Times New Roman"/>
          <w:b/>
          <w:sz w:val="26"/>
          <w:szCs w:val="26"/>
        </w:rPr>
        <w:tab/>
      </w:r>
      <w:r>
        <w:rPr>
          <w:rFonts w:ascii="Times New Roman" w:cs="Times New Roman" w:hAnsi="Times New Roman"/>
          <w:b/>
          <w:sz w:val="26"/>
          <w:szCs w:val="26"/>
        </w:rPr>
        <w:tab/>
      </w:r>
      <w:r>
        <w:rPr>
          <w:rFonts w:ascii="Times New Roman" w:cs="Times New Roman" w:hAnsi="Times New Roman"/>
          <w:b/>
          <w:sz w:val="26"/>
          <w:szCs w:val="26"/>
        </w:rPr>
        <w:tab/>
      </w:r>
      <w:r>
        <w:rPr>
          <w:rFonts w:ascii="Times New Roman" w:cs="Times New Roman" w:hAnsi="Times New Roman"/>
          <w:b/>
          <w:sz w:val="26"/>
          <w:szCs w:val="26"/>
        </w:rPr>
        <w:tab/>
      </w:r>
      <w:r>
        <w:rPr>
          <w:rFonts w:ascii="Times New Roman" w:cs="Times New Roman" w:hAnsi="Times New Roman"/>
          <w:b/>
          <w:sz w:val="26"/>
          <w:szCs w:val="26"/>
        </w:rPr>
        <w:tab/>
      </w:r>
      <w:r>
        <w:rPr>
          <w:rFonts w:ascii="Times New Roman" w:cs="Times New Roman" w:hAnsi="Times New Roman"/>
          <w:b/>
          <w:sz w:val="26"/>
          <w:szCs w:val="26"/>
        </w:rPr>
        <w:tab/>
      </w:r>
      <w:r>
        <w:rPr>
          <w:rFonts w:ascii="Times New Roman" w:cs="Times New Roman" w:hAnsi="Times New Roman"/>
          <w:b/>
          <w:sz w:val="26"/>
          <w:szCs w:val="26"/>
        </w:rPr>
        <w:tab/>
      </w:r>
      <w:r>
        <w:rPr>
          <w:rFonts w:ascii="Times New Roman" w:cs="Times New Roman" w:hAnsi="Times New Roman"/>
          <w:b/>
          <w:sz w:val="26"/>
          <w:szCs w:val="26"/>
        </w:rPr>
        <w:tab/>
      </w:r>
      <w:r>
        <w:rPr>
          <w:rFonts w:ascii="Times New Roman" w:cs="Times New Roman" w:hAnsi="Times New Roman"/>
          <w:b/>
          <w:sz w:val="26"/>
          <w:szCs w:val="26"/>
        </w:rPr>
        <w:t>II</w:t>
      </w:r>
    </w:p>
    <w:p>
      <w:pPr>
        <w:pStyle w:val="style0"/>
        <w:spacing w:after="0" w:lineRule="auto" w:line="360"/>
        <w:rPr>
          <w:rFonts w:ascii="Times New Roman" w:cs="Times New Roman" w:hAnsi="Times New Roman"/>
          <w:b/>
          <w:sz w:val="26"/>
          <w:szCs w:val="26"/>
        </w:rPr>
      </w:pPr>
      <w:r>
        <w:rPr>
          <w:rFonts w:ascii="Times New Roman" w:cs="Times New Roman" w:hAnsi="Times New Roman"/>
          <w:b/>
          <w:sz w:val="26"/>
          <w:szCs w:val="26"/>
        </w:rPr>
        <w:t>DEDICATION</w:t>
      </w:r>
      <w:r>
        <w:rPr>
          <w:rFonts w:ascii="Times New Roman" w:cs="Times New Roman" w:hAnsi="Times New Roman"/>
          <w:b/>
          <w:sz w:val="26"/>
          <w:szCs w:val="26"/>
        </w:rPr>
        <w:tab/>
      </w:r>
      <w:r>
        <w:rPr>
          <w:rFonts w:ascii="Times New Roman" w:cs="Times New Roman" w:hAnsi="Times New Roman"/>
          <w:b/>
          <w:sz w:val="26"/>
          <w:szCs w:val="26"/>
        </w:rPr>
        <w:tab/>
      </w:r>
      <w:r>
        <w:rPr>
          <w:rFonts w:ascii="Times New Roman" w:cs="Times New Roman" w:hAnsi="Times New Roman"/>
          <w:b/>
          <w:sz w:val="26"/>
          <w:szCs w:val="26"/>
        </w:rPr>
        <w:tab/>
      </w:r>
      <w:r>
        <w:rPr>
          <w:rFonts w:ascii="Times New Roman" w:cs="Times New Roman" w:hAnsi="Times New Roman"/>
          <w:b/>
          <w:sz w:val="26"/>
          <w:szCs w:val="26"/>
        </w:rPr>
        <w:tab/>
      </w:r>
      <w:r>
        <w:rPr>
          <w:rFonts w:ascii="Times New Roman" w:cs="Times New Roman" w:hAnsi="Times New Roman"/>
          <w:b/>
          <w:sz w:val="26"/>
          <w:szCs w:val="26"/>
        </w:rPr>
        <w:tab/>
      </w:r>
      <w:r>
        <w:rPr>
          <w:rFonts w:ascii="Times New Roman" w:cs="Times New Roman" w:hAnsi="Times New Roman"/>
          <w:b/>
          <w:sz w:val="26"/>
          <w:szCs w:val="26"/>
        </w:rPr>
        <w:tab/>
      </w:r>
      <w:r>
        <w:rPr>
          <w:rFonts w:ascii="Times New Roman" w:cs="Times New Roman" w:hAnsi="Times New Roman"/>
          <w:b/>
          <w:sz w:val="26"/>
          <w:szCs w:val="26"/>
        </w:rPr>
        <w:tab/>
      </w:r>
      <w:r>
        <w:rPr>
          <w:rFonts w:ascii="Times New Roman" w:cs="Times New Roman" w:hAnsi="Times New Roman"/>
          <w:b/>
          <w:sz w:val="26"/>
          <w:szCs w:val="26"/>
        </w:rPr>
        <w:tab/>
      </w:r>
      <w:r>
        <w:rPr>
          <w:rFonts w:ascii="Times New Roman" w:cs="Times New Roman" w:hAnsi="Times New Roman"/>
          <w:b/>
          <w:sz w:val="26"/>
          <w:szCs w:val="26"/>
        </w:rPr>
        <w:tab/>
      </w:r>
      <w:r>
        <w:rPr>
          <w:rFonts w:ascii="Times New Roman" w:cs="Times New Roman" w:hAnsi="Times New Roman"/>
          <w:b/>
          <w:sz w:val="26"/>
          <w:szCs w:val="26"/>
        </w:rPr>
        <w:t>III</w:t>
      </w:r>
    </w:p>
    <w:p>
      <w:pPr>
        <w:pStyle w:val="style0"/>
        <w:spacing w:after="0" w:lineRule="auto" w:line="360"/>
        <w:rPr>
          <w:rFonts w:ascii="Times New Roman" w:cs="Times New Roman" w:hAnsi="Times New Roman"/>
          <w:b/>
          <w:sz w:val="26"/>
          <w:szCs w:val="26"/>
        </w:rPr>
      </w:pPr>
      <w:r>
        <w:rPr>
          <w:rFonts w:ascii="Times New Roman" w:cs="Times New Roman" w:hAnsi="Times New Roman"/>
          <w:b/>
          <w:sz w:val="26"/>
          <w:szCs w:val="26"/>
        </w:rPr>
        <w:t>ACKNOWLEDGEMENT</w:t>
      </w:r>
      <w:r>
        <w:rPr>
          <w:rFonts w:ascii="Times New Roman" w:cs="Times New Roman" w:hAnsi="Times New Roman"/>
          <w:b/>
          <w:sz w:val="26"/>
          <w:szCs w:val="26"/>
        </w:rPr>
        <w:tab/>
      </w:r>
      <w:r>
        <w:rPr>
          <w:rFonts w:ascii="Times New Roman" w:cs="Times New Roman" w:hAnsi="Times New Roman"/>
          <w:b/>
          <w:sz w:val="26"/>
          <w:szCs w:val="26"/>
        </w:rPr>
        <w:tab/>
      </w:r>
      <w:r>
        <w:rPr>
          <w:rFonts w:ascii="Times New Roman" w:cs="Times New Roman" w:hAnsi="Times New Roman"/>
          <w:b/>
          <w:sz w:val="26"/>
          <w:szCs w:val="26"/>
        </w:rPr>
        <w:tab/>
      </w:r>
      <w:r>
        <w:rPr>
          <w:rFonts w:ascii="Times New Roman" w:cs="Times New Roman" w:hAnsi="Times New Roman"/>
          <w:b/>
          <w:sz w:val="26"/>
          <w:szCs w:val="26"/>
        </w:rPr>
        <w:tab/>
      </w:r>
      <w:r>
        <w:rPr>
          <w:rFonts w:ascii="Times New Roman" w:cs="Times New Roman" w:hAnsi="Times New Roman"/>
          <w:b/>
          <w:sz w:val="26"/>
          <w:szCs w:val="26"/>
        </w:rPr>
        <w:tab/>
      </w:r>
      <w:r>
        <w:rPr>
          <w:rFonts w:ascii="Times New Roman" w:cs="Times New Roman" w:hAnsi="Times New Roman"/>
          <w:b/>
          <w:sz w:val="26"/>
          <w:szCs w:val="26"/>
        </w:rPr>
        <w:tab/>
      </w:r>
      <w:r>
        <w:rPr>
          <w:rFonts w:ascii="Times New Roman" w:cs="Times New Roman" w:hAnsi="Times New Roman"/>
          <w:b/>
          <w:sz w:val="26"/>
          <w:szCs w:val="26"/>
        </w:rPr>
        <w:tab/>
      </w:r>
      <w:r>
        <w:rPr>
          <w:rFonts w:ascii="Times New Roman" w:cs="Times New Roman" w:hAnsi="Times New Roman"/>
          <w:b/>
          <w:sz w:val="26"/>
          <w:szCs w:val="26"/>
        </w:rPr>
        <w:t>IV</w:t>
      </w:r>
    </w:p>
    <w:p>
      <w:pPr>
        <w:pStyle w:val="style0"/>
        <w:spacing w:after="0" w:lineRule="auto" w:line="360"/>
        <w:rPr>
          <w:rFonts w:ascii="Times New Roman" w:cs="Times New Roman" w:hAnsi="Times New Roman"/>
          <w:b/>
          <w:sz w:val="26"/>
          <w:szCs w:val="26"/>
        </w:rPr>
      </w:pPr>
      <w:r>
        <w:rPr>
          <w:rFonts w:ascii="Times New Roman" w:cs="Times New Roman" w:hAnsi="Times New Roman"/>
          <w:b/>
          <w:sz w:val="26"/>
          <w:szCs w:val="26"/>
        </w:rPr>
        <w:t xml:space="preserve">TABLE OF CONTENTS </w:t>
      </w:r>
      <w:r>
        <w:rPr>
          <w:rFonts w:ascii="Times New Roman" w:cs="Times New Roman" w:hAnsi="Times New Roman"/>
          <w:b/>
          <w:sz w:val="26"/>
          <w:szCs w:val="26"/>
        </w:rPr>
        <w:tab/>
      </w:r>
      <w:r>
        <w:rPr>
          <w:rFonts w:ascii="Times New Roman" w:cs="Times New Roman" w:hAnsi="Times New Roman"/>
          <w:b/>
          <w:sz w:val="26"/>
          <w:szCs w:val="26"/>
        </w:rPr>
        <w:tab/>
      </w:r>
      <w:r>
        <w:rPr>
          <w:rFonts w:ascii="Times New Roman" w:cs="Times New Roman" w:hAnsi="Times New Roman"/>
          <w:b/>
          <w:sz w:val="26"/>
          <w:szCs w:val="26"/>
        </w:rPr>
        <w:tab/>
      </w:r>
      <w:r>
        <w:rPr>
          <w:rFonts w:ascii="Times New Roman" w:cs="Times New Roman" w:hAnsi="Times New Roman"/>
          <w:b/>
          <w:sz w:val="26"/>
          <w:szCs w:val="26"/>
        </w:rPr>
        <w:tab/>
      </w:r>
      <w:r>
        <w:rPr>
          <w:rFonts w:ascii="Times New Roman" w:cs="Times New Roman" w:hAnsi="Times New Roman"/>
          <w:b/>
          <w:sz w:val="26"/>
          <w:szCs w:val="26"/>
        </w:rPr>
        <w:tab/>
      </w:r>
      <w:r>
        <w:rPr>
          <w:rFonts w:ascii="Times New Roman" w:cs="Times New Roman" w:hAnsi="Times New Roman"/>
          <w:b/>
          <w:sz w:val="26"/>
          <w:szCs w:val="26"/>
        </w:rPr>
        <w:tab/>
      </w:r>
      <w:r>
        <w:rPr>
          <w:rFonts w:ascii="Times New Roman" w:cs="Times New Roman" w:hAnsi="Times New Roman"/>
          <w:b/>
          <w:sz w:val="26"/>
          <w:szCs w:val="26"/>
        </w:rPr>
        <w:tab/>
      </w:r>
      <w:r>
        <w:rPr>
          <w:rFonts w:ascii="Times New Roman" w:cs="Times New Roman" w:hAnsi="Times New Roman"/>
          <w:b/>
          <w:sz w:val="26"/>
          <w:szCs w:val="26"/>
        </w:rPr>
        <w:tab/>
      </w:r>
      <w:r>
        <w:rPr>
          <w:rFonts w:ascii="Times New Roman" w:cs="Times New Roman" w:hAnsi="Times New Roman"/>
          <w:b/>
          <w:sz w:val="26"/>
          <w:szCs w:val="26"/>
        </w:rPr>
        <w:t>V</w:t>
      </w:r>
    </w:p>
    <w:p>
      <w:pPr>
        <w:pStyle w:val="style0"/>
        <w:spacing w:lineRule="auto" w:line="360"/>
        <w:rPr>
          <w:rFonts w:ascii="Times New Roman" w:cs="Times New Roman" w:hAnsi="Times New Roman"/>
          <w:b/>
          <w:sz w:val="26"/>
          <w:szCs w:val="26"/>
        </w:rPr>
      </w:pPr>
      <w:r>
        <w:rPr>
          <w:rFonts w:ascii="Times New Roman" w:cs="Times New Roman" w:hAnsi="Times New Roman"/>
          <w:b/>
          <w:sz w:val="26"/>
          <w:szCs w:val="26"/>
        </w:rPr>
        <w:t xml:space="preserve">ABSTRACT </w:t>
      </w:r>
      <w:r>
        <w:rPr>
          <w:rFonts w:ascii="Times New Roman" w:cs="Times New Roman" w:hAnsi="Times New Roman"/>
          <w:b/>
          <w:sz w:val="26"/>
          <w:szCs w:val="26"/>
        </w:rPr>
        <w:tab/>
      </w:r>
      <w:r>
        <w:rPr>
          <w:rFonts w:ascii="Times New Roman" w:cs="Times New Roman" w:hAnsi="Times New Roman"/>
          <w:b/>
          <w:sz w:val="26"/>
          <w:szCs w:val="26"/>
        </w:rPr>
        <w:tab/>
      </w:r>
      <w:r>
        <w:rPr>
          <w:rFonts w:ascii="Times New Roman" w:cs="Times New Roman" w:hAnsi="Times New Roman"/>
          <w:b/>
          <w:sz w:val="26"/>
          <w:szCs w:val="26"/>
        </w:rPr>
        <w:tab/>
      </w:r>
      <w:r>
        <w:rPr>
          <w:rFonts w:ascii="Times New Roman" w:cs="Times New Roman" w:hAnsi="Times New Roman"/>
          <w:b/>
          <w:sz w:val="26"/>
          <w:szCs w:val="26"/>
        </w:rPr>
        <w:tab/>
      </w:r>
      <w:r>
        <w:rPr>
          <w:rFonts w:ascii="Times New Roman" w:cs="Times New Roman" w:hAnsi="Times New Roman"/>
          <w:b/>
          <w:sz w:val="26"/>
          <w:szCs w:val="26"/>
        </w:rPr>
        <w:tab/>
      </w:r>
      <w:r>
        <w:rPr>
          <w:rFonts w:ascii="Times New Roman" w:cs="Times New Roman" w:hAnsi="Times New Roman"/>
          <w:b/>
          <w:sz w:val="26"/>
          <w:szCs w:val="26"/>
        </w:rPr>
        <w:tab/>
      </w:r>
      <w:r>
        <w:rPr>
          <w:rFonts w:ascii="Times New Roman" w:cs="Times New Roman" w:hAnsi="Times New Roman"/>
          <w:b/>
          <w:sz w:val="26"/>
          <w:szCs w:val="26"/>
        </w:rPr>
        <w:tab/>
      </w:r>
      <w:r>
        <w:rPr>
          <w:rFonts w:ascii="Times New Roman" w:cs="Times New Roman" w:hAnsi="Times New Roman"/>
          <w:b/>
          <w:sz w:val="26"/>
          <w:szCs w:val="26"/>
        </w:rPr>
        <w:tab/>
      </w:r>
      <w:r>
        <w:rPr>
          <w:rFonts w:ascii="Times New Roman" w:cs="Times New Roman" w:hAnsi="Times New Roman"/>
          <w:b/>
          <w:sz w:val="26"/>
          <w:szCs w:val="26"/>
        </w:rPr>
        <w:tab/>
      </w:r>
      <w:r>
        <w:rPr>
          <w:rFonts w:ascii="Times New Roman" w:cs="Times New Roman" w:hAnsi="Times New Roman"/>
          <w:b/>
          <w:sz w:val="26"/>
          <w:szCs w:val="26"/>
        </w:rPr>
        <w:t>VII</w:t>
      </w:r>
    </w:p>
    <w:p>
      <w:pPr>
        <w:pStyle w:val="style0"/>
        <w:spacing w:after="0" w:lineRule="auto" w:line="360"/>
        <w:rPr>
          <w:rFonts w:ascii="Times New Roman" w:cs="Times New Roman" w:hAnsi="Times New Roman"/>
          <w:b/>
          <w:sz w:val="26"/>
          <w:szCs w:val="24"/>
        </w:rPr>
      </w:pPr>
      <w:r>
        <w:rPr>
          <w:rFonts w:ascii="Times New Roman" w:cs="Times New Roman" w:hAnsi="Times New Roman"/>
          <w:b/>
          <w:sz w:val="26"/>
          <w:szCs w:val="24"/>
        </w:rPr>
        <w:t>CHAPTER ONE:   INTRODUCTION</w:t>
      </w:r>
    </w:p>
    <w:p>
      <w:pPr>
        <w:pStyle w:val="style179"/>
        <w:spacing w:after="0" w:lineRule="auto" w:line="360"/>
        <w:ind w:left="0"/>
        <w:outlineLvl w:val="0"/>
        <w:rPr>
          <w:rStyle w:val="style88"/>
          <w:rFonts w:ascii="Times New Roman" w:cs="Times New Roman" w:hAnsi="Times New Roman"/>
          <w:i w:val="false"/>
          <w:iCs w:val="false"/>
          <w:sz w:val="26"/>
          <w:szCs w:val="24"/>
        </w:rPr>
      </w:pPr>
      <w:r>
        <w:rPr>
          <w:rStyle w:val="style88"/>
          <w:rFonts w:ascii="Times New Roman" w:cs="Times New Roman" w:hAnsi="Times New Roman"/>
          <w:sz w:val="26"/>
          <w:szCs w:val="24"/>
        </w:rPr>
        <w:t>1.1</w:t>
      </w:r>
      <w:r>
        <w:rPr>
          <w:rStyle w:val="style88"/>
          <w:rFonts w:ascii="Times New Roman" w:cs="Times New Roman" w:hAnsi="Times New Roman"/>
          <w:sz w:val="26"/>
          <w:szCs w:val="24"/>
        </w:rPr>
        <w:tab/>
      </w:r>
      <w:r>
        <w:rPr>
          <w:rStyle w:val="style88"/>
          <w:rFonts w:ascii="Times New Roman" w:cs="Times New Roman" w:hAnsi="Times New Roman"/>
          <w:sz w:val="26"/>
          <w:szCs w:val="24"/>
        </w:rPr>
        <w:t>GENERAL BACKGROUND</w:t>
      </w:r>
      <w:r>
        <w:rPr>
          <w:rStyle w:val="style88"/>
          <w:rFonts w:ascii="Times New Roman" w:cs="Times New Roman" w:hAnsi="Times New Roman"/>
          <w:sz w:val="26"/>
          <w:szCs w:val="24"/>
        </w:rPr>
        <w:tab/>
      </w:r>
      <w:r>
        <w:rPr>
          <w:rStyle w:val="style88"/>
          <w:rFonts w:ascii="Times New Roman" w:cs="Times New Roman" w:hAnsi="Times New Roman"/>
          <w:sz w:val="26"/>
          <w:szCs w:val="24"/>
        </w:rPr>
        <w:t xml:space="preserve"> </w:t>
      </w:r>
      <w:r>
        <w:rPr>
          <w:rStyle w:val="style88"/>
          <w:rFonts w:ascii="Times New Roman" w:cs="Times New Roman" w:hAnsi="Times New Roman"/>
          <w:i w:val="false"/>
          <w:sz w:val="26"/>
          <w:szCs w:val="24"/>
        </w:rPr>
        <w:tab/>
      </w:r>
      <w:r>
        <w:rPr>
          <w:rStyle w:val="style88"/>
          <w:rFonts w:ascii="Times New Roman" w:cs="Times New Roman" w:hAnsi="Times New Roman"/>
          <w:i w:val="false"/>
          <w:sz w:val="26"/>
          <w:szCs w:val="24"/>
        </w:rPr>
        <w:tab/>
      </w:r>
      <w:r>
        <w:rPr>
          <w:rStyle w:val="style88"/>
          <w:rFonts w:ascii="Times New Roman" w:cs="Times New Roman" w:hAnsi="Times New Roman"/>
          <w:i w:val="false"/>
          <w:sz w:val="26"/>
          <w:szCs w:val="24"/>
        </w:rPr>
        <w:tab/>
      </w:r>
      <w:r>
        <w:rPr>
          <w:rStyle w:val="style88"/>
          <w:rFonts w:ascii="Times New Roman" w:cs="Times New Roman" w:hAnsi="Times New Roman"/>
          <w:i w:val="false"/>
          <w:sz w:val="26"/>
          <w:szCs w:val="24"/>
        </w:rPr>
        <w:tab/>
      </w:r>
      <w:r>
        <w:rPr>
          <w:rStyle w:val="style88"/>
          <w:rFonts w:ascii="Times New Roman" w:cs="Times New Roman" w:hAnsi="Times New Roman"/>
          <w:i w:val="false"/>
          <w:sz w:val="26"/>
          <w:szCs w:val="24"/>
        </w:rPr>
        <w:tab/>
      </w:r>
      <w:r>
        <w:rPr>
          <w:rStyle w:val="style88"/>
          <w:rFonts w:ascii="Times New Roman" w:cs="Times New Roman" w:hAnsi="Times New Roman"/>
          <w:i w:val="false"/>
          <w:sz w:val="26"/>
          <w:szCs w:val="24"/>
        </w:rPr>
        <w:t>1</w:t>
      </w:r>
    </w:p>
    <w:p>
      <w:pPr>
        <w:pStyle w:val="style179"/>
        <w:spacing w:after="0" w:lineRule="auto" w:line="360"/>
        <w:ind w:left="0"/>
        <w:outlineLvl w:val="0"/>
        <w:rPr>
          <w:rStyle w:val="style88"/>
          <w:rFonts w:ascii="Times New Roman" w:cs="Times New Roman" w:hAnsi="Times New Roman"/>
          <w:i w:val="false"/>
          <w:iCs w:val="false"/>
          <w:sz w:val="26"/>
          <w:szCs w:val="24"/>
        </w:rPr>
      </w:pPr>
      <w:r>
        <w:rPr>
          <w:rFonts w:ascii="Times New Roman" w:cs="Times New Roman" w:hAnsi="Times New Roman"/>
          <w:sz w:val="26"/>
          <w:szCs w:val="24"/>
        </w:rPr>
        <w:t>1.2</w:t>
      </w:r>
      <w:r>
        <w:rPr>
          <w:rFonts w:ascii="Times New Roman" w:cs="Times New Roman" w:hAnsi="Times New Roman"/>
          <w:sz w:val="26"/>
          <w:szCs w:val="24"/>
        </w:rPr>
        <w:tab/>
      </w:r>
      <w:r>
        <w:rPr>
          <w:rStyle w:val="style88"/>
          <w:rFonts w:ascii="Times New Roman" w:cs="Times New Roman" w:hAnsi="Times New Roman"/>
          <w:sz w:val="26"/>
          <w:szCs w:val="24"/>
        </w:rPr>
        <w:t xml:space="preserve">RELEVANCE OF ULTRAVIOLET RADIATION </w:t>
      </w:r>
      <w:r>
        <w:rPr>
          <w:rStyle w:val="style88"/>
          <w:rFonts w:ascii="Times New Roman" w:cs="Times New Roman" w:hAnsi="Times New Roman"/>
          <w:i w:val="false"/>
          <w:sz w:val="26"/>
          <w:szCs w:val="24"/>
        </w:rPr>
        <w:tab/>
      </w:r>
      <w:r>
        <w:rPr>
          <w:rStyle w:val="style88"/>
          <w:rFonts w:ascii="Times New Roman" w:cs="Times New Roman" w:hAnsi="Times New Roman"/>
          <w:i w:val="false"/>
          <w:sz w:val="26"/>
          <w:szCs w:val="24"/>
        </w:rPr>
        <w:tab/>
      </w:r>
      <w:r>
        <w:rPr>
          <w:rStyle w:val="style88"/>
          <w:rFonts w:ascii="Times New Roman" w:cs="Times New Roman" w:hAnsi="Times New Roman"/>
          <w:i w:val="false"/>
          <w:sz w:val="26"/>
          <w:szCs w:val="24"/>
        </w:rPr>
        <w:tab/>
      </w:r>
      <w:r>
        <w:rPr>
          <w:rStyle w:val="style88"/>
          <w:rFonts w:ascii="Times New Roman" w:cs="Times New Roman" w:hAnsi="Times New Roman"/>
          <w:i w:val="false"/>
          <w:sz w:val="26"/>
          <w:szCs w:val="24"/>
        </w:rPr>
        <w:t>1</w:t>
      </w:r>
    </w:p>
    <w:p>
      <w:pPr>
        <w:pStyle w:val="style179"/>
        <w:spacing w:after="0" w:lineRule="auto" w:line="360"/>
        <w:ind w:left="0"/>
        <w:outlineLvl w:val="0"/>
        <w:rPr>
          <w:rStyle w:val="style88"/>
          <w:rFonts w:ascii="Times New Roman" w:cs="Times New Roman" w:hAnsi="Times New Roman"/>
          <w:i w:val="false"/>
          <w:iCs w:val="false"/>
          <w:sz w:val="26"/>
          <w:szCs w:val="24"/>
        </w:rPr>
      </w:pPr>
      <w:r>
        <w:rPr>
          <w:rStyle w:val="style88"/>
          <w:rFonts w:ascii="Times New Roman" w:cs="Times New Roman" w:hAnsi="Times New Roman"/>
          <w:sz w:val="26"/>
          <w:szCs w:val="24"/>
        </w:rPr>
        <w:t>1.3</w:t>
      </w:r>
      <w:r>
        <w:rPr>
          <w:rStyle w:val="style88"/>
          <w:rFonts w:ascii="Times New Roman" w:cs="Times New Roman" w:hAnsi="Times New Roman"/>
          <w:sz w:val="26"/>
          <w:szCs w:val="24"/>
        </w:rPr>
        <w:tab/>
      </w:r>
      <w:r>
        <w:rPr>
          <w:rStyle w:val="style88"/>
          <w:rFonts w:ascii="Times New Roman" w:cs="Times New Roman" w:hAnsi="Times New Roman"/>
          <w:sz w:val="26"/>
          <w:szCs w:val="24"/>
        </w:rPr>
        <w:t xml:space="preserve">DEW POINT TEMPERATURE </w:t>
      </w:r>
      <w:r>
        <w:rPr>
          <w:rFonts w:ascii="Times New Roman" w:cs="Times New Roman" w:hAnsi="Times New Roman"/>
          <w:sz w:val="26"/>
          <w:szCs w:val="24"/>
        </w:rPr>
        <w:tab/>
      </w:r>
      <w:r>
        <w:rPr>
          <w:rFonts w:ascii="Times New Roman" w:cs="Times New Roman" w:hAnsi="Times New Roman"/>
          <w:sz w:val="26"/>
          <w:szCs w:val="24"/>
        </w:rPr>
        <w:tab/>
      </w:r>
      <w:r>
        <w:rPr>
          <w:rFonts w:ascii="Times New Roman" w:cs="Times New Roman" w:hAnsi="Times New Roman"/>
          <w:sz w:val="26"/>
          <w:szCs w:val="24"/>
        </w:rPr>
        <w:tab/>
      </w:r>
      <w:r>
        <w:rPr>
          <w:rFonts w:ascii="Times New Roman" w:cs="Times New Roman" w:hAnsi="Times New Roman"/>
          <w:sz w:val="26"/>
          <w:szCs w:val="24"/>
        </w:rPr>
        <w:tab/>
      </w:r>
      <w:r>
        <w:rPr>
          <w:rFonts w:ascii="Times New Roman" w:cs="Times New Roman" w:hAnsi="Times New Roman"/>
          <w:sz w:val="26"/>
          <w:szCs w:val="24"/>
        </w:rPr>
        <w:tab/>
      </w:r>
      <w:r>
        <w:rPr>
          <w:rFonts w:ascii="Times New Roman" w:cs="Times New Roman" w:hAnsi="Times New Roman"/>
          <w:sz w:val="26"/>
          <w:szCs w:val="24"/>
        </w:rPr>
        <w:tab/>
      </w:r>
      <w:r>
        <w:rPr>
          <w:rFonts w:ascii="Times New Roman" w:cs="Times New Roman" w:hAnsi="Times New Roman"/>
          <w:sz w:val="26"/>
          <w:szCs w:val="24"/>
        </w:rPr>
        <w:t>2</w:t>
      </w:r>
    </w:p>
    <w:p>
      <w:pPr>
        <w:pStyle w:val="style179"/>
        <w:spacing w:after="0" w:lineRule="auto" w:line="360"/>
        <w:ind w:left="0"/>
        <w:outlineLvl w:val="0"/>
        <w:rPr>
          <w:rStyle w:val="style88"/>
          <w:rFonts w:ascii="Times New Roman" w:cs="Times New Roman" w:hAnsi="Times New Roman"/>
          <w:i w:val="false"/>
          <w:iCs w:val="false"/>
          <w:sz w:val="26"/>
          <w:szCs w:val="24"/>
        </w:rPr>
      </w:pPr>
      <w:r>
        <w:rPr>
          <w:rStyle w:val="style88"/>
          <w:rFonts w:ascii="Times New Roman" w:cs="Times New Roman" w:hAnsi="Times New Roman"/>
          <w:sz w:val="26"/>
          <w:szCs w:val="24"/>
        </w:rPr>
        <w:t>1.4</w:t>
      </w:r>
      <w:r>
        <w:rPr>
          <w:rStyle w:val="style88"/>
          <w:rFonts w:ascii="Times New Roman" w:cs="Times New Roman" w:hAnsi="Times New Roman"/>
          <w:sz w:val="26"/>
          <w:szCs w:val="24"/>
        </w:rPr>
        <w:tab/>
      </w:r>
      <w:r>
        <w:rPr>
          <w:rFonts w:ascii="Times New Roman" w:cs="Times New Roman" w:eastAsia="SimSun" w:hAnsi="Times New Roman"/>
          <w:sz w:val="26"/>
          <w:szCs w:val="24"/>
        </w:rPr>
        <w:t xml:space="preserve">STATEMENT OF PROBLEM </w:t>
      </w:r>
      <w:r>
        <w:rPr>
          <w:rFonts w:ascii="Times New Roman" w:cs="Times New Roman" w:eastAsia="SimSun" w:hAnsi="Times New Roman"/>
          <w:sz w:val="26"/>
          <w:szCs w:val="24"/>
        </w:rPr>
        <w:tab/>
      </w:r>
      <w:r>
        <w:rPr>
          <w:rFonts w:ascii="Times New Roman" w:cs="Times New Roman" w:eastAsia="SimSun" w:hAnsi="Times New Roman"/>
          <w:sz w:val="26"/>
          <w:szCs w:val="24"/>
        </w:rPr>
        <w:tab/>
      </w:r>
      <w:r>
        <w:rPr>
          <w:rFonts w:ascii="Times New Roman" w:cs="Times New Roman" w:eastAsia="SimSun" w:hAnsi="Times New Roman"/>
          <w:sz w:val="26"/>
          <w:szCs w:val="24"/>
        </w:rPr>
        <w:tab/>
      </w:r>
      <w:r>
        <w:rPr>
          <w:rFonts w:ascii="Times New Roman" w:cs="Times New Roman" w:eastAsia="SimSun" w:hAnsi="Times New Roman"/>
          <w:sz w:val="26"/>
          <w:szCs w:val="24"/>
        </w:rPr>
        <w:tab/>
      </w:r>
      <w:r>
        <w:rPr>
          <w:rFonts w:ascii="Times New Roman" w:cs="Times New Roman" w:eastAsia="SimSun" w:hAnsi="Times New Roman"/>
          <w:sz w:val="26"/>
          <w:szCs w:val="24"/>
        </w:rPr>
        <w:tab/>
      </w:r>
      <w:r>
        <w:rPr>
          <w:rFonts w:ascii="Times New Roman" w:cs="Times New Roman" w:eastAsia="SimSun" w:hAnsi="Times New Roman"/>
          <w:sz w:val="26"/>
          <w:szCs w:val="24"/>
        </w:rPr>
        <w:tab/>
      </w:r>
      <w:r>
        <w:rPr>
          <w:rFonts w:ascii="Times New Roman" w:cs="Times New Roman" w:eastAsia="SimSun" w:hAnsi="Times New Roman"/>
          <w:sz w:val="26"/>
          <w:szCs w:val="24"/>
        </w:rPr>
        <w:t>2</w:t>
      </w:r>
    </w:p>
    <w:p>
      <w:pPr>
        <w:pStyle w:val="style179"/>
        <w:spacing w:after="0" w:lineRule="auto" w:line="360"/>
        <w:ind w:left="0"/>
        <w:outlineLvl w:val="0"/>
        <w:rPr>
          <w:rFonts w:ascii="Times New Roman" w:cs="Times New Roman" w:hAnsi="Times New Roman"/>
          <w:sz w:val="26"/>
          <w:szCs w:val="24"/>
        </w:rPr>
      </w:pPr>
      <w:r>
        <w:rPr>
          <w:rStyle w:val="style88"/>
          <w:rFonts w:ascii="Times New Roman" w:cs="Times New Roman" w:hAnsi="Times New Roman"/>
          <w:sz w:val="26"/>
          <w:szCs w:val="24"/>
        </w:rPr>
        <w:t>1.5</w:t>
      </w:r>
      <w:r>
        <w:rPr>
          <w:rStyle w:val="style88"/>
          <w:rFonts w:ascii="Times New Roman" w:cs="Times New Roman" w:hAnsi="Times New Roman"/>
          <w:sz w:val="26"/>
          <w:szCs w:val="24"/>
        </w:rPr>
        <w:tab/>
      </w:r>
      <w:r>
        <w:rPr>
          <w:rFonts w:ascii="Times New Roman" w:cs="Times New Roman" w:hAnsi="Times New Roman"/>
          <w:sz w:val="26"/>
          <w:szCs w:val="24"/>
        </w:rPr>
        <w:t>OBJECTIVES OF RESEARCH</w:t>
      </w:r>
      <w:r>
        <w:rPr>
          <w:rFonts w:ascii="Times New Roman" w:cs="Times New Roman" w:hAnsi="Times New Roman"/>
          <w:sz w:val="26"/>
          <w:szCs w:val="24"/>
        </w:rPr>
        <w:tab/>
      </w:r>
      <w:r>
        <w:rPr>
          <w:rFonts w:ascii="Times New Roman" w:cs="Times New Roman" w:hAnsi="Times New Roman"/>
          <w:sz w:val="26"/>
          <w:szCs w:val="24"/>
        </w:rPr>
        <w:tab/>
      </w:r>
      <w:r>
        <w:rPr>
          <w:rFonts w:ascii="Times New Roman" w:cs="Times New Roman" w:hAnsi="Times New Roman"/>
          <w:sz w:val="26"/>
          <w:szCs w:val="24"/>
        </w:rPr>
        <w:tab/>
      </w:r>
      <w:r>
        <w:rPr>
          <w:rFonts w:ascii="Times New Roman" w:cs="Times New Roman" w:hAnsi="Times New Roman"/>
          <w:sz w:val="26"/>
          <w:szCs w:val="24"/>
        </w:rPr>
        <w:tab/>
      </w:r>
      <w:r>
        <w:rPr>
          <w:rFonts w:ascii="Times New Roman" w:cs="Times New Roman" w:hAnsi="Times New Roman"/>
          <w:sz w:val="26"/>
          <w:szCs w:val="24"/>
        </w:rPr>
        <w:tab/>
      </w:r>
      <w:r>
        <w:rPr>
          <w:rFonts w:ascii="Times New Roman" w:cs="Times New Roman" w:hAnsi="Times New Roman"/>
          <w:sz w:val="26"/>
          <w:szCs w:val="24"/>
        </w:rPr>
        <w:tab/>
      </w:r>
      <w:r>
        <w:rPr>
          <w:rFonts w:ascii="Times New Roman" w:cs="Times New Roman" w:hAnsi="Times New Roman"/>
          <w:sz w:val="26"/>
          <w:szCs w:val="24"/>
        </w:rPr>
        <w:t>3</w:t>
      </w:r>
    </w:p>
    <w:p>
      <w:pPr>
        <w:pStyle w:val="style179"/>
        <w:spacing w:after="0" w:lineRule="auto" w:line="360"/>
        <w:ind w:left="0"/>
        <w:outlineLvl w:val="0"/>
        <w:rPr>
          <w:rStyle w:val="style88"/>
          <w:rFonts w:ascii="Times New Roman" w:cs="Times New Roman" w:hAnsi="Times New Roman"/>
          <w:b/>
          <w:i w:val="false"/>
          <w:iCs w:val="false"/>
          <w:sz w:val="26"/>
          <w:szCs w:val="24"/>
        </w:rPr>
      </w:pPr>
      <w:r>
        <w:rPr>
          <w:rStyle w:val="style88"/>
          <w:rFonts w:ascii="Times New Roman" w:cs="Times New Roman" w:hAnsi="Times New Roman"/>
          <w:sz w:val="26"/>
          <w:szCs w:val="24"/>
        </w:rPr>
        <w:t>1.6</w:t>
      </w:r>
      <w:r>
        <w:rPr>
          <w:rStyle w:val="style88"/>
          <w:rFonts w:ascii="Times New Roman" w:cs="Times New Roman" w:hAnsi="Times New Roman"/>
          <w:sz w:val="26"/>
          <w:szCs w:val="24"/>
        </w:rPr>
        <w:tab/>
      </w:r>
      <w:r>
        <w:rPr>
          <w:rFonts w:ascii="Times New Roman" w:cs="Times New Roman" w:hAnsi="Times New Roman"/>
          <w:sz w:val="26"/>
          <w:szCs w:val="24"/>
        </w:rPr>
        <w:t xml:space="preserve">JUSTIFICATION FOR THE RESEARCH </w:t>
      </w:r>
      <w:r>
        <w:rPr>
          <w:rFonts w:ascii="Times New Roman" w:cs="Times New Roman" w:hAnsi="Times New Roman"/>
          <w:sz w:val="26"/>
          <w:szCs w:val="24"/>
        </w:rPr>
        <w:tab/>
      </w:r>
      <w:r>
        <w:rPr>
          <w:rFonts w:ascii="Times New Roman" w:cs="Times New Roman" w:hAnsi="Times New Roman"/>
          <w:sz w:val="26"/>
          <w:szCs w:val="24"/>
        </w:rPr>
        <w:tab/>
      </w:r>
      <w:r>
        <w:rPr>
          <w:rFonts w:ascii="Times New Roman" w:cs="Times New Roman" w:hAnsi="Times New Roman"/>
          <w:sz w:val="26"/>
          <w:szCs w:val="24"/>
        </w:rPr>
        <w:tab/>
      </w:r>
      <w:r>
        <w:rPr>
          <w:rFonts w:ascii="Times New Roman" w:cs="Times New Roman" w:hAnsi="Times New Roman"/>
          <w:sz w:val="26"/>
          <w:szCs w:val="24"/>
        </w:rPr>
        <w:tab/>
      </w:r>
      <w:r>
        <w:rPr>
          <w:rFonts w:ascii="Times New Roman" w:cs="Times New Roman" w:hAnsi="Times New Roman"/>
          <w:sz w:val="26"/>
          <w:szCs w:val="24"/>
        </w:rPr>
        <w:t>3</w:t>
      </w:r>
    </w:p>
    <w:p>
      <w:pPr>
        <w:pStyle w:val="style179"/>
        <w:spacing w:after="0" w:lineRule="auto" w:line="360"/>
        <w:ind w:left="0"/>
        <w:outlineLvl w:val="0"/>
        <w:rPr>
          <w:rFonts w:ascii="Times New Roman" w:cs="Times New Roman" w:hAnsi="Times New Roman"/>
          <w:sz w:val="26"/>
          <w:szCs w:val="24"/>
        </w:rPr>
      </w:pPr>
      <w:r>
        <w:rPr>
          <w:rStyle w:val="style88"/>
          <w:rFonts w:ascii="Times New Roman" w:cs="Times New Roman" w:hAnsi="Times New Roman"/>
          <w:sz w:val="26"/>
          <w:szCs w:val="24"/>
        </w:rPr>
        <w:t>1.7</w:t>
      </w:r>
      <w:r>
        <w:rPr>
          <w:rStyle w:val="style88"/>
          <w:rFonts w:ascii="Times New Roman" w:cs="Times New Roman" w:hAnsi="Times New Roman"/>
          <w:sz w:val="26"/>
          <w:szCs w:val="24"/>
        </w:rPr>
        <w:tab/>
      </w:r>
      <w:r>
        <w:rPr>
          <w:rFonts w:ascii="Times New Roman" w:cs="Times New Roman" w:hAnsi="Times New Roman"/>
          <w:sz w:val="26"/>
          <w:szCs w:val="24"/>
        </w:rPr>
        <w:t xml:space="preserve">EXPECTED CONTRIBUTION TO KNOWLEDGE </w:t>
      </w:r>
      <w:r>
        <w:rPr>
          <w:rFonts w:ascii="Times New Roman" w:cs="Times New Roman" w:hAnsi="Times New Roman"/>
          <w:sz w:val="26"/>
          <w:szCs w:val="24"/>
        </w:rPr>
        <w:tab/>
      </w:r>
      <w:r>
        <w:rPr>
          <w:rFonts w:ascii="Times New Roman" w:cs="Times New Roman" w:hAnsi="Times New Roman"/>
          <w:sz w:val="26"/>
          <w:szCs w:val="24"/>
        </w:rPr>
        <w:tab/>
      </w:r>
      <w:r>
        <w:rPr>
          <w:rFonts w:ascii="Times New Roman" w:cs="Times New Roman" w:hAnsi="Times New Roman"/>
          <w:sz w:val="26"/>
          <w:szCs w:val="24"/>
        </w:rPr>
        <w:tab/>
      </w:r>
      <w:r>
        <w:rPr>
          <w:rFonts w:ascii="Times New Roman" w:cs="Times New Roman" w:hAnsi="Times New Roman"/>
          <w:sz w:val="26"/>
          <w:szCs w:val="24"/>
        </w:rPr>
        <w:t>3</w:t>
      </w:r>
    </w:p>
    <w:p>
      <w:pPr>
        <w:pStyle w:val="style179"/>
        <w:spacing w:after="0" w:lineRule="auto" w:line="360"/>
        <w:ind w:left="0"/>
        <w:outlineLvl w:val="0"/>
        <w:rPr>
          <w:rStyle w:val="style88"/>
          <w:rFonts w:ascii="Times New Roman" w:cs="Times New Roman" w:hAnsi="Times New Roman"/>
          <w:i w:val="false"/>
          <w:iCs w:val="false"/>
          <w:sz w:val="26"/>
          <w:szCs w:val="24"/>
        </w:rPr>
      </w:pPr>
      <w:r>
        <w:rPr>
          <w:rStyle w:val="style88"/>
          <w:rFonts w:ascii="Times New Roman" w:cs="Times New Roman" w:hAnsi="Times New Roman"/>
          <w:b/>
          <w:sz w:val="26"/>
          <w:szCs w:val="24"/>
        </w:rPr>
        <w:t xml:space="preserve">CHAPTER TWO: </w:t>
      </w:r>
      <w:r>
        <w:rPr>
          <w:rFonts w:ascii="Times New Roman" w:cs="Times New Roman" w:hAnsi="Times New Roman"/>
          <w:b/>
          <w:sz w:val="26"/>
          <w:szCs w:val="24"/>
        </w:rPr>
        <w:t>LITERATURE REVIEW</w:t>
      </w:r>
      <w:r>
        <w:rPr>
          <w:rFonts w:ascii="Times New Roman" w:cs="Times New Roman" w:hAnsi="Times New Roman"/>
          <w:b/>
          <w:sz w:val="26"/>
          <w:szCs w:val="24"/>
        </w:rPr>
        <w:tab/>
      </w:r>
      <w:r>
        <w:rPr>
          <w:rFonts w:ascii="Times New Roman" w:cs="Times New Roman" w:hAnsi="Times New Roman"/>
          <w:sz w:val="26"/>
          <w:szCs w:val="24"/>
        </w:rPr>
        <w:tab/>
      </w:r>
      <w:r>
        <w:rPr>
          <w:rFonts w:ascii="Times New Roman" w:cs="Times New Roman" w:hAnsi="Times New Roman"/>
          <w:sz w:val="26"/>
          <w:szCs w:val="24"/>
        </w:rPr>
        <w:tab/>
      </w:r>
      <w:r>
        <w:rPr>
          <w:rFonts w:ascii="Times New Roman" w:cs="Times New Roman" w:hAnsi="Times New Roman"/>
          <w:sz w:val="26"/>
          <w:szCs w:val="24"/>
        </w:rPr>
        <w:tab/>
      </w:r>
      <w:r>
        <w:rPr>
          <w:rFonts w:ascii="Times New Roman" w:cs="Times New Roman" w:hAnsi="Times New Roman"/>
          <w:sz w:val="26"/>
          <w:szCs w:val="24"/>
        </w:rPr>
        <w:tab/>
      </w:r>
      <w:r>
        <w:rPr>
          <w:rFonts w:ascii="Times New Roman" w:cs="Times New Roman" w:hAnsi="Times New Roman"/>
          <w:sz w:val="26"/>
          <w:szCs w:val="24"/>
        </w:rPr>
        <w:t>4</w:t>
      </w:r>
    </w:p>
    <w:p>
      <w:pPr>
        <w:pStyle w:val="style0"/>
        <w:spacing w:after="0" w:lineRule="auto" w:line="360"/>
        <w:rPr>
          <w:rFonts w:ascii="Times New Roman" w:cs="Times New Roman" w:hAnsi="Times New Roman"/>
          <w:sz w:val="26"/>
          <w:szCs w:val="24"/>
        </w:rPr>
      </w:pPr>
      <w:r>
        <w:rPr>
          <w:rStyle w:val="style88"/>
          <w:rFonts w:ascii="Times New Roman" w:cs="Times New Roman" w:hAnsi="Times New Roman"/>
          <w:b/>
          <w:sz w:val="26"/>
          <w:szCs w:val="24"/>
        </w:rPr>
        <w:t xml:space="preserve">CHAPTER THREE: </w:t>
      </w:r>
      <w:r>
        <w:rPr>
          <w:rFonts w:ascii="Times New Roman" w:cs="Times New Roman" w:hAnsi="Times New Roman"/>
          <w:b/>
          <w:sz w:val="26"/>
          <w:szCs w:val="24"/>
        </w:rPr>
        <w:t>THEORETICAL BACKGROUND</w:t>
      </w:r>
    </w:p>
    <w:p>
      <w:pPr>
        <w:pStyle w:val="style179"/>
        <w:spacing w:after="0" w:lineRule="auto" w:line="360"/>
        <w:ind w:left="0"/>
        <w:outlineLvl w:val="0"/>
        <w:rPr>
          <w:rStyle w:val="style88"/>
          <w:rFonts w:ascii="Times New Roman" w:cs="Times New Roman" w:hAnsi="Times New Roman"/>
          <w:i w:val="false"/>
          <w:iCs w:val="false"/>
          <w:sz w:val="26"/>
          <w:szCs w:val="24"/>
        </w:rPr>
      </w:pPr>
      <w:r>
        <w:rPr>
          <w:rStyle w:val="style88"/>
          <w:rFonts w:ascii="Times New Roman" w:cs="Times New Roman" w:hAnsi="Times New Roman"/>
          <w:sz w:val="26"/>
          <w:szCs w:val="24"/>
        </w:rPr>
        <w:t>3.1</w:t>
      </w:r>
      <w:r>
        <w:rPr>
          <w:rStyle w:val="style88"/>
          <w:rFonts w:ascii="Times New Roman" w:cs="Times New Roman" w:hAnsi="Times New Roman"/>
          <w:sz w:val="26"/>
          <w:szCs w:val="24"/>
        </w:rPr>
        <w:tab/>
      </w:r>
      <w:r>
        <w:rPr>
          <w:rStyle w:val="style88"/>
          <w:rFonts w:ascii="Times New Roman" w:cs="Times New Roman" w:hAnsi="Times New Roman"/>
          <w:sz w:val="26"/>
          <w:szCs w:val="24"/>
        </w:rPr>
        <w:t>ULTRAVIOLET RADIATION</w:t>
      </w:r>
      <w:r>
        <w:rPr>
          <w:rFonts w:ascii="Times New Roman" w:cs="Times New Roman" w:hAnsi="Times New Roman"/>
          <w:sz w:val="26"/>
          <w:szCs w:val="24"/>
        </w:rPr>
        <w:tab/>
      </w:r>
      <w:r>
        <w:rPr>
          <w:rFonts w:ascii="Times New Roman" w:cs="Times New Roman" w:hAnsi="Times New Roman"/>
          <w:sz w:val="26"/>
          <w:szCs w:val="24"/>
        </w:rPr>
        <w:t xml:space="preserve"> </w:t>
      </w:r>
      <w:r>
        <w:rPr>
          <w:rFonts w:ascii="Times New Roman" w:cs="Times New Roman" w:hAnsi="Times New Roman"/>
          <w:sz w:val="26"/>
          <w:szCs w:val="24"/>
        </w:rPr>
        <w:tab/>
      </w:r>
      <w:r>
        <w:rPr>
          <w:rFonts w:ascii="Times New Roman" w:cs="Times New Roman" w:hAnsi="Times New Roman"/>
          <w:sz w:val="26"/>
          <w:szCs w:val="24"/>
        </w:rPr>
        <w:tab/>
      </w:r>
      <w:r>
        <w:rPr>
          <w:rFonts w:ascii="Times New Roman" w:cs="Times New Roman" w:hAnsi="Times New Roman"/>
          <w:sz w:val="26"/>
          <w:szCs w:val="24"/>
        </w:rPr>
        <w:tab/>
      </w:r>
      <w:r>
        <w:rPr>
          <w:rFonts w:ascii="Times New Roman" w:cs="Times New Roman" w:hAnsi="Times New Roman"/>
          <w:sz w:val="26"/>
          <w:szCs w:val="24"/>
        </w:rPr>
        <w:tab/>
      </w:r>
      <w:r>
        <w:rPr>
          <w:rFonts w:ascii="Times New Roman" w:cs="Times New Roman" w:hAnsi="Times New Roman"/>
          <w:sz w:val="26"/>
          <w:szCs w:val="24"/>
        </w:rPr>
        <w:tab/>
      </w:r>
      <w:r>
        <w:rPr>
          <w:rFonts w:ascii="Times New Roman" w:cs="Times New Roman" w:hAnsi="Times New Roman"/>
          <w:sz w:val="26"/>
          <w:szCs w:val="24"/>
        </w:rPr>
        <w:t>9</w:t>
      </w:r>
    </w:p>
    <w:p>
      <w:pPr>
        <w:pStyle w:val="style179"/>
        <w:spacing w:after="0" w:lineRule="auto" w:line="360"/>
        <w:ind w:left="0"/>
        <w:outlineLvl w:val="0"/>
        <w:rPr>
          <w:rStyle w:val="style88"/>
          <w:rFonts w:ascii="Times New Roman" w:cs="Times New Roman" w:hAnsi="Times New Roman"/>
          <w:i w:val="false"/>
          <w:iCs w:val="false"/>
          <w:sz w:val="26"/>
          <w:szCs w:val="24"/>
        </w:rPr>
      </w:pPr>
      <w:r>
        <w:rPr>
          <w:rStyle w:val="style88"/>
          <w:rFonts w:ascii="Times New Roman" w:cs="Times New Roman" w:hAnsi="Times New Roman"/>
          <w:sz w:val="26"/>
          <w:szCs w:val="24"/>
        </w:rPr>
        <w:t>3.2</w:t>
      </w:r>
      <w:r>
        <w:rPr>
          <w:rStyle w:val="style88"/>
          <w:rFonts w:ascii="Times New Roman" w:cs="Times New Roman" w:hAnsi="Times New Roman"/>
          <w:sz w:val="26"/>
          <w:szCs w:val="24"/>
        </w:rPr>
        <w:tab/>
      </w:r>
      <w:r>
        <w:rPr>
          <w:rFonts w:ascii="Times New Roman" w:cs="Times New Roman" w:hAnsi="Times New Roman"/>
          <w:sz w:val="26"/>
          <w:szCs w:val="24"/>
        </w:rPr>
        <w:t xml:space="preserve">DEW POINT TEMPERATURE </w:t>
      </w:r>
      <w:r>
        <w:rPr>
          <w:rFonts w:ascii="Times New Roman" w:cs="Times New Roman" w:hAnsi="Times New Roman"/>
          <w:sz w:val="26"/>
          <w:szCs w:val="24"/>
        </w:rPr>
        <w:tab/>
      </w:r>
      <w:r>
        <w:rPr>
          <w:rFonts w:ascii="Times New Roman" w:cs="Times New Roman" w:hAnsi="Times New Roman"/>
          <w:sz w:val="26"/>
          <w:szCs w:val="24"/>
        </w:rPr>
        <w:tab/>
      </w:r>
      <w:r>
        <w:rPr>
          <w:rFonts w:ascii="Times New Roman" w:cs="Times New Roman" w:hAnsi="Times New Roman"/>
          <w:sz w:val="26"/>
          <w:szCs w:val="24"/>
        </w:rPr>
        <w:tab/>
      </w:r>
      <w:r>
        <w:rPr>
          <w:rFonts w:ascii="Times New Roman" w:cs="Times New Roman" w:hAnsi="Times New Roman"/>
          <w:sz w:val="26"/>
          <w:szCs w:val="24"/>
        </w:rPr>
        <w:tab/>
      </w:r>
      <w:r>
        <w:rPr>
          <w:rFonts w:ascii="Times New Roman" w:cs="Times New Roman" w:hAnsi="Times New Roman"/>
          <w:sz w:val="26"/>
          <w:szCs w:val="24"/>
        </w:rPr>
        <w:tab/>
      </w:r>
      <w:r>
        <w:rPr>
          <w:rFonts w:ascii="Times New Roman" w:cs="Times New Roman" w:hAnsi="Times New Roman"/>
          <w:sz w:val="26"/>
          <w:szCs w:val="24"/>
        </w:rPr>
        <w:tab/>
      </w:r>
      <w:r>
        <w:rPr>
          <w:rFonts w:ascii="Times New Roman" w:cs="Times New Roman" w:hAnsi="Times New Roman"/>
          <w:sz w:val="26"/>
          <w:szCs w:val="24"/>
        </w:rPr>
        <w:t>11</w:t>
      </w:r>
    </w:p>
    <w:p>
      <w:pPr>
        <w:pStyle w:val="style179"/>
        <w:spacing w:after="0" w:lineRule="auto" w:line="360"/>
        <w:ind w:left="0"/>
        <w:outlineLvl w:val="0"/>
        <w:rPr>
          <w:rStyle w:val="style88"/>
          <w:rFonts w:ascii="Times New Roman" w:cs="Times New Roman" w:hAnsi="Times New Roman"/>
          <w:i w:val="false"/>
          <w:iCs w:val="false"/>
          <w:sz w:val="26"/>
          <w:szCs w:val="24"/>
        </w:rPr>
      </w:pPr>
      <w:r>
        <w:rPr>
          <w:rStyle w:val="style88"/>
          <w:rFonts w:ascii="Times New Roman" w:cs="Times New Roman" w:hAnsi="Times New Roman"/>
          <w:sz w:val="26"/>
          <w:szCs w:val="24"/>
        </w:rPr>
        <w:t>3.3</w:t>
      </w:r>
      <w:r>
        <w:rPr>
          <w:rStyle w:val="style88"/>
          <w:rFonts w:ascii="Times New Roman" w:cs="Times New Roman" w:hAnsi="Times New Roman"/>
          <w:sz w:val="26"/>
          <w:szCs w:val="24"/>
        </w:rPr>
        <w:tab/>
      </w:r>
      <w:r>
        <w:rPr>
          <w:rFonts w:ascii="Times New Roman" w:cs="Times New Roman" w:hAnsi="Times New Roman"/>
          <w:sz w:val="26"/>
          <w:szCs w:val="24"/>
        </w:rPr>
        <w:t>ESTIMATION FOR UV</w:t>
      </w:r>
      <w:r>
        <w:rPr>
          <w:rFonts w:ascii="Times New Roman" w:cs="Times New Roman" w:hAnsi="Times New Roman"/>
          <w:sz w:val="26"/>
          <w:szCs w:val="24"/>
          <w:vertAlign w:val="subscript"/>
        </w:rPr>
        <w:t>P</w:t>
      </w:r>
      <w:r>
        <w:rPr>
          <w:rStyle w:val="style88"/>
          <w:rFonts w:ascii="Times New Roman" w:cs="Times New Roman" w:hAnsi="Times New Roman"/>
          <w:sz w:val="26"/>
          <w:szCs w:val="24"/>
        </w:rPr>
        <w:tab/>
      </w:r>
    </w:p>
    <w:p>
      <w:pPr>
        <w:pStyle w:val="style179"/>
        <w:spacing w:after="0" w:lineRule="auto" w:line="360"/>
        <w:ind w:left="0"/>
        <w:outlineLvl w:val="0"/>
        <w:rPr>
          <w:rFonts w:ascii="Times New Roman" w:cs="Times New Roman" w:hAnsi="Times New Roman"/>
          <w:sz w:val="26"/>
          <w:szCs w:val="24"/>
        </w:rPr>
      </w:pPr>
      <w:r>
        <w:rPr>
          <w:rFonts w:ascii="Times New Roman" w:cs="Times New Roman" w:hAnsi="Times New Roman"/>
          <w:sz w:val="26"/>
          <w:szCs w:val="24"/>
        </w:rPr>
        <w:t>3.3.1</w:t>
      </w:r>
      <w:r>
        <w:rPr>
          <w:rFonts w:ascii="Times New Roman" w:cs="Times New Roman" w:hAnsi="Times New Roman"/>
          <w:sz w:val="26"/>
          <w:szCs w:val="24"/>
        </w:rPr>
        <w:tab/>
      </w:r>
      <w:r>
        <w:rPr>
          <w:rFonts w:ascii="Times New Roman" w:cs="Times New Roman" w:hAnsi="Times New Roman"/>
          <w:sz w:val="26"/>
          <w:szCs w:val="24"/>
        </w:rPr>
        <w:t>EQUATION FOR ULTRAVIOLET RADIATION DETERMINATION</w:t>
      </w:r>
      <w:r>
        <w:rPr>
          <w:rFonts w:ascii="Times New Roman" w:cs="Times New Roman" w:hAnsi="Times New Roman"/>
          <w:sz w:val="26"/>
          <w:szCs w:val="24"/>
        </w:rPr>
        <w:t xml:space="preserve">   13</w:t>
      </w:r>
      <w:r>
        <w:rPr>
          <w:rFonts w:ascii="Times New Roman" w:cs="Times New Roman" w:hAnsi="Times New Roman"/>
          <w:sz w:val="26"/>
          <w:szCs w:val="24"/>
        </w:rPr>
        <w:t xml:space="preserve"> 3.4</w:t>
      </w:r>
      <w:r>
        <w:rPr>
          <w:rFonts w:ascii="Times New Roman" w:cs="Times New Roman" w:hAnsi="Times New Roman"/>
          <w:sz w:val="26"/>
          <w:szCs w:val="24"/>
        </w:rPr>
        <w:tab/>
      </w:r>
      <w:r>
        <w:rPr>
          <w:rFonts w:ascii="Times New Roman" w:cs="Times New Roman" w:hAnsi="Times New Roman"/>
          <w:sz w:val="26"/>
          <w:szCs w:val="24"/>
        </w:rPr>
        <w:t>STATISTICAL ANALYSIS</w:t>
      </w:r>
      <w:r>
        <w:rPr>
          <w:rFonts w:ascii="Times New Roman" w:cs="Times New Roman" w:hAnsi="Times New Roman"/>
          <w:sz w:val="26"/>
          <w:szCs w:val="24"/>
        </w:rPr>
        <w:tab/>
      </w:r>
      <w:r>
        <w:rPr>
          <w:rFonts w:ascii="Times New Roman" w:cs="Times New Roman" w:hAnsi="Times New Roman"/>
          <w:sz w:val="26"/>
          <w:szCs w:val="24"/>
        </w:rPr>
        <w:tab/>
      </w:r>
      <w:r>
        <w:rPr>
          <w:rFonts w:ascii="Times New Roman" w:cs="Times New Roman" w:hAnsi="Times New Roman"/>
          <w:sz w:val="26"/>
          <w:szCs w:val="24"/>
        </w:rPr>
        <w:tab/>
      </w:r>
      <w:r>
        <w:rPr>
          <w:rFonts w:ascii="Times New Roman" w:cs="Times New Roman" w:hAnsi="Times New Roman"/>
          <w:sz w:val="26"/>
          <w:szCs w:val="24"/>
        </w:rPr>
        <w:tab/>
      </w:r>
      <w:r>
        <w:rPr>
          <w:rFonts w:ascii="Times New Roman" w:cs="Times New Roman" w:hAnsi="Times New Roman"/>
          <w:sz w:val="26"/>
          <w:szCs w:val="24"/>
        </w:rPr>
        <w:tab/>
      </w:r>
      <w:r>
        <w:rPr>
          <w:rFonts w:ascii="Times New Roman" w:cs="Times New Roman" w:hAnsi="Times New Roman"/>
          <w:sz w:val="26"/>
          <w:szCs w:val="24"/>
        </w:rPr>
        <w:tab/>
      </w:r>
      <w:r>
        <w:rPr>
          <w:rFonts w:ascii="Times New Roman" w:cs="Times New Roman" w:hAnsi="Times New Roman"/>
          <w:sz w:val="26"/>
          <w:szCs w:val="24"/>
        </w:rPr>
        <w:t>14</w:t>
      </w:r>
    </w:p>
    <w:p>
      <w:pPr>
        <w:pStyle w:val="style0"/>
        <w:spacing w:before="240" w:after="0" w:lineRule="auto" w:line="360"/>
        <w:outlineLvl w:val="0"/>
        <w:rPr>
          <w:rFonts w:ascii="Times New Roman" w:cs="Times New Roman" w:hAnsi="Times New Roman"/>
          <w:b/>
          <w:sz w:val="26"/>
          <w:szCs w:val="24"/>
        </w:rPr>
      </w:pPr>
      <w:r>
        <w:rPr>
          <w:rFonts w:ascii="Times New Roman" w:cs="Times New Roman" w:hAnsi="Times New Roman"/>
          <w:b/>
          <w:sz w:val="26"/>
          <w:szCs w:val="24"/>
        </w:rPr>
        <w:t>CHAPTER FOUR:</w:t>
      </w:r>
      <w:r>
        <w:rPr>
          <w:rFonts w:ascii="Times New Roman" w:cs="Times New Roman" w:hAnsi="Times New Roman"/>
          <w:b/>
          <w:sz w:val="26"/>
          <w:szCs w:val="24"/>
        </w:rPr>
        <w:tab/>
      </w:r>
      <w:r>
        <w:rPr>
          <w:rFonts w:ascii="Times New Roman" w:cs="Times New Roman" w:hAnsi="Times New Roman"/>
          <w:b/>
          <w:sz w:val="26"/>
          <w:szCs w:val="24"/>
        </w:rPr>
        <w:t>METHODOLOGY</w:t>
      </w:r>
    </w:p>
    <w:p>
      <w:pPr>
        <w:pStyle w:val="style179"/>
        <w:spacing w:after="0" w:lineRule="auto" w:line="360"/>
        <w:ind w:left="0"/>
        <w:outlineLvl w:val="0"/>
        <w:rPr>
          <w:rFonts w:ascii="Times New Roman" w:cs="Times New Roman" w:hAnsi="Times New Roman"/>
          <w:sz w:val="26"/>
          <w:szCs w:val="24"/>
        </w:rPr>
      </w:pPr>
      <w:r>
        <w:rPr>
          <w:rFonts w:ascii="Times New Roman" w:cs="Times New Roman" w:hAnsi="Times New Roman"/>
          <w:sz w:val="26"/>
          <w:szCs w:val="24"/>
        </w:rPr>
        <w:t>4.1</w:t>
      </w:r>
      <w:r>
        <w:rPr>
          <w:rFonts w:ascii="Times New Roman" w:cs="Times New Roman" w:hAnsi="Times New Roman"/>
          <w:sz w:val="26"/>
          <w:szCs w:val="24"/>
        </w:rPr>
        <w:tab/>
      </w:r>
      <w:r>
        <w:rPr>
          <w:rFonts w:ascii="Times New Roman" w:cs="Times New Roman" w:hAnsi="Times New Roman"/>
          <w:sz w:val="26"/>
          <w:szCs w:val="24"/>
        </w:rPr>
        <w:t xml:space="preserve">PRE-FIELD EXPERIMENTAL WORK </w:t>
      </w:r>
      <w:r>
        <w:rPr>
          <w:rFonts w:ascii="Times New Roman" w:cs="Times New Roman" w:hAnsi="Times New Roman"/>
          <w:sz w:val="26"/>
          <w:szCs w:val="24"/>
        </w:rPr>
        <w:tab/>
      </w:r>
      <w:r>
        <w:rPr>
          <w:rFonts w:ascii="Times New Roman" w:cs="Times New Roman" w:hAnsi="Times New Roman"/>
          <w:sz w:val="26"/>
          <w:szCs w:val="24"/>
        </w:rPr>
        <w:tab/>
      </w:r>
      <w:r>
        <w:rPr>
          <w:rFonts w:ascii="Times New Roman" w:cs="Times New Roman" w:hAnsi="Times New Roman"/>
          <w:sz w:val="26"/>
          <w:szCs w:val="24"/>
        </w:rPr>
        <w:tab/>
      </w:r>
      <w:r>
        <w:rPr>
          <w:rFonts w:ascii="Times New Roman" w:cs="Times New Roman" w:hAnsi="Times New Roman"/>
          <w:sz w:val="26"/>
          <w:szCs w:val="24"/>
        </w:rPr>
        <w:tab/>
      </w:r>
      <w:r>
        <w:rPr>
          <w:rFonts w:ascii="Times New Roman" w:cs="Times New Roman" w:hAnsi="Times New Roman"/>
          <w:sz w:val="26"/>
          <w:szCs w:val="24"/>
        </w:rPr>
        <w:tab/>
      </w:r>
      <w:r>
        <w:rPr>
          <w:rFonts w:ascii="Times New Roman" w:cs="Times New Roman" w:hAnsi="Times New Roman"/>
          <w:sz w:val="26"/>
          <w:szCs w:val="24"/>
        </w:rPr>
        <w:t>15</w:t>
      </w:r>
    </w:p>
    <w:p>
      <w:pPr>
        <w:pStyle w:val="style179"/>
        <w:spacing w:after="0" w:lineRule="auto" w:line="360"/>
        <w:ind w:left="0"/>
        <w:outlineLvl w:val="0"/>
        <w:rPr>
          <w:rFonts w:ascii="Times New Roman" w:cs="Times New Roman" w:hAnsi="Times New Roman"/>
          <w:sz w:val="26"/>
          <w:szCs w:val="24"/>
        </w:rPr>
      </w:pPr>
      <w:r>
        <w:rPr>
          <w:rFonts w:ascii="Times New Roman" w:cs="Times New Roman" w:hAnsi="Times New Roman"/>
          <w:sz w:val="26"/>
          <w:szCs w:val="24"/>
        </w:rPr>
        <w:t>4.2</w:t>
      </w:r>
      <w:r>
        <w:rPr>
          <w:rFonts w:ascii="Times New Roman" w:cs="Times New Roman" w:hAnsi="Times New Roman"/>
          <w:sz w:val="26"/>
          <w:szCs w:val="24"/>
        </w:rPr>
        <w:tab/>
      </w:r>
      <w:r>
        <w:rPr>
          <w:rFonts w:ascii="Times New Roman" w:cs="Times New Roman" w:hAnsi="Times New Roman"/>
          <w:sz w:val="26"/>
          <w:szCs w:val="24"/>
        </w:rPr>
        <w:t xml:space="preserve">SITE DESCRIPTION </w:t>
      </w:r>
      <w:r>
        <w:rPr>
          <w:rFonts w:ascii="Times New Roman" w:cs="Times New Roman" w:hAnsi="Times New Roman"/>
          <w:sz w:val="26"/>
          <w:szCs w:val="24"/>
        </w:rPr>
        <w:tab/>
      </w:r>
      <w:r>
        <w:rPr>
          <w:rFonts w:ascii="Times New Roman" w:cs="Times New Roman" w:hAnsi="Times New Roman"/>
          <w:sz w:val="26"/>
          <w:szCs w:val="24"/>
        </w:rPr>
        <w:tab/>
      </w:r>
      <w:r>
        <w:rPr>
          <w:rFonts w:ascii="Times New Roman" w:cs="Times New Roman" w:hAnsi="Times New Roman"/>
          <w:sz w:val="26"/>
          <w:szCs w:val="24"/>
        </w:rPr>
        <w:tab/>
      </w:r>
      <w:r>
        <w:rPr>
          <w:rFonts w:ascii="Times New Roman" w:cs="Times New Roman" w:hAnsi="Times New Roman"/>
          <w:sz w:val="26"/>
          <w:szCs w:val="24"/>
        </w:rPr>
        <w:tab/>
      </w:r>
      <w:r>
        <w:rPr>
          <w:rFonts w:ascii="Times New Roman" w:cs="Times New Roman" w:hAnsi="Times New Roman"/>
          <w:sz w:val="26"/>
          <w:szCs w:val="24"/>
        </w:rPr>
        <w:tab/>
      </w:r>
      <w:r>
        <w:rPr>
          <w:rFonts w:ascii="Times New Roman" w:cs="Times New Roman" w:hAnsi="Times New Roman"/>
          <w:sz w:val="26"/>
          <w:szCs w:val="24"/>
        </w:rPr>
        <w:tab/>
      </w:r>
      <w:r>
        <w:rPr>
          <w:rFonts w:ascii="Times New Roman" w:cs="Times New Roman" w:hAnsi="Times New Roman"/>
          <w:sz w:val="26"/>
          <w:szCs w:val="24"/>
        </w:rPr>
        <w:tab/>
      </w:r>
      <w:r>
        <w:rPr>
          <w:rFonts w:ascii="Times New Roman" w:cs="Times New Roman" w:hAnsi="Times New Roman"/>
          <w:sz w:val="26"/>
          <w:szCs w:val="24"/>
        </w:rPr>
        <w:t>16</w:t>
      </w:r>
    </w:p>
    <w:p>
      <w:pPr>
        <w:pStyle w:val="style179"/>
        <w:spacing w:after="0" w:lineRule="auto" w:line="360"/>
        <w:ind w:left="0"/>
        <w:outlineLvl w:val="0"/>
        <w:rPr>
          <w:rFonts w:ascii="Times New Roman" w:cs="Times New Roman" w:hAnsi="Times New Roman"/>
          <w:sz w:val="26"/>
          <w:szCs w:val="24"/>
        </w:rPr>
      </w:pPr>
      <w:r>
        <w:rPr>
          <w:rFonts w:ascii="Times New Roman" w:cs="Times New Roman" w:hAnsi="Times New Roman"/>
          <w:sz w:val="26"/>
          <w:szCs w:val="24"/>
        </w:rPr>
        <w:t>4.3</w:t>
      </w:r>
      <w:r>
        <w:rPr>
          <w:rFonts w:ascii="Times New Roman" w:cs="Times New Roman" w:hAnsi="Times New Roman"/>
          <w:sz w:val="26"/>
          <w:szCs w:val="24"/>
        </w:rPr>
        <w:tab/>
      </w:r>
      <w:r>
        <w:rPr>
          <w:rFonts w:ascii="Times New Roman" w:cs="Times New Roman" w:eastAsia="SimSun" w:hAnsi="Times New Roman"/>
          <w:sz w:val="26"/>
          <w:szCs w:val="24"/>
          <w:lang w:val="en-GB"/>
        </w:rPr>
        <w:t>FIELD MEASUREMENTS</w:t>
      </w:r>
      <w:r>
        <w:rPr>
          <w:rFonts w:ascii="Times New Roman" w:cs="Times New Roman" w:eastAsia="SimSun" w:hAnsi="Times New Roman"/>
          <w:sz w:val="26"/>
          <w:szCs w:val="24"/>
          <w:lang w:val="en-GB"/>
        </w:rPr>
        <w:tab/>
      </w:r>
      <w:r>
        <w:rPr>
          <w:rFonts w:ascii="Times New Roman" w:cs="Times New Roman" w:eastAsia="SimSun" w:hAnsi="Times New Roman"/>
          <w:sz w:val="26"/>
          <w:szCs w:val="24"/>
          <w:lang w:val="en-GB"/>
        </w:rPr>
        <w:tab/>
      </w:r>
      <w:r>
        <w:rPr>
          <w:rFonts w:ascii="Times New Roman" w:cs="Times New Roman" w:eastAsia="SimSun" w:hAnsi="Times New Roman"/>
          <w:sz w:val="26"/>
          <w:szCs w:val="24"/>
          <w:lang w:val="en-GB"/>
        </w:rPr>
        <w:tab/>
      </w:r>
      <w:r>
        <w:rPr>
          <w:rFonts w:ascii="Times New Roman" w:cs="Times New Roman" w:eastAsia="SimSun" w:hAnsi="Times New Roman"/>
          <w:sz w:val="26"/>
          <w:szCs w:val="24"/>
          <w:lang w:val="en-GB"/>
        </w:rPr>
        <w:tab/>
      </w:r>
      <w:r>
        <w:rPr>
          <w:rFonts w:ascii="Times New Roman" w:cs="Times New Roman" w:eastAsia="SimSun" w:hAnsi="Times New Roman"/>
          <w:sz w:val="26"/>
          <w:szCs w:val="24"/>
          <w:lang w:val="en-GB"/>
        </w:rPr>
        <w:tab/>
      </w:r>
      <w:r>
        <w:rPr>
          <w:rFonts w:ascii="Times New Roman" w:cs="Times New Roman" w:eastAsia="SimSun" w:hAnsi="Times New Roman"/>
          <w:sz w:val="26"/>
          <w:szCs w:val="24"/>
          <w:lang w:val="en-GB"/>
        </w:rPr>
        <w:tab/>
      </w:r>
      <w:r>
        <w:rPr>
          <w:rFonts w:ascii="Times New Roman" w:cs="Times New Roman" w:eastAsia="SimSun" w:hAnsi="Times New Roman"/>
          <w:sz w:val="26"/>
          <w:szCs w:val="24"/>
          <w:lang w:val="en-GB"/>
        </w:rPr>
        <w:t>16</w:t>
      </w:r>
    </w:p>
    <w:p>
      <w:pPr>
        <w:pStyle w:val="style179"/>
        <w:spacing w:after="0" w:lineRule="auto" w:line="360"/>
        <w:ind w:left="0"/>
        <w:outlineLvl w:val="0"/>
        <w:rPr>
          <w:rFonts w:ascii="Times New Roman" w:cs="Times New Roman" w:hAnsi="Times New Roman"/>
          <w:sz w:val="26"/>
          <w:szCs w:val="24"/>
        </w:rPr>
      </w:pPr>
      <w:r>
        <w:rPr>
          <w:rFonts w:ascii="Times New Roman" w:cs="Times New Roman" w:hAnsi="Times New Roman"/>
          <w:sz w:val="26"/>
          <w:szCs w:val="24"/>
        </w:rPr>
        <w:t>4.4</w:t>
      </w:r>
      <w:r>
        <w:rPr>
          <w:rFonts w:ascii="Times New Roman" w:cs="Times New Roman" w:hAnsi="Times New Roman"/>
          <w:sz w:val="26"/>
          <w:szCs w:val="24"/>
        </w:rPr>
        <w:tab/>
      </w:r>
      <w:r>
        <w:rPr>
          <w:rFonts w:ascii="Times New Roman" w:cs="Times New Roman" w:hAnsi="Times New Roman"/>
          <w:sz w:val="26"/>
          <w:szCs w:val="24"/>
        </w:rPr>
        <w:t xml:space="preserve">PHOTOMETER AND PSYCHROMETER </w:t>
      </w:r>
      <w:r>
        <w:rPr>
          <w:rFonts w:ascii="Times New Roman" w:cs="Times New Roman" w:eastAsia="SimSun" w:hAnsi="Times New Roman"/>
          <w:sz w:val="26"/>
          <w:szCs w:val="24"/>
          <w:lang w:val="en-GB"/>
        </w:rPr>
        <w:tab/>
      </w:r>
      <w:r>
        <w:rPr>
          <w:rFonts w:ascii="Times New Roman" w:cs="Times New Roman" w:eastAsia="SimSun" w:hAnsi="Times New Roman"/>
          <w:sz w:val="26"/>
          <w:szCs w:val="24"/>
          <w:lang w:val="en-GB"/>
        </w:rPr>
        <w:tab/>
      </w:r>
      <w:r>
        <w:rPr>
          <w:rFonts w:ascii="Times New Roman" w:cs="Times New Roman" w:eastAsia="SimSun" w:hAnsi="Times New Roman"/>
          <w:sz w:val="26"/>
          <w:szCs w:val="24"/>
          <w:lang w:val="en-GB"/>
        </w:rPr>
        <w:tab/>
      </w:r>
      <w:r>
        <w:rPr>
          <w:rFonts w:ascii="Times New Roman" w:cs="Times New Roman" w:eastAsia="SimSun" w:hAnsi="Times New Roman"/>
          <w:sz w:val="26"/>
          <w:szCs w:val="24"/>
          <w:lang w:val="en-GB"/>
        </w:rPr>
        <w:tab/>
      </w:r>
      <w:r>
        <w:rPr>
          <w:rFonts w:ascii="Times New Roman" w:cs="Times New Roman" w:eastAsia="SimSun" w:hAnsi="Times New Roman"/>
          <w:sz w:val="26"/>
          <w:szCs w:val="24"/>
          <w:lang w:val="en-GB"/>
        </w:rPr>
        <w:t>16</w:t>
      </w:r>
    </w:p>
    <w:p>
      <w:pPr>
        <w:pStyle w:val="style179"/>
        <w:spacing w:after="0" w:lineRule="auto" w:line="360"/>
        <w:ind w:left="0"/>
        <w:outlineLvl w:val="0"/>
        <w:rPr>
          <w:rFonts w:ascii="Times New Roman" w:cs="Times New Roman" w:hAnsi="Times New Roman"/>
          <w:sz w:val="26"/>
          <w:szCs w:val="24"/>
        </w:rPr>
      </w:pPr>
      <w:r>
        <w:rPr>
          <w:rFonts w:ascii="Times New Roman" w:cs="Times New Roman" w:hAnsi="Times New Roman"/>
          <w:sz w:val="26"/>
          <w:szCs w:val="24"/>
        </w:rPr>
        <w:t>4.5</w:t>
      </w:r>
      <w:r>
        <w:rPr>
          <w:rFonts w:ascii="Times New Roman" w:cs="Times New Roman" w:hAnsi="Times New Roman"/>
          <w:sz w:val="26"/>
          <w:szCs w:val="24"/>
        </w:rPr>
        <w:tab/>
      </w:r>
      <w:r>
        <w:rPr>
          <w:rFonts w:ascii="Times New Roman" w:cs="Times New Roman" w:eastAsia="SimSun" w:hAnsi="Times New Roman"/>
          <w:sz w:val="26"/>
          <w:szCs w:val="24"/>
          <w:lang w:val="en-GB"/>
        </w:rPr>
        <w:t xml:space="preserve">DATA ACQUISITION AND REDUCTION </w:t>
      </w:r>
      <w:r>
        <w:rPr>
          <w:rFonts w:ascii="Times New Roman" w:cs="Times New Roman" w:eastAsia="SimSun" w:hAnsi="Times New Roman"/>
          <w:sz w:val="26"/>
          <w:szCs w:val="24"/>
          <w:lang w:val="en-GB"/>
        </w:rPr>
        <w:tab/>
      </w:r>
      <w:r>
        <w:rPr>
          <w:rFonts w:ascii="Times New Roman" w:cs="Times New Roman" w:eastAsia="SimSun" w:hAnsi="Times New Roman"/>
          <w:sz w:val="26"/>
          <w:szCs w:val="24"/>
          <w:lang w:val="en-GB"/>
        </w:rPr>
        <w:tab/>
      </w:r>
      <w:r>
        <w:rPr>
          <w:rFonts w:ascii="Times New Roman" w:cs="Times New Roman" w:eastAsia="SimSun" w:hAnsi="Times New Roman"/>
          <w:sz w:val="26"/>
          <w:szCs w:val="24"/>
          <w:lang w:val="en-GB"/>
        </w:rPr>
        <w:tab/>
      </w:r>
      <w:r>
        <w:rPr>
          <w:rFonts w:ascii="Times New Roman" w:cs="Times New Roman" w:eastAsia="SimSun" w:hAnsi="Times New Roman"/>
          <w:sz w:val="26"/>
          <w:szCs w:val="24"/>
          <w:lang w:val="en-GB"/>
        </w:rPr>
        <w:tab/>
      </w:r>
      <w:r>
        <w:rPr>
          <w:rFonts w:ascii="Times New Roman" w:cs="Times New Roman" w:eastAsia="SimSun" w:hAnsi="Times New Roman"/>
          <w:sz w:val="26"/>
          <w:szCs w:val="24"/>
          <w:lang w:val="en-GB"/>
        </w:rPr>
        <w:t>17</w:t>
      </w:r>
    </w:p>
    <w:p>
      <w:pPr>
        <w:pStyle w:val="style179"/>
        <w:spacing w:after="0" w:lineRule="auto" w:line="360"/>
        <w:ind w:left="0"/>
        <w:outlineLvl w:val="0"/>
        <w:rPr>
          <w:rFonts w:ascii="Times New Roman" w:cs="Times New Roman" w:eastAsia="SimSun" w:hAnsi="Times New Roman"/>
          <w:sz w:val="26"/>
          <w:szCs w:val="24"/>
          <w:lang w:val="en-GB"/>
        </w:rPr>
      </w:pPr>
      <w:r>
        <w:rPr>
          <w:rFonts w:ascii="Times New Roman" w:cs="Times New Roman" w:hAnsi="Times New Roman"/>
          <w:sz w:val="26"/>
          <w:szCs w:val="24"/>
        </w:rPr>
        <w:t xml:space="preserve">4.5.1    </w:t>
      </w:r>
      <w:r>
        <w:rPr>
          <w:rFonts w:ascii="Times New Roman" w:cs="Times New Roman" w:eastAsia="SimSun" w:hAnsi="Times New Roman"/>
          <w:sz w:val="26"/>
          <w:szCs w:val="24"/>
          <w:lang w:val="en-GB"/>
        </w:rPr>
        <w:t xml:space="preserve">DATA LOGGING OF THE SAMPLE DATA </w:t>
      </w:r>
      <w:r>
        <w:rPr>
          <w:rFonts w:ascii="Times New Roman" w:cs="Times New Roman" w:eastAsia="SimSun" w:hAnsi="Times New Roman"/>
          <w:sz w:val="26"/>
          <w:szCs w:val="24"/>
          <w:lang w:val="en-GB"/>
        </w:rPr>
        <w:tab/>
      </w:r>
      <w:r>
        <w:rPr>
          <w:rFonts w:ascii="Times New Roman" w:cs="Times New Roman" w:eastAsia="SimSun" w:hAnsi="Times New Roman"/>
          <w:sz w:val="26"/>
          <w:szCs w:val="24"/>
          <w:lang w:val="en-GB"/>
        </w:rPr>
        <w:tab/>
      </w:r>
      <w:r>
        <w:rPr>
          <w:rFonts w:ascii="Times New Roman" w:cs="Times New Roman" w:eastAsia="SimSun" w:hAnsi="Times New Roman"/>
          <w:sz w:val="26"/>
          <w:szCs w:val="24"/>
          <w:lang w:val="en-GB"/>
        </w:rPr>
        <w:tab/>
      </w:r>
      <w:r>
        <w:rPr>
          <w:rFonts w:ascii="Times New Roman" w:cs="Times New Roman" w:eastAsia="SimSun" w:hAnsi="Times New Roman"/>
          <w:sz w:val="26"/>
          <w:szCs w:val="24"/>
          <w:lang w:val="en-GB"/>
        </w:rPr>
        <w:tab/>
      </w:r>
      <w:r>
        <w:rPr>
          <w:rFonts w:ascii="Times New Roman" w:cs="Times New Roman" w:eastAsia="SimSun" w:hAnsi="Times New Roman"/>
          <w:sz w:val="26"/>
          <w:szCs w:val="24"/>
          <w:lang w:val="en-GB"/>
        </w:rPr>
        <w:t>17</w:t>
      </w:r>
    </w:p>
    <w:p>
      <w:pPr>
        <w:pStyle w:val="style179"/>
        <w:spacing w:after="0" w:lineRule="auto" w:line="360"/>
        <w:ind w:left="0"/>
        <w:outlineLvl w:val="0"/>
        <w:rPr>
          <w:rFonts w:ascii="Times New Roman" w:cs="Times New Roman" w:eastAsia="SimSun" w:hAnsi="Times New Roman"/>
          <w:sz w:val="26"/>
          <w:szCs w:val="24"/>
          <w:lang w:val="en-GB"/>
        </w:rPr>
      </w:pPr>
      <w:r>
        <w:rPr>
          <w:rFonts w:ascii="Times New Roman" w:cs="Times New Roman" w:eastAsia="SimSun" w:hAnsi="Times New Roman"/>
          <w:sz w:val="26"/>
          <w:szCs w:val="24"/>
          <w:lang w:val="en-GB"/>
        </w:rPr>
        <w:t>4.5.2</w:t>
      </w:r>
      <w:r>
        <w:rPr>
          <w:rFonts w:ascii="Times New Roman" w:cs="Times New Roman" w:eastAsia="SimSun" w:hAnsi="Times New Roman"/>
          <w:b/>
          <w:sz w:val="26"/>
          <w:szCs w:val="24"/>
          <w:lang w:val="en-GB"/>
        </w:rPr>
        <w:tab/>
      </w:r>
      <w:r>
        <w:rPr>
          <w:rFonts w:ascii="Times New Roman" w:cs="Times New Roman" w:eastAsia="SimSun" w:hAnsi="Times New Roman"/>
          <w:sz w:val="26"/>
          <w:szCs w:val="24"/>
          <w:lang w:val="en-GB"/>
        </w:rPr>
        <w:t xml:space="preserve">PRE-PROCESSING OF THE RAW DATA </w:t>
      </w:r>
      <w:r>
        <w:rPr>
          <w:rFonts w:ascii="Times New Roman" w:cs="Times New Roman" w:eastAsia="SimSun" w:hAnsi="Times New Roman"/>
          <w:sz w:val="26"/>
          <w:szCs w:val="24"/>
          <w:lang w:val="en-GB"/>
        </w:rPr>
        <w:tab/>
      </w:r>
      <w:r>
        <w:rPr>
          <w:rFonts w:ascii="Times New Roman" w:cs="Times New Roman" w:eastAsia="SimSun" w:hAnsi="Times New Roman"/>
          <w:sz w:val="26"/>
          <w:szCs w:val="24"/>
          <w:lang w:val="en-GB"/>
        </w:rPr>
        <w:tab/>
      </w:r>
      <w:r>
        <w:rPr>
          <w:rFonts w:ascii="Times New Roman" w:cs="Times New Roman" w:eastAsia="SimSun" w:hAnsi="Times New Roman"/>
          <w:sz w:val="26"/>
          <w:szCs w:val="24"/>
          <w:lang w:val="en-GB"/>
        </w:rPr>
        <w:tab/>
      </w:r>
      <w:r>
        <w:rPr>
          <w:rFonts w:ascii="Times New Roman" w:cs="Times New Roman" w:eastAsia="SimSun" w:hAnsi="Times New Roman"/>
          <w:sz w:val="26"/>
          <w:szCs w:val="24"/>
          <w:lang w:val="en-GB"/>
        </w:rPr>
        <w:tab/>
      </w:r>
      <w:r>
        <w:rPr>
          <w:rFonts w:ascii="Times New Roman" w:cs="Times New Roman" w:eastAsia="SimSun" w:hAnsi="Times New Roman"/>
          <w:sz w:val="26"/>
          <w:szCs w:val="24"/>
          <w:lang w:val="en-GB"/>
        </w:rPr>
        <w:t>18</w:t>
      </w:r>
    </w:p>
    <w:p>
      <w:pPr>
        <w:pStyle w:val="style0"/>
        <w:spacing w:before="240" w:after="0" w:lineRule="auto" w:line="360"/>
        <w:rPr>
          <w:rFonts w:ascii="Times New Roman" w:cs="Times New Roman" w:hAnsi="Times New Roman"/>
          <w:b/>
          <w:sz w:val="26"/>
          <w:szCs w:val="24"/>
        </w:rPr>
      </w:pPr>
      <w:r>
        <w:rPr>
          <w:rFonts w:ascii="Times New Roman" w:cs="Times New Roman" w:hAnsi="Times New Roman"/>
          <w:b/>
          <w:sz w:val="26"/>
          <w:szCs w:val="24"/>
        </w:rPr>
        <w:t>CHAPTER FIVE:</w:t>
      </w:r>
      <w:r>
        <w:rPr>
          <w:rFonts w:ascii="Times New Roman" w:cs="Times New Roman" w:hAnsi="Times New Roman"/>
          <w:b/>
          <w:sz w:val="26"/>
          <w:szCs w:val="24"/>
        </w:rPr>
        <w:tab/>
      </w:r>
      <w:r>
        <w:rPr>
          <w:rFonts w:ascii="Times New Roman" w:cs="Times New Roman" w:hAnsi="Times New Roman"/>
          <w:b/>
          <w:sz w:val="26"/>
          <w:szCs w:val="24"/>
        </w:rPr>
        <w:t>RESULTS AND DISCUSSION</w:t>
      </w:r>
    </w:p>
    <w:p>
      <w:pPr>
        <w:pStyle w:val="style0"/>
        <w:spacing w:after="0" w:lineRule="auto" w:line="360"/>
        <w:outlineLvl w:val="0"/>
        <w:rPr>
          <w:rFonts w:ascii="Times New Roman" w:cs="Times New Roman" w:hAnsi="Times New Roman"/>
          <w:sz w:val="26"/>
          <w:szCs w:val="24"/>
        </w:rPr>
      </w:pPr>
      <w:r>
        <w:rPr>
          <w:rFonts w:ascii="Times New Roman" w:cs="Times New Roman" w:hAnsi="Times New Roman"/>
          <w:sz w:val="26"/>
          <w:szCs w:val="24"/>
        </w:rPr>
        <w:t xml:space="preserve"> 5.1</w:t>
      </w:r>
      <w:r>
        <w:rPr>
          <w:rFonts w:ascii="Times New Roman" w:cs="Times New Roman" w:hAnsi="Times New Roman"/>
          <w:b/>
          <w:sz w:val="26"/>
          <w:szCs w:val="24"/>
        </w:rPr>
        <w:tab/>
      </w:r>
      <w:r>
        <w:rPr>
          <w:rFonts w:ascii="Times New Roman" w:cs="Times New Roman" w:hAnsi="Times New Roman"/>
          <w:sz w:val="26"/>
          <w:szCs w:val="24"/>
        </w:rPr>
        <w:t>DIURNAL OF ULTRAVIOLET RADIATION AND</w:t>
      </w:r>
      <w:r>
        <w:rPr>
          <w:rFonts w:ascii="Times New Roman" w:cs="Times New Roman" w:hAnsi="Times New Roman"/>
          <w:sz w:val="26"/>
          <w:szCs w:val="24"/>
        </w:rPr>
        <w:tab/>
      </w:r>
      <w:r>
        <w:rPr>
          <w:rFonts w:ascii="Times New Roman" w:cs="Times New Roman" w:hAnsi="Times New Roman"/>
          <w:sz w:val="26"/>
          <w:szCs w:val="24"/>
        </w:rPr>
        <w:tab/>
      </w:r>
      <w:r>
        <w:rPr>
          <w:rFonts w:ascii="Times New Roman" w:cs="Times New Roman" w:hAnsi="Times New Roman"/>
          <w:sz w:val="26"/>
          <w:szCs w:val="24"/>
        </w:rPr>
        <w:tab/>
      </w:r>
      <w:r>
        <w:rPr>
          <w:rFonts w:ascii="Times New Roman" w:cs="Times New Roman" w:hAnsi="Times New Roman"/>
          <w:sz w:val="26"/>
          <w:szCs w:val="24"/>
        </w:rPr>
        <w:t>19</w:t>
      </w:r>
    </w:p>
    <w:p>
      <w:pPr>
        <w:pStyle w:val="style0"/>
        <w:spacing w:after="0" w:lineRule="auto" w:line="360"/>
        <w:ind w:firstLine="720"/>
        <w:outlineLvl w:val="0"/>
        <w:rPr>
          <w:rFonts w:ascii="Times New Roman" w:cs="Times New Roman" w:hAnsi="Times New Roman"/>
          <w:sz w:val="26"/>
          <w:szCs w:val="24"/>
        </w:rPr>
      </w:pPr>
      <w:r>
        <w:rPr>
          <w:rFonts w:ascii="Times New Roman" w:cs="Times New Roman" w:hAnsi="Times New Roman"/>
          <w:sz w:val="26"/>
          <w:szCs w:val="24"/>
        </w:rPr>
        <w:t>DEW POINT TEMPERATURE</w:t>
      </w:r>
      <w:r>
        <w:rPr>
          <w:rFonts w:ascii="Times New Roman" w:cs="Times New Roman" w:hAnsi="Times New Roman"/>
          <w:sz w:val="26"/>
          <w:szCs w:val="24"/>
        </w:rPr>
        <w:tab/>
      </w:r>
    </w:p>
    <w:p>
      <w:pPr>
        <w:pStyle w:val="style0"/>
        <w:spacing w:after="0" w:lineRule="auto" w:line="360"/>
        <w:outlineLvl w:val="0"/>
        <w:rPr>
          <w:rFonts w:ascii="Times New Roman" w:cs="Times New Roman" w:hAnsi="Times New Roman"/>
          <w:sz w:val="26"/>
          <w:szCs w:val="24"/>
        </w:rPr>
      </w:pPr>
      <w:r>
        <w:rPr>
          <w:rFonts w:ascii="Times New Roman" w:cs="Times New Roman" w:hAnsi="Times New Roman"/>
          <w:sz w:val="26"/>
          <w:szCs w:val="24"/>
        </w:rPr>
        <w:t>5.2</w:t>
      </w:r>
      <w:r>
        <w:rPr>
          <w:rFonts w:ascii="Times New Roman" w:cs="Times New Roman" w:hAnsi="Times New Roman"/>
          <w:sz w:val="26"/>
          <w:szCs w:val="24"/>
        </w:rPr>
        <w:tab/>
      </w:r>
      <w:r>
        <w:rPr>
          <w:rFonts w:ascii="Times New Roman" w:cs="Times New Roman" w:hAnsi="Times New Roman"/>
          <w:sz w:val="26"/>
          <w:szCs w:val="24"/>
        </w:rPr>
        <w:t>ESTIMATION OF ULTRAVIOLET RADIATION FROM</w:t>
      </w:r>
      <w:r>
        <w:rPr>
          <w:rFonts w:ascii="Times New Roman" w:cs="Times New Roman" w:hAnsi="Times New Roman"/>
          <w:sz w:val="26"/>
          <w:szCs w:val="24"/>
        </w:rPr>
        <w:tab/>
      </w:r>
      <w:r>
        <w:rPr>
          <w:rFonts w:ascii="Times New Roman" w:cs="Times New Roman" w:hAnsi="Times New Roman"/>
          <w:sz w:val="26"/>
          <w:szCs w:val="24"/>
        </w:rPr>
        <w:tab/>
      </w:r>
      <w:r>
        <w:rPr>
          <w:rFonts w:ascii="Times New Roman" w:cs="Times New Roman" w:hAnsi="Times New Roman"/>
          <w:sz w:val="26"/>
          <w:szCs w:val="24"/>
        </w:rPr>
        <w:t>27</w:t>
      </w:r>
    </w:p>
    <w:p>
      <w:pPr>
        <w:pStyle w:val="style0"/>
        <w:spacing w:after="0" w:lineRule="auto" w:line="360"/>
        <w:ind w:firstLine="720"/>
        <w:outlineLvl w:val="0"/>
        <w:rPr>
          <w:rFonts w:ascii="Times New Roman" w:cs="Times New Roman" w:hAnsi="Times New Roman"/>
          <w:sz w:val="26"/>
          <w:szCs w:val="24"/>
        </w:rPr>
      </w:pPr>
      <w:r>
        <w:rPr>
          <w:rFonts w:ascii="Times New Roman" w:cs="Times New Roman" w:hAnsi="Times New Roman"/>
          <w:sz w:val="26"/>
          <w:szCs w:val="24"/>
        </w:rPr>
        <w:t>DEW POINT TEMPERATURE</w:t>
      </w:r>
      <w:r>
        <w:rPr>
          <w:rFonts w:ascii="Times New Roman" w:cs="Times New Roman" w:hAnsi="Times New Roman"/>
          <w:sz w:val="26"/>
          <w:szCs w:val="24"/>
        </w:rPr>
        <w:tab/>
      </w:r>
    </w:p>
    <w:p>
      <w:pPr>
        <w:pStyle w:val="style0"/>
        <w:spacing w:after="0" w:lineRule="auto" w:line="360"/>
        <w:outlineLvl w:val="0"/>
        <w:rPr>
          <w:rFonts w:ascii="Times New Roman" w:cs="Times New Roman" w:hAnsi="Times New Roman"/>
          <w:sz w:val="26"/>
          <w:szCs w:val="24"/>
        </w:rPr>
      </w:pPr>
      <w:r>
        <w:rPr>
          <w:rFonts w:ascii="Times New Roman" w:cs="Times New Roman" w:eastAsia="Times New Roman" w:hAnsi="Times New Roman"/>
          <w:b/>
          <w:sz w:val="26"/>
          <w:szCs w:val="24"/>
        </w:rPr>
        <w:t>CHAPTER SIX:</w:t>
      </w:r>
      <w:r>
        <w:rPr>
          <w:rFonts w:ascii="Times New Roman" w:cs="Times New Roman" w:eastAsia="Times New Roman" w:hAnsi="Times New Roman"/>
          <w:b/>
          <w:sz w:val="26"/>
          <w:szCs w:val="24"/>
        </w:rPr>
        <w:tab/>
      </w:r>
      <w:r>
        <w:rPr>
          <w:rFonts w:ascii="Times New Roman" w:cs="Times New Roman" w:eastAsia="Times New Roman" w:hAnsi="Times New Roman"/>
          <w:b/>
          <w:sz w:val="26"/>
          <w:szCs w:val="24"/>
        </w:rPr>
        <w:t>SUMMARY AND CONCLUSIONS</w:t>
      </w:r>
    </w:p>
    <w:p>
      <w:pPr>
        <w:pStyle w:val="style0"/>
        <w:spacing w:after="0" w:lineRule="auto" w:line="360"/>
        <w:outlineLvl w:val="0"/>
        <w:rPr>
          <w:rFonts w:ascii="Times New Roman" w:cs="Times New Roman" w:hAnsi="Times New Roman"/>
          <w:sz w:val="26"/>
          <w:szCs w:val="24"/>
        </w:rPr>
      </w:pPr>
      <w:r>
        <w:rPr>
          <w:rFonts w:ascii="Times New Roman" w:cs="Times New Roman" w:hAnsi="Times New Roman"/>
          <w:sz w:val="26"/>
          <w:szCs w:val="24"/>
        </w:rPr>
        <w:t xml:space="preserve"> 6.1</w:t>
      </w:r>
      <w:r>
        <w:rPr>
          <w:rFonts w:ascii="Times New Roman" w:cs="Times New Roman" w:hAnsi="Times New Roman"/>
          <w:sz w:val="26"/>
          <w:szCs w:val="24"/>
        </w:rPr>
        <w:tab/>
      </w:r>
      <w:r>
        <w:rPr>
          <w:rFonts w:ascii="Times New Roman" w:cs="Times New Roman" w:eastAsia="Times New Roman" w:hAnsi="Times New Roman"/>
          <w:sz w:val="26"/>
          <w:szCs w:val="24"/>
        </w:rPr>
        <w:t>SUMMARY AND CONCLUSIONS</w:t>
      </w:r>
      <w:r>
        <w:rPr>
          <w:rFonts w:ascii="Times New Roman" w:cs="Times New Roman" w:hAnsi="Times New Roman"/>
          <w:sz w:val="26"/>
          <w:szCs w:val="24"/>
        </w:rPr>
        <w:tab/>
      </w:r>
      <w:r>
        <w:rPr>
          <w:rFonts w:ascii="Times New Roman" w:cs="Times New Roman" w:hAnsi="Times New Roman"/>
          <w:sz w:val="26"/>
          <w:szCs w:val="24"/>
        </w:rPr>
        <w:tab/>
      </w:r>
      <w:r>
        <w:rPr>
          <w:rFonts w:ascii="Times New Roman" w:cs="Times New Roman" w:hAnsi="Times New Roman"/>
          <w:sz w:val="26"/>
          <w:szCs w:val="24"/>
        </w:rPr>
        <w:tab/>
      </w:r>
      <w:r>
        <w:rPr>
          <w:rFonts w:ascii="Times New Roman" w:cs="Times New Roman" w:hAnsi="Times New Roman"/>
          <w:sz w:val="26"/>
          <w:szCs w:val="24"/>
        </w:rPr>
        <w:tab/>
      </w:r>
      <w:r>
        <w:rPr>
          <w:rFonts w:ascii="Times New Roman" w:cs="Times New Roman" w:hAnsi="Times New Roman"/>
          <w:sz w:val="26"/>
          <w:szCs w:val="24"/>
        </w:rPr>
        <w:tab/>
      </w:r>
      <w:r>
        <w:rPr>
          <w:rFonts w:ascii="Times New Roman" w:cs="Times New Roman" w:hAnsi="Times New Roman"/>
          <w:sz w:val="26"/>
          <w:szCs w:val="24"/>
        </w:rPr>
        <w:t>30</w:t>
      </w:r>
    </w:p>
    <w:p>
      <w:pPr>
        <w:pStyle w:val="style0"/>
        <w:spacing w:after="0" w:lineRule="auto" w:line="360"/>
        <w:ind w:firstLine="720"/>
        <w:rPr>
          <w:rFonts w:ascii="Times New Roman" w:cs="Times New Roman" w:hAnsi="Times New Roman"/>
          <w:sz w:val="26"/>
          <w:szCs w:val="24"/>
        </w:rPr>
      </w:pPr>
      <w:r>
        <w:rPr>
          <w:rFonts w:ascii="Times New Roman" w:cs="Times New Roman" w:hAnsi="Times New Roman"/>
          <w:sz w:val="26"/>
          <w:szCs w:val="24"/>
        </w:rPr>
        <w:t xml:space="preserve">REFERENCES </w:t>
      </w:r>
      <w:r>
        <w:rPr>
          <w:rFonts w:ascii="Times New Roman" w:cs="Times New Roman" w:hAnsi="Times New Roman"/>
          <w:sz w:val="26"/>
          <w:szCs w:val="24"/>
        </w:rPr>
        <w:tab/>
      </w:r>
      <w:r>
        <w:rPr>
          <w:rFonts w:ascii="Times New Roman" w:cs="Times New Roman" w:hAnsi="Times New Roman"/>
          <w:sz w:val="26"/>
          <w:szCs w:val="24"/>
        </w:rPr>
        <w:tab/>
      </w:r>
      <w:r>
        <w:rPr>
          <w:rFonts w:ascii="Times New Roman" w:cs="Times New Roman" w:hAnsi="Times New Roman"/>
          <w:sz w:val="26"/>
          <w:szCs w:val="24"/>
        </w:rPr>
        <w:tab/>
      </w:r>
      <w:r>
        <w:rPr>
          <w:rFonts w:ascii="Times New Roman" w:cs="Times New Roman" w:hAnsi="Times New Roman"/>
          <w:sz w:val="26"/>
          <w:szCs w:val="24"/>
        </w:rPr>
        <w:tab/>
      </w:r>
      <w:r>
        <w:rPr>
          <w:rFonts w:ascii="Times New Roman" w:cs="Times New Roman" w:hAnsi="Times New Roman"/>
          <w:sz w:val="26"/>
          <w:szCs w:val="24"/>
        </w:rPr>
        <w:tab/>
      </w:r>
      <w:r>
        <w:rPr>
          <w:rFonts w:ascii="Times New Roman" w:cs="Times New Roman" w:hAnsi="Times New Roman"/>
          <w:sz w:val="26"/>
          <w:szCs w:val="24"/>
        </w:rPr>
        <w:tab/>
      </w:r>
      <w:r>
        <w:rPr>
          <w:rFonts w:ascii="Times New Roman" w:cs="Times New Roman" w:hAnsi="Times New Roman"/>
          <w:sz w:val="26"/>
          <w:szCs w:val="24"/>
        </w:rPr>
        <w:tab/>
      </w:r>
      <w:r>
        <w:rPr>
          <w:rFonts w:ascii="Times New Roman" w:cs="Times New Roman" w:hAnsi="Times New Roman"/>
          <w:sz w:val="26"/>
          <w:szCs w:val="24"/>
        </w:rPr>
        <w:tab/>
      </w:r>
      <w:r>
        <w:rPr>
          <w:rFonts w:ascii="Times New Roman" w:cs="Times New Roman" w:hAnsi="Times New Roman"/>
          <w:sz w:val="26"/>
          <w:szCs w:val="24"/>
        </w:rPr>
        <w:t>31</w:t>
      </w:r>
    </w:p>
    <w:p>
      <w:pPr>
        <w:pStyle w:val="style0"/>
        <w:spacing w:lineRule="auto" w:line="276"/>
        <w:rPr>
          <w:rFonts w:ascii="Times New Roman" w:cs="Times New Roman" w:hAnsi="Times New Roman"/>
          <w:sz w:val="26"/>
          <w:szCs w:val="26"/>
        </w:rPr>
      </w:pPr>
      <w:r>
        <w:rPr>
          <w:rFonts w:ascii="Times New Roman" w:cs="Times New Roman" w:hAnsi="Times New Roman"/>
          <w:sz w:val="26"/>
          <w:szCs w:val="26"/>
        </w:rPr>
        <w:br w:type="page"/>
      </w:r>
    </w:p>
    <w:p>
      <w:pPr>
        <w:pStyle w:val="style0"/>
        <w:spacing w:after="0" w:lineRule="auto" w:line="360"/>
        <w:jc w:val="center"/>
        <w:rPr>
          <w:rFonts w:ascii="Times New Roman" w:cs="Times New Roman" w:hAnsi="Times New Roman"/>
          <w:b/>
          <w:sz w:val="26"/>
          <w:szCs w:val="26"/>
        </w:rPr>
      </w:pPr>
      <w:r>
        <w:rPr>
          <w:rFonts w:ascii="Times New Roman" w:cs="Times New Roman" w:hAnsi="Times New Roman"/>
          <w:b/>
          <w:sz w:val="26"/>
          <w:szCs w:val="26"/>
        </w:rPr>
        <w:t>ABSTRACT</w:t>
      </w:r>
    </w:p>
    <w:p>
      <w:pPr>
        <w:pStyle w:val="style0"/>
        <w:spacing w:lineRule="auto" w:line="480"/>
        <w:jc w:val="both"/>
        <w:rPr>
          <w:rFonts w:ascii="Times New Roman" w:cs="Times New Roman" w:hAnsi="Times New Roman"/>
          <w:sz w:val="28"/>
          <w:szCs w:val="28"/>
        </w:rPr>
        <w:sectPr>
          <w:footerReference w:type="default" r:id="rId3"/>
          <w:pgSz w:w="11906" w:h="16838" w:orient="portrait" w:code="9"/>
          <w:pgMar w:top="1440" w:right="1440" w:bottom="1440" w:left="1440" w:header="706" w:footer="706" w:gutter="0"/>
          <w:pgNumType w:fmt="lowerRoman"/>
          <w:cols w:space="708"/>
          <w:docGrid w:linePitch="360"/>
        </w:sectPr>
      </w:pPr>
      <w:r>
        <w:rPr>
          <w:rFonts w:ascii="Times New Roman" w:cs="Times New Roman" w:hAnsi="Times New Roman"/>
          <w:bCs/>
          <w:sz w:val="28"/>
          <w:szCs w:val="28"/>
          <w:shd w:val="clear" w:color="auto" w:fill="ffffff"/>
        </w:rPr>
        <w:t>Radiation generally</w:t>
      </w:r>
      <w:r>
        <w:rPr>
          <w:rFonts w:ascii="Times New Roman" w:cs="Times New Roman" w:hAnsi="Times New Roman"/>
          <w:sz w:val="28"/>
          <w:szCs w:val="28"/>
          <w:shd w:val="clear" w:color="auto" w:fill="ffffff"/>
        </w:rPr>
        <w:t> is the emission or transmission of </w:t>
      </w:r>
      <w:r>
        <w:rPr/>
        <w:fldChar w:fldCharType="begin"/>
      </w:r>
      <w:r>
        <w:instrText xml:space="preserve"> HYPERLINK "https://en.wikipedia.org/wiki/Energy" \o "Energy" </w:instrText>
      </w:r>
      <w:r>
        <w:rPr/>
        <w:fldChar w:fldCharType="separate"/>
      </w:r>
      <w:r>
        <w:rPr>
          <w:rStyle w:val="style85"/>
          <w:rFonts w:ascii="Times New Roman" w:cs="Times New Roman" w:hAnsi="Times New Roman"/>
          <w:color w:val="auto"/>
          <w:sz w:val="28"/>
          <w:szCs w:val="28"/>
          <w:u w:val="none"/>
          <w:shd w:val="clear" w:color="auto" w:fill="ffffff"/>
        </w:rPr>
        <w:t>energy</w:t>
      </w:r>
      <w:r>
        <w:rPr/>
        <w:fldChar w:fldCharType="end"/>
      </w:r>
      <w:r>
        <w:rPr>
          <w:rFonts w:ascii="Times New Roman" w:cs="Times New Roman" w:hAnsi="Times New Roman"/>
          <w:sz w:val="28"/>
          <w:szCs w:val="28"/>
          <w:shd w:val="clear" w:color="auto" w:fill="ffffff"/>
        </w:rPr>
        <w:t> in the form of </w:t>
      </w:r>
      <w:r>
        <w:rPr/>
        <w:fldChar w:fldCharType="begin"/>
      </w:r>
      <w:r>
        <w:instrText xml:space="preserve"> HYPERLINK "https://en.wikipedia.org/wiki/Wave" \o "Wave" </w:instrText>
      </w:r>
      <w:r>
        <w:rPr/>
        <w:fldChar w:fldCharType="separate"/>
      </w:r>
      <w:r>
        <w:rPr>
          <w:rStyle w:val="style85"/>
          <w:rFonts w:ascii="Times New Roman" w:cs="Times New Roman" w:hAnsi="Times New Roman"/>
          <w:color w:val="auto"/>
          <w:sz w:val="28"/>
          <w:szCs w:val="28"/>
          <w:u w:val="none"/>
          <w:shd w:val="clear" w:color="auto" w:fill="ffffff"/>
        </w:rPr>
        <w:t>waves</w:t>
      </w:r>
      <w:r>
        <w:rPr/>
        <w:fldChar w:fldCharType="end"/>
      </w:r>
      <w:r>
        <w:rPr>
          <w:rFonts w:ascii="Times New Roman" w:cs="Times New Roman" w:hAnsi="Times New Roman"/>
          <w:sz w:val="28"/>
          <w:szCs w:val="28"/>
          <w:shd w:val="clear" w:color="auto" w:fill="ffffff"/>
        </w:rPr>
        <w:t> or </w:t>
      </w:r>
      <w:r>
        <w:rPr/>
        <w:fldChar w:fldCharType="begin"/>
      </w:r>
      <w:r>
        <w:instrText xml:space="preserve"> HYPERLINK "https://en.wikipedia.org/wiki/Particle" \o "Particle" </w:instrText>
      </w:r>
      <w:r>
        <w:rPr/>
        <w:fldChar w:fldCharType="separate"/>
      </w:r>
      <w:r>
        <w:rPr>
          <w:rStyle w:val="style85"/>
          <w:rFonts w:ascii="Times New Roman" w:cs="Times New Roman" w:hAnsi="Times New Roman"/>
          <w:color w:val="auto"/>
          <w:sz w:val="28"/>
          <w:szCs w:val="28"/>
          <w:u w:val="none"/>
          <w:shd w:val="clear" w:color="auto" w:fill="ffffff"/>
        </w:rPr>
        <w:t>particles</w:t>
      </w:r>
      <w:r>
        <w:rPr/>
        <w:fldChar w:fldCharType="end"/>
      </w:r>
      <w:r>
        <w:rPr>
          <w:rFonts w:ascii="Times New Roman" w:cs="Times New Roman" w:hAnsi="Times New Roman"/>
          <w:sz w:val="28"/>
          <w:szCs w:val="28"/>
          <w:shd w:val="clear" w:color="auto" w:fill="ffffff"/>
        </w:rPr>
        <w:t> through space or through a material medium. </w:t>
      </w:r>
      <w:r>
        <w:rPr>
          <w:rFonts w:ascii="Times New Roman" w:cs="Times New Roman" w:hAnsi="Times New Roman"/>
          <w:sz w:val="28"/>
          <w:szCs w:val="28"/>
          <w:shd w:val="clear" w:color="auto" w:fill="fafafa"/>
        </w:rPr>
        <w:t>Ultraviolet radiation is the portion of the </w:t>
      </w:r>
      <w:r>
        <w:rPr/>
        <w:fldChar w:fldCharType="begin"/>
      </w:r>
      <w:r>
        <w:instrText xml:space="preserve"> HYPERLINK "https://www.britannica.com/science/electromagnetic-spectrum" </w:instrText>
      </w:r>
      <w:r>
        <w:rPr/>
        <w:fldChar w:fldCharType="separate"/>
      </w:r>
      <w:r>
        <w:rPr>
          <w:rStyle w:val="style85"/>
          <w:rFonts w:ascii="Times New Roman" w:cs="Times New Roman" w:hAnsi="Times New Roman"/>
          <w:color w:val="auto"/>
          <w:sz w:val="28"/>
          <w:szCs w:val="28"/>
          <w:u w:val="none"/>
          <w:shd w:val="clear" w:color="auto" w:fill="fafafa"/>
        </w:rPr>
        <w:t>electromagnetic spectrum</w:t>
      </w:r>
      <w:r>
        <w:rPr/>
        <w:fldChar w:fldCharType="end"/>
      </w:r>
      <w:r>
        <w:rPr>
          <w:rFonts w:ascii="Times New Roman" w:cs="Times New Roman" w:hAnsi="Times New Roman"/>
          <w:sz w:val="28"/>
          <w:szCs w:val="28"/>
          <w:shd w:val="clear" w:color="auto" w:fill="fafafa"/>
        </w:rPr>
        <w:t xml:space="preserve"> extending from the violet, or short-wavelength, end of the visible light range to the X-ray region. </w:t>
      </w:r>
      <w:r>
        <w:rPr>
          <w:rFonts w:ascii="Times New Roman" w:cs="Times New Roman" w:hAnsi="Times New Roman"/>
          <w:sz w:val="28"/>
          <w:szCs w:val="28"/>
        </w:rPr>
        <w:t xml:space="preserve">Dew point temperature (DPT) is known to fluctuate in space and time regardless of the climatic zone considered. The accurate estimation of the DPT is highly significant for various applications of hydro and </w:t>
      </w:r>
      <w:r>
        <w:rPr>
          <w:rFonts w:ascii="Times New Roman" w:cs="Times New Roman" w:hAnsi="Times New Roman"/>
          <w:sz w:val="28"/>
          <w:szCs w:val="28"/>
        </w:rPr>
        <w:t>agro</w:t>
      </w:r>
      <w:r>
        <w:rPr>
          <w:rFonts w:ascii="Times New Roman" w:cs="Times New Roman" w:hAnsi="Times New Roman"/>
          <w:sz w:val="28"/>
          <w:szCs w:val="28"/>
        </w:rPr>
        <w:t>–climatological researches.  This research was carried out at a tropical location (</w:t>
      </w:r>
      <w:r>
        <w:rPr>
          <w:rFonts w:ascii="Times New Roman" w:cs="Times New Roman" w:hAnsi="Times New Roman"/>
          <w:sz w:val="28"/>
          <w:szCs w:val="28"/>
        </w:rPr>
        <w:t>Kwara</w:t>
      </w:r>
      <w:r>
        <w:rPr>
          <w:rFonts w:ascii="Times New Roman" w:cs="Times New Roman" w:hAnsi="Times New Roman"/>
          <w:sz w:val="28"/>
          <w:szCs w:val="28"/>
        </w:rPr>
        <w:t xml:space="preserve"> state polytechnic) in Ilorin, </w:t>
      </w:r>
      <w:r>
        <w:rPr>
          <w:rFonts w:ascii="Times New Roman" w:cs="Times New Roman" w:hAnsi="Times New Roman"/>
          <w:sz w:val="28"/>
          <w:szCs w:val="28"/>
        </w:rPr>
        <w:t>Kwara</w:t>
      </w:r>
      <w:r>
        <w:rPr>
          <w:rFonts w:ascii="Times New Roman" w:cs="Times New Roman" w:hAnsi="Times New Roman"/>
          <w:sz w:val="28"/>
          <w:szCs w:val="28"/>
        </w:rPr>
        <w:t xml:space="preserve"> state. The instruments used for this research are Photometer and Psychrometer. The measurements were taken for a period of two weeks (10</w:t>
      </w:r>
      <w:r>
        <w:rPr>
          <w:rFonts w:ascii="Times New Roman" w:cs="Times New Roman" w:hAnsi="Times New Roman"/>
          <w:sz w:val="28"/>
          <w:szCs w:val="28"/>
          <w:vertAlign w:val="superscript"/>
        </w:rPr>
        <w:t>th</w:t>
      </w:r>
      <w:r>
        <w:rPr>
          <w:rFonts w:ascii="Times New Roman" w:cs="Times New Roman" w:hAnsi="Times New Roman"/>
          <w:sz w:val="28"/>
          <w:szCs w:val="28"/>
        </w:rPr>
        <w:t xml:space="preserve"> – 23</w:t>
      </w:r>
      <w:r>
        <w:rPr>
          <w:rFonts w:ascii="Times New Roman" w:cs="Times New Roman" w:hAnsi="Times New Roman"/>
          <w:sz w:val="28"/>
          <w:szCs w:val="28"/>
          <w:vertAlign w:val="superscript"/>
        </w:rPr>
        <w:t xml:space="preserve">rd </w:t>
      </w:r>
      <w:r>
        <w:rPr>
          <w:rFonts w:ascii="Times New Roman" w:cs="Times New Roman" w:hAnsi="Times New Roman"/>
          <w:sz w:val="28"/>
          <w:szCs w:val="28"/>
        </w:rPr>
        <w:t>May, 2025). The data were recorded at every 30 minutes and were reduced to hourly measurement. For the period under consideration, the highest value of ultraviolet radiation for this research is 250 Wm</w:t>
      </w:r>
      <w:r>
        <w:rPr>
          <w:rFonts w:ascii="Times New Roman" w:cs="Times New Roman" w:hAnsi="Times New Roman"/>
          <w:sz w:val="28"/>
          <w:szCs w:val="28"/>
          <w:vertAlign w:val="superscript"/>
        </w:rPr>
        <w:t>-2</w:t>
      </w:r>
      <w:r>
        <w:rPr>
          <w:rFonts w:ascii="Times New Roman" w:cs="Times New Roman" w:hAnsi="Times New Roman"/>
          <w:sz w:val="28"/>
          <w:szCs w:val="28"/>
        </w:rPr>
        <w:t xml:space="preserve">. The parametric equation obtain in this research was found to be: </w:t>
      </w:r>
      <w:r>
        <w:rPr>
          <w:rFonts w:ascii="Times New Roman" w:cs="Times New Roman" w:hAnsi="Times New Roman"/>
          <w:sz w:val="28"/>
          <w:szCs w:val="28"/>
        </w:rPr>
        <w:t>UV</w:t>
      </w:r>
      <w:r>
        <w:rPr>
          <w:rFonts w:ascii="Times New Roman" w:cs="Times New Roman" w:hAnsi="Times New Roman"/>
          <w:sz w:val="28"/>
          <w:szCs w:val="28"/>
          <w:vertAlign w:val="subscript"/>
        </w:rPr>
        <w:t>p</w:t>
      </w:r>
      <w:r>
        <w:rPr>
          <w:rFonts w:ascii="Times New Roman" w:cs="Times New Roman" w:hAnsi="Times New Roman"/>
          <w:sz w:val="28"/>
          <w:szCs w:val="28"/>
        </w:rPr>
        <w:t>= -1.737 (</w:t>
      </w:r>
      <w:r>
        <w:rPr>
          <w:rFonts w:ascii="Times New Roman" w:cs="Times New Roman" w:hAnsi="Times New Roman"/>
          <w:sz w:val="28"/>
          <w:szCs w:val="28"/>
        </w:rPr>
        <w:t>DTp</w:t>
      </w:r>
      <w:r>
        <w:rPr>
          <w:rFonts w:ascii="Times New Roman" w:cs="Times New Roman" w:hAnsi="Times New Roman"/>
          <w:sz w:val="28"/>
          <w:szCs w:val="28"/>
        </w:rPr>
        <w:t>) + 75.686.</w:t>
      </w:r>
      <w:r>
        <w:rPr>
          <w:rFonts w:ascii="Times New Roman" w:cs="Times New Roman" w:hAnsi="Times New Roman"/>
          <w:sz w:val="28"/>
          <w:szCs w:val="28"/>
        </w:rPr>
        <w:t xml:space="preserve">   </w:t>
      </w:r>
    </w:p>
    <w:p>
      <w:pPr>
        <w:pStyle w:val="style0"/>
        <w:spacing w:after="0" w:lineRule="auto" w:line="360"/>
        <w:jc w:val="center"/>
        <w:rPr>
          <w:rFonts w:ascii="Times New Roman" w:cs="Times New Roman" w:hAnsi="Times New Roman"/>
          <w:b/>
          <w:sz w:val="26"/>
          <w:szCs w:val="26"/>
        </w:rPr>
      </w:pPr>
      <w:r>
        <w:rPr>
          <w:rFonts w:ascii="Times New Roman" w:cs="Times New Roman" w:hAnsi="Times New Roman"/>
          <w:b/>
          <w:sz w:val="26"/>
          <w:szCs w:val="26"/>
        </w:rPr>
        <w:t>CHAPTER ONE</w:t>
      </w:r>
    </w:p>
    <w:p>
      <w:pPr>
        <w:pStyle w:val="style0"/>
        <w:spacing w:after="0" w:lineRule="auto" w:line="360"/>
        <w:rPr>
          <w:rFonts w:ascii="Times New Roman" w:cs="Times New Roman" w:hAnsi="Times New Roman"/>
          <w:b/>
          <w:sz w:val="26"/>
          <w:szCs w:val="26"/>
        </w:rPr>
      </w:pPr>
      <w:r>
        <w:rPr>
          <w:rFonts w:ascii="Times New Roman" w:cs="Times New Roman" w:hAnsi="Times New Roman"/>
          <w:b/>
          <w:sz w:val="26"/>
          <w:szCs w:val="26"/>
        </w:rPr>
        <w:t>1.0</w:t>
      </w:r>
      <w:r>
        <w:rPr>
          <w:rFonts w:ascii="Times New Roman" w:cs="Times New Roman" w:hAnsi="Times New Roman"/>
          <w:b/>
          <w:sz w:val="26"/>
          <w:szCs w:val="26"/>
        </w:rPr>
        <w:tab/>
      </w:r>
      <w:r>
        <w:rPr>
          <w:rFonts w:ascii="Times New Roman" w:cs="Times New Roman" w:hAnsi="Times New Roman"/>
          <w:b/>
          <w:sz w:val="26"/>
          <w:szCs w:val="26"/>
        </w:rPr>
        <w:t>INTRODUCTION</w:t>
      </w:r>
    </w:p>
    <w:p>
      <w:pPr>
        <w:pStyle w:val="style0"/>
        <w:spacing w:after="0" w:lineRule="auto" w:line="360"/>
        <w:rPr>
          <w:rFonts w:ascii="Times New Roman" w:cs="Times New Roman" w:hAnsi="Times New Roman"/>
          <w:b/>
          <w:sz w:val="26"/>
          <w:szCs w:val="26"/>
        </w:rPr>
      </w:pPr>
      <w:r>
        <w:rPr>
          <w:rFonts w:ascii="Times New Roman" w:cs="Times New Roman" w:hAnsi="Times New Roman"/>
          <w:b/>
          <w:sz w:val="26"/>
          <w:szCs w:val="26"/>
        </w:rPr>
        <w:t>1.1</w:t>
      </w:r>
      <w:r>
        <w:rPr>
          <w:rFonts w:ascii="Times New Roman" w:cs="Times New Roman" w:hAnsi="Times New Roman"/>
          <w:b/>
          <w:sz w:val="26"/>
          <w:szCs w:val="26"/>
        </w:rPr>
        <w:tab/>
      </w:r>
      <w:r>
        <w:rPr>
          <w:rFonts w:ascii="Times New Roman" w:cs="Times New Roman" w:hAnsi="Times New Roman"/>
          <w:b/>
          <w:sz w:val="26"/>
          <w:szCs w:val="26"/>
        </w:rPr>
        <w:t>GENERAL BACKGROUND</w:t>
      </w:r>
    </w:p>
    <w:p>
      <w:pPr>
        <w:pStyle w:val="style0"/>
        <w:spacing w:lineRule="auto" w:line="360"/>
        <w:ind w:firstLine="720"/>
        <w:jc w:val="both"/>
        <w:outlineLvl w:val="0"/>
        <w:rPr>
          <w:rFonts w:ascii="Times New Roman" w:cs="Times New Roman" w:hAnsi="Times New Roman"/>
          <w:sz w:val="26"/>
          <w:szCs w:val="26"/>
        </w:rPr>
      </w:pPr>
      <w:r>
        <w:rPr>
          <w:rFonts w:ascii="Times New Roman" w:cs="Times New Roman" w:hAnsi="Times New Roman"/>
          <w:bCs/>
          <w:sz w:val="26"/>
          <w:szCs w:val="26"/>
          <w:shd w:val="clear" w:color="auto" w:fill="ffffff"/>
        </w:rPr>
        <w:t>Radiation</w:t>
      </w:r>
      <w:r>
        <w:rPr>
          <w:rFonts w:ascii="Times New Roman" w:cs="Times New Roman" w:hAnsi="Times New Roman"/>
          <w:sz w:val="26"/>
          <w:szCs w:val="26"/>
          <w:shd w:val="clear" w:color="auto" w:fill="ffffff"/>
        </w:rPr>
        <w:t> is the emission or transmission of </w:t>
      </w:r>
      <w:r>
        <w:rPr>
          <w:rFonts w:ascii="Times New Roman" w:cs="Times New Roman" w:hAnsi="Times New Roman"/>
          <w:sz w:val="26"/>
          <w:szCs w:val="26"/>
          <w:shd w:val="clear" w:color="auto" w:fill="ffffff"/>
        </w:rPr>
        <w:t>energy</w:t>
      </w:r>
      <w:r>
        <w:rPr>
          <w:rFonts w:ascii="Times New Roman" w:cs="Times New Roman" w:hAnsi="Times New Roman"/>
          <w:sz w:val="26"/>
          <w:szCs w:val="26"/>
          <w:shd w:val="clear" w:color="auto" w:fill="ffffff"/>
        </w:rPr>
        <w:t> in the form of </w:t>
      </w:r>
      <w:r>
        <w:rPr>
          <w:rFonts w:ascii="Times New Roman" w:cs="Times New Roman" w:hAnsi="Times New Roman"/>
          <w:sz w:val="26"/>
          <w:szCs w:val="26"/>
          <w:shd w:val="clear" w:color="auto" w:fill="ffffff"/>
        </w:rPr>
        <w:t>waves</w:t>
      </w:r>
      <w:r>
        <w:rPr>
          <w:rFonts w:ascii="Times New Roman" w:cs="Times New Roman" w:hAnsi="Times New Roman"/>
          <w:sz w:val="26"/>
          <w:szCs w:val="26"/>
          <w:shd w:val="clear" w:color="auto" w:fill="ffffff"/>
        </w:rPr>
        <w:t> or </w:t>
      </w:r>
      <w:r>
        <w:rPr>
          <w:rFonts w:ascii="Times New Roman" w:cs="Times New Roman" w:hAnsi="Times New Roman"/>
          <w:sz w:val="26"/>
          <w:szCs w:val="26"/>
          <w:shd w:val="clear" w:color="auto" w:fill="ffffff"/>
        </w:rPr>
        <w:t>particles</w:t>
      </w:r>
      <w:r>
        <w:rPr>
          <w:rFonts w:ascii="Times New Roman" w:cs="Times New Roman" w:hAnsi="Times New Roman"/>
          <w:sz w:val="26"/>
          <w:szCs w:val="26"/>
          <w:shd w:val="clear" w:color="auto" w:fill="ffffff"/>
        </w:rPr>
        <w:t xml:space="preserve"> through space or through a material medium. </w:t>
      </w:r>
      <w:r>
        <w:rPr>
          <w:rFonts w:ascii="Times New Roman" w:cs="Times New Roman" w:hAnsi="Times New Roman"/>
          <w:sz w:val="26"/>
          <w:szCs w:val="26"/>
        </w:rPr>
        <w:t>Ultraviolet (UV) radiation is a form of electromagnetic radiation that comes from the sun and man-made sources like tanning beds and welding torches (</w:t>
      </w:r>
      <w:r>
        <w:rPr>
          <w:rFonts w:ascii="Times New Roman" w:cs="Times New Roman" w:hAnsi="Times New Roman"/>
          <w:sz w:val="26"/>
          <w:szCs w:val="26"/>
          <w:shd w:val="clear" w:color="auto" w:fill="ffffff"/>
        </w:rPr>
        <w:t>Weisstein</w:t>
      </w:r>
      <w:r>
        <w:rPr>
          <w:rFonts w:ascii="Times New Roman" w:cs="Times New Roman" w:hAnsi="Times New Roman"/>
          <w:sz w:val="26"/>
          <w:szCs w:val="26"/>
          <w:shd w:val="clear" w:color="auto" w:fill="ffffff"/>
        </w:rPr>
        <w:t>, 2014</w:t>
      </w:r>
      <w:r>
        <w:rPr>
          <w:rFonts w:ascii="Times New Roman" w:cs="Times New Roman" w:hAnsi="Times New Roman"/>
          <w:sz w:val="26"/>
          <w:szCs w:val="26"/>
        </w:rPr>
        <w:t>).</w:t>
      </w:r>
    </w:p>
    <w:p>
      <w:pPr>
        <w:pStyle w:val="style0"/>
        <w:shd w:val="clear" w:color="auto" w:fill="ffffff"/>
        <w:spacing w:after="173" w:lineRule="auto" w:line="360"/>
        <w:ind w:firstLine="720"/>
        <w:jc w:val="both"/>
        <w:rPr>
          <w:rFonts w:ascii="Times New Roman" w:cs="Times New Roman" w:eastAsia="Times New Roman" w:hAnsi="Times New Roman"/>
          <w:sz w:val="26"/>
          <w:szCs w:val="26"/>
        </w:rPr>
      </w:pPr>
      <w:r>
        <w:rPr>
          <w:rFonts w:ascii="Times New Roman" w:cs="Times New Roman" w:eastAsia="Times New Roman" w:hAnsi="Times New Roman"/>
          <w:sz w:val="26"/>
          <w:szCs w:val="26"/>
        </w:rPr>
        <w:t>Ultraviolet (UV) radiation is similar to visible light in all physical aspects, except that it does not enable us to see things. The light that enables us to see things is referred to as visible light and is composed of the colors we see in a rainbow. The ultraviolet region starts right after the violet end of the rainbow. In scientific terms, UV radiation is electromagnetic radiation just like visible light, radar signals and radio broadcast signals. Electromagnetic radiation is transmitted in the form of waves. The waves can be described by their wavelength or frequency and their amplitude (the strength or intensity of the wave). Wavelength is the length of one complete wave cycle. For radiation in the UV region of the spectrum, wavelengths are measured in nanometers (nm), where 1 nm = one millionth of a millimeter (</w:t>
      </w:r>
      <w:r>
        <w:rPr>
          <w:rFonts w:ascii="Times New Roman" w:cs="Times New Roman" w:hAnsi="Times New Roman"/>
          <w:sz w:val="26"/>
          <w:shd w:val="clear" w:color="auto" w:fill="ffffff"/>
        </w:rPr>
        <w:t>Jemal et al., 2010</w:t>
      </w:r>
      <w:r>
        <w:rPr>
          <w:rFonts w:ascii="Times New Roman" w:cs="Times New Roman" w:eastAsia="Times New Roman" w:hAnsi="Times New Roman"/>
          <w:sz w:val="26"/>
          <w:szCs w:val="26"/>
        </w:rPr>
        <w:t>).</w:t>
      </w:r>
    </w:p>
    <w:p>
      <w:pPr>
        <w:pStyle w:val="style0"/>
        <w:shd w:val="clear" w:color="auto" w:fill="ffffff"/>
        <w:spacing w:after="173" w:lineRule="auto" w:line="360"/>
        <w:ind w:firstLine="720"/>
        <w:jc w:val="both"/>
        <w:rPr>
          <w:rFonts w:ascii="Times New Roman" w:cs="Times New Roman" w:eastAsia="Times New Roman" w:hAnsi="Times New Roman"/>
          <w:sz w:val="26"/>
          <w:szCs w:val="26"/>
        </w:rPr>
      </w:pPr>
      <w:r>
        <w:rPr>
          <w:rFonts w:ascii="Times New Roman" w:cs="Times New Roman" w:eastAsia="Times New Roman" w:hAnsi="Times New Roman"/>
          <w:sz w:val="26"/>
          <w:szCs w:val="26"/>
        </w:rPr>
        <w:t>Different wavelengths of electromagnetic radiation cause different types of effects on people. For example, gamma rays are used in cancer therapy to kill cancerous cells and infrared light can be used to keep you warm.</w:t>
      </w:r>
    </w:p>
    <w:p>
      <w:pPr>
        <w:pStyle w:val="style0"/>
        <w:shd w:val="clear" w:color="auto" w:fill="ffffff"/>
        <w:spacing w:after="173" w:lineRule="auto" w:line="360"/>
        <w:ind w:firstLine="720"/>
        <w:jc w:val="both"/>
        <w:rPr>
          <w:rFonts w:ascii="Times New Roman" w:cs="Times New Roman" w:hAnsi="Times New Roman"/>
          <w:sz w:val="26"/>
          <w:szCs w:val="26"/>
          <w:lang w:eastAsia="zh-CN"/>
        </w:rPr>
      </w:pPr>
      <w:r>
        <w:rPr>
          <w:rFonts w:ascii="Times New Roman" w:cs="Times New Roman" w:eastAsia="Times New Roman" w:hAnsi="Times New Roman"/>
          <w:sz w:val="26"/>
          <w:szCs w:val="26"/>
        </w:rPr>
        <w:t>UV radiation has shorter wavelengths (higher frequencies) compared to visible light but have longer wavelengths (lower frequencies) compared to X-rays (</w:t>
      </w:r>
      <w:r>
        <w:rPr>
          <w:rFonts w:ascii="Times New Roman" w:cs="Times New Roman" w:hAnsi="Times New Roman"/>
          <w:sz w:val="26"/>
          <w:szCs w:val="26"/>
          <w:shd w:val="clear" w:color="auto" w:fill="ffffff"/>
        </w:rPr>
        <w:t>Bellenir</w:t>
      </w:r>
      <w:r>
        <w:rPr>
          <w:rFonts w:ascii="Times New Roman" w:cs="Times New Roman" w:hAnsi="Times New Roman"/>
          <w:sz w:val="26"/>
          <w:szCs w:val="26"/>
          <w:shd w:val="clear" w:color="auto" w:fill="ffffff"/>
        </w:rPr>
        <w:t>, 2007</w:t>
      </w:r>
      <w:r>
        <w:rPr>
          <w:rFonts w:ascii="Times New Roman" w:cs="Times New Roman" w:eastAsia="Times New Roman" w:hAnsi="Times New Roman"/>
          <w:sz w:val="26"/>
          <w:szCs w:val="26"/>
        </w:rPr>
        <w:t>).</w:t>
      </w:r>
    </w:p>
    <w:p>
      <w:pPr>
        <w:pStyle w:val="style0"/>
        <w:spacing w:lineRule="auto" w:line="360"/>
        <w:ind w:left="720" w:hanging="720"/>
        <w:jc w:val="both"/>
        <w:outlineLvl w:val="0"/>
        <w:rPr>
          <w:rStyle w:val="style88"/>
          <w:rFonts w:ascii="Times New Roman" w:cs="Times New Roman" w:hAnsi="Times New Roman"/>
          <w:b/>
          <w:i w:val="false"/>
          <w:iCs w:val="false"/>
          <w:sz w:val="26"/>
          <w:szCs w:val="24"/>
        </w:rPr>
      </w:pPr>
      <w:r>
        <w:rPr>
          <w:rFonts w:ascii="Times New Roman" w:cs="Times New Roman" w:hAnsi="Times New Roman"/>
          <w:b/>
          <w:bCs/>
          <w:sz w:val="26"/>
          <w:szCs w:val="26"/>
          <w:lang w:eastAsia="zh-CN"/>
        </w:rPr>
        <w:t>1.2</w:t>
      </w:r>
      <w:r>
        <w:rPr>
          <w:rFonts w:ascii="Times New Roman" w:cs="Times New Roman" w:hAnsi="Times New Roman"/>
          <w:b/>
          <w:bCs/>
          <w:sz w:val="26"/>
          <w:szCs w:val="26"/>
          <w:lang w:eastAsia="zh-CN"/>
        </w:rPr>
        <w:tab/>
      </w:r>
      <w:r>
        <w:rPr>
          <w:rFonts w:ascii="Times New Roman" w:cs="Times New Roman" w:hAnsi="Times New Roman"/>
          <w:b/>
          <w:bCs/>
          <w:sz w:val="26"/>
          <w:szCs w:val="24"/>
          <w:lang w:eastAsia="zh-CN"/>
        </w:rPr>
        <w:t xml:space="preserve">Relevance of </w:t>
      </w:r>
      <w:r>
        <w:rPr>
          <w:rStyle w:val="style88"/>
          <w:rFonts w:ascii="Times New Roman" w:cs="Times New Roman" w:hAnsi="Times New Roman"/>
          <w:b/>
          <w:sz w:val="26"/>
          <w:szCs w:val="24"/>
        </w:rPr>
        <w:t xml:space="preserve">Ultraviolet Radiation </w:t>
      </w:r>
    </w:p>
    <w:p>
      <w:pPr>
        <w:pStyle w:val="style0"/>
        <w:spacing w:lineRule="auto" w:line="360"/>
        <w:ind w:firstLine="720"/>
        <w:jc w:val="both"/>
        <w:outlineLvl w:val="0"/>
        <w:rPr>
          <w:rFonts w:ascii="Times New Roman" w:cs="Times New Roman" w:hAnsi="Times New Roman"/>
          <w:sz w:val="26"/>
          <w:szCs w:val="26"/>
        </w:rPr>
      </w:pPr>
      <w:r>
        <w:rPr>
          <w:rFonts w:ascii="Times New Roman" w:cs="Times New Roman" w:hAnsi="Times New Roman"/>
          <w:sz w:val="26"/>
          <w:szCs w:val="26"/>
        </w:rPr>
        <w:t>Ultraviolet, of wavelengths from 10 nm to 125 nm, ionizes air molecules, causing it to be strongly absorbed by air and by ozone (O</w:t>
      </w:r>
      <w:r>
        <w:rPr>
          <w:rFonts w:ascii="Times New Roman" w:cs="Times New Roman" w:hAnsi="Times New Roman"/>
          <w:sz w:val="26"/>
          <w:szCs w:val="26"/>
          <w:vertAlign w:val="subscript"/>
        </w:rPr>
        <w:t>3</w:t>
      </w:r>
      <w:r>
        <w:rPr>
          <w:rFonts w:ascii="Times New Roman" w:cs="Times New Roman" w:hAnsi="Times New Roman"/>
          <w:sz w:val="26"/>
          <w:szCs w:val="26"/>
        </w:rPr>
        <w:t>) in particular. Ionizing UV therefore does not penetrate Earth's atmosphere to a significant degree, and is sometimes referred to as </w:t>
      </w:r>
      <w:r>
        <w:rPr>
          <w:rFonts w:ascii="Times New Roman" w:cs="Times New Roman" w:hAnsi="Times New Roman"/>
          <w:sz w:val="26"/>
          <w:szCs w:val="26"/>
        </w:rPr>
        <w:t>vacuum ultraviolet</w:t>
      </w:r>
      <w:r>
        <w:rPr>
          <w:rFonts w:ascii="Times New Roman" w:cs="Times New Roman" w:hAnsi="Times New Roman"/>
          <w:sz w:val="26"/>
          <w:szCs w:val="26"/>
        </w:rPr>
        <w:t xml:space="preserve">. Although present in space, this part of the </w:t>
      </w:r>
      <w:r>
        <w:rPr>
          <w:rFonts w:ascii="Times New Roman" w:cs="Times New Roman" w:hAnsi="Times New Roman"/>
          <w:sz w:val="26"/>
          <w:szCs w:val="26"/>
        </w:rPr>
        <w:t>UV spectrum is not of biological importance, because it does not reach living organisms on Earth (</w:t>
      </w:r>
      <w:r>
        <w:rPr>
          <w:rFonts w:ascii="Times New Roman" w:cs="Times New Roman" w:hAnsi="Times New Roman"/>
          <w:sz w:val="26"/>
          <w:szCs w:val="26"/>
          <w:shd w:val="clear" w:color="auto" w:fill="ffffff"/>
        </w:rPr>
        <w:t>Bellenir</w:t>
      </w:r>
      <w:r>
        <w:rPr>
          <w:rFonts w:ascii="Times New Roman" w:cs="Times New Roman" w:hAnsi="Times New Roman"/>
          <w:sz w:val="26"/>
          <w:szCs w:val="26"/>
          <w:shd w:val="clear" w:color="auto" w:fill="ffffff"/>
        </w:rPr>
        <w:t>, 2007</w:t>
      </w:r>
      <w:r>
        <w:rPr>
          <w:rFonts w:ascii="Times New Roman" w:cs="Times New Roman" w:hAnsi="Times New Roman"/>
          <w:sz w:val="26"/>
          <w:szCs w:val="26"/>
        </w:rPr>
        <w:t>).</w:t>
      </w:r>
    </w:p>
    <w:p>
      <w:pPr>
        <w:pStyle w:val="style94"/>
        <w:shd w:val="clear" w:color="auto" w:fill="ffffff"/>
        <w:spacing w:before="120" w:beforeAutospacing="false" w:after="120" w:afterAutospacing="false" w:lineRule="auto" w:line="360"/>
        <w:ind w:firstLine="720"/>
        <w:jc w:val="both"/>
        <w:rPr>
          <w:sz w:val="26"/>
          <w:szCs w:val="26"/>
        </w:rPr>
      </w:pPr>
      <w:r>
        <w:rPr>
          <w:sz w:val="26"/>
          <w:szCs w:val="26"/>
        </w:rPr>
        <w:t>There is a zone of the atmosphere in which ozone absorbs some 98% of non-ionizing but dangerous UV-C and UV-B. This so-called </w:t>
      </w:r>
      <w:r>
        <w:rPr>
          <w:sz w:val="26"/>
          <w:szCs w:val="26"/>
        </w:rPr>
        <w:t>ozone layer</w:t>
      </w:r>
      <w:r>
        <w:rPr>
          <w:sz w:val="26"/>
          <w:szCs w:val="26"/>
        </w:rPr>
        <w:t> starts at about 20 miles (32 km) and extends upward. Some of the ultraviolet spectrum that does reach the ground is non-ionizing, but is still biologically hazardous due to the ability of single photons of this energy to cause electronic excitation in biological molecules, and thus damage them by means of unwanted reactions (</w:t>
      </w:r>
      <w:r>
        <w:rPr>
          <w:sz w:val="26"/>
          <w:szCs w:val="26"/>
          <w:shd w:val="clear" w:color="auto" w:fill="ffffff"/>
        </w:rPr>
        <w:t>Bellenir</w:t>
      </w:r>
      <w:r>
        <w:rPr>
          <w:sz w:val="26"/>
          <w:szCs w:val="26"/>
          <w:shd w:val="clear" w:color="auto" w:fill="ffffff"/>
        </w:rPr>
        <w:t>, 2007).</w:t>
      </w:r>
    </w:p>
    <w:p>
      <w:pPr>
        <w:pStyle w:val="style4101"/>
        <w:spacing w:lineRule="auto" w:line="360"/>
        <w:jc w:val="both"/>
        <w:rPr>
          <w:rFonts w:ascii="Times New Roman" w:cs="Times New Roman" w:hAnsi="Times New Roman"/>
          <w:b/>
          <w:color w:val="auto"/>
          <w:sz w:val="26"/>
          <w:szCs w:val="26"/>
        </w:rPr>
      </w:pPr>
      <w:r>
        <w:rPr>
          <w:rFonts w:ascii="Times New Roman" w:cs="Times New Roman" w:hAnsi="Times New Roman"/>
          <w:b/>
          <w:color w:val="auto"/>
          <w:sz w:val="26"/>
          <w:szCs w:val="26"/>
        </w:rPr>
        <w:t>1.3</w:t>
      </w:r>
      <w:r>
        <w:rPr>
          <w:rFonts w:ascii="Times New Roman" w:cs="Times New Roman" w:hAnsi="Times New Roman"/>
          <w:b/>
          <w:color w:val="auto"/>
          <w:sz w:val="26"/>
          <w:szCs w:val="26"/>
        </w:rPr>
        <w:tab/>
      </w:r>
      <w:r>
        <w:rPr>
          <w:rFonts w:ascii="Times New Roman" w:cs="Times New Roman" w:hAnsi="Times New Roman"/>
          <w:b/>
          <w:color w:val="auto"/>
          <w:sz w:val="26"/>
          <w:szCs w:val="26"/>
        </w:rPr>
        <w:t>DEW POINT TEMPERATURE</w:t>
      </w:r>
    </w:p>
    <w:p>
      <w:pPr>
        <w:pStyle w:val="style0"/>
        <w:autoSpaceDE w:val="false"/>
        <w:autoSpaceDN w:val="false"/>
        <w:adjustRightInd w:val="false"/>
        <w:spacing w:lineRule="auto" w:line="360"/>
        <w:ind w:firstLine="720"/>
        <w:jc w:val="both"/>
        <w:rPr>
          <w:rFonts w:ascii="Times New Roman" w:cs="Times New Roman" w:hAnsi="Times New Roman"/>
          <w:sz w:val="26"/>
          <w:szCs w:val="26"/>
        </w:rPr>
      </w:pPr>
      <w:r>
        <w:rPr>
          <w:rFonts w:ascii="Times New Roman" w:cs="Times New Roman" w:hAnsi="Times New Roman"/>
          <w:sz w:val="26"/>
          <w:szCs w:val="26"/>
        </w:rPr>
        <w:t>Dew point temperature (DPT) is a weather condition that happens when the air is fully saturated with water vapor and the number of water molecules evaporating from any surface is in equilibrium with the number of molecules condensing (</w:t>
      </w:r>
      <w:r>
        <w:rPr>
          <w:rFonts w:ascii="Times New Roman" w:cs="Times New Roman" w:hAnsi="Times New Roman"/>
          <w:sz w:val="26"/>
        </w:rPr>
        <w:t>Ben-Asher et al., 2010</w:t>
      </w:r>
      <w:r>
        <w:rPr>
          <w:rFonts w:ascii="Times New Roman" w:cs="Times New Roman" w:hAnsi="Times New Roman"/>
          <w:sz w:val="26"/>
          <w:szCs w:val="26"/>
        </w:rPr>
        <w:t xml:space="preserve">). Fluctuations of DPT in combination with other weather parameters have a remarkable potential impact on regional agriculture, water supplies, and human well-being. In addition, it serves as an essential variable to model precipitation and frost processes. </w:t>
      </w:r>
    </w:p>
    <w:p>
      <w:pPr>
        <w:pStyle w:val="style0"/>
        <w:autoSpaceDE w:val="false"/>
        <w:autoSpaceDN w:val="false"/>
        <w:adjustRightInd w:val="false"/>
        <w:spacing w:lineRule="auto" w:line="360"/>
        <w:ind w:firstLine="720"/>
        <w:jc w:val="both"/>
        <w:rPr>
          <w:rFonts w:ascii="Times New Roman" w:cs="Times New Roman" w:hAnsi="Times New Roman"/>
          <w:sz w:val="26"/>
          <w:szCs w:val="26"/>
          <w:lang w:eastAsia="zh-CN"/>
        </w:rPr>
      </w:pPr>
      <w:r>
        <w:rPr>
          <w:rFonts w:ascii="Times New Roman" w:cs="Times New Roman" w:hAnsi="Times New Roman"/>
          <w:sz w:val="26"/>
          <w:szCs w:val="26"/>
        </w:rPr>
        <w:t>Further, DPT also influences crop yields by the spread of many pathogens through free moisture. Nevertheless, a slow rate of drop in the dew point temperature results in evaporative cooling and, conversely, a rise in DPT intensifies the impacts of heat waves on the environment (</w:t>
      </w:r>
      <w:r>
        <w:rPr>
          <w:rFonts w:ascii="Times New Roman" w:cs="Times New Roman" w:hAnsi="Times New Roman"/>
          <w:sz w:val="26"/>
        </w:rPr>
        <w:t>Ben-Asher et al., 2010</w:t>
      </w:r>
      <w:r>
        <w:rPr>
          <w:rFonts w:ascii="Times New Roman" w:cs="Times New Roman" w:hAnsi="Times New Roman"/>
          <w:sz w:val="26"/>
          <w:szCs w:val="26"/>
        </w:rPr>
        <w:t>).</w:t>
      </w:r>
    </w:p>
    <w:p>
      <w:pPr>
        <w:pStyle w:val="style0"/>
        <w:spacing w:after="0" w:lineRule="auto" w:line="360"/>
        <w:rPr>
          <w:rFonts w:ascii="Times New Roman" w:cs="Times New Roman" w:hAnsi="Times New Roman"/>
          <w:sz w:val="26"/>
          <w:szCs w:val="26"/>
        </w:rPr>
      </w:pPr>
      <w:r>
        <w:rPr>
          <w:rFonts w:ascii="Times New Roman" w:cs="Times New Roman" w:hAnsi="Times New Roman"/>
          <w:b/>
          <w:sz w:val="26"/>
          <w:szCs w:val="26"/>
        </w:rPr>
        <w:t>1.4</w:t>
      </w:r>
      <w:r>
        <w:rPr>
          <w:rFonts w:ascii="Times New Roman" w:cs="Times New Roman" w:hAnsi="Times New Roman"/>
          <w:b/>
          <w:sz w:val="26"/>
          <w:szCs w:val="26"/>
        </w:rPr>
        <w:tab/>
      </w:r>
      <w:r>
        <w:rPr>
          <w:rFonts w:ascii="Times New Roman" w:cs="Times New Roman" w:hAnsi="Times New Roman"/>
          <w:b/>
          <w:sz w:val="26"/>
          <w:szCs w:val="26"/>
        </w:rPr>
        <w:t>STATEMENT OF PROBLEM</w:t>
      </w:r>
    </w:p>
    <w:p>
      <w:pPr>
        <w:pStyle w:val="style66"/>
        <w:shd w:val="clear" w:color="auto" w:fill="auto"/>
        <w:tabs>
          <w:tab w:val="left" w:leader="none" w:pos="735"/>
        </w:tabs>
        <w:spacing w:lineRule="auto" w:line="360"/>
        <w:jc w:val="both"/>
        <w:rPr>
          <w:rFonts w:ascii="Times New Roman" w:cs="Times New Roman" w:hAnsi="Times New Roman"/>
          <w:sz w:val="26"/>
          <w:szCs w:val="26"/>
          <w:shd w:val="clear" w:color="auto" w:fill="ffffff"/>
        </w:rPr>
      </w:pPr>
      <w:r>
        <w:rPr>
          <w:rFonts w:ascii="Times New Roman" w:cs="Times New Roman" w:hAnsi="Times New Roman"/>
          <w:sz w:val="26"/>
          <w:szCs w:val="26"/>
        </w:rPr>
        <w:tab/>
      </w:r>
      <w:r>
        <w:rPr>
          <w:rStyle w:val="style87"/>
          <w:rFonts w:ascii="Times New Roman" w:cs="Times New Roman" w:hAnsi="Times New Roman"/>
          <w:sz w:val="26"/>
          <w:szCs w:val="26"/>
          <w:shd w:val="clear" w:color="auto" w:fill="ffffff"/>
        </w:rPr>
        <w:t>Ultraviolet Radiation is</w:t>
      </w:r>
      <w:r>
        <w:rPr>
          <w:rFonts w:ascii="Times New Roman" w:cs="Times New Roman" w:hAnsi="Times New Roman"/>
          <w:sz w:val="26"/>
          <w:szCs w:val="26"/>
          <w:shd w:val="clear" w:color="auto" w:fill="ffffff"/>
        </w:rPr>
        <w:t xml:space="preserve"> that portion of the </w:t>
      </w:r>
      <w:r>
        <w:rPr>
          <w:rFonts w:ascii="Times New Roman" w:cs="Times New Roman" w:hAnsi="Times New Roman"/>
          <w:sz w:val="26"/>
          <w:szCs w:val="26"/>
          <w:shd w:val="clear" w:color="auto" w:fill="ffffff"/>
        </w:rPr>
        <w:t>electromagnetic spectrum</w:t>
      </w:r>
      <w:r>
        <w:rPr>
          <w:rFonts w:ascii="Times New Roman" w:cs="Times New Roman" w:hAnsi="Times New Roman"/>
          <w:sz w:val="26"/>
          <w:szCs w:val="26"/>
          <w:shd w:val="clear" w:color="auto" w:fill="ffffff"/>
        </w:rPr>
        <w:t> extending from the </w:t>
      </w:r>
      <w:r>
        <w:rPr>
          <w:rFonts w:ascii="Times New Roman" w:cs="Times New Roman" w:hAnsi="Times New Roman"/>
          <w:sz w:val="26"/>
          <w:szCs w:val="26"/>
          <w:shd w:val="clear" w:color="auto" w:fill="ffffff"/>
        </w:rPr>
        <w:t>violet</w:t>
      </w:r>
      <w:r>
        <w:rPr>
          <w:rFonts w:ascii="Times New Roman" w:cs="Times New Roman" w:hAnsi="Times New Roman"/>
          <w:sz w:val="26"/>
          <w:szCs w:val="26"/>
          <w:shd w:val="clear" w:color="auto" w:fill="ffffff"/>
        </w:rPr>
        <w:t>, or short-wavelength, end of the visible </w:t>
      </w:r>
      <w:r>
        <w:rPr>
          <w:rFonts w:ascii="Times New Roman" w:cs="Times New Roman" w:hAnsi="Times New Roman"/>
          <w:sz w:val="26"/>
          <w:szCs w:val="26"/>
          <w:shd w:val="clear" w:color="auto" w:fill="ffffff"/>
        </w:rPr>
        <w:t>light</w:t>
      </w:r>
      <w:r>
        <w:rPr>
          <w:rFonts w:ascii="Times New Roman" w:cs="Times New Roman" w:hAnsi="Times New Roman"/>
          <w:sz w:val="26"/>
          <w:szCs w:val="26"/>
          <w:shd w:val="clear" w:color="auto" w:fill="ffffff"/>
        </w:rPr>
        <w:t> range to the </w:t>
      </w:r>
      <w:r>
        <w:rPr>
          <w:rFonts w:ascii="Times New Roman" w:cs="Times New Roman" w:hAnsi="Times New Roman"/>
          <w:sz w:val="26"/>
          <w:szCs w:val="26"/>
          <w:shd w:val="clear" w:color="auto" w:fill="ffffff"/>
        </w:rPr>
        <w:t>X-ray</w:t>
      </w:r>
      <w:r>
        <w:rPr>
          <w:rFonts w:ascii="Times New Roman" w:cs="Times New Roman" w:hAnsi="Times New Roman"/>
          <w:sz w:val="26"/>
          <w:szCs w:val="26"/>
          <w:shd w:val="clear" w:color="auto" w:fill="ffffff"/>
        </w:rPr>
        <w:t xml:space="preserve"> region. </w:t>
      </w:r>
    </w:p>
    <w:p>
      <w:pPr>
        <w:pStyle w:val="style66"/>
        <w:shd w:val="clear" w:color="auto" w:fill="auto"/>
        <w:tabs>
          <w:tab w:val="left" w:leader="none" w:pos="735"/>
        </w:tabs>
        <w:spacing w:lineRule="auto" w:line="360"/>
        <w:jc w:val="both"/>
        <w:rPr>
          <w:rFonts w:ascii="Times New Roman" w:cs="Times New Roman" w:hAnsi="Times New Roman"/>
          <w:sz w:val="26"/>
          <w:szCs w:val="26"/>
        </w:rPr>
      </w:pPr>
      <w:r>
        <w:rPr>
          <w:rFonts w:ascii="Times New Roman" w:cs="Times New Roman" w:hAnsi="Times New Roman"/>
          <w:sz w:val="26"/>
          <w:szCs w:val="26"/>
          <w:shd w:val="clear" w:color="auto" w:fill="ffffff"/>
        </w:rPr>
        <w:tab/>
      </w:r>
      <w:r>
        <w:rPr>
          <w:rFonts w:ascii="Times New Roman" w:cs="Times New Roman" w:hAnsi="Times New Roman"/>
          <w:sz w:val="26"/>
          <w:szCs w:val="26"/>
          <w:shd w:val="clear" w:color="auto" w:fill="ffffff"/>
        </w:rPr>
        <w:t>Ultraviolet (UV) radiation is undetectable by the </w:t>
      </w:r>
      <w:r>
        <w:rPr>
          <w:rFonts w:ascii="Times New Roman" w:cs="Times New Roman" w:hAnsi="Times New Roman"/>
          <w:sz w:val="26"/>
          <w:szCs w:val="26"/>
          <w:shd w:val="clear" w:color="auto" w:fill="ffffff"/>
        </w:rPr>
        <w:t>human eye</w:t>
      </w:r>
      <w:r>
        <w:rPr>
          <w:rFonts w:ascii="Times New Roman" w:cs="Times New Roman" w:hAnsi="Times New Roman"/>
          <w:sz w:val="26"/>
          <w:szCs w:val="26"/>
          <w:shd w:val="clear" w:color="auto" w:fill="ffffff"/>
        </w:rPr>
        <w:t>, although, when it falls on certain materials, it may cause them to </w:t>
      </w:r>
      <w:r>
        <w:rPr>
          <w:rFonts w:ascii="Times New Roman" w:cs="Times New Roman" w:hAnsi="Times New Roman"/>
          <w:sz w:val="26"/>
          <w:szCs w:val="26"/>
          <w:shd w:val="clear" w:color="auto" w:fill="ffffff"/>
        </w:rPr>
        <w:t>fluoresce</w:t>
      </w:r>
      <w:r>
        <w:t xml:space="preserve"> </w:t>
      </w:r>
      <w:r>
        <w:rPr>
          <w:rFonts w:ascii="Times New Roman" w:cs="Times New Roman" w:hAnsi="Times New Roman"/>
          <w:sz w:val="26"/>
          <w:szCs w:val="26"/>
          <w:shd w:val="clear" w:color="auto" w:fill="ffffff"/>
        </w:rPr>
        <w:t>i.e., emit </w:t>
      </w:r>
      <w:r>
        <w:rPr>
          <w:rFonts w:ascii="Times New Roman" w:cs="Times New Roman" w:hAnsi="Times New Roman"/>
          <w:sz w:val="26"/>
          <w:szCs w:val="26"/>
          <w:shd w:val="clear" w:color="auto" w:fill="ffffff"/>
        </w:rPr>
        <w:t>electromagnetic radiation</w:t>
      </w:r>
      <w:r>
        <w:rPr>
          <w:rFonts w:ascii="Times New Roman" w:cs="Times New Roman" w:hAnsi="Times New Roman"/>
          <w:sz w:val="26"/>
          <w:szCs w:val="26"/>
          <w:shd w:val="clear" w:color="auto" w:fill="ffffff"/>
        </w:rPr>
        <w:t> of lower energy, such as visible light. Many </w:t>
      </w:r>
      <w:r>
        <w:rPr>
          <w:rFonts w:ascii="Times New Roman" w:cs="Times New Roman" w:hAnsi="Times New Roman"/>
          <w:sz w:val="26"/>
          <w:szCs w:val="26"/>
          <w:shd w:val="clear" w:color="auto" w:fill="ffffff"/>
        </w:rPr>
        <w:t>insects</w:t>
      </w:r>
      <w:r>
        <w:rPr>
          <w:rFonts w:ascii="Times New Roman" w:cs="Times New Roman" w:hAnsi="Times New Roman"/>
          <w:sz w:val="26"/>
          <w:szCs w:val="26"/>
          <w:shd w:val="clear" w:color="auto" w:fill="ffffff"/>
        </w:rPr>
        <w:t>, however, are able to see ultraviolet radiation</w:t>
      </w:r>
      <w:r>
        <w:rPr>
          <w:rFonts w:ascii="SimSun" w:cs="Times New Roman" w:hAnsi="SimSun"/>
          <w:sz w:val="26"/>
          <w:szCs w:val="26"/>
        </w:rPr>
        <w:t xml:space="preserve">. </w:t>
      </w:r>
      <w:r>
        <w:rPr>
          <w:rFonts w:ascii="Times New Roman" w:cs="Times New Roman" w:hAnsi="Times New Roman"/>
          <w:sz w:val="26"/>
          <w:szCs w:val="26"/>
        </w:rPr>
        <w:t xml:space="preserve">It is however necessary to obtain the ultraviolet radiation from routine measurement as it involves changes in the dew point temperature. This study, </w:t>
      </w:r>
      <w:r>
        <w:rPr>
          <w:rFonts w:ascii="Times New Roman" w:cs="Times New Roman" w:hAnsi="Times New Roman"/>
          <w:sz w:val="26"/>
          <w:szCs w:val="26"/>
        </w:rPr>
        <w:t xml:space="preserve">therefore, intends to obtain ultraviolet radiation from values of dew point temperature measured. </w:t>
      </w:r>
    </w:p>
    <w:p>
      <w:pPr>
        <w:pStyle w:val="style66"/>
        <w:shd w:val="clear" w:color="auto" w:fill="auto"/>
        <w:tabs>
          <w:tab w:val="left" w:leader="none" w:pos="735"/>
        </w:tabs>
        <w:spacing w:after="0" w:lineRule="auto" w:line="360"/>
        <w:jc w:val="both"/>
        <w:rPr>
          <w:rFonts w:ascii="Times New Roman" w:cs="Times New Roman" w:hAnsi="Times New Roman"/>
          <w:b/>
          <w:bCs/>
          <w:sz w:val="26"/>
          <w:szCs w:val="26"/>
        </w:rPr>
      </w:pPr>
      <w:r>
        <w:rPr>
          <w:rFonts w:ascii="Times New Roman" w:cs="Times New Roman" w:hAnsi="Times New Roman"/>
          <w:b/>
          <w:sz w:val="26"/>
          <w:szCs w:val="26"/>
        </w:rPr>
        <w:t>1.5</w:t>
      </w:r>
      <w:r>
        <w:rPr>
          <w:rFonts w:ascii="Times New Roman" w:cs="Times New Roman" w:hAnsi="Times New Roman"/>
          <w:b/>
          <w:sz w:val="26"/>
          <w:szCs w:val="26"/>
        </w:rPr>
        <w:tab/>
      </w:r>
      <w:r>
        <w:rPr>
          <w:rFonts w:ascii="Times New Roman" w:cs="Times New Roman" w:hAnsi="Times New Roman"/>
          <w:b/>
          <w:bCs/>
          <w:sz w:val="26"/>
          <w:szCs w:val="26"/>
        </w:rPr>
        <w:t>OBJECTIVES OF THE RESEARCH</w:t>
      </w:r>
    </w:p>
    <w:p>
      <w:pPr>
        <w:pStyle w:val="style66"/>
        <w:shd w:val="clear" w:color="auto" w:fill="auto"/>
        <w:tabs>
          <w:tab w:val="left" w:leader="none" w:pos="735"/>
        </w:tabs>
        <w:spacing w:after="0" w:lineRule="auto" w:line="360"/>
        <w:jc w:val="both"/>
        <w:rPr>
          <w:rFonts w:ascii="Times New Roman" w:cs="Times New Roman" w:hAnsi="Times New Roman"/>
          <w:sz w:val="26"/>
          <w:szCs w:val="26"/>
        </w:rPr>
      </w:pPr>
      <w:r>
        <w:rPr>
          <w:rFonts w:ascii="Times New Roman" w:cs="Times New Roman" w:hAnsi="Times New Roman"/>
          <w:b/>
          <w:bCs/>
          <w:sz w:val="26"/>
          <w:szCs w:val="26"/>
        </w:rPr>
        <w:tab/>
      </w:r>
      <w:r>
        <w:rPr>
          <w:rFonts w:ascii="Times New Roman" w:cs="Times New Roman" w:hAnsi="Times New Roman"/>
          <w:sz w:val="26"/>
          <w:szCs w:val="26"/>
        </w:rPr>
        <w:t>The Specific objectives of the research are to:</w:t>
      </w:r>
    </w:p>
    <w:p>
      <w:pPr>
        <w:pStyle w:val="style179"/>
        <w:numPr>
          <w:ilvl w:val="0"/>
          <w:numId w:val="1"/>
        </w:numPr>
        <w:spacing w:after="200" w:lineRule="auto" w:line="360"/>
        <w:jc w:val="both"/>
        <w:rPr>
          <w:rFonts w:ascii="Times New Roman" w:cs="Times New Roman" w:hAnsi="Times New Roman"/>
          <w:sz w:val="26"/>
          <w:szCs w:val="24"/>
          <w:lang w:eastAsia="zh-CN"/>
        </w:rPr>
      </w:pPr>
      <w:r>
        <w:rPr>
          <w:rFonts w:ascii="Times New Roman" w:cs="Times New Roman" w:hAnsi="Times New Roman"/>
          <w:sz w:val="26"/>
          <w:szCs w:val="24"/>
          <w:lang w:eastAsia="zh-CN"/>
        </w:rPr>
        <w:t>Measure ultraviolet radiation and dew point temperature</w:t>
      </w:r>
    </w:p>
    <w:p>
      <w:pPr>
        <w:pStyle w:val="style179"/>
        <w:numPr>
          <w:ilvl w:val="0"/>
          <w:numId w:val="1"/>
        </w:numPr>
        <w:spacing w:after="200" w:lineRule="auto" w:line="360"/>
        <w:jc w:val="both"/>
        <w:rPr>
          <w:rFonts w:ascii="Times New Roman" w:cs="Times New Roman" w:hAnsi="Times New Roman"/>
          <w:sz w:val="26"/>
          <w:szCs w:val="24"/>
          <w:lang w:eastAsia="zh-CN"/>
        </w:rPr>
      </w:pPr>
      <w:r>
        <w:rPr>
          <w:rFonts w:ascii="Times New Roman" w:cs="Times New Roman" w:hAnsi="Times New Roman"/>
          <w:sz w:val="26"/>
          <w:szCs w:val="24"/>
          <w:lang w:eastAsia="zh-CN"/>
        </w:rPr>
        <w:t>Observe the diurnal variation of measure ultraviolet radiation and dew point temperature</w:t>
      </w:r>
    </w:p>
    <w:p>
      <w:pPr>
        <w:pStyle w:val="style179"/>
        <w:numPr>
          <w:ilvl w:val="0"/>
          <w:numId w:val="1"/>
        </w:numPr>
        <w:spacing w:after="200" w:lineRule="auto" w:line="360"/>
        <w:jc w:val="both"/>
        <w:rPr>
          <w:rFonts w:ascii="Times New Roman" w:cs="Times New Roman" w:hAnsi="Times New Roman"/>
          <w:sz w:val="26"/>
          <w:szCs w:val="24"/>
          <w:lang w:eastAsia="zh-CN"/>
        </w:rPr>
      </w:pPr>
      <w:r>
        <w:rPr>
          <w:rFonts w:ascii="Times New Roman" w:cs="Times New Roman" w:hAnsi="Times New Roman"/>
          <w:sz w:val="26"/>
          <w:szCs w:val="24"/>
          <w:lang w:eastAsia="zh-CN"/>
        </w:rPr>
        <w:t>Obtain a parametric equation of ultraviolet radiation from dew point temperature</w:t>
      </w:r>
    </w:p>
    <w:p>
      <w:pPr>
        <w:pStyle w:val="style179"/>
        <w:numPr>
          <w:ilvl w:val="0"/>
          <w:numId w:val="1"/>
        </w:numPr>
        <w:spacing w:after="200" w:lineRule="auto" w:line="360"/>
        <w:jc w:val="both"/>
        <w:rPr>
          <w:rFonts w:ascii="Times New Roman" w:cs="Times New Roman" w:hAnsi="Times New Roman"/>
          <w:sz w:val="26"/>
          <w:szCs w:val="24"/>
          <w:lang w:eastAsia="zh-CN"/>
        </w:rPr>
      </w:pPr>
      <w:r>
        <w:rPr>
          <w:rFonts w:ascii="Times New Roman" w:cs="Times New Roman" w:hAnsi="Times New Roman"/>
          <w:sz w:val="26"/>
          <w:szCs w:val="24"/>
          <w:lang w:eastAsia="zh-CN"/>
        </w:rPr>
        <w:t>Validate the parametric equation obtained in (iii) above.</w:t>
      </w:r>
    </w:p>
    <w:p>
      <w:pPr>
        <w:pStyle w:val="style0"/>
        <w:spacing w:after="0" w:lineRule="auto" w:line="360"/>
        <w:jc w:val="both"/>
        <w:rPr>
          <w:rFonts w:ascii="Times New Roman" w:cs="Times New Roman" w:hAnsi="Times New Roman"/>
          <w:b/>
          <w:bCs/>
          <w:sz w:val="26"/>
          <w:szCs w:val="26"/>
        </w:rPr>
      </w:pPr>
      <w:r>
        <w:rPr>
          <w:rFonts w:ascii="Times New Roman" w:cs="Times New Roman" w:hAnsi="Times New Roman"/>
          <w:b/>
          <w:sz w:val="26"/>
          <w:szCs w:val="24"/>
          <w:lang w:eastAsia="zh-CN"/>
        </w:rPr>
        <w:t>1.6</w:t>
      </w:r>
      <w:r>
        <w:rPr>
          <w:rFonts w:ascii="Times New Roman" w:cs="Times New Roman" w:hAnsi="Times New Roman"/>
          <w:sz w:val="26"/>
          <w:szCs w:val="24"/>
          <w:lang w:eastAsia="zh-CN"/>
        </w:rPr>
        <w:tab/>
      </w:r>
      <w:r>
        <w:rPr>
          <w:rFonts w:ascii="Times New Roman" w:cs="Times New Roman" w:hAnsi="Times New Roman"/>
          <w:b/>
          <w:bCs/>
          <w:sz w:val="26"/>
          <w:szCs w:val="26"/>
        </w:rPr>
        <w:t xml:space="preserve">JUSTIFICATION FOR THE RESEARCH </w:t>
      </w:r>
    </w:p>
    <w:p>
      <w:pPr>
        <w:pStyle w:val="style0"/>
        <w:spacing w:lineRule="auto" w:line="360"/>
        <w:ind w:firstLine="720"/>
        <w:jc w:val="both"/>
        <w:rPr>
          <w:rFonts w:ascii="Times New Roman"/>
          <w:b/>
          <w:sz w:val="26"/>
          <w:szCs w:val="26"/>
        </w:rPr>
      </w:pPr>
      <w:r>
        <w:rPr>
          <w:rFonts w:ascii="Times New Roman"/>
          <w:sz w:val="26"/>
          <w:szCs w:val="26"/>
        </w:rPr>
        <w:t>Estima</w:t>
      </w:r>
      <w:r>
        <w:rPr>
          <w:rFonts w:ascii="Times New Roman"/>
          <w:sz w:val="26"/>
          <w:szCs w:val="26"/>
        </w:rPr>
        <w:t xml:space="preserve">tion of </w:t>
      </w:r>
      <w:r>
        <w:rPr>
          <w:rFonts w:ascii="Times New Roman" w:cs="Times New Roman" w:hAnsi="Times New Roman"/>
          <w:sz w:val="26"/>
          <w:szCs w:val="24"/>
          <w:lang w:eastAsia="zh-CN"/>
        </w:rPr>
        <w:t xml:space="preserve">ultraviolet radiation from dew point temperature </w:t>
      </w:r>
      <w:r>
        <w:rPr>
          <w:rFonts w:ascii="Times New Roman"/>
          <w:sz w:val="26"/>
          <w:szCs w:val="26"/>
        </w:rPr>
        <w:t xml:space="preserve">such as we have in this study is very useful in estimating ultraviolet radiation without necessarily passing through the experimental ways of measuring the ultraviolet radiation. </w:t>
      </w:r>
    </w:p>
    <w:p>
      <w:pPr>
        <w:pStyle w:val="style66"/>
        <w:shd w:val="clear" w:color="auto" w:fill="auto"/>
        <w:tabs>
          <w:tab w:val="left" w:leader="none" w:pos="735"/>
        </w:tabs>
        <w:spacing w:lineRule="auto" w:line="276"/>
        <w:jc w:val="both"/>
        <w:rPr>
          <w:rFonts w:ascii="SimSun" w:cs="Times New Roman" w:hAnsi="SimSun"/>
          <w:sz w:val="26"/>
          <w:szCs w:val="26"/>
        </w:rPr>
      </w:pPr>
      <w:r>
        <w:rPr>
          <w:rFonts w:ascii="SimSun" w:cs="Times New Roman" w:hAnsi="SimSun"/>
          <w:b/>
          <w:sz w:val="26"/>
          <w:szCs w:val="26"/>
        </w:rPr>
        <w:t>1.7</w:t>
      </w:r>
      <w:r>
        <w:rPr>
          <w:rFonts w:ascii="SimSun" w:cs="Times New Roman" w:hAnsi="SimSun"/>
          <w:sz w:val="26"/>
          <w:szCs w:val="26"/>
        </w:rPr>
        <w:tab/>
      </w:r>
      <w:r>
        <w:rPr>
          <w:rFonts w:ascii="Times New Roman" w:cs="Times New Roman" w:hAnsi="Times New Roman"/>
          <w:b/>
          <w:bCs/>
          <w:sz w:val="26"/>
          <w:szCs w:val="26"/>
        </w:rPr>
        <w:t>EXPECTED CONTRIBUTION TO KNOWLEDGE</w:t>
      </w:r>
      <w:r>
        <w:rPr>
          <w:rFonts w:ascii="SimSun" w:cs="Times New Roman" w:hAnsi="SimSun"/>
          <w:b/>
          <w:bCs/>
          <w:sz w:val="26"/>
          <w:szCs w:val="26"/>
        </w:rPr>
        <w:t xml:space="preserve"> </w:t>
      </w:r>
    </w:p>
    <w:p>
      <w:pPr>
        <w:pStyle w:val="style0"/>
        <w:spacing w:lineRule="auto" w:line="360"/>
        <w:ind w:firstLine="720"/>
        <w:jc w:val="both"/>
        <w:rPr>
          <w:rFonts w:ascii="Times New Roman" w:cs="Times New Roman" w:hAnsi="Times New Roman"/>
          <w:sz w:val="26"/>
          <w:szCs w:val="26"/>
        </w:rPr>
      </w:pPr>
      <w:r>
        <w:rPr>
          <w:rFonts w:ascii="Times New Roman" w:cs="Times New Roman" w:hAnsi="Times New Roman"/>
          <w:sz w:val="26"/>
          <w:szCs w:val="26"/>
        </w:rPr>
        <w:t xml:space="preserve">The results of this study will provide empirical relationships that can be useful to determine </w:t>
      </w:r>
      <w:r>
        <w:rPr>
          <w:rFonts w:ascii="Times New Roman" w:cs="Times New Roman" w:hAnsi="Times New Roman"/>
          <w:sz w:val="26"/>
          <w:szCs w:val="24"/>
          <w:lang w:eastAsia="zh-CN"/>
        </w:rPr>
        <w:t xml:space="preserve">ultraviolet radiation from </w:t>
      </w:r>
      <w:r>
        <w:rPr>
          <w:rFonts w:ascii="Times New Roman" w:cs="Times New Roman" w:hAnsi="Times New Roman"/>
          <w:sz w:val="26"/>
          <w:szCs w:val="26"/>
        </w:rPr>
        <w:t>the routinely measured</w:t>
      </w:r>
      <w:r>
        <w:rPr>
          <w:rFonts w:ascii="Times New Roman" w:cs="Times New Roman" w:hAnsi="Times New Roman"/>
          <w:sz w:val="26"/>
          <w:szCs w:val="24"/>
          <w:lang w:eastAsia="zh-CN"/>
        </w:rPr>
        <w:t xml:space="preserve"> dew point temperature</w:t>
      </w:r>
      <w:r>
        <w:rPr>
          <w:rFonts w:ascii="Times New Roman" w:cs="Times New Roman" w:hAnsi="Times New Roman"/>
          <w:sz w:val="26"/>
          <w:szCs w:val="26"/>
        </w:rPr>
        <w:t xml:space="preserve"> data. This directly affects evapotranspiration and will be useful to </w:t>
      </w:r>
      <w:r>
        <w:rPr>
          <w:rFonts w:ascii="Times New Roman" w:cs="Times New Roman" w:hAnsi="Times New Roman"/>
          <w:sz w:val="26"/>
          <w:szCs w:val="26"/>
        </w:rPr>
        <w:t>ag</w:t>
      </w:r>
      <w:r>
        <w:rPr>
          <w:rFonts w:ascii="Times New Roman" w:cs="Times New Roman" w:hAnsi="Times New Roman"/>
          <w:sz w:val="26"/>
          <w:szCs w:val="26"/>
        </w:rPr>
        <w:t>ro</w:t>
      </w:r>
      <w:r>
        <w:rPr>
          <w:rFonts w:ascii="Times New Roman" w:cs="Times New Roman" w:hAnsi="Times New Roman"/>
          <w:sz w:val="26"/>
          <w:szCs w:val="26"/>
        </w:rPr>
        <w:t>-meteorologist, climate modeling and water resources management.</w:t>
      </w:r>
    </w:p>
    <w:p>
      <w:pPr>
        <w:pStyle w:val="style0"/>
        <w:spacing w:lineRule="auto" w:line="276"/>
        <w:jc w:val="both"/>
        <w:rPr>
          <w:rFonts w:ascii="Times New Roman" w:cs="Times New Roman" w:hAnsi="Times New Roman"/>
          <w:b/>
          <w:sz w:val="26"/>
          <w:szCs w:val="26"/>
        </w:rPr>
      </w:pPr>
      <w:r>
        <w:rPr>
          <w:rFonts w:ascii="Times New Roman" w:cs="Times New Roman" w:hAnsi="Times New Roman"/>
          <w:b/>
          <w:sz w:val="26"/>
          <w:szCs w:val="26"/>
        </w:rPr>
        <w:br w:type="page"/>
      </w:r>
    </w:p>
    <w:p>
      <w:pPr>
        <w:pStyle w:val="style0"/>
        <w:shd w:val="clear" w:color="auto" w:fill="ffffff"/>
        <w:spacing w:lineRule="auto" w:line="360"/>
        <w:jc w:val="center"/>
        <w:rPr>
          <w:rFonts w:ascii="Times New Roman" w:cs="Times New Roman" w:hAnsi="Times New Roman"/>
          <w:b/>
          <w:sz w:val="26"/>
          <w:szCs w:val="26"/>
        </w:rPr>
      </w:pPr>
      <w:r>
        <w:rPr>
          <w:rFonts w:ascii="Times New Roman" w:cs="Times New Roman" w:hAnsi="Times New Roman"/>
          <w:b/>
          <w:sz w:val="26"/>
          <w:szCs w:val="26"/>
        </w:rPr>
        <w:t>CHAPTER TWO</w:t>
      </w:r>
    </w:p>
    <w:p>
      <w:pPr>
        <w:pStyle w:val="style0"/>
        <w:shd w:val="clear" w:color="auto" w:fill="ffffff"/>
        <w:spacing w:after="0" w:lineRule="auto" w:line="360"/>
        <w:rPr>
          <w:rFonts w:ascii="Times New Roman" w:cs="Times New Roman" w:hAnsi="Times New Roman"/>
          <w:b/>
          <w:sz w:val="26"/>
          <w:szCs w:val="26"/>
        </w:rPr>
      </w:pPr>
      <w:r>
        <w:rPr>
          <w:rFonts w:ascii="Times New Roman" w:cs="Times New Roman" w:hAnsi="Times New Roman"/>
          <w:b/>
          <w:sz w:val="26"/>
          <w:szCs w:val="26"/>
        </w:rPr>
        <w:t>LITERATURE REVIEW</w:t>
      </w:r>
    </w:p>
    <w:p>
      <w:pPr>
        <w:pStyle w:val="style4104"/>
        <w:shd w:val="clear" w:color="auto" w:fill="ffffff"/>
        <w:spacing w:before="166" w:beforeAutospacing="false" w:after="166" w:afterAutospacing="false" w:lineRule="auto" w:line="360"/>
        <w:ind w:firstLine="720"/>
        <w:jc w:val="both"/>
        <w:rPr>
          <w:sz w:val="26"/>
          <w:szCs w:val="26"/>
        </w:rPr>
      </w:pPr>
      <w:r>
        <w:rPr>
          <w:sz w:val="26"/>
          <w:szCs w:val="26"/>
        </w:rPr>
        <w:t>Exposure to UVR is not always considered bad. In fact, UVR has been found to be particularly helpful in treating vitamin D deficiency, seasonal affective disorders, psoriasis, sarcoidosis, mycosis fungoides, and numerous other cutaneous conditions (</w:t>
      </w:r>
      <w:r>
        <w:rPr>
          <w:shd w:val="clear" w:color="auto" w:fill="ffffff"/>
        </w:rPr>
        <w:t>Gleeson et al., 2011</w:t>
      </w:r>
      <w:r>
        <w:rPr>
          <w:sz w:val="26"/>
          <w:szCs w:val="26"/>
        </w:rPr>
        <w:t>).</w:t>
      </w:r>
    </w:p>
    <w:p>
      <w:pPr>
        <w:pStyle w:val="style94"/>
        <w:shd w:val="clear" w:color="auto" w:fill="ffffff"/>
        <w:spacing w:before="120" w:beforeAutospacing="false" w:after="120" w:afterAutospacing="false" w:lineRule="auto" w:line="360"/>
        <w:ind w:firstLine="720"/>
        <w:jc w:val="both"/>
        <w:rPr>
          <w:sz w:val="26"/>
          <w:szCs w:val="26"/>
        </w:rPr>
      </w:pPr>
      <w:r>
        <w:rPr>
          <w:sz w:val="26"/>
          <w:szCs w:val="26"/>
        </w:rPr>
        <w:t>An example is the formation of </w:t>
      </w:r>
      <w:r>
        <w:rPr>
          <w:sz w:val="26"/>
          <w:szCs w:val="26"/>
        </w:rPr>
        <w:t>pyrimidine dimers</w:t>
      </w:r>
      <w:r>
        <w:rPr>
          <w:sz w:val="26"/>
          <w:szCs w:val="26"/>
        </w:rPr>
        <w:t> in DNA, which begins at wavelengths below 365 nm (3.4 eV), which is well below ionization energy. This property gives the ultraviolet spectrum some of the dangers of ionizing radiation in biological systems without actual ionization occurring. In contrast, visible light and longer-wavelength electromagnetic radiation, such as infrared, microwaves, and radio waves, consists of photons with too little energy to cause damaging molecular excitation, and thus this radiation is far less hazardous per unit of energy (</w:t>
      </w:r>
      <w:r>
        <w:rPr>
          <w:shd w:val="clear" w:color="auto" w:fill="ffffff"/>
        </w:rPr>
        <w:t>Gleesonet</w:t>
      </w:r>
      <w:r>
        <w:rPr>
          <w:shd w:val="clear" w:color="auto" w:fill="ffffff"/>
        </w:rPr>
        <w:t xml:space="preserve"> al., 2011</w:t>
      </w:r>
      <w:r>
        <w:rPr>
          <w:sz w:val="26"/>
          <w:szCs w:val="26"/>
        </w:rPr>
        <w:t>).</w:t>
      </w:r>
    </w:p>
    <w:p>
      <w:pPr>
        <w:pStyle w:val="style94"/>
        <w:shd w:val="clear" w:color="auto" w:fill="ffffff"/>
        <w:spacing w:before="166" w:beforeAutospacing="false" w:after="166" w:afterAutospacing="false" w:lineRule="auto" w:line="360"/>
        <w:ind w:firstLine="720"/>
        <w:jc w:val="both"/>
        <w:rPr>
          <w:sz w:val="26"/>
          <w:szCs w:val="26"/>
        </w:rPr>
      </w:pPr>
      <w:r>
        <w:rPr>
          <w:sz w:val="26"/>
          <w:szCs w:val="26"/>
        </w:rPr>
        <w:t>Vitamin D is important for calcium absorption from the intestinal tract to help maintain strong bones. Vitamin D has to go through a series of steps to become activated and useful within the body. Within the epidermis, 7-dehydrocholesterol is converted to vitamin D (cholecalciferol) by UVB light. Then through a series of steps in the liver and kidneys, vitamin D's activated component 1,25dihydroxyvitamin D</w:t>
      </w:r>
      <w:r>
        <w:rPr>
          <w:sz w:val="26"/>
          <w:szCs w:val="26"/>
          <w:vertAlign w:val="subscript"/>
        </w:rPr>
        <w:t>3</w:t>
      </w:r>
      <w:r>
        <w:rPr>
          <w:sz w:val="26"/>
          <w:szCs w:val="26"/>
        </w:rPr>
        <w:t xml:space="preserve"> stimulates intestinal absorption of calcium. Short and limited solar exposure is usually sufficient to maintain adequate vitamin D levels. The elderly and young children are the ones who are particularly susceptible to vitamin D deficiency. Vitamin D deficiency can lead to rickets in children, </w:t>
      </w:r>
      <w:r>
        <w:rPr>
          <w:sz w:val="26"/>
          <w:szCs w:val="26"/>
        </w:rPr>
        <w:t>osteomalacia</w:t>
      </w:r>
      <w:r>
        <w:rPr>
          <w:sz w:val="26"/>
          <w:szCs w:val="26"/>
        </w:rPr>
        <w:t xml:space="preserve"> in adults, osteopenia/osteoporosis, and factures in the elderly. The Institute of Medicine recommends the following vitamin D allowances: 400 IU for 0 to 12 months, 600 IU for 1 to 70 years, and 800 IU for greater than 70 years (</w:t>
      </w:r>
      <w:r>
        <w:rPr>
          <w:sz w:val="26"/>
          <w:shd w:val="clear" w:color="auto" w:fill="ffffff"/>
        </w:rPr>
        <w:t>IOM, 2011</w:t>
      </w:r>
      <w:r>
        <w:rPr>
          <w:sz w:val="26"/>
          <w:szCs w:val="26"/>
        </w:rPr>
        <w:t>).</w:t>
      </w:r>
    </w:p>
    <w:p>
      <w:pPr>
        <w:pStyle w:val="style4104"/>
        <w:shd w:val="clear" w:color="auto" w:fill="ffffff"/>
        <w:spacing w:before="166" w:beforeAutospacing="false" w:after="166" w:afterAutospacing="false" w:lineRule="auto" w:line="360"/>
        <w:ind w:firstLine="720"/>
        <w:jc w:val="both"/>
        <w:rPr>
          <w:sz w:val="26"/>
          <w:szCs w:val="26"/>
        </w:rPr>
      </w:pPr>
      <w:r>
        <w:rPr>
          <w:sz w:val="26"/>
          <w:szCs w:val="26"/>
        </w:rPr>
        <w:t xml:space="preserve">Light therapy is an inexpensive treatment and can be beneficial in treating certain diseases. The use of UVR in the treatment of some patients with seasonal affective disorders has been successful. In fact, a meta-analysis of randomized trials found that </w:t>
      </w:r>
      <w:r>
        <w:rPr>
          <w:sz w:val="26"/>
          <w:szCs w:val="26"/>
        </w:rPr>
        <w:t>bright light and dawn stimulation therapies reduce the severity of depression in patients with seasonal affective disorder. Additionally, difficult-to-treat psoriasis patients sometimes find relief with UVR. It is thought that UVR has both ant proliferative and anti-inflammatory effects through down regulation of T-cell response to antigens. Studies have also shown improvement of the cutaneous effects of sarcoidosis with UVA-1 light and topical psoralen plus UVA (PUVA) therapy. PUVA and narrowband UVB has been shown to induce and maintain remissions of mycosis fungoides (</w:t>
      </w:r>
      <w:r>
        <w:rPr>
          <w:sz w:val="26"/>
          <w:shd w:val="clear" w:color="auto" w:fill="ffffff"/>
        </w:rPr>
        <w:t>Querfeld</w:t>
      </w:r>
      <w:r>
        <w:rPr>
          <w:sz w:val="26"/>
          <w:shd w:val="clear" w:color="auto" w:fill="ffffff"/>
        </w:rPr>
        <w:t xml:space="preserve"> et al., 2005</w:t>
      </w:r>
      <w:r>
        <w:rPr>
          <w:sz w:val="26"/>
          <w:szCs w:val="26"/>
        </w:rPr>
        <w:t>).</w:t>
      </w:r>
    </w:p>
    <w:p>
      <w:pPr>
        <w:pStyle w:val="style4104"/>
        <w:shd w:val="clear" w:color="auto" w:fill="ffffff"/>
        <w:spacing w:before="166" w:beforeAutospacing="false" w:after="166" w:afterAutospacing="false" w:lineRule="auto" w:line="360"/>
        <w:ind w:firstLine="720"/>
        <w:jc w:val="both"/>
        <w:rPr>
          <w:sz w:val="26"/>
          <w:szCs w:val="26"/>
        </w:rPr>
      </w:pPr>
      <w:r>
        <w:rPr>
          <w:sz w:val="26"/>
          <w:szCs w:val="26"/>
        </w:rPr>
        <w:t>The negative effects of the sun have been documented in the literature. Chronic sun exposure creates premature cutaneous aging, decreases immune response to environmental pathogens, and increases the risk for developing premalignant and malignant neoplasms. On the molecular level, exposure to UV radiation can result in a covalent joining of pyrimidine (usually thymine) dimers. If deoxyribonucleic acid (DNA) repair mechanisms, such as nucleotide excision repair, base excision repair, or mismatch repair genes, do not recognize dimers, the mutations go uncorrected to the cell cycle. When mutated genes reach the cell cycle, if not repaired by the induction of the p53 pathway, a series of changes can result in malignant transformation and immunosuppression (</w:t>
      </w:r>
      <w:r>
        <w:rPr>
          <w:sz w:val="26"/>
          <w:shd w:val="clear" w:color="auto" w:fill="ffffff"/>
        </w:rPr>
        <w:t>Matsumura, 2004</w:t>
      </w:r>
      <w:r>
        <w:rPr>
          <w:sz w:val="26"/>
          <w:szCs w:val="26"/>
        </w:rPr>
        <w:t>).</w:t>
      </w:r>
    </w:p>
    <w:p>
      <w:pPr>
        <w:pStyle w:val="style94"/>
        <w:shd w:val="clear" w:color="auto" w:fill="ffffff"/>
        <w:spacing w:before="166" w:beforeAutospacing="false" w:after="166" w:afterAutospacing="false" w:lineRule="auto" w:line="360"/>
        <w:ind w:firstLine="720"/>
        <w:jc w:val="both"/>
        <w:rPr>
          <w:sz w:val="26"/>
          <w:szCs w:val="26"/>
        </w:rPr>
      </w:pPr>
      <w:r>
        <w:rPr>
          <w:sz w:val="26"/>
          <w:szCs w:val="26"/>
        </w:rPr>
        <w:t>UV-induced immunosuppression contributes to skin cancer due to damage to DNA and inhibition of protective mechanism within the skin. A common type of sun-related skin damage is actinic keratosis (AK). Age, Fitzpatrick skin type 1 or 2, and UV light are the major risk factors for developing AK. Most AKs do not progress into invasive squamous cell carcinoma (SCC), but the risk is still present. The risk of malignant transformation of an AK to SCC within one year is approximately 1 in 1,000. However, approximately 60 percent of invasive SCCs of the skin probably arise from AKs. If not treated or protected against additional sun damage, AKs may eventually progress to invasive SCC. Avoiding sun exposure and daily application of sunscreen statistically decreases the number of AKs (</w:t>
      </w:r>
      <w:r>
        <w:rPr>
          <w:sz w:val="26"/>
          <w:shd w:val="clear" w:color="auto" w:fill="ffffff"/>
        </w:rPr>
        <w:t>Naylor et al., 1995</w:t>
      </w:r>
      <w:r>
        <w:rPr>
          <w:sz w:val="26"/>
          <w:szCs w:val="26"/>
        </w:rPr>
        <w:t>).</w:t>
      </w:r>
    </w:p>
    <w:p>
      <w:pPr>
        <w:pStyle w:val="style0"/>
        <w:shd w:val="clear" w:color="auto" w:fill="ffffff"/>
        <w:spacing w:after="0" w:lineRule="auto" w:line="360"/>
        <w:ind w:firstLine="720"/>
        <w:jc w:val="both"/>
        <w:rPr>
          <w:rFonts w:ascii="Times New Roman" w:cs="Times New Roman" w:hAnsi="Times New Roman"/>
          <w:sz w:val="26"/>
          <w:szCs w:val="26"/>
          <w:shd w:val="clear" w:color="auto" w:fill="ffffff"/>
        </w:rPr>
      </w:pPr>
      <w:r>
        <w:rPr>
          <w:rFonts w:ascii="Times New Roman" w:cs="Times New Roman" w:hAnsi="Times New Roman"/>
          <w:sz w:val="26"/>
          <w:szCs w:val="26"/>
          <w:shd w:val="clear" w:color="auto" w:fill="ffffff"/>
        </w:rPr>
        <w:t xml:space="preserve">The dew point is that temperature below which the water vapor in a body of air cannot all remain vapor. When a body of air is cooled to its dew point or below, some </w:t>
      </w:r>
      <w:r>
        <w:rPr>
          <w:rFonts w:ascii="Times New Roman" w:cs="Times New Roman" w:hAnsi="Times New Roman"/>
          <w:sz w:val="26"/>
          <w:szCs w:val="26"/>
          <w:shd w:val="clear" w:color="auto" w:fill="ffffff"/>
        </w:rPr>
        <w:t>fraction of its water vapor shifts from gaseous to liquid phase to form fog or cloud droplets. If a smooth surface is available, vapor condenses directly onto it as drops of water (dew). The dew point of a body of air depends on its water vapor content and pressure. Increasing the fraction of water vapor in air (i.e., its </w:t>
      </w:r>
      <w:r>
        <w:rPr>
          <w:rFonts w:ascii="Times New Roman" w:cs="Times New Roman" w:hAnsi="Times New Roman"/>
          <w:sz w:val="26"/>
          <w:szCs w:val="26"/>
          <w:shd w:val="clear" w:color="auto" w:fill="ffffff"/>
        </w:rPr>
        <w:t>relative humidity</w:t>
      </w:r>
      <w:r>
        <w:rPr>
          <w:rFonts w:ascii="Times New Roman" w:cs="Times New Roman" w:hAnsi="Times New Roman"/>
          <w:sz w:val="26"/>
          <w:szCs w:val="26"/>
          <w:shd w:val="clear" w:color="auto" w:fill="ffffff"/>
        </w:rPr>
        <w:t>) raises its dew point; the water molecules are more crowded in humid air and thus more likely to coalesce into a liquid even at a relatively warm temperature. Decreasing the pressure of air lowers its dew point; lowering pressure (at constant temperature) increases the average distance between molecules and makes water vapor less likely to coalesce (Ahmad et al., 2017).</w:t>
      </w:r>
    </w:p>
    <w:p>
      <w:pPr>
        <w:pStyle w:val="style94"/>
        <w:shd w:val="clear" w:color="auto" w:fill="ffffff"/>
        <w:spacing w:before="240" w:beforeAutospacing="false" w:after="240" w:afterAutospacing="false" w:lineRule="auto" w:line="360"/>
        <w:ind w:firstLine="720"/>
        <w:jc w:val="both"/>
        <w:rPr>
          <w:sz w:val="26"/>
          <w:szCs w:val="26"/>
        </w:rPr>
      </w:pPr>
      <w:r>
        <w:rPr>
          <w:sz w:val="26"/>
          <w:szCs w:val="26"/>
        </w:rPr>
        <w:t>If the dew point of a body of air is below 32°F (0°C), its water vapor will precipitate not as liquid water but as ice. In this case, the dew point is termed the frost point.</w:t>
      </w:r>
    </w:p>
    <w:p>
      <w:pPr>
        <w:pStyle w:val="style94"/>
        <w:shd w:val="clear" w:color="auto" w:fill="ffffff"/>
        <w:spacing w:before="240" w:beforeAutospacing="false" w:after="240" w:afterAutospacing="false" w:lineRule="auto" w:line="360"/>
        <w:ind w:firstLine="720"/>
        <w:jc w:val="both"/>
        <w:rPr>
          <w:sz w:val="26"/>
          <w:szCs w:val="26"/>
        </w:rPr>
      </w:pPr>
      <w:r>
        <w:rPr>
          <w:sz w:val="26"/>
          <w:szCs w:val="26"/>
        </w:rPr>
        <w:t>Air at ground level often deposits dew on objects at night as it cools. In this case, the dew point of the air remains approximately constant while its temperature drops. When the dew point is reached, dew forms. Ground mist and fog may also form under these conditions (Ahmad et al., 2017).</w:t>
      </w:r>
    </w:p>
    <w:p>
      <w:pPr>
        <w:pStyle w:val="style94"/>
        <w:shd w:val="clear" w:color="auto" w:fill="ffffff"/>
        <w:spacing w:before="240" w:beforeAutospacing="false" w:after="240" w:afterAutospacing="false" w:lineRule="auto" w:line="360"/>
        <w:ind w:firstLine="720"/>
        <w:jc w:val="both"/>
        <w:rPr>
          <w:sz w:val="26"/>
          <w:szCs w:val="26"/>
        </w:rPr>
      </w:pPr>
      <w:r>
        <w:rPr>
          <w:sz w:val="26"/>
          <w:szCs w:val="26"/>
        </w:rPr>
        <w:t>The dew point can be measured using an instrument called a dew-point hygrometer. Invented in 1751, this consists essentially of a glass with a thermometer inserted. The glass is filled with ice water and stirred. As the temperature of the glass drops, the air in contact with it is chilled; when it reaches its dew point, water condenses on the glass. The temperature at which condensation occurs gives the dew point of the surrounding air.</w:t>
      </w:r>
    </w:p>
    <w:p>
      <w:pPr>
        <w:pStyle w:val="style4105"/>
        <w:spacing w:lineRule="auto" w:line="360"/>
        <w:ind w:firstLine="720"/>
        <w:jc w:val="both"/>
        <w:rPr>
          <w:sz w:val="26"/>
          <w:szCs w:val="26"/>
        </w:rPr>
      </w:pPr>
      <w:r>
        <w:rPr>
          <w:sz w:val="26"/>
          <w:szCs w:val="26"/>
        </w:rPr>
        <w:t xml:space="preserve">Dew point temperature is the temperature at which water vapor in the air will condense into dew, frost, or water droplets given a constant air pressure. It can be defined alternately as the temperature at which the saturation vapor pressure and actual vapor pressure are equal. Dew point temperature together with relative humidity can be used to determine the moisture content in the air. A dew point temperature below 0°C is referred to as the frost point because frost is produced when the air cools to that temperature. </w:t>
      </w:r>
    </w:p>
    <w:p>
      <w:pPr>
        <w:pStyle w:val="style0"/>
        <w:spacing w:lineRule="auto" w:line="360"/>
        <w:ind w:firstLine="720"/>
        <w:jc w:val="both"/>
        <w:rPr>
          <w:rFonts w:ascii="Times New Roman" w:cs="Times New Roman" w:hAnsi="Times New Roman"/>
          <w:sz w:val="26"/>
          <w:szCs w:val="26"/>
          <w:lang w:eastAsia="zh-CN"/>
        </w:rPr>
      </w:pPr>
      <w:r>
        <w:rPr>
          <w:rFonts w:ascii="Times New Roman" w:cs="Times New Roman" w:hAnsi="Times New Roman"/>
          <w:sz w:val="26"/>
          <w:szCs w:val="26"/>
          <w:lang w:eastAsia="zh-CN"/>
        </w:rPr>
        <w:t xml:space="preserve">One of the earliest climatological studies on dew-point temperatures was done by </w:t>
      </w:r>
      <w:r>
        <w:rPr>
          <w:rFonts w:ascii="Times New Roman" w:cs="Times New Roman" w:hAnsi="Times New Roman"/>
          <w:sz w:val="26"/>
          <w:szCs w:val="26"/>
          <w:lang w:eastAsia="zh-CN"/>
        </w:rPr>
        <w:t>The</w:t>
      </w:r>
      <w:r>
        <w:rPr>
          <w:rFonts w:ascii="Times New Roman" w:cs="Times New Roman" w:hAnsi="Times New Roman"/>
          <w:sz w:val="26"/>
          <w:szCs w:val="26"/>
          <w:lang w:eastAsia="zh-CN"/>
        </w:rPr>
        <w:t xml:space="preserve"> study was based upon observations throughout the contiguous United States with approximately 200 stations using psychometric summaries available from 1949-1960.</w:t>
      </w:r>
    </w:p>
    <w:p>
      <w:pPr>
        <w:pStyle w:val="style0"/>
        <w:spacing w:before="100" w:beforeAutospacing="true" w:after="100" w:afterAutospacing="true" w:lineRule="auto" w:line="360"/>
        <w:ind w:firstLine="720"/>
        <w:jc w:val="both"/>
        <w:rPr>
          <w:rFonts w:ascii="Times New Roman" w:cs="Times New Roman" w:hAnsi="Times New Roman"/>
          <w:sz w:val="26"/>
          <w:szCs w:val="26"/>
          <w:lang w:eastAsia="zh-CN"/>
        </w:rPr>
      </w:pPr>
      <w:r>
        <w:rPr>
          <w:rFonts w:ascii="Times New Roman" w:cs="Times New Roman" w:hAnsi="Times New Roman"/>
          <w:sz w:val="26"/>
          <w:szCs w:val="26"/>
          <w:lang w:eastAsia="zh-CN"/>
        </w:rPr>
        <w:t>Dew point temperature (DPT) plays an important role in the water cycle between the air and land surface, especially in arid/semi-arid areas, while dew has significant effects on the ecological system (Monteith, 1957). Research has shown that dew point is a major factor that affects vegetation water-use efficiency, with a significant contribution to the plant’s water economy (Ben-Asher et al., 2010). (Wang and Zhang, 2011) have reported that considerable dewfall exists in arid and semi-arid areas; the mean daily dewfall can exceed 0.1 mm. Thus, dewfall is a major water source for vegetation survival (Zhang et al., 2007), and in several cases, the amount of dewfall can exceed that of rainfall during the same time period (</w:t>
      </w:r>
      <w:r>
        <w:rPr>
          <w:rFonts w:ascii="Times New Roman" w:cs="Times New Roman" w:hAnsi="Times New Roman"/>
          <w:sz w:val="26"/>
          <w:szCs w:val="26"/>
          <w:lang w:eastAsia="zh-CN"/>
        </w:rPr>
        <w:t>Maleket</w:t>
      </w:r>
      <w:r>
        <w:rPr>
          <w:rFonts w:ascii="Times New Roman" w:cs="Times New Roman" w:hAnsi="Times New Roman"/>
          <w:sz w:val="26"/>
          <w:szCs w:val="26"/>
          <w:lang w:eastAsia="zh-CN"/>
        </w:rPr>
        <w:t xml:space="preserve"> al., 1999). </w:t>
      </w:r>
    </w:p>
    <w:p>
      <w:pPr>
        <w:pStyle w:val="style0"/>
        <w:spacing w:before="100" w:beforeAutospacing="true" w:after="100" w:afterAutospacing="true" w:lineRule="auto" w:line="360"/>
        <w:ind w:firstLine="720"/>
        <w:jc w:val="both"/>
        <w:rPr>
          <w:rFonts w:ascii="Times New Roman" w:cs="Times New Roman" w:eastAsia="Times New Roman" w:hAnsi="Times New Roman"/>
          <w:sz w:val="26"/>
          <w:szCs w:val="26"/>
        </w:rPr>
      </w:pPr>
      <w:r>
        <w:rPr/>
        <w:fldChar w:fldCharType="begin"/>
      </w:r>
      <w:r>
        <w:instrText xml:space="preserve"> HYPERLINK "https://en.wikipedia.org/wiki/General_aviation" \o "General aviation" </w:instrText>
      </w:r>
      <w:r>
        <w:rPr/>
        <w:fldChar w:fldCharType="separate"/>
      </w:r>
      <w:r>
        <w:rPr>
          <w:rFonts w:ascii="Times New Roman" w:cs="Times New Roman" w:eastAsia="Times New Roman" w:hAnsi="Times New Roman"/>
          <w:sz w:val="26"/>
          <w:szCs w:val="26"/>
        </w:rPr>
        <w:t>General aviation</w:t>
      </w:r>
      <w:r>
        <w:rPr/>
        <w:fldChar w:fldCharType="end"/>
      </w:r>
      <w:r>
        <w:rPr>
          <w:rFonts w:ascii="Times New Roman" w:cs="Times New Roman" w:eastAsia="Times New Roman" w:hAnsi="Times New Roman"/>
          <w:sz w:val="26"/>
          <w:szCs w:val="26"/>
        </w:rPr>
        <w:t xml:space="preserve"> pilots use dew point data to calculate the likelihood of </w:t>
      </w:r>
      <w:r>
        <w:rPr/>
        <w:fldChar w:fldCharType="begin"/>
      </w:r>
      <w:r>
        <w:instrText xml:space="preserve"> HYPERLINK "https://en.wikipedia.org/wiki/Carburetor_icing" \o "Carburetor icing" </w:instrText>
      </w:r>
      <w:r>
        <w:rPr/>
        <w:fldChar w:fldCharType="separate"/>
      </w:r>
      <w:r>
        <w:rPr>
          <w:rFonts w:ascii="Times New Roman" w:cs="Times New Roman" w:eastAsia="Times New Roman" w:hAnsi="Times New Roman"/>
          <w:sz w:val="26"/>
          <w:szCs w:val="26"/>
        </w:rPr>
        <w:t>carburetor icing</w:t>
      </w:r>
      <w:r>
        <w:rPr/>
        <w:fldChar w:fldCharType="end"/>
      </w:r>
      <w:r>
        <w:rPr>
          <w:rFonts w:ascii="Times New Roman" w:cs="Times New Roman" w:eastAsia="Times New Roman" w:hAnsi="Times New Roman"/>
          <w:sz w:val="26"/>
          <w:szCs w:val="26"/>
        </w:rPr>
        <w:t xml:space="preserve"> and </w:t>
      </w:r>
      <w:r>
        <w:rPr/>
        <w:fldChar w:fldCharType="begin"/>
      </w:r>
      <w:r>
        <w:instrText xml:space="preserve"> HYPERLINK "https://en.wikipedia.org/wiki/Fog" \o "Fog" </w:instrText>
      </w:r>
      <w:r>
        <w:rPr/>
        <w:fldChar w:fldCharType="separate"/>
      </w:r>
      <w:r>
        <w:rPr>
          <w:rFonts w:ascii="Times New Roman" w:cs="Times New Roman" w:eastAsia="Times New Roman" w:hAnsi="Times New Roman"/>
          <w:sz w:val="26"/>
          <w:szCs w:val="26"/>
        </w:rPr>
        <w:t>fog</w:t>
      </w:r>
      <w:r>
        <w:rPr/>
        <w:fldChar w:fldCharType="end"/>
      </w:r>
      <w:r>
        <w:rPr>
          <w:rFonts w:ascii="Times New Roman" w:cs="Times New Roman" w:eastAsia="Times New Roman" w:hAnsi="Times New Roman"/>
          <w:sz w:val="26"/>
          <w:szCs w:val="26"/>
        </w:rPr>
        <w:t xml:space="preserve">, and to estimate the height of a </w:t>
      </w:r>
      <w:r>
        <w:rPr/>
        <w:fldChar w:fldCharType="begin"/>
      </w:r>
      <w:r>
        <w:instrText xml:space="preserve"> HYPERLINK "https://en.wikipedia.org/wiki/Cumuliform" \o "Cumuliform" </w:instrText>
      </w:r>
      <w:r>
        <w:rPr/>
        <w:fldChar w:fldCharType="separate"/>
      </w:r>
      <w:r>
        <w:rPr>
          <w:rFonts w:ascii="Times New Roman" w:cs="Times New Roman" w:eastAsia="Times New Roman" w:hAnsi="Times New Roman"/>
          <w:sz w:val="26"/>
          <w:szCs w:val="26"/>
        </w:rPr>
        <w:t>cumuli form</w:t>
      </w:r>
      <w:r>
        <w:rPr/>
        <w:fldChar w:fldCharType="end"/>
      </w:r>
      <w:r>
        <w:t xml:space="preserve"> </w:t>
      </w:r>
      <w:r>
        <w:rPr/>
        <w:fldChar w:fldCharType="begin"/>
      </w:r>
      <w:r>
        <w:instrText xml:space="preserve"> HYPERLINK "https://en.wikipedia.org/wiki/Cloud_base" \o "Cloud base" </w:instrText>
      </w:r>
      <w:r>
        <w:rPr/>
        <w:fldChar w:fldCharType="separate"/>
      </w:r>
      <w:r>
        <w:rPr>
          <w:rFonts w:ascii="Times New Roman" w:cs="Times New Roman" w:eastAsia="Times New Roman" w:hAnsi="Times New Roman"/>
          <w:sz w:val="26"/>
          <w:szCs w:val="26"/>
        </w:rPr>
        <w:t>cloud base</w:t>
      </w:r>
      <w:r>
        <w:rPr/>
        <w:fldChar w:fldCharType="end"/>
      </w:r>
      <w:r>
        <w:rPr>
          <w:rFonts w:ascii="Times New Roman" w:cs="Times New Roman" w:eastAsia="Times New Roman" w:hAnsi="Times New Roman"/>
          <w:sz w:val="26"/>
          <w:szCs w:val="26"/>
        </w:rPr>
        <w:t xml:space="preserve">. </w:t>
      </w:r>
    </w:p>
    <w:p>
      <w:pPr>
        <w:pStyle w:val="style0"/>
        <w:spacing w:lineRule="auto" w:line="360"/>
        <w:ind w:firstLine="720"/>
        <w:jc w:val="both"/>
        <w:outlineLvl w:val="0"/>
        <w:rPr>
          <w:rFonts w:ascii="Times New Roman" w:cs="Times New Roman" w:hAnsi="Times New Roman"/>
          <w:sz w:val="26"/>
          <w:szCs w:val="26"/>
          <w:lang w:eastAsia="zh-CN"/>
        </w:rPr>
      </w:pPr>
      <w:r>
        <w:rPr>
          <w:rFonts w:ascii="Times New Roman" w:cs="Times New Roman" w:hAnsi="Times New Roman"/>
          <w:sz w:val="26"/>
          <w:szCs w:val="26"/>
          <w:lang w:eastAsia="zh-CN"/>
        </w:rPr>
        <w:t>The hydrocarbon dew point is often considered to be the most important factor when performing any type of gas sampling. In the simplest terms, hydrocarbon dew point is the point at which the gas components begin to change phase from gas to liquid. When phase change occurs, certain components of the gas stream drop out and form liquids thereby making an accurate gas sample impossible to obtain (James, 2019).</w:t>
      </w:r>
    </w:p>
    <w:p>
      <w:pPr>
        <w:pStyle w:val="style4105"/>
        <w:spacing w:lineRule="auto" w:line="360"/>
        <w:ind w:firstLine="720"/>
        <w:jc w:val="both"/>
        <w:rPr>
          <w:sz w:val="26"/>
          <w:szCs w:val="26"/>
        </w:rPr>
      </w:pPr>
      <w:r>
        <w:rPr>
          <w:sz w:val="26"/>
          <w:szCs w:val="26"/>
        </w:rPr>
        <w:t>Dew point temperature is a good estimate of near-surface humidity and can affect the stomata closure in plants, where the productivity of the plants can be reduced by low humidity. Dew can be essential to plant survival, especially in arid regions that infrequently have rainfall (</w:t>
      </w:r>
      <w:r>
        <w:rPr>
          <w:sz w:val="26"/>
          <w:szCs w:val="26"/>
        </w:rPr>
        <w:t>Agam</w:t>
      </w:r>
      <w:r>
        <w:rPr>
          <w:sz w:val="26"/>
          <w:szCs w:val="26"/>
        </w:rPr>
        <w:t xml:space="preserve"> and Berliner, 2006). Many agronomical, ecological, hydrological, and climatological models require dew point temperature as an input to estimate evapotranspiration. Dew point temperature may be used in calculating actual vapor pressure or estimating relative humidity. Dew point temperature coupled with wet-bulb temperature can be used to calculate critical damage air temperature, allowing producers to respond to potential frosts that may damage crops. During a summer heat </w:t>
      </w:r>
      <w:r>
        <w:rPr>
          <w:sz w:val="26"/>
          <w:szCs w:val="26"/>
        </w:rPr>
        <w:t xml:space="preserve">wave in of 1995 in the Midwestern United States, over 1000 people died due to a combination of high air temperatures and high dew point temperature. </w:t>
      </w:r>
    </w:p>
    <w:p>
      <w:pPr>
        <w:pStyle w:val="style0"/>
        <w:spacing w:lineRule="auto" w:line="360"/>
        <w:ind w:firstLine="720"/>
        <w:jc w:val="both"/>
        <w:outlineLvl w:val="0"/>
        <w:rPr>
          <w:rFonts w:ascii="Times New Roman" w:cs="Times New Roman" w:hAnsi="Times New Roman"/>
          <w:sz w:val="26"/>
          <w:szCs w:val="26"/>
          <w:lang w:eastAsia="zh-CN"/>
        </w:rPr>
      </w:pPr>
      <w:r>
        <w:rPr>
          <w:rFonts w:ascii="Times New Roman" w:cs="Times New Roman" w:hAnsi="Times New Roman"/>
          <w:sz w:val="26"/>
          <w:szCs w:val="26"/>
          <w:lang w:eastAsia="zh-CN"/>
        </w:rPr>
        <w:t xml:space="preserve">Zhang et al., 2003 suggested that the phenomenon of “water respiration” from surface soil may occur in extremely arid regions, with condensation during the night and evaporation during the day. In arid and semi-arid regions, dew collection functions as a supplementary water source. The amount of dewfall has been reported under different climate conditions. For instance, dewfall of 0.086 mm for a day was obtained with large dew collectors in India (Sharan et al., 2007), and dewfall in tropical and Mediterranean climates was recorded at 0.1mm and 0.17 mm respectively </w:t>
      </w:r>
    </w:p>
    <w:p>
      <w:pPr>
        <w:pStyle w:val="style94"/>
        <w:shd w:val="clear" w:color="auto" w:fill="ffffff"/>
        <w:spacing w:before="120" w:beforeAutospacing="false" w:after="120" w:afterAutospacing="false" w:lineRule="auto" w:line="360"/>
        <w:ind w:firstLine="720"/>
        <w:jc w:val="both"/>
        <w:rPr>
          <w:sz w:val="26"/>
          <w:szCs w:val="26"/>
        </w:rPr>
      </w:pPr>
      <w:r>
        <w:rPr>
          <w:sz w:val="26"/>
          <w:szCs w:val="26"/>
          <w:lang w:eastAsia="zh-CN"/>
        </w:rPr>
        <w:t>The earliest recorded careful measurements of the dew point that I could find were made by Dalton (1802), who was interested in understanding the process of evaporation of liquid water into moist air. He suspected that the rate of evaporation depended on the temperature, which determines the equilibrium vapor pressure of the liquid water, as well as the moisture content of the ambient air (which he called the "force of the aqueous atmosphere"). To quantify this moisture content, he filled a glass with cold spring water and watched to see if dew formed on the outside. If so, he poured out the water, let it warm up a bit, dried off the glass, and poured the water back in, repeating this until the first time that dew did not form; measuring the temperature of the water in the glass gave him the dewpoint (Dalton called this the “condensation point").</w:t>
      </w:r>
    </w:p>
    <w:p>
      <w:pPr>
        <w:pStyle w:val="style94"/>
        <w:shd w:val="clear" w:color="auto" w:fill="ffffff"/>
        <w:spacing w:before="120" w:beforeAutospacing="false" w:after="120" w:afterAutospacing="false" w:lineRule="auto" w:line="360"/>
        <w:jc w:val="center"/>
        <w:rPr>
          <w:b/>
          <w:sz w:val="26"/>
          <w:szCs w:val="26"/>
        </w:rPr>
      </w:pPr>
    </w:p>
    <w:p>
      <w:pPr>
        <w:pStyle w:val="style0"/>
        <w:spacing w:lineRule="auto" w:line="276"/>
        <w:rPr>
          <w:rFonts w:ascii="Times New Roman" w:cs="Times New Roman" w:eastAsia="Times New Roman" w:hAnsi="Times New Roman"/>
          <w:b/>
          <w:sz w:val="26"/>
          <w:szCs w:val="26"/>
        </w:rPr>
      </w:pPr>
      <w:r>
        <w:rPr>
          <w:b/>
          <w:sz w:val="26"/>
          <w:szCs w:val="26"/>
        </w:rPr>
        <w:br w:type="page"/>
      </w:r>
    </w:p>
    <w:p>
      <w:pPr>
        <w:pStyle w:val="style94"/>
        <w:shd w:val="clear" w:color="auto" w:fill="ffffff"/>
        <w:spacing w:before="120" w:beforeAutospacing="false" w:after="120" w:afterAutospacing="false" w:lineRule="auto" w:line="360"/>
        <w:jc w:val="center"/>
        <w:rPr>
          <w:b/>
          <w:sz w:val="26"/>
          <w:szCs w:val="26"/>
        </w:rPr>
      </w:pPr>
      <w:r>
        <w:rPr>
          <w:b/>
          <w:sz w:val="26"/>
          <w:szCs w:val="26"/>
        </w:rPr>
        <w:t>CHAPTER THREE:</w:t>
      </w:r>
    </w:p>
    <w:p>
      <w:pPr>
        <w:pStyle w:val="style0"/>
        <w:spacing w:after="0" w:lineRule="auto" w:line="360"/>
        <w:rPr>
          <w:rFonts w:ascii="Times New Roman" w:cs="Times New Roman" w:hAnsi="Times New Roman"/>
          <w:b/>
          <w:sz w:val="26"/>
          <w:szCs w:val="26"/>
        </w:rPr>
      </w:pPr>
      <w:r>
        <w:rPr>
          <w:rFonts w:ascii="Times New Roman" w:cs="Times New Roman" w:hAnsi="Times New Roman"/>
          <w:b/>
          <w:sz w:val="26"/>
          <w:szCs w:val="26"/>
        </w:rPr>
        <w:t>3.0</w:t>
      </w:r>
      <w:r>
        <w:rPr>
          <w:rFonts w:ascii="Times New Roman" w:cs="Times New Roman" w:hAnsi="Times New Roman"/>
          <w:b/>
          <w:sz w:val="26"/>
          <w:szCs w:val="26"/>
        </w:rPr>
        <w:tab/>
      </w:r>
      <w:r>
        <w:rPr>
          <w:rFonts w:ascii="Times New Roman" w:cs="Times New Roman" w:hAnsi="Times New Roman"/>
          <w:b/>
          <w:sz w:val="26"/>
          <w:szCs w:val="26"/>
        </w:rPr>
        <w:t>THEORETICAL BACKGROUND</w:t>
      </w:r>
    </w:p>
    <w:p>
      <w:pPr>
        <w:pStyle w:val="style0"/>
        <w:shd w:val="clear" w:color="auto" w:fill="ffffff"/>
        <w:spacing w:after="0" w:lineRule="auto" w:line="360"/>
        <w:rPr>
          <w:rFonts w:ascii="Times New Roman" w:cs="Times New Roman" w:hAnsi="Times New Roman"/>
          <w:sz w:val="26"/>
          <w:szCs w:val="26"/>
        </w:rPr>
      </w:pPr>
      <w:r>
        <w:rPr>
          <w:rFonts w:ascii="Times New Roman" w:cs="Times New Roman" w:hAnsi="Times New Roman"/>
          <w:b/>
          <w:sz w:val="26"/>
          <w:szCs w:val="26"/>
        </w:rPr>
        <w:t>3.1</w:t>
      </w:r>
      <w:r>
        <w:rPr>
          <w:rFonts w:ascii="Times New Roman" w:cs="Times New Roman" w:hAnsi="Times New Roman"/>
          <w:b/>
          <w:sz w:val="26"/>
          <w:szCs w:val="26"/>
        </w:rPr>
        <w:tab/>
      </w:r>
      <w:r>
        <w:rPr>
          <w:rFonts w:ascii="Times New Roman" w:cs="Times New Roman" w:hAnsi="Times New Roman"/>
          <w:b/>
          <w:bCs/>
          <w:sz w:val="26"/>
          <w:szCs w:val="26"/>
          <w:lang w:eastAsia="zh-CN"/>
        </w:rPr>
        <w:t>ULTRAVIOLET RADIATION</w:t>
      </w:r>
    </w:p>
    <w:p>
      <w:pPr>
        <w:pStyle w:val="style94"/>
        <w:shd w:val="clear" w:color="auto" w:fill="ffffff"/>
        <w:spacing w:before="120" w:beforeAutospacing="false" w:after="120" w:afterAutospacing="false" w:lineRule="auto" w:line="360"/>
        <w:ind w:firstLine="720"/>
        <w:jc w:val="both"/>
        <w:rPr>
          <w:sz w:val="26"/>
          <w:szCs w:val="26"/>
        </w:rPr>
      </w:pPr>
      <w:r>
        <w:rPr>
          <w:sz w:val="26"/>
          <w:szCs w:val="26"/>
        </w:rPr>
        <w:t>Radiation is often categorized as either </w:t>
      </w:r>
      <w:r>
        <w:rPr/>
        <w:fldChar w:fldCharType="begin"/>
      </w:r>
      <w:r>
        <w:instrText xml:space="preserve"> HYPERLINK "https://en.wikipedia.org/wiki/Ionizing_radiation" \o "Ionizing radiation" </w:instrText>
      </w:r>
      <w:r>
        <w:rPr/>
        <w:fldChar w:fldCharType="separate"/>
      </w:r>
      <w:r>
        <w:rPr>
          <w:rStyle w:val="style85"/>
          <w:color w:val="auto"/>
          <w:sz w:val="26"/>
          <w:szCs w:val="26"/>
          <w:u w:val="none"/>
        </w:rPr>
        <w:t>ionizing</w:t>
      </w:r>
      <w:r>
        <w:rPr/>
        <w:fldChar w:fldCharType="end"/>
      </w:r>
      <w:r>
        <w:rPr>
          <w:sz w:val="26"/>
          <w:szCs w:val="26"/>
        </w:rPr>
        <w:t> or non-ionizing depending on the energy of the radiated particles. Ionizing radiation carries more than 10 </w:t>
      </w:r>
      <w:r>
        <w:rPr/>
        <w:fldChar w:fldCharType="begin"/>
      </w:r>
      <w:r>
        <w:instrText xml:space="preserve"> HYPERLINK "https://en.wikipedia.org/wiki/Electron_volt" \o "Electron volt" </w:instrText>
      </w:r>
      <w:r>
        <w:rPr/>
        <w:fldChar w:fldCharType="separate"/>
      </w:r>
      <w:r>
        <w:rPr>
          <w:rStyle w:val="style85"/>
          <w:color w:val="auto"/>
          <w:sz w:val="26"/>
          <w:szCs w:val="26"/>
          <w:u w:val="none"/>
        </w:rPr>
        <w:t>eV</w:t>
      </w:r>
      <w:r>
        <w:rPr/>
        <w:fldChar w:fldCharType="end"/>
      </w:r>
      <w:r>
        <w:rPr>
          <w:sz w:val="26"/>
          <w:szCs w:val="26"/>
        </w:rPr>
        <w:t>, which is enough to </w:t>
      </w:r>
      <w:r>
        <w:rPr/>
        <w:fldChar w:fldCharType="begin"/>
      </w:r>
      <w:r>
        <w:instrText xml:space="preserve"> HYPERLINK "https://en.wikipedia.org/wiki/Ionize" \o "Ionize" </w:instrText>
      </w:r>
      <w:r>
        <w:rPr/>
        <w:fldChar w:fldCharType="separate"/>
      </w:r>
      <w:r>
        <w:rPr>
          <w:rStyle w:val="style85"/>
          <w:color w:val="auto"/>
          <w:sz w:val="26"/>
          <w:szCs w:val="26"/>
          <w:u w:val="none"/>
        </w:rPr>
        <w:t>ionize</w:t>
      </w:r>
      <w:r>
        <w:rPr/>
        <w:fldChar w:fldCharType="end"/>
      </w:r>
      <w:r>
        <w:rPr>
          <w:sz w:val="26"/>
          <w:szCs w:val="26"/>
        </w:rPr>
        <w:t> atoms and molecules and break </w:t>
      </w:r>
      <w:r>
        <w:rPr/>
        <w:fldChar w:fldCharType="begin"/>
      </w:r>
      <w:r>
        <w:instrText xml:space="preserve"> HYPERLINK "https://en.wikipedia.org/wiki/Chemical_bond" \o "Chemical bond" </w:instrText>
      </w:r>
      <w:r>
        <w:rPr/>
        <w:fldChar w:fldCharType="separate"/>
      </w:r>
      <w:r>
        <w:rPr>
          <w:rStyle w:val="style85"/>
          <w:color w:val="auto"/>
          <w:sz w:val="26"/>
          <w:szCs w:val="26"/>
          <w:u w:val="none"/>
        </w:rPr>
        <w:t>chemical bonds</w:t>
      </w:r>
      <w:r>
        <w:rPr/>
        <w:fldChar w:fldCharType="end"/>
      </w:r>
      <w:r>
        <w:rPr>
          <w:sz w:val="26"/>
          <w:szCs w:val="26"/>
        </w:rPr>
        <w:t>. This is an important distinction due to the large difference in harmfulness to living organisms. A common source of ionizing radiation is </w:t>
      </w:r>
      <w:r>
        <w:rPr/>
        <w:fldChar w:fldCharType="begin"/>
      </w:r>
      <w:r>
        <w:instrText xml:space="preserve"> HYPERLINK "https://en.wikipedia.org/wiki/Radioactive_decay" \o "Radioactive decay" </w:instrText>
      </w:r>
      <w:r>
        <w:rPr/>
        <w:fldChar w:fldCharType="separate"/>
      </w:r>
      <w:r>
        <w:rPr>
          <w:rStyle w:val="style85"/>
          <w:color w:val="auto"/>
          <w:sz w:val="26"/>
          <w:szCs w:val="26"/>
          <w:u w:val="none"/>
        </w:rPr>
        <w:t>radioactive materials</w:t>
      </w:r>
      <w:r>
        <w:rPr/>
        <w:fldChar w:fldCharType="end"/>
      </w:r>
      <w:r>
        <w:rPr>
          <w:sz w:val="26"/>
          <w:szCs w:val="26"/>
        </w:rPr>
        <w:t> that emit α, β, or </w:t>
      </w:r>
      <w:r>
        <w:rPr/>
        <w:fldChar w:fldCharType="begin"/>
      </w:r>
      <w:r>
        <w:instrText xml:space="preserve"> HYPERLINK "https://en.wikipedia.org/wiki/Gamma_radiation" \o "Gamma radiation" </w:instrText>
      </w:r>
      <w:r>
        <w:rPr/>
        <w:fldChar w:fldCharType="separate"/>
      </w:r>
      <w:r>
        <w:rPr>
          <w:rStyle w:val="style85"/>
          <w:color w:val="auto"/>
          <w:sz w:val="26"/>
          <w:szCs w:val="26"/>
          <w:u w:val="none"/>
        </w:rPr>
        <w:t>γ radiation</w:t>
      </w:r>
      <w:r>
        <w:rPr/>
        <w:fldChar w:fldCharType="end"/>
      </w:r>
      <w:r>
        <w:rPr>
          <w:sz w:val="26"/>
          <w:szCs w:val="26"/>
        </w:rPr>
        <w:t>, consisting of </w:t>
      </w:r>
      <w:r>
        <w:rPr/>
        <w:fldChar w:fldCharType="begin"/>
      </w:r>
      <w:r>
        <w:instrText xml:space="preserve"> HYPERLINK "https://en.wikipedia.org/wiki/Helium_nuclei" \o "Helium nuclei" </w:instrText>
      </w:r>
      <w:r>
        <w:rPr/>
        <w:fldChar w:fldCharType="separate"/>
      </w:r>
      <w:r>
        <w:rPr>
          <w:rStyle w:val="style85"/>
          <w:color w:val="auto"/>
          <w:sz w:val="26"/>
          <w:szCs w:val="26"/>
          <w:u w:val="none"/>
        </w:rPr>
        <w:t>helium nuclei</w:t>
      </w:r>
      <w:r>
        <w:rPr/>
        <w:fldChar w:fldCharType="end"/>
      </w:r>
      <w:r>
        <w:rPr>
          <w:sz w:val="26"/>
          <w:szCs w:val="26"/>
        </w:rPr>
        <w:t>, </w:t>
      </w:r>
      <w:r>
        <w:rPr/>
        <w:fldChar w:fldCharType="begin"/>
      </w:r>
      <w:r>
        <w:instrText xml:space="preserve"> HYPERLINK "https://en.wikipedia.org/wiki/Electron" \o "Electron" </w:instrText>
      </w:r>
      <w:r>
        <w:rPr/>
        <w:fldChar w:fldCharType="separate"/>
      </w:r>
      <w:r>
        <w:rPr>
          <w:rStyle w:val="style85"/>
          <w:color w:val="auto"/>
          <w:sz w:val="26"/>
          <w:szCs w:val="26"/>
          <w:u w:val="none"/>
        </w:rPr>
        <w:t>electrons</w:t>
      </w:r>
      <w:r>
        <w:rPr/>
        <w:fldChar w:fldCharType="end"/>
      </w:r>
      <w:r>
        <w:rPr>
          <w:sz w:val="26"/>
          <w:szCs w:val="26"/>
        </w:rPr>
        <w:t> or </w:t>
      </w:r>
      <w:r>
        <w:rPr/>
        <w:fldChar w:fldCharType="begin"/>
      </w:r>
      <w:r>
        <w:instrText xml:space="preserve"> HYPERLINK "https://en.wikipedia.org/wiki/Positron" \o "Positron" </w:instrText>
      </w:r>
      <w:r>
        <w:rPr/>
        <w:fldChar w:fldCharType="separate"/>
      </w:r>
      <w:r>
        <w:rPr>
          <w:rStyle w:val="style85"/>
          <w:color w:val="auto"/>
          <w:sz w:val="26"/>
          <w:szCs w:val="26"/>
          <w:u w:val="none"/>
        </w:rPr>
        <w:t>positrons</w:t>
      </w:r>
      <w:r>
        <w:rPr/>
        <w:fldChar w:fldCharType="end"/>
      </w:r>
      <w:r>
        <w:rPr>
          <w:sz w:val="26"/>
          <w:szCs w:val="26"/>
        </w:rPr>
        <w:t>, and </w:t>
      </w:r>
      <w:r>
        <w:rPr/>
        <w:fldChar w:fldCharType="begin"/>
      </w:r>
      <w:r>
        <w:instrText xml:space="preserve"> HYPERLINK "https://en.wikipedia.org/wiki/Photon" \o "Photon" </w:instrText>
      </w:r>
      <w:r>
        <w:rPr/>
        <w:fldChar w:fldCharType="separate"/>
      </w:r>
      <w:r>
        <w:rPr>
          <w:rStyle w:val="style85"/>
          <w:color w:val="auto"/>
          <w:sz w:val="26"/>
          <w:szCs w:val="26"/>
          <w:u w:val="none"/>
        </w:rPr>
        <w:t>photons</w:t>
      </w:r>
      <w:r>
        <w:rPr/>
        <w:fldChar w:fldCharType="end"/>
      </w:r>
      <w:r>
        <w:rPr>
          <w:sz w:val="26"/>
          <w:szCs w:val="26"/>
        </w:rPr>
        <w:t>, respectively (</w:t>
      </w:r>
      <w:r>
        <w:rPr>
          <w:sz w:val="26"/>
          <w:shd w:val="clear" w:color="auto" w:fill="ffffff"/>
        </w:rPr>
        <w:t>Jemal et al., 2010)</w:t>
      </w:r>
      <w:r>
        <w:rPr>
          <w:sz w:val="26"/>
          <w:szCs w:val="26"/>
        </w:rPr>
        <w:t xml:space="preserve">. </w:t>
      </w:r>
    </w:p>
    <w:p>
      <w:pPr>
        <w:pStyle w:val="style94"/>
        <w:shd w:val="clear" w:color="auto" w:fill="ffffff"/>
        <w:spacing w:before="120" w:beforeAutospacing="false" w:after="120" w:afterAutospacing="false" w:lineRule="auto" w:line="360"/>
        <w:ind w:firstLine="720"/>
        <w:jc w:val="both"/>
        <w:rPr>
          <w:sz w:val="26"/>
          <w:szCs w:val="26"/>
        </w:rPr>
      </w:pPr>
      <w:r>
        <w:rPr>
          <w:sz w:val="26"/>
          <w:szCs w:val="26"/>
        </w:rPr>
        <w:t>Other sources include </w:t>
      </w:r>
      <w:r>
        <w:rPr/>
        <w:fldChar w:fldCharType="begin"/>
      </w:r>
      <w:r>
        <w:instrText xml:space="preserve"> HYPERLINK "https://en.wikipedia.org/wiki/X-ray" \o "X-ray" </w:instrText>
      </w:r>
      <w:r>
        <w:rPr/>
        <w:fldChar w:fldCharType="separate"/>
      </w:r>
      <w:r>
        <w:rPr>
          <w:rStyle w:val="style85"/>
          <w:color w:val="auto"/>
          <w:sz w:val="26"/>
          <w:szCs w:val="26"/>
          <w:u w:val="none"/>
        </w:rPr>
        <w:t>X-rays</w:t>
      </w:r>
      <w:r>
        <w:rPr/>
        <w:fldChar w:fldCharType="end"/>
      </w:r>
      <w:r>
        <w:rPr>
          <w:sz w:val="26"/>
          <w:szCs w:val="26"/>
        </w:rPr>
        <w:t> from medical </w:t>
      </w:r>
      <w:r>
        <w:rPr/>
        <w:fldChar w:fldCharType="begin"/>
      </w:r>
      <w:r>
        <w:instrText xml:space="preserve"> HYPERLINK "https://en.wikipedia.org/wiki/Radiography" \o "Radiography" </w:instrText>
      </w:r>
      <w:r>
        <w:rPr/>
        <w:fldChar w:fldCharType="separate"/>
      </w:r>
      <w:r>
        <w:rPr>
          <w:rStyle w:val="style85"/>
          <w:color w:val="auto"/>
          <w:sz w:val="26"/>
          <w:szCs w:val="26"/>
          <w:u w:val="none"/>
        </w:rPr>
        <w:t>radiography</w:t>
      </w:r>
      <w:r>
        <w:rPr/>
        <w:fldChar w:fldCharType="end"/>
      </w:r>
      <w:r>
        <w:rPr>
          <w:sz w:val="26"/>
          <w:szCs w:val="26"/>
        </w:rPr>
        <w:t> examinations and </w:t>
      </w:r>
      <w:r>
        <w:rPr/>
        <w:fldChar w:fldCharType="begin"/>
      </w:r>
      <w:r>
        <w:instrText xml:space="preserve"> HYPERLINK "https://en.wikipedia.org/wiki/Muon" \o "Muon" </w:instrText>
      </w:r>
      <w:r>
        <w:rPr/>
        <w:fldChar w:fldCharType="separate"/>
      </w:r>
      <w:r>
        <w:rPr>
          <w:rStyle w:val="style85"/>
          <w:color w:val="auto"/>
          <w:sz w:val="26"/>
          <w:szCs w:val="26"/>
          <w:u w:val="none"/>
        </w:rPr>
        <w:t>muons</w:t>
      </w:r>
      <w:r>
        <w:rPr/>
        <w:fldChar w:fldCharType="end"/>
      </w:r>
      <w:r>
        <w:rPr>
          <w:sz w:val="26"/>
          <w:szCs w:val="26"/>
        </w:rPr>
        <w:t>, </w:t>
      </w:r>
      <w:r>
        <w:rPr/>
        <w:fldChar w:fldCharType="begin"/>
      </w:r>
      <w:r>
        <w:instrText xml:space="preserve"> HYPERLINK "https://en.wikipedia.org/wiki/Meson" \o "Meson" </w:instrText>
      </w:r>
      <w:r>
        <w:rPr/>
        <w:fldChar w:fldCharType="separate"/>
      </w:r>
      <w:r>
        <w:rPr>
          <w:rStyle w:val="style85"/>
          <w:color w:val="auto"/>
          <w:sz w:val="26"/>
          <w:szCs w:val="26"/>
          <w:u w:val="none"/>
        </w:rPr>
        <w:t>mesons</w:t>
      </w:r>
      <w:r>
        <w:rPr/>
        <w:fldChar w:fldCharType="end"/>
      </w:r>
      <w:r>
        <w:rPr>
          <w:sz w:val="26"/>
          <w:szCs w:val="26"/>
        </w:rPr>
        <w:t>, positrons, </w:t>
      </w:r>
      <w:r>
        <w:rPr/>
        <w:fldChar w:fldCharType="begin"/>
      </w:r>
      <w:r>
        <w:instrText xml:space="preserve"> HYPERLINK "https://en.wikipedia.org/wiki/Neutron" \o "Neutron" </w:instrText>
      </w:r>
      <w:r>
        <w:rPr/>
        <w:fldChar w:fldCharType="separate"/>
      </w:r>
      <w:r>
        <w:rPr>
          <w:rStyle w:val="style85"/>
          <w:color w:val="auto"/>
          <w:sz w:val="26"/>
          <w:szCs w:val="26"/>
          <w:u w:val="none"/>
        </w:rPr>
        <w:t>neutrons</w:t>
      </w:r>
      <w:r>
        <w:rPr/>
        <w:fldChar w:fldCharType="end"/>
      </w:r>
      <w:r>
        <w:rPr>
          <w:sz w:val="26"/>
          <w:szCs w:val="26"/>
        </w:rPr>
        <w:t> and other particles that constitute the secondary </w:t>
      </w:r>
      <w:r>
        <w:rPr/>
        <w:fldChar w:fldCharType="begin"/>
      </w:r>
      <w:r>
        <w:instrText xml:space="preserve"> HYPERLINK "https://en.wikipedia.org/wiki/Cosmic_ray" \o "Cosmic ray" </w:instrText>
      </w:r>
      <w:r>
        <w:rPr/>
        <w:fldChar w:fldCharType="separate"/>
      </w:r>
      <w:r>
        <w:rPr>
          <w:rStyle w:val="style85"/>
          <w:color w:val="auto"/>
          <w:sz w:val="26"/>
          <w:szCs w:val="26"/>
          <w:u w:val="none"/>
        </w:rPr>
        <w:t>cosmic rays</w:t>
      </w:r>
      <w:r>
        <w:rPr/>
        <w:fldChar w:fldCharType="end"/>
      </w:r>
      <w:r>
        <w:rPr>
          <w:sz w:val="26"/>
          <w:szCs w:val="26"/>
        </w:rPr>
        <w:t> that are produced after primary cosmic rays interact with </w:t>
      </w:r>
      <w:r>
        <w:rPr/>
        <w:fldChar w:fldCharType="begin"/>
      </w:r>
      <w:r>
        <w:instrText xml:space="preserve"> HYPERLINK "https://en.wikipedia.org/wiki/Earth%27s_atmosphere" \o "Earth's atmosphere" </w:instrText>
      </w:r>
      <w:r>
        <w:rPr/>
        <w:fldChar w:fldCharType="separate"/>
      </w:r>
      <w:r>
        <w:rPr>
          <w:rStyle w:val="style85"/>
          <w:color w:val="auto"/>
          <w:sz w:val="26"/>
          <w:szCs w:val="26"/>
          <w:u w:val="none"/>
        </w:rPr>
        <w:t>Earth's atmosphere</w:t>
      </w:r>
      <w:r>
        <w:rPr/>
        <w:fldChar w:fldCharType="end"/>
      </w:r>
      <w:r>
        <w:rPr>
          <w:sz w:val="26"/>
          <w:szCs w:val="26"/>
        </w:rPr>
        <w:t xml:space="preserve"> (</w:t>
      </w:r>
      <w:r>
        <w:rPr>
          <w:sz w:val="26"/>
          <w:shd w:val="clear" w:color="auto" w:fill="ffffff"/>
        </w:rPr>
        <w:t xml:space="preserve">Armstrong and </w:t>
      </w:r>
      <w:r>
        <w:rPr>
          <w:sz w:val="26"/>
          <w:shd w:val="clear" w:color="auto" w:fill="ffffff"/>
        </w:rPr>
        <w:t>Kricker</w:t>
      </w:r>
      <w:r>
        <w:rPr>
          <w:sz w:val="26"/>
          <w:shd w:val="clear" w:color="auto" w:fill="ffffff"/>
        </w:rPr>
        <w:t>, 2001</w:t>
      </w:r>
      <w:r>
        <w:rPr>
          <w:sz w:val="26"/>
          <w:szCs w:val="26"/>
        </w:rPr>
        <w:t>).</w:t>
      </w:r>
    </w:p>
    <w:p>
      <w:pPr>
        <w:pStyle w:val="style94"/>
        <w:shd w:val="clear" w:color="auto" w:fill="ffffff"/>
        <w:spacing w:before="120" w:beforeAutospacing="false" w:after="120" w:afterAutospacing="false" w:lineRule="auto" w:line="360"/>
        <w:ind w:firstLine="720"/>
        <w:jc w:val="both"/>
        <w:rPr>
          <w:sz w:val="26"/>
          <w:szCs w:val="26"/>
        </w:rPr>
      </w:pPr>
      <w:r>
        <w:rPr>
          <w:sz w:val="26"/>
          <w:szCs w:val="26"/>
        </w:rPr>
        <w:t>The word "radiation" arises from the phenomenon of waves radiating (i.e., traveling outward in all directions) from a source. This aspect leads to a system of </w:t>
      </w:r>
      <w:r>
        <w:rPr/>
        <w:fldChar w:fldCharType="begin"/>
      </w:r>
      <w:r>
        <w:instrText xml:space="preserve"> HYPERLINK "https://en.wikipedia.org/wiki/Radiometry" \o "Radiometry" </w:instrText>
      </w:r>
      <w:r>
        <w:rPr/>
        <w:fldChar w:fldCharType="separate"/>
      </w:r>
      <w:r>
        <w:rPr>
          <w:rStyle w:val="style85"/>
          <w:color w:val="auto"/>
          <w:sz w:val="26"/>
          <w:szCs w:val="26"/>
          <w:u w:val="none"/>
        </w:rPr>
        <w:t>measurements and physical units</w:t>
      </w:r>
      <w:r>
        <w:rPr/>
        <w:fldChar w:fldCharType="end"/>
      </w:r>
      <w:r>
        <w:rPr>
          <w:sz w:val="26"/>
          <w:szCs w:val="26"/>
        </w:rPr>
        <w:t> that are applicable to all types of radiation. Because such radiation expands as it passes through space, and as its energy is conserved (in vacuum), the intensity of all types of radiation from a </w:t>
      </w:r>
      <w:r>
        <w:rPr/>
        <w:fldChar w:fldCharType="begin"/>
      </w:r>
      <w:r>
        <w:instrText xml:space="preserve"> HYPERLINK "https://en.wikipedia.org/wiki/Point_source" \o "Point source" </w:instrText>
      </w:r>
      <w:r>
        <w:rPr/>
        <w:fldChar w:fldCharType="separate"/>
      </w:r>
      <w:r>
        <w:rPr>
          <w:rStyle w:val="style85"/>
          <w:color w:val="auto"/>
          <w:sz w:val="26"/>
          <w:szCs w:val="26"/>
          <w:u w:val="none"/>
        </w:rPr>
        <w:t>point source</w:t>
      </w:r>
      <w:r>
        <w:rPr/>
        <w:fldChar w:fldCharType="end"/>
      </w:r>
      <w:r>
        <w:rPr>
          <w:sz w:val="26"/>
          <w:szCs w:val="26"/>
        </w:rPr>
        <w:t> follows an </w:t>
      </w:r>
      <w:r>
        <w:rPr/>
        <w:fldChar w:fldCharType="begin"/>
      </w:r>
      <w:r>
        <w:instrText xml:space="preserve"> HYPERLINK "https://en.wikipedia.org/wiki/Inverse-square_law" \o "Inverse-square law" </w:instrText>
      </w:r>
      <w:r>
        <w:rPr/>
        <w:fldChar w:fldCharType="separate"/>
      </w:r>
      <w:r>
        <w:rPr>
          <w:rStyle w:val="style85"/>
          <w:color w:val="auto"/>
          <w:sz w:val="26"/>
          <w:szCs w:val="26"/>
          <w:u w:val="none"/>
        </w:rPr>
        <w:t>inverse-square law</w:t>
      </w:r>
      <w:r>
        <w:rPr/>
        <w:fldChar w:fldCharType="end"/>
      </w:r>
      <w:r>
        <w:rPr>
          <w:sz w:val="26"/>
          <w:szCs w:val="26"/>
        </w:rPr>
        <w:t> in relation to the distance from its source. Like any ideal law, the inverse-square law approximates a measured radiation intensity to the extent that the source approximates a geometric point (</w:t>
      </w:r>
      <w:r>
        <w:rPr>
          <w:sz w:val="26"/>
          <w:shd w:val="clear" w:color="auto" w:fill="ffffff"/>
        </w:rPr>
        <w:t xml:space="preserve">Armstrong and </w:t>
      </w:r>
      <w:r>
        <w:rPr>
          <w:sz w:val="26"/>
          <w:shd w:val="clear" w:color="auto" w:fill="ffffff"/>
        </w:rPr>
        <w:t>Kricker</w:t>
      </w:r>
      <w:r>
        <w:rPr>
          <w:sz w:val="26"/>
          <w:shd w:val="clear" w:color="auto" w:fill="ffffff"/>
        </w:rPr>
        <w:t>, 2001</w:t>
      </w:r>
      <w:r>
        <w:rPr>
          <w:sz w:val="26"/>
          <w:szCs w:val="26"/>
        </w:rPr>
        <w:t>).</w:t>
      </w:r>
    </w:p>
    <w:p>
      <w:pPr>
        <w:pStyle w:val="style94"/>
        <w:shd w:val="clear" w:color="auto" w:fill="ffffff"/>
        <w:spacing w:before="120" w:beforeAutospacing="false" w:after="120" w:afterAutospacing="false" w:lineRule="auto" w:line="360"/>
        <w:ind w:firstLine="720"/>
        <w:jc w:val="both"/>
        <w:rPr>
          <w:sz w:val="26"/>
          <w:szCs w:val="26"/>
        </w:rPr>
      </w:pPr>
      <w:r>
        <w:rPr>
          <w:sz w:val="26"/>
          <w:szCs w:val="26"/>
        </w:rPr>
        <w:t>Gamma rays, X-rays and the higher energy range of ultraviolet light constitute the ionizing part of the </w:t>
      </w:r>
      <w:r>
        <w:rPr/>
        <w:fldChar w:fldCharType="begin"/>
      </w:r>
      <w:r>
        <w:instrText xml:space="preserve"> HYPERLINK "https://en.wikipedia.org/wiki/Electromagnetic_spectrum" \o "Electromagnetic spectrum" </w:instrText>
      </w:r>
      <w:r>
        <w:rPr/>
        <w:fldChar w:fldCharType="separate"/>
      </w:r>
      <w:r>
        <w:rPr>
          <w:rStyle w:val="style85"/>
          <w:color w:val="auto"/>
          <w:sz w:val="26"/>
          <w:szCs w:val="26"/>
          <w:u w:val="none"/>
        </w:rPr>
        <w:t>electromagnetic spectrum</w:t>
      </w:r>
      <w:r>
        <w:rPr/>
        <w:fldChar w:fldCharType="end"/>
      </w:r>
      <w:r>
        <w:rPr>
          <w:sz w:val="26"/>
          <w:szCs w:val="26"/>
        </w:rPr>
        <w:t>. The word "ionize" refers to the breaking of one or more electrons away from an atom, an action that requires the relatively high energies that these electromagnetic waves supply. Further down the spectrum, the non-ionizing lower energies of the lower ultraviolet spectrum cannot ionize atoms, but can disrupt the inter-atomic bonds which form molecules, thereby breaking down molecules rather than atoms; a good example of this is </w:t>
      </w:r>
      <w:r>
        <w:rPr/>
        <w:fldChar w:fldCharType="begin"/>
      </w:r>
      <w:r>
        <w:instrText xml:space="preserve"> HYPERLINK "https://en.wikipedia.org/wiki/Sunburn" \o "Sunburn" </w:instrText>
      </w:r>
      <w:r>
        <w:rPr/>
        <w:fldChar w:fldCharType="separate"/>
      </w:r>
      <w:r>
        <w:rPr>
          <w:rStyle w:val="style85"/>
          <w:color w:val="auto"/>
          <w:sz w:val="26"/>
          <w:szCs w:val="26"/>
          <w:u w:val="none"/>
        </w:rPr>
        <w:t>sunburn</w:t>
      </w:r>
      <w:r>
        <w:rPr/>
        <w:fldChar w:fldCharType="end"/>
      </w:r>
      <w:r>
        <w:rPr>
          <w:sz w:val="26"/>
          <w:szCs w:val="26"/>
        </w:rPr>
        <w:t> caused by long-</w:t>
      </w:r>
      <w:r>
        <w:rPr/>
        <w:fldChar w:fldCharType="begin"/>
      </w:r>
      <w:r>
        <w:instrText xml:space="preserve"> HYPERLINK "https://en.wikipedia.org/wiki/Wavelength" \o "Wavelength" </w:instrText>
      </w:r>
      <w:r>
        <w:rPr/>
        <w:fldChar w:fldCharType="separate"/>
      </w:r>
      <w:r>
        <w:rPr>
          <w:rStyle w:val="style85"/>
          <w:color w:val="auto"/>
          <w:sz w:val="26"/>
          <w:szCs w:val="26"/>
          <w:u w:val="none"/>
        </w:rPr>
        <w:t>wavelength</w:t>
      </w:r>
      <w:r>
        <w:rPr/>
        <w:fldChar w:fldCharType="end"/>
      </w:r>
      <w:r>
        <w:rPr>
          <w:sz w:val="26"/>
          <w:szCs w:val="26"/>
        </w:rPr>
        <w:t xml:space="preserve"> solar ultraviolet. The waves of longer wavelength than UV in </w:t>
      </w:r>
      <w:r>
        <w:rPr>
          <w:sz w:val="26"/>
          <w:szCs w:val="26"/>
        </w:rPr>
        <w:t>visible light, infrared and microwave frequencies cannot break bonds but can cause vibrations in the bonds which are sensed as </w:t>
      </w:r>
      <w:r>
        <w:rPr/>
        <w:fldChar w:fldCharType="begin"/>
      </w:r>
      <w:r>
        <w:instrText xml:space="preserve"> HYPERLINK "https://en.wikipedia.org/wiki/Heat" \o "Heat" </w:instrText>
      </w:r>
      <w:r>
        <w:rPr/>
        <w:fldChar w:fldCharType="separate"/>
      </w:r>
      <w:r>
        <w:rPr>
          <w:rStyle w:val="style85"/>
          <w:color w:val="auto"/>
          <w:sz w:val="26"/>
          <w:szCs w:val="26"/>
          <w:u w:val="none"/>
        </w:rPr>
        <w:t>heat</w:t>
      </w:r>
      <w:r>
        <w:rPr/>
        <w:fldChar w:fldCharType="end"/>
      </w:r>
      <w:r>
        <w:rPr>
          <w:sz w:val="26"/>
          <w:szCs w:val="26"/>
        </w:rPr>
        <w:t>. Radio wavelengths and below generally are not regarded as harmful to biological systems. These are not sharp delineations of the energies; there is some overlap in the effects of specific </w:t>
      </w:r>
      <w:r>
        <w:rPr/>
        <w:fldChar w:fldCharType="begin"/>
      </w:r>
      <w:r>
        <w:instrText xml:space="preserve"> HYPERLINK "https://en.wikipedia.org/wiki/Frequency" \o "Frequency" </w:instrText>
      </w:r>
      <w:r>
        <w:rPr/>
        <w:fldChar w:fldCharType="separate"/>
      </w:r>
      <w:r>
        <w:rPr>
          <w:rStyle w:val="style85"/>
          <w:color w:val="auto"/>
          <w:sz w:val="26"/>
          <w:szCs w:val="26"/>
          <w:u w:val="none"/>
        </w:rPr>
        <w:t>frequencies</w:t>
      </w:r>
      <w:r>
        <w:rPr/>
        <w:fldChar w:fldCharType="end"/>
      </w:r>
      <w:r>
        <w:rPr>
          <w:sz w:val="26"/>
          <w:szCs w:val="26"/>
        </w:rPr>
        <w:t xml:space="preserve"> (</w:t>
      </w:r>
      <w:r>
        <w:rPr>
          <w:sz w:val="26"/>
          <w:shd w:val="clear" w:color="auto" w:fill="ffffff"/>
        </w:rPr>
        <w:t>Geller et al., 2002</w:t>
      </w:r>
      <w:r>
        <w:rPr>
          <w:sz w:val="26"/>
          <w:szCs w:val="26"/>
        </w:rPr>
        <w:t xml:space="preserve">). </w:t>
      </w:r>
    </w:p>
    <w:p>
      <w:pPr>
        <w:pStyle w:val="style2"/>
        <w:spacing w:before="0" w:after="173" w:lineRule="auto" w:line="360"/>
        <w:textAlignment w:val="center"/>
        <w:rPr>
          <w:rFonts w:ascii="Times New Roman" w:cs="Times New Roman" w:hAnsi="Times New Roman"/>
          <w:color w:val="auto"/>
        </w:rPr>
      </w:pPr>
      <w:r>
        <w:rPr>
          <w:rFonts w:ascii="Times New Roman" w:cs="Times New Roman" w:hAnsi="Times New Roman"/>
          <w:color w:val="auto"/>
        </w:rPr>
        <w:t>Sources of ultraviolet radiation</w:t>
      </w:r>
    </w:p>
    <w:p>
      <w:pPr>
        <w:pStyle w:val="style94"/>
        <w:spacing w:before="0" w:beforeAutospacing="false" w:after="173" w:afterAutospacing="false" w:lineRule="auto" w:line="360"/>
        <w:ind w:firstLine="720"/>
        <w:jc w:val="both"/>
        <w:rPr>
          <w:sz w:val="26"/>
          <w:szCs w:val="26"/>
        </w:rPr>
      </w:pPr>
      <w:r>
        <w:rPr>
          <w:sz w:val="26"/>
          <w:szCs w:val="26"/>
        </w:rPr>
        <w:t xml:space="preserve">Sunlight is the greatest source of UV radiation. Man-made ultraviolet sources include several types of UV lamps, arc welding, and mercury </w:t>
      </w:r>
      <w:r>
        <w:rPr>
          <w:sz w:val="26"/>
          <w:szCs w:val="26"/>
        </w:rPr>
        <w:t>vapour</w:t>
      </w:r>
      <w:r>
        <w:rPr>
          <w:sz w:val="26"/>
          <w:szCs w:val="26"/>
        </w:rPr>
        <w:t xml:space="preserve"> lamps.</w:t>
      </w:r>
    </w:p>
    <w:p>
      <w:pPr>
        <w:pStyle w:val="style94"/>
        <w:spacing w:before="0" w:beforeAutospacing="false" w:after="173" w:afterAutospacing="false" w:lineRule="auto" w:line="360"/>
        <w:ind w:firstLine="720"/>
        <w:jc w:val="both"/>
        <w:rPr>
          <w:sz w:val="26"/>
          <w:szCs w:val="26"/>
        </w:rPr>
      </w:pPr>
      <w:r>
        <w:rPr>
          <w:sz w:val="26"/>
          <w:szCs w:val="26"/>
        </w:rPr>
        <w:t>UV radiation is widely used in industrial processes and in medical and dental practices for a variety of purposes, such as killing bacteria, creating fluorescent effects, curing inks and resins, phototherapy and suntanning. Different UV wavelengths and intensities are used for different purposes (</w:t>
      </w:r>
      <w:r>
        <w:rPr>
          <w:sz w:val="26"/>
          <w:shd w:val="clear" w:color="auto" w:fill="ffffff"/>
        </w:rPr>
        <w:t>Geller et al., 2002)</w:t>
      </w:r>
      <w:r>
        <w:rPr>
          <w:sz w:val="26"/>
          <w:szCs w:val="26"/>
        </w:rPr>
        <w:t>.</w:t>
      </w:r>
    </w:p>
    <w:p>
      <w:pPr>
        <w:pStyle w:val="style2"/>
        <w:spacing w:before="0" w:after="173" w:lineRule="auto" w:line="360"/>
        <w:textAlignment w:val="center"/>
        <w:rPr>
          <w:rFonts w:ascii="Times New Roman" w:cs="Times New Roman" w:hAnsi="Times New Roman"/>
          <w:color w:val="auto"/>
        </w:rPr>
      </w:pPr>
      <w:r>
        <w:rPr>
          <w:rFonts w:ascii="Times New Roman" w:cs="Times New Roman" w:hAnsi="Times New Roman"/>
          <w:color w:val="auto"/>
        </w:rPr>
        <w:t>Health effects of exposure to UV radiation</w:t>
      </w:r>
    </w:p>
    <w:p>
      <w:pPr>
        <w:pStyle w:val="style94"/>
        <w:spacing w:before="0" w:beforeAutospacing="false" w:after="173" w:afterAutospacing="false" w:lineRule="auto" w:line="360"/>
        <w:ind w:firstLine="720"/>
        <w:jc w:val="both"/>
        <w:rPr>
          <w:sz w:val="26"/>
          <w:szCs w:val="26"/>
        </w:rPr>
      </w:pPr>
      <w:r>
        <w:rPr>
          <w:sz w:val="26"/>
          <w:szCs w:val="26"/>
        </w:rPr>
        <w:t>Some UV exposure is essential for good health. It stimulates vitamin D production in the body. In medical practice, one example is UV lamps can be used for treating psoriasis (a condition causing itchy, scaly red patches on the skin).</w:t>
      </w:r>
    </w:p>
    <w:p>
      <w:pPr>
        <w:pStyle w:val="style94"/>
        <w:spacing w:before="0" w:beforeAutospacing="false" w:after="173" w:afterAutospacing="false" w:lineRule="auto" w:line="360"/>
        <w:ind w:firstLine="720"/>
        <w:jc w:val="both"/>
        <w:rPr>
          <w:sz w:val="26"/>
          <w:szCs w:val="26"/>
        </w:rPr>
      </w:pPr>
      <w:r>
        <w:rPr>
          <w:sz w:val="26"/>
          <w:szCs w:val="26"/>
        </w:rPr>
        <w:t>Excessive exposure to ultraviolet radiation is associated with different types of skin cancer, sunburn, accelerated skin aging, as well as cataracts and other eye diseases. The severity of the effect depends on the wavelength, intensity, and duration of exposure (</w:t>
      </w:r>
      <w:r>
        <w:rPr>
          <w:sz w:val="26"/>
          <w:shd w:val="clear" w:color="auto" w:fill="ffffff"/>
        </w:rPr>
        <w:t>Geller et al., 2002)</w:t>
      </w:r>
      <w:r>
        <w:rPr>
          <w:sz w:val="26"/>
          <w:szCs w:val="26"/>
        </w:rPr>
        <w:t>.</w:t>
      </w:r>
    </w:p>
    <w:p>
      <w:pPr>
        <w:pStyle w:val="style3"/>
        <w:spacing w:before="0" w:beforeAutospacing="false" w:after="173" w:afterAutospacing="false" w:lineRule="auto" w:line="360"/>
        <w:jc w:val="both"/>
        <w:rPr>
          <w:sz w:val="26"/>
          <w:szCs w:val="26"/>
        </w:rPr>
      </w:pPr>
      <w:r>
        <w:rPr>
          <w:sz w:val="26"/>
          <w:szCs w:val="26"/>
        </w:rPr>
        <w:t>Effect on the skin</w:t>
      </w:r>
    </w:p>
    <w:p>
      <w:pPr>
        <w:pStyle w:val="style94"/>
        <w:spacing w:before="0" w:beforeAutospacing="false" w:after="173" w:afterAutospacing="false" w:lineRule="auto" w:line="360"/>
        <w:ind w:firstLine="720"/>
        <w:jc w:val="both"/>
        <w:rPr>
          <w:sz w:val="26"/>
          <w:szCs w:val="26"/>
        </w:rPr>
      </w:pPr>
      <w:r>
        <w:rPr>
          <w:sz w:val="26"/>
          <w:szCs w:val="26"/>
        </w:rPr>
        <w:t>The shortwave UV radiation (UV-C) poses the maximum risk. The sun emits UV-C but it is absorbed in the ozone layer of the atmosphere before reaching the earth. Therefore, UV-C from the sun does not affect people. Some man-made UV sources also emit UV-C. However, the regulations concerning such sources restrict the UV-C intensity to a minimal level and may have requirements to install special guards or shields and interlocks to prevent exposure to the UV (</w:t>
      </w:r>
      <w:r>
        <w:rPr>
          <w:sz w:val="26"/>
          <w:shd w:val="clear" w:color="auto" w:fill="ffffff"/>
        </w:rPr>
        <w:t>Geller et al., 2002)</w:t>
      </w:r>
      <w:r>
        <w:rPr>
          <w:sz w:val="26"/>
          <w:szCs w:val="26"/>
        </w:rPr>
        <w:t>.</w:t>
      </w:r>
    </w:p>
    <w:p>
      <w:pPr>
        <w:pStyle w:val="style94"/>
        <w:spacing w:before="0" w:beforeAutospacing="false" w:after="173" w:afterAutospacing="false" w:lineRule="auto" w:line="360"/>
        <w:ind w:firstLine="720"/>
        <w:jc w:val="both"/>
        <w:rPr>
          <w:sz w:val="26"/>
          <w:szCs w:val="26"/>
        </w:rPr>
      </w:pPr>
      <w:r>
        <w:rPr>
          <w:sz w:val="26"/>
          <w:szCs w:val="26"/>
        </w:rPr>
        <w:t>The medium wave UV (UV-B) causes skin burns, erythema (reddening of the skin) and darkening of the skin. Prolonged exposures increase the risk of skin cancer (</w:t>
      </w:r>
      <w:r>
        <w:rPr>
          <w:sz w:val="26"/>
          <w:shd w:val="clear" w:color="auto" w:fill="ffffff"/>
        </w:rPr>
        <w:t>Geller et al., 2002)</w:t>
      </w:r>
      <w:r>
        <w:rPr>
          <w:sz w:val="26"/>
          <w:szCs w:val="26"/>
        </w:rPr>
        <w:t>.</w:t>
      </w:r>
    </w:p>
    <w:p>
      <w:pPr>
        <w:pStyle w:val="style3"/>
        <w:shd w:val="clear" w:color="auto" w:fill="ffffff"/>
        <w:spacing w:before="0" w:beforeAutospacing="false" w:after="173" w:afterAutospacing="false" w:lineRule="auto" w:line="360"/>
        <w:jc w:val="both"/>
        <w:rPr>
          <w:sz w:val="26"/>
          <w:szCs w:val="26"/>
        </w:rPr>
      </w:pPr>
      <w:r>
        <w:rPr>
          <w:sz w:val="26"/>
          <w:szCs w:val="26"/>
        </w:rPr>
        <w:t>Effect on the eyes</w:t>
      </w:r>
    </w:p>
    <w:p>
      <w:pPr>
        <w:pStyle w:val="style94"/>
        <w:shd w:val="clear" w:color="auto" w:fill="ffffff"/>
        <w:spacing w:before="0" w:beforeAutospacing="false" w:after="173" w:afterAutospacing="false" w:lineRule="auto" w:line="360"/>
        <w:ind w:firstLine="720"/>
        <w:jc w:val="both"/>
        <w:rPr>
          <w:sz w:val="26"/>
          <w:szCs w:val="26"/>
        </w:rPr>
      </w:pPr>
      <w:r>
        <w:rPr>
          <w:sz w:val="26"/>
          <w:szCs w:val="26"/>
        </w:rPr>
        <w:t xml:space="preserve">The eyes are particularly sensitive to UV radiation. Even a short exposure of a few seconds can result in a painful, but temporary condition known as photokeratitis and conjunctivitis. Photokeratitis is a painful condition caused by the inflammation of the cornea of the eye. The eye waters and vision </w:t>
      </w:r>
      <w:r>
        <w:rPr>
          <w:sz w:val="26"/>
          <w:szCs w:val="26"/>
        </w:rPr>
        <w:t>is</w:t>
      </w:r>
      <w:r>
        <w:rPr>
          <w:sz w:val="26"/>
          <w:szCs w:val="26"/>
        </w:rPr>
        <w:t xml:space="preserve"> blurred. Conjunctivitis is the inflammation of the conjunctiva (the membrane that covers the inside of the eyelids and the sclera, the white part of the eyeball); which becomes swollen and produces a watery discharge. It causes discomfort rather than pain and does not usually affect vision (</w:t>
      </w:r>
      <w:r>
        <w:rPr>
          <w:sz w:val="26"/>
          <w:shd w:val="clear" w:color="auto" w:fill="ffffff"/>
        </w:rPr>
        <w:t>Jemal et al., 2010)</w:t>
      </w:r>
      <w:r>
        <w:rPr>
          <w:sz w:val="26"/>
          <w:szCs w:val="26"/>
        </w:rPr>
        <w:t>.</w:t>
      </w:r>
    </w:p>
    <w:p>
      <w:pPr>
        <w:pStyle w:val="style2"/>
        <w:spacing w:before="0" w:after="173" w:lineRule="auto" w:line="360"/>
        <w:textAlignment w:val="center"/>
        <w:rPr>
          <w:rFonts w:ascii="Times New Roman" w:cs="Times New Roman" w:hAnsi="Times New Roman"/>
          <w:color w:val="auto"/>
        </w:rPr>
      </w:pPr>
      <w:r>
        <w:rPr>
          <w:rFonts w:ascii="Times New Roman" w:cs="Times New Roman" w:hAnsi="Times New Roman"/>
          <w:color w:val="auto"/>
        </w:rPr>
        <w:t xml:space="preserve">How do you protect yourself from UV </w:t>
      </w:r>
      <w:r>
        <w:rPr>
          <w:rFonts w:ascii="Times New Roman" w:cs="Times New Roman" w:hAnsi="Times New Roman"/>
          <w:color w:val="auto"/>
        </w:rPr>
        <w:t>Radiation</w:t>
      </w:r>
    </w:p>
    <w:p>
      <w:pPr>
        <w:pStyle w:val="style94"/>
        <w:spacing w:before="0" w:beforeAutospacing="false" w:after="173" w:afterAutospacing="false" w:lineRule="auto" w:line="360"/>
        <w:ind w:firstLine="720"/>
        <w:jc w:val="both"/>
        <w:rPr>
          <w:sz w:val="26"/>
          <w:szCs w:val="26"/>
        </w:rPr>
      </w:pPr>
      <w:r>
        <w:rPr>
          <w:sz w:val="26"/>
          <w:szCs w:val="26"/>
        </w:rPr>
        <w:t>UV radiation is invisible and therefore does not stimulate the natural defenses of the eyes. Workers must use eye and skin protection while working with UV radiation sources which present the potential of eye harmful exposure. The selection of eye protection depends on the type and intensity of the UV source. For more information consult CSA Standard (CAN/CSA-Z94.3 2015) Eye and Face Protectors. UV radiation is easily absorbed in a variety of materials. Shielding is usually easy to design. Mercury lamps and metal halide lamps have an outer glass cover to stop UV radiation, and are designed such that if the outer glass is broken, the lamp ceases to function (</w:t>
      </w:r>
      <w:r>
        <w:rPr>
          <w:sz w:val="26"/>
          <w:shd w:val="clear" w:color="auto" w:fill="ffffff"/>
        </w:rPr>
        <w:t>Jemal et al., 2010)</w:t>
      </w:r>
      <w:r>
        <w:rPr>
          <w:sz w:val="26"/>
          <w:szCs w:val="26"/>
        </w:rPr>
        <w:t>.</w:t>
      </w:r>
    </w:p>
    <w:p>
      <w:pPr>
        <w:pStyle w:val="style0"/>
        <w:shd w:val="clear" w:color="auto" w:fill="ffffff"/>
        <w:spacing w:after="0" w:lineRule="auto" w:line="360"/>
        <w:jc w:val="both"/>
        <w:rPr>
          <w:rFonts w:ascii="Times New Roman" w:cs="Times New Roman" w:hAnsi="Times New Roman"/>
          <w:sz w:val="26"/>
          <w:szCs w:val="26"/>
        </w:rPr>
      </w:pPr>
      <w:r>
        <w:rPr>
          <w:rFonts w:ascii="Times New Roman" w:cs="Times New Roman" w:hAnsi="Times New Roman"/>
          <w:b/>
          <w:sz w:val="26"/>
          <w:szCs w:val="26"/>
          <w:lang w:eastAsia="zh-CN"/>
        </w:rPr>
        <w:t>3.2</w:t>
      </w:r>
      <w:r>
        <w:rPr>
          <w:rFonts w:ascii="Times New Roman" w:cs="Times New Roman" w:hAnsi="Times New Roman"/>
          <w:b/>
          <w:sz w:val="26"/>
          <w:szCs w:val="26"/>
        </w:rPr>
        <w:tab/>
      </w:r>
      <w:r>
        <w:rPr>
          <w:rFonts w:ascii="Times New Roman" w:cs="Times New Roman" w:hAnsi="Times New Roman"/>
          <w:b/>
          <w:bCs/>
          <w:sz w:val="26"/>
          <w:szCs w:val="26"/>
          <w:lang w:eastAsia="zh-CN"/>
        </w:rPr>
        <w:t>DEW POINT TEMPERATURE (DPT)</w:t>
      </w:r>
    </w:p>
    <w:p>
      <w:pPr>
        <w:pStyle w:val="style0"/>
        <w:spacing w:lineRule="auto" w:line="360"/>
        <w:ind w:firstLine="720"/>
        <w:jc w:val="both"/>
        <w:outlineLvl w:val="0"/>
        <w:rPr>
          <w:rFonts w:ascii="Times New Roman" w:cs="Times New Roman" w:hAnsi="Times New Roman"/>
          <w:sz w:val="26"/>
          <w:szCs w:val="26"/>
          <w:lang w:eastAsia="zh-CN"/>
        </w:rPr>
      </w:pPr>
      <w:r>
        <w:rPr>
          <w:rFonts w:ascii="Times New Roman" w:cs="Times New Roman" w:hAnsi="Times New Roman"/>
          <w:sz w:val="26"/>
          <w:szCs w:val="26"/>
        </w:rPr>
        <w:t xml:space="preserve">Dew point is the temperature at which air must be cooled to become saturated with water vapor. Therefore, dew point is the temperature at which the moisture (water vapor) in the air begins to condense. The warmer the air is, the more moisture it can hold </w:t>
      </w:r>
      <w:r>
        <w:rPr>
          <w:rFonts w:ascii="Times New Roman" w:cs="Times New Roman" w:eastAsia="Times New Roman" w:hAnsi="Times New Roman"/>
          <w:sz w:val="26"/>
          <w:szCs w:val="26"/>
        </w:rPr>
        <w:t>(</w:t>
      </w:r>
      <w:r>
        <w:rPr>
          <w:rFonts w:ascii="Times New Roman" w:cs="Times New Roman" w:hAnsi="Times New Roman"/>
          <w:sz w:val="26"/>
        </w:rPr>
        <w:t>McHugh et al., 2015</w:t>
      </w:r>
      <w:r>
        <w:rPr>
          <w:rFonts w:ascii="Times New Roman" w:cs="Times New Roman" w:eastAsia="Times New Roman" w:hAnsi="Times New Roman"/>
          <w:sz w:val="26"/>
          <w:szCs w:val="26"/>
        </w:rPr>
        <w:t>)</w:t>
      </w:r>
      <w:r>
        <w:rPr>
          <w:rFonts w:ascii="Times New Roman" w:cs="Times New Roman" w:hAnsi="Times New Roman"/>
          <w:sz w:val="26"/>
          <w:szCs w:val="26"/>
        </w:rPr>
        <w:t>.</w:t>
      </w:r>
    </w:p>
    <w:p>
      <w:pPr>
        <w:pStyle w:val="style0"/>
        <w:autoSpaceDE w:val="false"/>
        <w:autoSpaceDN w:val="false"/>
        <w:adjustRightInd w:val="false"/>
        <w:spacing w:after="0" w:lineRule="auto" w:line="360"/>
        <w:ind w:firstLine="720"/>
        <w:jc w:val="both"/>
        <w:rPr>
          <w:rFonts w:ascii="Times New Roman" w:cs="Times New Roman" w:hAnsi="Times New Roman"/>
          <w:sz w:val="26"/>
          <w:szCs w:val="26"/>
        </w:rPr>
      </w:pPr>
      <w:r>
        <w:rPr>
          <w:rFonts w:ascii="Times New Roman" w:cs="Times New Roman" w:hAnsi="Times New Roman"/>
          <w:sz w:val="26"/>
          <w:szCs w:val="26"/>
        </w:rPr>
        <w:t xml:space="preserve">Dew point temperature (DPT) has several characteristics related with atmospheric features. For instance, semi-arid environments sometimes experience </w:t>
      </w:r>
      <w:r>
        <w:rPr>
          <w:rFonts w:ascii="Times New Roman" w:cs="Times New Roman" w:hAnsi="Times New Roman"/>
          <w:sz w:val="26"/>
          <w:szCs w:val="26"/>
        </w:rPr>
        <w:t>negative dew points, when air temperatures are between 50–60</w:t>
      </w:r>
      <w:r>
        <w:rPr>
          <w:rFonts w:ascii="Times New Roman" w:cs="Times New Roman" w:hAnsi="Times New Roman"/>
          <w:sz w:val="26"/>
          <w:szCs w:val="26"/>
          <w:vertAlign w:val="superscript"/>
        </w:rPr>
        <w:t>0</w:t>
      </w:r>
      <w:r>
        <w:rPr>
          <w:rFonts w:ascii="Times New Roman" w:cs="Times New Roman" w:hAnsi="Times New Roman"/>
          <w:sz w:val="26"/>
          <w:szCs w:val="26"/>
        </w:rPr>
        <w:t xml:space="preserve">Fwith the relative humidity levels dropping below 10% </w:t>
      </w:r>
      <w:r>
        <w:rPr>
          <w:rFonts w:ascii="Times New Roman" w:cs="Times New Roman" w:eastAsia="Times New Roman" w:hAnsi="Times New Roman"/>
          <w:sz w:val="26"/>
          <w:szCs w:val="26"/>
        </w:rPr>
        <w:t>(</w:t>
      </w:r>
      <w:r>
        <w:rPr>
          <w:rFonts w:ascii="Times New Roman" w:cs="Times New Roman" w:hAnsi="Times New Roman"/>
          <w:sz w:val="26"/>
        </w:rPr>
        <w:t>McHugh et al., 2015</w:t>
      </w:r>
      <w:r>
        <w:rPr>
          <w:rFonts w:ascii="Times New Roman" w:cs="Times New Roman" w:eastAsia="Times New Roman" w:hAnsi="Times New Roman"/>
          <w:sz w:val="26"/>
          <w:szCs w:val="26"/>
        </w:rPr>
        <w:t>).</w:t>
      </w:r>
      <w:r>
        <w:rPr>
          <w:rFonts w:ascii="Times New Roman" w:cs="Times New Roman" w:hAnsi="Times New Roman"/>
          <w:sz w:val="26"/>
          <w:szCs w:val="26"/>
        </w:rPr>
        <w:t xml:space="preserve"> On the other hand, dew point values in the range of 13–20</w:t>
      </w:r>
      <w:r>
        <w:rPr>
          <w:rFonts w:ascii="Times New Roman" w:cs="Times New Roman" w:hAnsi="Times New Roman"/>
          <w:sz w:val="26"/>
          <w:szCs w:val="26"/>
          <w:vertAlign w:val="superscript"/>
        </w:rPr>
        <w:t>0</w:t>
      </w:r>
      <w:r>
        <w:rPr>
          <w:rFonts w:ascii="Times New Roman" w:cs="Times New Roman" w:hAnsi="Times New Roman"/>
          <w:sz w:val="26"/>
          <w:szCs w:val="26"/>
        </w:rPr>
        <w:t xml:space="preserve">F are critical and lead to cold nights with possible difficulty in keeping room temperatures above critical levels. Air holds very little moisture when the dew point is below zero. In dry seasons, dewfall and direct water vapor adsorption are the main mechanisms that add water to the soil </w:t>
      </w:r>
      <w:r>
        <w:rPr>
          <w:rFonts w:ascii="Times New Roman" w:cs="Times New Roman" w:eastAsia="Times New Roman" w:hAnsi="Times New Roman"/>
          <w:sz w:val="26"/>
          <w:szCs w:val="26"/>
        </w:rPr>
        <w:t>(</w:t>
      </w:r>
      <w:r>
        <w:rPr>
          <w:rFonts w:ascii="Times New Roman" w:cs="Times New Roman" w:hAnsi="Times New Roman"/>
          <w:sz w:val="26"/>
        </w:rPr>
        <w:t>Agam</w:t>
      </w:r>
      <w:r>
        <w:rPr>
          <w:rFonts w:ascii="Times New Roman" w:cs="Times New Roman" w:hAnsi="Times New Roman"/>
          <w:sz w:val="26"/>
        </w:rPr>
        <w:t xml:space="preserve"> and Berliner, 2006</w:t>
      </w:r>
      <w:r>
        <w:rPr>
          <w:rFonts w:ascii="Times New Roman" w:cs="Times New Roman" w:eastAsia="Times New Roman" w:hAnsi="Times New Roman"/>
          <w:sz w:val="26"/>
          <w:szCs w:val="26"/>
        </w:rPr>
        <w:t>).</w:t>
      </w:r>
      <w:r>
        <w:rPr>
          <w:rFonts w:ascii="Times New Roman" w:cs="Times New Roman" w:hAnsi="Times New Roman"/>
          <w:sz w:val="26"/>
          <w:szCs w:val="26"/>
        </w:rPr>
        <w:t xml:space="preserve"> Dew recharges the soil moisture in addition to limiting evaporation from soil surface during the time of dewfall.</w:t>
      </w:r>
    </w:p>
    <w:p>
      <w:pPr>
        <w:pStyle w:val="style0"/>
        <w:spacing w:before="100" w:beforeAutospacing="true" w:after="100" w:afterAutospacing="true" w:lineRule="auto" w:line="360"/>
        <w:ind w:firstLine="720"/>
        <w:jc w:val="both"/>
        <w:rPr>
          <w:rFonts w:ascii="Times New Roman" w:cs="Times New Roman" w:eastAsia="Times New Roman" w:hAnsi="Times New Roman"/>
          <w:sz w:val="26"/>
          <w:szCs w:val="26"/>
        </w:rPr>
      </w:pPr>
      <w:r>
        <w:rPr>
          <w:rFonts w:ascii="Times New Roman" w:cs="Times New Roman" w:eastAsia="Times New Roman" w:hAnsi="Times New Roman"/>
          <w:sz w:val="26"/>
          <w:szCs w:val="26"/>
        </w:rPr>
        <w:t xml:space="preserve">Increasing the barometric pressure increases the dew point. This means that, if the pressure increases, the mass of water vapor in the air must be reduced in order to maintain the same dew point. For example, consider </w:t>
      </w:r>
      <w:r>
        <w:rPr/>
        <w:fldChar w:fldCharType="begin"/>
      </w:r>
      <w:r>
        <w:instrText xml:space="preserve"> HYPERLINK "https://en.wikipedia.org/wiki/New_York_City" \o "New York City" </w:instrText>
      </w:r>
      <w:r>
        <w:rPr/>
        <w:fldChar w:fldCharType="separate"/>
      </w:r>
      <w:r>
        <w:rPr>
          <w:rFonts w:ascii="Times New Roman" w:cs="Times New Roman" w:eastAsia="Times New Roman" w:hAnsi="Times New Roman"/>
          <w:sz w:val="26"/>
          <w:szCs w:val="26"/>
        </w:rPr>
        <w:t>New York</w:t>
      </w:r>
      <w:r>
        <w:rPr/>
        <w:fldChar w:fldCharType="end"/>
      </w:r>
      <w:r>
        <w:rPr>
          <w:rFonts w:ascii="Times New Roman" w:cs="Times New Roman" w:eastAsia="Times New Roman" w:hAnsi="Times New Roman"/>
          <w:sz w:val="26"/>
          <w:szCs w:val="26"/>
        </w:rPr>
        <w:t xml:space="preserve"> (33 ft or 10 m elevation) and </w:t>
      </w:r>
      <w:r>
        <w:rPr/>
        <w:fldChar w:fldCharType="begin"/>
      </w:r>
      <w:r>
        <w:instrText xml:space="preserve"> HYPERLINK "https://en.wikipedia.org/wiki/Denver" \o "Denver" </w:instrText>
      </w:r>
      <w:r>
        <w:rPr/>
        <w:fldChar w:fldCharType="separate"/>
      </w:r>
      <w:r>
        <w:rPr>
          <w:rFonts w:ascii="Times New Roman" w:cs="Times New Roman" w:eastAsia="Times New Roman" w:hAnsi="Times New Roman"/>
          <w:sz w:val="26"/>
          <w:szCs w:val="26"/>
        </w:rPr>
        <w:t>Denver</w:t>
      </w:r>
      <w:r>
        <w:rPr/>
        <w:fldChar w:fldCharType="end"/>
      </w:r>
      <w:r>
        <w:rPr>
          <w:rFonts w:ascii="Times New Roman" w:cs="Times New Roman" w:eastAsia="Times New Roman" w:hAnsi="Times New Roman"/>
          <w:sz w:val="26"/>
          <w:szCs w:val="26"/>
        </w:rPr>
        <w:t xml:space="preserve"> (5,280 ft or 1,610 m elevation. Because Denver is at a higher elevation than New York, it will tend to have a lower barometric pressure. This means that if the dew point and temperature in both cities are the same, the amount of water vapor in the air will be greater in Denver (</w:t>
      </w:r>
      <w:r>
        <w:rPr>
          <w:rFonts w:ascii="Times New Roman" w:cs="Times New Roman" w:hAnsi="Times New Roman"/>
          <w:sz w:val="26"/>
          <w:shd w:val="clear" w:color="auto" w:fill="ffffff"/>
        </w:rPr>
        <w:t>Jemal et al., 2010</w:t>
      </w:r>
      <w:r>
        <w:rPr>
          <w:sz w:val="26"/>
          <w:shd w:val="clear" w:color="auto" w:fill="ffffff"/>
        </w:rPr>
        <w:t>)</w:t>
      </w:r>
      <w:r>
        <w:rPr>
          <w:rFonts w:ascii="Times New Roman" w:cs="Times New Roman" w:eastAsia="Times New Roman" w:hAnsi="Times New Roman"/>
          <w:sz w:val="26"/>
          <w:szCs w:val="26"/>
        </w:rPr>
        <w:t xml:space="preserve">. </w:t>
      </w:r>
    </w:p>
    <w:p>
      <w:pPr>
        <w:pStyle w:val="style0"/>
        <w:spacing w:lineRule="auto" w:line="360"/>
        <w:ind w:firstLine="720"/>
        <w:jc w:val="both"/>
        <w:rPr>
          <w:rFonts w:ascii="Times New Roman" w:cs="Times New Roman" w:hAnsi="Times New Roman"/>
          <w:sz w:val="26"/>
          <w:szCs w:val="26"/>
          <w:lang w:eastAsia="zh-CN"/>
        </w:rPr>
      </w:pPr>
      <w:r>
        <w:rPr>
          <w:rFonts w:ascii="Times New Roman" w:cs="Times New Roman" w:hAnsi="Times New Roman"/>
          <w:sz w:val="26"/>
          <w:szCs w:val="26"/>
          <w:lang w:eastAsia="zh-CN"/>
        </w:rPr>
        <w:t xml:space="preserve">The dew point can be measured using a dew-point hygrometer. This instrument, invented in 1751, consists essentially of a glass with a thermometer inserted. The glass is filled with ice water and stirred. As the temperature of the glass drops, the air in contact with it is chilled; when it reaches its dew point, water condenses on the glass. The temperature at which condensation occurs is recorded as the dew point of the surrounding air.  Because water vapor is the strongest contribution to the greenhouse effect, any changes in dew-point temperatures would have important implications for climate change. Dew-point temperature was chosen because it appears to be a more accurate parameter for measuring humidity and has been used more often in studies of climate (Robinson, 1998). Data are also more readily available as most weather stations record dew-point temperatures hourly. </w:t>
      </w:r>
    </w:p>
    <w:p>
      <w:pPr>
        <w:pStyle w:val="style0"/>
        <w:spacing w:lineRule="auto" w:line="360"/>
        <w:ind w:firstLine="720"/>
        <w:jc w:val="both"/>
        <w:rPr>
          <w:rFonts w:ascii="Times New Roman" w:cs="Times New Roman" w:hAnsi="Times New Roman"/>
          <w:sz w:val="26"/>
          <w:szCs w:val="26"/>
          <w:lang w:eastAsia="zh-CN"/>
        </w:rPr>
      </w:pPr>
      <w:r>
        <w:rPr>
          <w:rFonts w:ascii="Times New Roman" w:cs="Times New Roman" w:hAnsi="Times New Roman"/>
          <w:sz w:val="26"/>
          <w:szCs w:val="26"/>
          <w:lang w:eastAsia="zh-CN"/>
        </w:rPr>
        <w:t>Generally, across the United States, Td along with specific humidity have similar spatial and temporal patterns, increasing more overnight than during the daytime (</w:t>
      </w:r>
      <w:r>
        <w:rPr>
          <w:rFonts w:ascii="Times New Roman" w:cs="Times New Roman" w:hAnsi="Times New Roman"/>
          <w:sz w:val="26"/>
          <w:szCs w:val="26"/>
          <w:lang w:eastAsia="zh-CN"/>
        </w:rPr>
        <w:t>Gaffen</w:t>
      </w:r>
      <w:r>
        <w:rPr>
          <w:rFonts w:ascii="Times New Roman" w:cs="Times New Roman" w:hAnsi="Times New Roman"/>
          <w:sz w:val="26"/>
          <w:szCs w:val="26"/>
          <w:lang w:eastAsia="zh-CN"/>
        </w:rPr>
        <w:t xml:space="preserve"> and Ross, 1999). However, found that diurnal variations of Td have little hour-</w:t>
      </w:r>
      <w:r>
        <w:rPr>
          <w:rFonts w:ascii="Times New Roman" w:cs="Times New Roman" w:hAnsi="Times New Roman"/>
          <w:sz w:val="26"/>
          <w:szCs w:val="26"/>
          <w:lang w:eastAsia="zh-CN"/>
        </w:rPr>
        <w:t>to-hour variation overnight and found a slight increase in the hours following sunset then decreasing towards sunset. In fact, it was found that during the warmer seasons the opposite was true and the daytime dew points increased at a greater rate than overnight dew-point temperatures across the United States and Canada (Schwartzman et al., 1998).</w:t>
      </w:r>
    </w:p>
    <w:p>
      <w:pPr>
        <w:pStyle w:val="style0"/>
        <w:spacing w:lineRule="auto" w:line="360"/>
        <w:ind w:firstLine="720"/>
        <w:jc w:val="both"/>
        <w:rPr>
          <w:rFonts w:ascii="Times New Roman" w:cs="Times New Roman" w:hAnsi="Times New Roman"/>
          <w:sz w:val="26"/>
          <w:szCs w:val="26"/>
          <w:lang w:eastAsia="zh-CN"/>
        </w:rPr>
      </w:pPr>
      <w:r>
        <w:rPr>
          <w:rFonts w:ascii="Times New Roman" w:cs="Times New Roman" w:hAnsi="Times New Roman"/>
          <w:sz w:val="26"/>
          <w:szCs w:val="26"/>
          <w:lang w:eastAsia="zh-CN"/>
        </w:rPr>
        <w:t>In a rural setting there is vertical mixing and morning dew evaporates, which raises the dew points at sunrise. In an urban setting, there is less vertical mixing and the dew-point diurnal minimum occurs at or near sunset (Schwartzman et al., 1998).</w:t>
      </w:r>
    </w:p>
    <w:p>
      <w:pPr>
        <w:pStyle w:val="style0"/>
        <w:spacing w:lineRule="auto" w:line="360"/>
        <w:ind w:firstLine="720"/>
        <w:jc w:val="both"/>
        <w:rPr>
          <w:rFonts w:ascii="Times New Roman" w:cs="Times New Roman" w:hAnsi="Times New Roman"/>
          <w:sz w:val="26"/>
          <w:szCs w:val="26"/>
          <w:lang w:eastAsia="zh-CN"/>
        </w:rPr>
      </w:pPr>
      <w:r>
        <w:rPr>
          <w:rFonts w:ascii="Times New Roman" w:cs="Times New Roman" w:hAnsi="Times New Roman"/>
          <w:sz w:val="26"/>
          <w:szCs w:val="26"/>
          <w:lang w:eastAsia="zh-CN"/>
        </w:rPr>
        <w:t xml:space="preserve">It cannot be assumed that the records at the stations are completely uniform. As time goes on, technology changes and so do instruments </w:t>
      </w:r>
      <w:r>
        <w:rPr>
          <w:rFonts w:ascii="Times New Roman" w:cs="Times New Roman" w:hAnsi="Times New Roman"/>
          <w:sz w:val="26"/>
          <w:szCs w:val="26"/>
          <w:lang w:eastAsia="zh-CN"/>
        </w:rPr>
        <w:t>measuring</w:t>
      </w:r>
      <w:r>
        <w:rPr>
          <w:rFonts w:ascii="Times New Roman" w:cs="Times New Roman" w:hAnsi="Times New Roman"/>
          <w:sz w:val="26"/>
          <w:szCs w:val="26"/>
          <w:lang w:eastAsia="zh-CN"/>
        </w:rPr>
        <w:t xml:space="preserve"> Td. In the early 1950s, the National Weather Service </w:t>
      </w:r>
      <w:r>
        <w:rPr>
          <w:rFonts w:ascii="Times New Roman" w:cs="Times New Roman" w:hAnsi="Times New Roman"/>
          <w:sz w:val="26"/>
          <w:szCs w:val="26"/>
          <w:lang w:eastAsia="zh-CN"/>
        </w:rPr>
        <w:t>calculated</w:t>
      </w:r>
      <w:r>
        <w:rPr>
          <w:rFonts w:ascii="Times New Roman" w:cs="Times New Roman" w:hAnsi="Times New Roman"/>
          <w:sz w:val="26"/>
          <w:szCs w:val="26"/>
          <w:lang w:eastAsia="zh-CN"/>
        </w:rPr>
        <w:t xml:space="preserve"> Td based on dry and wet bulb temperature observations from sling psychrometers. The dial </w:t>
      </w:r>
      <w:r>
        <w:rPr>
          <w:rFonts w:ascii="Times New Roman" w:cs="Times New Roman" w:hAnsi="Times New Roman"/>
          <w:sz w:val="26"/>
          <w:szCs w:val="26"/>
          <w:lang w:eastAsia="zh-CN"/>
        </w:rPr>
        <w:t>hygrothermometer</w:t>
      </w:r>
      <w:r>
        <w:rPr>
          <w:rFonts w:ascii="Times New Roman" w:cs="Times New Roman" w:hAnsi="Times New Roman"/>
          <w:sz w:val="26"/>
          <w:szCs w:val="26"/>
          <w:lang w:eastAsia="zh-CN"/>
        </w:rPr>
        <w:t xml:space="preserve"> was introduced in the 60s. An updated version was later introduced, and the most common sensor used by the NWS is the HO-83. It is also plausible that the instrumental effects could have resulted in a 1.8°F increase in dew points over the 44-year period (Robinson, 2000).</w:t>
      </w:r>
    </w:p>
    <w:p>
      <w:pPr>
        <w:pStyle w:val="style0"/>
        <w:spacing w:lineRule="auto" w:line="360"/>
        <w:ind w:firstLine="720"/>
        <w:jc w:val="both"/>
        <w:rPr>
          <w:rFonts w:ascii="Times New Roman" w:cs="Times New Roman" w:hAnsi="Times New Roman"/>
          <w:sz w:val="26"/>
          <w:szCs w:val="26"/>
          <w:lang w:eastAsia="zh-CN"/>
        </w:rPr>
      </w:pPr>
      <w:r>
        <w:rPr>
          <w:rFonts w:ascii="Times New Roman" w:cs="Times New Roman" w:hAnsi="Times New Roman"/>
          <w:sz w:val="26"/>
          <w:szCs w:val="26"/>
          <w:lang w:eastAsia="zh-CN"/>
        </w:rPr>
        <w:t>Overall, there was a general increase of 0.9°F per 100 years in dew points over most of the country, with the most dramatic increases occurring over the spring and fall (Robinson, 2000). The dew point of a body of air is below 32°F (0°C), its water vapor will precipitate not as liquid water but as ice. In this case, the dew point is termed the frost point.</w:t>
      </w:r>
    </w:p>
    <w:p>
      <w:pPr>
        <w:pStyle w:val="style66"/>
        <w:shd w:val="clear" w:color="auto" w:fill="auto"/>
        <w:spacing w:after="0" w:lineRule="auto" w:line="360"/>
        <w:ind w:left="720" w:hanging="720"/>
        <w:jc w:val="both"/>
        <w:rPr>
          <w:rFonts w:ascii="SimSun" w:cs="Times New Roman" w:hAnsi="SimSun"/>
          <w:b/>
          <w:bCs/>
          <w:sz w:val="26"/>
          <w:szCs w:val="26"/>
        </w:rPr>
      </w:pPr>
      <w:r>
        <w:rPr>
          <w:rFonts w:ascii="SimSun" w:cs="Times New Roman" w:hAnsi="SimSun"/>
          <w:b/>
          <w:bCs/>
          <w:sz w:val="26"/>
          <w:szCs w:val="26"/>
        </w:rPr>
        <w:t xml:space="preserve">3.3 </w:t>
      </w:r>
      <w:r>
        <w:rPr>
          <w:rFonts w:ascii="SimSun" w:cs="Times New Roman" w:hAnsi="SimSun"/>
          <w:b/>
          <w:bCs/>
          <w:sz w:val="26"/>
          <w:szCs w:val="26"/>
        </w:rPr>
        <w:tab/>
      </w:r>
      <w:r>
        <w:rPr>
          <w:rFonts w:ascii="Times New Roman" w:cs="Times New Roman" w:hAnsi="Times New Roman"/>
          <w:b/>
          <w:bCs/>
          <w:sz w:val="26"/>
          <w:szCs w:val="26"/>
        </w:rPr>
        <w:t>ESTIMATION FOR UV</w:t>
      </w:r>
      <w:r>
        <w:rPr>
          <w:rFonts w:ascii="Times New Roman" w:cs="Times New Roman" w:hAnsi="Times New Roman"/>
          <w:b/>
          <w:bCs/>
          <w:sz w:val="26"/>
          <w:szCs w:val="26"/>
          <w:vertAlign w:val="subscript"/>
        </w:rPr>
        <w:t>P</w:t>
      </w:r>
    </w:p>
    <w:p>
      <w:pPr>
        <w:pStyle w:val="style0"/>
        <w:spacing w:lineRule="auto" w:line="360"/>
        <w:ind w:firstLine="720"/>
        <w:jc w:val="both"/>
        <w:rPr>
          <w:rFonts w:ascii="Times New Roman" w:cs="Times New Roman" w:hAnsi="Times New Roman"/>
          <w:b/>
          <w:sz w:val="26"/>
          <w:szCs w:val="26"/>
        </w:rPr>
      </w:pPr>
      <w:r>
        <w:rPr>
          <w:rFonts w:ascii="Times New Roman" w:cs="Times New Roman" w:hAnsi="Times New Roman"/>
          <w:sz w:val="26"/>
          <w:szCs w:val="26"/>
        </w:rPr>
        <w:t>In this research, estimated is tested against the measured data set. This is subjected to the same input data sets.</w:t>
      </w:r>
    </w:p>
    <w:p>
      <w:pPr>
        <w:pStyle w:val="style0"/>
        <w:spacing w:lineRule="auto" w:line="360"/>
        <w:jc w:val="both"/>
        <w:rPr>
          <w:rFonts w:ascii="Times New Roman" w:cs="Times New Roman" w:hAnsi="Times New Roman"/>
          <w:sz w:val="24"/>
          <w:szCs w:val="26"/>
        </w:rPr>
      </w:pPr>
      <w:r>
        <w:rPr>
          <w:rFonts w:ascii="Times New Roman" w:cs="Times New Roman" w:hAnsi="Times New Roman"/>
          <w:b/>
          <w:sz w:val="24"/>
          <w:szCs w:val="26"/>
        </w:rPr>
        <w:t>3.3.1</w:t>
      </w:r>
      <w:r>
        <w:rPr>
          <w:rFonts w:ascii="Times New Roman" w:cs="Times New Roman" w:hAnsi="Times New Roman"/>
          <w:b/>
          <w:sz w:val="24"/>
          <w:szCs w:val="26"/>
        </w:rPr>
        <w:tab/>
      </w:r>
      <w:r>
        <w:rPr>
          <w:rFonts w:ascii="Times New Roman" w:cs="Times New Roman" w:hAnsi="Times New Roman"/>
          <w:b/>
          <w:sz w:val="26"/>
          <w:szCs w:val="26"/>
        </w:rPr>
        <w:t xml:space="preserve">EQUATION FOR </w:t>
      </w:r>
      <w:r>
        <w:rPr>
          <w:rFonts w:ascii="Times New Roman" w:cs="Times New Roman" w:hAnsi="Times New Roman"/>
          <w:b/>
          <w:bCs/>
          <w:sz w:val="26"/>
          <w:szCs w:val="26"/>
        </w:rPr>
        <w:t xml:space="preserve">ULTRAVIOLET RADIATION </w:t>
      </w:r>
      <w:r>
        <w:rPr>
          <w:rFonts w:ascii="Times New Roman" w:cs="Times New Roman" w:hAnsi="Times New Roman"/>
          <w:b/>
          <w:sz w:val="26"/>
          <w:szCs w:val="26"/>
        </w:rPr>
        <w:t>DETERMINATION</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ab/>
      </w:r>
      <w:r>
        <w:rPr>
          <w:rFonts w:ascii="Times New Roman" w:cs="Times New Roman" w:hAnsi="Times New Roman"/>
          <w:sz w:val="26"/>
          <w:szCs w:val="26"/>
        </w:rPr>
        <w:t>The linear regression equation, which estimates ultraviolet radiation from dew point temperature measurements, is formulated as follow:</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UV</w:t>
      </w:r>
      <w:r>
        <w:rPr>
          <w:rFonts w:ascii="Times New Roman" w:cs="Times New Roman" w:hAnsi="Times New Roman"/>
          <w:sz w:val="26"/>
          <w:szCs w:val="26"/>
          <w:vertAlign w:val="subscript"/>
        </w:rPr>
        <w:t>p</w:t>
      </w:r>
      <w:r>
        <w:rPr>
          <w:rFonts w:ascii="Times New Roman" w:cs="Times New Roman" w:hAnsi="Times New Roman"/>
          <w:sz w:val="26"/>
          <w:szCs w:val="26"/>
        </w:rPr>
        <w:t xml:space="preserve"> = a (DP</w:t>
      </w:r>
      <w:r>
        <w:rPr>
          <w:rFonts w:ascii="Times New Roman" w:cs="Times New Roman" w:hAnsi="Times New Roman"/>
          <w:sz w:val="26"/>
          <w:szCs w:val="26"/>
          <w:vertAlign w:val="subscript"/>
        </w:rPr>
        <w:t>T</w:t>
      </w:r>
      <w:r>
        <w:rPr>
          <w:rFonts w:ascii="Times New Roman" w:cs="Times New Roman" w:hAnsi="Times New Roman"/>
          <w:sz w:val="26"/>
          <w:szCs w:val="26"/>
        </w:rPr>
        <w:t>) + b.</w:t>
      </w:r>
    </w:p>
    <w:p>
      <w:pPr>
        <w:pStyle w:val="style0"/>
        <w:spacing w:lineRule="auto" w:line="360"/>
        <w:ind w:firstLine="720"/>
        <w:jc w:val="both"/>
        <w:rPr>
          <w:rFonts w:ascii="Times New Roman" w:cs="Times New Roman" w:eastAsia="SimSun" w:hAnsi="Times New Roman"/>
          <w:sz w:val="26"/>
          <w:szCs w:val="26"/>
        </w:rPr>
      </w:pPr>
      <w:r>
        <w:rPr>
          <w:rFonts w:ascii="Times New Roman" w:cs="Times New Roman" w:eastAsia="SimSun" w:hAnsi="Times New Roman"/>
          <w:sz w:val="26"/>
          <w:szCs w:val="26"/>
        </w:rPr>
        <w:t>Where, UV</w:t>
      </w:r>
      <w:r>
        <w:rPr>
          <w:rFonts w:ascii="Times New Roman" w:cs="Times New Roman" w:eastAsia="SimSun" w:hAnsi="Times New Roman"/>
          <w:sz w:val="26"/>
          <w:szCs w:val="26"/>
          <w:vertAlign w:val="subscript"/>
        </w:rPr>
        <w:t>P</w:t>
      </w:r>
      <w:r>
        <w:rPr>
          <w:rFonts w:ascii="Times New Roman" w:cs="Times New Roman" w:eastAsia="SimSun" w:hAnsi="Times New Roman"/>
          <w:sz w:val="26"/>
          <w:szCs w:val="26"/>
        </w:rPr>
        <w:t xml:space="preserve"> is the estimated ultraviolet radiation, a is the slope, DT</w:t>
      </w:r>
      <w:r>
        <w:rPr>
          <w:rFonts w:ascii="Times New Roman" w:cs="Times New Roman" w:eastAsia="SimSun" w:hAnsi="Times New Roman"/>
          <w:sz w:val="26"/>
          <w:szCs w:val="26"/>
          <w:vertAlign w:val="subscript"/>
        </w:rPr>
        <w:t>P</w:t>
      </w:r>
      <w:r>
        <w:rPr>
          <w:rFonts w:ascii="Times New Roman" w:cs="Times New Roman" w:eastAsia="SimSun" w:hAnsi="Times New Roman"/>
          <w:sz w:val="26"/>
          <w:szCs w:val="26"/>
        </w:rPr>
        <w:t xml:space="preserve"> is the dew point temperature and b is the intercept. </w:t>
      </w:r>
    </w:p>
    <w:p>
      <w:pPr>
        <w:pStyle w:val="style0"/>
        <w:spacing w:lineRule="auto" w:line="360"/>
        <w:ind w:firstLine="720"/>
        <w:jc w:val="both"/>
        <w:rPr>
          <w:rFonts w:ascii="Times New Roman" w:cs="Times New Roman" w:hAnsi="Times New Roman"/>
          <w:sz w:val="26"/>
        </w:rPr>
      </w:pPr>
      <w:r>
        <w:rPr>
          <w:rFonts w:ascii="Times New Roman" w:cs="Times New Roman" w:eastAsia="SimSun" w:hAnsi="Times New Roman"/>
          <w:sz w:val="26"/>
          <w:szCs w:val="26"/>
        </w:rPr>
        <w:t>The parameters of the linear regression equation (</w:t>
      </w:r>
      <w:r>
        <w:rPr>
          <w:rFonts w:ascii="Times New Roman" w:cs="Times New Roman" w:eastAsia="SimSun" w:hAnsi="Times New Roman"/>
          <w:sz w:val="26"/>
          <w:szCs w:val="26"/>
        </w:rPr>
        <w:fldChar w:fldCharType="begin"/>
      </w:r>
      <w:r>
        <w:rPr>
          <w:rFonts w:ascii="Times New Roman" w:cs="Times New Roman" w:eastAsia="SimSun" w:hAnsi="Times New Roman"/>
          <w:sz w:val="26"/>
          <w:szCs w:val="26"/>
        </w:rPr>
        <w:instrText xml:space="preserve"> QUOTE </w:instrText>
      </w:r>
      <w:r>
        <w:rPr>
          <w:noProof/>
          <w:sz w:val="26"/>
          <w:szCs w:val="26"/>
        </w:rPr>
        <w:drawing>
          <wp:inline distL="0" distT="0" distB="0" distR="0">
            <wp:extent cx="503555" cy="184785"/>
            <wp:effectExtent l="19050" t="0" r="0" b="0"/>
            <wp:docPr id="1027"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7"/>
                    <pic:cNvPicPr/>
                  </pic:nvPicPr>
                  <pic:blipFill>
                    <a:blip r:embed="rId4" cstate="print">
                      <a:clrChange>
                        <a:clrFrom>
                          <a:srgbClr val="ffffff"/>
                        </a:clrFrom>
                        <a:clrTo>
                          <a:srgbClr val="ffffff">
                            <a:alpha val="0"/>
                          </a:srgbClr>
                        </a:clrTo>
                      </a:clrChange>
                    </a:blip>
                    <a:srcRect l="0" t="0" r="0" b="0"/>
                    <a:stretch/>
                  </pic:blipFill>
                  <pic:spPr>
                    <a:xfrm rot="0">
                      <a:off x="0" y="0"/>
                      <a:ext cx="503555" cy="184785"/>
                    </a:xfrm>
                    <a:prstGeom prst="rect"/>
                    <a:ln>
                      <a:noFill/>
                    </a:ln>
                  </pic:spPr>
                </pic:pic>
              </a:graphicData>
            </a:graphic>
          </wp:inline>
        </w:drawing>
      </w:r>
      <w:r>
        <w:rPr>
          <w:rFonts w:ascii="Times New Roman" w:cs="Times New Roman" w:eastAsia="SimSun" w:hAnsi="Times New Roman"/>
          <w:sz w:val="26"/>
          <w:szCs w:val="26"/>
        </w:rPr>
        <w:fldChar w:fldCharType="separate"/>
      </w:r>
      <w:r>
        <w:rPr>
          <w:rFonts w:ascii="Times New Roman" w:cs="Times New Roman" w:hAnsi="Times New Roman"/>
          <w:noProof/>
          <w:sz w:val="26"/>
          <w:szCs w:val="26"/>
        </w:rPr>
        <w:t>a and b</w:t>
      </w:r>
      <w:r>
        <w:rPr>
          <w:rFonts w:ascii="Times New Roman" w:cs="Times New Roman" w:eastAsia="SimSun" w:hAnsi="Times New Roman"/>
          <w:sz w:val="26"/>
          <w:szCs w:val="26"/>
        </w:rPr>
        <w:fldChar w:fldCharType="end"/>
      </w:r>
      <w:r>
        <w:rPr>
          <w:rFonts w:ascii="Times New Roman" w:cs="Times New Roman" w:eastAsia="SimSun" w:hAnsi="Times New Roman"/>
          <w:sz w:val="26"/>
          <w:szCs w:val="26"/>
        </w:rPr>
        <w:t>) were obtained from calibration.</w:t>
      </w:r>
    </w:p>
    <w:p>
      <w:pPr>
        <w:pStyle w:val="style0"/>
        <w:spacing w:after="0" w:lineRule="auto" w:line="360"/>
        <w:jc w:val="both"/>
        <w:rPr>
          <w:rFonts w:ascii="Times New Roman" w:cs="Times New Roman" w:hAnsi="Times New Roman"/>
          <w:b/>
          <w:sz w:val="26"/>
          <w:szCs w:val="26"/>
        </w:rPr>
      </w:pPr>
      <w:r>
        <w:rPr>
          <w:rFonts w:ascii="Times New Roman" w:cs="Times New Roman" w:hAnsi="Times New Roman"/>
          <w:b/>
          <w:sz w:val="26"/>
          <w:szCs w:val="26"/>
        </w:rPr>
        <w:t>3.4     STATISTICAL ANALYSIS</w:t>
      </w:r>
      <w:r>
        <w:rPr>
          <w:rFonts w:ascii="Times New Roman" w:cs="Times New Roman" w:hAnsi="Times New Roman"/>
          <w:b/>
          <w:sz w:val="26"/>
          <w:szCs w:val="26"/>
        </w:rPr>
        <w:tab/>
      </w:r>
      <w:r>
        <w:rPr>
          <w:rFonts w:ascii="Times New Roman" w:cs="Times New Roman" w:hAnsi="Times New Roman"/>
          <w:b/>
          <w:sz w:val="26"/>
          <w:szCs w:val="26"/>
        </w:rPr>
        <w:tab/>
      </w:r>
    </w:p>
    <w:p>
      <w:pPr>
        <w:pStyle w:val="style0"/>
        <w:spacing w:lineRule="auto" w:line="360"/>
        <w:ind w:firstLine="720"/>
        <w:jc w:val="both"/>
        <w:rPr>
          <w:rFonts w:ascii="Times New Roman" w:cs="Times New Roman" w:hAnsi="Times New Roman"/>
          <w:sz w:val="26"/>
          <w:szCs w:val="26"/>
          <w:lang w:val="en-GB"/>
        </w:rPr>
      </w:pPr>
      <w:r>
        <w:rPr>
          <w:rFonts w:ascii="Times New Roman" w:cs="Times New Roman" w:hAnsi="Times New Roman"/>
          <w:sz w:val="26"/>
          <w:szCs w:val="26"/>
          <w:lang w:val="en-GB"/>
        </w:rPr>
        <w:t>The performance of the parameterized approach was tested statistically by calculating the mean bias error (MBE) and root mean square error (RMSE). These indicators are defined respectively as:</w:t>
      </w:r>
    </w:p>
    <w:p>
      <w:pPr>
        <w:pStyle w:val="style0"/>
        <w:spacing w:lineRule="auto" w:line="360"/>
        <w:rPr>
          <w:rFonts w:ascii="Times New Roman" w:cs="Times New Roman" w:hAnsi="Times New Roman"/>
          <w:sz w:val="26"/>
          <w:szCs w:val="26"/>
        </w:rPr>
      </w:pPr>
      <m:oMath>
        <m:r>
          <m:rPr>
            <m:sty m:val="p"/>
          </m:rPr>
          <w:rPr>
            <w:rFonts w:ascii="Cambria Math" w:cs="Times New Roman" w:hAnsi="Cambria Math"/>
            <w:sz w:val="26"/>
            <w:szCs w:val="26"/>
          </w:rPr>
          <m:t>MBE=</m:t>
        </m:r>
        <m:f>
          <m:fPr>
            <m:ctrlPr>
              <w:rPr>
                <w:rFonts w:ascii="Cambria Math" w:cs="Times New Roman" w:hAnsi="Cambria Math"/>
                <w:sz w:val="26"/>
                <w:szCs w:val="26"/>
              </w:rPr>
            </m:ctrlPr>
          </m:fPr>
          <m:num>
            <m:nary>
              <m:naryPr>
                <m:supHide m:val="1"/>
                <m:subHide m:val="1"/>
                <m:chr m:val="∑"/>
                <m:limLoc m:val="undOvr"/>
                <m:ctrlPr>
                  <w:rPr>
                    <w:rFonts w:ascii="Cambria Math" w:cs="Times New Roman" w:hAnsi="Cambria Math"/>
                    <w:sz w:val="26"/>
                    <w:szCs w:val="26"/>
                  </w:rPr>
                </m:ctrlPr>
              </m:naryPr>
              <m:sub/>
              <m:sup/>
              <m:e>
                <m:d>
                  <m:dPr>
                    <m:endChr m:val=")"/>
                    <m:ctrlPr>
                      <w:rPr>
                        <w:rFonts w:ascii="Cambria Math" w:cs="Times New Roman" w:hAnsi="Cambria Math"/>
                        <w:sz w:val="26"/>
                        <w:szCs w:val="26"/>
                      </w:rPr>
                    </m:ctrlPr>
                  </m:dPr>
                  <m:e>
                    <m:r>
                      <m:rPr>
                        <m:sty m:val="p"/>
                      </m:rPr>
                      <w:rPr>
                        <w:rFonts w:ascii="Cambria Math" w:cs="Times New Roman" w:hAnsi="Cambria Math"/>
                        <w:sz w:val="26"/>
                        <w:szCs w:val="26"/>
                      </w:rPr>
                      <m:t>UVp-UVm</m:t>
                    </m:r>
                  </m:e>
                </m:d>
              </m:e>
            </m:nary>
          </m:num>
          <m:den>
            <m:r>
              <m:rPr>
                <m:sty m:val="p"/>
              </m:rPr>
              <w:rPr>
                <w:rFonts w:ascii="Cambria Math" w:cs="Times New Roman" w:hAnsi="Cambria Math"/>
                <w:sz w:val="26"/>
                <w:szCs w:val="26"/>
              </w:rPr>
              <m:t>n</m:t>
            </m:r>
          </m:den>
        </m:f>
      </m:oMath>
      <w:r>
        <w:rPr>
          <w:rFonts w:ascii="Times New Roman" w:cs="Times New Roman" w:eastAsia="SimSun" w:hAnsi="Times New Roman"/>
          <w:sz w:val="26"/>
          <w:szCs w:val="26"/>
        </w:rPr>
        <w:tab/>
      </w:r>
      <w:r>
        <w:rPr>
          <w:rFonts w:ascii="Times New Roman" w:cs="Times New Roman" w:eastAsia="SimSun" w:hAnsi="Times New Roman"/>
          <w:sz w:val="26"/>
          <w:szCs w:val="26"/>
        </w:rPr>
        <w:tab/>
      </w:r>
    </w:p>
    <w:p>
      <w:pPr>
        <w:pStyle w:val="style0"/>
        <w:spacing w:after="0" w:lineRule="auto" w:line="360"/>
        <w:rPr>
          <w:rFonts w:ascii="Times New Roman" w:cs="Times New Roman" w:eastAsia="SimSun" w:hAnsi="Times New Roman"/>
          <w:sz w:val="26"/>
          <w:szCs w:val="26"/>
        </w:rPr>
      </w:pPr>
      <m:oMath>
        <m:nary>
          <m:naryPr>
            <m:supHide m:val="1"/>
            <m:subHide m:val="1"/>
            <m:chr m:val="∑"/>
            <m:limLoc m:val="undOvr"/>
            <m:ctrlPr>
              <w:rPr>
                <w:rFonts w:ascii="Cambria Math" w:cs="Times New Roman" w:eastAsia="SimSun" w:hAnsi="Cambria Math"/>
                <w:sz w:val="26"/>
                <w:szCs w:val="26"/>
                <w:vertAlign w:val="subscript"/>
              </w:rPr>
            </m:ctrlPr>
          </m:naryPr>
          <m:sub/>
          <m:sup/>
          <m:e>
            <m:r>
              <m:rPr>
                <m:sty m:val="p"/>
              </m:rPr>
              <w:rPr>
                <w:rFonts w:ascii="Cambria Math" w:cs="Times New Roman" w:eastAsia="SimSun" w:hAnsi="Cambria Math"/>
                <w:sz w:val="26"/>
                <w:szCs w:val="26"/>
                <w:vertAlign w:val="subscript"/>
              </w:rPr>
              <m:t>UV</m:t>
            </m:r>
          </m:e>
        </m:nary>
      </m:oMath>
      <w:r>
        <w:rPr>
          <w:rFonts w:ascii="Times New Roman" w:cs="Times New Roman" w:eastAsia="SimSun" w:hAnsi="Times New Roman"/>
          <w:sz w:val="26"/>
          <w:szCs w:val="26"/>
          <w:vertAlign w:val="subscript"/>
        </w:rPr>
        <w:t xml:space="preserve">P </w:t>
      </w:r>
      <w:r>
        <w:rPr>
          <w:rFonts w:ascii="Times New Roman" w:cs="Times New Roman" w:eastAsia="SimSun" w:hAnsi="Times New Roman"/>
          <w:sz w:val="26"/>
          <w:szCs w:val="26"/>
        </w:rPr>
        <w:t xml:space="preserve">= 4531.4, </w:t>
      </w:r>
      <m:oMath>
        <m:nary>
          <m:naryPr>
            <m:supHide m:val="1"/>
            <m:subHide m:val="1"/>
            <m:chr m:val="∑"/>
            <m:limLoc m:val="undOvr"/>
            <m:ctrlPr>
              <w:rPr>
                <w:rFonts w:ascii="Cambria Math" w:cs="Times New Roman" w:eastAsia="SimSun" w:hAnsi="Cambria Math"/>
                <w:sz w:val="26"/>
                <w:szCs w:val="26"/>
              </w:rPr>
            </m:ctrlPr>
          </m:naryPr>
          <m:sub/>
          <m:sup/>
          <m:e>
            <m:r>
              <m:rPr>
                <m:sty m:val="p"/>
              </m:rPr>
              <w:rPr>
                <w:rFonts w:ascii="Cambria Math" w:cs="Times New Roman" w:eastAsia="SimSun" w:hAnsi="Cambria Math"/>
                <w:sz w:val="26"/>
                <w:szCs w:val="26"/>
              </w:rPr>
              <m:t>UV</m:t>
            </m:r>
          </m:e>
        </m:nary>
      </m:oMath>
      <w:r>
        <w:rPr>
          <w:rFonts w:ascii="Times New Roman" w:cs="Times New Roman" w:eastAsia="SimSun" w:hAnsi="Times New Roman"/>
          <w:sz w:val="26"/>
          <w:szCs w:val="26"/>
          <w:vertAlign w:val="subscript"/>
        </w:rPr>
        <w:t>M</w:t>
      </w:r>
      <w:r>
        <w:rPr>
          <w:rFonts w:ascii="Times New Roman" w:cs="Times New Roman" w:eastAsia="SimSun" w:hAnsi="Times New Roman"/>
          <w:sz w:val="26"/>
          <w:szCs w:val="26"/>
        </w:rPr>
        <w:t xml:space="preserve"> = 4890, n = 96</w:t>
      </w:r>
    </w:p>
    <w:p>
      <w:pPr>
        <w:pStyle w:val="style0"/>
        <w:spacing w:after="0" w:lineRule="auto" w:line="360"/>
        <w:rPr>
          <w:rFonts w:ascii="Times New Roman" w:cs="Times New Roman" w:eastAsia="SimSun" w:hAnsi="Times New Roman"/>
          <w:sz w:val="26"/>
          <w:szCs w:val="26"/>
        </w:rPr>
      </w:pPr>
      <w:r>
        <w:rPr>
          <w:rFonts w:ascii="Times New Roman" w:cs="Times New Roman" w:eastAsia="SimSun" w:hAnsi="Times New Roman"/>
          <w:sz w:val="26"/>
          <w:szCs w:val="26"/>
        </w:rPr>
        <w:t xml:space="preserve">MBE = </w:t>
      </w:r>
      <m:oMath>
        <m:f>
          <m:fPr>
            <m:ctrlPr>
              <w:rPr>
                <w:rFonts w:ascii="Cambria Math" w:cs="Times New Roman" w:eastAsia="SimSun" w:hAnsi="Times New Roman"/>
                <w:sz w:val="26"/>
                <w:szCs w:val="26"/>
              </w:rPr>
            </m:ctrlPr>
          </m:fPr>
          <m:num>
            <m:r>
              <m:rPr>
                <m:sty m:val="p"/>
              </m:rPr>
              <w:rPr>
                <w:rFonts w:ascii="Cambria Math" w:cs="Times New Roman" w:eastAsia="SimSun" w:hAnsi="Times New Roman"/>
                <w:sz w:val="26"/>
                <w:szCs w:val="26"/>
              </w:rPr>
              <m:t>4531.4</m:t>
            </m:r>
            <m:r>
              <m:rPr>
                <m:sty m:val="p"/>
              </m:rPr>
              <w:rPr>
                <w:rFonts w:ascii="Cambria Math" w:cs="Times New Roman" w:eastAsia="SimSun" w:hAnsi="Times New Roman"/>
                <w:sz w:val="26"/>
                <w:szCs w:val="26"/>
              </w:rPr>
              <m:t>-</m:t>
            </m:r>
            <m:r>
              <m:rPr>
                <m:sty m:val="p"/>
              </m:rPr>
              <w:rPr>
                <w:rFonts w:ascii="Cambria Math" w:cs="Times New Roman" w:eastAsia="SimSun" w:hAnsi="Times New Roman"/>
                <w:sz w:val="26"/>
                <w:szCs w:val="26"/>
              </w:rPr>
              <m:t>4890</m:t>
            </m:r>
          </m:num>
          <m:den>
            <m:r>
              <m:rPr>
                <m:sty m:val="p"/>
              </m:rPr>
              <w:rPr>
                <w:rFonts w:ascii="Cambria Math" w:cs="Times New Roman" w:eastAsia="SimSun" w:hAnsi="Times New Roman"/>
                <w:sz w:val="26"/>
                <w:szCs w:val="26"/>
              </w:rPr>
              <m:t>96</m:t>
            </m:r>
          </m:den>
        </m:f>
      </m:oMath>
    </w:p>
    <w:p>
      <w:pPr>
        <w:pStyle w:val="style0"/>
        <w:spacing w:after="0" w:lineRule="auto" w:line="360"/>
        <w:rPr>
          <w:rFonts w:ascii="Times New Roman" w:cs="Times New Roman" w:eastAsia="SimSun" w:hAnsi="Times New Roman"/>
          <w:sz w:val="26"/>
          <w:szCs w:val="26"/>
        </w:rPr>
      </w:pPr>
      <w:r>
        <w:rPr>
          <w:rFonts w:ascii="Times New Roman" w:cs="Times New Roman" w:eastAsia="SimSun" w:hAnsi="Times New Roman"/>
          <w:sz w:val="26"/>
          <w:szCs w:val="26"/>
        </w:rPr>
        <w:t xml:space="preserve">      </w:t>
      </w:r>
      <w:r>
        <w:rPr>
          <w:rFonts w:ascii="Times New Roman" w:cs="Times New Roman" w:eastAsia="SimSun" w:hAnsi="Times New Roman"/>
          <w:sz w:val="26"/>
          <w:szCs w:val="26"/>
        </w:rPr>
        <w:t>MBE  =</w:t>
      </w:r>
      <w:r>
        <w:rPr>
          <w:rFonts w:ascii="Times New Roman" w:cs="Times New Roman" w:eastAsia="SimSun" w:hAnsi="Times New Roman"/>
          <w:sz w:val="26"/>
          <w:szCs w:val="26"/>
        </w:rPr>
        <w:t xml:space="preserve"> -3.12</w:t>
      </w:r>
    </w:p>
    <w:p>
      <w:pPr>
        <w:pStyle w:val="style0"/>
        <w:spacing w:lineRule="auto" w:line="360"/>
        <w:rPr>
          <w:rFonts w:ascii="Times New Roman" w:cs="Times New Roman" w:hAnsi="Times New Roman"/>
          <w:sz w:val="26"/>
          <w:szCs w:val="26"/>
        </w:rPr>
      </w:pPr>
      <m:oMath>
        <m:r>
          <m:rPr>
            <m:sty m:val="p"/>
          </m:rPr>
          <w:rPr>
            <w:rFonts w:ascii="Cambria Math" w:cs="Times New Roman" w:eastAsia="Times New Roman" w:hAnsi="Cambria Math"/>
            <w:sz w:val="26"/>
            <w:szCs w:val="26"/>
          </w:rPr>
          <m:t>RMSE=</m:t>
        </m:r>
        <m:rad>
          <m:radPr>
            <m:degHide m:val="1"/>
            <m:ctrlPr>
              <w:rPr>
                <w:rFonts w:ascii="Cambria Math" w:cs="Times New Roman" w:eastAsia="Times New Roman" w:hAnsi="Cambria Math"/>
                <w:sz w:val="26"/>
                <w:szCs w:val="26"/>
              </w:rPr>
            </m:ctrlPr>
          </m:radPr>
          <m:deg/>
          <m:e>
            <m:f>
              <m:fPr>
                <m:ctrlPr>
                  <w:rPr>
                    <w:rFonts w:ascii="Cambria Math" w:cs="Times New Roman" w:eastAsia="Times New Roman" w:hAnsi="Cambria Math"/>
                    <w:sz w:val="26"/>
                    <w:szCs w:val="26"/>
                  </w:rPr>
                </m:ctrlPr>
              </m:fPr>
              <m:num>
                <m:nary>
                  <m:naryPr>
                    <m:supHide m:val="1"/>
                    <m:subHide m:val="1"/>
                    <m:chr m:val="∑"/>
                    <m:limLoc m:val="undOvr"/>
                    <m:ctrlPr>
                      <w:rPr>
                        <w:rFonts w:ascii="Cambria Math" w:cs="Times New Roman" w:eastAsia="Times New Roman" w:hAnsi="Cambria Math"/>
                        <w:sz w:val="26"/>
                        <w:szCs w:val="26"/>
                      </w:rPr>
                    </m:ctrlPr>
                  </m:naryPr>
                  <m:sub/>
                  <m:sup/>
                  <m:e>
                    <m:sSup>
                      <m:sSupPr>
                        <m:ctrlPr>
                          <w:rPr>
                            <w:rFonts w:ascii="Cambria Math" w:cs="Times New Roman" w:eastAsia="Times New Roman" w:hAnsi="Cambria Math"/>
                            <w:sz w:val="26"/>
                            <w:szCs w:val="26"/>
                          </w:rPr>
                        </m:ctrlPr>
                      </m:sSupPr>
                      <m:e>
                        <m:d>
                          <m:dPr>
                            <m:endChr m:val=")"/>
                            <m:ctrlPr>
                              <w:rPr>
                                <w:rFonts w:ascii="Cambria Math" w:cs="Times New Roman" w:eastAsia="Times New Roman" w:hAnsi="Cambria Math"/>
                                <w:sz w:val="26"/>
                                <w:szCs w:val="26"/>
                              </w:rPr>
                            </m:ctrlPr>
                          </m:dPr>
                          <m:e>
                            <m:d>
                              <m:dPr>
                                <m:endChr m:val=")"/>
                                <m:ctrlPr>
                                  <w:rPr>
                                    <w:rFonts w:ascii="Cambria Math" w:cs="Times New Roman" w:hAnsi="Cambria Math"/>
                                    <w:sz w:val="26"/>
                                    <w:szCs w:val="26"/>
                                  </w:rPr>
                                </m:ctrlPr>
                              </m:dPr>
                              <m:e>
                                <m:r>
                                  <m:rPr>
                                    <m:sty m:val="p"/>
                                  </m:rPr>
                                  <w:rPr>
                                    <w:rFonts w:ascii="Cambria Math" w:cs="Times New Roman" w:hAnsi="Cambria Math"/>
                                    <w:sz w:val="26"/>
                                    <w:szCs w:val="26"/>
                                  </w:rPr>
                                  <m:t>UVp-UVm</m:t>
                                </m:r>
                              </m:e>
                            </m:d>
                          </m:e>
                        </m:d>
                      </m:e>
                      <m:sup>
                        <m:r>
                          <m:rPr>
                            <m:sty m:val="p"/>
                          </m:rPr>
                          <w:rPr>
                            <w:rFonts w:ascii="Cambria Math" w:cs="Times New Roman" w:eastAsia="Times New Roman" w:hAnsi="Cambria Math"/>
                            <w:sz w:val="26"/>
                            <w:szCs w:val="26"/>
                          </w:rPr>
                          <m:t>2</m:t>
                        </m:r>
                      </m:sup>
                    </m:sSup>
                  </m:e>
                </m:nary>
              </m:num>
              <m:den>
                <m:r>
                  <m:rPr>
                    <m:sty m:val="p"/>
                  </m:rPr>
                  <w:rPr>
                    <w:rFonts w:ascii="Cambria Math" w:cs="Times New Roman" w:eastAsia="Times New Roman" w:hAnsi="Cambria Math"/>
                    <w:sz w:val="26"/>
                    <w:szCs w:val="26"/>
                  </w:rPr>
                  <m:t>n</m:t>
                </m:r>
              </m:den>
            </m:f>
          </m:e>
        </m:rad>
      </m:oMath>
      <w:r>
        <w:rPr>
          <w:rFonts w:ascii="Times New Roman" w:cs="Times New Roman" w:eastAsia="SimSun" w:hAnsi="Times New Roman"/>
          <w:sz w:val="26"/>
          <w:szCs w:val="26"/>
        </w:rPr>
        <w:tab/>
      </w:r>
      <w:r>
        <w:rPr>
          <w:rFonts w:ascii="Times New Roman" w:cs="Times New Roman" w:eastAsia="SimSun" w:hAnsi="Times New Roman"/>
          <w:sz w:val="26"/>
          <w:szCs w:val="26"/>
        </w:rPr>
        <w:tab/>
      </w:r>
    </w:p>
    <w:p>
      <w:pPr>
        <w:pStyle w:val="style0"/>
        <w:spacing w:after="0" w:lineRule="auto" w:line="360"/>
        <w:rPr>
          <w:rFonts w:ascii="Times New Roman" w:cs="Times New Roman" w:eastAsia="SimSun" w:hAnsi="Times New Roman"/>
          <w:sz w:val="26"/>
          <w:szCs w:val="26"/>
        </w:rPr>
      </w:pPr>
      <w:r>
        <w:rPr>
          <w:rFonts w:ascii="Times New Roman" w:cs="Times New Roman" w:hAnsi="Times New Roman"/>
          <w:sz w:val="26"/>
          <w:szCs w:val="26"/>
          <w:lang w:val="en-GB"/>
        </w:rPr>
        <w:t xml:space="preserve">RMSE = </w:t>
      </w:r>
      <m:oMath>
        <m:rad>
          <m:radPr>
            <m:degHide m:val="1"/>
            <m:ctrlPr>
              <w:rPr>
                <w:rFonts w:ascii="Cambria Math" w:cs="Times New Roman" w:eastAsia="Times New Roman" w:hAnsi="Times New Roman"/>
                <w:sz w:val="26"/>
                <w:szCs w:val="26"/>
              </w:rPr>
            </m:ctrlPr>
          </m:radPr>
          <m:deg/>
          <m:e>
            <m:f>
              <m:fPr>
                <m:ctrlPr>
                  <w:rPr>
                    <w:rFonts w:ascii="Cambria Math" w:cs="Times New Roman" w:eastAsia="Times New Roman" w:hAnsi="Times New Roman"/>
                    <w:sz w:val="26"/>
                    <w:szCs w:val="26"/>
                  </w:rPr>
                </m:ctrlPr>
              </m:fPr>
              <m:num>
                <m:nary>
                  <m:naryPr>
                    <m:supHide m:val="1"/>
                    <m:subHide m:val="1"/>
                    <m:chr m:val="∑"/>
                    <m:limLoc m:val="undOvr"/>
                    <m:ctrlPr>
                      <w:rPr>
                        <w:rFonts w:ascii="Cambria Math" w:cs="Times New Roman" w:eastAsia="Times New Roman" w:hAnsi="Times New Roman"/>
                        <w:sz w:val="26"/>
                        <w:szCs w:val="26"/>
                      </w:rPr>
                    </m:ctrlPr>
                  </m:naryPr>
                  <m:sub/>
                  <m:sup/>
                  <m:e>
                    <m:sSup>
                      <m:sSupPr>
                        <m:ctrlPr>
                          <w:rPr>
                            <w:rFonts w:ascii="Cambria Math" w:cs="Times New Roman" w:eastAsia="Times New Roman" w:hAnsi="Times New Roman"/>
                            <w:sz w:val="26"/>
                            <w:szCs w:val="26"/>
                          </w:rPr>
                        </m:ctrlPr>
                      </m:sSupPr>
                      <m:e>
                        <m:d>
                          <m:dPr>
                            <m:endChr m:val=")"/>
                            <m:ctrlPr>
                              <w:rPr>
                                <w:rFonts w:ascii="Cambria Math" w:cs="Times New Roman" w:eastAsia="Times New Roman" w:hAnsi="Times New Roman"/>
                                <w:sz w:val="26"/>
                                <w:szCs w:val="26"/>
                              </w:rPr>
                            </m:ctrlPr>
                          </m:dPr>
                          <m:e>
                            <m:r>
                              <m:rPr>
                                <m:sty m:val="p"/>
                              </m:rPr>
                              <w:rPr>
                                <w:rFonts w:ascii="Cambria Math" w:cs="Times New Roman" w:eastAsia="SimSun" w:hAnsi="Times New Roman"/>
                                <w:sz w:val="26"/>
                                <w:szCs w:val="26"/>
                              </w:rPr>
                              <m:t>4531.4</m:t>
                            </m:r>
                            <m:r>
                              <m:rPr>
                                <m:sty m:val="p"/>
                              </m:rPr>
                              <w:rPr>
                                <w:rFonts w:ascii="Cambria Math" w:cs="Times New Roman" w:eastAsia="SimSun" w:hAnsi="Times New Roman"/>
                                <w:sz w:val="26"/>
                                <w:szCs w:val="26"/>
                              </w:rPr>
                              <m:t>-</m:t>
                            </m:r>
                            <m:r>
                              <m:rPr>
                                <m:sty m:val="p"/>
                              </m:rPr>
                              <w:rPr>
                                <w:rFonts w:ascii="Cambria Math" w:cs="Times New Roman" w:eastAsia="SimSun" w:hAnsi="Times New Roman"/>
                                <w:sz w:val="26"/>
                                <w:szCs w:val="26"/>
                              </w:rPr>
                              <m:t>4890</m:t>
                            </m:r>
                          </m:e>
                        </m:d>
                      </m:e>
                      <m:sup>
                        <m:r>
                          <m:rPr>
                            <m:sty m:val="p"/>
                          </m:rPr>
                          <w:rPr>
                            <w:rFonts w:ascii="Cambria Math" w:cs="Times New Roman" w:eastAsia="Times New Roman" w:hAnsi="Times New Roman"/>
                            <w:sz w:val="26"/>
                            <w:szCs w:val="26"/>
                          </w:rPr>
                          <m:t>2</m:t>
                        </m:r>
                      </m:sup>
                    </m:sSup>
                  </m:e>
                </m:nary>
              </m:num>
              <m:den>
                <m:r>
                  <m:rPr>
                    <m:sty m:val="p"/>
                  </m:rPr>
                  <w:rPr>
                    <w:rFonts w:ascii="Cambria Math" w:cs="Times New Roman" w:eastAsia="Times New Roman" w:hAnsi="Times New Roman"/>
                    <w:sz w:val="26"/>
                    <w:szCs w:val="26"/>
                  </w:rPr>
                  <m:t>96</m:t>
                </m:r>
              </m:den>
            </m:f>
          </m:e>
        </m:rad>
      </m:oMath>
    </w:p>
    <w:p>
      <w:pPr>
        <w:pStyle w:val="style0"/>
        <w:spacing w:lineRule="auto" w:line="360"/>
        <w:rPr>
          <w:rFonts w:ascii="Times New Roman" w:cs="Times New Roman" w:hAnsi="Times New Roman"/>
          <w:sz w:val="26"/>
          <w:szCs w:val="26"/>
          <w:lang w:val="en-GB"/>
        </w:rPr>
      </w:pPr>
      <w:r>
        <w:rPr>
          <w:rFonts w:ascii="Times New Roman" w:cs="Times New Roman" w:eastAsia="SimSun" w:hAnsi="Times New Roman"/>
          <w:sz w:val="26"/>
          <w:szCs w:val="26"/>
        </w:rPr>
        <w:t>RMSE = 16.8</w:t>
      </w:r>
    </w:p>
    <w:p>
      <w:pPr>
        <w:pStyle w:val="style0"/>
        <w:spacing w:lineRule="auto" w:line="360"/>
        <w:ind w:firstLine="720"/>
        <w:jc w:val="both"/>
        <w:rPr>
          <w:rFonts w:ascii="Times New Roman" w:cs="Times New Roman" w:hAnsi="Times New Roman"/>
          <w:sz w:val="26"/>
          <w:szCs w:val="26"/>
          <w:lang w:val="en-GB"/>
        </w:rPr>
      </w:pPr>
      <w:r>
        <w:rPr>
          <w:rFonts w:ascii="Times New Roman" w:cs="Times New Roman" w:hAnsi="Times New Roman"/>
          <w:sz w:val="26"/>
          <w:szCs w:val="26"/>
          <w:lang w:val="en-GB"/>
        </w:rPr>
        <w:t xml:space="preserve">Where, </w:t>
      </w:r>
      <w:r>
        <w:rPr>
          <w:rFonts w:ascii="Times New Roman" w:cs="Times New Roman" w:hAnsi="Times New Roman"/>
          <w:sz w:val="26"/>
          <w:szCs w:val="26"/>
          <w:lang w:val="en-GB"/>
        </w:rPr>
        <w:t>UV</w:t>
      </w:r>
      <w:r>
        <w:rPr>
          <w:rFonts w:ascii="Times New Roman" w:cs="Times New Roman" w:hAnsi="Times New Roman"/>
          <w:sz w:val="26"/>
          <w:szCs w:val="26"/>
          <w:vertAlign w:val="subscript"/>
          <w:lang w:val="en-GB"/>
        </w:rPr>
        <w:t>p</w:t>
      </w:r>
      <w:r>
        <w:rPr>
          <w:rFonts w:ascii="Times New Roman" w:cs="Times New Roman" w:hAnsi="Times New Roman"/>
          <w:sz w:val="26"/>
          <w:szCs w:val="26"/>
          <w:lang w:val="en-GB"/>
        </w:rPr>
        <w:t xml:space="preserve"> and </w:t>
      </w:r>
      <w:r>
        <w:rPr>
          <w:rFonts w:ascii="Times New Roman" w:cs="Times New Roman" w:hAnsi="Times New Roman"/>
          <w:sz w:val="26"/>
          <w:szCs w:val="26"/>
          <w:lang w:val="en-GB"/>
        </w:rPr>
        <w:t>UV</w:t>
      </w:r>
      <w:r>
        <w:rPr>
          <w:rFonts w:ascii="Times New Roman" w:cs="Times New Roman" w:hAnsi="Times New Roman"/>
          <w:sz w:val="26"/>
          <w:szCs w:val="26"/>
          <w:vertAlign w:val="subscript"/>
          <w:lang w:val="en-GB"/>
        </w:rPr>
        <w:t>m</w:t>
      </w:r>
      <w:r>
        <w:rPr>
          <w:rFonts w:ascii="Times New Roman" w:cs="Times New Roman" w:hAnsi="Times New Roman"/>
          <w:sz w:val="26"/>
          <w:szCs w:val="26"/>
          <w:lang w:val="en-GB"/>
        </w:rPr>
        <w:t xml:space="preserve"> are the parameterized and the measured mean values of </w:t>
      </w:r>
      <w:r>
        <w:rPr>
          <w:rFonts w:ascii="Times New Roman" w:cs="Times New Roman" w:hAnsi="Times New Roman"/>
          <w:sz w:val="26"/>
          <w:szCs w:val="26"/>
        </w:rPr>
        <w:t>ultraviolet radiation</w:t>
      </w:r>
      <w:r>
        <w:rPr>
          <w:rFonts w:ascii="Times New Roman" w:cs="Times New Roman" w:hAnsi="Times New Roman"/>
          <w:sz w:val="26"/>
          <w:szCs w:val="26"/>
          <w:lang w:val="en-GB"/>
        </w:rPr>
        <w:t>respectively, and n is the total number of observations.</w:t>
      </w:r>
    </w:p>
    <w:p>
      <w:pPr>
        <w:pStyle w:val="style0"/>
        <w:spacing w:lineRule="auto" w:line="360"/>
        <w:ind w:firstLine="720"/>
        <w:jc w:val="both"/>
        <w:rPr>
          <w:rFonts w:ascii="Times New Roman" w:cs="Times New Roman" w:hAnsi="Times New Roman"/>
        </w:rPr>
      </w:pPr>
      <w:r>
        <w:rPr>
          <w:rFonts w:ascii="Times New Roman" w:cs="Times New Roman" w:hAnsi="Times New Roman"/>
          <w:sz w:val="26"/>
          <w:szCs w:val="26"/>
          <w:lang w:val="en-GB"/>
        </w:rPr>
        <w:t xml:space="preserve">In </w:t>
      </w:r>
      <w:r>
        <w:rPr>
          <w:rFonts w:ascii="Times New Roman" w:cs="Times New Roman" w:hAnsi="Times New Roman"/>
          <w:sz w:val="26"/>
          <w:szCs w:val="26"/>
          <w:lang w:val="en-GB"/>
        </w:rPr>
        <w:t>general,</w:t>
      </w:r>
      <w:r>
        <w:rPr>
          <w:rFonts w:ascii="Times New Roman" w:cs="Times New Roman" w:hAnsi="Times New Roman"/>
          <w:sz w:val="26"/>
          <w:szCs w:val="26"/>
          <w:lang w:val="en-GB"/>
        </w:rPr>
        <w:t xml:space="preserve"> a low RMSE and MBE are desirable while positive MBE shows overestimation and a negative MBE indicates underestimation.</w:t>
      </w:r>
    </w:p>
    <w:p>
      <w:pPr>
        <w:pStyle w:val="style0"/>
        <w:spacing w:lineRule="auto" w:line="276"/>
        <w:rPr>
          <w:rFonts w:ascii="Times New Roman" w:cs="Times New Roman" w:hAnsi="Times New Roman"/>
          <w:b/>
          <w:sz w:val="26"/>
          <w:szCs w:val="26"/>
        </w:rPr>
      </w:pPr>
      <w:r>
        <w:rPr>
          <w:rFonts w:ascii="Times New Roman" w:cs="Times New Roman" w:hAnsi="Times New Roman"/>
          <w:b/>
          <w:sz w:val="26"/>
          <w:szCs w:val="26"/>
        </w:rPr>
        <w:br w:type="page"/>
      </w:r>
    </w:p>
    <w:p>
      <w:pPr>
        <w:pStyle w:val="style0"/>
        <w:spacing w:after="0" w:lineRule="auto" w:line="360"/>
        <w:jc w:val="center"/>
        <w:outlineLvl w:val="0"/>
        <w:rPr>
          <w:rFonts w:ascii="Times New Roman" w:cs="Times New Roman" w:hAnsi="Times New Roman"/>
          <w:b/>
          <w:sz w:val="26"/>
          <w:szCs w:val="24"/>
        </w:rPr>
      </w:pPr>
      <w:r>
        <w:rPr>
          <w:rFonts w:ascii="Times New Roman" w:cs="Times New Roman" w:hAnsi="Times New Roman"/>
          <w:b/>
          <w:sz w:val="26"/>
          <w:szCs w:val="24"/>
        </w:rPr>
        <w:t>CHAPTER FOUR:</w:t>
      </w:r>
      <w:r>
        <w:rPr>
          <w:rFonts w:ascii="Times New Roman" w:cs="Times New Roman" w:hAnsi="Times New Roman"/>
          <w:b/>
          <w:sz w:val="26"/>
          <w:szCs w:val="24"/>
        </w:rPr>
        <w:tab/>
      </w:r>
    </w:p>
    <w:p>
      <w:pPr>
        <w:pStyle w:val="style0"/>
        <w:spacing w:after="0" w:lineRule="auto" w:line="360"/>
        <w:outlineLvl w:val="0"/>
        <w:rPr>
          <w:rFonts w:ascii="Times New Roman" w:cs="Times New Roman" w:hAnsi="Times New Roman"/>
          <w:b/>
          <w:sz w:val="26"/>
          <w:szCs w:val="26"/>
        </w:rPr>
      </w:pPr>
      <w:r>
        <w:rPr>
          <w:rFonts w:ascii="Times New Roman" w:cs="Times New Roman" w:hAnsi="Times New Roman"/>
          <w:b/>
          <w:sz w:val="26"/>
          <w:szCs w:val="26"/>
        </w:rPr>
        <w:t>METHODOLOGY</w:t>
      </w:r>
    </w:p>
    <w:p>
      <w:pPr>
        <w:pStyle w:val="style153"/>
        <w:spacing w:lineRule="auto" w:line="360"/>
        <w:ind w:firstLine="720"/>
        <w:jc w:val="both"/>
        <w:outlineLvl w:val="0"/>
        <w:rPr>
          <w:rFonts w:ascii="Times New Roman" w:cs="Times New Roman" w:hAnsi="Times New Roman"/>
          <w:sz w:val="26"/>
          <w:szCs w:val="26"/>
        </w:rPr>
      </w:pPr>
      <w:r>
        <w:rPr>
          <w:rFonts w:ascii="Times New Roman" w:cs="Times New Roman" w:hAnsi="Times New Roman"/>
          <w:sz w:val="26"/>
          <w:szCs w:val="26"/>
        </w:rPr>
        <w:t>This research work was carried out at a tropical location (</w:t>
      </w:r>
      <w:r>
        <w:rPr>
          <w:rFonts w:ascii="Times New Roman" w:cs="Times New Roman" w:hAnsi="Times New Roman"/>
          <w:sz w:val="26"/>
          <w:szCs w:val="26"/>
        </w:rPr>
        <w:t>Kwara</w:t>
      </w:r>
      <w:r>
        <w:rPr>
          <w:rFonts w:ascii="Times New Roman" w:cs="Times New Roman" w:hAnsi="Times New Roman"/>
          <w:sz w:val="26"/>
          <w:szCs w:val="26"/>
        </w:rPr>
        <w:t xml:space="preserve"> state polytechnic) in Ilorin, </w:t>
      </w:r>
      <w:r>
        <w:rPr>
          <w:rFonts w:ascii="Times New Roman" w:cs="Times New Roman" w:hAnsi="Times New Roman"/>
          <w:sz w:val="26"/>
          <w:szCs w:val="26"/>
        </w:rPr>
        <w:t>Kwara</w:t>
      </w:r>
      <w:r>
        <w:rPr>
          <w:rFonts w:ascii="Times New Roman" w:cs="Times New Roman" w:hAnsi="Times New Roman"/>
          <w:sz w:val="26"/>
          <w:szCs w:val="26"/>
        </w:rPr>
        <w:t xml:space="preserve"> State. The instruments used for this research are </w:t>
      </w:r>
      <w:r>
        <w:rPr>
          <w:rFonts w:ascii="Times New Roman" w:cs="Times New Roman" w:hAnsi="Times New Roman"/>
          <w:sz w:val="26"/>
          <w:szCs w:val="24"/>
        </w:rPr>
        <w:t>Photometer and Psychrometer</w:t>
      </w:r>
      <w:r>
        <w:rPr>
          <w:rFonts w:ascii="Times New Roman" w:cs="Times New Roman" w:hAnsi="Times New Roman"/>
          <w:sz w:val="26"/>
          <w:szCs w:val="26"/>
        </w:rPr>
        <w:t>. The measurements were taken for a period of two weeks (</w:t>
      </w:r>
      <w:r>
        <w:rPr>
          <w:rFonts w:ascii="Times New Roman" w:cs="Times New Roman" w:hAnsi="Times New Roman"/>
          <w:sz w:val="26"/>
          <w:szCs w:val="26"/>
        </w:rPr>
        <w:t>10</w:t>
      </w:r>
      <w:r>
        <w:rPr>
          <w:rFonts w:ascii="Times New Roman" w:cs="Times New Roman" w:hAnsi="Times New Roman"/>
          <w:sz w:val="26"/>
          <w:szCs w:val="26"/>
          <w:vertAlign w:val="superscript"/>
        </w:rPr>
        <w:t>th</w:t>
      </w:r>
      <w:r>
        <w:rPr>
          <w:rFonts w:ascii="Times New Roman" w:cs="Times New Roman" w:hAnsi="Times New Roman"/>
          <w:sz w:val="26"/>
          <w:szCs w:val="26"/>
        </w:rPr>
        <w:t xml:space="preserve"> </w:t>
      </w:r>
      <w:r>
        <w:rPr>
          <w:rFonts w:ascii="Times New Roman" w:cs="Times New Roman" w:hAnsi="Times New Roman"/>
          <w:sz w:val="26"/>
          <w:szCs w:val="26"/>
        </w:rPr>
        <w:t xml:space="preserve">– </w:t>
      </w:r>
      <w:r>
        <w:rPr>
          <w:rFonts w:ascii="Times New Roman" w:cs="Times New Roman" w:hAnsi="Times New Roman"/>
          <w:sz w:val="26"/>
          <w:szCs w:val="26"/>
        </w:rPr>
        <w:t>23</w:t>
      </w:r>
      <w:r>
        <w:rPr>
          <w:rFonts w:ascii="Times New Roman" w:cs="Times New Roman" w:hAnsi="Times New Roman"/>
          <w:sz w:val="26"/>
          <w:szCs w:val="26"/>
          <w:vertAlign w:val="superscript"/>
        </w:rPr>
        <w:t>rd</w:t>
      </w:r>
      <w:r>
        <w:rPr>
          <w:rFonts w:ascii="Times New Roman" w:cs="Times New Roman" w:hAnsi="Times New Roman"/>
          <w:sz w:val="26"/>
          <w:szCs w:val="26"/>
          <w:vertAlign w:val="superscript"/>
        </w:rPr>
        <w:t xml:space="preserve"> </w:t>
      </w:r>
      <w:r>
        <w:rPr>
          <w:rFonts w:ascii="Times New Roman" w:cs="Times New Roman" w:hAnsi="Times New Roman"/>
          <w:sz w:val="26"/>
          <w:szCs w:val="26"/>
        </w:rPr>
        <w:t>May</w:t>
      </w:r>
      <w:r>
        <w:rPr>
          <w:rFonts w:ascii="Times New Roman" w:cs="Times New Roman" w:hAnsi="Times New Roman"/>
          <w:sz w:val="26"/>
          <w:szCs w:val="26"/>
        </w:rPr>
        <w:t>, 202</w:t>
      </w:r>
      <w:r>
        <w:rPr>
          <w:rFonts w:ascii="Times New Roman" w:cs="Times New Roman" w:hAnsi="Times New Roman"/>
          <w:sz w:val="26"/>
          <w:szCs w:val="26"/>
        </w:rPr>
        <w:t>5</w:t>
      </w:r>
      <w:r>
        <w:rPr>
          <w:rFonts w:ascii="Times New Roman" w:cs="Times New Roman" w:hAnsi="Times New Roman"/>
          <w:sz w:val="26"/>
          <w:szCs w:val="26"/>
        </w:rPr>
        <w:t>). The data were recorded at every 30 minutes and were reduced to hourly measurement.</w:t>
      </w:r>
    </w:p>
    <w:p>
      <w:pPr>
        <w:pStyle w:val="style153"/>
        <w:spacing w:lineRule="auto" w:line="360"/>
        <w:ind w:firstLine="360"/>
        <w:jc w:val="both"/>
        <w:outlineLvl w:val="0"/>
        <w:rPr>
          <w:rFonts w:ascii="Times New Roman" w:cs="Times New Roman" w:hAnsi="Times New Roman"/>
          <w:sz w:val="26"/>
          <w:szCs w:val="26"/>
        </w:rPr>
      </w:pPr>
      <w:r>
        <w:rPr>
          <w:rFonts w:ascii="Times New Roman" w:cs="Times New Roman" w:hAnsi="Times New Roman"/>
          <w:sz w:val="26"/>
          <w:szCs w:val="26"/>
        </w:rPr>
        <w:t>The reduced data (hourly) was plotted against local standard time to show the diurnal variation of the measured data.</w:t>
      </w:r>
    </w:p>
    <w:p>
      <w:pPr>
        <w:pStyle w:val="style153"/>
        <w:spacing w:before="240" w:lineRule="auto" w:line="360"/>
        <w:jc w:val="both"/>
        <w:outlineLvl w:val="0"/>
        <w:rPr>
          <w:rFonts w:ascii="Times New Roman" w:cs="Times New Roman" w:hAnsi="Times New Roman"/>
          <w:b/>
          <w:sz w:val="26"/>
          <w:szCs w:val="26"/>
        </w:rPr>
      </w:pPr>
      <w:r>
        <w:rPr>
          <w:rFonts w:ascii="Times New Roman" w:cs="Times New Roman" w:hAnsi="Times New Roman"/>
          <w:b/>
          <w:sz w:val="26"/>
          <w:szCs w:val="26"/>
        </w:rPr>
        <w:t>4.1</w:t>
      </w:r>
      <w:r>
        <w:rPr>
          <w:rFonts w:ascii="Times New Roman" w:cs="Times New Roman" w:hAnsi="Times New Roman"/>
          <w:b/>
          <w:sz w:val="26"/>
          <w:szCs w:val="26"/>
        </w:rPr>
        <w:tab/>
      </w:r>
      <w:r>
        <w:rPr>
          <w:rFonts w:ascii="Times New Roman" w:cs="Times New Roman" w:hAnsi="Times New Roman"/>
          <w:b/>
          <w:sz w:val="26"/>
          <w:szCs w:val="26"/>
        </w:rPr>
        <w:t>PRE-FIELD EXPERIMENTAL WORK</w:t>
      </w:r>
    </w:p>
    <w:p>
      <w:pPr>
        <w:pStyle w:val="style179"/>
        <w:spacing w:lineRule="auto" w:line="360"/>
        <w:ind w:left="0"/>
        <w:jc w:val="both"/>
        <w:outlineLvl w:val="0"/>
        <w:rPr>
          <w:rFonts w:ascii="Times New Roman" w:cs="Times New Roman" w:hAnsi="Times New Roman"/>
          <w:b/>
          <w:sz w:val="26"/>
          <w:szCs w:val="26"/>
        </w:rPr>
      </w:pPr>
      <w:r>
        <w:rPr>
          <w:rFonts w:ascii="Times New Roman" w:cs="Times New Roman" w:hAnsi="Times New Roman"/>
          <w:b/>
          <w:sz w:val="26"/>
          <w:szCs w:val="26"/>
        </w:rPr>
        <w:t>INSTALLATION OF THE PHOTOMETER AND THERMOMETER</w:t>
      </w:r>
    </w:p>
    <w:p>
      <w:pPr>
        <w:pStyle w:val="style179"/>
        <w:spacing w:lineRule="auto" w:line="360"/>
        <w:ind w:left="0" w:firstLine="720"/>
        <w:jc w:val="both"/>
        <w:outlineLvl w:val="0"/>
        <w:rPr>
          <w:rFonts w:ascii="Times New Roman" w:cs="Times New Roman" w:hAnsi="Times New Roman"/>
          <w:sz w:val="26"/>
          <w:szCs w:val="26"/>
        </w:rPr>
      </w:pPr>
      <w:r>
        <w:rPr>
          <w:rFonts w:ascii="Times New Roman" w:cs="Times New Roman" w:hAnsi="Times New Roman"/>
          <w:sz w:val="26"/>
          <w:szCs w:val="26"/>
        </w:rPr>
        <w:t xml:space="preserve">We installed </w:t>
      </w:r>
      <w:r>
        <w:rPr>
          <w:rFonts w:ascii="Times New Roman" w:cs="Times New Roman" w:hAnsi="Times New Roman"/>
          <w:sz w:val="26"/>
          <w:szCs w:val="24"/>
        </w:rPr>
        <w:t>Photometer and Psychrometer</w:t>
      </w:r>
      <w:r>
        <w:rPr>
          <w:rFonts w:ascii="Times New Roman" w:cs="Times New Roman" w:hAnsi="Times New Roman"/>
          <w:sz w:val="26"/>
          <w:szCs w:val="26"/>
        </w:rPr>
        <w:t xml:space="preserve">, we adhere to the instructions below to test the </w:t>
      </w:r>
      <w:r>
        <w:rPr>
          <w:rFonts w:ascii="Times New Roman" w:cs="Times New Roman" w:hAnsi="Times New Roman"/>
          <w:sz w:val="26"/>
          <w:szCs w:val="24"/>
        </w:rPr>
        <w:t>Photometer and Psychrometer</w:t>
      </w:r>
      <w:r>
        <w:rPr>
          <w:rFonts w:ascii="Times New Roman" w:cs="Times New Roman" w:hAnsi="Times New Roman"/>
          <w:sz w:val="26"/>
          <w:szCs w:val="26"/>
        </w:rPr>
        <w:t xml:space="preserve"> function</w:t>
      </w:r>
    </w:p>
    <w:p>
      <w:pPr>
        <w:pStyle w:val="style179"/>
        <w:numPr>
          <w:ilvl w:val="0"/>
          <w:numId w:val="8"/>
        </w:numPr>
        <w:spacing w:after="200" w:lineRule="auto" w:line="360"/>
        <w:ind w:left="630" w:hanging="630"/>
        <w:jc w:val="both"/>
        <w:outlineLvl w:val="0"/>
        <w:rPr>
          <w:rFonts w:ascii="Times New Roman" w:cs="Times New Roman" w:hAnsi="Times New Roman"/>
          <w:sz w:val="26"/>
          <w:szCs w:val="26"/>
        </w:rPr>
      </w:pPr>
      <w:r>
        <w:rPr>
          <w:rFonts w:ascii="Times New Roman" w:cs="Times New Roman" w:hAnsi="Times New Roman"/>
          <w:sz w:val="26"/>
          <w:szCs w:val="26"/>
        </w:rPr>
        <w:t>We inserted the battery</w:t>
      </w:r>
    </w:p>
    <w:p>
      <w:pPr>
        <w:pStyle w:val="style179"/>
        <w:numPr>
          <w:ilvl w:val="0"/>
          <w:numId w:val="8"/>
        </w:numPr>
        <w:spacing w:after="200" w:lineRule="auto" w:line="360"/>
        <w:ind w:left="630" w:hanging="630"/>
        <w:jc w:val="both"/>
        <w:outlineLvl w:val="0"/>
        <w:rPr>
          <w:rFonts w:ascii="Times New Roman" w:cs="Times New Roman" w:hAnsi="Times New Roman"/>
          <w:sz w:val="26"/>
          <w:szCs w:val="26"/>
        </w:rPr>
      </w:pPr>
      <w:r>
        <w:rPr>
          <w:rFonts w:ascii="Times New Roman" w:cs="Times New Roman" w:hAnsi="Times New Roman"/>
          <w:sz w:val="26"/>
          <w:szCs w:val="26"/>
        </w:rPr>
        <w:t xml:space="preserve">We connected the </w:t>
      </w:r>
      <w:r>
        <w:rPr>
          <w:rFonts w:ascii="Times New Roman" w:cs="Times New Roman" w:hAnsi="Times New Roman"/>
          <w:sz w:val="26"/>
          <w:szCs w:val="24"/>
        </w:rPr>
        <w:t>Photometer and Psychrometer</w:t>
      </w:r>
      <w:r>
        <w:rPr>
          <w:rFonts w:ascii="Times New Roman" w:cs="Times New Roman" w:hAnsi="Times New Roman"/>
          <w:sz w:val="26"/>
          <w:szCs w:val="26"/>
        </w:rPr>
        <w:t xml:space="preserve"> to the appropriate connector on the junction box. </w:t>
      </w:r>
    </w:p>
    <w:p>
      <w:pPr>
        <w:pStyle w:val="style179"/>
        <w:numPr>
          <w:ilvl w:val="0"/>
          <w:numId w:val="8"/>
        </w:numPr>
        <w:spacing w:after="200" w:lineRule="auto" w:line="360"/>
        <w:ind w:left="630" w:hanging="630"/>
        <w:jc w:val="both"/>
        <w:outlineLvl w:val="0"/>
        <w:rPr>
          <w:rFonts w:ascii="Times New Roman" w:cs="Times New Roman" w:hAnsi="Times New Roman"/>
          <w:sz w:val="26"/>
          <w:szCs w:val="26"/>
        </w:rPr>
      </w:pPr>
      <w:r>
        <w:rPr>
          <w:rFonts w:ascii="Times New Roman" w:cs="Times New Roman" w:hAnsi="Times New Roman"/>
          <w:sz w:val="26"/>
          <w:szCs w:val="26"/>
        </w:rPr>
        <w:t>We checked their altitude usage, to make sure it works perfectly in the location.</w:t>
      </w:r>
    </w:p>
    <w:p>
      <w:pPr>
        <w:pStyle w:val="style179"/>
        <w:numPr>
          <w:ilvl w:val="0"/>
          <w:numId w:val="8"/>
        </w:numPr>
        <w:spacing w:after="200" w:lineRule="auto" w:line="360"/>
        <w:ind w:left="630" w:hanging="630"/>
        <w:jc w:val="both"/>
        <w:outlineLvl w:val="0"/>
        <w:rPr>
          <w:rFonts w:ascii="Times New Roman" w:cs="Times New Roman" w:hAnsi="Times New Roman"/>
          <w:sz w:val="26"/>
          <w:szCs w:val="26"/>
        </w:rPr>
      </w:pPr>
      <w:r>
        <w:rPr>
          <w:rFonts w:ascii="Times New Roman" w:cs="Times New Roman" w:hAnsi="Times New Roman"/>
          <w:sz w:val="26"/>
          <w:szCs w:val="26"/>
        </w:rPr>
        <w:t xml:space="preserve">We mounted it with the </w:t>
      </w:r>
      <w:r>
        <w:rPr>
          <w:rFonts w:ascii="Times New Roman" w:cs="Times New Roman" w:hAnsi="Times New Roman"/>
          <w:sz w:val="26"/>
          <w:szCs w:val="24"/>
        </w:rPr>
        <w:t>Photometer and Psychrometer</w:t>
      </w:r>
      <w:r>
        <w:rPr>
          <w:rFonts w:ascii="Times New Roman" w:cs="Times New Roman" w:hAnsi="Times New Roman"/>
          <w:sz w:val="26"/>
          <w:szCs w:val="26"/>
        </w:rPr>
        <w:t xml:space="preserve"> having a solar panel in it.</w:t>
      </w:r>
    </w:p>
    <w:p>
      <w:pPr>
        <w:pStyle w:val="style179"/>
        <w:numPr>
          <w:ilvl w:val="0"/>
          <w:numId w:val="8"/>
        </w:numPr>
        <w:spacing w:after="200" w:lineRule="auto" w:line="360"/>
        <w:ind w:left="630" w:hanging="630"/>
        <w:jc w:val="both"/>
        <w:outlineLvl w:val="0"/>
        <w:rPr>
          <w:rFonts w:ascii="Times New Roman" w:cs="Times New Roman" w:hAnsi="Times New Roman"/>
          <w:sz w:val="26"/>
          <w:szCs w:val="26"/>
        </w:rPr>
      </w:pPr>
      <w:r>
        <w:rPr>
          <w:rFonts w:ascii="Times New Roman" w:cs="Times New Roman" w:hAnsi="Times New Roman"/>
          <w:sz w:val="26"/>
          <w:szCs w:val="26"/>
        </w:rPr>
        <w:t>We used an iron rod to mount it, the rod is of 5meter length.</w:t>
      </w:r>
    </w:p>
    <w:p>
      <w:pPr>
        <w:pStyle w:val="style179"/>
        <w:numPr>
          <w:ilvl w:val="0"/>
          <w:numId w:val="8"/>
        </w:numPr>
        <w:spacing w:after="200" w:lineRule="auto" w:line="360"/>
        <w:ind w:left="630" w:hanging="630"/>
        <w:jc w:val="both"/>
        <w:outlineLvl w:val="0"/>
        <w:rPr>
          <w:rFonts w:ascii="Times New Roman" w:cs="Times New Roman" w:hAnsi="Times New Roman"/>
          <w:sz w:val="26"/>
          <w:szCs w:val="26"/>
        </w:rPr>
      </w:pPr>
      <w:r>
        <w:rPr>
          <w:rFonts w:ascii="Times New Roman" w:cs="Times New Roman" w:hAnsi="Times New Roman"/>
          <w:sz w:val="26"/>
          <w:szCs w:val="26"/>
        </w:rPr>
        <w:t xml:space="preserve">We mounted the </w:t>
      </w:r>
      <w:r>
        <w:rPr>
          <w:rFonts w:ascii="Times New Roman" w:cs="Times New Roman" w:hAnsi="Times New Roman"/>
          <w:sz w:val="26"/>
          <w:szCs w:val="24"/>
        </w:rPr>
        <w:t>Photometer and Psychrometer</w:t>
      </w:r>
      <w:r>
        <w:rPr>
          <w:rFonts w:ascii="Times New Roman" w:cs="Times New Roman" w:hAnsi="Times New Roman"/>
          <w:sz w:val="26"/>
          <w:szCs w:val="26"/>
        </w:rPr>
        <w:t xml:space="preserve"> which consist of solar panel at the top mounting stage.</w:t>
      </w:r>
    </w:p>
    <w:p>
      <w:pPr>
        <w:pStyle w:val="style179"/>
        <w:numPr>
          <w:ilvl w:val="0"/>
          <w:numId w:val="8"/>
        </w:numPr>
        <w:spacing w:after="200" w:lineRule="auto" w:line="360"/>
        <w:ind w:left="630" w:hanging="630"/>
        <w:jc w:val="both"/>
        <w:outlineLvl w:val="0"/>
        <w:rPr>
          <w:rFonts w:ascii="Times New Roman" w:cs="Times New Roman" w:hAnsi="Times New Roman"/>
          <w:b/>
          <w:sz w:val="26"/>
          <w:szCs w:val="26"/>
        </w:rPr>
      </w:pPr>
      <w:r>
        <w:rPr>
          <w:rFonts w:ascii="Times New Roman" w:cs="Times New Roman" w:hAnsi="Times New Roman"/>
          <w:sz w:val="26"/>
          <w:szCs w:val="26"/>
        </w:rPr>
        <w:t>Then we connected the data Weather Smart Data logger to a personal computer (PC)</w:t>
      </w:r>
      <w:r>
        <w:rPr>
          <w:rFonts w:ascii="Times New Roman" w:cs="Times New Roman" w:hAnsi="Times New Roman"/>
          <w:b/>
          <w:sz w:val="26"/>
          <w:szCs w:val="26"/>
        </w:rPr>
        <w:t>.</w:t>
      </w:r>
    </w:p>
    <w:p>
      <w:pPr>
        <w:pStyle w:val="style179"/>
        <w:spacing w:lineRule="auto" w:line="360"/>
        <w:ind w:left="630"/>
        <w:jc w:val="both"/>
        <w:outlineLvl w:val="0"/>
        <w:rPr>
          <w:rFonts w:ascii="Times New Roman" w:cs="Times New Roman" w:hAnsi="Times New Roman"/>
          <w:b/>
          <w:sz w:val="26"/>
          <w:szCs w:val="26"/>
        </w:rPr>
      </w:pPr>
    </w:p>
    <w:p>
      <w:pPr>
        <w:pStyle w:val="style0"/>
        <w:tabs>
          <w:tab w:val="left" w:leader="none" w:pos="1752"/>
        </w:tabs>
        <w:spacing w:lineRule="auto" w:line="360"/>
        <w:jc w:val="both"/>
        <w:outlineLvl w:val="0"/>
        <w:rPr>
          <w:rFonts w:ascii="Times New Roman" w:cs="Times New Roman" w:hAnsi="Times New Roman"/>
          <w:b/>
          <w:sz w:val="24"/>
          <w:szCs w:val="26"/>
        </w:rPr>
      </w:pPr>
      <w:r>
        <w:rPr>
          <w:rFonts w:ascii="Times New Roman" w:cs="Times New Roman" w:hAnsi="Times New Roman"/>
          <w:b/>
          <w:sz w:val="24"/>
          <w:szCs w:val="26"/>
        </w:rPr>
        <w:t>CHOOSING THE BEST PHOTOMETER AND THERMOMETER LOCATION</w:t>
      </w:r>
    </w:p>
    <w:p>
      <w:pPr>
        <w:pStyle w:val="style0"/>
        <w:tabs>
          <w:tab w:val="left" w:leader="none" w:pos="1752"/>
        </w:tabs>
        <w:spacing w:lineRule="auto" w:line="360"/>
        <w:jc w:val="both"/>
        <w:outlineLvl w:val="0"/>
        <w:rPr>
          <w:rFonts w:ascii="Times New Roman" w:cs="Times New Roman" w:hAnsi="Times New Roman"/>
          <w:sz w:val="26"/>
          <w:szCs w:val="26"/>
        </w:rPr>
      </w:pPr>
      <w:r>
        <w:rPr>
          <w:rFonts w:ascii="Times New Roman" w:cs="Times New Roman" w:hAnsi="Times New Roman"/>
          <w:sz w:val="26"/>
          <w:szCs w:val="26"/>
        </w:rPr>
        <w:t xml:space="preserve">We used the following guideline to determine the best location for </w:t>
      </w:r>
      <w:r>
        <w:rPr>
          <w:rFonts w:ascii="Times New Roman" w:cs="Times New Roman" w:hAnsi="Times New Roman"/>
          <w:sz w:val="26"/>
          <w:szCs w:val="24"/>
        </w:rPr>
        <w:t>Photometer and Psychrometer</w:t>
      </w:r>
      <w:r>
        <w:rPr>
          <w:rFonts w:ascii="Times New Roman" w:cs="Times New Roman" w:hAnsi="Times New Roman"/>
          <w:sz w:val="26"/>
          <w:szCs w:val="26"/>
        </w:rPr>
        <w:t>.</w:t>
      </w:r>
    </w:p>
    <w:p>
      <w:pPr>
        <w:pStyle w:val="style179"/>
        <w:numPr>
          <w:ilvl w:val="0"/>
          <w:numId w:val="7"/>
        </w:numPr>
        <w:tabs>
          <w:tab w:val="left" w:leader="none" w:pos="1752"/>
        </w:tabs>
        <w:spacing w:after="200" w:lineRule="auto" w:line="360"/>
        <w:ind w:left="270"/>
        <w:jc w:val="both"/>
        <w:outlineLvl w:val="0"/>
        <w:rPr>
          <w:rFonts w:ascii="Times New Roman" w:cs="Times New Roman" w:hAnsi="Times New Roman"/>
          <w:sz w:val="26"/>
          <w:szCs w:val="26"/>
        </w:rPr>
      </w:pPr>
      <w:r>
        <w:rPr>
          <w:rFonts w:ascii="Times New Roman" w:cs="Times New Roman" w:hAnsi="Times New Roman"/>
          <w:sz w:val="26"/>
          <w:szCs w:val="26"/>
        </w:rPr>
        <w:t xml:space="preserve">We installed the </w:t>
      </w:r>
      <w:r>
        <w:rPr>
          <w:rFonts w:ascii="Times New Roman" w:cs="Times New Roman" w:hAnsi="Times New Roman"/>
          <w:sz w:val="26"/>
          <w:szCs w:val="24"/>
        </w:rPr>
        <w:t>Photometer and Psychrometer</w:t>
      </w:r>
      <w:r>
        <w:rPr>
          <w:rFonts w:ascii="Times New Roman" w:cs="Times New Roman" w:hAnsi="Times New Roman"/>
          <w:sz w:val="26"/>
          <w:szCs w:val="26"/>
        </w:rPr>
        <w:t xml:space="preserve"> in a location where wind flow is unobstructed by tress and nearby buildings.</w:t>
      </w:r>
    </w:p>
    <w:p>
      <w:pPr>
        <w:pStyle w:val="style179"/>
        <w:numPr>
          <w:ilvl w:val="0"/>
          <w:numId w:val="7"/>
        </w:numPr>
        <w:tabs>
          <w:tab w:val="left" w:leader="none" w:pos="1752"/>
        </w:tabs>
        <w:spacing w:after="200" w:lineRule="auto" w:line="360"/>
        <w:ind w:left="270"/>
        <w:jc w:val="both"/>
        <w:outlineLvl w:val="0"/>
        <w:rPr>
          <w:rFonts w:ascii="Times New Roman" w:cs="Times New Roman" w:hAnsi="Times New Roman"/>
          <w:sz w:val="26"/>
          <w:szCs w:val="26"/>
        </w:rPr>
      </w:pPr>
      <w:r>
        <w:rPr>
          <w:rFonts w:ascii="Times New Roman" w:cs="Times New Roman" w:hAnsi="Times New Roman"/>
          <w:sz w:val="26"/>
          <w:szCs w:val="26"/>
        </w:rPr>
        <w:t xml:space="preserve">For the most accurate readings the </w:t>
      </w:r>
      <w:r>
        <w:rPr>
          <w:rFonts w:ascii="Times New Roman" w:cs="Times New Roman" w:hAnsi="Times New Roman"/>
          <w:sz w:val="26"/>
          <w:szCs w:val="24"/>
        </w:rPr>
        <w:t>Photometer and Psychrometer</w:t>
      </w:r>
      <w:r>
        <w:rPr>
          <w:rFonts w:ascii="Times New Roman" w:cs="Times New Roman" w:hAnsi="Times New Roman"/>
          <w:sz w:val="26"/>
          <w:szCs w:val="26"/>
        </w:rPr>
        <w:t xml:space="preserve"> should be mounted at least 4 feet (1.2m) above the roof line.</w:t>
      </w:r>
    </w:p>
    <w:p>
      <w:pPr>
        <w:pStyle w:val="style179"/>
        <w:numPr>
          <w:ilvl w:val="0"/>
          <w:numId w:val="7"/>
        </w:numPr>
        <w:tabs>
          <w:tab w:val="left" w:leader="none" w:pos="1752"/>
        </w:tabs>
        <w:spacing w:after="200" w:lineRule="auto" w:line="360"/>
        <w:ind w:left="270"/>
        <w:jc w:val="both"/>
        <w:outlineLvl w:val="0"/>
        <w:rPr>
          <w:rFonts w:ascii="Times New Roman" w:cs="Times New Roman" w:hAnsi="Times New Roman"/>
          <w:sz w:val="26"/>
          <w:szCs w:val="26"/>
        </w:rPr>
      </w:pPr>
      <w:r>
        <w:rPr>
          <w:rFonts w:ascii="Times New Roman" w:cs="Times New Roman" w:hAnsi="Times New Roman"/>
          <w:sz w:val="26"/>
          <w:szCs w:val="26"/>
        </w:rPr>
        <w:t xml:space="preserve">We did this by mounting the </w:t>
      </w:r>
      <w:r>
        <w:rPr>
          <w:rFonts w:ascii="Times New Roman" w:cs="Times New Roman" w:hAnsi="Times New Roman"/>
          <w:sz w:val="26"/>
          <w:szCs w:val="24"/>
        </w:rPr>
        <w:t>Photometer and Psychrometer</w:t>
      </w:r>
      <w:r>
        <w:rPr>
          <w:rFonts w:ascii="Times New Roman" w:cs="Times New Roman" w:hAnsi="Times New Roman"/>
          <w:sz w:val="26"/>
          <w:szCs w:val="26"/>
        </w:rPr>
        <w:t xml:space="preserve"> on a metal rod of shout 4feet (1.2) above the roof line.</w:t>
      </w:r>
    </w:p>
    <w:p>
      <w:pPr>
        <w:pStyle w:val="style179"/>
        <w:numPr>
          <w:ilvl w:val="0"/>
          <w:numId w:val="7"/>
        </w:numPr>
        <w:tabs>
          <w:tab w:val="left" w:leader="none" w:pos="1752"/>
        </w:tabs>
        <w:spacing w:after="200" w:lineRule="auto" w:line="360"/>
        <w:ind w:left="270"/>
        <w:jc w:val="both"/>
        <w:outlineLvl w:val="0"/>
        <w:rPr>
          <w:rFonts w:ascii="Times New Roman" w:cs="Times New Roman" w:hAnsi="Times New Roman"/>
          <w:sz w:val="26"/>
          <w:szCs w:val="26"/>
        </w:rPr>
      </w:pPr>
      <w:r>
        <w:rPr>
          <w:rFonts w:ascii="Times New Roman" w:cs="Times New Roman" w:hAnsi="Times New Roman"/>
          <w:sz w:val="26"/>
          <w:szCs w:val="26"/>
        </w:rPr>
        <w:t>We make sure the metal rod is properly grounded.</w:t>
      </w:r>
    </w:p>
    <w:p>
      <w:pPr>
        <w:pStyle w:val="style153"/>
        <w:spacing w:lineRule="auto" w:line="360"/>
        <w:jc w:val="both"/>
        <w:outlineLvl w:val="0"/>
        <w:rPr>
          <w:rFonts w:ascii="Times New Roman" w:cs="Times New Roman" w:hAnsi="Times New Roman"/>
          <w:b/>
          <w:sz w:val="26"/>
          <w:szCs w:val="26"/>
        </w:rPr>
      </w:pPr>
      <w:r>
        <w:rPr>
          <w:rFonts w:ascii="Times New Roman" w:cs="Times New Roman" w:hAnsi="Times New Roman"/>
          <w:b/>
          <w:sz w:val="26"/>
          <w:szCs w:val="26"/>
        </w:rPr>
        <w:t>4.2</w:t>
      </w:r>
      <w:r>
        <w:rPr>
          <w:rFonts w:ascii="Times New Roman" w:cs="Times New Roman" w:hAnsi="Times New Roman"/>
          <w:b/>
          <w:sz w:val="26"/>
          <w:szCs w:val="26"/>
        </w:rPr>
        <w:tab/>
      </w:r>
      <w:r>
        <w:rPr>
          <w:rFonts w:ascii="Times New Roman" w:cs="Times New Roman" w:hAnsi="Times New Roman"/>
          <w:b/>
          <w:sz w:val="26"/>
          <w:szCs w:val="26"/>
        </w:rPr>
        <w:t>SITE DESCRIPTION</w:t>
      </w:r>
    </w:p>
    <w:p>
      <w:pPr>
        <w:pStyle w:val="style153"/>
        <w:spacing w:lineRule="auto" w:line="360"/>
        <w:ind w:firstLine="720"/>
        <w:jc w:val="both"/>
        <w:outlineLvl w:val="0"/>
        <w:rPr>
          <w:rFonts w:ascii="Times New Roman" w:cs="Times New Roman" w:hAnsi="Times New Roman"/>
          <w:b/>
          <w:sz w:val="26"/>
          <w:szCs w:val="26"/>
        </w:rPr>
      </w:pPr>
      <w:r>
        <w:rPr>
          <w:rFonts w:ascii="Times New Roman" w:cs="Times New Roman" w:hAnsi="Times New Roman"/>
          <w:sz w:val="26"/>
          <w:szCs w:val="26"/>
        </w:rPr>
        <w:t xml:space="preserve">This research was carried out inside physics laboratory, </w:t>
      </w:r>
      <w:r>
        <w:rPr>
          <w:rFonts w:ascii="Times New Roman" w:cs="Times New Roman" w:hAnsi="Times New Roman"/>
          <w:sz w:val="26"/>
          <w:szCs w:val="26"/>
        </w:rPr>
        <w:t>Kwara</w:t>
      </w:r>
      <w:r>
        <w:rPr>
          <w:rFonts w:ascii="Times New Roman" w:cs="Times New Roman" w:hAnsi="Times New Roman"/>
          <w:sz w:val="26"/>
          <w:szCs w:val="26"/>
        </w:rPr>
        <w:t xml:space="preserve"> State Polytechnic, Ilorin, </w:t>
      </w:r>
      <w:r>
        <w:rPr>
          <w:rFonts w:ascii="Times New Roman" w:cs="Times New Roman" w:hAnsi="Times New Roman"/>
          <w:sz w:val="26"/>
          <w:szCs w:val="26"/>
        </w:rPr>
        <w:t>Kwara</w:t>
      </w:r>
      <w:r>
        <w:rPr>
          <w:rFonts w:ascii="Times New Roman" w:cs="Times New Roman" w:hAnsi="Times New Roman"/>
          <w:sz w:val="26"/>
          <w:szCs w:val="26"/>
        </w:rPr>
        <w:t xml:space="preserve"> State.</w:t>
      </w:r>
    </w:p>
    <w:p>
      <w:pPr>
        <w:pStyle w:val="style0"/>
        <w:spacing w:after="0" w:lineRule="auto" w:line="360"/>
        <w:ind w:firstLine="720"/>
        <w:jc w:val="both"/>
        <w:rPr>
          <w:rFonts w:ascii="Times New Roman" w:cs="Times New Roman" w:hAnsi="Times New Roman"/>
          <w:sz w:val="26"/>
          <w:szCs w:val="26"/>
        </w:rPr>
      </w:pPr>
      <w:r>
        <w:rPr>
          <w:rFonts w:ascii="Times New Roman" w:cs="Times New Roman" w:hAnsi="Times New Roman"/>
          <w:sz w:val="26"/>
          <w:szCs w:val="26"/>
        </w:rPr>
        <w:t>Kwara</w:t>
      </w:r>
      <w:r>
        <w:rPr>
          <w:rFonts w:ascii="Times New Roman" w:cs="Times New Roman" w:hAnsi="Times New Roman"/>
          <w:sz w:val="26"/>
          <w:szCs w:val="26"/>
        </w:rPr>
        <w:t xml:space="preserve"> State Polytechnic has been in operation since 1973 with focus on technological and entrepreneurship skills. It is located in Ilorin, the capital of </w:t>
      </w:r>
      <w:r>
        <w:rPr>
          <w:rFonts w:ascii="Times New Roman" w:cs="Times New Roman" w:hAnsi="Times New Roman"/>
          <w:sz w:val="26"/>
          <w:szCs w:val="26"/>
        </w:rPr>
        <w:t>Kwara</w:t>
      </w:r>
      <w:r>
        <w:rPr>
          <w:rFonts w:ascii="Times New Roman" w:cs="Times New Roman" w:hAnsi="Times New Roman"/>
          <w:sz w:val="26"/>
          <w:szCs w:val="26"/>
        </w:rPr>
        <w:t xml:space="preserve"> state. </w:t>
      </w:r>
      <w:r>
        <w:rPr>
          <w:rFonts w:ascii="Times New Roman" w:cs="Times New Roman" w:hAnsi="Times New Roman"/>
          <w:sz w:val="26"/>
          <w:szCs w:val="26"/>
        </w:rPr>
        <w:t>Kwara</w:t>
      </w:r>
      <w:r>
        <w:rPr>
          <w:rFonts w:ascii="Times New Roman" w:cs="Times New Roman" w:hAnsi="Times New Roman"/>
          <w:sz w:val="26"/>
          <w:szCs w:val="26"/>
        </w:rPr>
        <w:t xml:space="preserve"> state polytechnic started with 110 pioneering students and it offer National Diploma and Higher National Diploma in courses at undergraduate levels.</w:t>
      </w:r>
    </w:p>
    <w:p>
      <w:pPr>
        <w:pStyle w:val="style0"/>
        <w:spacing w:after="0" w:lineRule="auto" w:line="360"/>
        <w:ind w:firstLine="720"/>
        <w:jc w:val="both"/>
        <w:rPr>
          <w:rFonts w:ascii="Times New Roman" w:cs="Times New Roman" w:hAnsi="Times New Roman"/>
          <w:sz w:val="26"/>
          <w:szCs w:val="26"/>
        </w:rPr>
      </w:pPr>
      <w:r>
        <w:rPr>
          <w:rFonts w:ascii="Times New Roman" w:cs="Times New Roman" w:hAnsi="Times New Roman"/>
          <w:sz w:val="26"/>
          <w:szCs w:val="26"/>
        </w:rPr>
        <w:t>Kwara</w:t>
      </w:r>
      <w:r>
        <w:rPr>
          <w:rFonts w:ascii="Times New Roman" w:cs="Times New Roman" w:hAnsi="Times New Roman"/>
          <w:sz w:val="26"/>
          <w:szCs w:val="26"/>
        </w:rPr>
        <w:t xml:space="preserve"> state polytechnic is a Nigeria Tertiary Institution that was established in 1973 by the military Governor of </w:t>
      </w:r>
      <w:r>
        <w:rPr>
          <w:rFonts w:ascii="Times New Roman" w:cs="Times New Roman" w:hAnsi="Times New Roman"/>
          <w:sz w:val="26"/>
          <w:szCs w:val="26"/>
        </w:rPr>
        <w:t>Kwara</w:t>
      </w:r>
      <w:r>
        <w:rPr>
          <w:rFonts w:ascii="Times New Roman" w:cs="Times New Roman" w:hAnsi="Times New Roman"/>
          <w:sz w:val="26"/>
          <w:szCs w:val="26"/>
        </w:rPr>
        <w:t xml:space="preserve"> state col. David </w:t>
      </w:r>
      <w:r>
        <w:rPr>
          <w:rFonts w:ascii="Times New Roman" w:cs="Times New Roman" w:hAnsi="Times New Roman"/>
          <w:sz w:val="26"/>
          <w:szCs w:val="26"/>
        </w:rPr>
        <w:t>Bamigboye</w:t>
      </w:r>
      <w:r>
        <w:rPr>
          <w:rFonts w:ascii="Times New Roman" w:cs="Times New Roman" w:hAnsi="Times New Roman"/>
          <w:sz w:val="26"/>
          <w:szCs w:val="26"/>
        </w:rPr>
        <w:t xml:space="preserve"> after the decision of establishing a polytechnic in </w:t>
      </w:r>
      <w:r>
        <w:rPr>
          <w:rFonts w:ascii="Times New Roman" w:cs="Times New Roman" w:hAnsi="Times New Roman"/>
          <w:sz w:val="26"/>
          <w:szCs w:val="26"/>
        </w:rPr>
        <w:t>Kwara</w:t>
      </w:r>
      <w:r>
        <w:rPr>
          <w:rFonts w:ascii="Times New Roman" w:cs="Times New Roman" w:hAnsi="Times New Roman"/>
          <w:sz w:val="26"/>
          <w:szCs w:val="26"/>
        </w:rPr>
        <w:t xml:space="preserve"> state was announced in 1971.</w:t>
      </w:r>
    </w:p>
    <w:p>
      <w:pPr>
        <w:pStyle w:val="style0"/>
        <w:spacing w:after="0" w:lineRule="auto" w:line="360"/>
        <w:ind w:firstLine="720"/>
        <w:jc w:val="both"/>
        <w:rPr>
          <w:rFonts w:ascii="Times New Roman" w:cs="Times New Roman" w:hAnsi="Times New Roman"/>
          <w:sz w:val="26"/>
          <w:szCs w:val="26"/>
        </w:rPr>
      </w:pPr>
      <w:r>
        <w:rPr>
          <w:rFonts w:ascii="Times New Roman" w:cs="Times New Roman" w:hAnsi="Times New Roman"/>
          <w:sz w:val="26"/>
          <w:szCs w:val="26"/>
        </w:rPr>
        <w:t xml:space="preserve">The latitude of </w:t>
      </w:r>
      <w:r>
        <w:rPr>
          <w:rFonts w:ascii="Times New Roman" w:cs="Times New Roman" w:hAnsi="Times New Roman"/>
          <w:sz w:val="26"/>
          <w:szCs w:val="26"/>
        </w:rPr>
        <w:t>kwara</w:t>
      </w:r>
      <w:r>
        <w:rPr>
          <w:rFonts w:ascii="Times New Roman" w:cs="Times New Roman" w:hAnsi="Times New Roman"/>
          <w:sz w:val="26"/>
          <w:szCs w:val="26"/>
        </w:rPr>
        <w:t xml:space="preserve"> state is 8.9848</w:t>
      </w:r>
      <w:r>
        <w:rPr>
          <w:rFonts w:ascii="Times New Roman" w:cs="Times New Roman" w:hAnsi="Times New Roman"/>
          <w:sz w:val="26"/>
          <w:szCs w:val="26"/>
          <w:vertAlign w:val="superscript"/>
        </w:rPr>
        <w:t>0</w:t>
      </w:r>
      <w:r>
        <w:rPr>
          <w:rFonts w:ascii="Times New Roman" w:cs="Times New Roman" w:hAnsi="Times New Roman"/>
          <w:sz w:val="26"/>
          <w:szCs w:val="26"/>
        </w:rPr>
        <w:t>N while the longitude is 4.5624</w:t>
      </w:r>
      <w:r>
        <w:rPr>
          <w:rFonts w:ascii="Times New Roman" w:cs="Times New Roman" w:hAnsi="Times New Roman"/>
          <w:sz w:val="26"/>
          <w:szCs w:val="26"/>
          <w:vertAlign w:val="superscript"/>
        </w:rPr>
        <w:t>0</w:t>
      </w:r>
      <w:r>
        <w:rPr>
          <w:rFonts w:ascii="Times New Roman" w:cs="Times New Roman" w:hAnsi="Times New Roman"/>
          <w:sz w:val="26"/>
          <w:szCs w:val="26"/>
        </w:rPr>
        <w:t xml:space="preserve">E. The latitude and longitude can be mapped to closest address of </w:t>
      </w:r>
      <w:r>
        <w:rPr>
          <w:rFonts w:ascii="Times New Roman" w:cs="Times New Roman" w:hAnsi="Times New Roman"/>
          <w:sz w:val="26"/>
          <w:szCs w:val="26"/>
        </w:rPr>
        <w:t>kwara</w:t>
      </w:r>
      <w:r>
        <w:rPr>
          <w:rFonts w:ascii="Times New Roman" w:cs="Times New Roman" w:hAnsi="Times New Roman"/>
          <w:sz w:val="26"/>
          <w:szCs w:val="26"/>
        </w:rPr>
        <w:t>, Nigeria.</w:t>
      </w:r>
    </w:p>
    <w:p>
      <w:pPr>
        <w:pStyle w:val="style0"/>
        <w:spacing w:after="0" w:lineRule="auto" w:line="360"/>
        <w:ind w:firstLine="720"/>
        <w:jc w:val="both"/>
        <w:rPr>
          <w:rFonts w:ascii="Times New Roman" w:cs="Times New Roman" w:hAnsi="Times New Roman"/>
          <w:sz w:val="26"/>
          <w:szCs w:val="26"/>
        </w:rPr>
      </w:pPr>
      <w:r>
        <w:rPr>
          <w:rFonts w:ascii="Times New Roman" w:cs="Times New Roman" w:hAnsi="Times New Roman"/>
          <w:sz w:val="26"/>
          <w:szCs w:val="26"/>
        </w:rPr>
        <w:t>Kwara</w:t>
      </w:r>
      <w:r>
        <w:rPr>
          <w:rFonts w:ascii="Times New Roman" w:cs="Times New Roman" w:hAnsi="Times New Roman"/>
          <w:sz w:val="26"/>
          <w:szCs w:val="26"/>
        </w:rPr>
        <w:t xml:space="preserve"> state is located in sub-locality, locality, district, </w:t>
      </w:r>
      <w:r>
        <w:rPr>
          <w:rFonts w:ascii="Times New Roman" w:cs="Times New Roman" w:hAnsi="Times New Roman"/>
          <w:sz w:val="26"/>
          <w:szCs w:val="26"/>
        </w:rPr>
        <w:t>kwara</w:t>
      </w:r>
      <w:r>
        <w:rPr>
          <w:rFonts w:ascii="Times New Roman" w:cs="Times New Roman" w:hAnsi="Times New Roman"/>
          <w:sz w:val="26"/>
          <w:szCs w:val="26"/>
        </w:rPr>
        <w:t xml:space="preserve"> state of Nigeria country (Federal Republic of Nigeria Population census, 2006).  </w:t>
      </w:r>
      <w:r>
        <w:rPr>
          <w:rFonts w:ascii="Times New Roman" w:cs="Times New Roman" w:hAnsi="Times New Roman"/>
          <w:sz w:val="26"/>
          <w:szCs w:val="26"/>
        </w:rPr>
        <w:tab/>
      </w:r>
    </w:p>
    <w:p>
      <w:pPr>
        <w:pStyle w:val="style153"/>
        <w:spacing w:lineRule="auto" w:line="360"/>
        <w:jc w:val="both"/>
        <w:outlineLvl w:val="0"/>
        <w:rPr>
          <w:rFonts w:ascii="Times New Roman" w:cs="Times New Roman" w:eastAsia="SimSun" w:hAnsi="Times New Roman"/>
          <w:b/>
          <w:sz w:val="26"/>
          <w:szCs w:val="26"/>
          <w:lang w:val="en-GB"/>
        </w:rPr>
      </w:pPr>
      <w:r>
        <w:rPr>
          <w:rFonts w:ascii="Times New Roman" w:cs="Times New Roman" w:hAnsi="Times New Roman"/>
          <w:b/>
          <w:sz w:val="26"/>
          <w:szCs w:val="26"/>
        </w:rPr>
        <w:t>4.3</w:t>
      </w:r>
      <w:r>
        <w:rPr>
          <w:rFonts w:ascii="Times New Roman" w:cs="Times New Roman" w:hAnsi="Times New Roman"/>
          <w:b/>
          <w:sz w:val="26"/>
          <w:szCs w:val="26"/>
        </w:rPr>
        <w:tab/>
      </w:r>
      <w:r>
        <w:rPr>
          <w:rFonts w:ascii="Times New Roman" w:cs="Times New Roman" w:eastAsia="SimSun" w:hAnsi="Times New Roman"/>
          <w:b/>
          <w:sz w:val="26"/>
          <w:szCs w:val="26"/>
          <w:lang w:val="en-GB"/>
        </w:rPr>
        <w:t>FIELD MEASUREMENTS</w:t>
      </w:r>
    </w:p>
    <w:p>
      <w:pPr>
        <w:pStyle w:val="style153"/>
        <w:spacing w:lineRule="auto" w:line="360"/>
        <w:ind w:firstLine="720"/>
        <w:jc w:val="both"/>
        <w:outlineLvl w:val="0"/>
        <w:rPr>
          <w:rFonts w:ascii="Times New Roman" w:cs="Times New Roman" w:hAnsi="Times New Roman"/>
          <w:sz w:val="26"/>
          <w:szCs w:val="26"/>
        </w:rPr>
      </w:pPr>
      <w:r>
        <w:rPr>
          <w:rFonts w:ascii="Times New Roman" w:cs="Times New Roman" w:hAnsi="Times New Roman"/>
          <w:sz w:val="26"/>
          <w:szCs w:val="24"/>
        </w:rPr>
        <w:t>The Photometer and Psychrometer was mounted. We used measuring tape to measured 5.2m pole above ground level</w:t>
      </w:r>
      <w:r>
        <w:rPr>
          <w:rFonts w:ascii="Times New Roman" w:cs="Times New Roman" w:eastAsia="SimSun" w:hAnsi="Times New Roman"/>
          <w:sz w:val="26"/>
          <w:szCs w:val="24"/>
          <w:lang w:val="en-GB"/>
        </w:rPr>
        <w:t xml:space="preserve">in </w:t>
      </w:r>
      <w:r>
        <w:rPr>
          <w:rFonts w:ascii="Times New Roman" w:cs="Times New Roman" w:eastAsia="SimSun" w:hAnsi="Times New Roman"/>
          <w:sz w:val="26"/>
          <w:szCs w:val="24"/>
          <w:lang w:val="en-GB"/>
        </w:rPr>
        <w:t>Kwara</w:t>
      </w:r>
      <w:r>
        <w:rPr>
          <w:rFonts w:ascii="Times New Roman" w:cs="Times New Roman" w:eastAsia="SimSun" w:hAnsi="Times New Roman"/>
          <w:sz w:val="26"/>
          <w:szCs w:val="24"/>
          <w:lang w:val="en-GB"/>
        </w:rPr>
        <w:t xml:space="preserve"> state polytechnic, Ilorin, </w:t>
      </w:r>
      <w:r>
        <w:rPr>
          <w:rFonts w:ascii="Times New Roman" w:cs="Times New Roman" w:eastAsia="SimSun" w:hAnsi="Times New Roman"/>
          <w:sz w:val="26"/>
          <w:szCs w:val="24"/>
          <w:lang w:val="en-GB"/>
        </w:rPr>
        <w:t>Kwara</w:t>
      </w:r>
      <w:r>
        <w:rPr>
          <w:rFonts w:ascii="Times New Roman" w:cs="Times New Roman" w:eastAsia="SimSun" w:hAnsi="Times New Roman"/>
          <w:sz w:val="26"/>
          <w:szCs w:val="24"/>
          <w:lang w:val="en-GB"/>
        </w:rPr>
        <w:t xml:space="preserve"> state.</w:t>
      </w:r>
      <w:r>
        <w:rPr>
          <w:rFonts w:ascii="Times New Roman" w:cs="Times New Roman" w:hAnsi="Times New Roman"/>
          <w:sz w:val="26"/>
          <w:szCs w:val="26"/>
        </w:rPr>
        <w:tab/>
      </w:r>
    </w:p>
    <w:p>
      <w:pPr>
        <w:pStyle w:val="style153"/>
        <w:spacing w:lineRule="auto" w:line="360"/>
        <w:jc w:val="both"/>
        <w:outlineLvl w:val="0"/>
        <w:rPr>
          <w:rFonts w:ascii="Times New Roman" w:cs="Times New Roman" w:hAnsi="Times New Roman"/>
          <w:b/>
          <w:sz w:val="26"/>
          <w:szCs w:val="26"/>
        </w:rPr>
      </w:pPr>
      <w:r>
        <w:rPr>
          <w:rFonts w:ascii="Times New Roman" w:cs="Times New Roman" w:hAnsi="Times New Roman"/>
          <w:b/>
          <w:sz w:val="26"/>
          <w:szCs w:val="26"/>
        </w:rPr>
        <w:t>4.4</w:t>
      </w:r>
      <w:r>
        <w:rPr>
          <w:rFonts w:ascii="Times New Roman" w:cs="Times New Roman" w:hAnsi="Times New Roman"/>
          <w:b/>
          <w:sz w:val="26"/>
          <w:szCs w:val="26"/>
        </w:rPr>
        <w:tab/>
      </w:r>
      <w:r>
        <w:rPr>
          <w:rFonts w:ascii="Times New Roman" w:cs="Times New Roman" w:hAnsi="Times New Roman"/>
          <w:b/>
          <w:sz w:val="26"/>
          <w:szCs w:val="26"/>
        </w:rPr>
        <w:t xml:space="preserve">PHOTOMETER AND </w:t>
      </w:r>
      <w:r>
        <w:rPr>
          <w:rFonts w:ascii="Times New Roman" w:cs="Times New Roman" w:hAnsi="Times New Roman"/>
          <w:b/>
          <w:sz w:val="26"/>
          <w:szCs w:val="24"/>
        </w:rPr>
        <w:t>PSYCHROMETER</w:t>
      </w:r>
    </w:p>
    <w:p>
      <w:pPr>
        <w:pStyle w:val="style153"/>
        <w:spacing w:lineRule="auto" w:line="360"/>
        <w:jc w:val="both"/>
        <w:outlineLvl w:val="0"/>
        <w:rPr>
          <w:rFonts w:ascii="Times New Roman" w:cs="Times New Roman" w:hAnsi="Times New Roman"/>
          <w:sz w:val="26"/>
          <w:szCs w:val="24"/>
        </w:rPr>
      </w:pPr>
      <w:r>
        <w:rPr>
          <w:rFonts w:ascii="Times New Roman" w:cs="Times New Roman" w:hAnsi="Times New Roman"/>
          <w:b/>
          <w:sz w:val="28"/>
          <w:szCs w:val="26"/>
        </w:rPr>
        <w:tab/>
      </w:r>
      <w:r>
        <w:rPr>
          <w:rFonts w:ascii="Times New Roman" w:cs="Times New Roman" w:hAnsi="Times New Roman"/>
          <w:sz w:val="26"/>
          <w:szCs w:val="24"/>
        </w:rPr>
        <w:t xml:space="preserve">The probe or instruments used for this research </w:t>
      </w:r>
      <w:r>
        <w:rPr>
          <w:rFonts w:ascii="Times New Roman" w:cs="Times New Roman" w:hAnsi="Times New Roman"/>
          <w:sz w:val="26"/>
          <w:szCs w:val="24"/>
        </w:rPr>
        <w:t>are</w:t>
      </w:r>
      <w:r>
        <w:rPr>
          <w:rFonts w:ascii="Times New Roman" w:cs="Times New Roman" w:hAnsi="Times New Roman"/>
          <w:sz w:val="26"/>
          <w:szCs w:val="24"/>
        </w:rPr>
        <w:t xml:space="preserve"> Photometer and Psychrometer. The below image represent</w:t>
      </w:r>
      <w:r>
        <w:rPr>
          <w:rFonts w:ascii="Times New Roman" w:cs="Times New Roman" w:hAnsi="Times New Roman"/>
          <w:sz w:val="26"/>
          <w:szCs w:val="24"/>
        </w:rPr>
        <w:t>s</w:t>
      </w:r>
      <w:r>
        <w:rPr>
          <w:rFonts w:ascii="Times New Roman" w:cs="Times New Roman" w:hAnsi="Times New Roman"/>
          <w:sz w:val="26"/>
          <w:szCs w:val="24"/>
        </w:rPr>
        <w:t xml:space="preserve"> the probe.</w:t>
      </w:r>
    </w:p>
    <w:p>
      <w:pPr>
        <w:pStyle w:val="style153"/>
        <w:spacing w:lineRule="auto" w:line="360"/>
        <w:jc w:val="center"/>
        <w:outlineLvl w:val="0"/>
        <w:rPr>
          <w:rFonts w:ascii="Times New Roman" w:cs="Times New Roman" w:hAnsi="Times New Roman"/>
          <w:b/>
          <w:bCs/>
          <w:sz w:val="26"/>
          <w:szCs w:val="26"/>
        </w:rPr>
      </w:pPr>
      <w:r>
        <w:rPr>
          <w:noProof/>
        </w:rPr>
        <w:drawing>
          <wp:inline distL="0" distT="0" distB="0" distR="0">
            <wp:extent cx="2514600" cy="2195246"/>
            <wp:effectExtent l="0" t="0" r="0" b="0"/>
            <wp:docPr id="1028" name="Picture 1" descr="Photometer - Wikipedia"/>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5" cstate="print"/>
                    <a:srcRect l="0" t="0" r="0" b="0"/>
                    <a:stretch/>
                  </pic:blipFill>
                  <pic:spPr>
                    <a:xfrm rot="0">
                      <a:off x="0" y="0"/>
                      <a:ext cx="2514600" cy="2195246"/>
                    </a:xfrm>
                    <a:prstGeom prst="rect"/>
                    <a:ln>
                      <a:noFill/>
                    </a:ln>
                  </pic:spPr>
                </pic:pic>
              </a:graphicData>
            </a:graphic>
          </wp:inline>
        </w:drawing>
      </w:r>
    </w:p>
    <w:p>
      <w:pPr>
        <w:pStyle w:val="style153"/>
        <w:spacing w:after="240" w:lineRule="auto" w:line="360"/>
        <w:jc w:val="center"/>
        <w:outlineLvl w:val="0"/>
        <w:rPr>
          <w:rFonts w:ascii="Times New Roman" w:cs="Times New Roman" w:eastAsia="SimSun" w:hAnsi="Times New Roman"/>
          <w:sz w:val="26"/>
          <w:szCs w:val="26"/>
          <w:lang w:val="en-GB"/>
        </w:rPr>
      </w:pPr>
      <w:r>
        <w:rPr>
          <w:rFonts w:ascii="Times New Roman" w:cs="Times New Roman" w:hAnsi="Times New Roman"/>
          <w:sz w:val="26"/>
          <w:szCs w:val="26"/>
        </w:rPr>
        <w:t xml:space="preserve">Figure 4.1: </w:t>
      </w:r>
      <w:r>
        <w:rPr>
          <w:rFonts w:ascii="Times New Roman" w:cs="Times New Roman" w:eastAsia="SimSun" w:hAnsi="Times New Roman"/>
          <w:sz w:val="26"/>
          <w:szCs w:val="26"/>
          <w:lang w:val="en-GB"/>
        </w:rPr>
        <w:t xml:space="preserve">Diagram illustration of a </w:t>
      </w:r>
      <w:r>
        <w:rPr>
          <w:rFonts w:ascii="Times New Roman" w:cs="Times New Roman" w:hAnsi="Times New Roman"/>
          <w:sz w:val="26"/>
          <w:szCs w:val="24"/>
        </w:rPr>
        <w:t>Photometer</w:t>
      </w:r>
      <w:r>
        <w:rPr>
          <w:rFonts w:ascii="Times New Roman" w:cs="Times New Roman" w:eastAsia="SimSun" w:hAnsi="Times New Roman"/>
          <w:sz w:val="26"/>
          <w:szCs w:val="26"/>
          <w:lang w:val="en-GB"/>
        </w:rPr>
        <w:t xml:space="preserve"> (wikipedia.com).</w:t>
      </w:r>
    </w:p>
    <w:p>
      <w:pPr>
        <w:pStyle w:val="style153"/>
        <w:spacing w:lineRule="auto" w:line="360"/>
        <w:outlineLvl w:val="0"/>
        <w:rPr>
          <w:rFonts w:ascii="Times New Roman" w:cs="Times New Roman" w:hAnsi="Times New Roman"/>
          <w:b/>
          <w:bCs/>
          <w:sz w:val="26"/>
          <w:szCs w:val="26"/>
        </w:rPr>
      </w:pPr>
      <w:r>
        <w:rPr>
          <w:rFonts w:ascii="Times New Roman" w:cs="Times New Roman" w:hAnsi="Times New Roman"/>
          <w:b/>
          <w:bCs/>
          <w:sz w:val="26"/>
          <w:szCs w:val="26"/>
        </w:rPr>
        <w:t>4.5</w:t>
      </w:r>
      <w:r>
        <w:rPr>
          <w:rFonts w:ascii="Times New Roman" w:cs="Times New Roman" w:hAnsi="Times New Roman"/>
          <w:b/>
          <w:bCs/>
          <w:sz w:val="26"/>
          <w:szCs w:val="26"/>
        </w:rPr>
        <w:tab/>
      </w:r>
      <w:r>
        <w:rPr>
          <w:rFonts w:ascii="Times New Roman" w:cs="Times New Roman" w:hAnsi="Times New Roman"/>
          <w:b/>
          <w:bCs/>
          <w:sz w:val="26"/>
          <w:szCs w:val="26"/>
        </w:rPr>
        <w:t>DATA ACQUISITION AND REDUCTION</w:t>
      </w:r>
    </w:p>
    <w:p>
      <w:pPr>
        <w:pStyle w:val="style153"/>
        <w:spacing w:lineRule="auto" w:line="360"/>
        <w:jc w:val="both"/>
        <w:outlineLvl w:val="0"/>
        <w:rPr>
          <w:rFonts w:ascii="Times New Roman" w:cs="Times New Roman" w:hAnsi="Times New Roman"/>
          <w:b/>
          <w:bCs/>
          <w:sz w:val="34"/>
          <w:szCs w:val="26"/>
        </w:rPr>
      </w:pPr>
      <w:r>
        <w:rPr>
          <w:rFonts w:ascii="Times New Roman" w:cs="Times New Roman" w:hAnsi="Times New Roman"/>
          <w:b/>
          <w:bCs/>
          <w:sz w:val="28"/>
          <w:szCs w:val="26"/>
        </w:rPr>
        <w:tab/>
      </w:r>
      <w:r>
        <w:rPr>
          <w:rFonts w:ascii="Times New Roman" w:cs="Times New Roman" w:hAnsi="Times New Roman"/>
          <w:sz w:val="26"/>
          <w:szCs w:val="24"/>
        </w:rPr>
        <w:t xml:space="preserve">This research was carried out at a tropical location in Ilorin, </w:t>
      </w:r>
      <w:r>
        <w:rPr>
          <w:rFonts w:ascii="Times New Roman" w:cs="Times New Roman" w:hAnsi="Times New Roman"/>
          <w:sz w:val="26"/>
          <w:szCs w:val="24"/>
        </w:rPr>
        <w:t>Kwara</w:t>
      </w:r>
      <w:r>
        <w:rPr>
          <w:rFonts w:ascii="Times New Roman" w:cs="Times New Roman" w:hAnsi="Times New Roman"/>
          <w:sz w:val="26"/>
          <w:szCs w:val="24"/>
        </w:rPr>
        <w:t xml:space="preserve"> State. The measurements were taken for </w:t>
      </w:r>
      <w:r>
        <w:rPr>
          <w:rFonts w:ascii="Times New Roman" w:cs="Times New Roman" w:hAnsi="Times New Roman"/>
          <w:sz w:val="26"/>
          <w:szCs w:val="24"/>
        </w:rPr>
        <w:t>two</w:t>
      </w:r>
      <w:r>
        <w:rPr>
          <w:rFonts w:ascii="Times New Roman" w:cs="Times New Roman" w:hAnsi="Times New Roman"/>
          <w:sz w:val="26"/>
          <w:szCs w:val="24"/>
        </w:rPr>
        <w:t xml:space="preserve"> </w:t>
      </w:r>
      <w:r>
        <w:rPr>
          <w:rFonts w:ascii="Times New Roman" w:cs="Times New Roman" w:hAnsi="Times New Roman"/>
          <w:sz w:val="26"/>
          <w:szCs w:val="24"/>
        </w:rPr>
        <w:t>week</w:t>
      </w:r>
      <w:r>
        <w:rPr>
          <w:rFonts w:ascii="Times New Roman" w:cs="Times New Roman" w:hAnsi="Times New Roman"/>
          <w:sz w:val="26"/>
          <w:szCs w:val="24"/>
        </w:rPr>
        <w:t xml:space="preserve"> (</w:t>
      </w:r>
      <w:r>
        <w:rPr>
          <w:rFonts w:ascii="Times New Roman" w:cs="Times New Roman" w:hAnsi="Times New Roman"/>
          <w:sz w:val="26"/>
          <w:szCs w:val="26"/>
        </w:rPr>
        <w:t>10</w:t>
      </w:r>
      <w:r>
        <w:rPr>
          <w:rFonts w:ascii="Times New Roman" w:cs="Times New Roman" w:hAnsi="Times New Roman"/>
          <w:sz w:val="26"/>
          <w:szCs w:val="26"/>
          <w:vertAlign w:val="superscript"/>
        </w:rPr>
        <w:t>th</w:t>
      </w:r>
      <w:r>
        <w:rPr>
          <w:rFonts w:ascii="Times New Roman" w:cs="Times New Roman" w:hAnsi="Times New Roman"/>
          <w:sz w:val="26"/>
          <w:szCs w:val="26"/>
        </w:rPr>
        <w:t xml:space="preserve"> </w:t>
      </w:r>
      <w:r>
        <w:rPr>
          <w:rFonts w:ascii="Times New Roman" w:cs="Times New Roman" w:hAnsi="Times New Roman"/>
          <w:sz w:val="26"/>
          <w:szCs w:val="26"/>
        </w:rPr>
        <w:t xml:space="preserve">– </w:t>
      </w:r>
      <w:r>
        <w:rPr>
          <w:rFonts w:ascii="Times New Roman" w:cs="Times New Roman" w:hAnsi="Times New Roman"/>
          <w:sz w:val="26"/>
          <w:szCs w:val="26"/>
        </w:rPr>
        <w:t>23</w:t>
      </w:r>
      <w:r>
        <w:rPr>
          <w:rFonts w:ascii="Times New Roman" w:cs="Times New Roman" w:hAnsi="Times New Roman"/>
          <w:sz w:val="26"/>
          <w:szCs w:val="26"/>
          <w:vertAlign w:val="superscript"/>
        </w:rPr>
        <w:t>rd</w:t>
      </w:r>
      <w:r>
        <w:rPr>
          <w:rFonts w:ascii="Times New Roman" w:cs="Times New Roman" w:hAnsi="Times New Roman"/>
          <w:sz w:val="26"/>
          <w:szCs w:val="26"/>
          <w:vertAlign w:val="superscript"/>
        </w:rPr>
        <w:t xml:space="preserve"> </w:t>
      </w:r>
      <w:r>
        <w:rPr>
          <w:rFonts w:ascii="Times New Roman" w:cs="Times New Roman" w:hAnsi="Times New Roman"/>
          <w:sz w:val="26"/>
          <w:szCs w:val="26"/>
        </w:rPr>
        <w:t>May</w:t>
      </w:r>
      <w:r>
        <w:rPr>
          <w:rFonts w:ascii="Times New Roman" w:cs="Times New Roman" w:hAnsi="Times New Roman"/>
          <w:sz w:val="26"/>
          <w:szCs w:val="26"/>
        </w:rPr>
        <w:t>, 202</w:t>
      </w:r>
      <w:r>
        <w:rPr>
          <w:rFonts w:ascii="Times New Roman" w:cs="Times New Roman" w:hAnsi="Times New Roman"/>
          <w:sz w:val="26"/>
          <w:szCs w:val="26"/>
        </w:rPr>
        <w:t>5</w:t>
      </w:r>
      <w:r>
        <w:rPr>
          <w:rFonts w:ascii="Times New Roman" w:cs="Times New Roman" w:hAnsi="Times New Roman"/>
          <w:sz w:val="26"/>
          <w:szCs w:val="24"/>
        </w:rPr>
        <w:t xml:space="preserve">). The data were recorded every 30 minutes and were reduced to hourly </w:t>
      </w:r>
      <w:r>
        <w:rPr>
          <w:rFonts w:ascii="Times New Roman" w:cs="Times New Roman" w:hAnsi="Times New Roman"/>
          <w:sz w:val="26"/>
          <w:szCs w:val="24"/>
        </w:rPr>
        <w:t>measurements</w:t>
      </w:r>
      <w:r>
        <w:rPr>
          <w:rFonts w:ascii="Times New Roman" w:cs="Times New Roman" w:hAnsi="Times New Roman"/>
          <w:sz w:val="26"/>
          <w:szCs w:val="24"/>
        </w:rPr>
        <w:t>.</w:t>
      </w:r>
    </w:p>
    <w:p>
      <w:pPr>
        <w:pStyle w:val="style153"/>
        <w:spacing w:lineRule="auto" w:line="360"/>
        <w:jc w:val="both"/>
        <w:outlineLvl w:val="0"/>
        <w:rPr>
          <w:rFonts w:ascii="Times New Roman" w:cs="Times New Roman" w:hAnsi="Times New Roman"/>
          <w:b/>
          <w:bCs/>
          <w:sz w:val="26"/>
          <w:szCs w:val="26"/>
        </w:rPr>
      </w:pPr>
      <w:r>
        <w:rPr>
          <w:rFonts w:ascii="Times New Roman" w:cs="Times New Roman" w:hAnsi="Times New Roman"/>
          <w:b/>
          <w:bCs/>
          <w:sz w:val="26"/>
          <w:szCs w:val="26"/>
        </w:rPr>
        <w:tab/>
      </w:r>
      <w:r>
        <w:rPr>
          <w:rFonts w:ascii="Times New Roman" w:cs="Times New Roman" w:eastAsia="SimSun" w:hAnsi="Times New Roman"/>
          <w:sz w:val="26"/>
          <w:szCs w:val="26"/>
          <w:lang w:val="en-GB"/>
        </w:rPr>
        <w:t>Custom-built software for the operation, acquisition</w:t>
      </w:r>
      <w:r>
        <w:rPr>
          <w:rFonts w:ascii="Times New Roman" w:cs="Times New Roman" w:eastAsia="SimSun" w:hAnsi="Times New Roman"/>
          <w:sz w:val="26"/>
          <w:szCs w:val="26"/>
          <w:lang w:val="en-GB"/>
        </w:rPr>
        <w:t>,</w:t>
      </w:r>
      <w:r>
        <w:rPr>
          <w:rFonts w:ascii="Times New Roman" w:cs="Times New Roman" w:eastAsia="SimSun" w:hAnsi="Times New Roman"/>
          <w:sz w:val="26"/>
          <w:szCs w:val="26"/>
          <w:lang w:val="en-GB"/>
        </w:rPr>
        <w:t xml:space="preserve"> and pre-processing of the raw data was used (</w:t>
      </w:r>
      <w:r>
        <w:rPr>
          <w:rFonts w:ascii="Times New Roman" w:cs="Times New Roman" w:eastAsia="SimSun" w:hAnsi="Times New Roman"/>
          <w:sz w:val="26"/>
          <w:szCs w:val="26"/>
          <w:lang w:val="en-GB"/>
        </w:rPr>
        <w:t>WeatherSmart</w:t>
      </w:r>
      <w:r>
        <w:rPr>
          <w:rFonts w:ascii="Times New Roman" w:cs="Times New Roman" w:eastAsia="SimSun" w:hAnsi="Times New Roman"/>
          <w:sz w:val="26"/>
          <w:szCs w:val="26"/>
          <w:lang w:val="en-GB"/>
        </w:rPr>
        <w:t>, 2017). In this software, the following parameters were configured: sampling time, average time</w:t>
      </w:r>
      <w:r>
        <w:rPr>
          <w:rFonts w:ascii="Times New Roman" w:cs="Times New Roman" w:eastAsia="SimSun" w:hAnsi="Times New Roman"/>
          <w:sz w:val="26"/>
          <w:szCs w:val="26"/>
          <w:lang w:val="en-GB"/>
        </w:rPr>
        <w:t>,</w:t>
      </w:r>
      <w:r>
        <w:rPr>
          <w:rFonts w:ascii="Times New Roman" w:cs="Times New Roman" w:eastAsia="SimSun" w:hAnsi="Times New Roman"/>
          <w:sz w:val="26"/>
          <w:szCs w:val="26"/>
          <w:lang w:val="en-GB"/>
        </w:rPr>
        <w:t xml:space="preserve"> and data storage.</w:t>
      </w:r>
      <w:r>
        <w:rPr>
          <w:rFonts w:ascii="Times New Roman" w:cs="Times New Roman" w:hAnsi="Times New Roman"/>
          <w:b/>
          <w:bCs/>
          <w:sz w:val="26"/>
          <w:szCs w:val="26"/>
        </w:rPr>
        <w:tab/>
      </w:r>
    </w:p>
    <w:p>
      <w:pPr>
        <w:pStyle w:val="style153"/>
        <w:spacing w:lineRule="auto" w:line="360"/>
        <w:jc w:val="both"/>
        <w:outlineLvl w:val="0"/>
        <w:rPr>
          <w:rFonts w:ascii="Times New Roman" w:cs="Times New Roman" w:eastAsia="SimSun" w:hAnsi="Times New Roman"/>
          <w:b/>
          <w:sz w:val="26"/>
          <w:szCs w:val="26"/>
          <w:lang w:val="en-GB"/>
        </w:rPr>
      </w:pPr>
      <w:r>
        <w:rPr>
          <w:rFonts w:ascii="Times New Roman" w:cs="Times New Roman" w:hAnsi="Times New Roman"/>
          <w:b/>
          <w:bCs/>
          <w:sz w:val="26"/>
          <w:szCs w:val="26"/>
        </w:rPr>
        <w:t>4.5.1</w:t>
      </w:r>
      <w:r>
        <w:rPr>
          <w:rFonts w:ascii="Times New Roman" w:cs="Times New Roman" w:hAnsi="Times New Roman"/>
          <w:b/>
          <w:bCs/>
          <w:sz w:val="26"/>
          <w:szCs w:val="26"/>
        </w:rPr>
        <w:tab/>
      </w:r>
      <w:r>
        <w:rPr>
          <w:rFonts w:ascii="Times New Roman" w:cs="Times New Roman" w:eastAsia="SimSun" w:hAnsi="Times New Roman"/>
          <w:b/>
          <w:sz w:val="26"/>
          <w:szCs w:val="26"/>
          <w:lang w:val="en-GB"/>
        </w:rPr>
        <w:t>DATA LOGGING OF THE SAMPLE DATA</w:t>
      </w:r>
      <w:r>
        <w:rPr>
          <w:rFonts w:ascii="Times New Roman" w:cs="Times New Roman" w:eastAsia="SimSun" w:hAnsi="Times New Roman"/>
          <w:b/>
          <w:sz w:val="26"/>
          <w:szCs w:val="26"/>
          <w:lang w:val="en-GB"/>
        </w:rPr>
        <w:tab/>
      </w:r>
    </w:p>
    <w:p>
      <w:pPr>
        <w:pStyle w:val="style0"/>
        <w:spacing w:after="0" w:lineRule="auto" w:line="360"/>
        <w:ind w:firstLine="720"/>
        <w:jc w:val="both"/>
        <w:rPr>
          <w:rFonts w:ascii="Times New Roman" w:cs="Times New Roman" w:eastAsia="SimSun" w:hAnsi="Times New Roman"/>
          <w:sz w:val="26"/>
          <w:szCs w:val="26"/>
          <w:lang w:val="en-GB"/>
        </w:rPr>
      </w:pPr>
      <w:r>
        <w:rPr>
          <w:rFonts w:ascii="Times New Roman" w:cs="Times New Roman" w:eastAsia="SimSun" w:hAnsi="Times New Roman"/>
          <w:sz w:val="26"/>
          <w:szCs w:val="26"/>
          <w:lang w:val="en-GB"/>
        </w:rPr>
        <w:t xml:space="preserve">In this project, the acquisition of the data was achieved by using Weather Smart data logger systems (measurement and control module). An RS232 connection to the computer for communication purposes was achieved by using a USB cable. The data logger is wirelessly connected to all the sensing elements thereby accepting their respective signals. </w:t>
      </w:r>
    </w:p>
    <w:p>
      <w:pPr>
        <w:pStyle w:val="style0"/>
        <w:spacing w:after="0" w:lineRule="auto" w:line="360"/>
        <w:ind w:firstLine="720"/>
        <w:jc w:val="both"/>
        <w:rPr>
          <w:rFonts w:ascii="Times New Roman" w:cs="Times New Roman" w:hAnsi="Times New Roman"/>
          <w:sz w:val="26"/>
          <w:szCs w:val="26"/>
        </w:rPr>
      </w:pPr>
      <w:r>
        <w:rPr>
          <w:rFonts w:ascii="Times New Roman" w:cs="Times New Roman" w:eastAsia="SimSun" w:hAnsi="Times New Roman"/>
          <w:sz w:val="26"/>
          <w:szCs w:val="26"/>
          <w:lang w:val="en-GB"/>
        </w:rPr>
        <w:t xml:space="preserve">The transducers signals were then sampled, digitized and stored in the internal/expanded memory. The data which were collated in ASCII format were then reduced using a data reduction program, </w:t>
      </w:r>
      <w:r>
        <w:rPr>
          <w:rFonts w:ascii="Times New Roman" w:cs="Times New Roman" w:eastAsia="SimSun" w:hAnsi="Times New Roman"/>
          <w:sz w:val="26"/>
          <w:szCs w:val="26"/>
          <w:lang w:val="en-GB"/>
        </w:rPr>
        <w:t>MicroCal</w:t>
      </w:r>
      <w:r>
        <w:rPr>
          <w:rFonts w:ascii="Times New Roman" w:cs="Times New Roman" w:eastAsia="SimSun" w:hAnsi="Times New Roman"/>
          <w:sz w:val="26"/>
          <w:szCs w:val="26"/>
          <w:lang w:val="en-GB"/>
        </w:rPr>
        <w:t xml:space="preserve"> Origin </w:t>
      </w:r>
      <w:r>
        <w:rPr>
          <w:rFonts w:ascii="Times New Roman" w:cs="Times New Roman" w:eastAsia="SimSun" w:hAnsi="Times New Roman"/>
          <w:sz w:val="26"/>
          <w:szCs w:val="26"/>
          <w:lang w:val="en-GB"/>
        </w:rPr>
        <w:t>7</w:t>
      </w:r>
      <w:r>
        <w:rPr>
          <w:rFonts w:ascii="Times New Roman" w:cs="Times New Roman" w:eastAsia="SimSun" w:hAnsi="Times New Roman"/>
          <w:sz w:val="26"/>
          <w:szCs w:val="26"/>
          <w:lang w:val="en-GB"/>
        </w:rPr>
        <w:t xml:space="preserve">.1 Version. All the sensors used was sampled every 30 minutes but later reduced to hourly data. The radiation measuring instruments were sampled at 10 Hz, and subsequently averaged to produce hourly data statistics for the surface radiation fluxes. </w:t>
      </w:r>
    </w:p>
    <w:p>
      <w:pPr>
        <w:pStyle w:val="style153"/>
        <w:spacing w:lineRule="auto" w:line="360"/>
        <w:jc w:val="both"/>
        <w:outlineLvl w:val="0"/>
        <w:rPr>
          <w:rFonts w:ascii="Times New Roman" w:cs="Times New Roman" w:eastAsia="SimSun" w:hAnsi="Times New Roman"/>
          <w:b/>
          <w:sz w:val="26"/>
          <w:szCs w:val="26"/>
          <w:lang w:val="en-GB"/>
        </w:rPr>
      </w:pPr>
    </w:p>
    <w:p>
      <w:pPr>
        <w:pStyle w:val="style153"/>
        <w:spacing w:lineRule="auto" w:line="360"/>
        <w:jc w:val="both"/>
        <w:outlineLvl w:val="0"/>
        <w:rPr>
          <w:rFonts w:ascii="Times New Roman" w:cs="Times New Roman" w:eastAsia="SimSun" w:hAnsi="Times New Roman"/>
          <w:b/>
          <w:sz w:val="26"/>
          <w:szCs w:val="26"/>
          <w:lang w:val="en-GB"/>
        </w:rPr>
      </w:pPr>
    </w:p>
    <w:p>
      <w:pPr>
        <w:pStyle w:val="style153"/>
        <w:spacing w:lineRule="auto" w:line="360"/>
        <w:jc w:val="both"/>
        <w:outlineLvl w:val="0"/>
        <w:rPr>
          <w:rFonts w:ascii="Times New Roman" w:cs="Times New Roman" w:eastAsia="SimSun" w:hAnsi="Times New Roman"/>
          <w:b/>
          <w:sz w:val="26"/>
          <w:szCs w:val="26"/>
          <w:lang w:val="en-GB"/>
        </w:rPr>
      </w:pPr>
      <w:r>
        <w:rPr>
          <w:rFonts w:ascii="Times New Roman" w:cs="Times New Roman" w:eastAsia="SimSun" w:hAnsi="Times New Roman"/>
          <w:b/>
          <w:sz w:val="26"/>
          <w:szCs w:val="26"/>
          <w:lang w:val="en-GB"/>
        </w:rPr>
        <w:t>4.5.2</w:t>
      </w:r>
      <w:r>
        <w:rPr>
          <w:rFonts w:ascii="Times New Roman" w:cs="Times New Roman" w:eastAsia="SimSun" w:hAnsi="Times New Roman"/>
          <w:b/>
          <w:sz w:val="26"/>
          <w:szCs w:val="26"/>
          <w:lang w:val="en-GB"/>
        </w:rPr>
        <w:tab/>
      </w:r>
      <w:r>
        <w:rPr>
          <w:rFonts w:ascii="Times New Roman" w:cs="Times New Roman" w:eastAsia="SimSun" w:hAnsi="Times New Roman"/>
          <w:b/>
          <w:sz w:val="26"/>
          <w:szCs w:val="26"/>
          <w:lang w:val="en-GB"/>
        </w:rPr>
        <w:t>PRE-PROCESSING OF THE RAW DATA</w:t>
      </w:r>
    </w:p>
    <w:p>
      <w:pPr>
        <w:pStyle w:val="style153"/>
        <w:spacing w:lineRule="auto" w:line="360"/>
        <w:ind w:firstLine="720"/>
        <w:jc w:val="both"/>
        <w:outlineLvl w:val="0"/>
        <w:rPr>
          <w:rFonts w:ascii="Times New Roman" w:cs="Times New Roman" w:eastAsia="SimSun" w:hAnsi="Times New Roman"/>
          <w:b/>
          <w:sz w:val="26"/>
          <w:szCs w:val="26"/>
          <w:lang w:val="en-GB"/>
        </w:rPr>
      </w:pPr>
      <w:r>
        <w:rPr>
          <w:rFonts w:ascii="Times New Roman" w:cs="Times New Roman" w:eastAsia="SimSun" w:hAnsi="Times New Roman"/>
          <w:sz w:val="26"/>
          <w:szCs w:val="26"/>
          <w:lang w:val="en-GB"/>
        </w:rPr>
        <w:t xml:space="preserve">The data processing and presentation package, </w:t>
      </w:r>
      <w:r>
        <w:rPr>
          <w:rFonts w:ascii="Times New Roman" w:cs="Times New Roman" w:eastAsia="SimSun" w:hAnsi="Times New Roman"/>
          <w:sz w:val="26"/>
          <w:szCs w:val="26"/>
          <w:lang w:val="en-GB"/>
        </w:rPr>
        <w:t>MicroCal</w:t>
      </w:r>
      <w:r>
        <w:rPr>
          <w:rFonts w:ascii="Times New Roman" w:cs="Times New Roman" w:eastAsia="SimSun" w:hAnsi="Times New Roman"/>
          <w:sz w:val="26"/>
          <w:szCs w:val="26"/>
          <w:lang w:val="en-GB"/>
        </w:rPr>
        <w:t xml:space="preserve"> Origin </w:t>
      </w:r>
      <w:r>
        <w:rPr>
          <w:rFonts w:ascii="Times New Roman" w:cs="Times New Roman" w:eastAsia="SimSun" w:hAnsi="Times New Roman"/>
          <w:sz w:val="26"/>
          <w:szCs w:val="26"/>
          <w:lang w:val="en-GB"/>
        </w:rPr>
        <w:t>7</w:t>
      </w:r>
      <w:r>
        <w:rPr>
          <w:rFonts w:ascii="Times New Roman" w:cs="Times New Roman" w:eastAsia="SimSun" w:hAnsi="Times New Roman"/>
          <w:sz w:val="26"/>
          <w:szCs w:val="26"/>
          <w:lang w:val="en-GB"/>
        </w:rPr>
        <w:t xml:space="preserve">.1 Version has been used for necessary computations and data reduction. After elimination of spurious data values and the data to 30 minutes, data were then reduced to hourly data averages. The data thereafter were imported into the </w:t>
      </w:r>
      <w:r>
        <w:rPr>
          <w:rFonts w:ascii="Times New Roman" w:cs="Times New Roman" w:eastAsia="SimSun" w:hAnsi="Times New Roman"/>
          <w:sz w:val="26"/>
          <w:szCs w:val="26"/>
          <w:lang w:val="en-GB"/>
        </w:rPr>
        <w:t>MicroCal</w:t>
      </w:r>
      <w:r>
        <w:rPr>
          <w:rFonts w:ascii="Times New Roman" w:cs="Times New Roman" w:eastAsia="SimSun" w:hAnsi="Times New Roman"/>
          <w:sz w:val="26"/>
          <w:szCs w:val="26"/>
          <w:lang w:val="en-GB"/>
        </w:rPr>
        <w:t xml:space="preserve"> origin version </w:t>
      </w:r>
      <w:r>
        <w:rPr>
          <w:rFonts w:ascii="Times New Roman" w:cs="Times New Roman" w:eastAsia="SimSun" w:hAnsi="Times New Roman"/>
          <w:sz w:val="26"/>
          <w:szCs w:val="26"/>
          <w:lang w:val="en-GB"/>
        </w:rPr>
        <w:t>7</w:t>
      </w:r>
      <w:r>
        <w:rPr>
          <w:rFonts w:ascii="Times New Roman" w:cs="Times New Roman" w:eastAsia="SimSun" w:hAnsi="Times New Roman"/>
          <w:sz w:val="26"/>
          <w:szCs w:val="26"/>
          <w:lang w:val="en-GB"/>
        </w:rPr>
        <w:t>.1 new worksheet and a graphical presentation of the diurnal variability of the measured parameters was produced.</w:t>
      </w:r>
    </w:p>
    <w:p>
      <w:pPr>
        <w:pStyle w:val="style0"/>
        <w:rPr/>
      </w:pPr>
    </w:p>
    <w:p>
      <w:pPr>
        <w:pStyle w:val="style0"/>
        <w:spacing w:lineRule="auto" w:line="276"/>
        <w:rPr>
          <w:rFonts w:ascii="Times New Roman" w:cs="Times New Roman" w:hAnsi="Times New Roman"/>
          <w:b/>
          <w:sz w:val="24"/>
          <w:szCs w:val="24"/>
        </w:rPr>
      </w:pPr>
    </w:p>
    <w:p>
      <w:pPr>
        <w:pStyle w:val="style0"/>
        <w:spacing w:lineRule="auto" w:line="276"/>
        <w:rPr>
          <w:rFonts w:ascii="Times New Roman" w:cs="Times New Roman" w:hAnsi="Times New Roman"/>
          <w:b/>
          <w:sz w:val="24"/>
          <w:szCs w:val="24"/>
        </w:rPr>
      </w:pPr>
    </w:p>
    <w:p>
      <w:pPr>
        <w:pStyle w:val="style0"/>
        <w:spacing w:lineRule="auto" w:line="276"/>
        <w:rPr>
          <w:rFonts w:ascii="Times New Roman" w:cs="Times New Roman" w:hAnsi="Times New Roman"/>
          <w:b/>
          <w:sz w:val="24"/>
          <w:szCs w:val="24"/>
        </w:rPr>
      </w:pPr>
    </w:p>
    <w:p>
      <w:pPr>
        <w:pStyle w:val="style0"/>
        <w:spacing w:lineRule="auto" w:line="276"/>
        <w:rPr>
          <w:rFonts w:ascii="Times New Roman" w:cs="Times New Roman" w:hAnsi="Times New Roman"/>
          <w:b/>
          <w:sz w:val="24"/>
          <w:szCs w:val="24"/>
        </w:rPr>
      </w:pPr>
    </w:p>
    <w:p>
      <w:pPr>
        <w:pStyle w:val="style0"/>
        <w:jc w:val="center"/>
        <w:rPr>
          <w:rFonts w:ascii="Times New Roman" w:cs="Times New Roman" w:hAnsi="Times New Roman"/>
          <w:b/>
          <w:sz w:val="26"/>
          <w:szCs w:val="26"/>
        </w:rPr>
      </w:pPr>
    </w:p>
    <w:p>
      <w:pPr>
        <w:pStyle w:val="style0"/>
        <w:jc w:val="center"/>
        <w:rPr>
          <w:rFonts w:ascii="Times New Roman" w:cs="Times New Roman" w:hAnsi="Times New Roman"/>
          <w:b/>
          <w:sz w:val="26"/>
          <w:szCs w:val="26"/>
        </w:rPr>
      </w:pPr>
    </w:p>
    <w:p>
      <w:pPr>
        <w:pStyle w:val="style0"/>
        <w:jc w:val="center"/>
        <w:rPr>
          <w:rFonts w:ascii="Times New Roman" w:cs="Times New Roman" w:hAnsi="Times New Roman"/>
          <w:b/>
          <w:sz w:val="26"/>
          <w:szCs w:val="26"/>
        </w:rPr>
      </w:pPr>
    </w:p>
    <w:p>
      <w:pPr>
        <w:pStyle w:val="style0"/>
        <w:jc w:val="center"/>
        <w:rPr>
          <w:rFonts w:ascii="Times New Roman" w:cs="Times New Roman" w:hAnsi="Times New Roman"/>
          <w:b/>
          <w:sz w:val="26"/>
          <w:szCs w:val="26"/>
        </w:rPr>
      </w:pPr>
    </w:p>
    <w:p>
      <w:pPr>
        <w:pStyle w:val="style0"/>
        <w:jc w:val="center"/>
        <w:rPr>
          <w:rFonts w:ascii="Times New Roman" w:cs="Times New Roman" w:hAnsi="Times New Roman"/>
          <w:b/>
          <w:sz w:val="26"/>
          <w:szCs w:val="26"/>
        </w:rPr>
      </w:pPr>
    </w:p>
    <w:p>
      <w:pPr>
        <w:pStyle w:val="style0"/>
        <w:jc w:val="center"/>
        <w:rPr>
          <w:rFonts w:ascii="Times New Roman" w:cs="Times New Roman" w:hAnsi="Times New Roman"/>
          <w:b/>
          <w:sz w:val="26"/>
          <w:szCs w:val="26"/>
        </w:rPr>
      </w:pPr>
    </w:p>
    <w:p>
      <w:pPr>
        <w:pStyle w:val="style0"/>
        <w:jc w:val="center"/>
        <w:rPr>
          <w:rFonts w:ascii="Times New Roman" w:cs="Times New Roman" w:hAnsi="Times New Roman"/>
          <w:b/>
          <w:sz w:val="26"/>
          <w:szCs w:val="26"/>
        </w:rPr>
      </w:pPr>
    </w:p>
    <w:p>
      <w:pPr>
        <w:pStyle w:val="style0"/>
        <w:jc w:val="center"/>
        <w:rPr>
          <w:rFonts w:ascii="Times New Roman" w:cs="Times New Roman" w:hAnsi="Times New Roman"/>
          <w:b/>
          <w:sz w:val="26"/>
          <w:szCs w:val="26"/>
        </w:rPr>
      </w:pPr>
    </w:p>
    <w:p>
      <w:pPr>
        <w:pStyle w:val="style0"/>
        <w:jc w:val="center"/>
        <w:rPr>
          <w:rFonts w:ascii="Times New Roman" w:cs="Times New Roman" w:hAnsi="Times New Roman"/>
          <w:b/>
          <w:sz w:val="26"/>
          <w:szCs w:val="26"/>
        </w:rPr>
      </w:pPr>
    </w:p>
    <w:p>
      <w:pPr>
        <w:pStyle w:val="style0"/>
        <w:jc w:val="center"/>
        <w:rPr>
          <w:rFonts w:ascii="Times New Roman" w:cs="Times New Roman" w:hAnsi="Times New Roman"/>
          <w:b/>
          <w:sz w:val="26"/>
          <w:szCs w:val="26"/>
        </w:rPr>
      </w:pPr>
    </w:p>
    <w:p>
      <w:pPr>
        <w:pStyle w:val="style0"/>
        <w:jc w:val="center"/>
        <w:rPr>
          <w:rFonts w:ascii="Times New Roman" w:cs="Times New Roman" w:hAnsi="Times New Roman"/>
          <w:b/>
          <w:sz w:val="26"/>
          <w:szCs w:val="26"/>
        </w:rPr>
      </w:pPr>
    </w:p>
    <w:p>
      <w:pPr>
        <w:pStyle w:val="style0"/>
        <w:jc w:val="center"/>
        <w:rPr>
          <w:rFonts w:ascii="Times New Roman" w:cs="Times New Roman" w:hAnsi="Times New Roman"/>
          <w:b/>
          <w:sz w:val="26"/>
          <w:szCs w:val="26"/>
        </w:rPr>
      </w:pPr>
    </w:p>
    <w:p>
      <w:pPr>
        <w:pStyle w:val="style0"/>
        <w:jc w:val="center"/>
        <w:rPr>
          <w:rFonts w:ascii="Times New Roman" w:cs="Times New Roman" w:hAnsi="Times New Roman"/>
          <w:b/>
          <w:sz w:val="26"/>
          <w:szCs w:val="26"/>
        </w:rPr>
      </w:pPr>
    </w:p>
    <w:p>
      <w:pPr>
        <w:pStyle w:val="style0"/>
        <w:jc w:val="center"/>
        <w:rPr>
          <w:rFonts w:ascii="Times New Roman" w:cs="Times New Roman" w:hAnsi="Times New Roman"/>
          <w:b/>
          <w:sz w:val="26"/>
          <w:szCs w:val="26"/>
        </w:rPr>
      </w:pPr>
    </w:p>
    <w:p>
      <w:pPr>
        <w:pStyle w:val="style0"/>
        <w:jc w:val="center"/>
        <w:rPr>
          <w:rFonts w:ascii="Times New Roman" w:cs="Times New Roman" w:hAnsi="Times New Roman"/>
          <w:b/>
          <w:sz w:val="26"/>
          <w:szCs w:val="26"/>
        </w:rPr>
      </w:pPr>
    </w:p>
    <w:p>
      <w:pPr>
        <w:pStyle w:val="style0"/>
        <w:jc w:val="center"/>
        <w:rPr>
          <w:rFonts w:ascii="Times New Roman" w:cs="Times New Roman" w:hAnsi="Times New Roman"/>
          <w:b/>
          <w:sz w:val="26"/>
          <w:szCs w:val="26"/>
        </w:rPr>
      </w:pPr>
    </w:p>
    <w:p>
      <w:pPr>
        <w:pStyle w:val="style0"/>
        <w:jc w:val="center"/>
        <w:rPr>
          <w:rFonts w:ascii="Times New Roman" w:cs="Times New Roman" w:hAnsi="Times New Roman"/>
          <w:b/>
          <w:sz w:val="26"/>
          <w:szCs w:val="26"/>
        </w:rPr>
      </w:pPr>
    </w:p>
    <w:p>
      <w:pPr>
        <w:pStyle w:val="style0"/>
        <w:jc w:val="center"/>
        <w:rPr>
          <w:rFonts w:ascii="Times New Roman" w:cs="Times New Roman" w:hAnsi="Times New Roman"/>
          <w:b/>
          <w:sz w:val="26"/>
          <w:szCs w:val="26"/>
        </w:rPr>
      </w:pPr>
    </w:p>
    <w:p>
      <w:pPr>
        <w:pStyle w:val="style0"/>
        <w:jc w:val="center"/>
        <w:rPr>
          <w:rFonts w:ascii="Times New Roman" w:cs="Times New Roman" w:hAnsi="Times New Roman"/>
          <w:b/>
          <w:sz w:val="24"/>
          <w:szCs w:val="24"/>
        </w:rPr>
      </w:pPr>
      <w:r>
        <w:rPr>
          <w:rFonts w:ascii="Times New Roman" w:cs="Times New Roman" w:hAnsi="Times New Roman"/>
          <w:b/>
          <w:sz w:val="26"/>
          <w:szCs w:val="26"/>
        </w:rPr>
        <w:t>CHAPTER FIVE</w:t>
      </w:r>
    </w:p>
    <w:p>
      <w:pPr>
        <w:pStyle w:val="style0"/>
        <w:spacing w:lineRule="auto" w:line="360"/>
        <w:rPr>
          <w:rFonts w:ascii="Times New Roman" w:cs="Times New Roman" w:hAnsi="Times New Roman"/>
          <w:b/>
          <w:sz w:val="26"/>
          <w:szCs w:val="26"/>
        </w:rPr>
      </w:pPr>
      <w:r>
        <w:rPr>
          <w:rFonts w:ascii="Times New Roman" w:cs="Times New Roman" w:hAnsi="Times New Roman"/>
          <w:b/>
          <w:sz w:val="26"/>
          <w:szCs w:val="26"/>
        </w:rPr>
        <w:t>RESULTS AND DISCUSSION</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ab/>
      </w:r>
      <w:r>
        <w:rPr>
          <w:rFonts w:ascii="Times New Roman" w:cs="Times New Roman" w:hAnsi="Times New Roman"/>
          <w:sz w:val="26"/>
          <w:szCs w:val="26"/>
        </w:rPr>
        <w:t xml:space="preserve">This study is aimed at parameterizing Ultraviolet Radiation from Dew Point Temperature. The prediction of Ultraviolet Radiation from Dew Point Temperature at a tropical location </w:t>
      </w:r>
      <w:r>
        <w:rPr>
          <w:rFonts w:ascii="Times New Roman" w:cs="Times New Roman" w:hAnsi="Times New Roman"/>
          <w:sz w:val="26"/>
          <w:szCs w:val="26"/>
        </w:rPr>
        <w:t>was</w:t>
      </w:r>
      <w:r>
        <w:rPr>
          <w:rFonts w:ascii="Times New Roman" w:cs="Times New Roman" w:hAnsi="Times New Roman"/>
          <w:sz w:val="26"/>
          <w:szCs w:val="26"/>
        </w:rPr>
        <w:t xml:space="preserve"> obtained as datasets from the field experimental measurement at Ilorin, the </w:t>
      </w:r>
      <w:r>
        <w:rPr>
          <w:rFonts w:ascii="Times New Roman" w:cs="Times New Roman" w:hAnsi="Times New Roman"/>
          <w:sz w:val="26"/>
          <w:szCs w:val="26"/>
        </w:rPr>
        <w:t>Kwara</w:t>
      </w:r>
      <w:r>
        <w:rPr>
          <w:rFonts w:ascii="Times New Roman" w:cs="Times New Roman" w:hAnsi="Times New Roman"/>
          <w:sz w:val="26"/>
          <w:szCs w:val="26"/>
        </w:rPr>
        <w:t xml:space="preserve"> State capital. The field experiment was carried out from </w:t>
      </w:r>
      <w:r>
        <w:rPr>
          <w:rFonts w:ascii="Times New Roman" w:cs="Times New Roman" w:hAnsi="Times New Roman"/>
          <w:sz w:val="26"/>
          <w:szCs w:val="26"/>
        </w:rPr>
        <w:t>10</w:t>
      </w:r>
      <w:r>
        <w:rPr>
          <w:rFonts w:ascii="Times New Roman" w:cs="Times New Roman" w:hAnsi="Times New Roman"/>
          <w:sz w:val="26"/>
          <w:szCs w:val="26"/>
          <w:vertAlign w:val="superscript"/>
        </w:rPr>
        <w:t>th</w:t>
      </w:r>
      <w:r>
        <w:rPr>
          <w:rFonts w:ascii="Times New Roman" w:cs="Times New Roman" w:hAnsi="Times New Roman"/>
          <w:sz w:val="26"/>
          <w:szCs w:val="26"/>
        </w:rPr>
        <w:t xml:space="preserve"> </w:t>
      </w:r>
      <w:r>
        <w:rPr>
          <w:rFonts w:ascii="Times New Roman" w:cs="Times New Roman" w:hAnsi="Times New Roman"/>
          <w:sz w:val="26"/>
          <w:szCs w:val="26"/>
        </w:rPr>
        <w:t xml:space="preserve">– </w:t>
      </w:r>
      <w:r>
        <w:rPr>
          <w:rFonts w:ascii="Times New Roman" w:cs="Times New Roman" w:hAnsi="Times New Roman"/>
          <w:sz w:val="26"/>
          <w:szCs w:val="26"/>
        </w:rPr>
        <w:t>23</w:t>
      </w:r>
      <w:r>
        <w:rPr>
          <w:rFonts w:ascii="Times New Roman" w:cs="Times New Roman" w:hAnsi="Times New Roman"/>
          <w:sz w:val="26"/>
          <w:szCs w:val="26"/>
          <w:vertAlign w:val="superscript"/>
        </w:rPr>
        <w:t>rd</w:t>
      </w:r>
      <w:r>
        <w:rPr>
          <w:rFonts w:ascii="Times New Roman" w:cs="Times New Roman" w:hAnsi="Times New Roman"/>
          <w:sz w:val="26"/>
          <w:szCs w:val="26"/>
          <w:vertAlign w:val="superscript"/>
        </w:rPr>
        <w:t xml:space="preserve"> </w:t>
      </w:r>
      <w:r>
        <w:rPr>
          <w:rFonts w:ascii="Times New Roman" w:cs="Times New Roman" w:hAnsi="Times New Roman"/>
          <w:sz w:val="26"/>
          <w:szCs w:val="26"/>
        </w:rPr>
        <w:t>May</w:t>
      </w:r>
      <w:r>
        <w:rPr>
          <w:rFonts w:ascii="Times New Roman" w:cs="Times New Roman" w:hAnsi="Times New Roman"/>
          <w:sz w:val="26"/>
          <w:szCs w:val="26"/>
        </w:rPr>
        <w:t>, 202</w:t>
      </w:r>
      <w:r>
        <w:rPr>
          <w:rFonts w:ascii="Times New Roman" w:cs="Times New Roman" w:hAnsi="Times New Roman"/>
          <w:sz w:val="26"/>
          <w:szCs w:val="26"/>
        </w:rPr>
        <w:t>5</w:t>
      </w:r>
      <w:r>
        <w:rPr>
          <w:rFonts w:ascii="Times New Roman" w:cs="Times New Roman" w:hAnsi="Times New Roman"/>
          <w:sz w:val="26"/>
          <w:szCs w:val="26"/>
        </w:rPr>
        <w:t>.</w:t>
      </w:r>
    </w:p>
    <w:p>
      <w:pPr>
        <w:pStyle w:val="style0"/>
        <w:spacing w:lineRule="auto" w:line="360"/>
        <w:jc w:val="both"/>
        <w:rPr>
          <w:rFonts w:ascii="Times New Roman" w:cs="Times New Roman" w:hAnsi="Times New Roman"/>
          <w:b/>
          <w:sz w:val="26"/>
          <w:szCs w:val="26"/>
        </w:rPr>
      </w:pPr>
      <w:r>
        <w:rPr>
          <w:rFonts w:ascii="Times New Roman" w:cs="Times New Roman" w:hAnsi="Times New Roman"/>
          <w:b/>
          <w:sz w:val="26"/>
          <w:szCs w:val="26"/>
        </w:rPr>
        <w:t xml:space="preserve">5.1  </w:t>
      </w:r>
      <w:r>
        <w:rPr>
          <w:rFonts w:ascii="Times New Roman" w:cs="Times New Roman" w:hAnsi="Times New Roman"/>
          <w:b/>
          <w:sz w:val="26"/>
          <w:szCs w:val="26"/>
        </w:rPr>
        <w:tab/>
      </w:r>
      <w:r>
        <w:rPr>
          <w:rFonts w:ascii="Times New Roman" w:cs="Times New Roman" w:hAnsi="Times New Roman"/>
          <w:b/>
          <w:sz w:val="26"/>
          <w:szCs w:val="26"/>
        </w:rPr>
        <w:t xml:space="preserve">DIURNAL VARIATION OF </w:t>
      </w:r>
      <w:r>
        <w:rPr>
          <w:rFonts w:ascii="Times New Roman" w:cs="Times New Roman" w:hAnsi="Times New Roman"/>
          <w:b/>
          <w:sz w:val="26"/>
          <w:szCs w:val="26"/>
        </w:rPr>
        <w:t xml:space="preserve">ULTRAVIOLET RADIATION </w:t>
      </w:r>
      <w:r>
        <w:rPr>
          <w:rFonts w:ascii="Times New Roman" w:cs="Times New Roman" w:hAnsi="Times New Roman"/>
          <w:b/>
          <w:sz w:val="26"/>
          <w:szCs w:val="26"/>
        </w:rPr>
        <w:t>AND DEW</w:t>
      </w:r>
      <w:r>
        <w:rPr>
          <w:rFonts w:ascii="Times New Roman" w:cs="Times New Roman" w:hAnsi="Times New Roman"/>
          <w:b/>
          <w:sz w:val="26"/>
          <w:szCs w:val="26"/>
        </w:rPr>
        <w:t xml:space="preserve"> POINT TEMPERATURE</w:t>
      </w:r>
    </w:p>
    <w:p>
      <w:pPr>
        <w:pStyle w:val="style0"/>
        <w:spacing w:lineRule="auto" w:line="360"/>
        <w:ind w:firstLine="720"/>
        <w:jc w:val="both"/>
        <w:outlineLvl w:val="0"/>
        <w:rPr>
          <w:rFonts w:ascii="Times New Roman" w:cs="Times New Roman" w:hAnsi="Times New Roman"/>
          <w:sz w:val="26"/>
          <w:szCs w:val="24"/>
        </w:rPr>
      </w:pPr>
      <w:r>
        <w:rPr>
          <w:rFonts w:ascii="Times New Roman" w:cs="Times New Roman" w:hAnsi="Times New Roman"/>
          <w:sz w:val="26"/>
          <w:szCs w:val="26"/>
        </w:rPr>
        <w:t xml:space="preserve">For day 1, the result shows </w:t>
      </w:r>
      <w:r>
        <w:rPr>
          <w:rFonts w:ascii="Times New Roman" w:cs="Times New Roman" w:hAnsi="Times New Roman"/>
          <w:sz w:val="26"/>
          <w:szCs w:val="26"/>
        </w:rPr>
        <w:t xml:space="preserve">an </w:t>
      </w:r>
      <w:r>
        <w:rPr>
          <w:rFonts w:ascii="Times New Roman" w:cs="Times New Roman" w:hAnsi="Times New Roman"/>
          <w:sz w:val="26"/>
          <w:szCs w:val="26"/>
        </w:rPr>
        <w:t>increase in the reading of Ultraviolet radiation</w:t>
      </w:r>
      <w:r>
        <w:rPr>
          <w:rFonts w:ascii="Times New Roman" w:cs="Times New Roman" w:hAnsi="Times New Roman"/>
          <w:sz w:val="26"/>
          <w:szCs w:val="26"/>
        </w:rPr>
        <w:t>,</w:t>
      </w:r>
      <w:r>
        <w:rPr>
          <w:rFonts w:ascii="Times New Roman" w:cs="Times New Roman" w:hAnsi="Times New Roman"/>
          <w:sz w:val="26"/>
          <w:szCs w:val="26"/>
        </w:rPr>
        <w:t xml:space="preserve"> about 0 to 100 hours</w:t>
      </w:r>
      <w:r>
        <w:rPr>
          <w:rFonts w:ascii="Times New Roman" w:cs="Times New Roman" w:hAnsi="Times New Roman"/>
          <w:sz w:val="26"/>
          <w:szCs w:val="26"/>
        </w:rPr>
        <w:t>,</w:t>
      </w:r>
      <w:r>
        <w:rPr>
          <w:rFonts w:ascii="Times New Roman" w:cs="Times New Roman" w:hAnsi="Times New Roman"/>
          <w:sz w:val="26"/>
          <w:szCs w:val="26"/>
        </w:rPr>
        <w:t xml:space="preserve"> which is the highest value or reading for Ultraviolet radiation for the day (230mW/m</w:t>
      </w:r>
      <w:r>
        <w:rPr>
          <w:rFonts w:ascii="Times New Roman" w:cs="Times New Roman" w:hAnsi="Times New Roman"/>
          <w:sz w:val="26"/>
          <w:szCs w:val="26"/>
          <w:vertAlign w:val="superscript"/>
        </w:rPr>
        <w:t>2</w:t>
      </w:r>
      <w:r>
        <w:rPr>
          <w:rFonts w:ascii="Times New Roman" w:cs="Times New Roman" w:hAnsi="Times New Roman"/>
          <w:sz w:val="26"/>
          <w:szCs w:val="26"/>
        </w:rPr>
        <w:t xml:space="preserve">). It then falls sharply from 600 to 750 hours.  There was a constant reading from about 760 to 2300 hours, before it finally </w:t>
      </w:r>
      <w:r>
        <w:rPr>
          <w:rFonts w:ascii="Times New Roman" w:cs="Times New Roman" w:hAnsi="Times New Roman"/>
          <w:sz w:val="26"/>
          <w:szCs w:val="26"/>
        </w:rPr>
        <w:t>increased</w:t>
      </w:r>
      <w:r>
        <w:rPr>
          <w:rFonts w:ascii="Times New Roman" w:cs="Times New Roman" w:hAnsi="Times New Roman"/>
          <w:sz w:val="26"/>
          <w:szCs w:val="26"/>
        </w:rPr>
        <w:t xml:space="preserve"> at about 2400 </w:t>
      </w:r>
      <w:r>
        <w:rPr>
          <w:rFonts w:ascii="Times New Roman" w:cs="Times New Roman" w:hAnsi="Times New Roman"/>
          <w:sz w:val="26"/>
          <w:szCs w:val="26"/>
        </w:rPr>
        <w:t>hours</w:t>
      </w:r>
      <w:r>
        <w:rPr>
          <w:rFonts w:ascii="Times New Roman" w:cs="Times New Roman" w:hAnsi="Times New Roman"/>
          <w:sz w:val="26"/>
          <w:szCs w:val="26"/>
        </w:rPr>
        <w:t xml:space="preserve">. </w:t>
      </w:r>
      <w:r>
        <w:rPr>
          <w:rFonts w:ascii="Times New Roman" w:cs="Times New Roman" w:hAnsi="Times New Roman"/>
          <w:sz w:val="26"/>
          <w:szCs w:val="24"/>
        </w:rPr>
        <w:t xml:space="preserve">The diurnal variation of both the Ultraviolet Radiation and </w:t>
      </w:r>
      <w:r>
        <w:rPr>
          <w:rFonts w:ascii="Times New Roman" w:cs="Times New Roman" w:hAnsi="Times New Roman"/>
          <w:sz w:val="26"/>
          <w:szCs w:val="26"/>
        </w:rPr>
        <w:t>Dew Point Temperature</w:t>
      </w:r>
      <w:r>
        <w:rPr>
          <w:rFonts w:ascii="Times New Roman" w:cs="Times New Roman" w:hAnsi="Times New Roman"/>
          <w:sz w:val="26"/>
          <w:szCs w:val="24"/>
        </w:rPr>
        <w:t xml:space="preserve"> on this day was depicted in Figure 5.1.</w:t>
      </w:r>
    </w:p>
    <w:p>
      <w:pPr>
        <w:pStyle w:val="style0"/>
        <w:spacing w:lineRule="auto" w:line="360"/>
        <w:ind w:firstLine="720"/>
        <w:jc w:val="both"/>
        <w:outlineLvl w:val="0"/>
        <w:rPr>
          <w:rFonts w:ascii="Times New Roman" w:cs="Times New Roman" w:hAnsi="Times New Roman"/>
          <w:sz w:val="26"/>
          <w:szCs w:val="24"/>
        </w:rPr>
      </w:pPr>
      <w:r>
        <w:rPr>
          <w:rFonts w:ascii="Times New Roman" w:cs="Times New Roman" w:hAnsi="Times New Roman"/>
          <w:sz w:val="26"/>
          <w:szCs w:val="26"/>
        </w:rPr>
        <w:t xml:space="preserve">For day 2, the result shows </w:t>
      </w:r>
      <w:r>
        <w:rPr>
          <w:rFonts w:ascii="Times New Roman" w:cs="Times New Roman" w:hAnsi="Times New Roman"/>
          <w:sz w:val="26"/>
          <w:szCs w:val="26"/>
        </w:rPr>
        <w:t xml:space="preserve">an </w:t>
      </w:r>
      <w:r>
        <w:rPr>
          <w:rFonts w:ascii="Times New Roman" w:cs="Times New Roman" w:hAnsi="Times New Roman"/>
          <w:sz w:val="26"/>
          <w:szCs w:val="26"/>
        </w:rPr>
        <w:t>increase in the reading of Ultraviolet radiation</w:t>
      </w:r>
      <w:r>
        <w:rPr>
          <w:rFonts w:ascii="Times New Roman" w:cs="Times New Roman" w:hAnsi="Times New Roman"/>
          <w:sz w:val="26"/>
          <w:szCs w:val="26"/>
        </w:rPr>
        <w:t>,</w:t>
      </w:r>
      <w:r>
        <w:rPr>
          <w:rFonts w:ascii="Times New Roman" w:cs="Times New Roman" w:hAnsi="Times New Roman"/>
          <w:sz w:val="26"/>
          <w:szCs w:val="26"/>
        </w:rPr>
        <w:t xml:space="preserve"> about 0 to 200 hours</w:t>
      </w:r>
      <w:r>
        <w:rPr>
          <w:rFonts w:ascii="Times New Roman" w:cs="Times New Roman" w:hAnsi="Times New Roman"/>
          <w:sz w:val="26"/>
          <w:szCs w:val="26"/>
        </w:rPr>
        <w:t>,</w:t>
      </w:r>
      <w:r>
        <w:rPr>
          <w:rFonts w:ascii="Times New Roman" w:cs="Times New Roman" w:hAnsi="Times New Roman"/>
          <w:sz w:val="26"/>
          <w:szCs w:val="26"/>
        </w:rPr>
        <w:t xml:space="preserve"> which is the highest value or reading for Ultraviolet radiation for the day (250mW/m</w:t>
      </w:r>
      <w:r>
        <w:rPr>
          <w:rFonts w:ascii="Times New Roman" w:cs="Times New Roman" w:hAnsi="Times New Roman"/>
          <w:sz w:val="26"/>
          <w:szCs w:val="26"/>
          <w:vertAlign w:val="superscript"/>
        </w:rPr>
        <w:t>2</w:t>
      </w:r>
      <w:r>
        <w:rPr>
          <w:rFonts w:ascii="Times New Roman" w:cs="Times New Roman" w:hAnsi="Times New Roman"/>
          <w:sz w:val="26"/>
          <w:szCs w:val="26"/>
        </w:rPr>
        <w:t xml:space="preserve">). It then falls sharply from 550 to 800 hours.  There was a constant reading from about 810 to 2200 hours, before it finally </w:t>
      </w:r>
      <w:r>
        <w:rPr>
          <w:rFonts w:ascii="Times New Roman" w:cs="Times New Roman" w:hAnsi="Times New Roman"/>
          <w:sz w:val="26"/>
          <w:szCs w:val="26"/>
        </w:rPr>
        <w:t>increased</w:t>
      </w:r>
      <w:r>
        <w:rPr>
          <w:rFonts w:ascii="Times New Roman" w:cs="Times New Roman" w:hAnsi="Times New Roman"/>
          <w:sz w:val="26"/>
          <w:szCs w:val="26"/>
        </w:rPr>
        <w:t xml:space="preserve"> at about 2450 </w:t>
      </w:r>
      <w:r>
        <w:rPr>
          <w:rFonts w:ascii="Times New Roman" w:cs="Times New Roman" w:hAnsi="Times New Roman"/>
          <w:sz w:val="26"/>
          <w:szCs w:val="26"/>
        </w:rPr>
        <w:t>hours</w:t>
      </w:r>
      <w:r>
        <w:rPr>
          <w:rFonts w:ascii="Times New Roman" w:cs="Times New Roman" w:hAnsi="Times New Roman"/>
          <w:sz w:val="26"/>
          <w:szCs w:val="26"/>
        </w:rPr>
        <w:t xml:space="preserve">. </w:t>
      </w:r>
      <w:r>
        <w:rPr>
          <w:rFonts w:ascii="Times New Roman" w:cs="Times New Roman" w:hAnsi="Times New Roman"/>
          <w:sz w:val="26"/>
          <w:szCs w:val="24"/>
        </w:rPr>
        <w:t xml:space="preserve">The diurnal variation of both the Ultraviolet Radiation and </w:t>
      </w:r>
      <w:r>
        <w:rPr>
          <w:rFonts w:ascii="Times New Roman" w:cs="Times New Roman" w:hAnsi="Times New Roman"/>
          <w:sz w:val="26"/>
          <w:szCs w:val="26"/>
        </w:rPr>
        <w:t>Dew Point Temperature</w:t>
      </w:r>
      <w:r>
        <w:rPr>
          <w:rFonts w:ascii="Times New Roman" w:cs="Times New Roman" w:hAnsi="Times New Roman"/>
          <w:sz w:val="26"/>
          <w:szCs w:val="24"/>
        </w:rPr>
        <w:t xml:space="preserve"> on this day was depicted in Figure 5.2.</w:t>
      </w:r>
    </w:p>
    <w:p>
      <w:pPr>
        <w:pStyle w:val="style0"/>
        <w:spacing w:lineRule="auto" w:line="360"/>
        <w:ind w:firstLine="720"/>
        <w:jc w:val="both"/>
        <w:outlineLvl w:val="0"/>
        <w:rPr>
          <w:rFonts w:ascii="Times New Roman" w:cs="Times New Roman" w:hAnsi="Times New Roman"/>
          <w:sz w:val="26"/>
          <w:szCs w:val="24"/>
        </w:rPr>
      </w:pPr>
      <w:r>
        <w:rPr>
          <w:rFonts w:ascii="Times New Roman" w:cs="Times New Roman" w:hAnsi="Times New Roman"/>
          <w:sz w:val="26"/>
          <w:szCs w:val="26"/>
        </w:rPr>
        <w:t xml:space="preserve">For day 3, the result shows </w:t>
      </w:r>
      <w:r>
        <w:rPr>
          <w:rFonts w:ascii="Times New Roman" w:cs="Times New Roman" w:hAnsi="Times New Roman"/>
          <w:sz w:val="26"/>
          <w:szCs w:val="26"/>
        </w:rPr>
        <w:t xml:space="preserve">an </w:t>
      </w:r>
      <w:r>
        <w:rPr>
          <w:rFonts w:ascii="Times New Roman" w:cs="Times New Roman" w:hAnsi="Times New Roman"/>
          <w:sz w:val="26"/>
          <w:szCs w:val="26"/>
        </w:rPr>
        <w:t>increase in the reading of Ultraviolet radiation about 0 to 500 hours</w:t>
      </w:r>
      <w:r>
        <w:rPr>
          <w:rFonts w:ascii="Times New Roman" w:cs="Times New Roman" w:hAnsi="Times New Roman"/>
          <w:sz w:val="26"/>
          <w:szCs w:val="26"/>
        </w:rPr>
        <w:t>,</w:t>
      </w:r>
      <w:r>
        <w:rPr>
          <w:rFonts w:ascii="Times New Roman" w:cs="Times New Roman" w:hAnsi="Times New Roman"/>
          <w:sz w:val="26"/>
          <w:szCs w:val="26"/>
        </w:rPr>
        <w:t xml:space="preserve"> which is the highest value or reading for Ultraviolet radiation for the day (225mW/m</w:t>
      </w:r>
      <w:r>
        <w:rPr>
          <w:rFonts w:ascii="Times New Roman" w:cs="Times New Roman" w:hAnsi="Times New Roman"/>
          <w:sz w:val="26"/>
          <w:szCs w:val="26"/>
          <w:vertAlign w:val="superscript"/>
        </w:rPr>
        <w:t>2</w:t>
      </w:r>
      <w:r>
        <w:rPr>
          <w:rFonts w:ascii="Times New Roman" w:cs="Times New Roman" w:hAnsi="Times New Roman"/>
          <w:sz w:val="26"/>
          <w:szCs w:val="26"/>
        </w:rPr>
        <w:t xml:space="preserve">). It then falls sharply from 550 to 750 hours.  There was a constant reading from about 750 to 2300 hours, before it finally increases at about 2400 hour. </w:t>
      </w:r>
      <w:r>
        <w:rPr>
          <w:rFonts w:ascii="Times New Roman" w:cs="Times New Roman" w:hAnsi="Times New Roman"/>
          <w:sz w:val="26"/>
          <w:szCs w:val="24"/>
        </w:rPr>
        <w:t xml:space="preserve">The diurnal variation of both the Ultraviolet Radiation and </w:t>
      </w:r>
      <w:r>
        <w:rPr>
          <w:rFonts w:ascii="Times New Roman" w:cs="Times New Roman" w:hAnsi="Times New Roman"/>
          <w:sz w:val="26"/>
          <w:szCs w:val="26"/>
        </w:rPr>
        <w:t>Dew Point Temperature</w:t>
      </w:r>
      <w:r>
        <w:rPr>
          <w:rFonts w:ascii="Times New Roman" w:cs="Times New Roman" w:hAnsi="Times New Roman"/>
          <w:sz w:val="26"/>
          <w:szCs w:val="24"/>
        </w:rPr>
        <w:t xml:space="preserve"> on this day was depicted in Figure 5.3.</w:t>
      </w:r>
    </w:p>
    <w:p>
      <w:pPr>
        <w:pStyle w:val="style0"/>
        <w:spacing w:lineRule="auto" w:line="360"/>
        <w:ind w:firstLine="720"/>
        <w:jc w:val="both"/>
        <w:outlineLvl w:val="0"/>
        <w:rPr>
          <w:rFonts w:ascii="Times New Roman" w:cs="Times New Roman" w:hAnsi="Times New Roman"/>
          <w:sz w:val="26"/>
          <w:szCs w:val="24"/>
        </w:rPr>
      </w:pPr>
      <w:r>
        <w:rPr>
          <w:rFonts w:ascii="Times New Roman" w:cs="Times New Roman" w:hAnsi="Times New Roman"/>
          <w:sz w:val="26"/>
          <w:szCs w:val="26"/>
        </w:rPr>
        <w:t xml:space="preserve">For day 4, the result shows </w:t>
      </w:r>
      <w:r>
        <w:rPr>
          <w:rFonts w:ascii="Times New Roman" w:cs="Times New Roman" w:hAnsi="Times New Roman"/>
          <w:sz w:val="26"/>
          <w:szCs w:val="26"/>
        </w:rPr>
        <w:t xml:space="preserve">an </w:t>
      </w:r>
      <w:r>
        <w:rPr>
          <w:rFonts w:ascii="Times New Roman" w:cs="Times New Roman" w:hAnsi="Times New Roman"/>
          <w:sz w:val="26"/>
          <w:szCs w:val="26"/>
        </w:rPr>
        <w:t xml:space="preserve">increase in the reading of </w:t>
      </w:r>
      <w:r>
        <w:rPr>
          <w:rFonts w:ascii="Times New Roman" w:cs="Times New Roman" w:hAnsi="Times New Roman"/>
          <w:sz w:val="26"/>
          <w:szCs w:val="24"/>
        </w:rPr>
        <w:t xml:space="preserve">Ultraviolet Radiation measured and Ultraviolet Radiation predicted </w:t>
      </w:r>
      <w:r>
        <w:rPr>
          <w:rFonts w:ascii="Times New Roman" w:cs="Times New Roman" w:hAnsi="Times New Roman"/>
          <w:sz w:val="26"/>
          <w:szCs w:val="26"/>
        </w:rPr>
        <w:t>about 0 to 200 hours which is the highest value or reading for Ultraviolet radiation for the day (250mW/m</w:t>
      </w:r>
      <w:r>
        <w:rPr>
          <w:rFonts w:ascii="Times New Roman" w:cs="Times New Roman" w:hAnsi="Times New Roman"/>
          <w:sz w:val="26"/>
          <w:szCs w:val="26"/>
          <w:vertAlign w:val="superscript"/>
        </w:rPr>
        <w:t>2</w:t>
      </w:r>
      <w:r>
        <w:rPr>
          <w:rFonts w:ascii="Times New Roman" w:cs="Times New Roman" w:hAnsi="Times New Roman"/>
          <w:sz w:val="26"/>
          <w:szCs w:val="26"/>
        </w:rPr>
        <w:t xml:space="preserve">) for Ultraviolet radiation measured. It then falls sharply from 500 to 850 hours.  There was a constant reading from about 850 to 2400 hours, before it finally increases at about 2450 hour. </w:t>
      </w:r>
      <w:r>
        <w:rPr>
          <w:rFonts w:ascii="Times New Roman" w:cs="Times New Roman" w:hAnsi="Times New Roman"/>
          <w:sz w:val="26"/>
          <w:szCs w:val="24"/>
        </w:rPr>
        <w:t>The diurnal variation of both the Ultraviolet Radiation measured and Ultraviolet Radiation predicted on this day was depicted in Figure 5.4.</w:t>
      </w:r>
    </w:p>
    <w:p>
      <w:pPr>
        <w:pStyle w:val="style0"/>
        <w:spacing w:lineRule="auto" w:line="360"/>
        <w:ind w:firstLine="720"/>
        <w:jc w:val="both"/>
        <w:outlineLvl w:val="0"/>
        <w:rPr>
          <w:rFonts w:ascii="Times New Roman" w:cs="Times New Roman" w:hAnsi="Times New Roman"/>
          <w:sz w:val="26"/>
          <w:szCs w:val="24"/>
        </w:rPr>
      </w:pPr>
      <w:r>
        <w:rPr>
          <w:rFonts w:ascii="Times New Roman" w:cs="Times New Roman" w:hAnsi="Times New Roman"/>
          <w:sz w:val="26"/>
          <w:szCs w:val="26"/>
        </w:rPr>
        <w:t xml:space="preserve">For day 5, the result shows increase in the reading of </w:t>
      </w:r>
      <w:r>
        <w:rPr>
          <w:rFonts w:ascii="Times New Roman" w:cs="Times New Roman" w:hAnsi="Times New Roman"/>
          <w:sz w:val="26"/>
          <w:szCs w:val="24"/>
        </w:rPr>
        <w:t>Ultraviolet Radiation measured and Ultraviolet Radiation predicted</w:t>
      </w:r>
      <w:r>
        <w:rPr>
          <w:rFonts w:ascii="Times New Roman" w:cs="Times New Roman" w:hAnsi="Times New Roman"/>
          <w:sz w:val="26"/>
          <w:szCs w:val="26"/>
        </w:rPr>
        <w:t xml:space="preserve"> about 0 to 200 hours which is the highest value or reading for Ultraviolet radiation for the day (225mW/m</w:t>
      </w:r>
      <w:r>
        <w:rPr>
          <w:rFonts w:ascii="Times New Roman" w:cs="Times New Roman" w:hAnsi="Times New Roman"/>
          <w:sz w:val="26"/>
          <w:szCs w:val="26"/>
          <w:vertAlign w:val="superscript"/>
        </w:rPr>
        <w:t>2</w:t>
      </w:r>
      <w:r>
        <w:rPr>
          <w:rFonts w:ascii="Times New Roman" w:cs="Times New Roman" w:hAnsi="Times New Roman"/>
          <w:sz w:val="26"/>
          <w:szCs w:val="26"/>
        </w:rPr>
        <w:t xml:space="preserve">) for Ultraviolet radiation measured. It then falls sharply from 500 to 850 hours.  There was a constant reading from about 850 to 2400 hours, before it finally increases at about 2450 hour. </w:t>
      </w:r>
      <w:r>
        <w:rPr>
          <w:rFonts w:ascii="Times New Roman" w:cs="Times New Roman" w:hAnsi="Times New Roman"/>
          <w:sz w:val="26"/>
          <w:szCs w:val="24"/>
        </w:rPr>
        <w:t>The diurnal variation of both the Ultraviolet Radiation measured and Ultraviolet Radiation predicted on this day was depicted in Figure 5.5.</w:t>
      </w:r>
    </w:p>
    <w:p>
      <w:pPr>
        <w:pStyle w:val="style0"/>
        <w:spacing w:lineRule="auto" w:line="360"/>
        <w:ind w:firstLine="720"/>
        <w:jc w:val="both"/>
        <w:outlineLvl w:val="0"/>
        <w:rPr>
          <w:rFonts w:ascii="Times New Roman" w:cs="Times New Roman" w:hAnsi="Times New Roman"/>
          <w:sz w:val="26"/>
          <w:szCs w:val="24"/>
        </w:rPr>
      </w:pPr>
      <w:r>
        <w:rPr>
          <w:rFonts w:ascii="Times New Roman" w:cs="Times New Roman" w:hAnsi="Times New Roman"/>
          <w:sz w:val="26"/>
          <w:szCs w:val="26"/>
        </w:rPr>
        <w:t>For day 6</w:t>
      </w:r>
      <w:r>
        <w:rPr>
          <w:rFonts w:ascii="Times New Roman" w:cs="Times New Roman" w:hAnsi="Times New Roman"/>
          <w:sz w:val="26"/>
          <w:szCs w:val="26"/>
        </w:rPr>
        <w:t>,</w:t>
      </w:r>
      <w:r>
        <w:rPr>
          <w:rFonts w:ascii="Times New Roman" w:cs="Times New Roman" w:hAnsi="Times New Roman"/>
          <w:sz w:val="26"/>
          <w:szCs w:val="26"/>
        </w:rPr>
        <w:t xml:space="preserve"> the result shows increase in the reading of </w:t>
      </w:r>
      <w:r>
        <w:rPr>
          <w:rFonts w:ascii="Times New Roman" w:cs="Times New Roman" w:hAnsi="Times New Roman"/>
          <w:sz w:val="26"/>
          <w:szCs w:val="24"/>
        </w:rPr>
        <w:t>Ultraviolet Radiation measured and Ultraviolet Radiation predicted</w:t>
      </w:r>
      <w:r>
        <w:rPr>
          <w:rFonts w:ascii="Times New Roman" w:cs="Times New Roman" w:hAnsi="Times New Roman"/>
          <w:sz w:val="26"/>
          <w:szCs w:val="26"/>
        </w:rPr>
        <w:t xml:space="preserve"> about 0 to 250 hours which is the highest value or reading for Ultraviolet radiation for the day (240mW/m</w:t>
      </w:r>
      <w:r>
        <w:rPr>
          <w:rFonts w:ascii="Times New Roman" w:cs="Times New Roman" w:hAnsi="Times New Roman"/>
          <w:sz w:val="26"/>
          <w:szCs w:val="26"/>
          <w:vertAlign w:val="superscript"/>
        </w:rPr>
        <w:t>2</w:t>
      </w:r>
      <w:r>
        <w:rPr>
          <w:rFonts w:ascii="Times New Roman" w:cs="Times New Roman" w:hAnsi="Times New Roman"/>
          <w:sz w:val="26"/>
          <w:szCs w:val="26"/>
        </w:rPr>
        <w:t xml:space="preserve">) for Ultraviolet radiation measured. It then falls sharply from 400 to 600 hours.  There was a constant reading from about 650 to 2200 hours, before it finally increases at about 2400 hour. </w:t>
      </w:r>
      <w:r>
        <w:rPr>
          <w:rFonts w:ascii="Times New Roman" w:cs="Times New Roman" w:hAnsi="Times New Roman"/>
          <w:sz w:val="26"/>
          <w:szCs w:val="24"/>
        </w:rPr>
        <w:t>The diurnal variation of both the Ultraviolet Radiation measured and Ultraviolet Radiation predicted on this day was depicted in Figure 5.</w:t>
      </w:r>
      <w:r>
        <w:rPr>
          <w:rFonts w:ascii="Times New Roman" w:cs="Times New Roman" w:hAnsi="Times New Roman"/>
          <w:sz w:val="26"/>
          <w:szCs w:val="24"/>
        </w:rPr>
        <w:t>6</w:t>
      </w:r>
      <w:r>
        <w:rPr>
          <w:rFonts w:ascii="Times New Roman" w:cs="Times New Roman" w:hAnsi="Times New Roman"/>
          <w:sz w:val="26"/>
          <w:szCs w:val="24"/>
        </w:rPr>
        <w:t>.</w:t>
      </w:r>
    </w:p>
    <w:p>
      <w:pPr>
        <w:pStyle w:val="style0"/>
        <w:spacing w:lineRule="auto" w:line="360"/>
        <w:ind w:firstLine="720"/>
        <w:jc w:val="both"/>
        <w:outlineLvl w:val="0"/>
        <w:rPr>
          <w:rFonts w:ascii="Times New Roman" w:cs="Times New Roman" w:hAnsi="Times New Roman"/>
          <w:sz w:val="26"/>
          <w:szCs w:val="26"/>
        </w:rPr>
      </w:pPr>
      <w:r>
        <w:rPr>
          <w:rFonts w:ascii="Times New Roman" w:cs="Times New Roman" w:hAnsi="Times New Roman"/>
          <w:sz w:val="26"/>
          <w:szCs w:val="24"/>
        </w:rPr>
        <w:t>Some of the decreases and increases in the reading are as a result of the amount of insolation reaching the earth on each day.</w:t>
      </w:r>
    </w:p>
    <w:p>
      <w:pPr>
        <w:pStyle w:val="style0"/>
        <w:spacing w:lineRule="auto" w:line="360"/>
        <w:ind w:firstLine="720"/>
        <w:rPr>
          <w:rFonts w:ascii="Times New Roman" w:cs="Times New Roman" w:hAnsi="Times New Roman"/>
          <w:sz w:val="26"/>
          <w:szCs w:val="26"/>
        </w:rPr>
      </w:pPr>
    </w:p>
    <w:p>
      <w:pPr>
        <w:pStyle w:val="style0"/>
        <w:spacing w:lineRule="auto" w:line="360"/>
        <w:ind w:firstLine="720"/>
        <w:rPr>
          <w:rFonts w:ascii="Times New Roman" w:cs="Times New Roman" w:hAnsi="Times New Roman"/>
          <w:sz w:val="26"/>
          <w:szCs w:val="26"/>
        </w:rPr>
      </w:pPr>
    </w:p>
    <w:p>
      <w:pPr>
        <w:pStyle w:val="style0"/>
        <w:spacing w:lineRule="auto" w:line="360"/>
        <w:ind w:firstLine="720"/>
        <w:rPr>
          <w:rFonts w:ascii="Times New Roman" w:cs="Times New Roman" w:hAnsi="Times New Roman"/>
          <w:sz w:val="26"/>
          <w:szCs w:val="26"/>
        </w:rPr>
      </w:pPr>
    </w:p>
    <w:p>
      <w:pPr>
        <w:pStyle w:val="style0"/>
        <w:spacing w:lineRule="auto" w:line="360"/>
        <w:ind w:firstLine="720"/>
        <w:rPr>
          <w:rFonts w:ascii="Times New Roman" w:cs="Times New Roman" w:hAnsi="Times New Roman"/>
          <w:sz w:val="26"/>
          <w:szCs w:val="26"/>
        </w:rPr>
      </w:pPr>
    </w:p>
    <w:p>
      <w:pPr>
        <w:pStyle w:val="style0"/>
        <w:spacing w:lineRule="auto" w:line="360"/>
        <w:ind w:firstLine="720"/>
        <w:rPr>
          <w:rFonts w:ascii="Times New Roman" w:cs="Times New Roman" w:hAnsi="Times New Roman"/>
          <w:sz w:val="26"/>
          <w:szCs w:val="26"/>
        </w:rPr>
      </w:pPr>
    </w:p>
    <w:p>
      <w:pPr>
        <w:pStyle w:val="style0"/>
        <w:spacing w:lineRule="auto" w:line="360"/>
        <w:ind w:firstLine="720"/>
        <w:rPr>
          <w:rFonts w:ascii="Times New Roman" w:cs="Times New Roman" w:hAnsi="Times New Roman"/>
          <w:noProof/>
          <w:sz w:val="26"/>
          <w:szCs w:val="26"/>
        </w:rPr>
      </w:pPr>
    </w:p>
    <w:p>
      <w:pPr>
        <w:pStyle w:val="style0"/>
        <w:spacing w:lineRule="auto" w:line="360"/>
        <w:jc w:val="center"/>
        <w:rPr>
          <w:rFonts w:ascii="Times New Roman" w:cs="Times New Roman" w:hAnsi="Times New Roman"/>
          <w:sz w:val="26"/>
          <w:szCs w:val="26"/>
        </w:rPr>
      </w:pPr>
      <w:r>
        <w:rPr>
          <w:noProof/>
        </w:rPr>
        <w:drawing>
          <wp:inline distL="0" distT="0" distB="0" distR="0">
            <wp:extent cx="5267325" cy="3819525"/>
            <wp:effectExtent l="0" t="0" r="0" b="0"/>
            <wp:docPr id="1029"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4"/>
                    <pic:cNvPicPr/>
                  </pic:nvPicPr>
                  <pic:blipFill>
                    <a:blip r:embed="rId6" cstate="print"/>
                    <a:srcRect l="9136" t="16250" r="42167" b="15500"/>
                    <a:stretch/>
                  </pic:blipFill>
                  <pic:spPr>
                    <a:xfrm rot="0">
                      <a:off x="0" y="0"/>
                      <a:ext cx="5267325" cy="3819525"/>
                    </a:xfrm>
                    <a:prstGeom prst="rect"/>
                    <a:ln>
                      <a:noFill/>
                    </a:ln>
                  </pic:spPr>
                </pic:pic>
              </a:graphicData>
            </a:graphic>
          </wp:inline>
        </w:drawing>
      </w:r>
    </w:p>
    <w:p>
      <w:pPr>
        <w:pStyle w:val="style0"/>
        <w:rPr>
          <w:rFonts w:ascii="Times New Roman" w:cs="Times New Roman" w:hAnsi="Times New Roman"/>
          <w:sz w:val="26"/>
          <w:szCs w:val="26"/>
        </w:rPr>
      </w:pPr>
    </w:p>
    <w:p>
      <w:pPr>
        <w:pStyle w:val="style0"/>
        <w:spacing w:lineRule="auto" w:line="360"/>
        <w:rPr>
          <w:rFonts w:ascii="Times New Roman" w:cs="Times New Roman" w:hAnsi="Times New Roman"/>
          <w:sz w:val="26"/>
          <w:szCs w:val="26"/>
        </w:rPr>
      </w:pPr>
      <w:r>
        <w:rPr>
          <w:rFonts w:ascii="Times New Roman" w:cs="Times New Roman" w:hAnsi="Times New Roman"/>
          <w:sz w:val="26"/>
          <w:szCs w:val="26"/>
        </w:rPr>
        <w:t xml:space="preserve">Figure 5.1: Diurnal variation of ultraviolet radiation and dew point temperature </w:t>
      </w:r>
      <w:r>
        <w:rPr>
          <w:rFonts w:ascii="Times New Roman" w:cs="Times New Roman" w:hAnsi="Times New Roman"/>
          <w:sz w:val="26"/>
          <w:szCs w:val="26"/>
        </w:rPr>
        <w:t>for  (</w:t>
      </w:r>
      <w:r>
        <w:rPr>
          <w:rFonts w:ascii="Times New Roman" w:cs="Times New Roman" w:hAnsi="Times New Roman"/>
          <w:sz w:val="26"/>
          <w:szCs w:val="26"/>
        </w:rPr>
        <w:t>DOY 1</w:t>
      </w:r>
      <w:r>
        <w:rPr>
          <w:rFonts w:ascii="Times New Roman" w:cs="Times New Roman" w:hAnsi="Times New Roman"/>
          <w:sz w:val="26"/>
          <w:szCs w:val="26"/>
        </w:rPr>
        <w:t>30</w:t>
      </w:r>
      <w:r>
        <w:rPr>
          <w:rFonts w:ascii="Times New Roman" w:cs="Times New Roman" w:hAnsi="Times New Roman"/>
          <w:sz w:val="26"/>
          <w:szCs w:val="26"/>
        </w:rPr>
        <w:t>).</w:t>
      </w:r>
    </w:p>
    <w:p>
      <w:pPr>
        <w:pStyle w:val="style0"/>
        <w:rPr>
          <w:rFonts w:ascii="Times New Roman" w:cs="Times New Roman" w:hAnsi="Times New Roman"/>
          <w:sz w:val="26"/>
          <w:szCs w:val="26"/>
        </w:rPr>
      </w:pPr>
    </w:p>
    <w:p>
      <w:pPr>
        <w:pStyle w:val="style0"/>
        <w:rPr>
          <w:rFonts w:ascii="Times New Roman" w:cs="Times New Roman" w:hAnsi="Times New Roman"/>
          <w:sz w:val="26"/>
          <w:szCs w:val="26"/>
        </w:rPr>
      </w:pPr>
    </w:p>
    <w:p>
      <w:pPr>
        <w:pStyle w:val="style0"/>
        <w:rPr>
          <w:rFonts w:ascii="Times New Roman" w:cs="Times New Roman" w:hAnsi="Times New Roman"/>
          <w:sz w:val="26"/>
          <w:szCs w:val="26"/>
        </w:rPr>
      </w:pPr>
    </w:p>
    <w:p>
      <w:pPr>
        <w:pStyle w:val="style0"/>
        <w:rPr>
          <w:rFonts w:ascii="Times New Roman" w:cs="Times New Roman" w:hAnsi="Times New Roman"/>
          <w:sz w:val="26"/>
          <w:szCs w:val="26"/>
        </w:rPr>
      </w:pPr>
    </w:p>
    <w:p>
      <w:pPr>
        <w:pStyle w:val="style0"/>
        <w:spacing w:lineRule="auto" w:line="240"/>
        <w:rPr>
          <w:rFonts w:ascii="Times New Roman" w:cs="Times New Roman" w:hAnsi="Times New Roman"/>
          <w:sz w:val="26"/>
          <w:szCs w:val="26"/>
        </w:rPr>
      </w:pPr>
    </w:p>
    <w:p>
      <w:pPr>
        <w:pStyle w:val="style0"/>
        <w:jc w:val="center"/>
        <w:rPr>
          <w:rFonts w:ascii="Times New Roman" w:cs="Times New Roman" w:hAnsi="Times New Roman"/>
          <w:sz w:val="26"/>
          <w:szCs w:val="26"/>
        </w:rPr>
      </w:pPr>
      <w:r>
        <w:rPr>
          <w:rFonts w:ascii="Times New Roman" w:cs="Times New Roman" w:hAnsi="Times New Roman"/>
          <w:noProof/>
          <w:sz w:val="26"/>
          <w:szCs w:val="26"/>
        </w:rPr>
        <w:drawing>
          <wp:inline distL="0" distT="0" distB="0" distR="0">
            <wp:extent cx="5219700" cy="3952621"/>
            <wp:effectExtent l="0" t="0" r="0" b="0"/>
            <wp:docPr id="1030"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7"/>
                    <pic:cNvPicPr/>
                  </pic:nvPicPr>
                  <pic:blipFill>
                    <a:blip r:embed="rId7" cstate="print"/>
                    <a:srcRect l="9136" t="16250" r="42167" b="15001"/>
                    <a:stretch/>
                  </pic:blipFill>
                  <pic:spPr>
                    <a:xfrm rot="0">
                      <a:off x="0" y="0"/>
                      <a:ext cx="5219700" cy="3952621"/>
                    </a:xfrm>
                    <a:prstGeom prst="rect"/>
                    <a:ln>
                      <a:noFill/>
                    </a:ln>
                  </pic:spPr>
                </pic:pic>
              </a:graphicData>
            </a:graphic>
          </wp:inline>
        </w:drawing>
      </w:r>
    </w:p>
    <w:p>
      <w:pPr>
        <w:pStyle w:val="style0"/>
        <w:spacing w:lineRule="auto" w:line="360"/>
        <w:rPr>
          <w:rFonts w:ascii="Times New Roman" w:cs="Times New Roman" w:hAnsi="Times New Roman"/>
          <w:sz w:val="26"/>
          <w:szCs w:val="26"/>
        </w:rPr>
      </w:pPr>
      <w:r>
        <w:rPr>
          <w:rFonts w:ascii="Times New Roman" w:cs="Times New Roman" w:hAnsi="Times New Roman"/>
          <w:sz w:val="26"/>
          <w:szCs w:val="26"/>
        </w:rPr>
        <w:t>Figure 5.2: Diurnal variation of ultraviolet radiation and dew point temperature for (DOY 1</w:t>
      </w:r>
      <w:r>
        <w:rPr>
          <w:rFonts w:ascii="Times New Roman" w:cs="Times New Roman" w:hAnsi="Times New Roman"/>
          <w:sz w:val="26"/>
          <w:szCs w:val="26"/>
        </w:rPr>
        <w:t>31</w:t>
      </w:r>
      <w:r>
        <w:rPr>
          <w:rFonts w:ascii="Times New Roman" w:cs="Times New Roman" w:hAnsi="Times New Roman"/>
          <w:sz w:val="26"/>
          <w:szCs w:val="26"/>
        </w:rPr>
        <w:t>).</w:t>
      </w:r>
    </w:p>
    <w:p>
      <w:pPr>
        <w:pStyle w:val="style0"/>
        <w:rPr>
          <w:rFonts w:ascii="Times New Roman" w:cs="Times New Roman" w:hAnsi="Times New Roman"/>
          <w:sz w:val="26"/>
          <w:szCs w:val="26"/>
        </w:rPr>
      </w:pPr>
    </w:p>
    <w:p>
      <w:pPr>
        <w:pStyle w:val="style0"/>
        <w:rPr>
          <w:rFonts w:ascii="Times New Roman" w:cs="Times New Roman" w:hAnsi="Times New Roman"/>
          <w:sz w:val="26"/>
          <w:szCs w:val="26"/>
        </w:rPr>
      </w:pPr>
    </w:p>
    <w:p>
      <w:pPr>
        <w:pStyle w:val="style0"/>
        <w:rPr>
          <w:rFonts w:ascii="Times New Roman" w:cs="Times New Roman" w:hAnsi="Times New Roman"/>
          <w:sz w:val="26"/>
          <w:szCs w:val="26"/>
        </w:rPr>
      </w:pPr>
    </w:p>
    <w:p>
      <w:pPr>
        <w:pStyle w:val="style0"/>
        <w:rPr>
          <w:rFonts w:ascii="Times New Roman" w:cs="Times New Roman" w:hAnsi="Times New Roman"/>
          <w:sz w:val="26"/>
          <w:szCs w:val="26"/>
        </w:rPr>
      </w:pPr>
    </w:p>
    <w:p>
      <w:pPr>
        <w:pStyle w:val="style0"/>
        <w:spacing w:lineRule="auto" w:line="240"/>
        <w:rPr>
          <w:rFonts w:ascii="Times New Roman" w:cs="Times New Roman" w:hAnsi="Times New Roman"/>
          <w:sz w:val="26"/>
          <w:szCs w:val="26"/>
        </w:rPr>
      </w:pPr>
    </w:p>
    <w:p>
      <w:pPr>
        <w:pStyle w:val="style0"/>
        <w:jc w:val="center"/>
        <w:rPr>
          <w:rFonts w:ascii="Times New Roman" w:cs="Times New Roman" w:hAnsi="Times New Roman"/>
          <w:sz w:val="26"/>
          <w:szCs w:val="26"/>
        </w:rPr>
      </w:pPr>
      <w:r>
        <w:rPr>
          <w:rFonts w:ascii="Times New Roman" w:cs="Times New Roman" w:hAnsi="Times New Roman"/>
          <w:noProof/>
          <w:sz w:val="26"/>
          <w:szCs w:val="26"/>
        </w:rPr>
        <w:drawing>
          <wp:inline distL="0" distT="0" distB="0" distR="0">
            <wp:extent cx="5248275" cy="3857625"/>
            <wp:effectExtent l="0" t="0" r="0" b="0"/>
            <wp:docPr id="1031" name="Picture 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0"/>
                    <pic:cNvPicPr/>
                  </pic:nvPicPr>
                  <pic:blipFill>
                    <a:blip r:embed="rId8" cstate="print"/>
                    <a:srcRect l="8433" t="16250" r="42167" b="15001"/>
                    <a:stretch/>
                  </pic:blipFill>
                  <pic:spPr>
                    <a:xfrm rot="0">
                      <a:off x="0" y="0"/>
                      <a:ext cx="5248275" cy="3857625"/>
                    </a:xfrm>
                    <a:prstGeom prst="rect"/>
                    <a:ln>
                      <a:noFill/>
                    </a:ln>
                  </pic:spPr>
                </pic:pic>
              </a:graphicData>
            </a:graphic>
          </wp:inline>
        </w:drawing>
      </w:r>
    </w:p>
    <w:p>
      <w:pPr>
        <w:pStyle w:val="style0"/>
        <w:spacing w:lineRule="auto" w:line="360"/>
        <w:rPr>
          <w:rFonts w:ascii="Times New Roman" w:cs="Times New Roman" w:hAnsi="Times New Roman"/>
          <w:sz w:val="26"/>
          <w:szCs w:val="26"/>
        </w:rPr>
      </w:pPr>
      <w:r>
        <w:rPr>
          <w:rFonts w:ascii="Times New Roman" w:cs="Times New Roman" w:hAnsi="Times New Roman"/>
          <w:sz w:val="26"/>
          <w:szCs w:val="26"/>
        </w:rPr>
        <w:t xml:space="preserve">Figure 5.3: Diurnal variation of ultraviolet radiation and dew point temperature </w:t>
      </w:r>
      <w:r>
        <w:rPr>
          <w:rFonts w:ascii="Times New Roman" w:cs="Times New Roman" w:hAnsi="Times New Roman"/>
          <w:sz w:val="26"/>
          <w:szCs w:val="26"/>
        </w:rPr>
        <w:t>for  (</w:t>
      </w:r>
      <w:r>
        <w:rPr>
          <w:rFonts w:ascii="Times New Roman" w:cs="Times New Roman" w:hAnsi="Times New Roman"/>
          <w:sz w:val="26"/>
          <w:szCs w:val="26"/>
        </w:rPr>
        <w:t>DOY 1</w:t>
      </w:r>
      <w:r>
        <w:rPr>
          <w:rFonts w:ascii="Times New Roman" w:cs="Times New Roman" w:hAnsi="Times New Roman"/>
          <w:sz w:val="26"/>
          <w:szCs w:val="26"/>
        </w:rPr>
        <w:t>32</w:t>
      </w:r>
      <w:r>
        <w:rPr>
          <w:rFonts w:ascii="Times New Roman" w:cs="Times New Roman" w:hAnsi="Times New Roman"/>
          <w:sz w:val="26"/>
          <w:szCs w:val="26"/>
        </w:rPr>
        <w:t>).</w:t>
      </w:r>
    </w:p>
    <w:p>
      <w:pPr>
        <w:pStyle w:val="style0"/>
        <w:rPr>
          <w:rFonts w:ascii="Times New Roman" w:cs="Times New Roman" w:hAnsi="Times New Roman"/>
          <w:sz w:val="26"/>
          <w:szCs w:val="26"/>
        </w:rPr>
      </w:pPr>
    </w:p>
    <w:p>
      <w:pPr>
        <w:pStyle w:val="style0"/>
        <w:rPr>
          <w:rFonts w:ascii="Times New Roman" w:cs="Times New Roman" w:hAnsi="Times New Roman"/>
          <w:sz w:val="26"/>
          <w:szCs w:val="26"/>
        </w:rPr>
      </w:pPr>
    </w:p>
    <w:p>
      <w:pPr>
        <w:pStyle w:val="style0"/>
        <w:rPr>
          <w:rFonts w:ascii="Times New Roman" w:cs="Times New Roman" w:hAnsi="Times New Roman"/>
          <w:sz w:val="26"/>
          <w:szCs w:val="26"/>
        </w:rPr>
      </w:pPr>
    </w:p>
    <w:p>
      <w:pPr>
        <w:pStyle w:val="style0"/>
        <w:rPr>
          <w:rFonts w:ascii="Times New Roman" w:cs="Times New Roman" w:hAnsi="Times New Roman"/>
          <w:sz w:val="26"/>
          <w:szCs w:val="26"/>
        </w:rPr>
      </w:pPr>
    </w:p>
    <w:p>
      <w:pPr>
        <w:pStyle w:val="style0"/>
        <w:spacing w:lineRule="auto" w:line="240"/>
        <w:rPr>
          <w:rFonts w:ascii="Times New Roman" w:cs="Times New Roman" w:hAnsi="Times New Roman"/>
          <w:sz w:val="26"/>
          <w:szCs w:val="26"/>
        </w:rPr>
      </w:pPr>
    </w:p>
    <w:p>
      <w:pPr>
        <w:pStyle w:val="style0"/>
        <w:spacing w:lineRule="auto" w:line="360"/>
        <w:jc w:val="center"/>
        <w:rPr>
          <w:rFonts w:ascii="Times New Roman" w:cs="Times New Roman" w:hAnsi="Times New Roman"/>
          <w:sz w:val="26"/>
          <w:szCs w:val="26"/>
        </w:rPr>
      </w:pPr>
      <w:r>
        <w:rPr>
          <w:noProof/>
        </w:rPr>
        <w:drawing>
          <wp:inline distL="0" distT="0" distB="0" distR="0">
            <wp:extent cx="9801225" cy="3819525"/>
            <wp:effectExtent l="0" t="0" r="0" b="0"/>
            <wp:docPr id="1032"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7"/>
                    <pic:cNvPicPr/>
                  </pic:nvPicPr>
                  <pic:blipFill>
                    <a:blip r:embed="rId9" cstate="print"/>
                    <a:srcRect l="4922" t="16250" r="5754" b="15001"/>
                    <a:stretch/>
                  </pic:blipFill>
                  <pic:spPr>
                    <a:xfrm rot="0">
                      <a:off x="0" y="0"/>
                      <a:ext cx="9801225" cy="3819525"/>
                    </a:xfrm>
                    <a:prstGeom prst="rect"/>
                    <a:ln>
                      <a:noFill/>
                    </a:ln>
                  </pic:spPr>
                </pic:pic>
              </a:graphicData>
            </a:graphic>
          </wp:inline>
        </w:drawing>
      </w:r>
    </w:p>
    <w:p>
      <w:pPr>
        <w:pStyle w:val="style0"/>
        <w:spacing w:lineRule="auto" w:line="360"/>
        <w:rPr>
          <w:rFonts w:ascii="Times New Roman" w:cs="Times New Roman" w:hAnsi="Times New Roman"/>
          <w:sz w:val="26"/>
          <w:szCs w:val="26"/>
        </w:rPr>
      </w:pPr>
      <w:r>
        <w:rPr>
          <w:rFonts w:ascii="Times New Roman" w:cs="Times New Roman" w:hAnsi="Times New Roman"/>
          <w:sz w:val="26"/>
          <w:szCs w:val="26"/>
        </w:rPr>
        <w:t>Figure 5.4: Diurnal variation of Predicted and measured Ultraviolent Radiation</w:t>
      </w:r>
      <w:r>
        <w:rPr>
          <w:rFonts w:ascii="Times New Roman" w:cs="Times New Roman" w:hAnsi="Times New Roman"/>
          <w:sz w:val="26"/>
          <w:szCs w:val="26"/>
        </w:rPr>
        <w:t xml:space="preserve"> </w:t>
      </w:r>
      <w:r>
        <w:rPr>
          <w:rFonts w:ascii="Times New Roman" w:cs="Times New Roman" w:hAnsi="Times New Roman"/>
          <w:sz w:val="26"/>
          <w:szCs w:val="26"/>
        </w:rPr>
        <w:t>for  (</w:t>
      </w:r>
      <w:r>
        <w:rPr>
          <w:rFonts w:ascii="Times New Roman" w:cs="Times New Roman" w:hAnsi="Times New Roman"/>
          <w:sz w:val="26"/>
          <w:szCs w:val="26"/>
        </w:rPr>
        <w:t>DOY 1</w:t>
      </w:r>
      <w:r>
        <w:rPr>
          <w:rFonts w:ascii="Times New Roman" w:cs="Times New Roman" w:hAnsi="Times New Roman"/>
          <w:sz w:val="26"/>
          <w:szCs w:val="26"/>
        </w:rPr>
        <w:t>35</w:t>
      </w:r>
      <w:r>
        <w:rPr>
          <w:rFonts w:ascii="Times New Roman" w:cs="Times New Roman" w:hAnsi="Times New Roman"/>
          <w:sz w:val="26"/>
          <w:szCs w:val="26"/>
        </w:rPr>
        <w:t>).</w:t>
      </w:r>
    </w:p>
    <w:p>
      <w:pPr>
        <w:pStyle w:val="style0"/>
        <w:spacing w:lineRule="auto" w:line="360"/>
        <w:rPr>
          <w:rFonts w:ascii="Times New Roman" w:cs="Times New Roman" w:hAnsi="Times New Roman"/>
          <w:sz w:val="26"/>
          <w:szCs w:val="26"/>
        </w:rPr>
      </w:pPr>
    </w:p>
    <w:p>
      <w:pPr>
        <w:pStyle w:val="style0"/>
        <w:spacing w:lineRule="auto" w:line="360"/>
        <w:rPr>
          <w:rFonts w:ascii="Times New Roman" w:cs="Times New Roman" w:hAnsi="Times New Roman"/>
          <w:sz w:val="26"/>
          <w:szCs w:val="26"/>
        </w:rPr>
      </w:pPr>
    </w:p>
    <w:p>
      <w:pPr>
        <w:pStyle w:val="style0"/>
        <w:spacing w:lineRule="auto" w:line="360"/>
        <w:rPr>
          <w:rFonts w:ascii="Times New Roman" w:cs="Times New Roman" w:hAnsi="Times New Roman"/>
          <w:sz w:val="26"/>
          <w:szCs w:val="26"/>
        </w:rPr>
      </w:pPr>
    </w:p>
    <w:p>
      <w:pPr>
        <w:pStyle w:val="style0"/>
        <w:spacing w:lineRule="auto" w:line="360"/>
        <w:rPr>
          <w:rFonts w:ascii="Times New Roman" w:cs="Times New Roman" w:hAnsi="Times New Roman"/>
          <w:sz w:val="26"/>
          <w:szCs w:val="26"/>
        </w:rPr>
      </w:pPr>
    </w:p>
    <w:p>
      <w:pPr>
        <w:pStyle w:val="style0"/>
        <w:spacing w:lineRule="auto" w:line="360"/>
        <w:rPr>
          <w:rFonts w:ascii="Times New Roman" w:cs="Times New Roman" w:hAnsi="Times New Roman"/>
          <w:sz w:val="26"/>
          <w:szCs w:val="26"/>
        </w:rPr>
      </w:pPr>
    </w:p>
    <w:p>
      <w:pPr>
        <w:pStyle w:val="style0"/>
        <w:spacing w:lineRule="auto" w:line="360"/>
        <w:jc w:val="center"/>
        <w:rPr>
          <w:rFonts w:ascii="Times New Roman" w:cs="Times New Roman" w:hAnsi="Times New Roman"/>
          <w:sz w:val="26"/>
          <w:szCs w:val="26"/>
        </w:rPr>
      </w:pPr>
      <w:r>
        <w:rPr>
          <w:noProof/>
        </w:rPr>
        <w:drawing>
          <wp:inline distL="0" distT="0" distB="0" distR="0">
            <wp:extent cx="9401175" cy="4267200"/>
            <wp:effectExtent l="0" t="0" r="0" b="0"/>
            <wp:docPr id="1033" name="Picture 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10"/>
                    <pic:cNvPicPr/>
                  </pic:nvPicPr>
                  <pic:blipFill>
                    <a:blip r:embed="rId10" cstate="print"/>
                    <a:srcRect l="8433" t="16250" r="9136" b="15625"/>
                    <a:stretch/>
                  </pic:blipFill>
                  <pic:spPr>
                    <a:xfrm rot="0">
                      <a:off x="0" y="0"/>
                      <a:ext cx="9401175" cy="4267200"/>
                    </a:xfrm>
                    <a:prstGeom prst="rect"/>
                    <a:ln>
                      <a:noFill/>
                    </a:ln>
                  </pic:spPr>
                </pic:pic>
              </a:graphicData>
            </a:graphic>
          </wp:inline>
        </w:drawing>
      </w:r>
    </w:p>
    <w:p>
      <w:pPr>
        <w:pStyle w:val="style0"/>
        <w:spacing w:lineRule="auto" w:line="360"/>
        <w:rPr>
          <w:rFonts w:ascii="Times New Roman" w:cs="Times New Roman" w:hAnsi="Times New Roman"/>
          <w:sz w:val="26"/>
          <w:szCs w:val="26"/>
        </w:rPr>
      </w:pPr>
      <w:r>
        <w:rPr>
          <w:rFonts w:ascii="Times New Roman" w:cs="Times New Roman" w:hAnsi="Times New Roman"/>
          <w:sz w:val="26"/>
          <w:szCs w:val="26"/>
        </w:rPr>
        <w:t xml:space="preserve">Figure 5.5: Diurnal variation of Predicted and measured Ultraviolent Radiation </w:t>
      </w:r>
      <w:r>
        <w:rPr>
          <w:rFonts w:ascii="Times New Roman" w:cs="Times New Roman" w:hAnsi="Times New Roman"/>
          <w:sz w:val="26"/>
          <w:szCs w:val="26"/>
        </w:rPr>
        <w:t>for  (</w:t>
      </w:r>
      <w:r>
        <w:rPr>
          <w:rFonts w:ascii="Times New Roman" w:cs="Times New Roman" w:hAnsi="Times New Roman"/>
          <w:sz w:val="26"/>
          <w:szCs w:val="26"/>
        </w:rPr>
        <w:t>DOY 1</w:t>
      </w:r>
      <w:r>
        <w:rPr>
          <w:rFonts w:ascii="Times New Roman" w:cs="Times New Roman" w:hAnsi="Times New Roman"/>
          <w:sz w:val="26"/>
          <w:szCs w:val="26"/>
        </w:rPr>
        <w:t>36</w:t>
      </w:r>
      <w:r>
        <w:rPr>
          <w:rFonts w:ascii="Times New Roman" w:cs="Times New Roman" w:hAnsi="Times New Roman"/>
          <w:sz w:val="26"/>
          <w:szCs w:val="26"/>
        </w:rPr>
        <w:t>).</w:t>
      </w:r>
    </w:p>
    <w:p>
      <w:pPr>
        <w:pStyle w:val="style0"/>
        <w:rPr>
          <w:rFonts w:ascii="Times New Roman" w:cs="Times New Roman" w:hAnsi="Times New Roman"/>
          <w:sz w:val="26"/>
          <w:szCs w:val="26"/>
        </w:rPr>
      </w:pPr>
      <w:r>
        <w:rPr>
          <w:rFonts w:ascii="Times New Roman" w:cs="Times New Roman" w:hAnsi="Times New Roman"/>
          <w:sz w:val="26"/>
          <w:szCs w:val="26"/>
        </w:rPr>
        <w:br w:type="page"/>
      </w:r>
    </w:p>
    <w:p>
      <w:pPr>
        <w:pStyle w:val="style0"/>
        <w:spacing w:after="0" w:lineRule="auto" w:line="360"/>
        <w:jc w:val="center"/>
        <w:rPr>
          <w:rFonts w:ascii="Times New Roman" w:cs="Times New Roman" w:hAnsi="Times New Roman"/>
          <w:sz w:val="26"/>
          <w:szCs w:val="26"/>
        </w:rPr>
      </w:pPr>
      <w:r>
        <w:rPr>
          <w:noProof/>
        </w:rPr>
        <w:drawing>
          <wp:inline distL="0" distT="0" distB="0" distR="0">
            <wp:extent cx="10823121" cy="4981736"/>
            <wp:effectExtent l="19050" t="0" r="0" b="0"/>
            <wp:docPr id="1034" name="Picture 1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13"/>
                    <pic:cNvPicPr/>
                  </pic:nvPicPr>
                  <pic:blipFill>
                    <a:blip r:embed="rId11" cstate="print"/>
                    <a:srcRect l="8433" t="16250" r="8433" b="15625"/>
                    <a:stretch/>
                  </pic:blipFill>
                  <pic:spPr>
                    <a:xfrm rot="0">
                      <a:off x="0" y="0"/>
                      <a:ext cx="10823121" cy="4981736"/>
                    </a:xfrm>
                    <a:prstGeom prst="rect"/>
                    <a:ln>
                      <a:noFill/>
                    </a:ln>
                  </pic:spPr>
                </pic:pic>
              </a:graphicData>
            </a:graphic>
          </wp:inline>
        </w:drawing>
      </w:r>
    </w:p>
    <w:p>
      <w:pPr>
        <w:pStyle w:val="style0"/>
        <w:spacing w:after="0" w:lineRule="auto" w:line="360"/>
        <w:rPr>
          <w:rFonts w:ascii="Times New Roman" w:cs="Times New Roman" w:hAnsi="Times New Roman"/>
          <w:sz w:val="26"/>
          <w:szCs w:val="26"/>
        </w:rPr>
      </w:pPr>
      <w:r>
        <w:rPr>
          <w:rFonts w:ascii="Times New Roman" w:cs="Times New Roman" w:hAnsi="Times New Roman"/>
          <w:sz w:val="26"/>
          <w:szCs w:val="26"/>
        </w:rPr>
        <w:t>Figure 5.6: Diurnal variation of Predicted and measured Ultraviolent Radiation for (DOY 1</w:t>
      </w:r>
      <w:r>
        <w:rPr>
          <w:rFonts w:ascii="Times New Roman" w:cs="Times New Roman" w:hAnsi="Times New Roman"/>
          <w:sz w:val="26"/>
          <w:szCs w:val="26"/>
        </w:rPr>
        <w:t>37</w:t>
      </w:r>
      <w:r>
        <w:rPr>
          <w:rFonts w:ascii="Times New Roman" w:cs="Times New Roman" w:hAnsi="Times New Roman"/>
          <w:sz w:val="26"/>
          <w:szCs w:val="26"/>
        </w:rPr>
        <w:t>).</w:t>
      </w:r>
    </w:p>
    <w:p>
      <w:pPr>
        <w:pStyle w:val="style0"/>
        <w:spacing w:lineRule="auto" w:line="360"/>
        <w:ind w:left="2160"/>
        <w:rPr>
          <w:rFonts w:ascii="Times New Roman" w:cs="Times New Roman" w:hAnsi="Times New Roman"/>
          <w:sz w:val="26"/>
          <w:szCs w:val="26"/>
        </w:rPr>
      </w:pPr>
    </w:p>
    <w:p>
      <w:pPr>
        <w:pStyle w:val="style0"/>
        <w:rPr>
          <w:rFonts w:ascii="Times New Roman" w:cs="Times New Roman" w:hAnsi="Times New Roman"/>
          <w:b/>
          <w:sz w:val="26"/>
          <w:szCs w:val="26"/>
        </w:rPr>
      </w:pPr>
      <w:r>
        <w:rPr>
          <w:rFonts w:ascii="Times New Roman" w:cs="Times New Roman" w:hAnsi="Times New Roman"/>
          <w:b/>
          <w:sz w:val="26"/>
          <w:szCs w:val="26"/>
        </w:rPr>
        <w:br w:type="page"/>
      </w:r>
    </w:p>
    <w:p>
      <w:pPr>
        <w:pStyle w:val="style0"/>
        <w:spacing w:lineRule="auto" w:line="360"/>
        <w:ind w:left="720" w:hanging="720"/>
        <w:outlineLvl w:val="0"/>
        <w:rPr>
          <w:rFonts w:ascii="Times New Roman" w:cs="Times New Roman" w:hAnsi="Times New Roman"/>
          <w:b/>
          <w:sz w:val="26"/>
          <w:szCs w:val="24"/>
        </w:rPr>
      </w:pPr>
      <w:r>
        <w:rPr>
          <w:rFonts w:ascii="Times New Roman" w:cs="Times New Roman" w:hAnsi="Times New Roman"/>
          <w:b/>
          <w:sz w:val="26"/>
          <w:szCs w:val="24"/>
        </w:rPr>
        <w:t>5.2</w:t>
      </w:r>
      <w:r>
        <w:rPr>
          <w:rFonts w:ascii="Times New Roman" w:cs="Times New Roman" w:hAnsi="Times New Roman"/>
          <w:b/>
          <w:sz w:val="26"/>
          <w:szCs w:val="24"/>
        </w:rPr>
        <w:tab/>
      </w:r>
      <w:r>
        <w:rPr>
          <w:rFonts w:ascii="Times New Roman" w:cs="Times New Roman" w:hAnsi="Times New Roman"/>
          <w:b/>
          <w:sz w:val="26"/>
          <w:szCs w:val="24"/>
        </w:rPr>
        <w:t>ESTIMA</w:t>
      </w:r>
      <w:r>
        <w:rPr>
          <w:rFonts w:ascii="Times New Roman" w:cs="Times New Roman" w:hAnsi="Times New Roman"/>
          <w:b/>
          <w:sz w:val="26"/>
          <w:szCs w:val="24"/>
        </w:rPr>
        <w:t xml:space="preserve">TION OF </w:t>
      </w:r>
      <w:r>
        <w:rPr>
          <w:rFonts w:ascii="Times New Roman" w:cs="Times New Roman" w:hAnsi="Times New Roman"/>
          <w:b/>
          <w:sz w:val="26"/>
          <w:szCs w:val="26"/>
        </w:rPr>
        <w:t>ULTRAVIOLET RADIATION AND DEW POINT TEMPERATURE</w:t>
      </w:r>
      <w:r>
        <w:rPr>
          <w:rFonts w:ascii="Times New Roman" w:cs="Times New Roman" w:hAnsi="Times New Roman"/>
          <w:b/>
          <w:sz w:val="26"/>
          <w:szCs w:val="24"/>
        </w:rPr>
        <w:tab/>
      </w:r>
      <w:r>
        <w:rPr>
          <w:rFonts w:ascii="Times New Roman" w:cs="Times New Roman" w:hAnsi="Times New Roman"/>
          <w:b/>
          <w:sz w:val="26"/>
          <w:szCs w:val="24"/>
        </w:rPr>
        <w:tab/>
      </w:r>
      <w:r>
        <w:rPr>
          <w:rFonts w:ascii="Times New Roman" w:cs="Times New Roman" w:hAnsi="Times New Roman"/>
          <w:b/>
          <w:sz w:val="26"/>
          <w:szCs w:val="24"/>
        </w:rPr>
        <w:tab/>
      </w:r>
      <w:r>
        <w:rPr>
          <w:rFonts w:ascii="Times New Roman" w:cs="Times New Roman" w:hAnsi="Times New Roman"/>
          <w:b/>
          <w:sz w:val="26"/>
          <w:szCs w:val="24"/>
        </w:rPr>
        <w:tab/>
      </w:r>
    </w:p>
    <w:p>
      <w:pPr>
        <w:pStyle w:val="style0"/>
        <w:spacing w:after="0" w:lineRule="auto" w:line="360"/>
        <w:ind w:firstLine="720"/>
        <w:jc w:val="both"/>
        <w:rPr>
          <w:rFonts w:ascii="Times New Roman" w:cs="Times New Roman" w:hAnsi="Times New Roman"/>
          <w:sz w:val="26"/>
          <w:szCs w:val="26"/>
        </w:rPr>
      </w:pPr>
      <w:r>
        <w:rPr>
          <w:rFonts w:ascii="Times New Roman" w:cs="Times New Roman" w:hAnsi="Times New Roman"/>
          <w:sz w:val="26"/>
          <w:szCs w:val="26"/>
        </w:rPr>
        <w:t>Data for UVR</w:t>
      </w:r>
      <w:r>
        <w:rPr>
          <w:rFonts w:ascii="Times New Roman" w:cs="Times New Roman" w:hAnsi="Times New Roman"/>
          <w:sz w:val="26"/>
          <w:szCs w:val="26"/>
          <w:vertAlign w:val="subscript"/>
        </w:rPr>
        <w:t>P</w:t>
      </w:r>
      <w:r>
        <w:rPr>
          <w:rFonts w:ascii="Times New Roman" w:cs="Times New Roman" w:hAnsi="Times New Roman"/>
          <w:sz w:val="26"/>
          <w:szCs w:val="26"/>
        </w:rPr>
        <w:t xml:space="preserve"> are often needed in micrometeorology, hence, there have been many publications on how to measure UVR</w:t>
      </w:r>
      <w:r>
        <w:rPr>
          <w:rFonts w:ascii="Times New Roman" w:cs="Times New Roman" w:hAnsi="Times New Roman"/>
          <w:sz w:val="26"/>
          <w:szCs w:val="26"/>
          <w:vertAlign w:val="subscript"/>
        </w:rPr>
        <w:t>P</w:t>
      </w:r>
      <w:r>
        <w:rPr>
          <w:rFonts w:ascii="Times New Roman" w:cs="Times New Roman" w:hAnsi="Times New Roman"/>
          <w:sz w:val="26"/>
          <w:szCs w:val="26"/>
        </w:rPr>
        <w:t xml:space="preserve"> with less sensors or how to correlate it from only few measurements. </w:t>
      </w:r>
    </w:p>
    <w:p>
      <w:pPr>
        <w:pStyle w:val="style0"/>
        <w:spacing w:after="0" w:lineRule="auto" w:line="360"/>
        <w:ind w:firstLine="720"/>
        <w:jc w:val="both"/>
        <w:rPr>
          <w:rFonts w:ascii="Times New Roman" w:cs="Times New Roman" w:hAnsi="Times New Roman"/>
          <w:sz w:val="26"/>
          <w:szCs w:val="26"/>
        </w:rPr>
      </w:pPr>
      <w:r>
        <w:rPr>
          <w:rFonts w:ascii="Times New Roman" w:cs="Times New Roman" w:hAnsi="Times New Roman"/>
          <w:sz w:val="26"/>
          <w:szCs w:val="26"/>
        </w:rPr>
        <w:t xml:space="preserve">In order to evaluate the effectiveness of the tested equation, the results were compared to the measured data set considering graphical and statistical means of evaluation. </w:t>
      </w:r>
    </w:p>
    <w:p>
      <w:pPr>
        <w:pStyle w:val="style0"/>
        <w:spacing w:after="0" w:lineRule="auto" w:line="360"/>
        <w:ind w:firstLine="720"/>
        <w:jc w:val="both"/>
        <w:rPr>
          <w:rFonts w:ascii="Times New Roman" w:cs="Times New Roman" w:hAnsi="Times New Roman"/>
          <w:sz w:val="26"/>
          <w:szCs w:val="26"/>
        </w:rPr>
      </w:pPr>
      <w:r>
        <w:rPr>
          <w:rFonts w:ascii="Times New Roman" w:cs="Times New Roman" w:hAnsi="Times New Roman"/>
          <w:sz w:val="26"/>
          <w:szCs w:val="26"/>
        </w:rPr>
        <w:t xml:space="preserve">The linear regression equation, to determine Ultraviolet Radiation and Dew Point Temperature measurements is obtained and given </w:t>
      </w:r>
    </w:p>
    <w:p>
      <w:pPr>
        <w:pStyle w:val="style0"/>
        <w:spacing w:lineRule="auto" w:line="360"/>
        <w:jc w:val="both"/>
        <w:rPr>
          <w:rFonts w:ascii="Times New Roman" w:cs="Times New Roman" w:eastAsia="SimSun" w:hAnsi="Times New Roman"/>
          <w:sz w:val="26"/>
          <w:szCs w:val="26"/>
        </w:rPr>
      </w:pPr>
      <w:r>
        <w:rPr>
          <w:rFonts w:ascii="Times New Roman" w:cs="Times New Roman" w:eastAsia="SimSun" w:hAnsi="Times New Roman"/>
          <w:sz w:val="26"/>
          <w:szCs w:val="26"/>
        </w:rPr>
        <w:t>UVR=a (D</w:t>
      </w:r>
      <w:r>
        <w:rPr>
          <w:rFonts w:ascii="Times New Roman" w:cs="Times New Roman" w:eastAsia="SimSun" w:hAnsi="Times New Roman"/>
          <w:sz w:val="26"/>
          <w:szCs w:val="26"/>
          <w:vertAlign w:val="subscript"/>
        </w:rPr>
        <w:t>PT</w:t>
      </w:r>
      <w:r>
        <w:rPr>
          <w:rFonts w:ascii="Times New Roman" w:cs="Times New Roman" w:eastAsia="SimSun" w:hAnsi="Times New Roman"/>
          <w:sz w:val="26"/>
          <w:szCs w:val="26"/>
        </w:rPr>
        <w:t>) + b</w:t>
      </w:r>
    </w:p>
    <w:p>
      <w:pPr>
        <w:pStyle w:val="style0"/>
        <w:spacing w:lineRule="auto" w:line="360"/>
        <w:jc w:val="both"/>
        <w:rPr>
          <w:rFonts w:ascii="Times New Roman" w:cs="Times New Roman" w:eastAsia="SimSun" w:hAnsi="Times New Roman"/>
          <w:sz w:val="26"/>
          <w:szCs w:val="26"/>
        </w:rPr>
      </w:pPr>
      <w:r>
        <w:rPr>
          <w:rFonts w:ascii="Times New Roman" w:cs="Times New Roman" w:eastAsia="SimSun" w:hAnsi="Times New Roman"/>
          <w:sz w:val="26"/>
          <w:szCs w:val="26"/>
        </w:rPr>
        <w:t xml:space="preserve">Where, </w:t>
      </w:r>
      <m:oMath>
        <m:r>
          <m:rPr>
            <m:sty m:val="p"/>
          </m:rPr>
          <w:rPr>
            <w:rFonts w:ascii="Cambria Math" w:cs="Times New Roman" w:eastAsia="SimSun" w:hAnsi="Cambria Math"/>
            <w:sz w:val="26"/>
            <w:szCs w:val="26"/>
          </w:rPr>
          <m:t>UVR</m:t>
        </m:r>
      </m:oMath>
      <w:r>
        <w:rPr>
          <w:rFonts w:ascii="Times New Roman" w:cs="Times New Roman" w:eastAsia="SimSun" w:hAnsi="Times New Roman"/>
          <w:sz w:val="26"/>
          <w:szCs w:val="26"/>
        </w:rPr>
        <w:t xml:space="preserve"> is the estimated relative humidity, a is the slope and b is intercept. The values obtained from the calibration in Fig 5.</w:t>
      </w:r>
      <w:r>
        <w:rPr>
          <w:rFonts w:ascii="Times New Roman" w:cs="Times New Roman" w:eastAsia="SimSun" w:hAnsi="Times New Roman"/>
          <w:sz w:val="26"/>
          <w:szCs w:val="26"/>
        </w:rPr>
        <w:t>7</w:t>
      </w:r>
      <w:r>
        <w:rPr>
          <w:rFonts w:ascii="Times New Roman" w:cs="Times New Roman" w:eastAsia="SimSun" w:hAnsi="Times New Roman"/>
          <w:sz w:val="26"/>
          <w:szCs w:val="26"/>
        </w:rPr>
        <w:t xml:space="preserve"> are </w:t>
      </w:r>
      <m:oMath>
        <m:r>
          <m:rPr>
            <m:sty m:val="p"/>
          </m:rPr>
          <w:rPr>
            <w:rFonts w:ascii="Cambria Math" w:cs="Times New Roman" w:eastAsia="SimSun" w:hAnsi="Cambria Math"/>
            <w:sz w:val="26"/>
            <w:szCs w:val="26"/>
          </w:rPr>
          <m:t>a=1.737,  b=75.686 and r=</m:t>
        </m:r>
      </m:oMath>
      <w:r>
        <w:rPr>
          <w:rFonts w:ascii="Times New Roman" w:cs="Times New Roman" w:eastAsia="+mn-ea" w:hAnsi="Times New Roman"/>
          <w:kern w:val="24"/>
          <w:sz w:val="26"/>
          <w:szCs w:val="26"/>
        </w:rPr>
        <w:t>-0.112</w:t>
      </w:r>
      <w:r>
        <w:rPr>
          <w:rFonts w:ascii="Times New Roman" w:cs="Times New Roman" w:eastAsia="SimSun" w:hAnsi="Times New Roman"/>
          <w:sz w:val="26"/>
          <w:szCs w:val="26"/>
        </w:rPr>
        <w:t>respectively.</w:t>
      </w:r>
    </w:p>
    <w:p>
      <w:pPr>
        <w:pStyle w:val="style0"/>
        <w:spacing w:lineRule="auto" w:line="360"/>
        <w:jc w:val="both"/>
        <w:rPr>
          <w:rFonts w:ascii="Times New Roman" w:cs="Times New Roman" w:eastAsia="SimSun" w:hAnsi="Times New Roman"/>
          <w:sz w:val="26"/>
          <w:szCs w:val="26"/>
        </w:rPr>
      </w:pPr>
      <w:r>
        <w:rPr>
          <w:rFonts w:ascii="Times New Roman" w:cs="Times New Roman" w:eastAsia="SimSun" w:hAnsi="Times New Roman"/>
          <w:sz w:val="26"/>
          <w:szCs w:val="26"/>
        </w:rPr>
        <w:tab/>
      </w:r>
      <w:r>
        <w:rPr>
          <w:rFonts w:ascii="Times New Roman" w:cs="Times New Roman" w:eastAsia="SimSun" w:hAnsi="Times New Roman"/>
          <w:sz w:val="26"/>
          <w:szCs w:val="26"/>
        </w:rPr>
        <w:t>Figure 5.8, depicted the graph of the measured and the estimated ultraviolet radiation,</w:t>
      </w:r>
    </w:p>
    <w:p>
      <w:pPr>
        <w:pStyle w:val="style0"/>
        <w:spacing w:after="0" w:lineRule="auto" w:line="360"/>
        <w:ind w:firstLine="720"/>
        <w:jc w:val="both"/>
        <w:rPr>
          <w:rFonts w:ascii="Times New Roman" w:cs="Times New Roman" w:hAnsi="Times New Roman"/>
          <w:sz w:val="26"/>
          <w:szCs w:val="26"/>
        </w:rPr>
      </w:pPr>
      <w:r>
        <w:rPr>
          <w:rFonts w:ascii="Times New Roman" w:cs="Times New Roman" w:hAnsi="Times New Roman"/>
          <w:sz w:val="26"/>
          <w:szCs w:val="26"/>
        </w:rPr>
        <w:t xml:space="preserve">Conclusively, the parameters found from the linear regression of the calibration data set gives a slope of </w:t>
      </w:r>
      <m:oMath>
        <m:r>
          <m:rPr>
            <m:sty m:val="p"/>
          </m:rPr>
          <w:rPr>
            <w:rFonts w:ascii="Cambria Math" w:cs="Times New Roman" w:eastAsia="SimSun" w:hAnsi="Cambria Math"/>
            <w:sz w:val="26"/>
            <w:szCs w:val="26"/>
          </w:rPr>
          <m:t xml:space="preserve">1.737 </m:t>
        </m:r>
      </m:oMath>
      <w:r>
        <w:rPr>
          <w:rFonts w:ascii="Times New Roman" w:cs="Times New Roman" w:hAnsi="Times New Roman"/>
          <w:sz w:val="26"/>
          <w:szCs w:val="26"/>
        </w:rPr>
        <w:t xml:space="preserve">and </w:t>
      </w:r>
      <m:oMath>
        <m:r>
          <m:rPr>
            <m:sty m:val="p"/>
          </m:rPr>
          <w:rPr>
            <w:rFonts w:ascii="Cambria Math" w:cs="Times New Roman" w:eastAsia="SimSun" w:hAnsi="Cambria Math"/>
            <w:sz w:val="26"/>
            <w:szCs w:val="26"/>
          </w:rPr>
          <m:t xml:space="preserve">b=75.686 </m:t>
        </m:r>
      </m:oMath>
      <w:r>
        <w:rPr>
          <w:rFonts w:ascii="Times New Roman" w:cs="Times New Roman" w:hAnsi="Times New Roman"/>
          <w:sz w:val="26"/>
          <w:szCs w:val="26"/>
        </w:rPr>
        <w:t xml:space="preserve">as the intercept for this research. </w:t>
      </w:r>
    </w:p>
    <w:p>
      <w:pPr>
        <w:pStyle w:val="style0"/>
        <w:spacing w:after="0" w:lineRule="auto" w:line="360"/>
        <w:ind w:firstLine="720"/>
        <w:rPr>
          <w:rFonts w:ascii="Times New Roman" w:cs="Times New Roman" w:hAnsi="Times New Roman"/>
          <w:sz w:val="26"/>
          <w:szCs w:val="26"/>
        </w:rPr>
      </w:pPr>
    </w:p>
    <w:p>
      <w:pPr>
        <w:pStyle w:val="style0"/>
        <w:spacing w:after="0" w:lineRule="auto" w:line="360"/>
        <w:ind w:firstLine="720"/>
        <w:rPr>
          <w:rFonts w:ascii="Times New Roman" w:cs="Times New Roman" w:hAnsi="Times New Roman"/>
          <w:sz w:val="26"/>
          <w:szCs w:val="26"/>
        </w:rPr>
      </w:pPr>
    </w:p>
    <w:p>
      <w:pPr>
        <w:pStyle w:val="style0"/>
        <w:spacing w:after="0" w:lineRule="auto" w:line="360"/>
        <w:ind w:firstLine="720"/>
        <w:rPr>
          <w:rFonts w:ascii="Times New Roman" w:cs="Times New Roman" w:hAnsi="Times New Roman"/>
          <w:sz w:val="26"/>
          <w:szCs w:val="26"/>
        </w:rPr>
      </w:pPr>
    </w:p>
    <w:p>
      <w:pPr>
        <w:pStyle w:val="style0"/>
        <w:spacing w:after="0" w:lineRule="auto" w:line="360"/>
        <w:ind w:firstLine="720"/>
        <w:rPr>
          <w:rFonts w:ascii="Times New Roman" w:cs="Times New Roman" w:hAnsi="Times New Roman"/>
          <w:sz w:val="26"/>
          <w:szCs w:val="26"/>
        </w:rPr>
      </w:pPr>
    </w:p>
    <w:p>
      <w:pPr>
        <w:pStyle w:val="style0"/>
        <w:spacing w:after="0" w:lineRule="auto" w:line="360"/>
        <w:ind w:firstLine="720"/>
        <w:rPr>
          <w:rFonts w:ascii="Times New Roman" w:cs="Times New Roman" w:hAnsi="Times New Roman"/>
          <w:sz w:val="26"/>
          <w:szCs w:val="26"/>
        </w:rPr>
      </w:pPr>
    </w:p>
    <w:p>
      <w:pPr>
        <w:pStyle w:val="style0"/>
        <w:spacing w:after="0" w:lineRule="auto" w:line="360"/>
        <w:ind w:firstLine="720"/>
        <w:rPr>
          <w:rFonts w:ascii="Times New Roman" w:cs="Times New Roman" w:hAnsi="Times New Roman"/>
          <w:sz w:val="26"/>
          <w:szCs w:val="26"/>
        </w:rPr>
      </w:pPr>
    </w:p>
    <w:p>
      <w:pPr>
        <w:pStyle w:val="style0"/>
        <w:spacing w:after="0" w:lineRule="auto" w:line="360"/>
        <w:ind w:firstLine="720"/>
        <w:rPr>
          <w:rFonts w:ascii="Times New Roman" w:cs="Times New Roman" w:hAnsi="Times New Roman"/>
          <w:sz w:val="26"/>
          <w:szCs w:val="26"/>
        </w:rPr>
      </w:pPr>
    </w:p>
    <w:p>
      <w:pPr>
        <w:pStyle w:val="style0"/>
        <w:spacing w:after="0" w:lineRule="auto" w:line="360"/>
        <w:ind w:firstLine="720"/>
        <w:rPr>
          <w:rFonts w:ascii="Times New Roman" w:cs="Times New Roman" w:hAnsi="Times New Roman"/>
          <w:sz w:val="26"/>
          <w:szCs w:val="26"/>
        </w:rPr>
      </w:pPr>
    </w:p>
    <w:p>
      <w:pPr>
        <w:pStyle w:val="style0"/>
        <w:spacing w:after="0" w:lineRule="auto" w:line="360"/>
        <w:ind w:firstLine="720"/>
        <w:rPr>
          <w:rFonts w:ascii="Times New Roman" w:cs="Times New Roman" w:hAnsi="Times New Roman"/>
          <w:sz w:val="26"/>
          <w:szCs w:val="26"/>
        </w:rPr>
      </w:pPr>
      <w:r>
        <w:rPr>
          <w:rFonts w:ascii="Times New Roman" w:cs="Times New Roman" w:hAnsi="Times New Roman"/>
          <w:noProof/>
          <w:sz w:val="26"/>
          <w:szCs w:val="26"/>
        </w:rPr>
        <w:drawing>
          <wp:anchor distT="0" distB="0" distL="114300" distR="114300" simplePos="false" relativeHeight="3" behindDoc="false" locked="false" layoutInCell="true" allowOverlap="true">
            <wp:simplePos x="0" y="0"/>
            <wp:positionH relativeFrom="column">
              <wp:posOffset>-19050</wp:posOffset>
            </wp:positionH>
            <wp:positionV relativeFrom="paragraph">
              <wp:posOffset>553720</wp:posOffset>
            </wp:positionV>
            <wp:extent cx="5486400" cy="4268470"/>
            <wp:effectExtent l="0" t="0" r="0" b="0"/>
            <wp:wrapSquare wrapText="bothSides"/>
            <wp:docPr id="1035" name="Picture 1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13"/>
                    <pic:cNvPicPr/>
                  </pic:nvPicPr>
                  <pic:blipFill>
                    <a:blip r:embed="rId12" cstate="print"/>
                    <a:srcRect l="8433" t="15001" r="40059" b="15001"/>
                    <a:stretch/>
                  </pic:blipFill>
                  <pic:spPr>
                    <a:xfrm rot="0">
                      <a:off x="0" y="0"/>
                      <a:ext cx="5486400" cy="4268470"/>
                    </a:xfrm>
                    <a:prstGeom prst="rect"/>
                    <a:ln>
                      <a:noFill/>
                    </a:ln>
                  </pic:spPr>
                </pic:pic>
              </a:graphicData>
            </a:graphic>
          </wp:anchor>
        </w:drawing>
      </w:r>
    </w:p>
    <w:p>
      <w:pPr>
        <w:pStyle w:val="style0"/>
        <w:spacing w:after="0" w:lineRule="auto" w:line="360"/>
        <w:rPr>
          <w:rFonts w:ascii="Times New Roman" w:cs="Times New Roman" w:hAnsi="Times New Roman"/>
          <w:sz w:val="26"/>
          <w:szCs w:val="26"/>
        </w:rPr>
      </w:pPr>
    </w:p>
    <w:p>
      <w:pPr>
        <w:pStyle w:val="style0"/>
        <w:spacing w:after="0" w:lineRule="auto" w:line="360"/>
        <w:rPr>
          <w:rFonts w:ascii="Times New Roman" w:cs="Times New Roman" w:hAnsi="Times New Roman"/>
          <w:sz w:val="26"/>
          <w:szCs w:val="26"/>
        </w:rPr>
      </w:pPr>
      <w:r>
        <w:rPr>
          <w:rFonts w:ascii="Times New Roman" w:cs="Times New Roman" w:hAnsi="Times New Roman"/>
          <w:sz w:val="26"/>
          <w:szCs w:val="26"/>
        </w:rPr>
        <w:br w:clear="all"/>
      </w:r>
      <w:r>
        <w:rPr>
          <w:rFonts w:ascii="Times New Roman" w:cs="Times New Roman" w:hAnsi="Times New Roman"/>
          <w:sz w:val="26"/>
          <w:szCs w:val="26"/>
        </w:rPr>
        <w:t>Figure 5.</w:t>
      </w:r>
      <w:r>
        <w:rPr>
          <w:rFonts w:ascii="Times New Roman" w:cs="Times New Roman" w:hAnsi="Times New Roman"/>
          <w:sz w:val="26"/>
          <w:szCs w:val="26"/>
        </w:rPr>
        <w:t>7</w:t>
      </w:r>
      <w:r>
        <w:rPr>
          <w:rFonts w:ascii="Times New Roman" w:cs="Times New Roman" w:hAnsi="Times New Roman"/>
          <w:sz w:val="26"/>
          <w:szCs w:val="26"/>
        </w:rPr>
        <w:t xml:space="preserve">: Calibration of the data sets for some selected days between </w:t>
      </w:r>
      <w:r>
        <w:rPr>
          <w:rFonts w:ascii="Times New Roman" w:cs="Times New Roman" w:hAnsi="Times New Roman"/>
          <w:sz w:val="26"/>
          <w:szCs w:val="26"/>
        </w:rPr>
        <w:t>10</w:t>
      </w:r>
      <w:r>
        <w:rPr>
          <w:rFonts w:ascii="Times New Roman" w:cs="Times New Roman" w:hAnsi="Times New Roman"/>
          <w:sz w:val="26"/>
          <w:szCs w:val="26"/>
          <w:vertAlign w:val="superscript"/>
        </w:rPr>
        <w:t>th</w:t>
      </w:r>
      <w:r>
        <w:rPr>
          <w:rFonts w:ascii="Times New Roman" w:cs="Times New Roman" w:hAnsi="Times New Roman"/>
          <w:sz w:val="26"/>
          <w:szCs w:val="26"/>
        </w:rPr>
        <w:t xml:space="preserve"> </w:t>
      </w:r>
      <w:r>
        <w:rPr>
          <w:rFonts w:ascii="Times New Roman" w:cs="Times New Roman" w:hAnsi="Times New Roman"/>
          <w:sz w:val="26"/>
          <w:szCs w:val="26"/>
        </w:rPr>
        <w:t xml:space="preserve">– </w:t>
      </w:r>
      <w:r>
        <w:rPr>
          <w:rFonts w:ascii="Times New Roman" w:cs="Times New Roman" w:hAnsi="Times New Roman"/>
          <w:sz w:val="26"/>
          <w:szCs w:val="26"/>
        </w:rPr>
        <w:t>23rd</w:t>
      </w:r>
      <w:r>
        <w:rPr>
          <w:rFonts w:ascii="Times New Roman" w:cs="Times New Roman" w:hAnsi="Times New Roman"/>
          <w:sz w:val="26"/>
          <w:szCs w:val="26"/>
          <w:vertAlign w:val="superscript"/>
        </w:rPr>
        <w:t xml:space="preserve"> </w:t>
      </w:r>
      <w:r>
        <w:rPr>
          <w:rFonts w:ascii="Times New Roman" w:cs="Times New Roman" w:hAnsi="Times New Roman"/>
          <w:sz w:val="26"/>
          <w:szCs w:val="26"/>
        </w:rPr>
        <w:t>May</w:t>
      </w:r>
      <w:r>
        <w:rPr>
          <w:rFonts w:ascii="Times New Roman" w:cs="Times New Roman" w:hAnsi="Times New Roman"/>
          <w:sz w:val="26"/>
          <w:szCs w:val="26"/>
        </w:rPr>
        <w:t>, 202</w:t>
      </w:r>
      <w:r>
        <w:rPr>
          <w:rFonts w:ascii="Times New Roman" w:cs="Times New Roman" w:hAnsi="Times New Roman"/>
          <w:sz w:val="26"/>
          <w:szCs w:val="26"/>
        </w:rPr>
        <w:t>5</w:t>
      </w:r>
      <w:r>
        <w:rPr>
          <w:rFonts w:ascii="Times New Roman" w:cs="Times New Roman" w:hAnsi="Times New Roman"/>
          <w:sz w:val="26"/>
          <w:szCs w:val="26"/>
        </w:rPr>
        <w:t>.</w:t>
      </w:r>
    </w:p>
    <w:p>
      <w:pPr>
        <w:pStyle w:val="style0"/>
        <w:rPr>
          <w:rFonts w:ascii="Times New Roman" w:cs="Times New Roman" w:hAnsi="Times New Roman"/>
          <w:bCs/>
          <w:sz w:val="26"/>
          <w:szCs w:val="26"/>
        </w:rPr>
      </w:pPr>
    </w:p>
    <w:p>
      <w:pPr>
        <w:pStyle w:val="style0"/>
        <w:spacing w:after="0" w:lineRule="auto" w:line="360"/>
        <w:rPr>
          <w:rFonts w:ascii="Times New Roman" w:cs="Times New Roman" w:hAnsi="Times New Roman"/>
          <w:sz w:val="26"/>
          <w:szCs w:val="26"/>
        </w:rPr>
      </w:pPr>
    </w:p>
    <w:p>
      <w:pPr>
        <w:pStyle w:val="style0"/>
        <w:spacing w:lineRule="auto" w:line="360"/>
        <w:jc w:val="center"/>
        <w:rPr>
          <w:rFonts w:ascii="Times New Roman" w:cs="Times New Roman" w:hAnsi="Times New Roman"/>
          <w:sz w:val="26"/>
          <w:szCs w:val="26"/>
        </w:rPr>
      </w:pPr>
      <w:r>
        <w:rPr>
          <w:noProof/>
        </w:rPr>
        <w:drawing>
          <wp:inline distL="0" distT="0" distB="0" distR="0">
            <wp:extent cx="10719435" cy="4973011"/>
            <wp:effectExtent l="19050" t="0" r="5715" b="0"/>
            <wp:docPr id="1036" name="Picture 1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16"/>
                    <pic:cNvPicPr/>
                  </pic:nvPicPr>
                  <pic:blipFill>
                    <a:blip r:embed="rId13" cstate="print"/>
                    <a:srcRect l="8433" t="16250" r="9136" b="15625"/>
                    <a:stretch/>
                  </pic:blipFill>
                  <pic:spPr>
                    <a:xfrm rot="0">
                      <a:off x="0" y="0"/>
                      <a:ext cx="10719435" cy="4973011"/>
                    </a:xfrm>
                    <a:prstGeom prst="rect"/>
                    <a:ln>
                      <a:noFill/>
                    </a:ln>
                  </pic:spPr>
                </pic:pic>
              </a:graphicData>
            </a:graphic>
          </wp:inline>
        </w:drawing>
      </w:r>
    </w:p>
    <w:p>
      <w:pPr>
        <w:pStyle w:val="style0"/>
        <w:spacing w:after="0" w:lineRule="auto" w:line="360"/>
        <w:rPr>
          <w:rFonts w:ascii="Times New Roman" w:cs="Times New Roman" w:hAnsi="Times New Roman"/>
          <w:sz w:val="26"/>
          <w:szCs w:val="26"/>
        </w:rPr>
      </w:pPr>
      <w:r>
        <w:rPr>
          <w:rFonts w:ascii="Times New Roman" w:cs="Times New Roman" w:hAnsi="Times New Roman"/>
          <w:sz w:val="26"/>
          <w:szCs w:val="26"/>
        </w:rPr>
        <w:t>Figure 5.</w:t>
      </w:r>
      <w:r>
        <w:rPr>
          <w:rFonts w:ascii="Times New Roman" w:cs="Times New Roman" w:hAnsi="Times New Roman"/>
          <w:sz w:val="26"/>
          <w:szCs w:val="26"/>
        </w:rPr>
        <w:t>8</w:t>
      </w:r>
      <w:r>
        <w:rPr>
          <w:rFonts w:ascii="Times New Roman" w:cs="Times New Roman" w:hAnsi="Times New Roman"/>
          <w:sz w:val="26"/>
          <w:szCs w:val="26"/>
        </w:rPr>
        <w:t>: Diurnal variation of Predicted and measured Ultraviolent Radiation for (DOY 121).</w:t>
      </w:r>
    </w:p>
    <w:p>
      <w:pPr>
        <w:pStyle w:val="style0"/>
        <w:spacing w:lineRule="auto" w:line="360"/>
        <w:rPr>
          <w:rFonts w:ascii="Times New Roman" w:cs="Times New Roman" w:hAnsi="Times New Roman"/>
          <w:bCs/>
          <w:sz w:val="26"/>
          <w:szCs w:val="26"/>
        </w:rPr>
      </w:pPr>
    </w:p>
    <w:p>
      <w:pPr>
        <w:pStyle w:val="style0"/>
        <w:spacing w:lineRule="auto" w:line="360"/>
        <w:rPr>
          <w:rFonts w:ascii="Times New Roman" w:cs="Times New Roman" w:hAnsi="Times New Roman"/>
          <w:bCs/>
          <w:sz w:val="26"/>
          <w:szCs w:val="26"/>
        </w:rPr>
      </w:pPr>
      <w:r>
        <w:rPr>
          <w:rFonts w:ascii="Times New Roman" w:cs="Times New Roman" w:hAnsi="Times New Roman"/>
          <w:bCs/>
          <w:sz w:val="26"/>
          <w:szCs w:val="26"/>
        </w:rPr>
        <w:t>Table 5.1: Parameters of the linear regression (slope a, intercept b and correlation coefficient r) as well as standard deviation and coefficient of determination for the tested estimated with respect to the measured values for the overall dataset.</w:t>
      </w:r>
    </w:p>
    <w:tbl>
      <w:tblPr>
        <w:tblStyle w:val="style154"/>
        <w:tblpPr w:leftFromText="180" w:rightFromText="180" w:topFromText="0" w:bottomFromText="0" w:vertAnchor="text" w:tblpXSpec="left" w:tblpY="1"/>
        <w:tblOverlap w:val="never"/>
        <w:tblW w:w="8372" w:type="dxa"/>
        <w:tblLook w:val="04A0" w:firstRow="1" w:lastRow="0" w:firstColumn="1" w:lastColumn="0" w:noHBand="0" w:noVBand="1"/>
      </w:tblPr>
      <w:tblGrid>
        <w:gridCol w:w="2200"/>
        <w:gridCol w:w="1186"/>
        <w:gridCol w:w="1285"/>
        <w:gridCol w:w="1250"/>
        <w:gridCol w:w="1308"/>
        <w:gridCol w:w="1146"/>
      </w:tblGrid>
      <w:tr>
        <w:trPr/>
        <w:tc>
          <w:tcPr>
            <w:tcW w:w="1842" w:type="dxa"/>
            <w:tcBorders/>
          </w:tcPr>
          <w:p>
            <w:pPr>
              <w:pStyle w:val="style0"/>
              <w:spacing w:lineRule="auto" w:line="360"/>
              <w:rPr>
                <w:rFonts w:ascii="Times New Roman" w:cs="Times New Roman" w:hAnsi="Times New Roman"/>
                <w:sz w:val="26"/>
                <w:szCs w:val="26"/>
              </w:rPr>
            </w:pPr>
            <w:r>
              <w:rPr>
                <w:rFonts w:ascii="Times New Roman" w:cs="Times New Roman" w:hAnsi="Times New Roman"/>
                <w:sz w:val="26"/>
                <w:szCs w:val="26"/>
              </w:rPr>
              <w:t xml:space="preserve">Parameterization </w:t>
            </w:r>
          </w:p>
        </w:tc>
        <w:tc>
          <w:tcPr>
            <w:tcW w:w="1253" w:type="dxa"/>
            <w:tcBorders/>
          </w:tcPr>
          <w:p>
            <w:pPr>
              <w:pStyle w:val="style0"/>
              <w:spacing w:lineRule="auto" w:line="360"/>
              <w:jc w:val="center"/>
              <w:rPr>
                <w:rFonts w:ascii="Times New Roman" w:cs="Times New Roman" w:hAnsi="Times New Roman"/>
                <w:sz w:val="26"/>
                <w:szCs w:val="26"/>
              </w:rPr>
            </w:pPr>
            <w:r>
              <w:rPr>
                <w:rFonts w:ascii="Times New Roman" w:cs="Times New Roman" w:hAnsi="Times New Roman"/>
                <w:sz w:val="26"/>
                <w:szCs w:val="26"/>
              </w:rPr>
              <w:t>a</w:t>
            </w:r>
          </w:p>
        </w:tc>
        <w:tc>
          <w:tcPr>
            <w:tcW w:w="1342" w:type="dxa"/>
            <w:tcBorders/>
          </w:tcPr>
          <w:p>
            <w:pPr>
              <w:pStyle w:val="style0"/>
              <w:spacing w:lineRule="auto" w:line="360"/>
              <w:jc w:val="center"/>
              <w:rPr>
                <w:rFonts w:ascii="Times New Roman" w:cs="Times New Roman" w:hAnsi="Times New Roman"/>
                <w:sz w:val="26"/>
                <w:szCs w:val="26"/>
              </w:rPr>
            </w:pPr>
            <w:r>
              <w:rPr>
                <w:rFonts w:ascii="Times New Roman" w:cs="Times New Roman" w:hAnsi="Times New Roman"/>
                <w:sz w:val="26"/>
                <w:szCs w:val="26"/>
              </w:rPr>
              <w:t>b</w:t>
            </w:r>
          </w:p>
        </w:tc>
        <w:tc>
          <w:tcPr>
            <w:tcW w:w="1330" w:type="dxa"/>
            <w:tcBorders/>
          </w:tcPr>
          <w:p>
            <w:pPr>
              <w:pStyle w:val="style0"/>
              <w:spacing w:lineRule="auto" w:line="360"/>
              <w:jc w:val="center"/>
              <w:rPr>
                <w:rFonts w:ascii="Times New Roman" w:cs="Times New Roman" w:hAnsi="Times New Roman"/>
                <w:sz w:val="26"/>
                <w:szCs w:val="26"/>
              </w:rPr>
            </w:pPr>
            <w:r>
              <w:rPr>
                <w:rFonts w:ascii="Times New Roman" w:cs="Times New Roman" w:hAnsi="Times New Roman"/>
                <w:sz w:val="26"/>
                <w:szCs w:val="26"/>
              </w:rPr>
              <w:t>r</w:t>
            </w:r>
          </w:p>
        </w:tc>
        <w:tc>
          <w:tcPr>
            <w:tcW w:w="1401" w:type="dxa"/>
            <w:tcBorders/>
          </w:tcPr>
          <w:p>
            <w:pPr>
              <w:pStyle w:val="style0"/>
              <w:spacing w:lineRule="auto" w:line="360"/>
              <w:jc w:val="center"/>
              <w:rPr>
                <w:rFonts w:ascii="Times New Roman" w:cs="Times New Roman" w:hAnsi="Times New Roman"/>
                <w:sz w:val="26"/>
                <w:szCs w:val="26"/>
              </w:rPr>
            </w:pPr>
            <w:r>
              <w:rPr>
                <w:rFonts w:ascii="Times New Roman" w:cs="Times New Roman" w:hAnsi="Times New Roman"/>
                <w:sz w:val="26"/>
                <w:szCs w:val="26"/>
              </w:rPr>
              <w:t>SD</w:t>
            </w:r>
          </w:p>
        </w:tc>
        <w:tc>
          <w:tcPr>
            <w:tcW w:w="1204" w:type="dxa"/>
            <w:tcBorders/>
          </w:tcPr>
          <w:p>
            <w:pPr>
              <w:pStyle w:val="style0"/>
              <w:spacing w:lineRule="auto" w:line="360"/>
              <w:jc w:val="center"/>
              <w:rPr>
                <w:rFonts w:ascii="Times New Roman" w:cs="Times New Roman" w:hAnsi="Times New Roman"/>
                <w:sz w:val="26"/>
                <w:szCs w:val="26"/>
              </w:rPr>
            </w:pPr>
            <w:r>
              <w:rPr>
                <w:rFonts w:ascii="Times New Roman" w:cs="Times New Roman" w:hAnsi="Times New Roman"/>
                <w:sz w:val="26"/>
                <w:szCs w:val="26"/>
              </w:rPr>
              <w:t>r</w:t>
            </w:r>
            <w:r>
              <w:rPr>
                <w:rFonts w:ascii="Times New Roman" w:cs="Times New Roman" w:hAnsi="Times New Roman"/>
                <w:sz w:val="26"/>
                <w:szCs w:val="26"/>
                <w:vertAlign w:val="superscript"/>
              </w:rPr>
              <w:t>2</w:t>
            </w:r>
          </w:p>
        </w:tc>
      </w:tr>
      <w:tr>
        <w:tblPrEx/>
        <w:trPr/>
        <w:tc>
          <w:tcPr>
            <w:tcW w:w="1842" w:type="dxa"/>
            <w:tcBorders/>
          </w:tcPr>
          <w:p>
            <w:pPr>
              <w:pStyle w:val="style0"/>
              <w:spacing w:lineRule="auto" w:line="360"/>
              <w:rPr>
                <w:rFonts w:ascii="Times New Roman" w:cs="Times New Roman" w:hAnsi="Times New Roman"/>
                <w:sz w:val="26"/>
                <w:szCs w:val="26"/>
              </w:rPr>
            </w:pPr>
            <w:r>
              <w:rPr>
                <w:rFonts w:ascii="Times New Roman" w:cs="Times New Roman" w:hAnsi="Times New Roman"/>
                <w:sz w:val="26"/>
                <w:szCs w:val="26"/>
              </w:rPr>
              <w:t>Linear equation</w:t>
            </w:r>
          </w:p>
        </w:tc>
        <w:tc>
          <w:tcPr>
            <w:tcW w:w="1253" w:type="dxa"/>
            <w:tcBorders/>
          </w:tcPr>
          <w:p>
            <w:pPr>
              <w:pStyle w:val="style0"/>
              <w:spacing w:lineRule="auto" w:line="360"/>
              <w:rPr>
                <w:rFonts w:ascii="Times New Roman" w:cs="Times New Roman" w:hAnsi="Times New Roman"/>
                <w:sz w:val="26"/>
                <w:szCs w:val="26"/>
              </w:rPr>
            </w:pPr>
            <w:r>
              <w:rPr>
                <w:rFonts w:ascii="Times New Roman" w:cs="Times New Roman" w:hAnsi="Times New Roman"/>
                <w:sz w:val="26"/>
                <w:szCs w:val="26"/>
              </w:rPr>
              <w:t>-1.737</w:t>
            </w:r>
          </w:p>
        </w:tc>
        <w:tc>
          <w:tcPr>
            <w:tcW w:w="1342" w:type="dxa"/>
            <w:tcBorders/>
          </w:tcPr>
          <w:p>
            <w:pPr>
              <w:pStyle w:val="style0"/>
              <w:spacing w:lineRule="auto" w:line="360"/>
              <w:rPr>
                <w:rFonts w:ascii="Times New Roman" w:cs="Times New Roman" w:hAnsi="Times New Roman"/>
                <w:sz w:val="26"/>
                <w:szCs w:val="26"/>
              </w:rPr>
            </w:pPr>
            <w:r>
              <w:rPr>
                <w:rFonts w:ascii="Times New Roman" w:cs="Times New Roman" w:hAnsi="Times New Roman"/>
                <w:sz w:val="26"/>
                <w:szCs w:val="26"/>
              </w:rPr>
              <w:t>75.686</w:t>
            </w:r>
          </w:p>
        </w:tc>
        <w:tc>
          <w:tcPr>
            <w:tcW w:w="1330" w:type="dxa"/>
            <w:tcBorders/>
          </w:tcPr>
          <w:p>
            <w:pPr>
              <w:pStyle w:val="style0"/>
              <w:spacing w:lineRule="auto" w:line="360"/>
              <w:rPr>
                <w:rFonts w:ascii="Times New Roman" w:cs="Times New Roman" w:hAnsi="Times New Roman"/>
                <w:sz w:val="26"/>
                <w:szCs w:val="26"/>
              </w:rPr>
            </w:pPr>
            <w:r>
              <w:rPr>
                <w:rFonts w:ascii="Times New Roman" w:cs="Times New Roman" w:hAnsi="Times New Roman"/>
                <w:sz w:val="26"/>
                <w:szCs w:val="26"/>
              </w:rPr>
              <w:t>-0.112</w:t>
            </w:r>
          </w:p>
        </w:tc>
        <w:tc>
          <w:tcPr>
            <w:tcW w:w="1401" w:type="dxa"/>
            <w:tcBorders/>
          </w:tcPr>
          <w:p>
            <w:pPr>
              <w:pStyle w:val="style0"/>
              <w:spacing w:lineRule="auto" w:line="360"/>
              <w:rPr>
                <w:rFonts w:ascii="Times New Roman" w:cs="Times New Roman" w:hAnsi="Times New Roman"/>
                <w:sz w:val="26"/>
                <w:szCs w:val="26"/>
              </w:rPr>
            </w:pPr>
            <w:r>
              <w:rPr>
                <w:rFonts w:ascii="Times New Roman" w:cs="Times New Roman" w:hAnsi="Times New Roman"/>
                <w:sz w:val="26"/>
                <w:szCs w:val="26"/>
              </w:rPr>
              <w:t>0.334</w:t>
            </w:r>
          </w:p>
        </w:tc>
        <w:tc>
          <w:tcPr>
            <w:tcW w:w="1204" w:type="dxa"/>
            <w:tcBorders/>
          </w:tcPr>
          <w:p>
            <w:pPr>
              <w:pStyle w:val="style0"/>
              <w:spacing w:lineRule="auto" w:line="360"/>
              <w:rPr>
                <w:rFonts w:ascii="Times New Roman" w:cs="Times New Roman" w:hAnsi="Times New Roman"/>
                <w:sz w:val="26"/>
                <w:szCs w:val="26"/>
              </w:rPr>
            </w:pPr>
            <w:r>
              <w:rPr>
                <w:rFonts w:ascii="Times New Roman" w:cs="Times New Roman" w:hAnsi="Times New Roman"/>
                <w:sz w:val="26"/>
                <w:szCs w:val="26"/>
              </w:rPr>
              <w:t>0.013</w:t>
            </w:r>
          </w:p>
        </w:tc>
      </w:tr>
    </w:tbl>
    <w:p>
      <w:pPr>
        <w:pStyle w:val="style0"/>
        <w:spacing w:after="0" w:lineRule="auto" w:line="360"/>
        <w:jc w:val="center"/>
        <w:rPr>
          <w:rFonts w:ascii="Times New Roman" w:cs="Times New Roman" w:hAnsi="Times New Roman"/>
          <w:sz w:val="26"/>
          <w:szCs w:val="26"/>
        </w:rPr>
      </w:pPr>
      <w:r>
        <w:rPr>
          <w:rFonts w:ascii="Times New Roman" w:cs="Times New Roman" w:hAnsi="Times New Roman"/>
          <w:sz w:val="26"/>
          <w:szCs w:val="26"/>
        </w:rPr>
        <w:br w:clear="all"/>
      </w:r>
    </w:p>
    <w:p>
      <w:pPr>
        <w:pStyle w:val="style0"/>
        <w:spacing w:after="0" w:lineRule="auto" w:line="360"/>
        <w:ind w:left="1440"/>
        <w:rPr>
          <w:rFonts w:ascii="Times New Roman" w:cs="Times New Roman" w:hAnsi="Times New Roman"/>
          <w:sz w:val="26"/>
          <w:szCs w:val="26"/>
        </w:rPr>
      </w:pPr>
    </w:p>
    <w:p>
      <w:pPr>
        <w:pStyle w:val="style0"/>
        <w:rPr>
          <w:rFonts w:ascii="Times New Roman" w:cs="Times New Roman" w:eastAsia="Times New Roman" w:hAnsi="Times New Roman"/>
          <w:b/>
          <w:sz w:val="24"/>
          <w:szCs w:val="24"/>
        </w:rPr>
      </w:pPr>
      <w:r>
        <w:rPr>
          <w:rFonts w:ascii="Times New Roman" w:cs="Times New Roman" w:eastAsia="Times New Roman" w:hAnsi="Times New Roman"/>
          <w:b/>
          <w:sz w:val="24"/>
          <w:szCs w:val="24"/>
        </w:rPr>
        <w:br w:type="page"/>
      </w:r>
    </w:p>
    <w:p>
      <w:pPr>
        <w:pStyle w:val="style0"/>
        <w:jc w:val="center"/>
        <w:outlineLvl w:val="0"/>
        <w:rPr>
          <w:rFonts w:ascii="Times New Roman" w:cs="Times New Roman" w:eastAsia="Times New Roman" w:hAnsi="Times New Roman"/>
          <w:b/>
          <w:sz w:val="24"/>
          <w:szCs w:val="24"/>
        </w:rPr>
      </w:pPr>
      <w:r>
        <w:rPr>
          <w:rFonts w:ascii="Times New Roman" w:cs="Times New Roman" w:eastAsia="Times New Roman" w:hAnsi="Times New Roman"/>
          <w:b/>
          <w:sz w:val="24"/>
          <w:szCs w:val="24"/>
        </w:rPr>
        <w:t>CHAPTER SIX:</w:t>
      </w:r>
    </w:p>
    <w:p>
      <w:pPr>
        <w:pStyle w:val="style0"/>
        <w:outlineLvl w:val="0"/>
        <w:rPr>
          <w:rFonts w:ascii="Times New Roman" w:cs="Times New Roman" w:eastAsia="Times New Roman" w:hAnsi="Times New Roman"/>
          <w:b/>
          <w:sz w:val="24"/>
          <w:szCs w:val="24"/>
        </w:rPr>
      </w:pPr>
      <w:r>
        <w:rPr>
          <w:rFonts w:ascii="Times New Roman" w:cs="Times New Roman" w:eastAsia="Times New Roman" w:hAnsi="Times New Roman"/>
          <w:b/>
          <w:sz w:val="24"/>
          <w:szCs w:val="24"/>
        </w:rPr>
        <w:t>SUMMARY AND CONCLUSIONS</w:t>
      </w:r>
    </w:p>
    <w:p>
      <w:pPr>
        <w:pStyle w:val="style0"/>
        <w:spacing w:after="0" w:lineRule="auto" w:line="360"/>
        <w:ind w:firstLine="720"/>
        <w:jc w:val="both"/>
        <w:outlineLvl w:val="0"/>
        <w:rPr>
          <w:rFonts w:ascii="Times New Roman" w:cs="Times New Roman" w:hAnsi="Times New Roman"/>
          <w:sz w:val="26"/>
          <w:szCs w:val="24"/>
        </w:rPr>
      </w:pPr>
      <w:r>
        <w:rPr>
          <w:rFonts w:ascii="Times New Roman" w:cs="Times New Roman" w:hAnsi="Times New Roman"/>
          <w:sz w:val="26"/>
          <w:szCs w:val="24"/>
        </w:rPr>
        <w:t>Continuous measurements of Ultraviolet radiation and Dew Point temperature at an experimental site (08</w:t>
      </w:r>
      <w:r>
        <w:rPr>
          <w:rFonts w:ascii="Times New Roman" w:cs="Times New Roman" w:hAnsi="Times New Roman"/>
          <w:sz w:val="26"/>
          <w:szCs w:val="24"/>
          <w:vertAlign w:val="superscript"/>
        </w:rPr>
        <w:t xml:space="preserve">0 </w:t>
      </w:r>
      <w:r>
        <w:rPr>
          <w:rFonts w:ascii="Times New Roman" w:cs="Times New Roman" w:hAnsi="Times New Roman"/>
          <w:sz w:val="26"/>
          <w:szCs w:val="24"/>
        </w:rPr>
        <w:t>9’21</w:t>
      </w:r>
      <w:r>
        <w:rPr>
          <w:rFonts w:ascii="Times New Roman" w:cs="Times New Roman" w:hAnsi="Times New Roman"/>
          <w:sz w:val="26"/>
          <w:szCs w:val="24"/>
          <w:vertAlign w:val="superscript"/>
        </w:rPr>
        <w:t>0</w:t>
      </w:r>
      <w:r>
        <w:rPr>
          <w:rFonts w:ascii="Times New Roman" w:cs="Times New Roman" w:hAnsi="Times New Roman"/>
          <w:sz w:val="26"/>
          <w:szCs w:val="24"/>
        </w:rPr>
        <w:t>N, 04</w:t>
      </w:r>
      <w:r>
        <w:rPr>
          <w:rFonts w:ascii="Times New Roman" w:cs="Times New Roman" w:hAnsi="Times New Roman"/>
          <w:sz w:val="26"/>
          <w:szCs w:val="24"/>
          <w:vertAlign w:val="superscript"/>
        </w:rPr>
        <w:t>0</w:t>
      </w:r>
      <w:r>
        <w:rPr>
          <w:rFonts w:ascii="Times New Roman" w:cs="Times New Roman" w:hAnsi="Times New Roman"/>
          <w:sz w:val="26"/>
          <w:szCs w:val="24"/>
        </w:rPr>
        <w:t>30’.50</w:t>
      </w:r>
      <w:r>
        <w:rPr>
          <w:rFonts w:ascii="Times New Roman" w:cs="Times New Roman" w:hAnsi="Times New Roman"/>
          <w:sz w:val="26"/>
          <w:szCs w:val="24"/>
          <w:vertAlign w:val="superscript"/>
        </w:rPr>
        <w:t>0</w:t>
      </w:r>
      <w:r>
        <w:rPr>
          <w:rFonts w:ascii="Times New Roman" w:cs="Times New Roman" w:hAnsi="Times New Roman"/>
          <w:sz w:val="26"/>
          <w:szCs w:val="24"/>
        </w:rPr>
        <w:t>E)</w:t>
      </w:r>
      <w:r>
        <w:rPr>
          <w:rFonts w:ascii="Times New Roman" w:cs="Times New Roman" w:hAnsi="Times New Roman"/>
          <w:sz w:val="26"/>
          <w:szCs w:val="24"/>
        </w:rPr>
        <w:t xml:space="preserve"> </w:t>
      </w:r>
      <w:r>
        <w:rPr>
          <w:rFonts w:ascii="Times New Roman" w:cs="Times New Roman" w:hAnsi="Times New Roman"/>
          <w:sz w:val="26"/>
          <w:szCs w:val="24"/>
        </w:rPr>
        <w:t xml:space="preserve">located at the </w:t>
      </w:r>
      <w:r>
        <w:rPr>
          <w:rFonts w:ascii="Times New Roman" w:cs="Times New Roman" w:hAnsi="Times New Roman"/>
          <w:sz w:val="26"/>
          <w:szCs w:val="24"/>
        </w:rPr>
        <w:t>Kwara</w:t>
      </w:r>
      <w:r>
        <w:rPr>
          <w:rFonts w:ascii="Times New Roman" w:cs="Times New Roman" w:hAnsi="Times New Roman"/>
          <w:sz w:val="26"/>
          <w:szCs w:val="24"/>
        </w:rPr>
        <w:t xml:space="preserve"> State Polytechnic Ilorin, Nigeria, was carried out between </w:t>
      </w:r>
      <w:r>
        <w:rPr>
          <w:rFonts w:ascii="Times New Roman" w:cs="Times New Roman" w:hAnsi="Times New Roman"/>
          <w:sz w:val="26"/>
          <w:szCs w:val="26"/>
        </w:rPr>
        <w:t>10</w:t>
      </w:r>
      <w:r>
        <w:rPr>
          <w:rFonts w:ascii="Times New Roman" w:cs="Times New Roman" w:hAnsi="Times New Roman"/>
          <w:sz w:val="26"/>
          <w:szCs w:val="26"/>
          <w:vertAlign w:val="superscript"/>
        </w:rPr>
        <w:t>th</w:t>
      </w:r>
      <w:r>
        <w:rPr>
          <w:rFonts w:ascii="Times New Roman" w:cs="Times New Roman" w:hAnsi="Times New Roman"/>
          <w:sz w:val="26"/>
          <w:szCs w:val="26"/>
        </w:rPr>
        <w:t xml:space="preserve"> </w:t>
      </w:r>
      <w:r>
        <w:rPr>
          <w:rFonts w:ascii="Times New Roman" w:cs="Times New Roman" w:hAnsi="Times New Roman"/>
          <w:sz w:val="26"/>
          <w:szCs w:val="26"/>
        </w:rPr>
        <w:t xml:space="preserve">– </w:t>
      </w:r>
      <w:r>
        <w:rPr>
          <w:rFonts w:ascii="Times New Roman" w:cs="Times New Roman" w:hAnsi="Times New Roman"/>
          <w:sz w:val="26"/>
          <w:szCs w:val="26"/>
        </w:rPr>
        <w:t>23rd</w:t>
      </w:r>
      <w:r>
        <w:rPr>
          <w:rFonts w:ascii="Times New Roman" w:cs="Times New Roman" w:hAnsi="Times New Roman"/>
          <w:sz w:val="26"/>
          <w:szCs w:val="26"/>
          <w:vertAlign w:val="superscript"/>
        </w:rPr>
        <w:t xml:space="preserve"> </w:t>
      </w:r>
      <w:r>
        <w:rPr>
          <w:rFonts w:ascii="Times New Roman" w:cs="Times New Roman" w:hAnsi="Times New Roman"/>
          <w:sz w:val="26"/>
          <w:szCs w:val="26"/>
        </w:rPr>
        <w:t>May</w:t>
      </w:r>
      <w:r>
        <w:rPr>
          <w:rFonts w:ascii="Times New Roman" w:cs="Times New Roman" w:hAnsi="Times New Roman"/>
          <w:sz w:val="26"/>
          <w:szCs w:val="26"/>
        </w:rPr>
        <w:t>, 202</w:t>
      </w:r>
      <w:r>
        <w:rPr>
          <w:rFonts w:ascii="Times New Roman" w:cs="Times New Roman" w:hAnsi="Times New Roman"/>
          <w:sz w:val="26"/>
          <w:szCs w:val="26"/>
        </w:rPr>
        <w:t>5</w:t>
      </w:r>
      <w:r>
        <w:rPr>
          <w:rFonts w:ascii="Times New Roman" w:cs="Times New Roman" w:hAnsi="Times New Roman"/>
          <w:sz w:val="26"/>
          <w:szCs w:val="26"/>
        </w:rPr>
        <w:t>.</w:t>
      </w:r>
      <w:r>
        <w:rPr>
          <w:rFonts w:ascii="Times New Roman" w:cs="Times New Roman" w:hAnsi="Times New Roman"/>
          <w:sz w:val="26"/>
          <w:szCs w:val="24"/>
        </w:rPr>
        <w:t xml:space="preserve"> Using the direct measurement technique, these datasets were used to investigate the diurnal variation of the Ultraviolet radiation,</w:t>
      </w:r>
      <w:r>
        <w:rPr>
          <w:rFonts w:ascii="Times New Roman" w:cs="Times New Roman" w:hAnsi="Times New Roman"/>
          <w:sz w:val="26"/>
          <w:szCs w:val="24"/>
        </w:rPr>
        <w:t xml:space="preserve"> </w:t>
      </w:r>
      <w:r>
        <w:rPr>
          <w:rFonts w:ascii="Times New Roman" w:cs="Times New Roman" w:hAnsi="Times New Roman"/>
          <w:sz w:val="26"/>
          <w:szCs w:val="24"/>
        </w:rPr>
        <w:t xml:space="preserve">Dew Point temperature and </w:t>
      </w:r>
      <w:r>
        <w:rPr>
          <w:rFonts w:ascii="Times New Roman" w:cs="Times New Roman" w:hAnsi="Times New Roman"/>
          <w:sz w:val="26"/>
          <w:szCs w:val="24"/>
        </w:rPr>
        <w:t>estima</w:t>
      </w:r>
      <w:r>
        <w:rPr>
          <w:rFonts w:ascii="Times New Roman" w:cs="Times New Roman" w:hAnsi="Times New Roman"/>
          <w:sz w:val="26"/>
          <w:szCs w:val="24"/>
        </w:rPr>
        <w:t>tion of ultraviolet radiation from Dew Point temperature using linear regression equation.</w:t>
      </w:r>
    </w:p>
    <w:p>
      <w:pPr>
        <w:pStyle w:val="style0"/>
        <w:spacing w:lineRule="auto" w:line="360"/>
        <w:ind w:firstLine="720"/>
        <w:jc w:val="both"/>
        <w:rPr>
          <w:rFonts w:ascii="Times New Roman" w:cs="Times New Roman" w:hAnsi="Times New Roman"/>
          <w:bCs/>
          <w:sz w:val="26"/>
          <w:szCs w:val="24"/>
        </w:rPr>
      </w:pPr>
      <w:r>
        <w:rPr>
          <w:rFonts w:ascii="Times New Roman" w:cs="Times New Roman" w:hAnsi="Times New Roman"/>
          <w:sz w:val="26"/>
          <w:szCs w:val="24"/>
        </w:rPr>
        <w:t xml:space="preserve">From comparison of the simple parametric relationship used for the ultraviolet radiation with the measured data, assessment of the predicted value with the measured value indicated a remarkably fair agreement with the </w:t>
      </w:r>
      <w:r>
        <w:rPr>
          <w:rFonts w:ascii="Times New Roman" w:cs="Times New Roman" w:hAnsi="Times New Roman"/>
          <w:sz w:val="26"/>
          <w:szCs w:val="24"/>
        </w:rPr>
        <w:t>estima</w:t>
      </w:r>
      <w:r>
        <w:rPr>
          <w:rFonts w:ascii="Times New Roman" w:cs="Times New Roman" w:hAnsi="Times New Roman"/>
          <w:sz w:val="26"/>
          <w:szCs w:val="24"/>
        </w:rPr>
        <w:t>tion of Ultraviolet radiation from</w:t>
      </w:r>
      <w:r>
        <w:rPr>
          <w:rFonts w:ascii="Times New Roman" w:cs="Times New Roman" w:hAnsi="Times New Roman"/>
          <w:sz w:val="26"/>
          <w:szCs w:val="24"/>
        </w:rPr>
        <w:t xml:space="preserve"> </w:t>
      </w:r>
      <w:r>
        <w:rPr>
          <w:rFonts w:ascii="Times New Roman" w:cs="Times New Roman" w:hAnsi="Times New Roman"/>
          <w:sz w:val="26"/>
          <w:szCs w:val="24"/>
        </w:rPr>
        <w:t xml:space="preserve">Dew Point temperature. </w:t>
      </w:r>
    </w:p>
    <w:p>
      <w:pPr>
        <w:pStyle w:val="style0"/>
        <w:spacing w:lineRule="auto" w:line="276"/>
        <w:rPr>
          <w:rFonts w:ascii="Times New Roman" w:cs="Times New Roman" w:hAnsi="Times New Roman"/>
          <w:bCs/>
          <w:sz w:val="26"/>
          <w:szCs w:val="24"/>
        </w:rPr>
      </w:pPr>
      <w:r>
        <w:rPr>
          <w:rFonts w:ascii="Times New Roman" w:cs="Times New Roman" w:hAnsi="Times New Roman"/>
          <w:bCs/>
          <w:sz w:val="26"/>
          <w:szCs w:val="24"/>
        </w:rPr>
        <w:br w:type="page"/>
      </w:r>
    </w:p>
    <w:p>
      <w:pPr>
        <w:pStyle w:val="style0"/>
        <w:spacing w:lineRule="auto" w:line="360"/>
        <w:rPr>
          <w:rFonts w:ascii="Times New Roman" w:cs="Times New Roman" w:hAnsi="Times New Roman"/>
          <w:b/>
          <w:sz w:val="28"/>
          <w:szCs w:val="24"/>
        </w:rPr>
      </w:pPr>
      <w:r>
        <w:rPr>
          <w:rFonts w:ascii="Times New Roman" w:cs="Times New Roman" w:hAnsi="Times New Roman"/>
          <w:b/>
          <w:sz w:val="28"/>
          <w:szCs w:val="24"/>
        </w:rPr>
        <w:t>REFERENCES</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Agam</w:t>
      </w:r>
      <w:r>
        <w:rPr>
          <w:rFonts w:ascii="Times New Roman" w:cs="Times New Roman" w:hAnsi="Times New Roman"/>
          <w:sz w:val="24"/>
          <w:szCs w:val="24"/>
        </w:rPr>
        <w:t>, N and Berliner, P.R. (2006). Dew formation and water-</w:t>
      </w:r>
      <w:r>
        <w:rPr>
          <w:rFonts w:ascii="Times New Roman" w:cs="Times New Roman" w:hAnsi="Times New Roman"/>
          <w:sz w:val="24"/>
          <w:szCs w:val="24"/>
        </w:rPr>
        <w:t>vapour</w:t>
      </w:r>
      <w:r>
        <w:rPr>
          <w:rFonts w:ascii="Times New Roman" w:cs="Times New Roman" w:hAnsi="Times New Roman"/>
          <w:sz w:val="24"/>
          <w:szCs w:val="24"/>
        </w:rPr>
        <w:t xml:space="preserve"> adsorption in semi-</w:t>
      </w:r>
    </w:p>
    <w:p>
      <w:pPr>
        <w:pStyle w:val="style0"/>
        <w:spacing w:lineRule="auto" w:line="360"/>
        <w:ind w:firstLine="720"/>
        <w:rPr>
          <w:rFonts w:ascii="Times New Roman" w:cs="Times New Roman" w:hAnsi="Times New Roman"/>
          <w:sz w:val="24"/>
          <w:szCs w:val="24"/>
        </w:rPr>
      </w:pPr>
      <w:r>
        <w:rPr>
          <w:rFonts w:ascii="Times New Roman" w:cs="Times New Roman" w:hAnsi="Times New Roman"/>
          <w:sz w:val="24"/>
          <w:szCs w:val="24"/>
        </w:rPr>
        <w:t>arid environments; a review. J Arid Environ 65:572–590.</w:t>
      </w:r>
    </w:p>
    <w:p>
      <w:pPr>
        <w:pStyle w:val="style0"/>
        <w:autoSpaceDE w:val="false"/>
        <w:autoSpaceDN w:val="false"/>
        <w:adjustRightInd w:val="false"/>
        <w:spacing w:after="0" w:lineRule="auto" w:line="360"/>
        <w:rPr>
          <w:rFonts w:ascii="Times New Roman" w:cs="Times New Roman" w:hAnsi="Times New Roman"/>
          <w:sz w:val="24"/>
          <w:szCs w:val="24"/>
        </w:rPr>
      </w:pPr>
      <w:r>
        <w:rPr>
          <w:rFonts w:ascii="Times New Roman" w:cs="Times New Roman" w:hAnsi="Times New Roman"/>
          <w:sz w:val="24"/>
          <w:szCs w:val="24"/>
        </w:rPr>
        <w:t xml:space="preserve">Ahmad, L; </w:t>
      </w:r>
      <w:r>
        <w:rPr>
          <w:rFonts w:ascii="Times New Roman" w:cs="Times New Roman" w:hAnsi="Times New Roman"/>
          <w:sz w:val="24"/>
          <w:szCs w:val="24"/>
        </w:rPr>
        <w:t>Parvaze</w:t>
      </w:r>
      <w:r>
        <w:rPr>
          <w:rFonts w:ascii="Times New Roman" w:cs="Times New Roman" w:hAnsi="Times New Roman"/>
          <w:sz w:val="24"/>
          <w:szCs w:val="24"/>
        </w:rPr>
        <w:t xml:space="preserve">, S; </w:t>
      </w:r>
      <w:r>
        <w:rPr>
          <w:rFonts w:ascii="Times New Roman" w:cs="Times New Roman" w:hAnsi="Times New Roman"/>
          <w:sz w:val="24"/>
          <w:szCs w:val="24"/>
        </w:rPr>
        <w:t>Kanth</w:t>
      </w:r>
      <w:r>
        <w:rPr>
          <w:rFonts w:ascii="Times New Roman" w:cs="Times New Roman" w:hAnsi="Times New Roman"/>
          <w:sz w:val="24"/>
          <w:szCs w:val="24"/>
        </w:rPr>
        <w:t xml:space="preserve">, R. H and </w:t>
      </w:r>
      <w:r>
        <w:rPr>
          <w:rFonts w:ascii="Times New Roman" w:cs="Times New Roman" w:hAnsi="Times New Roman"/>
          <w:sz w:val="24"/>
          <w:szCs w:val="24"/>
        </w:rPr>
        <w:t>Mahdi,S</w:t>
      </w:r>
      <w:r>
        <w:rPr>
          <w:rFonts w:ascii="Times New Roman" w:cs="Times New Roman" w:hAnsi="Times New Roman"/>
          <w:sz w:val="24"/>
          <w:szCs w:val="24"/>
        </w:rPr>
        <w:t>.</w:t>
      </w:r>
      <w:r>
        <w:rPr>
          <w:rFonts w:ascii="Times New Roman" w:cs="Times New Roman" w:hAnsi="Times New Roman"/>
          <w:sz w:val="24"/>
          <w:szCs w:val="24"/>
        </w:rPr>
        <w:t xml:space="preserve"> S. (2017). Experimental </w:t>
      </w:r>
    </w:p>
    <w:p>
      <w:pPr>
        <w:pStyle w:val="style0"/>
        <w:autoSpaceDE w:val="false"/>
        <w:autoSpaceDN w:val="false"/>
        <w:adjustRightInd w:val="false"/>
        <w:spacing w:lineRule="auto" w:line="360"/>
        <w:ind w:left="630"/>
        <w:rPr>
          <w:rFonts w:ascii="Times New Roman" w:cs="Times New Roman" w:hAnsi="Times New Roman"/>
          <w:sz w:val="24"/>
          <w:szCs w:val="24"/>
        </w:rPr>
      </w:pPr>
      <w:r>
        <w:rPr>
          <w:rFonts w:ascii="Times New Roman" w:cs="Times New Roman" w:hAnsi="Times New Roman"/>
          <w:sz w:val="24"/>
          <w:szCs w:val="24"/>
        </w:rPr>
        <w:t>Agrometeorology: A Practical Manual. Springer International Publishing AG. ISBN 978-3-319-69184-8</w:t>
      </w:r>
    </w:p>
    <w:p>
      <w:pPr>
        <w:pStyle w:val="style0"/>
        <w:autoSpaceDE w:val="false"/>
        <w:autoSpaceDN w:val="false"/>
        <w:adjustRightInd w:val="false"/>
        <w:spacing w:after="0" w:lineRule="auto" w:line="360"/>
        <w:rPr>
          <w:rFonts w:ascii="Times New Roman" w:cs="Times New Roman" w:eastAsia="AdvTimes" w:hAnsi="Times New Roman"/>
          <w:sz w:val="24"/>
          <w:szCs w:val="24"/>
        </w:rPr>
      </w:pPr>
      <w:r>
        <w:rPr>
          <w:rFonts w:ascii="Times New Roman" w:cs="Times New Roman" w:eastAsia="AdvTimes" w:hAnsi="Times New Roman"/>
          <w:sz w:val="24"/>
          <w:szCs w:val="24"/>
        </w:rPr>
        <w:t xml:space="preserve">Armstrong, B.K and </w:t>
      </w:r>
      <w:r>
        <w:rPr>
          <w:rFonts w:ascii="Times New Roman" w:cs="Times New Roman" w:eastAsia="AdvTimes" w:hAnsi="Times New Roman"/>
          <w:sz w:val="24"/>
          <w:szCs w:val="24"/>
        </w:rPr>
        <w:t>Kricker</w:t>
      </w:r>
      <w:r>
        <w:rPr>
          <w:rFonts w:ascii="Times New Roman" w:cs="Times New Roman" w:eastAsia="AdvTimes" w:hAnsi="Times New Roman"/>
          <w:sz w:val="24"/>
          <w:szCs w:val="24"/>
        </w:rPr>
        <w:t xml:space="preserve">, A. (2001). How much melanoma is caused by </w:t>
      </w:r>
      <w:r>
        <w:rPr>
          <w:rFonts w:ascii="Times New Roman" w:cs="Times New Roman" w:eastAsia="AdvTimes" w:hAnsi="Times New Roman"/>
          <w:sz w:val="24"/>
          <w:szCs w:val="24"/>
        </w:rPr>
        <w:t>sun</w:t>
      </w:r>
      <w:r>
        <w:rPr>
          <w:rFonts w:ascii="Times New Roman" w:cs="Times New Roman" w:eastAsia="AdvTimes" w:hAnsi="Times New Roman"/>
          <w:sz w:val="24"/>
          <w:szCs w:val="24"/>
        </w:rPr>
        <w:t xml:space="preserve"> </w:t>
      </w:r>
    </w:p>
    <w:p>
      <w:pPr>
        <w:pStyle w:val="style0"/>
        <w:autoSpaceDE w:val="false"/>
        <w:autoSpaceDN w:val="false"/>
        <w:adjustRightInd w:val="false"/>
        <w:spacing w:lineRule="auto" w:line="360"/>
        <w:ind w:firstLine="720"/>
        <w:rPr>
          <w:rFonts w:ascii="Times New Roman" w:cs="Times New Roman" w:eastAsia="AdvTimes" w:hAnsi="Times New Roman"/>
          <w:sz w:val="24"/>
          <w:szCs w:val="24"/>
        </w:rPr>
      </w:pPr>
      <w:r>
        <w:rPr>
          <w:rFonts w:ascii="Times New Roman" w:cs="Times New Roman" w:eastAsia="AdvTimes" w:hAnsi="Times New Roman"/>
          <w:sz w:val="24"/>
          <w:szCs w:val="24"/>
        </w:rPr>
        <w:t>exposure? Melanoma Res. 3, 395–401.</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Ben-Asher, J; Alpert, P and Ben-</w:t>
      </w:r>
      <w:r>
        <w:rPr>
          <w:rFonts w:ascii="Times New Roman" w:cs="Times New Roman" w:hAnsi="Times New Roman"/>
          <w:sz w:val="24"/>
          <w:szCs w:val="24"/>
        </w:rPr>
        <w:t>Zvi</w:t>
      </w:r>
      <w:r>
        <w:rPr>
          <w:rFonts w:ascii="Times New Roman" w:cs="Times New Roman" w:hAnsi="Times New Roman"/>
          <w:sz w:val="24"/>
          <w:szCs w:val="24"/>
        </w:rPr>
        <w:t xml:space="preserve">, A. (2010). Dew is a major factor affecting </w:t>
      </w:r>
    </w:p>
    <w:p>
      <w:pPr>
        <w:pStyle w:val="style0"/>
        <w:spacing w:lineRule="auto" w:line="360"/>
        <w:ind w:left="720"/>
        <w:rPr>
          <w:rFonts w:ascii="Times New Roman" w:cs="Times New Roman" w:hAnsi="Times New Roman"/>
          <w:sz w:val="24"/>
          <w:szCs w:val="24"/>
        </w:rPr>
      </w:pPr>
      <w:r>
        <w:rPr>
          <w:rFonts w:ascii="Times New Roman" w:cs="Times New Roman" w:hAnsi="Times New Roman"/>
          <w:sz w:val="24"/>
          <w:szCs w:val="24"/>
        </w:rPr>
        <w:t>vegetation water use efficiency rather than a source of water in the eastern Mediterranean area.</w:t>
      </w:r>
    </w:p>
    <w:p>
      <w:pPr>
        <w:pStyle w:val="style0"/>
        <w:autoSpaceDE w:val="false"/>
        <w:autoSpaceDN w:val="false"/>
        <w:adjustRightInd w:val="false"/>
        <w:spacing w:after="0" w:lineRule="auto" w:line="360"/>
        <w:rPr>
          <w:rFonts w:ascii="Times New Roman" w:cs="Times New Roman" w:hAnsi="Times New Roman"/>
          <w:sz w:val="24"/>
          <w:szCs w:val="24"/>
        </w:rPr>
      </w:pPr>
      <w:r>
        <w:rPr>
          <w:rFonts w:ascii="Times New Roman" w:cs="Times New Roman" w:hAnsi="Times New Roman"/>
          <w:sz w:val="24"/>
          <w:szCs w:val="24"/>
        </w:rPr>
        <w:t xml:space="preserve">Federal Republic of Nigeria Population Census (2006).  Description of </w:t>
      </w:r>
      <w:r>
        <w:rPr>
          <w:rFonts w:ascii="Times New Roman" w:cs="Times New Roman" w:hAnsi="Times New Roman"/>
          <w:sz w:val="24"/>
          <w:szCs w:val="24"/>
        </w:rPr>
        <w:t>Kwara</w:t>
      </w:r>
      <w:r>
        <w:rPr>
          <w:rFonts w:ascii="Times New Roman" w:cs="Times New Roman" w:hAnsi="Times New Roman"/>
          <w:sz w:val="24"/>
          <w:szCs w:val="24"/>
        </w:rPr>
        <w:t xml:space="preserve"> state </w:t>
      </w:r>
    </w:p>
    <w:p>
      <w:pPr>
        <w:pStyle w:val="style0"/>
        <w:autoSpaceDE w:val="false"/>
        <w:autoSpaceDN w:val="false"/>
        <w:adjustRightInd w:val="false"/>
        <w:spacing w:lineRule="auto" w:line="360"/>
        <w:ind w:firstLine="720"/>
        <w:rPr>
          <w:rFonts w:ascii="Times New Roman" w:cs="Times New Roman" w:hAnsi="Times New Roman"/>
          <w:sz w:val="24"/>
          <w:szCs w:val="24"/>
        </w:rPr>
      </w:pPr>
      <w:r>
        <w:rPr>
          <w:rFonts w:ascii="Times New Roman" w:cs="Times New Roman" w:hAnsi="Times New Roman"/>
          <w:sz w:val="24"/>
          <w:szCs w:val="24"/>
        </w:rPr>
        <w:t>Polytechnic in the map of Nigeria.</w:t>
      </w:r>
    </w:p>
    <w:p>
      <w:pPr>
        <w:pStyle w:val="style0"/>
        <w:spacing w:after="0" w:lineRule="auto" w:line="360"/>
        <w:rPr>
          <w:rFonts w:ascii="Times New Roman" w:cs="Times New Roman" w:hAnsi="Times New Roman"/>
          <w:sz w:val="24"/>
          <w:szCs w:val="24"/>
          <w:lang w:eastAsia="zh-CN"/>
        </w:rPr>
      </w:pPr>
      <w:r>
        <w:rPr>
          <w:rFonts w:ascii="Times New Roman" w:cs="Times New Roman" w:hAnsi="Times New Roman"/>
          <w:sz w:val="24"/>
          <w:szCs w:val="24"/>
          <w:lang w:eastAsia="zh-CN"/>
        </w:rPr>
        <w:t>Gaffen</w:t>
      </w:r>
      <w:r>
        <w:rPr>
          <w:rFonts w:ascii="Times New Roman" w:cs="Times New Roman" w:hAnsi="Times New Roman"/>
          <w:sz w:val="24"/>
          <w:szCs w:val="24"/>
          <w:lang w:eastAsia="zh-CN"/>
        </w:rPr>
        <w:t xml:space="preserve">, G and Ross, K. (1999). Relationship between dew point temperature and relative </w:t>
      </w:r>
    </w:p>
    <w:p>
      <w:pPr>
        <w:pStyle w:val="style0"/>
        <w:spacing w:lineRule="auto" w:line="360"/>
        <w:ind w:firstLine="720"/>
        <w:rPr>
          <w:rFonts w:ascii="Times New Roman" w:cs="Times New Roman" w:hAnsi="Times New Roman"/>
          <w:sz w:val="24"/>
          <w:szCs w:val="24"/>
          <w:lang w:eastAsia="zh-CN"/>
        </w:rPr>
      </w:pPr>
      <w:r>
        <w:rPr>
          <w:rFonts w:ascii="Times New Roman" w:cs="Times New Roman" w:hAnsi="Times New Roman"/>
          <w:sz w:val="24"/>
          <w:szCs w:val="24"/>
          <w:lang w:eastAsia="zh-CN"/>
        </w:rPr>
        <w:t>humidity in America.</w:t>
      </w:r>
    </w:p>
    <w:p>
      <w:pPr>
        <w:pStyle w:val="style0"/>
        <w:autoSpaceDE w:val="false"/>
        <w:autoSpaceDN w:val="false"/>
        <w:adjustRightInd w:val="false"/>
        <w:spacing w:after="0" w:lineRule="auto" w:line="360"/>
        <w:rPr>
          <w:rFonts w:ascii="Times New Roman" w:cs="Times New Roman" w:hAnsi="Times New Roman"/>
          <w:sz w:val="24"/>
          <w:szCs w:val="24"/>
        </w:rPr>
      </w:pPr>
      <w:r>
        <w:rPr>
          <w:rFonts w:ascii="Times New Roman" w:cs="Times New Roman" w:hAnsi="Times New Roman"/>
          <w:sz w:val="24"/>
          <w:szCs w:val="24"/>
        </w:rPr>
        <w:t xml:space="preserve">James, W. (2019).  “Wind Power Density Forecasting Using Ensemble Predictions and </w:t>
      </w:r>
    </w:p>
    <w:p>
      <w:pPr>
        <w:pStyle w:val="style0"/>
        <w:autoSpaceDE w:val="false"/>
        <w:autoSpaceDN w:val="false"/>
        <w:adjustRightInd w:val="false"/>
        <w:spacing w:lineRule="auto" w:line="360"/>
        <w:ind w:left="720"/>
        <w:rPr>
          <w:rFonts w:ascii="Times New Roman" w:cs="Times New Roman" w:hAnsi="Times New Roman"/>
          <w:sz w:val="24"/>
          <w:szCs w:val="24"/>
        </w:rPr>
      </w:pPr>
      <w:r>
        <w:rPr>
          <w:rFonts w:ascii="Times New Roman" w:cs="Times New Roman" w:hAnsi="Times New Roman"/>
          <w:sz w:val="24"/>
          <w:szCs w:val="24"/>
        </w:rPr>
        <w:t>Time Series Models”, IEEE Transactions on Energy Conversion, vol.</w:t>
      </w:r>
      <w:r>
        <w:rPr>
          <w:rFonts w:ascii="Times New Roman" w:cs="Times New Roman" w:hAnsi="Times New Roman"/>
          <w:sz w:val="24"/>
          <w:szCs w:val="24"/>
        </w:rPr>
        <w:t>24,no.</w:t>
      </w:r>
      <w:r>
        <w:rPr>
          <w:rFonts w:ascii="Times New Roman" w:cs="Times New Roman" w:hAnsi="Times New Roman"/>
          <w:sz w:val="24"/>
          <w:szCs w:val="24"/>
        </w:rPr>
        <w:t>3,pp.775-782</w:t>
      </w:r>
    </w:p>
    <w:p>
      <w:pPr>
        <w:pStyle w:val="style0"/>
        <w:autoSpaceDE w:val="false"/>
        <w:autoSpaceDN w:val="false"/>
        <w:adjustRightInd w:val="false"/>
        <w:spacing w:after="0" w:lineRule="auto" w:line="360"/>
        <w:rPr>
          <w:rFonts w:ascii="Times New Roman" w:cs="Times New Roman" w:hAnsi="Times New Roman"/>
          <w:sz w:val="24"/>
          <w:szCs w:val="24"/>
        </w:rPr>
      </w:pPr>
      <w:r>
        <w:rPr>
          <w:rFonts w:ascii="Times New Roman" w:cs="Times New Roman" w:hAnsi="Times New Roman"/>
          <w:sz w:val="24"/>
          <w:szCs w:val="24"/>
        </w:rPr>
        <w:t xml:space="preserve">Naylor, E.C; Watson, R.E and </w:t>
      </w:r>
      <w:r>
        <w:rPr>
          <w:rFonts w:ascii="Times New Roman" w:cs="Times New Roman" w:hAnsi="Times New Roman"/>
          <w:sz w:val="24"/>
          <w:szCs w:val="24"/>
        </w:rPr>
        <w:t>Sherratt</w:t>
      </w:r>
      <w:r>
        <w:rPr>
          <w:rFonts w:ascii="Times New Roman" w:cs="Times New Roman" w:hAnsi="Times New Roman"/>
          <w:sz w:val="24"/>
          <w:szCs w:val="24"/>
        </w:rPr>
        <w:t xml:space="preserve">, M. J. (1995). Molecular aspects of skin ageing. </w:t>
      </w:r>
    </w:p>
    <w:p>
      <w:pPr>
        <w:pStyle w:val="style0"/>
        <w:autoSpaceDE w:val="false"/>
        <w:autoSpaceDN w:val="false"/>
        <w:adjustRightInd w:val="false"/>
        <w:spacing w:lineRule="auto" w:line="360"/>
        <w:ind w:firstLine="720"/>
        <w:rPr>
          <w:rFonts w:ascii="Times New Roman" w:cs="Times New Roman" w:hAnsi="Times New Roman"/>
          <w:sz w:val="24"/>
          <w:szCs w:val="24"/>
        </w:rPr>
      </w:pPr>
      <w:r>
        <w:rPr>
          <w:rFonts w:ascii="Times New Roman" w:cs="Times New Roman" w:hAnsi="Times New Roman"/>
          <w:sz w:val="24"/>
          <w:szCs w:val="24"/>
        </w:rPr>
        <w:t>Maturitas</w:t>
      </w:r>
      <w:r>
        <w:rPr>
          <w:rFonts w:ascii="Times New Roman" w:cs="Times New Roman" w:hAnsi="Times New Roman"/>
          <w:sz w:val="24"/>
          <w:szCs w:val="24"/>
        </w:rPr>
        <w:t>, 69, 249–256.</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 xml:space="preserve">Malek, E; McCurdy, G. D and Giles, B. (1999). Dew contribution to the annual water </w:t>
      </w:r>
    </w:p>
    <w:p>
      <w:pPr>
        <w:pStyle w:val="style0"/>
        <w:spacing w:lineRule="auto" w:line="360"/>
        <w:ind w:firstLine="720"/>
        <w:rPr>
          <w:rFonts w:ascii="Times New Roman" w:cs="Times New Roman" w:hAnsi="Times New Roman"/>
          <w:sz w:val="24"/>
          <w:szCs w:val="24"/>
        </w:rPr>
      </w:pPr>
      <w:r>
        <w:rPr>
          <w:rFonts w:ascii="Times New Roman" w:cs="Times New Roman" w:hAnsi="Times New Roman"/>
          <w:sz w:val="24"/>
          <w:szCs w:val="24"/>
        </w:rPr>
        <w:t>balance in semi-arid desert valleys. J Arid Environ 42:71–80.</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 xml:space="preserve">Monteith, J.L. (1957). Dew. Q J R </w:t>
      </w:r>
      <w:r>
        <w:rPr>
          <w:rFonts w:ascii="Times New Roman" w:cs="Times New Roman" w:hAnsi="Times New Roman"/>
          <w:sz w:val="24"/>
          <w:szCs w:val="24"/>
        </w:rPr>
        <w:t>MeteorolSoc</w:t>
      </w:r>
      <w:r>
        <w:rPr>
          <w:rFonts w:ascii="Times New Roman" w:cs="Times New Roman" w:hAnsi="Times New Roman"/>
          <w:sz w:val="24"/>
          <w:szCs w:val="24"/>
        </w:rPr>
        <w:t xml:space="preserve"> 83:322–341.</w:t>
      </w:r>
    </w:p>
    <w:p>
      <w:pPr>
        <w:pStyle w:val="style0"/>
        <w:spacing w:lineRule="auto" w:line="360"/>
        <w:rPr>
          <w:rFonts w:ascii="Times New Roman" w:cs="Times New Roman" w:hAnsi="Times New Roman"/>
          <w:sz w:val="24"/>
          <w:szCs w:val="24"/>
          <w:lang w:eastAsia="zh-CN"/>
        </w:rPr>
      </w:pPr>
      <w:r>
        <w:rPr>
          <w:rFonts w:ascii="Times New Roman" w:cs="Times New Roman" w:hAnsi="Times New Roman"/>
          <w:sz w:val="24"/>
          <w:szCs w:val="24"/>
          <w:lang w:eastAsia="zh-CN"/>
        </w:rPr>
        <w:t>Robinson, T. (1998). Relationship between dew point and relative humidity.</w:t>
      </w:r>
    </w:p>
    <w:p>
      <w:pPr>
        <w:pStyle w:val="style0"/>
        <w:spacing w:lineRule="auto" w:line="360"/>
        <w:rPr>
          <w:rFonts w:ascii="Times New Roman" w:cs="Times New Roman" w:hAnsi="Times New Roman"/>
          <w:sz w:val="24"/>
          <w:szCs w:val="24"/>
          <w:lang w:eastAsia="zh-CN"/>
        </w:rPr>
      </w:pPr>
      <w:r>
        <w:rPr>
          <w:rFonts w:ascii="Times New Roman" w:cs="Times New Roman" w:hAnsi="Times New Roman"/>
          <w:sz w:val="24"/>
          <w:szCs w:val="24"/>
          <w:lang w:eastAsia="zh-CN"/>
        </w:rPr>
        <w:t>Robinson, T. (2000). Relationship between dew point and relative humidity.</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 xml:space="preserve">Sharan, G; </w:t>
      </w:r>
      <w:r>
        <w:rPr>
          <w:rFonts w:ascii="Times New Roman" w:cs="Times New Roman" w:hAnsi="Times New Roman"/>
          <w:sz w:val="24"/>
          <w:szCs w:val="24"/>
        </w:rPr>
        <w:t>Beysens</w:t>
      </w:r>
      <w:r>
        <w:rPr>
          <w:rFonts w:ascii="Times New Roman" w:cs="Times New Roman" w:hAnsi="Times New Roman"/>
          <w:sz w:val="24"/>
          <w:szCs w:val="24"/>
        </w:rPr>
        <w:t xml:space="preserve">, D and </w:t>
      </w:r>
      <w:r>
        <w:rPr>
          <w:rFonts w:ascii="Times New Roman" w:cs="Times New Roman" w:hAnsi="Times New Roman"/>
          <w:sz w:val="24"/>
          <w:szCs w:val="24"/>
        </w:rPr>
        <w:t>Milimouk</w:t>
      </w:r>
      <w:r>
        <w:rPr>
          <w:rFonts w:ascii="Times New Roman" w:cs="Times New Roman" w:hAnsi="Times New Roman"/>
          <w:sz w:val="24"/>
          <w:szCs w:val="24"/>
        </w:rPr>
        <w:t xml:space="preserve">, M. I. (2007). A study of dew water yields </w:t>
      </w:r>
    </w:p>
    <w:p>
      <w:pPr>
        <w:pStyle w:val="style0"/>
        <w:spacing w:lineRule="auto" w:line="360"/>
        <w:ind w:left="720"/>
        <w:rPr>
          <w:rFonts w:ascii="Times New Roman" w:cs="Times New Roman" w:hAnsi="Times New Roman"/>
          <w:sz w:val="24"/>
          <w:szCs w:val="24"/>
        </w:rPr>
      </w:pPr>
      <w:r>
        <w:rPr>
          <w:rFonts w:ascii="Times New Roman" w:cs="Times New Roman" w:hAnsi="Times New Roman"/>
          <w:sz w:val="24"/>
          <w:szCs w:val="24"/>
        </w:rPr>
        <w:t xml:space="preserve">on Galvanized iron roofs in </w:t>
      </w:r>
      <w:r>
        <w:rPr>
          <w:rFonts w:ascii="Times New Roman" w:cs="Times New Roman" w:hAnsi="Times New Roman"/>
          <w:sz w:val="24"/>
          <w:szCs w:val="24"/>
        </w:rPr>
        <w:t>Kothara</w:t>
      </w:r>
      <w:r>
        <w:rPr>
          <w:rFonts w:ascii="Times New Roman" w:cs="Times New Roman" w:hAnsi="Times New Roman"/>
          <w:sz w:val="24"/>
          <w:szCs w:val="24"/>
        </w:rPr>
        <w:t xml:space="preserve"> (North-West India). J Arid Environ 69:259–269.</w:t>
      </w:r>
    </w:p>
    <w:p>
      <w:pPr>
        <w:pStyle w:val="style0"/>
        <w:spacing w:after="0" w:lineRule="auto" w:line="360"/>
        <w:rPr>
          <w:rFonts w:ascii="Times New Roman" w:cs="Times New Roman" w:hAnsi="Times New Roman"/>
          <w:sz w:val="24"/>
          <w:szCs w:val="24"/>
          <w:lang w:eastAsia="zh-CN"/>
        </w:rPr>
      </w:pPr>
      <w:r>
        <w:rPr>
          <w:rFonts w:ascii="Times New Roman" w:cs="Times New Roman" w:hAnsi="Times New Roman"/>
          <w:sz w:val="24"/>
          <w:szCs w:val="24"/>
          <w:lang w:eastAsia="zh-CN"/>
        </w:rPr>
        <w:t xml:space="preserve">Schwartzman, H. J.P and Jacobs, A.F.G. (1998). Diurnal variation of dew at night, at </w:t>
      </w:r>
    </w:p>
    <w:p>
      <w:pPr>
        <w:pStyle w:val="style0"/>
        <w:spacing w:lineRule="auto" w:line="360"/>
        <w:ind w:firstLine="720"/>
        <w:rPr>
          <w:rFonts w:ascii="Times New Roman" w:cs="Times New Roman" w:hAnsi="Times New Roman"/>
          <w:sz w:val="24"/>
          <w:szCs w:val="24"/>
        </w:rPr>
      </w:pPr>
      <w:r>
        <w:rPr>
          <w:rFonts w:ascii="Times New Roman" w:cs="Times New Roman" w:hAnsi="Times New Roman"/>
          <w:sz w:val="24"/>
          <w:szCs w:val="24"/>
          <w:lang w:eastAsia="zh-CN"/>
        </w:rPr>
        <w:t>near sunset and after sunset.</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 xml:space="preserve">Wang, S and Zhang, Q. (2011). Atmospheric physical characteristics of dew formation in </w:t>
      </w:r>
    </w:p>
    <w:p>
      <w:pPr>
        <w:pStyle w:val="style0"/>
        <w:spacing w:lineRule="auto" w:line="360"/>
        <w:ind w:firstLine="720"/>
        <w:rPr>
          <w:rFonts w:ascii="Times New Roman" w:cs="Times New Roman" w:hAnsi="Times New Roman"/>
          <w:sz w:val="24"/>
          <w:szCs w:val="24"/>
        </w:rPr>
      </w:pPr>
      <w:r>
        <w:rPr>
          <w:rFonts w:ascii="Times New Roman" w:cs="Times New Roman" w:hAnsi="Times New Roman"/>
          <w:sz w:val="24"/>
          <w:szCs w:val="24"/>
        </w:rPr>
        <w:t xml:space="preserve">semi-arid in Loess Plateau. </w:t>
      </w:r>
      <w:r>
        <w:rPr>
          <w:rFonts w:ascii="Times New Roman" w:cs="Times New Roman" w:hAnsi="Times New Roman"/>
          <w:sz w:val="24"/>
          <w:szCs w:val="24"/>
        </w:rPr>
        <w:t>ActaPhys</w:t>
      </w:r>
      <w:r>
        <w:rPr>
          <w:rFonts w:ascii="Times New Roman" w:cs="Times New Roman" w:hAnsi="Times New Roman"/>
          <w:sz w:val="24"/>
          <w:szCs w:val="24"/>
        </w:rPr>
        <w:t xml:space="preserve"> Sin 60(5):05920</w:t>
      </w:r>
    </w:p>
    <w:p>
      <w:pPr>
        <w:pStyle w:val="style0"/>
        <w:autoSpaceDE w:val="false"/>
        <w:autoSpaceDN w:val="false"/>
        <w:adjustRightInd w:val="false"/>
        <w:spacing w:after="0" w:lineRule="auto" w:line="360"/>
        <w:rPr>
          <w:rFonts w:ascii="Times New Roman" w:cs="Times New Roman" w:hAnsi="Times New Roman"/>
          <w:sz w:val="24"/>
          <w:szCs w:val="24"/>
        </w:rPr>
      </w:pPr>
      <w:r>
        <w:rPr>
          <w:rFonts w:ascii="Times New Roman" w:cs="Times New Roman" w:hAnsi="Times New Roman"/>
          <w:sz w:val="24"/>
          <w:szCs w:val="24"/>
        </w:rPr>
        <w:t>Weisstein</w:t>
      </w:r>
      <w:r>
        <w:rPr>
          <w:rFonts w:ascii="Times New Roman" w:cs="Times New Roman" w:hAnsi="Times New Roman"/>
          <w:sz w:val="24"/>
          <w:szCs w:val="24"/>
        </w:rPr>
        <w:t xml:space="preserve">, E. W. (2014.). "Radiation". </w:t>
      </w:r>
      <w:r>
        <w:rPr>
          <w:rFonts w:ascii="Times New Roman" w:cs="Times New Roman" w:hAnsi="Times New Roman"/>
          <w:sz w:val="24"/>
          <w:szCs w:val="24"/>
        </w:rPr>
        <w:t>EricWeisstein's</w:t>
      </w:r>
      <w:r>
        <w:rPr>
          <w:rFonts w:ascii="Times New Roman" w:cs="Times New Roman" w:hAnsi="Times New Roman"/>
          <w:sz w:val="24"/>
          <w:szCs w:val="24"/>
        </w:rPr>
        <w:t xml:space="preserve"> World of Physics. Wolfram</w:t>
      </w:r>
    </w:p>
    <w:p>
      <w:pPr>
        <w:pStyle w:val="style0"/>
        <w:autoSpaceDE w:val="false"/>
        <w:autoSpaceDN w:val="false"/>
        <w:adjustRightInd w:val="false"/>
        <w:spacing w:lineRule="auto" w:line="360"/>
        <w:ind w:firstLine="720"/>
        <w:rPr>
          <w:rFonts w:ascii="Times New Roman" w:cs="Times New Roman" w:hAnsi="Times New Roman"/>
          <w:sz w:val="24"/>
          <w:szCs w:val="24"/>
        </w:rPr>
      </w:pPr>
      <w:r>
        <w:rPr>
          <w:rFonts w:ascii="Times New Roman" w:cs="Times New Roman" w:hAnsi="Times New Roman"/>
          <w:sz w:val="24"/>
          <w:szCs w:val="24"/>
        </w:rPr>
        <w:t>Research.</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www.wikipedia.com</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 xml:space="preserve">Zhang, Q; Wei, G.A and Huang, R.H. (2003). Characteristics of hydrologic transfer </w:t>
      </w:r>
    </w:p>
    <w:p>
      <w:pPr>
        <w:pStyle w:val="style0"/>
        <w:spacing w:lineRule="auto" w:line="360"/>
        <w:ind w:left="720"/>
        <w:rPr>
          <w:rFonts w:ascii="Times New Roman" w:cs="Times New Roman" w:hAnsi="Times New Roman"/>
          <w:sz w:val="24"/>
          <w:szCs w:val="24"/>
        </w:rPr>
      </w:pPr>
      <w:r>
        <w:rPr>
          <w:rFonts w:ascii="Times New Roman" w:cs="Times New Roman" w:hAnsi="Times New Roman"/>
          <w:sz w:val="24"/>
          <w:szCs w:val="24"/>
        </w:rPr>
        <w:t xml:space="preserve">between soil and atmosphere over </w:t>
      </w:r>
      <w:r>
        <w:rPr>
          <w:rFonts w:ascii="Times New Roman" w:cs="Times New Roman" w:hAnsi="Times New Roman"/>
          <w:sz w:val="24"/>
          <w:szCs w:val="24"/>
        </w:rPr>
        <w:t>gobi</w:t>
      </w:r>
      <w:r>
        <w:rPr>
          <w:rFonts w:ascii="Times New Roman" w:cs="Times New Roman" w:hAnsi="Times New Roman"/>
          <w:sz w:val="24"/>
          <w:szCs w:val="24"/>
        </w:rPr>
        <w:t xml:space="preserve"> near oasis at the end of summer. </w:t>
      </w:r>
      <w:r>
        <w:rPr>
          <w:rFonts w:ascii="Times New Roman" w:cs="Times New Roman" w:hAnsi="Times New Roman"/>
          <w:sz w:val="24"/>
          <w:szCs w:val="24"/>
        </w:rPr>
        <w:t>AdvAtmosSci</w:t>
      </w:r>
      <w:r>
        <w:rPr>
          <w:rFonts w:ascii="Times New Roman" w:cs="Times New Roman" w:hAnsi="Times New Roman"/>
          <w:sz w:val="24"/>
          <w:szCs w:val="24"/>
        </w:rPr>
        <w:t xml:space="preserve"> 20(3):442–452.</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 xml:space="preserve">Zhang, S.L; Lars, L and Harald, G. (2007). Modeling the effects of mulching and fallow </w:t>
      </w:r>
    </w:p>
    <w:p>
      <w:pPr>
        <w:pStyle w:val="style0"/>
        <w:spacing w:lineRule="auto" w:line="360"/>
        <w:ind w:left="720"/>
        <w:rPr>
          <w:rFonts w:ascii="Times New Roman" w:cs="Times New Roman" w:hAnsi="Times New Roman"/>
          <w:sz w:val="24"/>
          <w:szCs w:val="24"/>
        </w:rPr>
      </w:pPr>
      <w:r>
        <w:rPr>
          <w:rFonts w:ascii="Times New Roman" w:cs="Times New Roman" w:hAnsi="Times New Roman"/>
          <w:sz w:val="24"/>
          <w:szCs w:val="24"/>
        </w:rPr>
        <w:t>cropping on water balance in the Chinese Loess Plateau. Soil Tillage Res 93:283–298.</w:t>
      </w:r>
    </w:p>
    <w:p>
      <w:pPr>
        <w:pStyle w:val="style0"/>
        <w:rPr/>
      </w:pPr>
    </w:p>
    <w:p>
      <w:pPr>
        <w:pStyle w:val="style0"/>
        <w:rPr>
          <w:rFonts w:ascii="Times New Roman" w:cs="Times New Roman" w:hAnsi="Times New Roman"/>
          <w:sz w:val="24"/>
          <w:szCs w:val="24"/>
        </w:rPr>
      </w:pPr>
    </w:p>
    <w:p>
      <w:pPr>
        <w:pStyle w:val="style0"/>
        <w:rPr/>
      </w:pPr>
    </w:p>
    <w:sectPr>
      <w:pgSz w:w="11906" w:h="16838" w:orient="portrait" w:code="9"/>
      <w:pgMar w:top="1440" w:right="1440" w:bottom="1440" w:left="1440" w:header="706" w:footer="706" w:gutter="0"/>
      <w:pgNumType w:start="1"/>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Calibri">
    <w:altName w:val="Calibri"/>
    <w:panose1 w:val="020f0502020000030204"/>
    <w:charset w:val="00"/>
    <w:family w:val="swiss"/>
    <w:pitch w:val="variable"/>
    <w:sig w:usb0="E4002EFF" w:usb1="C000247B" w:usb2="00000009" w:usb3="00000000" w:csb0="000001FF" w:csb1="00000000"/>
  </w:font>
  <w:font w:name="Cambria">
    <w:altName w:val="Cambria"/>
    <w:panose1 w:val="02040503050000030204"/>
    <w:charset w:val="00"/>
    <w:family w:val="roman"/>
    <w:pitch w:val="variable"/>
    <w:sig w:usb0="E00006FF" w:usb1="420024FF" w:usb2="02000000" w:usb3="00000000" w:csb0="0000019F" w:csb1="00000000"/>
  </w:font>
  <w:font w:name="SimSun">
    <w:altName w:val="宋体"/>
    <w:panose1 w:val="02010600030000010101"/>
    <w:charset w:val="86"/>
    <w:family w:val="auto"/>
    <w:pitch w:val="variable"/>
    <w:sig w:usb0="00000203" w:usb1="288F0000" w:usb2="00000016" w:usb3="00000000" w:csb0="00040001" w:csb1="00000000"/>
  </w:font>
  <w:font w:name="Arial">
    <w:altName w:val="Arial"/>
    <w:panose1 w:val="020b0604020000020204"/>
    <w:charset w:val="00"/>
    <w:family w:val="swiss"/>
    <w:pitch w:val="variable"/>
    <w:sig w:usb0="E0002EFF" w:usb1="C000785B" w:usb2="00000009" w:usb3="00000000" w:csb0="000001FF" w:csb1="00000000"/>
  </w:font>
  <w:font w:name="Tahoma">
    <w:altName w:val="Tahoma"/>
    <w:panose1 w:val="020b0604030000040204"/>
    <w:charset w:val="00"/>
    <w:family w:val="swiss"/>
    <w:pitch w:val="variable"/>
    <w:sig w:usb0="E1002EFF" w:usb1="C000605B" w:usb2="00000029" w:usb3="00000000" w:csb0="000101FF" w:csb1="00000000"/>
  </w:font>
  <w:font w:name="Arial Unicode MS">
    <w:altName w:val="Arial Unicode MS"/>
    <w:panose1 w:val="020b0604020000020204"/>
    <w:charset w:val="80"/>
    <w:family w:val="swiss"/>
    <w:pitch w:val="variable"/>
    <w:sig w:usb0="F7FFAFFF" w:usb1="E9DFFFFF" w:usb2="0000003F" w:usb3="00000000" w:csb0="003F01FF" w:csb1="00000000"/>
  </w:font>
  <w:font w:name="Cambria Math">
    <w:altName w:val="Cambria Math"/>
    <w:panose1 w:val="02040503050000030204"/>
    <w:charset w:val="00"/>
    <w:family w:val="roman"/>
    <w:pitch w:val="variable"/>
    <w:sig w:usb0="E00006FF" w:usb1="420024FF" w:usb2="02000000" w:usb3="00000000" w:csb0="0000019F" w:csb1="00000000"/>
  </w:font>
  <w:font w:name="AdvTimes">
    <w:altName w:val="Malgun Gothic"/>
    <w:panose1 w:val="00000000000000000000"/>
    <w:charset w:val="81"/>
    <w:family w:val="auto"/>
    <w:pitch w:val="default"/>
    <w:sig w:usb0="00000003" w:usb1="00000000" w:usb2="00000010" w:usb3="00000000" w:csb0="00080001" w:csb1="00000000"/>
  </w:font>
  <w:font w:name="Calibri Light">
    <w:altName w:val="Calibri Light"/>
    <w:panose1 w:val="020f0302020000030204"/>
    <w:charset w:val="00"/>
    <w:family w:val="swiss"/>
    <w:pitch w:val="variable"/>
    <w:sig w:usb0="E4002EFF" w:usb1="C000247B" w:usb2="00000009" w:usb3="00000000" w:csb0="000001FF" w:csb1="00000000"/>
  </w:font>
  <w:font w:name="宋体">
    <w:altName w:val="Wingdings 2"/>
    <w:panose1 w:val="05020102010000070707"/>
    <w:charset w:val="02"/>
    <w:family w:val="roman"/>
    <w:pitch w:val="default"/>
    <w:sig w:usb0="00000000" w:usb1="10000000" w:usb2="00000000" w:usb3="00000000" w:csb0="80000000"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rFonts w:ascii="Times New Roman" w:cs="Times New Roman" w:hAnsi="Times New Roman"/>
        <w:sz w:val="24"/>
        <w:szCs w:val="24"/>
      </w:rPr>
    </w:pPr>
    <w:r>
      <w:rPr>
        <w:rFonts w:ascii="Times New Roman" w:cs="Times New Roman" w:hAnsi="Times New Roman"/>
        <w:sz w:val="24"/>
        <w:szCs w:val="24"/>
      </w:rPr>
      <w:fldChar w:fldCharType="begin"/>
    </w:r>
    <w:r>
      <w:rPr>
        <w:rFonts w:ascii="Times New Roman" w:cs="Times New Roman" w:hAnsi="Times New Roman"/>
        <w:sz w:val="24"/>
        <w:szCs w:val="24"/>
      </w:rPr>
      <w:instrText xml:space="preserve"> PAGE   \* MERGEFORMAT </w:instrText>
    </w:r>
    <w:r>
      <w:rPr>
        <w:rFonts w:ascii="Times New Roman" w:cs="Times New Roman" w:hAnsi="Times New Roman"/>
        <w:sz w:val="24"/>
        <w:szCs w:val="24"/>
      </w:rPr>
      <w:fldChar w:fldCharType="separate"/>
    </w:r>
    <w:r>
      <w:rPr>
        <w:rFonts w:ascii="Times New Roman" w:cs="Times New Roman" w:hAnsi="Times New Roman"/>
        <w:noProof/>
        <w:sz w:val="24"/>
        <w:szCs w:val="24"/>
      </w:rPr>
      <w:t>2</w:t>
    </w:r>
    <w:r>
      <w:rPr>
        <w:rFonts w:ascii="Times New Roman" w:cs="Times New Roman" w:hAnsi="Times New Roman"/>
        <w:noProof/>
        <w:sz w:val="24"/>
        <w:szCs w:val="24"/>
      </w:rPr>
      <w:fldChar w:fldCharType="end"/>
    </w:r>
  </w:p>
  <w:p>
    <w:pPr>
      <w:pStyle w:val="style32"/>
      <w:rPr>
        <w:rFonts w:ascii="Times New Roman" w:cs="Times New Roman" w:hAnsi="Times New Roman"/>
        <w:sz w:val="24"/>
        <w:szCs w:val="24"/>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1264E36A"/>
    <w:lvl w:ilvl="0" w:tplc="ACFE1B56">
      <w:start w:val="1"/>
      <w:numFmt w:val="decimal"/>
      <w:lvlText w:val="%1."/>
      <w:lvlJc w:val="left"/>
      <w:pPr>
        <w:ind w:left="36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0000001"/>
    <w:multiLevelType w:val="hybridMultilevel"/>
    <w:tmpl w:val="B35669D8"/>
    <w:lvl w:ilvl="0" w:tplc="0409001B">
      <w:start w:val="1"/>
      <w:numFmt w:val="lowerRoman"/>
      <w:lvlText w:val="%1."/>
      <w:lvlJc w:val="right"/>
      <w:pPr>
        <w:ind w:left="5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2"/>
    <w:multiLevelType w:val="multilevel"/>
    <w:tmpl w:val="AB1A90B8"/>
    <w:lvl w:ilvl="0">
      <w:start w:val="1"/>
      <w:numFmt w:val="decimal"/>
      <w:lvlText w:val="%1."/>
      <w:lvlJc w:val="left"/>
      <w:pPr>
        <w:tabs>
          <w:tab w:val="left" w:leader="none" w:pos="720"/>
        </w:tabs>
        <w:ind w:left="720" w:hanging="360"/>
      </w:pPr>
    </w:lvl>
    <w:lvl w:ilvl="1">
      <w:start w:val="1"/>
      <w:numFmt w:val="decimal"/>
      <w:lvlText w:val="%2."/>
      <w:lvlJc w:val="left"/>
      <w:pPr>
        <w:tabs>
          <w:tab w:val="left" w:leader="none" w:pos="1440"/>
        </w:tabs>
        <w:ind w:left="1440" w:hanging="360"/>
      </w:pPr>
    </w:lvl>
    <w:lvl w:ilvl="2">
      <w:start w:val="1"/>
      <w:numFmt w:val="decimal"/>
      <w:lvlText w:val="%3."/>
      <w:lvlJc w:val="left"/>
      <w:pPr>
        <w:tabs>
          <w:tab w:val="left" w:leader="none" w:pos="2160"/>
        </w:tabs>
        <w:ind w:left="2160" w:hanging="360"/>
      </w:pPr>
    </w:lvl>
    <w:lvl w:ilvl="3">
      <w:start w:val="1"/>
      <w:numFmt w:val="decimal"/>
      <w:lvlText w:val="%4."/>
      <w:lvlJc w:val="left"/>
      <w:pPr>
        <w:tabs>
          <w:tab w:val="left" w:leader="none" w:pos="2880"/>
        </w:tabs>
        <w:ind w:left="2880" w:hanging="360"/>
      </w:pPr>
    </w:lvl>
    <w:lvl w:ilvl="4">
      <w:start w:val="1"/>
      <w:numFmt w:val="decimal"/>
      <w:lvlText w:val="%5."/>
      <w:lvlJc w:val="left"/>
      <w:pPr>
        <w:tabs>
          <w:tab w:val="left" w:leader="none" w:pos="3600"/>
        </w:tabs>
        <w:ind w:left="3600" w:hanging="360"/>
      </w:pPr>
    </w:lvl>
    <w:lvl w:ilvl="5">
      <w:start w:val="1"/>
      <w:numFmt w:val="decimal"/>
      <w:lvlText w:val="%6."/>
      <w:lvlJc w:val="left"/>
      <w:pPr>
        <w:tabs>
          <w:tab w:val="left" w:leader="none" w:pos="4320"/>
        </w:tabs>
        <w:ind w:left="4320" w:hanging="360"/>
      </w:pPr>
    </w:lvl>
    <w:lvl w:ilvl="6">
      <w:start w:val="1"/>
      <w:numFmt w:val="decimal"/>
      <w:lvlText w:val="%7."/>
      <w:lvlJc w:val="left"/>
      <w:pPr>
        <w:tabs>
          <w:tab w:val="left" w:leader="none" w:pos="5040"/>
        </w:tabs>
        <w:ind w:left="5040" w:hanging="360"/>
      </w:pPr>
    </w:lvl>
    <w:lvl w:ilvl="7">
      <w:start w:val="1"/>
      <w:numFmt w:val="decimal"/>
      <w:lvlText w:val="%8."/>
      <w:lvlJc w:val="left"/>
      <w:pPr>
        <w:tabs>
          <w:tab w:val="left" w:leader="none" w:pos="5760"/>
        </w:tabs>
        <w:ind w:left="5760" w:hanging="360"/>
      </w:pPr>
    </w:lvl>
    <w:lvl w:ilvl="8">
      <w:start w:val="1"/>
      <w:numFmt w:val="decimal"/>
      <w:lvlText w:val="%9."/>
      <w:lvlJc w:val="left"/>
      <w:pPr>
        <w:tabs>
          <w:tab w:val="left" w:leader="none" w:pos="6480"/>
        </w:tabs>
        <w:ind w:left="6480" w:hanging="360"/>
      </w:pPr>
    </w:lvl>
  </w:abstractNum>
  <w:abstractNum w:abstractNumId="3">
    <w:nsid w:val="00000003"/>
    <w:multiLevelType w:val="multilevel"/>
    <w:tmpl w:val="9BEC4A54"/>
    <w:lvl w:ilvl="0">
      <w:start w:val="1"/>
      <w:numFmt w:val="lowerRoman"/>
      <w:lvlText w:val="%1."/>
      <w:lvlJc w:val="righ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4">
    <w:nsid w:val="00000004"/>
    <w:multiLevelType w:val="multilevel"/>
    <w:tmpl w:val="2D9E7E5C"/>
    <w:lvl w:ilvl="0">
      <w:start w:val="1"/>
      <w:numFmt w:val="decimal"/>
      <w:lvlText w:val="%1."/>
      <w:lvlJc w:val="left"/>
      <w:pPr>
        <w:tabs>
          <w:tab w:val="left" w:leader="none" w:pos="720"/>
        </w:tabs>
        <w:ind w:left="720" w:hanging="360"/>
      </w:pPr>
    </w:lvl>
    <w:lvl w:ilvl="1">
      <w:start w:val="1"/>
      <w:numFmt w:val="decimal"/>
      <w:lvlText w:val="%2."/>
      <w:lvlJc w:val="left"/>
      <w:pPr>
        <w:tabs>
          <w:tab w:val="left" w:leader="none" w:pos="1440"/>
        </w:tabs>
        <w:ind w:left="1440" w:hanging="360"/>
      </w:pPr>
    </w:lvl>
    <w:lvl w:ilvl="2">
      <w:start w:val="1"/>
      <w:numFmt w:val="decimal"/>
      <w:lvlText w:val="%3."/>
      <w:lvlJc w:val="left"/>
      <w:pPr>
        <w:tabs>
          <w:tab w:val="left" w:leader="none" w:pos="2160"/>
        </w:tabs>
        <w:ind w:left="2160" w:hanging="360"/>
      </w:pPr>
    </w:lvl>
    <w:lvl w:ilvl="3">
      <w:start w:val="1"/>
      <w:numFmt w:val="decimal"/>
      <w:lvlText w:val="%4."/>
      <w:lvlJc w:val="left"/>
      <w:pPr>
        <w:tabs>
          <w:tab w:val="left" w:leader="none" w:pos="2880"/>
        </w:tabs>
        <w:ind w:left="2880" w:hanging="360"/>
      </w:pPr>
    </w:lvl>
    <w:lvl w:ilvl="4">
      <w:start w:val="1"/>
      <w:numFmt w:val="decimal"/>
      <w:lvlText w:val="%5."/>
      <w:lvlJc w:val="left"/>
      <w:pPr>
        <w:tabs>
          <w:tab w:val="left" w:leader="none" w:pos="3600"/>
        </w:tabs>
        <w:ind w:left="3600" w:hanging="360"/>
      </w:pPr>
    </w:lvl>
    <w:lvl w:ilvl="5">
      <w:start w:val="1"/>
      <w:numFmt w:val="decimal"/>
      <w:lvlText w:val="%6."/>
      <w:lvlJc w:val="left"/>
      <w:pPr>
        <w:tabs>
          <w:tab w:val="left" w:leader="none" w:pos="4320"/>
        </w:tabs>
        <w:ind w:left="4320" w:hanging="360"/>
      </w:pPr>
    </w:lvl>
    <w:lvl w:ilvl="6">
      <w:start w:val="1"/>
      <w:numFmt w:val="decimal"/>
      <w:lvlText w:val="%7."/>
      <w:lvlJc w:val="left"/>
      <w:pPr>
        <w:tabs>
          <w:tab w:val="left" w:leader="none" w:pos="5040"/>
        </w:tabs>
        <w:ind w:left="5040" w:hanging="360"/>
      </w:pPr>
    </w:lvl>
    <w:lvl w:ilvl="7">
      <w:start w:val="1"/>
      <w:numFmt w:val="decimal"/>
      <w:lvlText w:val="%8."/>
      <w:lvlJc w:val="left"/>
      <w:pPr>
        <w:tabs>
          <w:tab w:val="left" w:leader="none" w:pos="5760"/>
        </w:tabs>
        <w:ind w:left="5760" w:hanging="360"/>
      </w:pPr>
    </w:lvl>
    <w:lvl w:ilvl="8">
      <w:start w:val="1"/>
      <w:numFmt w:val="decimal"/>
      <w:lvlText w:val="%9."/>
      <w:lvlJc w:val="left"/>
      <w:pPr>
        <w:tabs>
          <w:tab w:val="left" w:leader="none" w:pos="6480"/>
        </w:tabs>
        <w:ind w:left="6480" w:hanging="360"/>
      </w:pPr>
    </w:lvl>
  </w:abstractNum>
  <w:abstractNum w:abstractNumId="5">
    <w:nsid w:val="00000005"/>
    <w:multiLevelType w:val="hybridMultilevel"/>
    <w:tmpl w:val="FA2E4E1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0000006"/>
    <w:multiLevelType w:val="hybridMultilevel"/>
    <w:tmpl w:val="9FEA7D4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0000007"/>
    <w:multiLevelType w:val="multilevel"/>
    <w:tmpl w:val="E45A08F2"/>
    <w:lvl w:ilvl="0">
      <w:start w:val="1"/>
      <w:numFmt w:val="decimal"/>
      <w:lvlText w:val="%1."/>
      <w:lvlJc w:val="left"/>
      <w:pPr>
        <w:ind w:left="1980" w:hanging="360"/>
      </w:pPr>
      <w:rPr>
        <w:rFonts w:hint="default"/>
      </w:rPr>
    </w:lvl>
    <w:lvl w:ilvl="1">
      <w:start w:val="2"/>
      <w:numFmt w:val="decimal"/>
      <w:isLgl/>
      <w:lvlText w:val="%1.%2"/>
      <w:lvlJc w:val="left"/>
      <w:pPr>
        <w:ind w:left="1980" w:hanging="360"/>
      </w:pPr>
      <w:rPr>
        <w:rFonts w:hint="default"/>
      </w:rPr>
    </w:lvl>
    <w:lvl w:ilvl="2">
      <w:start w:val="1"/>
      <w:numFmt w:val="decimal"/>
      <w:isLgl/>
      <w:lvlText w:val="%1.%2.%3"/>
      <w:lvlJc w:val="left"/>
      <w:pPr>
        <w:ind w:left="234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2700" w:hanging="1080"/>
      </w:pPr>
      <w:rPr>
        <w:rFonts w:hint="default"/>
      </w:rPr>
    </w:lvl>
    <w:lvl w:ilvl="5">
      <w:start w:val="1"/>
      <w:numFmt w:val="decimal"/>
      <w:isLgl/>
      <w:lvlText w:val="%1.%2.%3.%4.%5.%6"/>
      <w:lvlJc w:val="left"/>
      <w:pPr>
        <w:ind w:left="3060" w:hanging="1440"/>
      </w:pPr>
      <w:rPr>
        <w:rFonts w:hint="default"/>
      </w:rPr>
    </w:lvl>
    <w:lvl w:ilvl="6">
      <w:start w:val="1"/>
      <w:numFmt w:val="decimal"/>
      <w:isLgl/>
      <w:lvlText w:val="%1.%2.%3.%4.%5.%6.%7"/>
      <w:lvlJc w:val="left"/>
      <w:pPr>
        <w:ind w:left="306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420" w:hanging="1800"/>
      </w:pPr>
      <w:rPr>
        <w:rFonts w:hint="default"/>
      </w:rPr>
    </w:lvl>
  </w:abstractNum>
  <w:num w:numId="1">
    <w:abstractNumId w:val="1"/>
  </w:num>
  <w:num w:numId="2">
    <w:abstractNumId w:val="3"/>
  </w:num>
  <w:num w:numId="3">
    <w:abstractNumId w:val="6"/>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7"/>
  </w:num>
  <w:num w:numId="8">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74"/>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tyle>
  <w:style w:type="paragraph" w:styleId="style2">
    <w:name w:val="heading 2"/>
    <w:basedOn w:val="style0"/>
    <w:next w:val="style0"/>
    <w:link w:val="style4099"/>
    <w:qFormat/>
    <w:uiPriority w:val="9"/>
    <w:pPr>
      <w:keepNext/>
      <w:keepLines/>
      <w:spacing w:before="200" w:after="0" w:lineRule="auto" w:line="480"/>
      <w:jc w:val="both"/>
      <w:outlineLvl w:val="1"/>
    </w:pPr>
    <w:rPr>
      <w:rFonts w:ascii="Cambria" w:cs="SimSun" w:eastAsia="SimSun" w:hAnsi="Cambria"/>
      <w:b/>
      <w:bCs/>
      <w:color w:val="4f81bd"/>
      <w:sz w:val="26"/>
      <w:szCs w:val="26"/>
    </w:rPr>
  </w:style>
  <w:style w:type="paragraph" w:styleId="style3">
    <w:name w:val="heading 3"/>
    <w:basedOn w:val="style0"/>
    <w:next w:val="style3"/>
    <w:link w:val="style4100"/>
    <w:qFormat/>
    <w:uiPriority w:val="9"/>
    <w:pPr>
      <w:spacing w:before="100" w:beforeAutospacing="true" w:after="100" w:afterAutospacing="true" w:lineRule="auto" w:line="240"/>
      <w:outlineLvl w:val="2"/>
    </w:pPr>
    <w:rPr>
      <w:rFonts w:ascii="Times New Roman" w:cs="Times New Roman" w:eastAsia="Times New Roman" w:hAnsi="Times New Roman"/>
      <w:b/>
      <w:bCs/>
      <w:sz w:val="27"/>
      <w:szCs w:val="27"/>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table" w:styleId="style154">
    <w:name w:val="Table Grid"/>
    <w:basedOn w:val="style105"/>
    <w:next w:val="style154"/>
    <w:uiPriority w:val="59"/>
    <w:pPr>
      <w:spacing w:after="0" w:lineRule="auto" w:line="240"/>
    </w:pP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paragraph" w:styleId="style157">
    <w:name w:val="No Spacing"/>
    <w:next w:val="style157"/>
    <w:qFormat/>
    <w:uiPriority w:val="1"/>
    <w:pPr>
      <w:spacing w:after="0" w:lineRule="auto" w:line="240"/>
    </w:pPr>
    <w:rPr>
      <w:rFonts w:eastAsia="宋体"/>
    </w:r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e1774ef2-e3d0-42fc-9596-0264561f4a26"/>
    <w:basedOn w:val="style65"/>
    <w:next w:val="style4097"/>
    <w:link w:val="style31"/>
    <w:uiPriority w:val="99"/>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932a6a9e-5533-4b9f-a264-0c4bfe84881e"/>
    <w:basedOn w:val="style65"/>
    <w:next w:val="style4098"/>
    <w:link w:val="style32"/>
    <w:uiPriority w:val="99"/>
  </w:style>
  <w:style w:type="character" w:styleId="style88">
    <w:name w:val="Emphasis"/>
    <w:basedOn w:val="style65"/>
    <w:next w:val="style88"/>
    <w:qFormat/>
    <w:uiPriority w:val="20"/>
    <w:rPr>
      <w:i/>
      <w:iCs/>
    </w:rPr>
  </w:style>
  <w:style w:type="character" w:styleId="style85">
    <w:name w:val="Hyperlink"/>
    <w:basedOn w:val="style65"/>
    <w:next w:val="style85"/>
    <w:uiPriority w:val="99"/>
    <w:rPr>
      <w:color w:val="0000ff"/>
      <w:u w:val="single"/>
    </w:rPr>
  </w:style>
  <w:style w:type="character" w:customStyle="1" w:styleId="style4099">
    <w:name w:val="Heading 2 Char_5dcc853d-7422-433a-b1ac-470d3ef8aa2e"/>
    <w:basedOn w:val="style65"/>
    <w:next w:val="style4099"/>
    <w:link w:val="style2"/>
    <w:uiPriority w:val="9"/>
    <w:rPr>
      <w:rFonts w:ascii="Cambria" w:cs="SimSun" w:eastAsia="SimSun" w:hAnsi="Cambria"/>
      <w:b/>
      <w:bCs/>
      <w:color w:val="4f81bd"/>
      <w:sz w:val="26"/>
      <w:szCs w:val="26"/>
    </w:rPr>
  </w:style>
  <w:style w:type="character" w:customStyle="1" w:styleId="style4100">
    <w:name w:val="Heading 3 Char_126fe96b-eca7-4a1c-9973-e71077e2a6bd"/>
    <w:basedOn w:val="style65"/>
    <w:next w:val="style4100"/>
    <w:link w:val="style3"/>
    <w:uiPriority w:val="9"/>
    <w:rPr>
      <w:rFonts w:ascii="Times New Roman" w:cs="Times New Roman" w:eastAsia="Times New Roman" w:hAnsi="Times New Roman"/>
      <w:b/>
      <w:bCs/>
      <w:sz w:val="27"/>
      <w:szCs w:val="27"/>
    </w:rPr>
  </w:style>
  <w:style w:type="paragraph" w:customStyle="1" w:styleId="style4101">
    <w:name w:val="Default"/>
    <w:next w:val="style4101"/>
    <w:pPr>
      <w:autoSpaceDE w:val="false"/>
      <w:autoSpaceDN w:val="false"/>
      <w:adjustRightInd w:val="false"/>
      <w:spacing w:after="0" w:lineRule="auto" w:line="240"/>
    </w:pPr>
    <w:rPr>
      <w:rFonts w:ascii="Arial" w:cs="Arial" w:eastAsia="Calibri" w:hAnsi="Arial"/>
      <w:color w:val="000000"/>
      <w:sz w:val="24"/>
      <w:szCs w:val="24"/>
    </w:rPr>
  </w:style>
  <w:style w:type="paragraph" w:styleId="style94">
    <w:name w:val="Normal (Web)"/>
    <w:basedOn w:val="style0"/>
    <w:next w:val="style94"/>
    <w:qFormat/>
    <w:uiPriority w:val="99"/>
    <w:pPr>
      <w:spacing w:before="100" w:beforeAutospacing="true" w:after="100" w:afterAutospacing="true" w:lineRule="auto" w:line="240"/>
    </w:pPr>
    <w:rPr>
      <w:rFonts w:ascii="Times New Roman" w:cs="Times New Roman" w:eastAsia="Times New Roman" w:hAnsi="Times New Roman"/>
      <w:sz w:val="24"/>
      <w:szCs w:val="24"/>
    </w:rPr>
  </w:style>
  <w:style w:type="paragraph" w:styleId="style153">
    <w:name w:val="Balloon Text"/>
    <w:basedOn w:val="style0"/>
    <w:next w:val="style153"/>
    <w:link w:val="style4102"/>
    <w:uiPriority w:val="99"/>
    <w:pPr>
      <w:spacing w:after="0" w:lineRule="auto" w:line="240"/>
    </w:pPr>
    <w:rPr>
      <w:rFonts w:ascii="Tahoma" w:cs="Tahoma" w:eastAsia="Calibri" w:hAnsi="Tahoma"/>
      <w:sz w:val="16"/>
      <w:szCs w:val="16"/>
    </w:rPr>
  </w:style>
  <w:style w:type="character" w:customStyle="1" w:styleId="style4102">
    <w:name w:val="Balloon Text Char"/>
    <w:basedOn w:val="style65"/>
    <w:next w:val="style4102"/>
    <w:link w:val="style153"/>
    <w:uiPriority w:val="99"/>
    <w:rPr>
      <w:rFonts w:ascii="Tahoma" w:cs="Tahoma" w:eastAsia="Calibri" w:hAnsi="Tahoma"/>
      <w:sz w:val="16"/>
      <w:szCs w:val="16"/>
    </w:rPr>
  </w:style>
  <w:style w:type="paragraph" w:styleId="style66">
    <w:name w:val="Body Text"/>
    <w:basedOn w:val="style0"/>
    <w:next w:val="style66"/>
    <w:link w:val="style4103"/>
    <w:uiPriority w:val="99"/>
    <w:pPr>
      <w:shd w:val="clear" w:color="auto" w:fill="ffffff"/>
      <w:spacing w:after="300" w:lineRule="atLeast" w:line="240"/>
    </w:pPr>
    <w:rPr>
      <w:rFonts w:ascii="Arial" w:cs="Arial" w:eastAsia="Arial Unicode MS" w:hAnsi="Arial"/>
    </w:rPr>
  </w:style>
  <w:style w:type="character" w:customStyle="1" w:styleId="style4103">
    <w:name w:val="Body Text Char"/>
    <w:basedOn w:val="style65"/>
    <w:next w:val="style4103"/>
    <w:link w:val="style66"/>
    <w:uiPriority w:val="99"/>
    <w:rPr>
      <w:rFonts w:ascii="Arial" w:cs="Arial" w:eastAsia="Arial Unicode MS" w:hAnsi="Arial"/>
      <w:shd w:val="clear" w:color="auto" w:fill="ffffff"/>
    </w:rPr>
  </w:style>
  <w:style w:type="paragraph" w:customStyle="1" w:styleId="style4104">
    <w:name w:val="p"/>
    <w:basedOn w:val="style0"/>
    <w:next w:val="style4104"/>
    <w:pPr>
      <w:spacing w:before="100" w:beforeAutospacing="true" w:after="100" w:afterAutospacing="true" w:lineRule="auto" w:line="240"/>
    </w:pPr>
    <w:rPr>
      <w:rFonts w:ascii="Times New Roman" w:cs="Times New Roman" w:eastAsia="Arial Unicode MS" w:hAnsi="Times New Roman"/>
      <w:sz w:val="24"/>
      <w:szCs w:val="24"/>
    </w:rPr>
  </w:style>
  <w:style w:type="paragraph" w:customStyle="1" w:styleId="style4105">
    <w:name w:val="Normal+1"/>
    <w:basedOn w:val="style4101"/>
    <w:next w:val="style4101"/>
    <w:uiPriority w:val="99"/>
    <w:pPr/>
    <w:rPr>
      <w:rFonts w:ascii="Times New Roman" w:cs="Times New Roman" w:hAnsi="Times New Roman"/>
      <w:color w:val="auto"/>
    </w:rPr>
  </w:style>
  <w:style w:type="character" w:styleId="style87">
    <w:name w:val="Strong"/>
    <w:basedOn w:val="style65"/>
    <w:next w:val="style87"/>
    <w:qFormat/>
    <w:uiPriority w:val="22"/>
    <w:rPr>
      <w:b/>
      <w:bCs/>
    </w:rPr>
  </w:style>
</w:styles>
</file>

<file path=word/_rels/document.xml.rels><?xml version="1.0" encoding="UTF-8"?>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7.png"/><Relationship Id="rId13" Type="http://schemas.openxmlformats.org/officeDocument/2006/relationships/image" Target="media/image10.png"/><Relationship Id="rId12" Type="http://schemas.openxmlformats.org/officeDocument/2006/relationships/image" Target="media/image9.png"/><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footer" Target="footer1.xml"/><Relationship Id="rId4" Type="http://schemas.openxmlformats.org/officeDocument/2006/relationships/image" Target="media/image2.png"/><Relationship Id="rId9" Type="http://schemas.openxmlformats.org/officeDocument/2006/relationships/image" Target="media/image6.png"/><Relationship Id="rId15" Type="http://schemas.openxmlformats.org/officeDocument/2006/relationships/fontTable" Target="fontTable.xml"/><Relationship Id="rId14" Type="http://schemas.openxmlformats.org/officeDocument/2006/relationships/styles" Target="styles.xml"/><Relationship Id="rId17" Type="http://schemas.openxmlformats.org/officeDocument/2006/relationships/theme" Target="theme/theme1.xml"/><Relationship Id="rId16" Type="http://schemas.openxmlformats.org/officeDocument/2006/relationships/settings" Target="settings.xml"/><Relationship Id="rId5" Type="http://schemas.openxmlformats.org/officeDocument/2006/relationships/image" Target="media/image2.jpe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Words>7241</Words>
  <Pages>39</Pages>
  <Characters>38805</Characters>
  <Application>WPS Office</Application>
  <DocSecurity>0</DocSecurity>
  <Paragraphs>450</Paragraphs>
  <ScaleCrop>false</ScaleCrop>
  <LinksUpToDate>false</LinksUpToDate>
  <CharactersWithSpaces>46158</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2025-07-07T06:29:00Z</dcterms:created>
  <dc:creator>LEGITMAINMAN</dc:creator>
  <lastModifiedBy>CPH2641</lastModifiedBy>
  <dcterms:modified xsi:type="dcterms:W3CDTF">2025-07-12T19:24:22Z</dcterms:modified>
  <revision>11</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5a8091ea16dd4712b9a3108dbb393a9d</vt:lpwstr>
  </property>
</Properties>
</file>