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60" w:lineRule="auto" w:line="420"/>
        <w:jc w:val="center"/>
        <w:rPr>
          <w:rFonts w:ascii="Times New Roman" w:cs="Times New Roman" w:eastAsia="Calibri" w:hAnsi="Arial" w:hint="default"/>
          <w:b/>
          <w:bCs/>
          <w:i w:val="false"/>
          <w:iCs w:val="false"/>
          <w:caps/>
          <w:smallCaps w:val="false"/>
          <w:color w:val="000000"/>
          <w:kern w:val="2"/>
          <w:sz w:val="24"/>
          <w:szCs w:val="24"/>
          <w:highlight w:val="none"/>
          <w:vertAlign w:val="baseline"/>
          <w:em w:val="none"/>
          <w:lang w:val="en-US" w:eastAsia="en-US"/>
        </w:rPr>
      </w:pPr>
      <w:bookmarkStart w:id="0" w:name="_Hlk200301530"/>
      <w:r>
        <w:rPr>
          <w:rFonts w:ascii="Times New Roman" w:cs="Times New Roman" w:eastAsia="Calibri" w:hAnsi="Times New Roman" w:hint="default"/>
          <w:b/>
          <w:bCs/>
          <w:i w:val="false"/>
          <w:iCs w:val="false"/>
          <w:caps/>
          <w:smallCaps w:val="false"/>
          <w:color w:val="000000"/>
          <w:sz w:val="24"/>
          <w:szCs w:val="24"/>
          <w:highlight w:val="none"/>
          <w:vertAlign w:val="baseline"/>
          <w:em w:val="none"/>
          <w:lang w:val="en-US" w:eastAsia="en-US"/>
        </w:rPr>
        <w:t>Characterization of Marble IN Isale-Osin IN KWARA STATE</w:t>
      </w:r>
    </w:p>
    <w:p>
      <w:pPr>
        <w:pStyle w:val="style0"/>
        <w:spacing w:after="160" w:lineRule="auto" w:line="420"/>
        <w:jc w:val="center"/>
        <w:rPr>
          <w:rFonts w:ascii="Times New Roman" w:cs="Times New Roman" w:eastAsia="Calibri" w:hAnsi="Arial" w:hint="default"/>
          <w:b/>
          <w:bCs/>
          <w:i w:val="false"/>
          <w:iCs w:val="false"/>
          <w:caps/>
          <w:smallCap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By</w:t>
      </w:r>
    </w:p>
    <w:p>
      <w:pPr>
        <w:pStyle w:val="style0"/>
        <w:spacing w:after="160"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w:t>
      </w:r>
    </w:p>
    <w:p>
      <w:pPr>
        <w:pStyle w:val="style0"/>
        <w:spacing w:after="160"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 xml:space="preserve">GANIYU HAMZAT OLAITAN   </w:t>
      </w:r>
    </w:p>
    <w:p>
      <w:pPr>
        <w:pStyle w:val="style0"/>
        <w:tabs>
          <w:tab w:val="left" w:leader="none" w:pos="4140"/>
        </w:tabs>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 xml:space="preserve">                                                   ND/23/MPE/FT/0033</w:t>
      </w:r>
    </w:p>
    <w:p>
      <w:pPr>
        <w:pStyle w:val="style0"/>
        <w:tabs>
          <w:tab w:val="left" w:leader="none" w:pos="4140"/>
        </w:tabs>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SUBMITTED TO:</w:t>
      </w: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 DEPARTMENT OF MINERALS AND PETROLEUM RESOURCES ENGINEERING TECHNOLOGY INSTITUTE OF TECHNOLOGY, KWARA STATE POLYTECHNIC, ILORIN</w:t>
      </w: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 PARTIAL FULFILLMENT OF THE REQUIREMENT FOR THE AWARD OF NATIONAL DIPLOMA (ND) IN MINERALS AND PETROLEUM RESOURCES ENGINEERING TECHNOLOGY</w:t>
      </w: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righ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JULY, 2025</w:t>
      </w:r>
    </w:p>
    <w:p>
      <w:pPr>
        <w:pStyle w:val="style0"/>
        <w:spacing w:lineRule="auto" w:line="420"/>
        <w:jc w:val="righ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righ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Certification</w:t>
      </w: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 is to certify that this project was carried out and submitted by GANIYU HAMZAT OLAITAN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of Matric number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ND/23/MPE/FT/0033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to the Department of Minerals and Petroleum Resources Engineering, Kwara State Polytechnic, Ilorin in partial fulfilment of the Requirement for the Award of National Diploma in Minerals and Petroleum Resources Engineering Technology.</w:t>
      </w: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lang w:val="en-US"/>
        </w:rPr>
        <w:t xml:space="preserve">         </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20"/>
        <w:jc w:val="both"/>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Mr. A.S Olatomi</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 Supervisor</w:t>
      </w:r>
    </w:p>
    <w:p>
      <w:pPr>
        <w:pStyle w:val="style0"/>
        <w:spacing w:lineRule="auto" w:line="420"/>
        <w:jc w:val="both"/>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p>
    <w:p>
      <w:pPr>
        <w:pStyle w:val="style0"/>
        <w:spacing w:lineRule="auto" w:line="420"/>
        <w:jc w:val="both"/>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sz w:val="24"/>
          <w:szCs w:val="24"/>
        </w:rPr>
        <w:tab/>
      </w:r>
      <w:r>
        <w:rPr>
          <w:rFonts w:ascii="Times New Roman" w:cs="Times New Roman"/>
          <w:sz w:val="24"/>
          <w:szCs w:val="24"/>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 J. A. Olatunji</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 of Department</w:t>
      </w:r>
    </w:p>
    <w:p>
      <w:pPr>
        <w:pStyle w:val="style0"/>
        <w:spacing w:lineRule="auto" w:line="420"/>
        <w:jc w:val="both"/>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p>
    <w:p>
      <w:pPr>
        <w:pStyle w:val="style0"/>
        <w:spacing w:lineRule="auto" w:line="420"/>
        <w:jc w:val="both"/>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External Examiner</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b w:val="false"/>
          <w:bCs w:val="false"/>
          <w:i w:val="false"/>
          <w:iCs w:val="false"/>
          <w:color w:val="auto"/>
          <w:sz w:val="24"/>
          <w:szCs w:val="24"/>
          <w:highlight w:val="none"/>
          <w:vertAlign w:val="baseline"/>
          <w:em w:val="none"/>
          <w:lang w:val="en-US" w:eastAsia="en-US"/>
        </w:rPr>
        <w:br w:type="page"/>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Dedication</w:t>
      </w: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 am delighted to dedicate this project to Almighty GOD, the creator of all universe who gave me the grace and opportunity to complete my ND program and this research, may His name be glorified.</w:t>
      </w: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Acknowledgements</w:t>
      </w: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 give all the glory and adoration to Almighty GOD, the beginning and the End, for his greatest protection and love given to me as a privilege to start and complete this research work.</w:t>
      </w: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 wholeheartedly extend my special thanks to my amiable supervisor Mr. A.S Olatomi for his professional guidance and support towards the success of this project.</w:t>
      </w: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after="160"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Abstract </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eastAsia="en-US"/>
        </w:rPr>
        <w:t>This study assessed the marble deposits from Isale-Osin, Kwara State, Nigeria, to determine their industrial potential. Laboratory tests were conducted on five samples to evaluate their physical and mechanical properties, including specific gravity, density, porosity, compressive strength, and abrasion resistance. The results showed that the marble samples had suitable properties for heavy construction work, were resistant to dissolution and acid attacks, and met the minimum standard for abrasion resistance. However, the samples had low uniaxial compressive strength, making them unsuitable for producing floor tiles and cladding stones. The study concluded that Isale-Osin marble is suitable for use as fluxing agents in steel production, decorative chips for landscaping, and high-strength materials for construction projects requiring durability and moisture resistance.</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Table of Contents</w:t>
      </w: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Title page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Certification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iii</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Acknowledgement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iv</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Abstract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of content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vi</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List of Figures</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ix</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List of Tables</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x</w:t>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 ONE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1.1</w:t>
      </w:r>
      <w:r>
        <w:rPr>
          <w:rFonts w:ascii="Times New Roman" w:cs="Times New Roman"/>
          <w:b/>
          <w:bCs/>
          <w:sz w:val="24"/>
          <w:szCs w:val="24"/>
        </w:rP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Introduction</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sz w:val="24"/>
          <w:szCs w:val="24"/>
        </w:rPr>
        <w:tab/>
      </w:r>
      <w:r>
        <w:rPr>
          <w:rFonts w:ascii="Times New Roman" w:cs="Times New Roman"/>
          <w:sz w:val="24"/>
          <w:szCs w:val="24"/>
          <w:lang w:val="en-US"/>
        </w:rPr>
        <w:t>Statement of the Problem</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1.3</w:t>
      </w:r>
      <w:r>
        <w:rPr>
          <w:rFonts w:ascii="Times New Roman" w:cs="Times New Roman"/>
          <w:sz w:val="24"/>
          <w:szCs w:val="24"/>
        </w:rPr>
        <w:tab/>
      </w:r>
      <w:r>
        <w:rPr>
          <w:rFonts w:ascii="Times New Roman" w:cs="Times New Roman"/>
          <w:sz w:val="24"/>
          <w:szCs w:val="24"/>
          <w:lang w:val="en-US"/>
        </w:rPr>
        <w:t>Aim of the Study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sz w:val="24"/>
          <w:szCs w:val="24"/>
        </w:rPr>
        <w:tab/>
      </w:r>
      <w:r>
        <w:rPr>
          <w:rFonts w:ascii="Times New Roman" w:cs="Times New Roman"/>
          <w:sz w:val="24"/>
          <w:szCs w:val="24"/>
          <w:lang w:val="en-US"/>
        </w:rPr>
        <w:t>Objective of the Study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1.5</w:t>
      </w:r>
      <w:r>
        <w:rPr>
          <w:rFonts w:ascii="Times New Roman" w:cs="Times New Roman"/>
          <w:sz w:val="24"/>
          <w:szCs w:val="24"/>
        </w:rPr>
        <w:tab/>
      </w:r>
      <w:r>
        <w:rPr>
          <w:rFonts w:ascii="Times New Roman" w:cs="Times New Roman"/>
          <w:sz w:val="24"/>
          <w:szCs w:val="24"/>
          <w:lang w:val="en-US"/>
        </w:rPr>
        <w:t>Justification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1.6</w:t>
      </w:r>
      <w:r>
        <w:rPr>
          <w:rFonts w:ascii="Times New Roman" w:cs="Times New Roman"/>
          <w:sz w:val="24"/>
          <w:szCs w:val="24"/>
        </w:rPr>
        <w:tab/>
      </w:r>
      <w:r>
        <w:rPr>
          <w:rFonts w:ascii="Times New Roman" w:cs="Times New Roman"/>
          <w:sz w:val="24"/>
          <w:szCs w:val="24"/>
          <w:lang w:val="en-US"/>
        </w:rPr>
        <w:t>Scope of the Study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 TWO</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2.0</w:t>
      </w:r>
      <w:r>
        <w:rPr>
          <w:rFonts w:ascii="Times New Roman" w:cs="Times New Roman"/>
          <w:sz w:val="24"/>
          <w:szCs w:val="24"/>
        </w:rP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LITERATURE REVIEW</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w:t>
      </w:r>
      <w:r>
        <w:rPr>
          <w:rFonts w:ascii="Times New Roman" w:cs="Times New Roman"/>
          <w:sz w:val="24"/>
          <w:szCs w:val="24"/>
        </w:rPr>
        <w:tab/>
      </w:r>
      <w:r>
        <w:rPr>
          <w:rFonts w:ascii="Times New Roman" w:cs="Times New Roman"/>
          <w:sz w:val="24"/>
          <w:szCs w:val="24"/>
          <w:lang w:val="en-US"/>
        </w:rPr>
        <w:t>Overview of Marble</w:t>
      </w:r>
      <w:r>
        <w:rPr>
          <w:rFonts w:ascii="Times New Roman" w:cs="Times New Roman"/>
          <w:sz w:val="24"/>
          <w:szCs w:val="24"/>
        </w:rPr>
        <w:tab/>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sz w:val="24"/>
          <w:szCs w:val="24"/>
        </w:rPr>
        <w:tab/>
      </w:r>
      <w:r>
        <w:rPr>
          <w:rFonts w:ascii="Times New Roman" w:cs="Times New Roman"/>
          <w:sz w:val="24"/>
          <w:szCs w:val="24"/>
          <w:lang w:val="en-US"/>
        </w:rPr>
        <w:t>Formation and Occurrence of Marble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2.3</w:t>
      </w:r>
      <w:r>
        <w:rPr>
          <w:rFonts w:ascii="Times New Roman" w:cs="Times New Roman"/>
          <w:sz w:val="24"/>
          <w:szCs w:val="24"/>
        </w:rPr>
        <w:tab/>
      </w:r>
      <w:r>
        <w:rPr>
          <w:rFonts w:ascii="Times New Roman" w:cs="Times New Roman"/>
          <w:sz w:val="24"/>
          <w:szCs w:val="24"/>
          <w:lang w:val="en-US"/>
        </w:rPr>
        <w:t>Physical Properties of Marble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 THREE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3.0</w:t>
      </w:r>
      <w:r>
        <w:rPr>
          <w:rFonts w:ascii="Times New Roman" w:cs="Times New Roman"/>
          <w:sz w:val="24"/>
          <w:szCs w:val="24"/>
        </w:rP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MATERIALS AND METHOD</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 collection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3.2 </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Laboratory analysis</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3.2.1</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 preparation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3.2.2</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Procedures for Specific Gravity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3.2.3</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Procedures for Density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3.2.4</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Procedures for Porosity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3.2.5</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Procedures for Water Absorption Test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3.2.6</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Procedures for Uniaxial Compressive Strength</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3.2.7</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Procedures for Los Angeles (L.A) Abrasion Test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 FOUR</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left"/>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4.0</w:t>
      </w:r>
      <w:r>
        <w:rPr>
          <w:rFonts w:ascii="Times New Roman" w:cs="Times New Roman"/>
          <w:sz w:val="24"/>
          <w:szCs w:val="24"/>
        </w:rP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RESULTS AND DISCUSSION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4.1</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specific gravity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4.2 </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 on Specific Gravity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4.3</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Density (Kg/m</w:t>
      </w:r>
      <w:r>
        <w:rPr>
          <w:rFonts w:ascii="Times New Roman" w:cs="Times New Roman" w:eastAsia="Calibri" w:hAnsi="Times New Roman" w:hint="default"/>
          <w:b w:val="false"/>
          <w:bCs w:val="false"/>
          <w:i w:val="false"/>
          <w:iCs w:val="false"/>
          <w:color w:val="auto"/>
          <w:sz w:val="24"/>
          <w:szCs w:val="24"/>
          <w:highlight w:val="none"/>
          <w:vertAlign w:val="superscript"/>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4.4</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 on Density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4.5</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Porosity (%)</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4.6</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 of Porosity (%)</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4.7</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Water Absorption Capacity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4.8</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 on Water Absorption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4.9</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Compressive Strength</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4.10</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 of Compressive Strength</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4.11</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Los Angeles Abrasion test (%)</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4.12</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 on Los Angeles Abrasion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4.13</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Economic Importance of Elebu Marble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 FIVE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5.0</w:t>
      </w:r>
      <w:r>
        <w:rPr>
          <w:rFonts w:ascii="Times New Roman" w:cs="Times New Roman"/>
          <w:sz w:val="24"/>
          <w:szCs w:val="24"/>
        </w:rP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Conclusion and Recommendation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5.1</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Conclusion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5.2</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Recommendation</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References</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cente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List of Tables</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4.1.</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 of Specific gravity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tabs>
          <w:tab w:val="left" w:leader="none" w:pos="720"/>
          <w:tab w:val="left" w:leader="none" w:pos="1440"/>
          <w:tab w:val="left" w:leader="none" w:pos="2160"/>
          <w:tab w:val="left" w:leader="none" w:pos="2880"/>
          <w:tab w:val="left" w:leader="none" w:pos="3600"/>
          <w:tab w:val="center" w:leader="none" w:pos="4680"/>
        </w:tabs>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4.2.</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 of Density (Kg/m</w:t>
      </w:r>
      <w:r>
        <w:rPr>
          <w:rFonts w:ascii="Times New Roman" w:cs="Times New Roman" w:eastAsia="Calibri" w:hAnsi="Times New Roman" w:hint="default"/>
          <w:b w:val="false"/>
          <w:bCs w:val="false"/>
          <w:i w:val="false"/>
          <w:iCs w:val="false"/>
          <w:color w:val="auto"/>
          <w:sz w:val="24"/>
          <w:szCs w:val="24"/>
          <w:highlight w:val="none"/>
          <w:vertAlign w:val="superscript"/>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4.3.</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Porosity test (%)</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4.4.</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Classification Scheme for porosity of rocks (Moos and De Quervain, 1948)</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4.5.</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 of Water Absorption Capacity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4.6.</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Compressive Strength of Marble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4.7.</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Classification of Unconfined Compressive Strength (Mpa or Nmm</w:t>
      </w:r>
      <w:r>
        <w:rPr>
          <w:rFonts w:ascii="Times New Roman" w:cs="Times New Roman" w:eastAsia="Calibri" w:hAnsi="Times New Roman" w:hint="default"/>
          <w:b w:val="false"/>
          <w:bCs w:val="false"/>
          <w:i w:val="false"/>
          <w:iCs w:val="false"/>
          <w:color w:val="auto"/>
          <w:sz w:val="24"/>
          <w:szCs w:val="24"/>
          <w:highlight w:val="none"/>
          <w:vertAlign w:val="superscript"/>
          <w:em w:val="none"/>
          <w:lang w:val="en-US" w:eastAsia="en-US"/>
        </w:rPr>
        <w:t>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sz w:val="24"/>
          <w:szCs w:val="24"/>
        </w:rPr>
        <w:tab/>
      </w:r>
    </w:p>
    <w:p>
      <w:pPr>
        <w:pStyle w:val="style0"/>
        <w:spacing w:lineRule="auto" w:line="420"/>
        <w:jc w:val="both"/>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4.8.</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Physico-mechanical Properties of Marble (ASTM C503 2001)</w:t>
      </w: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 4.9.</w:t>
      </w:r>
      <w:r>
        <w:rPr>
          <w:rFonts w:ascii="Times New Roman" w:cs="Times New Roman"/>
          <w:sz w:val="24"/>
          <w:szCs w:val="24"/>
        </w:rP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 of Los Angeles Abrasion test (%)</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bookmarkEnd w:id="0"/>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spacing w:lineRule="auto" w:line="4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wordWrap w:val="false"/>
        <w:spacing w:lineRule="auto" w:line="420"/>
        <w:ind w:firstLine="4160"/>
        <w:jc w:val="left"/>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CHAPTER ONE</w:t>
      </w:r>
    </w:p>
    <w:p>
      <w:pPr>
        <w:pStyle w:val="style0"/>
        <w:tabs>
          <w:tab w:val="left" w:leader="none" w:pos="720"/>
        </w:tabs>
        <w:wordWrap w:val="false"/>
        <w:spacing w:before="186" w:lineRule="auto" w:line="420"/>
        <w:ind w:firstLine="40"/>
        <w:jc w:val="left"/>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1.1</w:t>
      </w:r>
      <w:r>
        <w:rPr>
          <w:rFonts w:ascii="Times New Roman" w:cs="Times New Roman"/>
          <w:sz w:val="24"/>
          <w:szCs w:val="24"/>
        </w:rPr>
        <w:tab/>
      </w: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INTRODUCTION</w:t>
      </w:r>
    </w:p>
    <w:p>
      <w:pPr>
        <w:pStyle w:val="style0"/>
        <w:wordWrap w:val="false"/>
        <w:spacing w:before="27" w:lineRule="auto" w:line="420"/>
        <w:ind w:left="40" w:right="20" w:firstLine="800"/>
        <w:jc w:val="left"/>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are generally metamorphic derivatives of sedimentary carbonates. they have been known to be relatively impermeable during metamorphis (Neblelek,1991) a review of the economic utilization of carbonate therefore to some extent takes into consideration aspects of the mineralogy, physical and chemical properties of the marble deposits (Onismisi</w:t>
      </w:r>
      <w:r>
        <w:rPr>
          <w:rFonts w:ascii="Times New Roman" w:cs="Times New Roman" w:eastAsia="Calibri" w:hAnsi="Arial" w:hint="default"/>
          <w:b w:val="false"/>
          <w:bCs w:val="false"/>
          <w:i/>
          <w:iCs/>
          <w:color w:val="000000"/>
          <w:kern w:val="2"/>
          <w:sz w:val="24"/>
          <w:szCs w:val="24"/>
          <w:highlight w:val="none"/>
          <w:vertAlign w:val="baseline"/>
          <w:em w:val="none"/>
          <w:lang w:val="en-US" w:eastAsia="en-US"/>
        </w:rPr>
        <w:t xml:space="preserve"> </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xml:space="preserve">et </w:t>
      </w:r>
      <w:r>
        <w:rPr>
          <w:rFonts w:ascii="Times New Roman" w:cs="Times New Roman" w:eastAsia="Calibri" w:hAnsi="Arial" w:hint="default"/>
          <w:b w:val="false"/>
          <w:bCs w:val="false"/>
          <w:i/>
          <w:iCs/>
          <w:color w:val="000000"/>
          <w:kern w:val="2"/>
          <w:sz w:val="24"/>
          <w:szCs w:val="24"/>
          <w:highlight w:val="none"/>
          <w:vertAlign w:val="baseline"/>
          <w:em w:val="none"/>
          <w:lang w:val="en-US" w:eastAsia="en-US"/>
        </w:rPr>
        <w:t>al.,</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xml:space="preserve"> 2013). Marble is a metamorphic rock produced from limestone by pressure and heat in the earth crust due to geological processes. The pressure and temperature essential to produce this stone generally eliminate any fossils that exist in the initial rock due to these forces, the texture of limestone is changed impurities in the limestone affect the marble mineral composition (Mason, 1996).</w:t>
      </w:r>
    </w:p>
    <w:p>
      <w:pPr>
        <w:pStyle w:val="style0"/>
        <w:wordWrap w:val="false"/>
        <w:spacing w:lineRule="auto" w:line="420"/>
        <w:ind w:left="40" w:right="20" w:firstLine="800"/>
        <w:jc w:val="left"/>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is beautiful - no one can dispute that. Its characteristics from patterns to colors are what make the stone special, it is understandable why people choose to have marble kitchen countertops, there are number of stone colors available in granite although none can match the beauty of a veined white marble. Marble has long been the stone of choice from castles of old to commercial application of the finest quality. Monuments to ballroom floors, window sills to sophisticated foyers, it is a stone that rarely competes with each other elements for attention, though it can blend in or serve as the centerpiece of a room, depending on its pairings (Mason, 1996). Marble is available in various colors due to the variety of minerals present in the marble like clay, sand, and silt. it is widely utilized as a building material, in monument and sculptures, and in numerous other applications. Marble are suitable for internal and external applications however, due to modern-day environmental pollution, the polish on marble used for external application may not be durable (Odokuma, 2019).</w:t>
      </w:r>
    </w:p>
    <w:p>
      <w:pPr>
        <w:pStyle w:val="style0"/>
        <w:wordWrap w:val="false"/>
        <w:spacing w:lineRule="auto" w:line="420"/>
        <w:ind w:left="40" w:right="20" w:firstLine="800"/>
        <w:jc w:val="left"/>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is susceptible to chips or stains, as it is a softer stone, it is a susceptible to etching, meaning that any acids (Lemon juice, Tomato Juice, wine) that is not cleaned right away, may etch the surface of the stone making it dull, if it is a honed or leather finish the etching is masked within the surface. On a polished finish once the etching overwhelming after year of use, the entire surface can be re-polished bringing it back to its original beauty (Odukuma-Alonge,2019).</w:t>
      </w:r>
    </w:p>
    <w:p>
      <w:pPr>
        <w:pStyle w:val="style0"/>
        <w:wordWrap w:val="false"/>
        <w:spacing w:lineRule="auto" w:line="420"/>
        <w:ind w:left="20" w:right="100" w:firstLine="80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is metamorphic rock mainly composed of calcite and /or dolomite. Marble with different color, texture and patterns (macrostructure) were extensively used during ancient times in many archaeological sites, some of which are still buried. It is still an attractive natural stone used to inside and outside decorations of buildings, as architectural and building purposes, gravestone, ornamental stone in turkey and all over the world. Due to adverse environmental conditions, marble may contain soluble salts which originate from the ground, street, atmosphere, jointing material, and backing materials (Schaffer, 1972).</w:t>
      </w:r>
    </w:p>
    <w:p>
      <w:pPr>
        <w:pStyle w:val="style0"/>
        <w:tabs>
          <w:tab w:val="left" w:leader="none" w:pos="840"/>
        </w:tabs>
        <w:wordWrap w:val="false"/>
        <w:spacing w:lineRule="auto" w:line="420"/>
        <w:ind w:firstLine="1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1.2</w:t>
      </w:r>
      <w:r>
        <w:rPr>
          <w:rFonts w:ascii="Times New Roman" w:cs="Times New Roman"/>
          <w:sz w:val="24"/>
          <w:szCs w:val="24"/>
        </w:rPr>
        <w:tab/>
      </w: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STATEMENT OF THE PROBLEM</w:t>
      </w:r>
    </w:p>
    <w:p>
      <w:pPr>
        <w:pStyle w:val="style0"/>
        <w:wordWrap w:val="false"/>
        <w:spacing w:lineRule="auto" w:line="420"/>
        <w:ind w:left="160" w:right="100" w:firstLine="76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The forces of nature may produce a decaying effect on the effect on the look and structural reliability of marble. These agents include temperature, rain, wind and atmospheric pollutants. Weathering agents normally act in combination with other agent to increase the deterioration of marble. In a given area like increase in temperature, wind, and other atmospheric pollutants has reduced the quality or standard of marble deposit in the region.</w:t>
      </w:r>
    </w:p>
    <w:p>
      <w:pPr>
        <w:pStyle w:val="style0"/>
        <w:tabs>
          <w:tab w:val="left" w:leader="none" w:pos="840"/>
        </w:tabs>
        <w:wordWrap w:val="false"/>
        <w:spacing w:lineRule="auto" w:line="420"/>
        <w:ind w:firstLine="1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1.4</w:t>
      </w:r>
      <w:r>
        <w:rPr>
          <w:rFonts w:ascii="Times New Roman" w:cs="Times New Roman"/>
          <w:sz w:val="24"/>
          <w:szCs w:val="24"/>
        </w:rPr>
        <w:tab/>
      </w: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AIM OF THE STUDY</w:t>
      </w:r>
    </w:p>
    <w:p>
      <w:pPr>
        <w:pStyle w:val="style0"/>
        <w:wordWrap w:val="false"/>
        <w:spacing w:lineRule="auto" w:line="420"/>
        <w:ind w:left="160" w:right="100" w:firstLine="76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The aim of this project is to determine the physical and mechanical properties of marble in Isale-Osin, Ifelodun Local Government Area, Kwara State, Nigeria.</w:t>
      </w:r>
    </w:p>
    <w:p>
      <w:pPr>
        <w:pStyle w:val="style0"/>
        <w:spacing w:lineRule="auto" w:line="420"/>
        <w:rPr>
          <w:rFonts w:ascii="Times New Roman" w:cs="Times New Roman" w:hAnsi="Times New Roman"/>
          <w:b/>
          <w:sz w:val="24"/>
          <w:szCs w:val="24"/>
        </w:rPr>
        <w:sectPr>
          <w:pgSz w:w="11900" w:h="16840" w:orient="portrait"/>
          <w:pgMar w:top="1440" w:right="1800" w:bottom="1440" w:left="1800" w:header="480" w:footer="1440" w:gutter="0"/>
        </w:sectPr>
      </w:pPr>
    </w:p>
    <w:p>
      <w:pPr>
        <w:pStyle w:val="style0"/>
        <w:tabs>
          <w:tab w:val="left" w:leader="none" w:pos="680"/>
        </w:tabs>
        <w:wordWrap w:val="false"/>
        <w:spacing w:lineRule="auto" w:line="420"/>
        <w:ind w:firstLine="2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tabs>
          <w:tab w:val="left" w:leader="none" w:pos="680"/>
        </w:tabs>
        <w:wordWrap w:val="false"/>
        <w:spacing w:lineRule="auto" w:line="420"/>
        <w:ind w:firstLine="2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1.5</w:t>
      </w:r>
      <w:r>
        <w:rPr>
          <w:rFonts w:ascii="Times New Roman" w:cs="Times New Roman"/>
          <w:sz w:val="24"/>
          <w:szCs w:val="24"/>
        </w:rPr>
        <w:tab/>
      </w: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OBJECTIVE OF THE STUDY</w:t>
      </w:r>
    </w:p>
    <w:p>
      <w:pPr>
        <w:pStyle w:val="style0"/>
        <w:wordWrap w:val="false"/>
        <w:spacing w:before="70" w:lineRule="auto" w:line="420"/>
        <w:ind w:firstLine="56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·Determination of the physical properties of marble</w:t>
      </w:r>
    </w:p>
    <w:p>
      <w:pPr>
        <w:pStyle w:val="style0"/>
        <w:wordWrap w:val="false"/>
        <w:spacing w:before="30" w:lineRule="auto" w:line="420"/>
        <w:ind w:firstLine="56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·Determination of the mechanical properties of marble.</w:t>
      </w:r>
    </w:p>
    <w:p>
      <w:pPr>
        <w:pStyle w:val="style0"/>
        <w:wordWrap w:val="false"/>
        <w:spacing w:lineRule="auto" w:line="420"/>
        <w:ind w:firstLine="2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1.6 JUSTIFICATION</w:t>
      </w:r>
    </w:p>
    <w:p>
      <w:pPr>
        <w:pStyle w:val="style0"/>
        <w:wordWrap w:val="false"/>
        <w:spacing w:lineRule="auto" w:line="420"/>
        <w:ind w:left="20" w:right="40" w:firstLine="78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This is an attempt to assess the physical and mechanical properties of marble in a given area. The topic of study will help to establish the effect of geological variable on marble deposits, for Example, temperature, rain, wind.</w:t>
      </w:r>
    </w:p>
    <w:p>
      <w:pPr>
        <w:pStyle w:val="style0"/>
        <w:tabs>
          <w:tab w:val="left" w:leader="none" w:pos="680"/>
        </w:tabs>
        <w:wordWrap w:val="false"/>
        <w:spacing w:lineRule="auto" w:line="420"/>
        <w:ind w:firstLine="2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1.7</w:t>
      </w:r>
      <w:r>
        <w:rPr>
          <w:rFonts w:ascii="Times New Roman" w:cs="Times New Roman"/>
          <w:sz w:val="24"/>
          <w:szCs w:val="24"/>
        </w:rPr>
        <w:tab/>
      </w: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SCOPE OF THE STUDY</w:t>
      </w:r>
    </w:p>
    <w:p>
      <w:pPr>
        <w:pStyle w:val="style0"/>
        <w:wordWrap w:val="false"/>
        <w:spacing w:lineRule="auto" w:line="420"/>
        <w:ind w:left="20" w:right="40" w:firstLine="78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This scope covered Isale-Osin town, Ifelodun Local Government within Kwara State, where there is a marble deposits. It dealt with active marble deposit where mining and extraction is ongoing this was due to accessibility.</w:t>
      </w:r>
    </w:p>
    <w:p>
      <w:pPr>
        <w:pStyle w:val="style0"/>
        <w:spacing w:lineRule="auto" w:line="420"/>
        <w:rPr>
          <w:rFonts w:ascii="Times New Roman" w:cs="Times New Roman" w:hAnsi="Times New Roman"/>
          <w:b/>
          <w:sz w:val="24"/>
          <w:szCs w:val="24"/>
        </w:rPr>
        <w:sectPr>
          <w:type w:val="continuous"/>
          <w:pgSz w:w="11900" w:h="17060" w:orient="portrait"/>
          <w:pgMar w:top="1200" w:right="720" w:bottom="2880" w:left="720" w:header="600" w:footer="1440" w:gutter="0"/>
        </w:sectPr>
      </w:pPr>
    </w:p>
    <w:p>
      <w:pPr>
        <w:pStyle w:val="style0"/>
        <w:wordWrap w:val="false"/>
        <w:spacing w:lineRule="auto" w:line="420"/>
        <w:ind w:firstLine="4100"/>
        <w:jc w:val="both"/>
        <w:rPr>
          <w:rFonts w:ascii="Times New Roman" w:cs="Times New Roman" w:eastAsia="Calibri" w:hAnsi="Arial" w:hint="default"/>
          <w:b/>
          <w:bCs/>
          <w:i w:val="false"/>
          <w:iCs w:val="false"/>
          <w:color w:val="000000"/>
          <w:kern w:val="2"/>
          <w:sz w:val="24"/>
          <w:szCs w:val="24"/>
          <w:highlight w:val="none"/>
          <w:vertAlign w:val="baseline"/>
          <w:em w:val="none"/>
          <w:lang w:val="en-US" w:eastAsia="en-US"/>
        </w:rPr>
      </w:pPr>
    </w:p>
    <w:p>
      <w:pPr>
        <w:pStyle w:val="style0"/>
        <w:wordWrap w:val="false"/>
        <w:spacing w:lineRule="auto" w:line="420"/>
        <w:ind w:firstLine="410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CHAPTER TWO</w:t>
      </w:r>
    </w:p>
    <w:p>
      <w:pPr>
        <w:pStyle w:val="style0"/>
        <w:wordWrap w:val="false"/>
        <w:spacing w:lineRule="auto" w:line="420"/>
        <w:ind w:firstLine="362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LITERATURE REVIEW</w:t>
      </w:r>
    </w:p>
    <w:p>
      <w:pPr>
        <w:pStyle w:val="style0"/>
        <w:tabs>
          <w:tab w:val="left" w:leader="none" w:pos="720"/>
        </w:tabs>
        <w:wordWrap w:val="false"/>
        <w:spacing w:lineRule="auto" w:line="420"/>
        <w:ind w:firstLine="2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2.1</w:t>
      </w:r>
      <w:r>
        <w:rPr>
          <w:rFonts w:ascii="Times New Roman" w:cs="Times New Roman"/>
          <w:sz w:val="24"/>
          <w:szCs w:val="24"/>
        </w:rPr>
        <w:tab/>
      </w: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Overview of Marble</w:t>
      </w:r>
    </w:p>
    <w:p>
      <w:pPr>
        <w:pStyle w:val="style0"/>
        <w:wordWrap w:val="false"/>
        <w:spacing w:lineRule="auto" w:line="420"/>
        <w:ind w:left="20" w:right="80" w:firstLine="78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is a metamorphic rock composed essentially of calcite and dolomite or a combination of the two, with a fine to coarse-grained crystalline texture (Serra, 2006). The surface of marble crumbles readily when exposed to a moist, acid atmosphere but marble is durable in a dry atmosphere and when protected from rain. (Herbert, 2005).</w:t>
      </w:r>
    </w:p>
    <w:p>
      <w:pPr>
        <w:pStyle w:val="style0"/>
        <w:wordWrap w:val="false"/>
        <w:spacing w:lineRule="auto" w:line="420"/>
        <w:ind w:left="20" w:right="80" w:firstLine="780"/>
        <w:jc w:val="both"/>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The metamorphic rocks form in two types of setting: it could be formed convergent plate boundaries where crustal rocks are buried deeply and experience high pressure and temperature due to the moving plate where there is no direction of high pressure and foliation typically develops and it is called regional metamorphism because it affect very large area. The second setting is formed at the vicinity of igneous intrusion where the surrounding rocks are heated by the ascending hot magma and this kind of metamorphism is known as contact metamorphism, describe marble as a metamorphic rock that forms when limestone is subjected to pressure and heat in the earth crust to the geological processes. The pressure and temperature required to produce this marble generally eliminate any fossils that exist in the initial rock (Herbert, 2005).</w:t>
      </w:r>
    </w:p>
    <w:p>
      <w:pPr>
        <w:pStyle w:val="style0"/>
        <w:wordWrap w:val="false"/>
        <w:spacing w:lineRule="auto" w:line="420"/>
        <w:ind w:left="20" w:right="80" w:firstLine="78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Many industries like paints, chemical, pharmaceutical and cosmetics utilize marble as major raw materials. It is also used as ornamental stone and raw material to manufacture cements and magnesium oxide for refractories (Herbert et</w:t>
      </w:r>
      <w:r>
        <w:rPr>
          <w:rFonts w:ascii="Times New Roman" w:cs="Times New Roman" w:eastAsia="Calibri" w:hAnsi="Arial" w:hint="default"/>
          <w:b w:val="false"/>
          <w:bCs w:val="false"/>
          <w:i/>
          <w:iCs/>
          <w:color w:val="000000"/>
          <w:kern w:val="2"/>
          <w:sz w:val="24"/>
          <w:szCs w:val="24"/>
          <w:highlight w:val="none"/>
          <w:vertAlign w:val="baseline"/>
          <w:em w:val="none"/>
          <w:lang w:val="en-US" w:eastAsia="en-US"/>
        </w:rPr>
        <w:t xml:space="preserve"> </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al, 1990).</w:t>
      </w:r>
    </w:p>
    <w:p>
      <w:pPr>
        <w:pStyle w:val="style0"/>
        <w:wordWrap w:val="false"/>
        <w:spacing w:lineRule="auto" w:line="420"/>
        <w:ind w:left="20" w:right="80" w:firstLine="78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xml:space="preserve">Marble can be used as soil treatment since calcite has numerous uses as neutralizer of acids due the spreading of marble powder into the field during crushing. It is also used in the </w:t>
      </w:r>
    </w:p>
    <w:p>
      <w:pPr>
        <w:pStyle w:val="style0"/>
        <w:wordWrap w:val="false"/>
        <w:spacing w:lineRule="auto" w:line="420"/>
        <w:ind w:right="10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production of abrasive and ceramic, shop, fitting, tiles, asbestos and terrazzo. (Herbert</w:t>
      </w:r>
      <w:r>
        <w:rPr>
          <w:rFonts w:ascii="Times New Roman" w:cs="Times New Roman" w:eastAsia="Calibri" w:hAnsi="Arial" w:hint="default"/>
          <w:b w:val="false"/>
          <w:bCs w:val="false"/>
          <w:i/>
          <w:iCs/>
          <w:color w:val="000000"/>
          <w:kern w:val="2"/>
          <w:sz w:val="24"/>
          <w:szCs w:val="24"/>
          <w:highlight w:val="none"/>
          <w:vertAlign w:val="baseline"/>
          <w:em w:val="none"/>
          <w:lang w:val="en-US" w:eastAsia="en-US"/>
        </w:rPr>
        <w:t xml:space="preserve"> </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et</w:t>
      </w:r>
      <w:r>
        <w:rPr>
          <w:rFonts w:ascii="Times New Roman" w:cs="Times New Roman" w:eastAsia="Calibri" w:hAnsi="Arial" w:hint="default"/>
          <w:b w:val="false"/>
          <w:bCs w:val="false"/>
          <w:i/>
          <w:iCs/>
          <w:color w:val="000000"/>
          <w:kern w:val="2"/>
          <w:sz w:val="24"/>
          <w:szCs w:val="24"/>
          <w:highlight w:val="none"/>
          <w:vertAlign w:val="baseline"/>
          <w:em w:val="none"/>
          <w:lang w:val="en-US" w:eastAsia="en-US"/>
        </w:rPr>
        <w:t xml:space="preserve"> </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al, 1990).</w:t>
      </w:r>
    </w:p>
    <w:p>
      <w:pPr>
        <w:pStyle w:val="style0"/>
        <w:wordWrap w:val="false"/>
        <w:spacing w:before="130" w:lineRule="auto" w:line="420"/>
        <w:ind w:left="40" w:right="100" w:firstLine="82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is also suitable for water softening, acid water neutralization and reduction of bacterial load in municipal water treatment, plus water acidity reversal and silica and phosphate in municipal water treatment, plus water acidity reversal and silica and phosphate removal from sewage effluents. (Elueze, 1993).</w:t>
      </w:r>
    </w:p>
    <w:p>
      <w:pPr>
        <w:pStyle w:val="style0"/>
        <w:wordWrap w:val="false"/>
        <w:spacing w:before="7" w:lineRule="auto" w:line="420"/>
        <w:ind w:left="40" w:right="100" w:firstLine="82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Because of the way marble forms, it occurs in large deposits worldwide. It's economical to mine this common, useful rock on a large scale.</w:t>
      </w:r>
    </w:p>
    <w:p>
      <w:pPr>
        <w:pStyle w:val="style0"/>
        <w:wordWrap w:val="false"/>
        <w:spacing w:lineRule="auto" w:line="420"/>
        <w:ind w:left="40" w:right="100" w:firstLine="82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Most marble is used in the construction industry. Crushed marble is used to build roads, foundations of buildings, and railroad beds. Dimension stone is made by cutting marble into blocks or sheets. Dimension stone is used to make buildings, sculptures, paving stones, and monuments. The statue of Lincoln in the Lincoln Memorial is made of white marble from Georgia, while the floor is pink Tennessee marble, and the exterior facade is marble from Colorado. Marble is susceptible to acid rain and weathering, so it wears down over time.</w:t>
      </w:r>
    </w:p>
    <w:p>
      <w:pPr>
        <w:pStyle w:val="style0"/>
        <w:wordWrap w:val="false"/>
        <w:spacing w:before="183" w:lineRule="auto" w:line="420"/>
        <w:ind w:left="40" w:right="100" w:firstLine="82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results from the metamorphism of limestone, a carbonate sedimentary rock formed at the bottom of lakes and sea as silt and organic matter settle from the water body to the bottom. Marble deposits all over the world are only confined to metasedimentary belts. Examples include the Saxon deposit in Germany (Ihenyen, 1992). Atakora units in Benin Republic (Affaton et al, 1978), Igbeti, Ososo, Jakura, Burum-Toto marble deposits of Nigeria (Okunlola,1996).</w:t>
      </w:r>
    </w:p>
    <w:p>
      <w:pPr>
        <w:pStyle w:val="style0"/>
        <w:wordWrap w:val="false"/>
        <w:spacing w:before="183" w:lineRule="auto" w:line="420"/>
        <w:ind w:left="40" w:right="100" w:firstLine="820"/>
        <w:jc w:val="both"/>
        <w:rPr>
          <w:rFonts w:ascii="Times New Roman" w:cs="Times New Roman" w:hAnsi="Times New Roman"/>
          <w:b/>
          <w:sz w:val="24"/>
          <w:szCs w:val="24"/>
        </w:rPr>
      </w:pPr>
      <w:r>
        <w:rPr>
          <w:rFonts w:ascii="Times New Roman" w:cs="Times New Roman" w:eastAsia="DengXian" w:hAnsi="Arial" w:hint="default"/>
          <w:b/>
          <w:bCs/>
          <w:i w:val="false"/>
          <w:iCs w:val="false"/>
          <w:color w:val="auto"/>
          <w:kern w:val="2"/>
          <w:sz w:val="24"/>
          <w:szCs w:val="24"/>
          <w:highlight w:val="none"/>
          <w:vertAlign w:val="baseline"/>
          <w:em w:val="none"/>
          <w:lang w:val="en-US" w:eastAsia="en-US"/>
        </w:rPr>
        <w:t>2.2</w:t>
      </w:r>
      <w:r>
        <w:rPr>
          <w:rFonts w:ascii="Times New Roman" w:cs="Times New Roman"/>
          <w:sz w:val="24"/>
          <w:szCs w:val="24"/>
        </w:rPr>
        <w:tab/>
      </w:r>
      <w:r>
        <w:rPr>
          <w:rFonts w:ascii="Times New Roman" w:cs="Times New Roman" w:eastAsia="DengXian" w:hAnsi="Arial" w:hint="default"/>
          <w:b/>
          <w:bCs/>
          <w:i w:val="false"/>
          <w:iCs w:val="false"/>
          <w:color w:val="auto"/>
          <w:kern w:val="2"/>
          <w:sz w:val="24"/>
          <w:szCs w:val="24"/>
          <w:highlight w:val="none"/>
          <w:vertAlign w:val="baseline"/>
          <w:em w:val="none"/>
          <w:lang w:val="en-US" w:eastAsia="en-US"/>
        </w:rPr>
        <w:t>Formation and Occurrence of Marble.</w:t>
      </w:r>
    </w:p>
    <w:p>
      <w:pPr>
        <w:pStyle w:val="style0"/>
        <w:wordWrap w:val="false"/>
        <w:spacing w:before="183" w:lineRule="auto" w:line="420"/>
        <w:ind w:left="40" w:right="100" w:firstLine="82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bodies are widely distributed within the Precambrian Basement Complex of Nigeria and are commonly associated with the schist belts which may be regarded as folded belts into the multiple deformed and variable metamorphosed migmatite-gnesis-quartize complex (McCurry, 1976., Grant., 1978., Rahaman, 1988). Associated with the major petrological units are other localized minor rocks units namely: Quartz-biotite gnesis, Quartz-biotite-hornblende-pyroxene gnesis and Quartz-biotite-garnet gnesis. The pressure and temperature required to produce this marble generally eliminate any fossils that exist in the initial rock (Horbart, 2005).</w:t>
      </w:r>
    </w:p>
    <w:p>
      <w:pPr>
        <w:pStyle w:val="style0"/>
        <w:wordWrap w:val="false"/>
        <w:spacing w:before="170" w:lineRule="auto" w:line="420"/>
        <w:ind w:right="80" w:firstLine="780"/>
        <w:jc w:val="left"/>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The word "Marble" derives from the Ancient Greek mármaros, "crystalline rock, shining stone". Marble is a metamorphic rock formed when limestone is subjected to high pressure or heat. In its pure form, marble is a white stone with a crystalline and sugary appearance, consisting of calcium carbonate (CaCO3). Usually, marble contains other minerals, including quartz, graphite, pyrite, and iron oxides. These minerals can give marble a pink, brown, gray, green, or variegated coloration. While true marble forms from limestone, there is also dolomitic marble, which forms when dolomiteundergoes metamorphosis (Acton and Johnny,et</w:t>
      </w:r>
      <w:r>
        <w:rPr>
          <w:rFonts w:ascii="Times New Roman" w:cs="Times New Roman" w:eastAsia="Calibri" w:hAnsi="Arial" w:hint="default"/>
          <w:b w:val="false"/>
          <w:bCs w:val="false"/>
          <w:i/>
          <w:iCs/>
          <w:color w:val="000000"/>
          <w:kern w:val="2"/>
          <w:sz w:val="24"/>
          <w:szCs w:val="24"/>
          <w:highlight w:val="none"/>
          <w:vertAlign w:val="baseline"/>
          <w:em w:val="none"/>
          <w:lang w:val="en-US" w:eastAsia="en-US"/>
        </w:rPr>
        <w:t xml:space="preserve"> </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al 2006).</w:t>
      </w:r>
    </w:p>
    <w:p>
      <w:pPr>
        <w:pStyle w:val="style0"/>
        <w:wordWrap w:val="false"/>
        <w:spacing w:lineRule="auto" w:line="420"/>
        <w:ind w:right="80" w:firstLine="780"/>
        <w:jc w:val="left"/>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Limestone, the source material for marble, forms when calcium carbonate precipitates out of water or when organic debris (shells, coral, skeletons) accumulates. Marble forms when limestone experiences metamorphism. Usually, this happens at a convergent tectonic plate boundary, but some marble forms when hot magma heats limestone or dolomite. The heat or pressure recrystallizes calcite in the rock, changing its texture and color of marble. Over time, the crystals grow and interlock to give the rock a characteristic sugary, sparkling appearance.</w:t>
      </w:r>
    </w:p>
    <w:p>
      <w:pPr>
        <w:pStyle w:val="style0"/>
        <w:wordWrap w:val="false"/>
        <w:spacing w:lineRule="auto" w:line="420"/>
        <w:ind w:right="80" w:firstLine="780"/>
        <w:jc w:val="left"/>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Other minerals in marble also change during metamorphism. For example, clay recrystallizes to form mica and other silicates. Marble is found all over the world, but four countries account for half of its production: Italy, China, Spain, and India. Probably the most famous white marble comes from Carrara in Italy.</w:t>
      </w:r>
    </w:p>
    <w:p>
      <w:pPr>
        <w:pStyle w:val="style0"/>
        <w:wordWrap w:val="false"/>
        <w:spacing w:lineRule="auto" w:line="420"/>
        <w:ind w:left="20" w:right="160" w:firstLine="78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Marble, a major raw material for industries, is a crystalline non-foliated metamorphic rock formed from limestone or dolomite due to the action of heat and pressure. For practical purposes, pure marble (high calcium marble) is composed primarily of the mineral calcite or aragonite with total CaCO3 content of between 97-99% and pure dolomite is composed of 45.7% and 54.3% CaCO3 or 30.4% lime (CaO) and 21.8% magnesia (MgO) (Boynton,1980).</w:t>
      </w:r>
    </w:p>
    <w:p>
      <w:pPr>
        <w:pStyle w:val="style0"/>
        <w:tabs>
          <w:tab w:val="left" w:leader="none" w:pos="700"/>
        </w:tabs>
        <w:wordWrap w:val="false"/>
        <w:spacing w:before="153" w:lineRule="auto" w:line="420"/>
        <w:ind w:firstLine="2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2.3</w:t>
      </w:r>
      <w:r>
        <w:rPr>
          <w:rFonts w:ascii="Times New Roman" w:cs="Times New Roman"/>
          <w:sz w:val="24"/>
          <w:szCs w:val="24"/>
        </w:rPr>
        <w:tab/>
      </w: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Physical Properties of Marble</w:t>
      </w:r>
    </w:p>
    <w:p>
      <w:pPr>
        <w:pStyle w:val="style0"/>
        <w:wordWrap w:val="false"/>
        <w:spacing w:lineRule="auto" w:line="420"/>
        <w:ind w:left="20" w:right="20" w:firstLine="78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The physical properties of Marble depends on its formation, Physical properties of rocks play an important role in determining its applications in various fields. Rocks are rated on Mohr's hardness scale which rates the rocks on the scale from 1-10. Rocks with hardness 1-3 are soft rocks, 3-6 are medium hardness rocks while 6-10 are the hard rocks. The hardness of marble is 3-4, whereas its compressive strength is 115.00N/</w:t>
      </w:r>
      <w:r>
        <w:rPr>
          <w:rFonts w:ascii="Noto Sans CJK JP" w:cs="Noto Sans CJK JP" w:eastAsia="Noto Sans CJK JP" w:hAnsi="Noto Sans CJK JP" w:hint="default"/>
          <w:b w:val="false"/>
          <w:bCs w:val="false"/>
          <w:i w:val="false"/>
          <w:iCs w:val="false"/>
          <w:color w:val="000000"/>
          <w:kern w:val="2"/>
          <w:sz w:val="24"/>
          <w:szCs w:val="24"/>
          <w:highlight w:val="none"/>
          <w:vertAlign w:val="baseline"/>
          <w:em w:val="none"/>
          <w:lang w:val="en-US" w:eastAsia="en-US"/>
        </w:rPr>
        <w:t>㎡</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Streak is the color of rock when it is crushed or powdered. The streak of marble is white, whereas its fracture is not available. Luster of marble is the interaction of light with the surface of marble. Luster of marble is dull to pearly to subvitreous. Marble cleavage is perfect. The specific gravity of marble is 2.86-2.87. Marble is opaque in nature whereas its toughness is not available. At a high temperature, rarer calcium minerals such as lignite, Monticellite and rankine forms in the marble. If water is present, serpentine, tale and other hydrous minerals may be produced (Sarpun et</w:t>
      </w:r>
      <w:r>
        <w:rPr>
          <w:rFonts w:ascii="Times New Roman" w:cs="Times New Roman" w:eastAsia="Calibri" w:hAnsi="Arial" w:hint="default"/>
          <w:b w:val="false"/>
          <w:bCs w:val="false"/>
          <w:i/>
          <w:iCs/>
          <w:color w:val="000000"/>
          <w:kern w:val="2"/>
          <w:sz w:val="24"/>
          <w:szCs w:val="24"/>
          <w:highlight w:val="none"/>
          <w:vertAlign w:val="baseline"/>
          <w:em w:val="none"/>
          <w:lang w:val="en-US" w:eastAsia="en-US"/>
        </w:rPr>
        <w:t xml:space="preserve"> </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al, 2005).</w:t>
      </w:r>
    </w:p>
    <w:p>
      <w:pPr>
        <w:pStyle w:val="style0"/>
        <w:wordWrap w:val="false"/>
        <w:spacing w:before="20" w:lineRule="auto" w:line="42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Physical Properties of Marble</w:t>
      </w:r>
    </w:p>
    <w:p>
      <w:pPr>
        <w:pStyle w:val="style0"/>
        <w:wordWrap w:val="false"/>
        <w:spacing w:before="26" w:lineRule="auto" w:line="420"/>
        <w:ind w:firstLine="40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·Colour</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White, pink</w:t>
      </w:r>
    </w:p>
    <w:p>
      <w:pPr>
        <w:pStyle w:val="style0"/>
        <w:wordWrap w:val="false"/>
        <w:spacing w:before="47" w:lineRule="auto" w:line="420"/>
        <w:ind w:firstLine="40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·Derived</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Limestone, dolomite</w:t>
      </w:r>
    </w:p>
    <w:p>
      <w:pPr>
        <w:pStyle w:val="style0"/>
        <w:wordWrap w:val="false"/>
        <w:spacing w:before="10" w:lineRule="auto" w:line="420"/>
        <w:ind w:firstLine="40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 xml:space="preserve">·Grain </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size-medium grained; can see interlocking calcite crystals with the naked eye.</w:t>
      </w:r>
    </w:p>
    <w:p>
      <w:pPr>
        <w:pStyle w:val="style0"/>
        <w:wordWrap w:val="false"/>
        <w:spacing w:lineRule="auto" w:line="420"/>
        <w:ind w:left="760" w:right="80" w:hanging="36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·Hardness-hard, although component mineral is soft (calcite is 3 on Moh's scale of hardness)</w:t>
      </w:r>
    </w:p>
    <w:p>
      <w:pPr>
        <w:pStyle w:val="style0"/>
        <w:wordWrap w:val="false"/>
        <w:spacing w:before="61" w:lineRule="auto" w:line="420"/>
        <w:ind w:firstLine="6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 xml:space="preserve">Structure: </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Massive</w:t>
      </w:r>
    </w:p>
    <w:p>
      <w:pPr>
        <w:pStyle w:val="style0"/>
        <w:wordWrap w:val="false"/>
        <w:spacing w:before="69" w:lineRule="auto" w:line="420"/>
        <w:ind w:firstLine="7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Group</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Metamorphic Rocks</w:t>
      </w:r>
    </w:p>
    <w:p>
      <w:pPr>
        <w:pStyle w:val="style0"/>
        <w:wordWrap w:val="false"/>
        <w:spacing w:before="9" w:lineRule="auto" w:line="420"/>
        <w:ind w:firstLine="6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Texture</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Granoblastic, granular.</w:t>
      </w:r>
    </w:p>
    <w:p>
      <w:pPr>
        <w:pStyle w:val="style0"/>
        <w:wordWrap w:val="false"/>
        <w:spacing w:before="29" w:lineRule="auto" w:line="420"/>
        <w:ind w:firstLine="5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Formation</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Regional or contact metamorphic</w:t>
      </w:r>
    </w:p>
    <w:p>
      <w:pPr>
        <w:pStyle w:val="style0"/>
        <w:wordWrap w:val="false"/>
        <w:spacing w:lineRule="auto" w:line="420"/>
        <w:ind w:left="760" w:right="80" w:hanging="3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·Acid</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Reaction</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Being composed of calcium carbonate, marble will react in contact with many acids, neutralizing the acid. It is one of the most effective acid neutralization materials. It is often crushed and used for acid neutralization in streams, lakes, and soils.</w:t>
      </w:r>
    </w:p>
    <w:p>
      <w:pPr>
        <w:pStyle w:val="style0"/>
        <w:wordWrap w:val="false"/>
        <w:spacing w:before="110" w:lineRule="auto" w:line="420"/>
        <w:ind w:left="760" w:right="80" w:hanging="3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·Hardness</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Being composed of calcite, marble has a hardness of three on the Moh</w:t>
      </w:r>
      <w:r>
        <w:rPr>
          <w:rFonts w:ascii="Arial" w:cs="Arial" w:eastAsia="Calibri" w:hAnsi="Arial" w:hint="default"/>
          <w:b w:val="false"/>
          <w:bCs w:val="false"/>
          <w:i w:val="false"/>
          <w:iCs w:val="false"/>
          <w:color w:val="000000"/>
          <w:kern w:val="2"/>
          <w:sz w:val="24"/>
          <w:szCs w:val="24"/>
          <w:highlight w:val="none"/>
          <w:vertAlign w:val="baseline"/>
          <w:em w:val="none"/>
          <w:lang w:val="en-US" w:eastAsia="en-US"/>
        </w:rPr>
        <w:t>’</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s hardness scale. As a result, It is easy to carve, and that makes it useful for producing sculptures and ornamental objects. The translucence of marble makes it especially attractive for many types of sculptures.</w:t>
      </w:r>
    </w:p>
    <w:p>
      <w:pPr>
        <w:pStyle w:val="style0"/>
        <w:wordWrap w:val="false"/>
        <w:spacing w:before="110" w:lineRule="auto" w:line="420"/>
        <w:ind w:left="760" w:right="80" w:hanging="36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 Ability to Accept a Polish</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After being sanded with progressively finer abrasives,It can be polished to a high luster. This allows attractive pieces of marble to be cut, polished,and used as floor tiles, architectural panels, facing stone, window sills, stair treads,columns,and many other pieces of decorative stone.</w:t>
      </w:r>
    </w:p>
    <w:p>
      <w:pPr>
        <w:pStyle w:val="style0"/>
        <w:wordWrap w:val="false"/>
        <w:spacing w:before="202" w:lineRule="auto" w:line="420"/>
        <w:ind w:firstLine="40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·Major minerals of Marble:</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xml:space="preserve"> Calcite</w:t>
      </w:r>
    </w:p>
    <w:p>
      <w:pPr>
        <w:pStyle w:val="style0"/>
        <w:wordWrap w:val="false"/>
        <w:spacing w:before="220" w:lineRule="auto" w:line="420"/>
        <w:ind w:firstLine="400"/>
        <w:jc w:val="both"/>
        <w:rPr>
          <w:rFonts w:ascii="Times New Roman" w:cs="Times New Roman" w:hAnsi="Times New Roman"/>
          <w:b/>
          <w:sz w:val="24"/>
          <w:szCs w:val="24"/>
        </w:rPr>
      </w:pPr>
      <w:r>
        <w:rPr>
          <w:rFonts w:ascii="Times New Roman" w:cs="Times New Roman" w:eastAsia="Calibri" w:hAnsi="Arial" w:hint="default"/>
          <w:b/>
          <w:bCs/>
          <w:i w:val="false"/>
          <w:iCs w:val="false"/>
          <w:color w:val="000000"/>
          <w:kern w:val="2"/>
          <w:sz w:val="24"/>
          <w:szCs w:val="24"/>
          <w:highlight w:val="none"/>
          <w:vertAlign w:val="baseline"/>
          <w:em w:val="none"/>
          <w:lang w:val="en-US" w:eastAsia="en-US"/>
        </w:rPr>
        <w:t>·Accessory minerals of Marble</w:t>
      </w: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 Diopside, tremolite, actinolite, dolomite.</w:t>
      </w:r>
    </w:p>
    <w:p>
      <w:pPr>
        <w:pStyle w:val="style0"/>
        <w:wordWrap w:val="false"/>
        <w:spacing w:before="220" w:lineRule="auto" w:line="420"/>
        <w:ind w:firstLine="400"/>
        <w:jc w:val="both"/>
        <w:rPr>
          <w:rFonts w:ascii="Times New Roman" w:cs="Times New Roman" w:hAnsi="Times New Roman"/>
          <w:b/>
          <w:sz w:val="24"/>
          <w:szCs w:val="24"/>
        </w:rPr>
      </w:pPr>
      <w:r>
        <w:rPr>
          <w:rFonts w:ascii="Times New Roman" w:cs="Times New Roman" w:eastAsia="DengXian" w:hAnsi="Arial" w:hint="default"/>
          <w:b/>
          <w:bCs/>
          <w:i w:val="false"/>
          <w:iCs w:val="false"/>
          <w:color w:val="auto"/>
          <w:kern w:val="2"/>
          <w:sz w:val="24"/>
          <w:szCs w:val="24"/>
          <w:highlight w:val="none"/>
          <w:vertAlign w:val="baseline"/>
          <w:em w:val="none"/>
          <w:lang w:val="en-US" w:eastAsia="en-US"/>
        </w:rPr>
        <w:t>2.3</w:t>
      </w:r>
      <w:r>
        <w:rPr>
          <w:rFonts w:ascii="Times New Roman" w:cs="Times New Roman"/>
          <w:sz w:val="24"/>
          <w:szCs w:val="24"/>
        </w:rPr>
        <w:tab/>
      </w:r>
      <w:r>
        <w:rPr>
          <w:rFonts w:ascii="Times New Roman" w:cs="Times New Roman" w:eastAsia="DengXian" w:hAnsi="Arial" w:hint="default"/>
          <w:b/>
          <w:bCs/>
          <w:i w:val="false"/>
          <w:iCs w:val="false"/>
          <w:color w:val="auto"/>
          <w:kern w:val="2"/>
          <w:sz w:val="24"/>
          <w:szCs w:val="24"/>
          <w:highlight w:val="none"/>
          <w:vertAlign w:val="baseline"/>
          <w:em w:val="none"/>
          <w:lang w:val="en-US" w:eastAsia="en-US"/>
        </w:rPr>
        <w:t>Petrographic characteristics of Marble</w:t>
      </w:r>
    </w:p>
    <w:p>
      <w:pPr>
        <w:pStyle w:val="style0"/>
        <w:wordWrap w:val="false"/>
        <w:spacing w:before="220" w:lineRule="auto" w:line="420"/>
        <w:ind w:firstLine="40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The physical and chemical Feature of stone depend to petrographic composition .These Features help to know the environment and Situation of stones formation very much and provides main and basic information to do engineering plans (Lucas 2010). Because uniform structure and composition of marble, always the physical features and engineering characteristics are related to each other. Calcite minerals in the sample occur as equi-granular crystals, most of them showing perfect rhombohedra cleavage and twinning. The carbonate phase of these marbles is more commonly whitish to grayish white in colour.</w:t>
      </w:r>
    </w:p>
    <w:p>
      <w:pPr>
        <w:pStyle w:val="style0"/>
        <w:wordWrap w:val="false"/>
        <w:spacing w:lineRule="auto" w:line="420"/>
        <w:ind w:left="20" w:right="40" w:firstLine="76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Thin section is used for mineral identification, petrographic analysis to classify rocks and textual analysis to describe how a rock is formed. Thin section can also be stained to identify specific minerals.</w:t>
      </w:r>
    </w:p>
    <w:p>
      <w:pPr>
        <w:pStyle w:val="style0"/>
        <w:wordWrap w:val="false"/>
        <w:spacing w:lineRule="auto" w:line="420"/>
        <w:ind w:left="20" w:right="40" w:firstLine="760"/>
        <w:jc w:val="both"/>
        <w:rPr>
          <w:rFonts w:ascii="Times New Roman" w:cs="Times New Roman" w:hAnsi="Times New Roman"/>
          <w:b/>
          <w:sz w:val="24"/>
          <w:szCs w:val="24"/>
        </w:rPr>
      </w:pPr>
      <w:r>
        <w:rPr>
          <w:rFonts w:ascii="Times New Roman" w:cs="Times New Roman" w:eastAsia="Calibri" w:hAnsi="Arial" w:hint="default"/>
          <w:b w:val="false"/>
          <w:bCs w:val="false"/>
          <w:i w:val="false"/>
          <w:iCs w:val="false"/>
          <w:color w:val="000000"/>
          <w:kern w:val="2"/>
          <w:sz w:val="24"/>
          <w:szCs w:val="24"/>
          <w:highlight w:val="none"/>
          <w:vertAlign w:val="baseline"/>
          <w:em w:val="none"/>
          <w:lang w:val="en-US" w:eastAsia="en-US"/>
        </w:rPr>
        <w:t>The petrographic characteristics of rocks such as texture, mineralogical composition, orientation, micro cracking, grain size, streakage and colour are determined from the thin section of rock. The properties are essential because they are in turn related to geological settings and subsequently modification of rocks due to tectonic and hydrothermal factors.</w:t>
      </w: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0"/>
        <w:wordWrap w:val="false"/>
        <w:spacing w:lineRule="auto" w:line="420"/>
        <w:ind w:left="20" w:right="40" w:firstLine="760"/>
        <w:jc w:val="both"/>
        <w:rPr>
          <w:rFonts w:ascii="Times New Roman" w:cs="Times New Roman" w:hAnsi="Times New Roman"/>
          <w:b/>
          <w:sz w:val="24"/>
          <w:szCs w:val="24"/>
        </w:rPr>
      </w:pPr>
    </w:p>
    <w:p>
      <w:pPr>
        <w:pStyle w:val="style157"/>
        <w:spacing w:lineRule="auto" w:line="42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157"/>
        <w:spacing w:lineRule="auto" w:line="420"/>
        <w:jc w:val="center"/>
        <w:rPr>
          <w:rFonts w:ascii="Times New Roman" w:cs="Times New Roman" w:hAnsi="Times New Roman"/>
          <w:b/>
          <w:sz w:val="24"/>
          <w:szCs w:val="24"/>
        </w:rPr>
      </w:pPr>
      <w:r>
        <w:rPr>
          <w:rFonts w:ascii="Times New Roman" w:cs="Times New Roman" w:hAnsi="Times New Roman"/>
          <w:b/>
          <w:sz w:val="24"/>
          <w:szCs w:val="24"/>
        </w:rPr>
        <w:t>MATERIALS AND METHOD</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Sample collection</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This research utilized a combination of field study and laboratory analysis. During the fieldwork, six fresh marble samples were collected from Isale-Osin in the Ifelodun Local Government Area of Kwara State. Tools such as a geological hammer, chisel, and sample bags were employed for collecting the samples, while a compass-clinometer and global positioning system (GPS) were used for orientation. The GPS specifically helped in obtaining the coordinates of the study area.</w:t>
      </w:r>
    </w:p>
    <w:p>
      <w:pPr>
        <w:pStyle w:val="style157"/>
        <w:spacing w:lineRule="auto" w:line="420"/>
        <w:jc w:val="both"/>
        <w:rPr>
          <w:rFonts w:ascii="Times New Roman" w:cs="Times New Roman" w:hAnsi="Times New Roman"/>
          <w:b/>
          <w:bCs/>
          <w:sz w:val="24"/>
          <w:szCs w:val="24"/>
        </w:rPr>
      </w:pPr>
      <w:r>
        <w:rPr>
          <w:rFonts w:ascii="Times New Roman" w:cs="Times New Roman" w:hAnsi="Times New Roman"/>
          <w:b/>
          <w:bCs/>
          <w:sz w:val="24"/>
          <w:szCs w:val="24"/>
        </w:rPr>
        <w:t xml:space="preserve">3.2 </w:t>
      </w:r>
      <w:r>
        <w:rPr>
          <w:rFonts w:ascii="Times New Roman" w:cs="Times New Roman" w:hAnsi="Times New Roman"/>
          <w:b/>
          <w:bCs/>
          <w:sz w:val="24"/>
          <w:szCs w:val="24"/>
        </w:rPr>
        <w:tab/>
      </w:r>
      <w:r>
        <w:rPr>
          <w:rFonts w:ascii="Times New Roman" w:cs="Times New Roman" w:hAnsi="Times New Roman"/>
          <w:b/>
          <w:bCs/>
          <w:sz w:val="24"/>
          <w:szCs w:val="24"/>
        </w:rPr>
        <w:t>Laboratory analysis</w:t>
      </w:r>
    </w:p>
    <w:bookmarkStart w:id="1" w:name="_gjdgxs" w:colFirst="0" w:colLast="0"/>
    <w:bookmarkEnd w:id="1"/>
    <w:p>
      <w:pPr>
        <w:pStyle w:val="style157"/>
        <w:spacing w:lineRule="auto" w:line="42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The laboratory analysis included preparing samples for both physical and mechanical examinations, and it was conducted at the Civil Engineering Laboratory at the University of Ilorin.</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3.2.1</w:t>
      </w:r>
      <w:r>
        <w:rPr>
          <w:rFonts w:ascii="Times New Roman" w:cs="Times New Roman" w:hAnsi="Times New Roman"/>
          <w:b/>
          <w:sz w:val="24"/>
          <w:szCs w:val="24"/>
        </w:rPr>
        <w:tab/>
      </w:r>
      <w:r>
        <w:rPr>
          <w:rFonts w:ascii="Times New Roman" w:cs="Times New Roman" w:hAnsi="Times New Roman"/>
          <w:b/>
          <w:sz w:val="24"/>
          <w:szCs w:val="24"/>
        </w:rPr>
        <w:t>Sample preparation</w:t>
      </w:r>
    </w:p>
    <w:p>
      <w:pPr>
        <w:pStyle w:val="style157"/>
        <w:spacing w:lineRule="auto" w:line="420"/>
        <w:jc w:val="both"/>
        <w:rPr>
          <w:rFonts w:ascii="Times New Roman" w:cs="Times New Roman" w:hAnsi="Times New Roman"/>
          <w:b/>
          <w:sz w:val="24"/>
          <w:szCs w:val="24"/>
        </w:rPr>
      </w:pPr>
      <w:r>
        <w:rPr>
          <w:rFonts w:ascii="Times New Roman" w:cs="Times New Roman" w:hAnsi="Times New Roman"/>
          <w:b w:val="false"/>
          <w:bCs w:val="false"/>
          <w:sz w:val="24"/>
          <w:szCs w:val="24"/>
          <w:lang w:val="en-US"/>
        </w:rPr>
        <w:t>The marble samples collected in the field were transported to the Civil Engineering Laboratory at the University of Ilorin for further analysis. The rock samples were meticulously chosen and prepared for physical and mechanical testing. The physical analysis included evaluating specific gravity, bulk density, porosity, and water absorption, while the mechanical properties assessed consisted of uniaxial compressive strength and Los Abrasion tests.</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3.2.2</w:t>
      </w:r>
      <w:r>
        <w:rPr>
          <w:rFonts w:ascii="Times New Roman" w:cs="Times New Roman" w:hAnsi="Times New Roman"/>
          <w:b/>
          <w:sz w:val="24"/>
          <w:szCs w:val="24"/>
        </w:rPr>
        <w:tab/>
      </w:r>
      <w:r>
        <w:rPr>
          <w:rFonts w:ascii="Times New Roman" w:cs="Times New Roman" w:hAnsi="Times New Roman"/>
          <w:b/>
          <w:sz w:val="24"/>
          <w:szCs w:val="24"/>
        </w:rPr>
        <w:t xml:space="preserve">Procedures for Specific Gravity </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immersed in water to enable it attained saturation for 48 hours and the saturated weight Ww was measured and recorded. The rock sample still in a soaked condition was weighed (Ws) while suspended in water. This can be mathematically represented as:  G=       </w:t>
      </w:r>
      <w:r>
        <w:rPr>
          <w:rFonts w:ascii="Times New Roman" w:cs="Times New Roman" w:hAnsi="Times New Roman"/>
          <w:sz w:val="24"/>
          <w:szCs w:val="24"/>
        </w:rPr>
        <w:tab/>
      </w:r>
      <w:r>
        <w:rPr>
          <w:rFonts w:ascii="Times New Roman" w:cs="Times New Roman" w:hAnsi="Times New Roman"/>
          <w:sz w:val="24"/>
          <w:szCs w:val="24"/>
        </w:rPr>
        <w:t xml:space="preserve"> Wd</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Ww - W</w:t>
      </w:r>
      <w:r>
        <w:rPr>
          <w:rFonts w:ascii="Times New Roman" w:cs="Times New Roman" w:hAnsi="Times New Roman"/>
          <w:sz w:val="24"/>
          <w:szCs w:val="24"/>
          <w:lang w:val="en-US"/>
        </w:rPr>
        <w:t>s</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The essence of heating and then saturating is to determine the amount of water in the pore spaces of the sample.</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3.2.3</w:t>
      </w:r>
      <w:r>
        <w:rPr>
          <w:rFonts w:ascii="Times New Roman" w:cs="Times New Roman" w:hAnsi="Times New Roman"/>
          <w:b/>
          <w:sz w:val="24"/>
          <w:szCs w:val="24"/>
        </w:rPr>
        <w:tab/>
      </w:r>
      <w:r>
        <w:rPr>
          <w:rFonts w:ascii="Times New Roman" w:cs="Times New Roman" w:hAnsi="Times New Roman"/>
          <w:b/>
          <w:sz w:val="24"/>
          <w:szCs w:val="24"/>
        </w:rPr>
        <w:t xml:space="preserve">Procedures for </w:t>
      </w:r>
      <w:r>
        <w:rPr>
          <w:rFonts w:ascii="Times New Roman" w:cs="Times New Roman" w:hAnsi="Times New Roman"/>
          <w:b/>
          <w:sz w:val="24"/>
          <w:szCs w:val="24"/>
          <w:lang w:val="en-US"/>
        </w:rPr>
        <w:t>Bulk d</w:t>
      </w:r>
      <w:r>
        <w:rPr>
          <w:rFonts w:ascii="Times New Roman" w:cs="Times New Roman" w:hAnsi="Times New Roman"/>
          <w:b/>
          <w:sz w:val="24"/>
          <w:szCs w:val="24"/>
        </w:rPr>
        <w:t xml:space="preserve">ensity </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The density of the rock sample was determined by multiplying the specific gravity, G with the density of water. Therefore, the rock sample density was calculated as follows: = 1000G (Kg/m3) Where is the density of water =1000Kg/m3</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3.2.4</w:t>
      </w:r>
      <w:r>
        <w:rPr>
          <w:rFonts w:ascii="Times New Roman" w:cs="Times New Roman" w:hAnsi="Times New Roman"/>
          <w:b/>
          <w:sz w:val="24"/>
          <w:szCs w:val="24"/>
        </w:rPr>
        <w:tab/>
      </w:r>
      <w:r>
        <w:rPr>
          <w:rFonts w:ascii="Times New Roman" w:cs="Times New Roman" w:hAnsi="Times New Roman"/>
          <w:b/>
          <w:sz w:val="24"/>
          <w:szCs w:val="24"/>
        </w:rPr>
        <w:t xml:space="preserve">Procedures for Porosity </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3.2.5</w:t>
      </w:r>
      <w:r>
        <w:rPr>
          <w:rFonts w:ascii="Times New Roman" w:cs="Times New Roman" w:hAnsi="Times New Roman"/>
          <w:b/>
          <w:sz w:val="24"/>
          <w:szCs w:val="24"/>
        </w:rPr>
        <w:tab/>
      </w:r>
      <w:r>
        <w:rPr>
          <w:rFonts w:ascii="Times New Roman" w:cs="Times New Roman" w:hAnsi="Times New Roman"/>
          <w:b/>
          <w:sz w:val="24"/>
          <w:szCs w:val="24"/>
        </w:rPr>
        <w:t>Procedures for Water Absorption Test</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Wsw = 100 </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3.2.6</w:t>
      </w:r>
      <w:r>
        <w:rPr>
          <w:rFonts w:ascii="Times New Roman" w:cs="Times New Roman" w:hAnsi="Times New Roman"/>
          <w:b/>
          <w:sz w:val="24"/>
          <w:szCs w:val="24"/>
        </w:rPr>
        <w:tab/>
      </w:r>
      <w:r>
        <w:rPr>
          <w:rFonts w:ascii="Times New Roman" w:cs="Times New Roman" w:hAnsi="Times New Roman"/>
          <w:b/>
          <w:sz w:val="24"/>
          <w:szCs w:val="24"/>
        </w:rPr>
        <w:t>Procedures for Uniaxial Compressive Strength</w:t>
      </w:r>
    </w:p>
    <w:p>
      <w:pPr>
        <w:pStyle w:val="style157"/>
        <w:spacing w:lineRule="auto" w:line="420"/>
        <w:jc w:val="both"/>
        <w:rPr>
          <w:rFonts w:ascii="Times New Roman" w:cs="Times New Roman" w:hAnsi="Times New Roman"/>
          <w:b/>
          <w:sz w:val="24"/>
          <w:szCs w:val="24"/>
        </w:rPr>
      </w:pPr>
      <w:r>
        <w:rPr>
          <w:rFonts w:ascii="Times New Roman" w:cs="Times New Roman" w:hAnsi="Times New Roman"/>
          <w:sz w:val="24"/>
          <w:szCs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Co = Where Co is crushing Strength F = Total load at failure A = Cross sectional area</w:t>
      </w: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3.2.7</w:t>
      </w:r>
      <w:r>
        <w:rPr>
          <w:rFonts w:ascii="Times New Roman" w:cs="Times New Roman" w:hAnsi="Times New Roman"/>
          <w:b/>
          <w:sz w:val="24"/>
          <w:szCs w:val="24"/>
        </w:rPr>
        <w:tab/>
      </w:r>
      <w:r>
        <w:rPr>
          <w:rFonts w:ascii="Times New Roman" w:cs="Times New Roman" w:hAnsi="Times New Roman"/>
          <w:b/>
          <w:sz w:val="24"/>
          <w:szCs w:val="24"/>
        </w:rPr>
        <w:t>Procedures for Los Angeles (L.A) Abrasion Test</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W = Where W is the abrasion loss (%) P1 is the initial weight (g) P2 is the weight passing through sieve no 12 (g).</w:t>
      </w: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57"/>
        <w:spacing w:lineRule="auto" w:line="420"/>
        <w:jc w:val="center"/>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Results of specific gravity</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results of specific gravity for Sample </w:t>
      </w:r>
      <w:r>
        <w:rPr>
          <w:rFonts w:ascii="Times New Roman" w:cs="Times New Roman" w:hAnsi="Times New Roman"/>
          <w:sz w:val="24"/>
          <w:szCs w:val="24"/>
          <w:lang w:val="en-US"/>
        </w:rPr>
        <w:t>A</w:t>
      </w:r>
      <w:r>
        <w:rPr>
          <w:rFonts w:ascii="Times New Roman" w:cs="Times New Roman" w:hAnsi="Times New Roman"/>
          <w:sz w:val="24"/>
          <w:szCs w:val="24"/>
        </w:rPr>
        <w:t xml:space="preserve"> is 2.62, and Sample </w:t>
      </w:r>
      <w:r>
        <w:rPr>
          <w:rFonts w:ascii="Times New Roman" w:cs="Times New Roman" w:hAnsi="Times New Roman"/>
          <w:sz w:val="24"/>
          <w:szCs w:val="24"/>
          <w:lang w:val="en-US"/>
        </w:rPr>
        <w:t>B</w:t>
      </w:r>
      <w:r>
        <w:rPr>
          <w:rFonts w:ascii="Times New Roman" w:cs="Times New Roman" w:hAnsi="Times New Roman"/>
          <w:sz w:val="24"/>
          <w:szCs w:val="24"/>
        </w:rPr>
        <w:t xml:space="preserve"> is 2.54 while Sample </w:t>
      </w:r>
      <w:r>
        <w:rPr>
          <w:rFonts w:ascii="Times New Roman" w:cs="Times New Roman" w:hAnsi="Times New Roman"/>
          <w:sz w:val="24"/>
          <w:szCs w:val="24"/>
          <w:lang w:val="en-US"/>
        </w:rPr>
        <w:t>C</w:t>
      </w:r>
      <w:r>
        <w:rPr>
          <w:rFonts w:ascii="Times New Roman" w:cs="Times New Roman" w:hAnsi="Times New Roman"/>
          <w:sz w:val="24"/>
          <w:szCs w:val="24"/>
        </w:rPr>
        <w:t xml:space="preserve"> is 2.65. It ranges from 2.</w:t>
      </w:r>
      <w:r>
        <w:rPr>
          <w:rFonts w:ascii="Times New Roman" w:cs="Times New Roman" w:hAnsi="Times New Roman"/>
          <w:sz w:val="24"/>
          <w:szCs w:val="24"/>
          <w:lang w:val="en-US"/>
        </w:rPr>
        <w:t>54</w:t>
      </w:r>
      <w:r>
        <w:rPr>
          <w:rFonts w:ascii="Times New Roman" w:cs="Times New Roman" w:hAnsi="Times New Roman"/>
          <w:sz w:val="24"/>
          <w:szCs w:val="24"/>
        </w:rPr>
        <w:t xml:space="preserve"> to 2.65 with an average of 2.</w:t>
      </w:r>
      <w:r>
        <w:rPr>
          <w:rFonts w:ascii="Times New Roman" w:cs="Times New Roman" w:hAnsi="Times New Roman"/>
          <w:sz w:val="24"/>
          <w:szCs w:val="24"/>
          <w:lang w:val="en-US"/>
        </w:rPr>
        <w:t>60</w:t>
      </w:r>
      <w:r>
        <w:rPr>
          <w:rFonts w:ascii="Times New Roman" w:cs="Times New Roman" w:hAnsi="Times New Roman"/>
          <w:sz w:val="24"/>
          <w:szCs w:val="24"/>
        </w:rPr>
        <w:t xml:space="preserve">. </w:t>
      </w:r>
    </w:p>
    <w:tbl>
      <w:tblPr>
        <w:tblStyle w:val="style154"/>
        <w:tblpPr w:leftFromText="180" w:rightFromText="180" w:topFromText="0" w:bottomFromText="0" w:vertAnchor="text" w:horzAnchor="margin" w:tblpXSpec="left" w:tblpY="396"/>
        <w:tblW w:w="0" w:type="auto"/>
        <w:tblLook w:val="04A0" w:firstRow="1" w:lastRow="0" w:firstColumn="1" w:lastColumn="0" w:noHBand="0" w:noVBand="1"/>
      </w:tblPr>
      <w:tblGrid>
        <w:gridCol w:w="1870"/>
        <w:gridCol w:w="3525"/>
      </w:tblGrid>
      <w:tr>
        <w:trPr>
          <w:trHeight w:val="555" w:hRule="atLeast"/>
        </w:trPr>
        <w:tc>
          <w:tcPr>
            <w:tcW w:w="18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Sample Number</w:t>
            </w:r>
          </w:p>
        </w:tc>
        <w:tc>
          <w:tcPr>
            <w:tcW w:w="35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Specific Gravity</w:t>
            </w:r>
          </w:p>
        </w:tc>
      </w:tr>
      <w:tr>
        <w:tblPrEx/>
        <w:trPr>
          <w:trHeight w:val="251" w:hRule="atLeast"/>
        </w:trPr>
        <w:tc>
          <w:tcPr>
            <w:tcW w:w="18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A</w:t>
            </w:r>
          </w:p>
        </w:tc>
        <w:tc>
          <w:tcPr>
            <w:tcW w:w="35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2.62</w:t>
            </w:r>
          </w:p>
        </w:tc>
      </w:tr>
      <w:tr>
        <w:tblPrEx/>
        <w:trPr>
          <w:trHeight w:val="251" w:hRule="atLeast"/>
        </w:trPr>
        <w:tc>
          <w:tcPr>
            <w:tcW w:w="18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B</w:t>
            </w:r>
          </w:p>
        </w:tc>
        <w:tc>
          <w:tcPr>
            <w:tcW w:w="35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2.54</w:t>
            </w:r>
          </w:p>
        </w:tc>
      </w:tr>
      <w:tr>
        <w:tblPrEx/>
        <w:trPr>
          <w:trHeight w:val="251" w:hRule="atLeast"/>
        </w:trPr>
        <w:tc>
          <w:tcPr>
            <w:tcW w:w="18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C</w:t>
            </w:r>
          </w:p>
        </w:tc>
        <w:tc>
          <w:tcPr>
            <w:tcW w:w="35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2.65</w:t>
            </w:r>
          </w:p>
        </w:tc>
      </w:tr>
      <w:tr>
        <w:tblPrEx/>
        <w:trPr>
          <w:trHeight w:val="251" w:hRule="atLeast"/>
        </w:trPr>
        <w:tc>
          <w:tcPr>
            <w:tcW w:w="18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Average</w:t>
            </w:r>
          </w:p>
        </w:tc>
        <w:tc>
          <w:tcPr>
            <w:tcW w:w="35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lang w:val="en-US"/>
              </w:rPr>
              <w:t>2.60</w:t>
            </w:r>
          </w:p>
        </w:tc>
      </w:tr>
    </w:tbl>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Table 4.1. Result of Specific gravity </w:t>
      </w: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b/>
          <w:bCs/>
          <w:sz w:val="24"/>
          <w:szCs w:val="24"/>
        </w:rPr>
      </w:pPr>
    </w:p>
    <w:p>
      <w:pPr>
        <w:pStyle w:val="style157"/>
        <w:spacing w:lineRule="auto" w:line="420"/>
        <w:jc w:val="both"/>
        <w:rPr>
          <w:rFonts w:ascii="Times New Roman" w:cs="Times New Roman" w:hAnsi="Times New Roman"/>
          <w:b/>
          <w:bCs/>
          <w:sz w:val="24"/>
          <w:szCs w:val="24"/>
        </w:rPr>
      </w:pPr>
    </w:p>
    <w:p>
      <w:pPr>
        <w:pStyle w:val="style157"/>
        <w:spacing w:lineRule="auto" w:line="420"/>
        <w:jc w:val="both"/>
        <w:rPr>
          <w:rFonts w:ascii="Times New Roman" w:cs="Times New Roman" w:hAnsi="Times New Roman"/>
          <w:b/>
          <w:bCs/>
          <w:sz w:val="24"/>
          <w:szCs w:val="24"/>
        </w:rPr>
      </w:pPr>
    </w:p>
    <w:p>
      <w:pPr>
        <w:pStyle w:val="style157"/>
        <w:spacing w:lineRule="auto" w:line="420"/>
        <w:jc w:val="both"/>
        <w:rPr>
          <w:rFonts w:ascii="Times New Roman" w:cs="Times New Roman" w:hAnsi="Times New Roman"/>
          <w:b/>
          <w:bCs/>
          <w:sz w:val="24"/>
          <w:szCs w:val="24"/>
        </w:rPr>
      </w:pPr>
    </w:p>
    <w:p>
      <w:pPr>
        <w:pStyle w:val="style157"/>
        <w:spacing w:lineRule="auto" w:line="420"/>
        <w:jc w:val="both"/>
        <w:rPr>
          <w:rFonts w:ascii="Times New Roman" w:cs="Times New Roman" w:hAnsi="Times New Roman"/>
          <w:b/>
          <w:bCs/>
          <w:sz w:val="24"/>
          <w:szCs w:val="24"/>
        </w:rPr>
      </w:pPr>
      <w:r>
        <w:rPr>
          <w:rFonts w:ascii="Times New Roman" w:cs="Times New Roman" w:hAnsi="Times New Roman"/>
          <w:b/>
          <w:bCs/>
          <w:sz w:val="24"/>
          <w:szCs w:val="24"/>
        </w:rPr>
        <w:t xml:space="preserve">4.2 </w:t>
      </w:r>
      <w:r>
        <w:rPr>
          <w:rFonts w:ascii="Times New Roman" w:cs="Times New Roman" w:hAnsi="Times New Roman"/>
          <w:b/>
          <w:bCs/>
          <w:sz w:val="24"/>
          <w:szCs w:val="24"/>
        </w:rPr>
        <w:tab/>
      </w:r>
      <w:r>
        <w:rPr>
          <w:rFonts w:ascii="Times New Roman" w:cs="Times New Roman" w:hAnsi="Times New Roman"/>
          <w:b/>
          <w:bCs/>
          <w:sz w:val="24"/>
          <w:szCs w:val="24"/>
        </w:rPr>
        <w:t>Discussion on Specific Gravity</w:t>
      </w:r>
    </w:p>
    <w:p>
      <w:pPr>
        <w:pStyle w:val="style157"/>
        <w:spacing w:lineRule="auto" w:line="420"/>
        <w:jc w:val="both"/>
        <w:rPr>
          <w:rFonts w:ascii="Times New Roman" w:cs="Times New Roman" w:hAnsi="Times New Roman"/>
          <w:bCs/>
          <w:sz w:val="24"/>
          <w:szCs w:val="24"/>
        </w:rPr>
      </w:pPr>
      <w:r>
        <w:rPr>
          <w:rFonts w:ascii="Times New Roman" w:cs="Times New Roman" w:hAnsi="Times New Roman"/>
          <w:bCs/>
          <w:sz w:val="24"/>
          <w:szCs w:val="24"/>
        </w:rPr>
        <w:t xml:space="preserve">The average specific gravity (SG) of Sample A, B, </w:t>
      </w:r>
      <w:r>
        <w:rPr>
          <w:rFonts w:ascii="Times New Roman" w:cs="Times New Roman" w:hAnsi="Times New Roman"/>
          <w:bCs/>
          <w:sz w:val="24"/>
          <w:szCs w:val="24"/>
          <w:lang w:val="en-US"/>
        </w:rPr>
        <w:t xml:space="preserve">and </w:t>
      </w:r>
      <w:r>
        <w:rPr>
          <w:rFonts w:ascii="Times New Roman" w:cs="Times New Roman" w:hAnsi="Times New Roman"/>
          <w:bCs/>
          <w:sz w:val="24"/>
          <w:szCs w:val="24"/>
        </w:rPr>
        <w:t>C</w:t>
      </w:r>
      <w:r>
        <w:rPr>
          <w:rFonts w:ascii="Times New Roman" w:cs="Times New Roman" w:hAnsi="Times New Roman"/>
          <w:bCs/>
          <w:sz w:val="24"/>
          <w:szCs w:val="24"/>
          <w:lang w:val="en-US"/>
        </w:rPr>
        <w:t xml:space="preserve"> </w:t>
      </w:r>
      <w:r>
        <w:rPr>
          <w:rFonts w:ascii="Times New Roman" w:cs="Times New Roman" w:hAnsi="Times New Roman"/>
          <w:bCs/>
          <w:sz w:val="24"/>
          <w:szCs w:val="24"/>
        </w:rPr>
        <w:t>(Table 4.1) suggest 2.</w:t>
      </w:r>
      <w:r>
        <w:rPr>
          <w:rFonts w:ascii="Times New Roman" w:cs="Times New Roman" w:hAnsi="Times New Roman"/>
          <w:bCs/>
          <w:sz w:val="24"/>
          <w:szCs w:val="24"/>
          <w:lang w:val="en-US"/>
        </w:rPr>
        <w:t>60</w:t>
      </w:r>
      <w:r>
        <w:rPr>
          <w:rFonts w:ascii="Times New Roman" w:cs="Times New Roman" w:hAnsi="Times New Roman"/>
          <w:bCs/>
          <w:sz w:val="24"/>
          <w:szCs w:val="24"/>
        </w:rPr>
        <w:t xml:space="preserve">. Generally, the high Specific Gravity (SG) of marble may be credited to low degree of weathering and freshness of rocks (Akintola </w:t>
      </w:r>
      <w:r>
        <w:rPr>
          <w:rFonts w:ascii="Times New Roman" w:cs="Times New Roman" w:hAnsi="Times New Roman"/>
          <w:bCs/>
          <w:i/>
          <w:sz w:val="24"/>
          <w:szCs w:val="24"/>
        </w:rPr>
        <w:t>et al.,</w:t>
      </w:r>
      <w:r>
        <w:rPr>
          <w:rFonts w:ascii="Times New Roman" w:cs="Times New Roman" w:hAnsi="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(Afolagboye </w:t>
      </w:r>
      <w:r>
        <w:rPr>
          <w:rFonts w:ascii="Times New Roman" w:cs="Times New Roman" w:hAnsi="Times New Roman"/>
          <w:bCs/>
          <w:i/>
          <w:sz w:val="24"/>
          <w:szCs w:val="24"/>
        </w:rPr>
        <w:t>et al.,</w:t>
      </w:r>
      <w:r>
        <w:rPr>
          <w:rFonts w:ascii="Times New Roman" w:cs="Times New Roman" w:hAnsi="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Results of</w:t>
      </w:r>
      <w:r>
        <w:rPr>
          <w:rFonts w:ascii="Times New Roman" w:cs="Times New Roman" w:hAnsi="Times New Roman"/>
          <w:b/>
          <w:sz w:val="24"/>
          <w:szCs w:val="24"/>
          <w:lang w:val="en-US"/>
        </w:rPr>
        <w:t xml:space="preserve"> Bulk</w:t>
      </w:r>
      <w:r>
        <w:rPr>
          <w:rFonts w:ascii="Times New Roman" w:cs="Times New Roman" w:hAnsi="Times New Roman"/>
          <w:b/>
          <w:sz w:val="24"/>
          <w:szCs w:val="24"/>
        </w:rPr>
        <w:t xml:space="preserve"> </w:t>
      </w:r>
      <w:r>
        <w:rPr>
          <w:rFonts w:ascii="Times New Roman" w:cs="Times New Roman" w:hAnsi="Times New Roman"/>
          <w:b/>
          <w:sz w:val="24"/>
          <w:szCs w:val="24"/>
          <w:lang w:val="en-US"/>
        </w:rPr>
        <w:t>d</w:t>
      </w:r>
      <w:r>
        <w:rPr>
          <w:rFonts w:ascii="Times New Roman" w:cs="Times New Roman" w:hAnsi="Times New Roman"/>
          <w:b/>
          <w:sz w:val="24"/>
          <w:szCs w:val="24"/>
        </w:rPr>
        <w:t>ensity (Kg/m</w:t>
      </w:r>
      <w:r>
        <w:rPr>
          <w:rFonts w:ascii="Times New Roman" w:cs="Times New Roman" w:hAnsi="Times New Roman"/>
          <w:b/>
          <w:sz w:val="24"/>
          <w:szCs w:val="24"/>
          <w:vertAlign w:val="superscript"/>
        </w:rPr>
        <w:t>3</w:t>
      </w:r>
      <w:r>
        <w:rPr>
          <w:rFonts w:ascii="Times New Roman" w:cs="Times New Roman" w:hAnsi="Times New Roman"/>
          <w:b/>
          <w:sz w:val="24"/>
          <w:szCs w:val="24"/>
        </w:rPr>
        <w:t>)</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result of density values is shown in table 4.3. The density for Sample </w:t>
      </w:r>
      <w:r>
        <w:rPr>
          <w:rFonts w:ascii="Times New Roman" w:cs="Times New Roman" w:hAnsi="Times New Roman"/>
          <w:sz w:val="24"/>
          <w:szCs w:val="24"/>
          <w:lang w:val="en-US"/>
        </w:rPr>
        <w:t>A</w:t>
      </w:r>
      <w:r>
        <w:rPr>
          <w:rFonts w:ascii="Times New Roman" w:cs="Times New Roman" w:hAnsi="Times New Roman"/>
          <w:sz w:val="24"/>
          <w:szCs w:val="24"/>
        </w:rPr>
        <w:t xml:space="preserve"> is 2520 Kg/m</w:t>
      </w:r>
      <w:r>
        <w:rPr>
          <w:rFonts w:ascii="Times New Roman" w:cs="Times New Roman" w:hAnsi="Times New Roman"/>
          <w:sz w:val="24"/>
          <w:szCs w:val="24"/>
          <w:vertAlign w:val="superscript"/>
        </w:rPr>
        <w:t>3</w:t>
      </w:r>
      <w:r>
        <w:rPr>
          <w:rFonts w:ascii="Times New Roman" w:cs="Times New Roman" w:hAnsi="Times New Roman"/>
          <w:sz w:val="24"/>
          <w:szCs w:val="24"/>
        </w:rPr>
        <w:t xml:space="preserve"> and Sample </w:t>
      </w:r>
      <w:r>
        <w:rPr>
          <w:rFonts w:ascii="Times New Roman" w:cs="Times New Roman" w:hAnsi="Times New Roman"/>
          <w:sz w:val="24"/>
          <w:szCs w:val="24"/>
          <w:lang w:val="en-US"/>
        </w:rPr>
        <w:t>B</w:t>
      </w:r>
      <w:r>
        <w:rPr>
          <w:rFonts w:ascii="Times New Roman" w:cs="Times New Roman" w:hAnsi="Times New Roman"/>
          <w:sz w:val="24"/>
          <w:szCs w:val="24"/>
        </w:rPr>
        <w:t xml:space="preserve"> is 2560 Kg/m</w:t>
      </w:r>
      <w:r>
        <w:rPr>
          <w:rFonts w:ascii="Times New Roman" w:cs="Times New Roman" w:hAnsi="Times New Roman"/>
          <w:sz w:val="24"/>
          <w:szCs w:val="24"/>
          <w:vertAlign w:val="superscript"/>
        </w:rPr>
        <w:t xml:space="preserve">3 </w:t>
      </w:r>
      <w:r>
        <w:rPr>
          <w:rFonts w:ascii="Times New Roman" w:cs="Times New Roman" w:hAnsi="Times New Roman"/>
          <w:sz w:val="24"/>
          <w:szCs w:val="24"/>
        </w:rPr>
        <w:t xml:space="preserve">while Sample </w:t>
      </w:r>
      <w:r>
        <w:rPr>
          <w:rFonts w:ascii="Times New Roman" w:cs="Times New Roman" w:hAnsi="Times New Roman"/>
          <w:sz w:val="24"/>
          <w:szCs w:val="24"/>
          <w:lang w:val="en-US"/>
        </w:rPr>
        <w:t>C</w:t>
      </w:r>
      <w:r>
        <w:rPr>
          <w:rFonts w:ascii="Times New Roman" w:cs="Times New Roman" w:hAnsi="Times New Roman"/>
          <w:sz w:val="24"/>
          <w:szCs w:val="24"/>
        </w:rPr>
        <w:t xml:space="preserve"> is 2570 Kg/m</w:t>
      </w:r>
      <w:r>
        <w:rPr>
          <w:rFonts w:ascii="Times New Roman" w:cs="Times New Roman" w:hAnsi="Times New Roman"/>
          <w:sz w:val="24"/>
          <w:szCs w:val="24"/>
          <w:vertAlign w:val="superscript"/>
        </w:rPr>
        <w:t>3</w:t>
      </w:r>
      <w:r>
        <w:rPr>
          <w:rFonts w:ascii="Times New Roman" w:cs="Times New Roman" w:hAnsi="Times New Roman"/>
          <w:sz w:val="24"/>
          <w:szCs w:val="24"/>
        </w:rPr>
        <w:t>. The density for all the samples ranges from 25</w:t>
      </w:r>
      <w:r>
        <w:rPr>
          <w:rFonts w:ascii="Times New Roman" w:cs="Times New Roman" w:hAnsi="Times New Roman"/>
          <w:sz w:val="24"/>
          <w:szCs w:val="24"/>
          <w:lang w:val="en-US"/>
        </w:rPr>
        <w:t xml:space="preserve">20 </w:t>
      </w:r>
      <w:r>
        <w:rPr>
          <w:rFonts w:ascii="Times New Roman" w:cs="Times New Roman" w:hAnsi="Times New Roman"/>
          <w:sz w:val="24"/>
          <w:szCs w:val="24"/>
        </w:rPr>
        <w:t>Kg/m</w:t>
      </w:r>
      <w:r>
        <w:rPr>
          <w:rFonts w:ascii="Times New Roman" w:cs="Times New Roman" w:hAnsi="Times New Roman"/>
          <w:sz w:val="24"/>
          <w:szCs w:val="24"/>
          <w:vertAlign w:val="superscript"/>
        </w:rPr>
        <w:t xml:space="preserve">3 </w:t>
      </w:r>
      <w:r>
        <w:rPr>
          <w:rFonts w:ascii="Times New Roman" w:cs="Times New Roman" w:hAnsi="Times New Roman"/>
          <w:sz w:val="24"/>
          <w:szCs w:val="24"/>
        </w:rPr>
        <w:t>to 25</w:t>
      </w:r>
      <w:r>
        <w:rPr>
          <w:rFonts w:ascii="Times New Roman" w:cs="Times New Roman" w:hAnsi="Times New Roman"/>
          <w:sz w:val="24"/>
          <w:szCs w:val="24"/>
          <w:lang w:val="en-US"/>
        </w:rPr>
        <w:t>70</w:t>
      </w:r>
      <w:r>
        <w:rPr>
          <w:rFonts w:ascii="Times New Roman" w:cs="Times New Roman" w:hAnsi="Times New Roman"/>
          <w:sz w:val="24"/>
          <w:szCs w:val="24"/>
        </w:rPr>
        <w:t>% with an average of 25</w:t>
      </w:r>
      <w:r>
        <w:rPr>
          <w:rFonts w:ascii="Times New Roman" w:cs="Times New Roman" w:hAnsi="Times New Roman"/>
          <w:sz w:val="24"/>
          <w:szCs w:val="24"/>
          <w:lang w:val="en-US"/>
        </w:rPr>
        <w:t>50</w:t>
      </w:r>
      <w:r>
        <w:rPr>
          <w:rFonts w:ascii="Times New Roman" w:cs="Times New Roman" w:hAnsi="Times New Roman"/>
          <w:sz w:val="24"/>
          <w:szCs w:val="24"/>
        </w:rPr>
        <w:t>Kg/m</w:t>
      </w:r>
      <w:r>
        <w:rPr>
          <w:rFonts w:ascii="Times New Roman" w:cs="Times New Roman" w:hAnsi="Times New Roman"/>
          <w:sz w:val="24"/>
          <w:szCs w:val="24"/>
          <w:vertAlign w:val="superscript"/>
        </w:rPr>
        <w:t>3</w:t>
      </w:r>
      <w:r>
        <w:rPr>
          <w:rFonts w:ascii="Times New Roman" w:cs="Times New Roman" w:hAnsi="Times New Roman"/>
          <w:sz w:val="24"/>
          <w:szCs w:val="24"/>
        </w:rPr>
        <w:t xml:space="preserve">. </w:t>
      </w:r>
    </w:p>
    <w:tbl>
      <w:tblPr>
        <w:tblStyle w:val="style154"/>
        <w:tblpPr w:leftFromText="180" w:rightFromText="180" w:topFromText="0" w:bottomFromText="0" w:vertAnchor="text" w:horzAnchor="margin" w:tblpXSpec="left" w:tblpY="478"/>
        <w:tblW w:w="0" w:type="auto"/>
        <w:tblLook w:val="04A0" w:firstRow="1" w:lastRow="0" w:firstColumn="1" w:lastColumn="0" w:noHBand="0" w:noVBand="1"/>
      </w:tblPr>
      <w:tblGrid>
        <w:gridCol w:w="2335"/>
        <w:gridCol w:w="3330"/>
      </w:tblGrid>
      <w:tr>
        <w:trPr>
          <w:trHeight w:val="251" w:hRule="atLeast"/>
        </w:trPr>
        <w:tc>
          <w:tcPr>
            <w:tcW w:w="233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Sample Number</w:t>
            </w:r>
          </w:p>
        </w:tc>
        <w:tc>
          <w:tcPr>
            <w:tcW w:w="33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Density (Kg/m</w:t>
            </w:r>
            <w:r>
              <w:rPr>
                <w:rFonts w:ascii="Times New Roman" w:cs="Times New Roman" w:hAnsi="Times New Roman"/>
                <w:sz w:val="24"/>
                <w:szCs w:val="24"/>
                <w:vertAlign w:val="superscript"/>
              </w:rPr>
              <w:t>3</w:t>
            </w:r>
            <w:r>
              <w:rPr>
                <w:rFonts w:ascii="Times New Roman" w:cs="Times New Roman" w:hAnsi="Times New Roman"/>
                <w:sz w:val="24"/>
                <w:szCs w:val="24"/>
              </w:rPr>
              <w:t>)</w:t>
            </w:r>
          </w:p>
        </w:tc>
      </w:tr>
      <w:tr>
        <w:tblPrEx/>
        <w:trPr>
          <w:trHeight w:val="251" w:hRule="atLeast"/>
        </w:trPr>
        <w:tc>
          <w:tcPr>
            <w:tcW w:w="233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A</w:t>
            </w:r>
          </w:p>
        </w:tc>
        <w:tc>
          <w:tcPr>
            <w:tcW w:w="33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2520</w:t>
            </w:r>
          </w:p>
        </w:tc>
      </w:tr>
      <w:tr>
        <w:tblPrEx/>
        <w:trPr>
          <w:trHeight w:val="251" w:hRule="atLeast"/>
        </w:trPr>
        <w:tc>
          <w:tcPr>
            <w:tcW w:w="233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B</w:t>
            </w:r>
          </w:p>
        </w:tc>
        <w:tc>
          <w:tcPr>
            <w:tcW w:w="33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2560</w:t>
            </w:r>
          </w:p>
        </w:tc>
      </w:tr>
      <w:tr>
        <w:tblPrEx/>
        <w:trPr>
          <w:trHeight w:val="251" w:hRule="atLeast"/>
        </w:trPr>
        <w:tc>
          <w:tcPr>
            <w:tcW w:w="233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C</w:t>
            </w:r>
          </w:p>
        </w:tc>
        <w:tc>
          <w:tcPr>
            <w:tcW w:w="33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2570</w:t>
            </w:r>
          </w:p>
        </w:tc>
      </w:tr>
      <w:tr>
        <w:tblPrEx/>
        <w:trPr>
          <w:trHeight w:val="251" w:hRule="atLeast"/>
        </w:trPr>
        <w:tc>
          <w:tcPr>
            <w:tcW w:w="233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Average</w:t>
            </w:r>
          </w:p>
        </w:tc>
        <w:tc>
          <w:tcPr>
            <w:tcW w:w="33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lang w:val="en-US"/>
              </w:rPr>
              <w:t>2550</w:t>
            </w:r>
          </w:p>
        </w:tc>
      </w:tr>
    </w:tbl>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Table 4.2. Result of Density (Kg/m</w:t>
      </w:r>
      <w:r>
        <w:rPr>
          <w:rFonts w:ascii="Times New Roman" w:cs="Times New Roman" w:hAnsi="Times New Roman"/>
          <w:sz w:val="24"/>
          <w:szCs w:val="24"/>
          <w:vertAlign w:val="superscript"/>
        </w:rPr>
        <w:t>3</w:t>
      </w:r>
      <w:r>
        <w:rPr>
          <w:rFonts w:ascii="Times New Roman" w:cs="Times New Roman" w:hAnsi="Times New Roman"/>
          <w:sz w:val="24"/>
          <w:szCs w:val="24"/>
        </w:rPr>
        <w:t xml:space="preserve">) </w:t>
      </w: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 xml:space="preserve">Discussion on </w:t>
      </w:r>
      <w:r>
        <w:rPr>
          <w:rFonts w:ascii="Times New Roman" w:cs="Times New Roman" w:hAnsi="Times New Roman"/>
          <w:b/>
          <w:sz w:val="24"/>
          <w:szCs w:val="24"/>
          <w:lang w:val="en-US"/>
        </w:rPr>
        <w:t>Bulk density</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Pr>
          <w:rFonts w:ascii="Times New Roman" w:cs="Times New Roman" w:hAnsi="Times New Roman"/>
          <w:sz w:val="24"/>
          <w:szCs w:val="24"/>
          <w:vertAlign w:val="superscript"/>
        </w:rPr>
        <w:t>3</w:t>
      </w:r>
      <w:r>
        <w:rPr>
          <w:rFonts w:ascii="Times New Roman" w:cs="Times New Roman" w:hAnsi="Times New Roman"/>
          <w:sz w:val="24"/>
          <w:szCs w:val="24"/>
        </w:rPr>
        <w:t xml:space="preserve">. These values indicate that all density values are below the required standard (Table 4.2). The </w:t>
      </w:r>
      <w:r>
        <w:rPr>
          <w:rFonts w:ascii="Times New Roman" w:cs="Times New Roman" w:hAnsi="Times New Roman"/>
          <w:sz w:val="24"/>
          <w:szCs w:val="24"/>
          <w:lang w:val="en-US"/>
        </w:rPr>
        <w:t xml:space="preserve">Isale-Osin </w:t>
      </w:r>
      <w:r>
        <w:rPr>
          <w:rFonts w:ascii="Times New Roman" w:cs="Times New Roman" w:hAnsi="Times New Roman"/>
          <w:sz w:val="24"/>
          <w:szCs w:val="24"/>
        </w:rPr>
        <w:t xml:space="preserve">marble has significantly lower density values which can be attributed to the presence of impurities, especially in the country rocks. These factors contribute to a decrease in the overall density of </w:t>
      </w:r>
      <w:r>
        <w:rPr>
          <w:rFonts w:ascii="Times New Roman" w:cs="Times New Roman" w:hAnsi="Times New Roman"/>
          <w:sz w:val="24"/>
          <w:szCs w:val="24"/>
          <w:lang w:val="en-US"/>
        </w:rPr>
        <w:t xml:space="preserve">Isale-Osin </w:t>
      </w:r>
      <w:r>
        <w:rPr>
          <w:rFonts w:ascii="Times New Roman" w:cs="Times New Roman" w:hAnsi="Times New Roman"/>
          <w:sz w:val="24"/>
          <w:szCs w:val="24"/>
        </w:rPr>
        <w:t>marble.</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4.5</w:t>
      </w:r>
      <w:r>
        <w:rPr>
          <w:rFonts w:ascii="Times New Roman" w:cs="Times New Roman" w:hAnsi="Times New Roman"/>
          <w:b/>
          <w:sz w:val="24"/>
          <w:szCs w:val="24"/>
        </w:rPr>
        <w:tab/>
      </w:r>
      <w:r>
        <w:rPr>
          <w:rFonts w:ascii="Times New Roman" w:cs="Times New Roman" w:hAnsi="Times New Roman"/>
          <w:b/>
          <w:sz w:val="24"/>
          <w:szCs w:val="24"/>
        </w:rPr>
        <w:t>Results of Porosity (%)</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results of percentage porosity is shown in table 4.3. The values for Sample </w:t>
      </w:r>
      <w:r>
        <w:rPr>
          <w:rFonts w:ascii="Times New Roman" w:cs="Times New Roman" w:hAnsi="Times New Roman"/>
          <w:sz w:val="24"/>
          <w:szCs w:val="24"/>
          <w:lang w:val="en-US"/>
        </w:rPr>
        <w:t>A</w:t>
      </w:r>
      <w:r>
        <w:rPr>
          <w:rFonts w:ascii="Times New Roman" w:cs="Times New Roman" w:hAnsi="Times New Roman"/>
          <w:sz w:val="24"/>
          <w:szCs w:val="24"/>
        </w:rPr>
        <w:t xml:space="preserve"> is 0.50% and Sample </w:t>
      </w:r>
      <w:r>
        <w:rPr>
          <w:rFonts w:ascii="Times New Roman" w:cs="Times New Roman" w:hAnsi="Times New Roman"/>
          <w:sz w:val="24"/>
          <w:szCs w:val="24"/>
          <w:lang w:val="en-US"/>
        </w:rPr>
        <w:t>B</w:t>
      </w:r>
      <w:r>
        <w:rPr>
          <w:rFonts w:ascii="Times New Roman" w:cs="Times New Roman" w:hAnsi="Times New Roman"/>
          <w:sz w:val="24"/>
          <w:szCs w:val="24"/>
        </w:rPr>
        <w:t xml:space="preserve"> is 0.59% while Sample </w:t>
      </w:r>
      <w:r>
        <w:rPr>
          <w:rFonts w:ascii="Times New Roman" w:cs="Times New Roman" w:hAnsi="Times New Roman"/>
          <w:sz w:val="24"/>
          <w:szCs w:val="24"/>
          <w:lang w:val="en-US"/>
        </w:rPr>
        <w:t>C</w:t>
      </w:r>
      <w:r>
        <w:rPr>
          <w:rFonts w:ascii="Times New Roman" w:cs="Times New Roman" w:hAnsi="Times New Roman"/>
          <w:sz w:val="24"/>
          <w:szCs w:val="24"/>
        </w:rPr>
        <w:t xml:space="preserve"> is 0.52%. The porosity test falls within 0.50% and 0.59% with an average of 0.5</w:t>
      </w:r>
      <w:r>
        <w:rPr>
          <w:rFonts w:ascii="Times New Roman" w:cs="Times New Roman" w:hAnsi="Times New Roman"/>
          <w:sz w:val="24"/>
          <w:szCs w:val="24"/>
          <w:lang w:val="en-US"/>
        </w:rPr>
        <w:t>4</w:t>
      </w:r>
      <w:r>
        <w:rPr>
          <w:rFonts w:ascii="Times New Roman" w:cs="Times New Roman" w:hAnsi="Times New Roman"/>
          <w:sz w:val="24"/>
          <w:szCs w:val="24"/>
        </w:rPr>
        <w:t>%.</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Table 4.3. Results of Porosity test (%)</w:t>
      </w:r>
      <w:r>
        <w:rPr>
          <w:rFonts w:ascii="Times New Roman" w:cs="Times New Roman" w:hAnsi="Times New Roman"/>
          <w:sz w:val="24"/>
          <w:szCs w:val="24"/>
          <w:lang w:val="en-US"/>
        </w:rPr>
        <w:t>1</w:t>
      </w:r>
    </w:p>
    <w:tbl>
      <w:tblPr>
        <w:tblStyle w:val="style154"/>
        <w:tblpPr w:leftFromText="180" w:rightFromText="180" w:topFromText="0" w:bottomFromText="0" w:vertAnchor="text" w:horzAnchor="margin" w:tblpXSpec="left" w:tblpY="-15"/>
        <w:tblW w:w="0" w:type="auto"/>
        <w:tblLook w:val="04A0" w:firstRow="1" w:lastRow="0" w:firstColumn="1" w:lastColumn="0" w:noHBand="0" w:noVBand="1"/>
      </w:tblPr>
      <w:tblGrid>
        <w:gridCol w:w="2515"/>
        <w:gridCol w:w="3060"/>
      </w:tblGrid>
      <w:tr>
        <w:trPr>
          <w:trHeight w:val="251" w:hRule="atLeast"/>
        </w:trPr>
        <w:tc>
          <w:tcPr>
            <w:tcW w:w="25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Sample Number</w:t>
            </w:r>
          </w:p>
        </w:tc>
        <w:tc>
          <w:tcPr>
            <w:tcW w:w="306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Porosity test (%)</w:t>
            </w:r>
          </w:p>
        </w:tc>
      </w:tr>
      <w:tr>
        <w:tblPrEx/>
        <w:trPr>
          <w:trHeight w:val="251" w:hRule="atLeast"/>
        </w:trPr>
        <w:tc>
          <w:tcPr>
            <w:tcW w:w="25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A</w:t>
            </w:r>
          </w:p>
        </w:tc>
        <w:tc>
          <w:tcPr>
            <w:tcW w:w="306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0.50</w:t>
            </w:r>
          </w:p>
        </w:tc>
      </w:tr>
      <w:tr>
        <w:tblPrEx/>
        <w:trPr>
          <w:trHeight w:val="251" w:hRule="atLeast"/>
        </w:trPr>
        <w:tc>
          <w:tcPr>
            <w:tcW w:w="25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B</w:t>
            </w:r>
          </w:p>
        </w:tc>
        <w:tc>
          <w:tcPr>
            <w:tcW w:w="306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0.59</w:t>
            </w:r>
          </w:p>
        </w:tc>
      </w:tr>
      <w:tr>
        <w:tblPrEx/>
        <w:trPr>
          <w:trHeight w:val="251" w:hRule="atLeast"/>
        </w:trPr>
        <w:tc>
          <w:tcPr>
            <w:tcW w:w="25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C</w:t>
            </w:r>
          </w:p>
        </w:tc>
        <w:tc>
          <w:tcPr>
            <w:tcW w:w="306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0.52</w:t>
            </w:r>
          </w:p>
        </w:tc>
      </w:tr>
      <w:tr>
        <w:tblPrEx/>
        <w:trPr>
          <w:trHeight w:val="251" w:hRule="atLeast"/>
        </w:trPr>
        <w:tc>
          <w:tcPr>
            <w:tcW w:w="25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Average (%)                              </w:t>
            </w:r>
          </w:p>
        </w:tc>
        <w:tc>
          <w:tcPr>
            <w:tcW w:w="306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lang w:val="en-US"/>
              </w:rPr>
              <w:t>0.54</w:t>
            </w:r>
          </w:p>
        </w:tc>
      </w:tr>
    </w:tbl>
    <w:p>
      <w:pPr>
        <w:pStyle w:val="style0"/>
        <w:spacing w:lineRule="auto" w:line="420"/>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4.6</w:t>
      </w:r>
      <w:r>
        <w:rPr>
          <w:rFonts w:ascii="Times New Roman" w:cs="Times New Roman" w:hAnsi="Times New Roman"/>
          <w:b/>
          <w:sz w:val="24"/>
          <w:szCs w:val="24"/>
        </w:rPr>
        <w:tab/>
      </w:r>
      <w:r>
        <w:rPr>
          <w:rFonts w:ascii="Times New Roman" w:cs="Times New Roman" w:hAnsi="Times New Roman"/>
          <w:b/>
          <w:sz w:val="24"/>
          <w:szCs w:val="24"/>
        </w:rPr>
        <w:t>Discussion of Porosity (%)</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Porosity has a direct and indirect impact on the physical properties of rocks, and is mostly measured as a vital rock parameter. An increasing porosity has an unfavourable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strength. Since porosity is known to control fluid flow, the </w:t>
      </w:r>
      <w:r>
        <w:rPr>
          <w:rFonts w:ascii="Times New Roman" w:cs="Times New Roman" w:hAnsi="Times New Roman"/>
          <w:sz w:val="24"/>
          <w:szCs w:val="24"/>
          <w:lang w:val="en-US"/>
        </w:rPr>
        <w:t xml:space="preserve">Isale-Osin </w:t>
      </w:r>
      <w:r>
        <w:rPr>
          <w:rFonts w:ascii="Times New Roman" w:cs="Times New Roman" w:hAnsi="Times New Roman"/>
          <w:sz w:val="24"/>
          <w:szCs w:val="24"/>
        </w:rPr>
        <w:t>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Quervain, 1948)</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Table 4.4. Classification Scheme for porosity of rocks (Moos and De Quervain, 1948)</w:t>
      </w:r>
    </w:p>
    <w:tbl>
      <w:tblPr>
        <w:tblStyle w:val="style154"/>
        <w:tblW w:w="0" w:type="auto"/>
        <w:tblLook w:val="04A0" w:firstRow="1" w:lastRow="0" w:firstColumn="1" w:lastColumn="0" w:noHBand="0" w:noVBand="1"/>
      </w:tblPr>
      <w:tblGrid>
        <w:gridCol w:w="693"/>
        <w:gridCol w:w="2643"/>
        <w:gridCol w:w="4966"/>
      </w:tblGrid>
      <w:tr>
        <w:trPr/>
        <w:tc>
          <w:tcPr>
            <w:tcW w:w="7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S/n</w:t>
            </w:r>
          </w:p>
        </w:tc>
        <w:tc>
          <w:tcPr>
            <w:tcW w:w="29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Porosity</w:t>
            </w:r>
          </w:p>
        </w:tc>
        <w:tc>
          <w:tcPr>
            <w:tcW w:w="56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Classification</w:t>
            </w:r>
          </w:p>
        </w:tc>
      </w:tr>
      <w:tr>
        <w:tblPrEx/>
        <w:trPr/>
        <w:tc>
          <w:tcPr>
            <w:tcW w:w="7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w:t>
            </w:r>
          </w:p>
        </w:tc>
        <w:tc>
          <w:tcPr>
            <w:tcW w:w="29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&lt; 1%</w:t>
            </w:r>
          </w:p>
        </w:tc>
        <w:tc>
          <w:tcPr>
            <w:tcW w:w="56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Compact</w:t>
            </w:r>
          </w:p>
        </w:tc>
      </w:tr>
      <w:tr>
        <w:tblPrEx/>
        <w:trPr/>
        <w:tc>
          <w:tcPr>
            <w:tcW w:w="7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w:t>
            </w:r>
          </w:p>
        </w:tc>
        <w:tc>
          <w:tcPr>
            <w:tcW w:w="29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 – 2.5%</w:t>
            </w:r>
          </w:p>
        </w:tc>
        <w:tc>
          <w:tcPr>
            <w:tcW w:w="56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Few pores</w:t>
            </w:r>
          </w:p>
        </w:tc>
      </w:tr>
      <w:tr>
        <w:tblPrEx/>
        <w:trPr/>
        <w:tc>
          <w:tcPr>
            <w:tcW w:w="7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3.</w:t>
            </w:r>
          </w:p>
        </w:tc>
        <w:tc>
          <w:tcPr>
            <w:tcW w:w="29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2.5 – 5%</w:t>
            </w:r>
          </w:p>
        </w:tc>
        <w:tc>
          <w:tcPr>
            <w:tcW w:w="56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Slightly porous</w:t>
            </w:r>
          </w:p>
        </w:tc>
      </w:tr>
      <w:tr>
        <w:tblPrEx/>
        <w:trPr/>
        <w:tc>
          <w:tcPr>
            <w:tcW w:w="7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4.</w:t>
            </w:r>
          </w:p>
        </w:tc>
        <w:tc>
          <w:tcPr>
            <w:tcW w:w="29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 – 10%</w:t>
            </w:r>
          </w:p>
        </w:tc>
        <w:tc>
          <w:tcPr>
            <w:tcW w:w="56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Significantly porous</w:t>
            </w:r>
          </w:p>
        </w:tc>
      </w:tr>
      <w:tr>
        <w:tblPrEx/>
        <w:trPr/>
        <w:tc>
          <w:tcPr>
            <w:tcW w:w="7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w:t>
            </w:r>
          </w:p>
        </w:tc>
        <w:tc>
          <w:tcPr>
            <w:tcW w:w="29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10 – 20%</w:t>
            </w:r>
          </w:p>
        </w:tc>
        <w:tc>
          <w:tcPr>
            <w:tcW w:w="56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Many pores</w:t>
            </w:r>
          </w:p>
        </w:tc>
      </w:tr>
      <w:tr>
        <w:tblPrEx/>
        <w:trPr/>
        <w:tc>
          <w:tcPr>
            <w:tcW w:w="71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6.</w:t>
            </w:r>
          </w:p>
        </w:tc>
        <w:tc>
          <w:tcPr>
            <w:tcW w:w="297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&lt; 20%</w:t>
            </w:r>
          </w:p>
        </w:tc>
        <w:tc>
          <w:tcPr>
            <w:tcW w:w="56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 lot of pore space</w:t>
            </w:r>
          </w:p>
        </w:tc>
      </w:tr>
    </w:tbl>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4.7</w:t>
      </w:r>
      <w:r>
        <w:rPr>
          <w:rFonts w:ascii="Times New Roman" w:cs="Times New Roman" w:hAnsi="Times New Roman"/>
          <w:b/>
          <w:sz w:val="24"/>
          <w:szCs w:val="24"/>
        </w:rPr>
        <w:tab/>
      </w:r>
      <w:r>
        <w:rPr>
          <w:rFonts w:ascii="Times New Roman" w:cs="Times New Roman" w:hAnsi="Times New Roman"/>
          <w:b/>
          <w:sz w:val="24"/>
          <w:szCs w:val="24"/>
        </w:rPr>
        <w:t>Results of Water Absorption Capacity</w:t>
      </w:r>
    </w:p>
    <w:p>
      <w:pPr>
        <w:pStyle w:val="style157"/>
        <w:spacing w:lineRule="auto" w:line="420"/>
        <w:jc w:val="both"/>
        <w:rPr>
          <w:rFonts w:ascii="Times New Roman" w:cs="Times New Roman" w:hAnsi="Times New Roman"/>
          <w:bCs/>
          <w:sz w:val="24"/>
          <w:szCs w:val="24"/>
        </w:rPr>
      </w:pPr>
      <w:r>
        <w:rPr>
          <w:rFonts w:ascii="Times New Roman" w:cs="Times New Roman" w:hAnsi="Times New Roman"/>
          <w:sz w:val="24"/>
          <w:szCs w:val="24"/>
        </w:rPr>
        <w:t xml:space="preserve">The water absorption for Sample </w:t>
      </w:r>
      <w:r>
        <w:rPr>
          <w:rFonts w:ascii="Times New Roman" w:cs="Times New Roman" w:hAnsi="Times New Roman"/>
          <w:sz w:val="24"/>
          <w:szCs w:val="24"/>
          <w:lang w:val="en-US"/>
        </w:rPr>
        <w:t>A</w:t>
      </w:r>
      <w:r>
        <w:rPr>
          <w:rFonts w:ascii="Times New Roman" w:cs="Times New Roman" w:hAnsi="Times New Roman"/>
          <w:sz w:val="24"/>
          <w:szCs w:val="24"/>
        </w:rPr>
        <w:t xml:space="preserve"> is 0.28% and Sample </w:t>
      </w:r>
      <w:r>
        <w:rPr>
          <w:rFonts w:ascii="Times New Roman" w:cs="Times New Roman" w:hAnsi="Times New Roman"/>
          <w:sz w:val="24"/>
          <w:szCs w:val="24"/>
          <w:lang w:val="en-US"/>
        </w:rPr>
        <w:t>B</w:t>
      </w:r>
      <w:r>
        <w:rPr>
          <w:rFonts w:ascii="Times New Roman" w:cs="Times New Roman" w:hAnsi="Times New Roman"/>
          <w:sz w:val="24"/>
          <w:szCs w:val="24"/>
        </w:rPr>
        <w:t xml:space="preserve"> is 0.25% while Sample </w:t>
      </w:r>
      <w:r>
        <w:rPr>
          <w:rFonts w:ascii="Times New Roman" w:cs="Times New Roman" w:hAnsi="Times New Roman"/>
          <w:sz w:val="24"/>
          <w:szCs w:val="24"/>
          <w:lang w:val="en-US"/>
        </w:rPr>
        <w:t>C</w:t>
      </w:r>
      <w:r>
        <w:rPr>
          <w:rFonts w:ascii="Times New Roman" w:cs="Times New Roman" w:hAnsi="Times New Roman"/>
          <w:sz w:val="24"/>
          <w:szCs w:val="24"/>
        </w:rPr>
        <w:t xml:space="preserve"> is 0.27%. The water absorption for all the samples (Table 4.5) ranges from 0.25% to 0.</w:t>
      </w:r>
      <w:r>
        <w:rPr>
          <w:rFonts w:ascii="Times New Roman" w:cs="Times New Roman" w:hAnsi="Times New Roman"/>
          <w:sz w:val="24"/>
          <w:szCs w:val="24"/>
          <w:lang w:val="en-US"/>
        </w:rPr>
        <w:t>28</w:t>
      </w:r>
      <w:r>
        <w:rPr>
          <w:rFonts w:ascii="Times New Roman" w:cs="Times New Roman" w:hAnsi="Times New Roman"/>
          <w:sz w:val="24"/>
          <w:szCs w:val="24"/>
        </w:rPr>
        <w:t>% with an average of 0.28%.</w:t>
      </w:r>
    </w:p>
    <w:p>
      <w:pPr>
        <w:pStyle w:val="style157"/>
        <w:spacing w:lineRule="auto" w:line="420"/>
        <w:jc w:val="both"/>
        <w:rPr>
          <w:rFonts w:ascii="Times New Roman" w:cs="Times New Roman" w:hAnsi="Times New Roman"/>
          <w:bCs/>
          <w:sz w:val="24"/>
          <w:szCs w:val="24"/>
        </w:rPr>
      </w:pPr>
    </w:p>
    <w:p>
      <w:pPr>
        <w:pStyle w:val="style157"/>
        <w:spacing w:lineRule="auto" w:line="420"/>
        <w:jc w:val="both"/>
        <w:rPr>
          <w:rFonts w:ascii="Times New Roman" w:cs="Times New Roman" w:hAnsi="Times New Roman"/>
          <w:bCs/>
          <w:sz w:val="24"/>
          <w:szCs w:val="24"/>
        </w:rPr>
      </w:pPr>
    </w:p>
    <w:p>
      <w:pPr>
        <w:pStyle w:val="style157"/>
        <w:spacing w:lineRule="auto" w:line="420"/>
        <w:jc w:val="both"/>
        <w:rPr>
          <w:rFonts w:ascii="Times New Roman" w:cs="Times New Roman" w:hAnsi="Times New Roman"/>
          <w:bCs/>
          <w:sz w:val="24"/>
          <w:szCs w:val="24"/>
        </w:rPr>
      </w:pPr>
    </w:p>
    <w:tbl>
      <w:tblPr>
        <w:tblStyle w:val="style154"/>
        <w:tblpPr w:leftFromText="180" w:rightFromText="180" w:topFromText="0" w:bottomFromText="0" w:vertAnchor="text" w:horzAnchor="margin" w:tblpXSpec="left" w:tblpY="431"/>
        <w:tblW w:w="0" w:type="auto"/>
        <w:tblLook w:val="04A0" w:firstRow="1" w:lastRow="0" w:firstColumn="1" w:lastColumn="0" w:noHBand="0" w:noVBand="1"/>
      </w:tblPr>
      <w:tblGrid>
        <w:gridCol w:w="2186"/>
        <w:gridCol w:w="3379"/>
      </w:tblGrid>
      <w:tr>
        <w:trPr>
          <w:trHeight w:val="293" w:hRule="atLeast"/>
        </w:trPr>
        <w:tc>
          <w:tcPr>
            <w:tcW w:w="2186"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Sample Number</w:t>
            </w:r>
          </w:p>
        </w:tc>
        <w:tc>
          <w:tcPr>
            <w:tcW w:w="3379"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Water Absorption (%)</w:t>
            </w:r>
          </w:p>
        </w:tc>
      </w:tr>
      <w:tr>
        <w:tblPrEx/>
        <w:trPr>
          <w:trHeight w:val="293" w:hRule="atLeast"/>
        </w:trPr>
        <w:tc>
          <w:tcPr>
            <w:tcW w:w="2186"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A</w:t>
            </w:r>
          </w:p>
        </w:tc>
        <w:tc>
          <w:tcPr>
            <w:tcW w:w="3379"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0.28</w:t>
            </w:r>
          </w:p>
        </w:tc>
      </w:tr>
      <w:tr>
        <w:tblPrEx/>
        <w:trPr>
          <w:trHeight w:val="293" w:hRule="atLeast"/>
        </w:trPr>
        <w:tc>
          <w:tcPr>
            <w:tcW w:w="2186"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B</w:t>
            </w:r>
          </w:p>
        </w:tc>
        <w:tc>
          <w:tcPr>
            <w:tcW w:w="3379"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0.25</w:t>
            </w:r>
          </w:p>
        </w:tc>
      </w:tr>
      <w:tr>
        <w:tblPrEx/>
        <w:trPr>
          <w:trHeight w:val="293" w:hRule="atLeast"/>
        </w:trPr>
        <w:tc>
          <w:tcPr>
            <w:tcW w:w="2186"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C</w:t>
            </w:r>
          </w:p>
        </w:tc>
        <w:tc>
          <w:tcPr>
            <w:tcW w:w="3379"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0.27</w:t>
            </w:r>
          </w:p>
        </w:tc>
      </w:tr>
      <w:tr>
        <w:tblPrEx/>
        <w:trPr>
          <w:trHeight w:val="674" w:hRule="atLeast"/>
        </w:trPr>
        <w:tc>
          <w:tcPr>
            <w:tcW w:w="2186"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Average</w:t>
            </w:r>
          </w:p>
        </w:tc>
        <w:tc>
          <w:tcPr>
            <w:tcW w:w="3379" w:type="dxa"/>
            <w:tcBorders/>
          </w:tcPr>
          <w:p>
            <w:pPr>
              <w:pStyle w:val="style157"/>
              <w:spacing w:after="240" w:lineRule="auto" w:line="420"/>
              <w:jc w:val="both"/>
              <w:rPr>
                <w:rFonts w:ascii="Times New Roman" w:cs="Times New Roman" w:hAnsi="Times New Roman"/>
                <w:sz w:val="24"/>
                <w:szCs w:val="24"/>
              </w:rPr>
            </w:pPr>
            <w:r>
              <w:rPr>
                <w:rFonts w:ascii="Times New Roman" w:cs="Times New Roman" w:hAnsi="Times New Roman"/>
                <w:sz w:val="24"/>
                <w:szCs w:val="24"/>
              </w:rPr>
              <w:t>0.2</w:t>
            </w:r>
            <w:r>
              <w:rPr>
                <w:rFonts w:ascii="Times New Roman" w:cs="Times New Roman" w:hAnsi="Times New Roman"/>
                <w:sz w:val="24"/>
                <w:szCs w:val="24"/>
                <w:lang w:val="en-US"/>
              </w:rPr>
              <w:t>7</w:t>
            </w:r>
          </w:p>
        </w:tc>
      </w:tr>
    </w:tbl>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Table 4.5. Result of Water Absorption Capacity </w:t>
      </w: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b/>
          <w:bCs/>
          <w:sz w:val="24"/>
          <w:szCs w:val="24"/>
        </w:rPr>
      </w:pPr>
    </w:p>
    <w:p>
      <w:pPr>
        <w:pStyle w:val="style157"/>
        <w:spacing w:lineRule="auto" w:line="420"/>
        <w:jc w:val="both"/>
        <w:rPr>
          <w:rFonts w:ascii="Times New Roman" w:cs="Times New Roman" w:hAnsi="Times New Roman"/>
          <w:b/>
          <w:bCs/>
          <w:sz w:val="24"/>
          <w:szCs w:val="24"/>
        </w:rPr>
      </w:pPr>
    </w:p>
    <w:p>
      <w:pPr>
        <w:pStyle w:val="style157"/>
        <w:spacing w:lineRule="auto" w:line="420"/>
        <w:jc w:val="both"/>
        <w:rPr>
          <w:rFonts w:ascii="Times New Roman" w:cs="Times New Roman" w:hAnsi="Times New Roman"/>
          <w:b/>
          <w:bCs/>
          <w:sz w:val="24"/>
          <w:szCs w:val="24"/>
        </w:rPr>
      </w:pPr>
    </w:p>
    <w:p>
      <w:pPr>
        <w:pStyle w:val="style157"/>
        <w:spacing w:lineRule="auto" w:line="420"/>
        <w:jc w:val="both"/>
        <w:rPr>
          <w:rFonts w:ascii="Times New Roman" w:cs="Times New Roman" w:hAnsi="Times New Roman"/>
          <w:b/>
          <w:bCs/>
          <w:sz w:val="24"/>
          <w:szCs w:val="24"/>
        </w:rPr>
      </w:pPr>
    </w:p>
    <w:p>
      <w:pPr>
        <w:pStyle w:val="style157"/>
        <w:spacing w:lineRule="auto" w:line="420"/>
        <w:jc w:val="both"/>
        <w:rPr>
          <w:rFonts w:ascii="Times New Roman" w:cs="Times New Roman" w:hAnsi="Times New Roman"/>
          <w:b/>
          <w:bCs/>
          <w:sz w:val="24"/>
          <w:szCs w:val="24"/>
        </w:rPr>
      </w:pPr>
      <w:r>
        <w:rPr>
          <w:rFonts w:ascii="Times New Roman" w:cs="Times New Roman" w:hAnsi="Times New Roman"/>
          <w:b/>
          <w:bCs/>
          <w:sz w:val="24"/>
          <w:szCs w:val="24"/>
        </w:rPr>
        <w:t>4.8</w:t>
      </w:r>
      <w:r>
        <w:rPr>
          <w:rFonts w:ascii="Times New Roman" w:cs="Times New Roman" w:hAnsi="Times New Roman"/>
          <w:b/>
          <w:bCs/>
          <w:sz w:val="24"/>
          <w:szCs w:val="24"/>
        </w:rPr>
        <w:tab/>
      </w:r>
      <w:r>
        <w:rPr>
          <w:rFonts w:ascii="Times New Roman" w:cs="Times New Roman" w:hAnsi="Times New Roman"/>
          <w:b/>
          <w:bCs/>
          <w:sz w:val="24"/>
          <w:szCs w:val="24"/>
        </w:rPr>
        <w:t>Discussion on Water Absorption</w:t>
      </w:r>
    </w:p>
    <w:p>
      <w:pPr>
        <w:pStyle w:val="style157"/>
        <w:spacing w:lineRule="auto" w:line="420"/>
        <w:jc w:val="both"/>
        <w:rPr>
          <w:rFonts w:ascii="Times New Roman" w:cs="Times New Roman" w:hAnsi="Times New Roman"/>
          <w:b/>
          <w:sz w:val="24"/>
          <w:szCs w:val="24"/>
        </w:rPr>
      </w:pPr>
      <w:r>
        <w:rPr>
          <w:rFonts w:ascii="Times New Roman" w:cs="Times New Roman" w:hAnsi="Times New Roman"/>
          <w:sz w:val="24"/>
          <w:szCs w:val="24"/>
        </w:rPr>
        <w:t xml:space="preserve">Water absorption is an important pointer of rock durability (Daka </w:t>
      </w:r>
      <w:r>
        <w:rPr>
          <w:rFonts w:ascii="Times New Roman" w:cs="Times New Roman" w:hAnsi="Times New Roman"/>
          <w:i/>
          <w:sz w:val="24"/>
          <w:szCs w:val="24"/>
        </w:rPr>
        <w:t>et al.,</w:t>
      </w:r>
      <w:r>
        <w:rPr>
          <w:rFonts w:ascii="Times New Roman" w:cs="Times New Roman" w:hAnsi="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w:t>
      </w:r>
      <w:r>
        <w:rPr>
          <w:rFonts w:ascii="Times New Roman" w:cs="Times New Roman" w:hAnsi="Times New Roman"/>
          <w:sz w:val="24"/>
          <w:szCs w:val="24"/>
          <w:lang w:val="en-US"/>
        </w:rPr>
        <w:t>28</w:t>
      </w:r>
      <w:r>
        <w:rPr>
          <w:rFonts w:ascii="Times New Roman" w:cs="Times New Roman" w:hAnsi="Times New Roman"/>
          <w:sz w:val="24"/>
          <w:szCs w:val="24"/>
        </w:rPr>
        <w:t>%) do not meet the recommended value for water absorption, making them unacceptable (Table 4.5). According to Mann (2006) the higher water absorption capacity allows for a higher stain holding capacity. The variation in water absorption values and the relatively lower values can also be attributed to factors such as porosity, fracturing, shearing, weathering or even high percentage of impurities including allied minerals like biotite which tend to increase the water absorption capacity of the marble.</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4.9</w:t>
      </w:r>
      <w:r>
        <w:rPr>
          <w:rFonts w:ascii="Times New Roman" w:cs="Times New Roman" w:hAnsi="Times New Roman"/>
          <w:b/>
          <w:sz w:val="24"/>
          <w:szCs w:val="24"/>
        </w:rPr>
        <w:tab/>
      </w:r>
      <w:r>
        <w:rPr>
          <w:rFonts w:ascii="Times New Roman" w:cs="Times New Roman" w:hAnsi="Times New Roman"/>
          <w:b/>
          <w:sz w:val="24"/>
          <w:szCs w:val="24"/>
        </w:rPr>
        <w:t>Results of Compressive Strength</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results of compressive strength of marble is shown in table 4.6 below. The values for , Sample </w:t>
      </w:r>
      <w:r>
        <w:rPr>
          <w:rFonts w:ascii="Times New Roman" w:cs="Times New Roman" w:hAnsi="Times New Roman"/>
          <w:sz w:val="24"/>
          <w:szCs w:val="24"/>
          <w:lang w:val="en-US"/>
        </w:rPr>
        <w:t>A</w:t>
      </w:r>
      <w:r>
        <w:rPr>
          <w:rFonts w:ascii="Times New Roman" w:cs="Times New Roman" w:hAnsi="Times New Roman"/>
          <w:sz w:val="24"/>
          <w:szCs w:val="24"/>
        </w:rPr>
        <w:t xml:space="preserve"> is 11.63N/mm</w:t>
      </w:r>
      <w:r>
        <w:rPr>
          <w:rFonts w:ascii="Times New Roman" w:cs="Times New Roman" w:hAnsi="Times New Roman"/>
          <w:sz w:val="24"/>
          <w:szCs w:val="24"/>
          <w:vertAlign w:val="superscript"/>
        </w:rPr>
        <w:t>2</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and </w:t>
      </w:r>
      <w:r>
        <w:rPr>
          <w:rFonts w:ascii="Times New Roman" w:cs="Times New Roman" w:hAnsi="Times New Roman"/>
          <w:sz w:val="24"/>
          <w:szCs w:val="24"/>
        </w:rPr>
        <w:t xml:space="preserve">Sample </w:t>
      </w:r>
      <w:r>
        <w:rPr>
          <w:rFonts w:ascii="Times New Roman" w:cs="Times New Roman" w:hAnsi="Times New Roman"/>
          <w:sz w:val="24"/>
          <w:szCs w:val="24"/>
          <w:lang w:val="en-US"/>
        </w:rPr>
        <w:t>B</w:t>
      </w:r>
      <w:r>
        <w:rPr>
          <w:rFonts w:ascii="Times New Roman" w:cs="Times New Roman" w:hAnsi="Times New Roman"/>
          <w:sz w:val="24"/>
          <w:szCs w:val="24"/>
        </w:rPr>
        <w:t xml:space="preserve"> is 12.98N/mm</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while Sample </w:t>
      </w:r>
      <w:r>
        <w:rPr>
          <w:rFonts w:ascii="Times New Roman" w:cs="Times New Roman" w:hAnsi="Times New Roman"/>
          <w:sz w:val="24"/>
          <w:szCs w:val="24"/>
          <w:lang w:val="en-US"/>
        </w:rPr>
        <w:t>C</w:t>
      </w:r>
      <w:r>
        <w:rPr>
          <w:rFonts w:ascii="Times New Roman" w:cs="Times New Roman" w:hAnsi="Times New Roman"/>
          <w:sz w:val="24"/>
          <w:szCs w:val="24"/>
        </w:rPr>
        <w:t xml:space="preserve"> is 12.27N/mm</w:t>
      </w:r>
      <w:r>
        <w:rPr>
          <w:rFonts w:ascii="Times New Roman" w:cs="Times New Roman" w:hAnsi="Times New Roman"/>
          <w:sz w:val="24"/>
          <w:szCs w:val="24"/>
          <w:vertAlign w:val="superscript"/>
        </w:rPr>
        <w:t>2</w:t>
      </w:r>
      <w:r>
        <w:rPr>
          <w:rFonts w:ascii="Times New Roman" w:cs="Times New Roman" w:hAnsi="Times New Roman"/>
          <w:sz w:val="24"/>
          <w:szCs w:val="24"/>
        </w:rPr>
        <w:t>, The porosity test falls within 11.63N/mm</w:t>
      </w:r>
      <w:r>
        <w:rPr>
          <w:rFonts w:ascii="Times New Roman" w:cs="Times New Roman" w:hAnsi="Times New Roman"/>
          <w:sz w:val="24"/>
          <w:szCs w:val="24"/>
          <w:vertAlign w:val="superscript"/>
        </w:rPr>
        <w:t xml:space="preserve">2 </w:t>
      </w:r>
      <w:r>
        <w:rPr>
          <w:rFonts w:ascii="Times New Roman" w:cs="Times New Roman" w:hAnsi="Times New Roman"/>
          <w:sz w:val="24"/>
          <w:szCs w:val="24"/>
        </w:rPr>
        <w:t>and 1</w:t>
      </w:r>
      <w:r>
        <w:rPr>
          <w:rFonts w:ascii="Times New Roman" w:cs="Times New Roman" w:hAnsi="Times New Roman"/>
          <w:sz w:val="24"/>
          <w:szCs w:val="24"/>
          <w:lang w:val="en-US"/>
        </w:rPr>
        <w:t>2.98</w:t>
      </w:r>
      <w:r>
        <w:rPr>
          <w:rFonts w:ascii="Times New Roman" w:cs="Times New Roman" w:hAnsi="Times New Roman"/>
          <w:sz w:val="24"/>
          <w:szCs w:val="24"/>
        </w:rPr>
        <w:t>N/mm</w:t>
      </w:r>
      <w:r>
        <w:rPr>
          <w:rFonts w:ascii="Times New Roman" w:cs="Times New Roman" w:hAnsi="Times New Roman"/>
          <w:sz w:val="24"/>
          <w:szCs w:val="24"/>
          <w:vertAlign w:val="superscript"/>
        </w:rPr>
        <w:t>2</w:t>
      </w:r>
      <w:r>
        <w:rPr>
          <w:rFonts w:ascii="Times New Roman" w:cs="Times New Roman" w:hAnsi="Times New Roman"/>
          <w:sz w:val="24"/>
          <w:szCs w:val="24"/>
        </w:rPr>
        <w:t xml:space="preserve"> with an average of 12.57N/mm</w:t>
      </w:r>
      <w:r>
        <w:rPr>
          <w:rFonts w:ascii="Times New Roman" w:cs="Times New Roman" w:hAnsi="Times New Roman"/>
          <w:sz w:val="24"/>
          <w:szCs w:val="24"/>
          <w:vertAlign w:val="superscript"/>
        </w:rPr>
        <w:t>2</w:t>
      </w: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trPr>
          <w:trHeight w:val="998" w:hRule="atLeast"/>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Density (kg/m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Ultimate Future load (kN)</w:t>
            </w:r>
          </w:p>
        </w:tc>
        <w:tc>
          <w:tcPr>
            <w:tcW w:w="1890" w:type="dxa"/>
            <w:tcBorders>
              <w:top w:val="single" w:sz="4" w:space="0" w:color="000000"/>
              <w:left w:val="single" w:sz="4" w:space="0" w:color="000000"/>
              <w:bottom w:val="single" w:sz="4" w:space="0" w:color="000000"/>
              <w:right w:val="single" w:sz="4" w:space="0" w:color="000000"/>
            </w:tcBorders>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Area (mm</w:t>
            </w:r>
            <w:r>
              <w:rPr>
                <w:rFonts w:ascii="Times New Roman" w:cs="Times New Roman" w:hAnsi="Times New Roman"/>
                <w:sz w:val="24"/>
                <w:szCs w:val="24"/>
                <w:vertAlign w:val="superscript"/>
              </w:rPr>
              <w:t>2</w:t>
            </w:r>
            <w:r>
              <w:rPr>
                <w:rFonts w:ascii="Times New Roman" w:cs="Times New Roman" w:hAnsi="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Compressive Strength (N/mm</w:t>
            </w:r>
            <w:r>
              <w:rPr>
                <w:rFonts w:ascii="Times New Roman" w:cs="Times New Roman" w:hAnsi="Times New Roman"/>
                <w:sz w:val="24"/>
                <w:szCs w:val="24"/>
                <w:vertAlign w:val="superscript"/>
              </w:rPr>
              <w:t>2</w:t>
            </w:r>
            <w:r>
              <w:rPr>
                <w:rFonts w:ascii="Times New Roman" w:cs="Times New Roman" w:hAnsi="Times New Roman"/>
                <w:sz w:val="24"/>
                <w:szCs w:val="24"/>
              </w:rPr>
              <w:t>)</w:t>
            </w:r>
          </w:p>
        </w:tc>
      </w:tr>
      <w:tr>
        <w:tblPrEx/>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lang w:val="en-US"/>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11.63</w:t>
            </w:r>
          </w:p>
        </w:tc>
      </w:tr>
      <w:tr>
        <w:tblPrEx/>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lang w:val="en-US"/>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12.98</w:t>
            </w:r>
          </w:p>
        </w:tc>
      </w:tr>
      <w:tr>
        <w:tblPrEx/>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lang w:val="en-US"/>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12.27</w:t>
            </w:r>
          </w:p>
        </w:tc>
      </w:tr>
      <w:tr>
        <w:tblPrEx/>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Mar/>
          </w:tcPr>
          <w:p>
            <w:pPr>
              <w:pStyle w:val="style157"/>
              <w:spacing w:lineRule="auto" w:line="420"/>
              <w:jc w:val="both"/>
              <w:rPr>
                <w:rFonts w:ascii="Times New Roman" w:cs="Times New Roman" w:hAnsi="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lang w:val="en-US"/>
              </w:rPr>
              <w:t>12.29</w:t>
            </w:r>
          </w:p>
        </w:tc>
      </w:tr>
    </w:tbl>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4.10</w:t>
      </w:r>
      <w:r>
        <w:rPr>
          <w:rFonts w:ascii="Times New Roman" w:cs="Times New Roman" w:hAnsi="Times New Roman"/>
          <w:b/>
          <w:sz w:val="24"/>
          <w:szCs w:val="24"/>
        </w:rPr>
        <w:tab/>
      </w:r>
      <w:r>
        <w:rPr>
          <w:rFonts w:ascii="Times New Roman" w:cs="Times New Roman" w:hAnsi="Times New Roman"/>
          <w:b/>
          <w:sz w:val="24"/>
          <w:szCs w:val="24"/>
        </w:rPr>
        <w:t>Discussion of Compressive Strength</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According to Moos and De Quervain, 1948 the International Society of Rock Mechanics (ISRM, 1978) classify rocks in the range of extremely strong to extremely weak depending on the compressive strength as shown in the table 4.8 below. ASTM 503C (Table 4.7) also reported 52MPa (52N/mm</w:t>
      </w:r>
      <w:r>
        <w:rPr>
          <w:rFonts w:ascii="Times New Roman" w:cs="Times New Roman" w:hAnsi="Times New Roman"/>
          <w:sz w:val="24"/>
          <w:szCs w:val="24"/>
          <w:vertAlign w:val="superscript"/>
        </w:rPr>
        <w:t>2</w:t>
      </w:r>
      <w:r>
        <w:rPr>
          <w:rFonts w:ascii="Times New Roman" w:cs="Times New Roman" w:hAnsi="Times New Roman"/>
          <w:sz w:val="24"/>
          <w:szCs w:val="24"/>
        </w:rPr>
        <w:t>) as the required standard value for marble. The results obtained from the crushing strength have a range of values between 11.63N/mm</w:t>
      </w:r>
      <w:r>
        <w:rPr>
          <w:rFonts w:ascii="Times New Roman" w:cs="Times New Roman" w:hAnsi="Times New Roman"/>
          <w:sz w:val="24"/>
          <w:szCs w:val="24"/>
          <w:vertAlign w:val="superscript"/>
        </w:rPr>
        <w:t>2</w:t>
      </w:r>
      <w:r>
        <w:rPr>
          <w:rFonts w:ascii="Times New Roman" w:cs="Times New Roman" w:hAnsi="Times New Roman"/>
          <w:sz w:val="24"/>
          <w:szCs w:val="24"/>
        </w:rPr>
        <w:t xml:space="preserve"> and 1</w:t>
      </w:r>
      <w:r>
        <w:rPr>
          <w:rFonts w:ascii="Times New Roman" w:cs="Times New Roman" w:hAnsi="Times New Roman"/>
          <w:sz w:val="24"/>
          <w:szCs w:val="24"/>
          <w:lang w:val="en-US"/>
        </w:rPr>
        <w:t>2.98</w:t>
      </w:r>
      <w:r>
        <w:rPr>
          <w:rFonts w:ascii="Times New Roman" w:cs="Times New Roman" w:hAnsi="Times New Roman"/>
          <w:sz w:val="24"/>
          <w:szCs w:val="24"/>
        </w:rPr>
        <w:t>N/mm</w:t>
      </w:r>
      <w:r>
        <w:rPr>
          <w:rFonts w:ascii="Times New Roman" w:cs="Times New Roman" w:hAnsi="Times New Roman"/>
          <w:sz w:val="24"/>
          <w:szCs w:val="24"/>
          <w:vertAlign w:val="superscript"/>
        </w:rPr>
        <w:t>2</w:t>
      </w:r>
      <w:r>
        <w:rPr>
          <w:rFonts w:ascii="Times New Roman" w:cs="Times New Roman" w:hAnsi="Times New Roman"/>
          <w:sz w:val="24"/>
          <w:szCs w:val="24"/>
        </w:rPr>
        <w:t xml:space="preserve"> with an average of 12.</w:t>
      </w:r>
      <w:r>
        <w:rPr>
          <w:rFonts w:ascii="Times New Roman" w:cs="Times New Roman" w:hAnsi="Times New Roman"/>
          <w:sz w:val="24"/>
          <w:szCs w:val="24"/>
          <w:lang w:val="en-US"/>
        </w:rPr>
        <w:t>29</w:t>
      </w:r>
      <w:r>
        <w:rPr>
          <w:rFonts w:ascii="Times New Roman" w:cs="Times New Roman" w:hAnsi="Times New Roman"/>
          <w:sz w:val="24"/>
          <w:szCs w:val="24"/>
        </w:rPr>
        <w:t xml:space="preserve"> N/mm</w:t>
      </w:r>
      <w:r>
        <w:rPr>
          <w:rFonts w:ascii="Times New Roman" w:cs="Times New Roman" w:hAnsi="Times New Roman"/>
          <w:sz w:val="24"/>
          <w:szCs w:val="24"/>
          <w:vertAlign w:val="superscript"/>
        </w:rPr>
        <w:t>2</w:t>
      </w:r>
      <w:r>
        <w:rPr>
          <w:rFonts w:ascii="Times New Roman" w:cs="Times New Roman" w:hAnsi="Times New Roman"/>
          <w:sz w:val="24"/>
          <w:szCs w:val="24"/>
        </w:rPr>
        <w:t xml:space="preserve">. This value does not meet the minimum required standard as specified by ASTM 503C (2008) as can be seen in Table 4.9. Therefore, all rock samples are not good in the production of tiles and cladding stone because their UCS were below 100 Mpa (Waltham, 2009) only if only the compressive strength is to be considered. Although, the UCS of </w:t>
      </w:r>
      <w:r>
        <w:rPr>
          <w:rFonts w:ascii="Times New Roman" w:cs="Times New Roman" w:hAnsi="Times New Roman"/>
          <w:sz w:val="24"/>
          <w:szCs w:val="24"/>
          <w:lang w:val="en-US"/>
        </w:rPr>
        <w:t xml:space="preserve">Isale-Osin </w:t>
      </w:r>
      <w:r>
        <w:rPr>
          <w:rFonts w:ascii="Times New Roman" w:cs="Times New Roman" w:hAnsi="Times New Roman"/>
          <w:sz w:val="24"/>
          <w:szCs w:val="24"/>
        </w:rPr>
        <w:t xml:space="preserve">marble appears to be depending more on mineralogy than grain size or texture. This may be attributed to the presence of calcite, dolomite, tremolite and quartz (Odewumi </w:t>
      </w:r>
      <w:r>
        <w:rPr>
          <w:rFonts w:ascii="Times New Roman" w:cs="Times New Roman" w:hAnsi="Times New Roman"/>
          <w:i/>
          <w:sz w:val="24"/>
          <w:szCs w:val="24"/>
        </w:rPr>
        <w:t>et al.,</w:t>
      </w:r>
      <w:r>
        <w:rPr>
          <w:rFonts w:ascii="Times New Roman" w:cs="Times New Roman" w:hAnsi="Times New Roman"/>
          <w:sz w:val="24"/>
          <w:szCs w:val="24"/>
        </w:rPr>
        <w:t xml:space="preserve"> 2012).</w:t>
      </w: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Table 4.7. Classification of Unconfined Compressive Strength (</w:t>
      </w:r>
      <w:r>
        <w:rPr>
          <w:rFonts w:ascii="Times New Roman" w:cs="Times New Roman" w:hAnsi="Times New Roman"/>
          <w:bCs/>
          <w:sz w:val="24"/>
          <w:szCs w:val="24"/>
        </w:rPr>
        <w:t>Mpa or Nmm</w:t>
      </w:r>
      <w:r>
        <w:rPr>
          <w:rFonts w:ascii="Times New Roman" w:cs="Times New Roman" w:hAnsi="Times New Roman"/>
          <w:bCs/>
          <w:sz w:val="24"/>
          <w:szCs w:val="24"/>
          <w:vertAlign w:val="superscript"/>
        </w:rPr>
        <w:t>2</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837"/>
        <w:gridCol w:w="2285"/>
        <w:gridCol w:w="5180"/>
      </w:tblGrid>
      <w:tr>
        <w:trPr/>
        <w:tc>
          <w:tcPr>
            <w:tcW w:w="89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S/n</w:t>
            </w:r>
          </w:p>
        </w:tc>
        <w:tc>
          <w:tcPr>
            <w:tcW w:w="24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Classification</w:t>
            </w:r>
          </w:p>
        </w:tc>
        <w:tc>
          <w:tcPr>
            <w:tcW w:w="60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Unconfined Compressive Strength (</w:t>
            </w:r>
            <w:r>
              <w:rPr>
                <w:rFonts w:ascii="Times New Roman" w:cs="Times New Roman" w:hAnsi="Times New Roman"/>
                <w:bCs/>
                <w:sz w:val="24"/>
                <w:szCs w:val="24"/>
              </w:rPr>
              <w:t>Mpa or Nmm</w:t>
            </w:r>
            <w:r>
              <w:rPr>
                <w:rFonts w:ascii="Times New Roman" w:cs="Times New Roman" w:hAnsi="Times New Roman"/>
                <w:bCs/>
                <w:sz w:val="24"/>
                <w:szCs w:val="24"/>
                <w:vertAlign w:val="superscript"/>
              </w:rPr>
              <w:t>2</w:t>
            </w:r>
            <w:r>
              <w:rPr>
                <w:rFonts w:ascii="Times New Roman" w:cs="Times New Roman" w:hAnsi="Times New Roman"/>
                <w:sz w:val="24"/>
                <w:szCs w:val="24"/>
              </w:rPr>
              <w:t>)</w:t>
            </w:r>
          </w:p>
        </w:tc>
      </w:tr>
      <w:tr>
        <w:tblPrEx/>
        <w:trPr/>
        <w:tc>
          <w:tcPr>
            <w:tcW w:w="89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w:t>
            </w:r>
          </w:p>
        </w:tc>
        <w:tc>
          <w:tcPr>
            <w:tcW w:w="24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Extremely Strong</w:t>
            </w:r>
          </w:p>
        </w:tc>
        <w:tc>
          <w:tcPr>
            <w:tcW w:w="60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&gt; 250</w:t>
            </w:r>
          </w:p>
        </w:tc>
      </w:tr>
      <w:tr>
        <w:tblPrEx/>
        <w:trPr/>
        <w:tc>
          <w:tcPr>
            <w:tcW w:w="89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w:t>
            </w:r>
          </w:p>
        </w:tc>
        <w:tc>
          <w:tcPr>
            <w:tcW w:w="24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Very Strong</w:t>
            </w:r>
          </w:p>
        </w:tc>
        <w:tc>
          <w:tcPr>
            <w:tcW w:w="60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100 – 250</w:t>
            </w:r>
          </w:p>
        </w:tc>
      </w:tr>
      <w:tr>
        <w:tblPrEx/>
        <w:trPr/>
        <w:tc>
          <w:tcPr>
            <w:tcW w:w="89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3.</w:t>
            </w:r>
          </w:p>
        </w:tc>
        <w:tc>
          <w:tcPr>
            <w:tcW w:w="24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Strong</w:t>
            </w:r>
          </w:p>
        </w:tc>
        <w:tc>
          <w:tcPr>
            <w:tcW w:w="60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50 – 100</w:t>
            </w:r>
          </w:p>
        </w:tc>
      </w:tr>
      <w:tr>
        <w:tblPrEx/>
        <w:trPr/>
        <w:tc>
          <w:tcPr>
            <w:tcW w:w="89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4.</w:t>
            </w:r>
          </w:p>
        </w:tc>
        <w:tc>
          <w:tcPr>
            <w:tcW w:w="24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Medium Strong</w:t>
            </w:r>
          </w:p>
        </w:tc>
        <w:tc>
          <w:tcPr>
            <w:tcW w:w="60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25 – 50</w:t>
            </w:r>
          </w:p>
        </w:tc>
      </w:tr>
      <w:tr>
        <w:tblPrEx/>
        <w:trPr/>
        <w:tc>
          <w:tcPr>
            <w:tcW w:w="89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w:t>
            </w:r>
          </w:p>
        </w:tc>
        <w:tc>
          <w:tcPr>
            <w:tcW w:w="24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Weak</w:t>
            </w:r>
          </w:p>
        </w:tc>
        <w:tc>
          <w:tcPr>
            <w:tcW w:w="60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 – 25</w:t>
            </w:r>
          </w:p>
        </w:tc>
      </w:tr>
      <w:tr>
        <w:tblPrEx/>
        <w:trPr/>
        <w:tc>
          <w:tcPr>
            <w:tcW w:w="89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6.</w:t>
            </w:r>
          </w:p>
        </w:tc>
        <w:tc>
          <w:tcPr>
            <w:tcW w:w="24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Very Weak</w:t>
            </w:r>
          </w:p>
        </w:tc>
        <w:tc>
          <w:tcPr>
            <w:tcW w:w="60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 – 5</w:t>
            </w:r>
          </w:p>
        </w:tc>
      </w:tr>
      <w:tr>
        <w:tblPrEx/>
        <w:trPr/>
        <w:tc>
          <w:tcPr>
            <w:tcW w:w="89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7.</w:t>
            </w:r>
          </w:p>
        </w:tc>
        <w:tc>
          <w:tcPr>
            <w:tcW w:w="243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Extremely Weak</w:t>
            </w:r>
          </w:p>
        </w:tc>
        <w:tc>
          <w:tcPr>
            <w:tcW w:w="602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&lt; 1</w:t>
            </w:r>
          </w:p>
        </w:tc>
      </w:tr>
    </w:tbl>
    <w:p>
      <w:pPr>
        <w:pStyle w:val="style0"/>
        <w:spacing w:lineRule="auto" w:line="420"/>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Table 4.8. Physico-mechanical Properties of Marble (ASTM C503 2001)</w:t>
      </w:r>
    </w:p>
    <w:tbl>
      <w:tblPr>
        <w:tblStyle w:val="style154"/>
        <w:tblW w:w="0" w:type="auto"/>
        <w:tblLook w:val="04A0" w:firstRow="1" w:lastRow="0" w:firstColumn="1" w:lastColumn="0" w:noHBand="0" w:noVBand="1"/>
      </w:tblPr>
      <w:tblGrid>
        <w:gridCol w:w="4149"/>
        <w:gridCol w:w="4152"/>
      </w:tblGrid>
      <w:tr>
        <w:trPr/>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Properties  </w:t>
            </w:r>
          </w:p>
        </w:tc>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Specification</w:t>
            </w:r>
          </w:p>
        </w:tc>
      </w:tr>
      <w:tr>
        <w:tblPrEx/>
        <w:trPr/>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Unconfined Compressive Strength (MPa)</w:t>
            </w:r>
          </w:p>
        </w:tc>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52</w:t>
            </w:r>
          </w:p>
        </w:tc>
      </w:tr>
      <w:tr>
        <w:tblPrEx/>
        <w:trPr/>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Abrasion Resistance</w:t>
            </w:r>
          </w:p>
        </w:tc>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Water Absorption Capacity (%)</w:t>
            </w:r>
          </w:p>
        </w:tc>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0.20</w:t>
            </w:r>
          </w:p>
        </w:tc>
      </w:tr>
      <w:tr>
        <w:tblPrEx/>
        <w:trPr/>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Bulk Density (g/m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2.6</w:t>
            </w:r>
          </w:p>
        </w:tc>
      </w:tr>
      <w:tr>
        <w:tblPrEx/>
        <w:trPr/>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Apparent Porosity</w:t>
            </w:r>
          </w:p>
        </w:tc>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Specific Gravity</w:t>
            </w:r>
          </w:p>
        </w:tc>
        <w:tc>
          <w:tcPr>
            <w:tcW w:w="467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2.5</w:t>
            </w:r>
          </w:p>
        </w:tc>
      </w:tr>
    </w:tbl>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Results of Los Angeles Abrasion test (%)</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results of Los Angeles Abrasion test (%) is presented in table 4.9. Los Angeles Abrasion test for Sample </w:t>
      </w:r>
      <w:r>
        <w:rPr>
          <w:rFonts w:ascii="Times New Roman" w:cs="Times New Roman" w:hAnsi="Times New Roman"/>
          <w:sz w:val="24"/>
          <w:szCs w:val="24"/>
          <w:lang w:val="en-US"/>
        </w:rPr>
        <w:t>A</w:t>
      </w:r>
      <w:r>
        <w:rPr>
          <w:rFonts w:ascii="Times New Roman" w:cs="Times New Roman" w:hAnsi="Times New Roman"/>
          <w:sz w:val="24"/>
          <w:szCs w:val="24"/>
        </w:rPr>
        <w:t xml:space="preserve"> is 45.5% and Sample </w:t>
      </w:r>
      <w:r>
        <w:rPr>
          <w:rFonts w:ascii="Times New Roman" w:cs="Times New Roman" w:hAnsi="Times New Roman"/>
          <w:sz w:val="24"/>
          <w:szCs w:val="24"/>
          <w:lang w:val="en-US"/>
        </w:rPr>
        <w:t>B</w:t>
      </w:r>
      <w:r>
        <w:rPr>
          <w:rFonts w:ascii="Times New Roman" w:cs="Times New Roman" w:hAnsi="Times New Roman"/>
          <w:sz w:val="24"/>
          <w:szCs w:val="24"/>
        </w:rPr>
        <w:t xml:space="preserve"> is 43.7% while Sample </w:t>
      </w:r>
      <w:r>
        <w:rPr>
          <w:rFonts w:ascii="Times New Roman" w:cs="Times New Roman" w:hAnsi="Times New Roman"/>
          <w:sz w:val="24"/>
          <w:szCs w:val="24"/>
          <w:lang w:val="en-US"/>
        </w:rPr>
        <w:t>C</w:t>
      </w:r>
      <w:r>
        <w:rPr>
          <w:rFonts w:ascii="Times New Roman" w:cs="Times New Roman" w:hAnsi="Times New Roman"/>
          <w:sz w:val="24"/>
          <w:szCs w:val="24"/>
        </w:rPr>
        <w:t xml:space="preserve"> is 46.1%. The Los Angeles Abrasion test ranges from </w:t>
      </w:r>
      <w:r>
        <w:rPr>
          <w:rFonts w:ascii="Times New Roman" w:cs="Times New Roman" w:hAnsi="Times New Roman"/>
          <w:sz w:val="24"/>
          <w:szCs w:val="24"/>
          <w:lang w:val="en-US"/>
        </w:rPr>
        <w:t>43.7</w:t>
      </w:r>
      <w:r>
        <w:rPr>
          <w:rFonts w:ascii="Times New Roman" w:cs="Times New Roman" w:hAnsi="Times New Roman"/>
          <w:sz w:val="24"/>
          <w:szCs w:val="24"/>
        </w:rPr>
        <w:t xml:space="preserve">% to </w:t>
      </w:r>
      <w:r>
        <w:rPr>
          <w:rFonts w:ascii="Times New Roman" w:cs="Times New Roman" w:hAnsi="Times New Roman"/>
          <w:sz w:val="24"/>
          <w:szCs w:val="24"/>
          <w:lang w:val="en-US"/>
        </w:rPr>
        <w:t>46.1</w:t>
      </w:r>
      <w:r>
        <w:rPr>
          <w:rFonts w:ascii="Times New Roman" w:cs="Times New Roman" w:hAnsi="Times New Roman"/>
          <w:sz w:val="24"/>
          <w:szCs w:val="24"/>
        </w:rPr>
        <w:t xml:space="preserve">% with an average of </w:t>
      </w:r>
      <w:r>
        <w:rPr>
          <w:rFonts w:ascii="Times New Roman" w:cs="Times New Roman" w:hAnsi="Times New Roman"/>
          <w:sz w:val="24"/>
          <w:szCs w:val="24"/>
          <w:lang w:val="en-US"/>
        </w:rPr>
        <w:t>45.1</w:t>
      </w:r>
      <w:r>
        <w:rPr>
          <w:rFonts w:ascii="Times New Roman" w:cs="Times New Roman" w:hAnsi="Times New Roman"/>
          <w:sz w:val="24"/>
          <w:szCs w:val="24"/>
        </w:rPr>
        <w:t xml:space="preserve">%. </w:t>
      </w: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Table 4.9. Results of Los Angeles Abrasion test (%)</w:t>
      </w:r>
    </w:p>
    <w:tbl>
      <w:tblPr>
        <w:tblStyle w:val="style154"/>
        <w:tblpPr w:leftFromText="180" w:rightFromText="180" w:topFromText="0" w:bottomFromText="0" w:vertAnchor="text" w:horzAnchor="margin" w:tblpXSpec="left" w:tblpY="-15"/>
        <w:tblW w:w="0" w:type="auto"/>
        <w:tblLook w:val="04A0" w:firstRow="1" w:lastRow="0" w:firstColumn="1" w:lastColumn="0" w:noHBand="0" w:noVBand="1"/>
      </w:tblPr>
      <w:tblGrid>
        <w:gridCol w:w="2065"/>
        <w:gridCol w:w="3510"/>
      </w:tblGrid>
      <w:tr>
        <w:trPr>
          <w:trHeight w:val="251" w:hRule="atLeast"/>
        </w:trPr>
        <w:tc>
          <w:tcPr>
            <w:tcW w:w="20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Sample Number</w:t>
            </w:r>
          </w:p>
        </w:tc>
        <w:tc>
          <w:tcPr>
            <w:tcW w:w="351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Los Angeles Abrasion test (%)</w:t>
            </w:r>
          </w:p>
        </w:tc>
      </w:tr>
      <w:tr>
        <w:tblPrEx/>
        <w:trPr>
          <w:trHeight w:val="251" w:hRule="atLeast"/>
        </w:trPr>
        <w:tc>
          <w:tcPr>
            <w:tcW w:w="20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A</w:t>
            </w:r>
          </w:p>
        </w:tc>
        <w:tc>
          <w:tcPr>
            <w:tcW w:w="351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45.5</w:t>
            </w:r>
          </w:p>
        </w:tc>
      </w:tr>
      <w:tr>
        <w:tblPrEx/>
        <w:trPr>
          <w:trHeight w:val="251" w:hRule="atLeast"/>
        </w:trPr>
        <w:tc>
          <w:tcPr>
            <w:tcW w:w="20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B</w:t>
            </w:r>
          </w:p>
        </w:tc>
        <w:tc>
          <w:tcPr>
            <w:tcW w:w="351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43.7</w:t>
            </w:r>
          </w:p>
        </w:tc>
      </w:tr>
      <w:tr>
        <w:tblPrEx/>
        <w:trPr>
          <w:trHeight w:val="251" w:hRule="atLeast"/>
        </w:trPr>
        <w:tc>
          <w:tcPr>
            <w:tcW w:w="20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lang w:val="en-US"/>
              </w:rPr>
              <w:t>C</w:t>
            </w:r>
          </w:p>
        </w:tc>
        <w:tc>
          <w:tcPr>
            <w:tcW w:w="351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46.1</w:t>
            </w:r>
          </w:p>
        </w:tc>
      </w:tr>
      <w:tr>
        <w:tblPrEx/>
        <w:trPr>
          <w:trHeight w:val="251" w:hRule="atLeast"/>
        </w:trPr>
        <w:tc>
          <w:tcPr>
            <w:tcW w:w="2065"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Average</w:t>
            </w:r>
          </w:p>
        </w:tc>
        <w:tc>
          <w:tcPr>
            <w:tcW w:w="3510" w:type="dxa"/>
            <w:tcBorders/>
          </w:tcPr>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lang w:val="en-US"/>
              </w:rPr>
              <w:t>5.1</w:t>
            </w:r>
          </w:p>
        </w:tc>
      </w:tr>
    </w:tbl>
    <w:p>
      <w:pPr>
        <w:pStyle w:val="style0"/>
        <w:spacing w:lineRule="auto" w:line="420"/>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Discussion on Los Angeles Abrasion</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w:t>
      </w:r>
      <w:r>
        <w:rPr>
          <w:rFonts w:ascii="Times New Roman" w:cs="Times New Roman" w:hAnsi="Times New Roman"/>
          <w:sz w:val="24"/>
          <w:szCs w:val="24"/>
          <w:lang w:val="en-US"/>
        </w:rPr>
        <w:t xml:space="preserve">Isale-Osin </w:t>
      </w:r>
      <w:r>
        <w:rPr>
          <w:rFonts w:ascii="Times New Roman" w:cs="Times New Roman" w:hAnsi="Times New Roman"/>
          <w:sz w:val="24"/>
          <w:szCs w:val="24"/>
        </w:rPr>
        <w:t xml:space="preserve">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Nevertheless, the marble in the study area can be used for indoor/interior and outdoor/exterior use. The indoor use of </w:t>
      </w:r>
      <w:r>
        <w:rPr>
          <w:rFonts w:ascii="Times New Roman" w:cs="Times New Roman" w:hAnsi="Times New Roman"/>
          <w:sz w:val="24"/>
          <w:szCs w:val="24"/>
          <w:lang w:val="en-US"/>
        </w:rPr>
        <w:t xml:space="preserve">Isale-Osin </w:t>
      </w:r>
      <w:r>
        <w:rPr>
          <w:rFonts w:ascii="Times New Roman" w:cs="Times New Roman" w:hAnsi="Times New Roman"/>
          <w:sz w:val="24"/>
          <w:szCs w:val="24"/>
        </w:rPr>
        <w:t xml:space="preserve">marble includes tiles for walls, sculpture and pupits while the exterior use could include monuments and gravestone. Also, the physio-mechanical tests on </w:t>
      </w:r>
      <w:r>
        <w:rPr>
          <w:rFonts w:ascii="Times New Roman" w:cs="Times New Roman" w:hAnsi="Times New Roman"/>
          <w:sz w:val="24"/>
          <w:szCs w:val="24"/>
          <w:lang w:val="en-US"/>
        </w:rPr>
        <w:t xml:space="preserve">Isale-Osin </w:t>
      </w:r>
      <w:r>
        <w:rPr>
          <w:rFonts w:ascii="Times New Roman" w:cs="Times New Roman" w:hAnsi="Times New Roman"/>
          <w:sz w:val="24"/>
          <w:szCs w:val="24"/>
        </w:rPr>
        <w:t xml:space="preserve">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colouration. </w:t>
      </w:r>
      <w:r>
        <w:rPr>
          <w:rFonts w:ascii="Times New Roman" w:cs="Times New Roman" w:hAnsi="Times New Roman"/>
          <w:sz w:val="24"/>
          <w:szCs w:val="24"/>
          <w:lang w:val="en-US"/>
        </w:rPr>
        <w:t xml:space="preserve">Isale-Osin </w:t>
      </w:r>
      <w:r>
        <w:rPr>
          <w:rFonts w:ascii="Times New Roman" w:cs="Times New Roman" w:hAnsi="Times New Roman"/>
          <w:sz w:val="24"/>
          <w:szCs w:val="24"/>
        </w:rPr>
        <w:t xml:space="preserve">marble suggest that the deposits are closed to these conditions and are likely to serve as indoor dimension stones. Nevertheless, the relatively low water absorption capacity and the presence of impurities in some of the marble variety may affect the long-term performance of the marble as dimension stone. </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Ozcelik and Ozguven (2014) reported that durability is a complex criterion determined by inherent strength, water absorption and pore space. Due to the relatively high-water absorption capacity, the deposits may be prone to strength deterioration and have less train resistance after a long exposure to unfavourable climatic condition. The durability of the marble deposit both as indoor or outdoor use could be enhanced through appropriate technology such as coating.</w:t>
      </w:r>
    </w:p>
    <w:p>
      <w:pPr>
        <w:pStyle w:val="style157"/>
        <w:spacing w:lineRule="auto" w:line="420"/>
        <w:jc w:val="both"/>
        <w:rPr>
          <w:rFonts w:ascii="Times New Roman" w:cs="Times New Roman" w:hAnsi="Times New Roman"/>
          <w:b/>
          <w:sz w:val="24"/>
          <w:szCs w:val="24"/>
        </w:rPr>
      </w:pPr>
      <w:r>
        <w:rPr>
          <w:rFonts w:ascii="Times New Roman" w:cs="Times New Roman" w:hAnsi="Times New Roman"/>
          <w:b/>
          <w:sz w:val="24"/>
          <w:szCs w:val="24"/>
        </w:rPr>
        <w:t>4.13</w:t>
      </w:r>
      <w:r>
        <w:rPr>
          <w:rFonts w:ascii="Times New Roman" w:cs="Times New Roman" w:hAnsi="Times New Roman"/>
          <w:b/>
          <w:sz w:val="24"/>
          <w:szCs w:val="24"/>
        </w:rPr>
        <w:tab/>
      </w:r>
      <w:r>
        <w:rPr>
          <w:rFonts w:ascii="Times New Roman" w:cs="Times New Roman" w:hAnsi="Times New Roman"/>
          <w:b/>
          <w:sz w:val="24"/>
          <w:szCs w:val="24"/>
        </w:rPr>
        <w:t xml:space="preserve">Economic Importance of </w:t>
      </w:r>
      <w:r>
        <w:rPr>
          <w:rFonts w:ascii="Times New Roman" w:cs="Times New Roman" w:hAnsi="Times New Roman"/>
          <w:b/>
          <w:sz w:val="24"/>
          <w:szCs w:val="24"/>
          <w:lang w:val="en-US"/>
        </w:rPr>
        <w:t xml:space="preserve">Isale-Osin </w:t>
      </w:r>
      <w:r>
        <w:rPr>
          <w:rFonts w:ascii="Times New Roman" w:cs="Times New Roman" w:hAnsi="Times New Roman"/>
          <w:b/>
          <w:sz w:val="24"/>
          <w:szCs w:val="24"/>
        </w:rPr>
        <w:t>Marble</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Finely ground white calcite marble serves as good fillers, extenders and coating pigment. They stabilize the paint and act as a weather resistant (Obasi and Isife, 2012). As paper filler, it imparts high brightness to the sheets, surface smoothness and ink receptivity to printing. In plastic manufacturing, marble filler provides necessary reinforcements for greater impact strength, rigidity and stiffness. Physical tests indicate that the </w:t>
      </w:r>
      <w:r>
        <w:rPr>
          <w:rFonts w:ascii="Times New Roman" w:cs="Times New Roman" w:hAnsi="Times New Roman"/>
          <w:sz w:val="24"/>
          <w:szCs w:val="24"/>
          <w:lang w:val="en-US"/>
        </w:rPr>
        <w:t xml:space="preserve">Isale-Osin </w:t>
      </w:r>
      <w:r>
        <w:rPr>
          <w:rFonts w:ascii="Times New Roman" w:cs="Times New Roman" w:hAnsi="Times New Roman"/>
          <w:sz w:val="24"/>
          <w:szCs w:val="24"/>
        </w:rPr>
        <w:t>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pPr>
        <w:pStyle w:val="style157"/>
        <w:spacing w:lineRule="auto" w:line="420"/>
        <w:jc w:val="both"/>
        <w:rPr>
          <w:rFonts w:ascii="Times New Roman" w:cs="Times New Roman" w:hAnsi="Times New Roman"/>
          <w:sz w:val="24"/>
          <w:szCs w:val="24"/>
        </w:rPr>
      </w:pPr>
    </w:p>
    <w:p>
      <w:pPr>
        <w:pStyle w:val="style157"/>
        <w:spacing w:lineRule="auto" w:line="420"/>
        <w:jc w:val="center"/>
        <w:rPr>
          <w:rFonts w:ascii="Times New Roman" w:cs="Times New Roman" w:hAnsi="Times New Roman"/>
          <w:b/>
          <w:bCs/>
          <w:sz w:val="24"/>
          <w:szCs w:val="24"/>
        </w:rPr>
      </w:pPr>
    </w:p>
    <w:p>
      <w:pPr>
        <w:pStyle w:val="style157"/>
        <w:spacing w:lineRule="auto" w:line="42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157"/>
        <w:spacing w:lineRule="auto" w:line="420"/>
        <w:jc w:val="center"/>
        <w:rPr>
          <w:rFonts w:ascii="Times New Roman" w:cs="Times New Roman" w:hAnsi="Times New Roman"/>
          <w:b/>
          <w:bCs/>
          <w:sz w:val="24"/>
          <w:szCs w:val="24"/>
        </w:rPr>
      </w:pPr>
      <w:r>
        <w:rPr>
          <w:rFonts w:ascii="Times New Roman" w:cs="Times New Roman" w:hAnsi="Times New Roman"/>
          <w:b/>
          <w:bCs/>
          <w:sz w:val="24"/>
          <w:szCs w:val="24"/>
        </w:rPr>
        <w:t>Conclusion and Recommendation</w:t>
      </w:r>
    </w:p>
    <w:p>
      <w:pPr>
        <w:pStyle w:val="style157"/>
        <w:spacing w:lineRule="auto" w:line="420"/>
        <w:jc w:val="both"/>
        <w:rPr>
          <w:rFonts w:ascii="Times New Roman" w:cs="Times New Roman" w:hAnsi="Times New Roman"/>
          <w:b/>
          <w:bCs/>
          <w:sz w:val="24"/>
          <w:szCs w:val="24"/>
        </w:rPr>
      </w:pPr>
      <w:r>
        <w:rPr>
          <w:rFonts w:ascii="Times New Roman" w:cs="Times New Roman" w:hAnsi="Times New Roman"/>
          <w:b/>
          <w:bCs/>
          <w:sz w:val="24"/>
          <w:szCs w:val="24"/>
        </w:rPr>
        <w:t>5.1</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 xml:space="preserve">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w:t>
      </w:r>
      <w:r>
        <w:rPr>
          <w:rFonts w:ascii="Times New Roman" w:cs="Times New Roman" w:hAnsi="Times New Roman"/>
          <w:sz w:val="24"/>
          <w:szCs w:val="24"/>
          <w:lang w:val="en-US"/>
        </w:rPr>
        <w:t xml:space="preserve">Isale-Osin </w:t>
      </w:r>
      <w:r>
        <w:rPr>
          <w:rFonts w:ascii="Times New Roman" w:cs="Times New Roman" w:hAnsi="Times New Roman"/>
          <w:sz w:val="24"/>
          <w:szCs w:val="24"/>
        </w:rPr>
        <w:t>marble is not only suitable for fluxing steel but as chips which are crushed in pieces that are produced according to consumers’ size demand and needs.</w:t>
      </w:r>
    </w:p>
    <w:p>
      <w:pPr>
        <w:pStyle w:val="style157"/>
        <w:spacing w:lineRule="auto" w:line="420"/>
        <w:jc w:val="both"/>
        <w:rPr>
          <w:rFonts w:ascii="Times New Roman" w:cs="Times New Roman" w:hAnsi="Times New Roman"/>
          <w:b/>
          <w:bCs/>
          <w:sz w:val="24"/>
          <w:szCs w:val="24"/>
        </w:rPr>
      </w:pPr>
      <w:r>
        <w:rPr>
          <w:rFonts w:ascii="Times New Roman" w:cs="Times New Roman" w:hAnsi="Times New Roman"/>
          <w:b/>
          <w:bCs/>
          <w:sz w:val="24"/>
          <w:szCs w:val="24"/>
        </w:rPr>
        <w:t>5.2</w:t>
      </w:r>
      <w:r>
        <w:rPr>
          <w:rFonts w:ascii="Times New Roman" w:cs="Times New Roman" w:hAnsi="Times New Roman"/>
          <w:b/>
          <w:bCs/>
          <w:sz w:val="24"/>
          <w:szCs w:val="24"/>
        </w:rPr>
        <w:tab/>
      </w:r>
      <w:r>
        <w:rPr>
          <w:rFonts w:ascii="Times New Roman" w:cs="Times New Roman" w:hAnsi="Times New Roman"/>
          <w:b/>
          <w:bCs/>
          <w:sz w:val="24"/>
          <w:szCs w:val="24"/>
        </w:rPr>
        <w:t>Recommendations</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 xml:space="preserve">Further research should be conducted that will focus on the ornamental rock industry and </w:t>
      </w:r>
      <w:r>
        <w:rPr>
          <w:rFonts w:ascii="Times New Roman" w:cs="Times New Roman" w:hAnsi="Times New Roman"/>
          <w:sz w:val="24"/>
          <w:szCs w:val="24"/>
        </w:rPr>
        <w:tab/>
      </w:r>
      <w:r>
        <w:rPr>
          <w:rFonts w:ascii="Times New Roman" w:cs="Times New Roman" w:hAnsi="Times New Roman"/>
          <w:sz w:val="24"/>
          <w:szCs w:val="24"/>
        </w:rPr>
        <w:t>demonstrate the optimum mining methods to save the raw materials.</w:t>
      </w:r>
    </w:p>
    <w:p>
      <w:pPr>
        <w:pStyle w:val="style157"/>
        <w:spacing w:lineRule="auto" w:line="4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 xml:space="preserve">Adequate experimental works should be done on marble in Nigeria so as to </w:t>
      </w:r>
      <w:r>
        <w:rPr>
          <w:rFonts w:ascii="Times New Roman" w:cs="Times New Roman" w:hAnsi="Times New Roman"/>
          <w:sz w:val="24"/>
          <w:szCs w:val="24"/>
        </w:rPr>
        <w:tab/>
      </w:r>
      <w:r>
        <w:rPr>
          <w:rFonts w:ascii="Times New Roman" w:cs="Times New Roman" w:hAnsi="Times New Roman"/>
          <w:sz w:val="24"/>
          <w:szCs w:val="24"/>
        </w:rPr>
        <w:t>ascertain their suitability of marble for different construction works.</w:t>
      </w: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157"/>
        <w:spacing w:lineRule="auto" w:line="420"/>
        <w:jc w:val="both"/>
        <w:rPr>
          <w:rFonts w:ascii="Times New Roman" w:cs="Times New Roman" w:hAnsi="Times New Roman"/>
          <w:sz w:val="24"/>
          <w:szCs w:val="24"/>
        </w:rPr>
      </w:pPr>
    </w:p>
    <w:p>
      <w:pPr>
        <w:pStyle w:val="style0"/>
        <w:wordWrap w:val="false"/>
        <w:spacing w:lineRule="auto" w:line="396"/>
        <w:ind w:right="40"/>
        <w:jc w:val="center"/>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REFERENCES</w:t>
      </w:r>
    </w:p>
    <w:p>
      <w:pPr>
        <w:pStyle w:val="style0"/>
        <w:wordWrap w:val="false"/>
        <w:spacing w:lineRule="auto" w:line="396"/>
        <w:ind w:right="40"/>
        <w:jc w:val="left"/>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Affaton,</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P.,</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Lassere,</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J.L.,</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Lewson,</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L.T.</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&amp;</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Vincent,</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O.L.</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(1978).</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Notice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explicative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cartes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geologique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au</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1:20,</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000</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la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Republique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du</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Togo</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la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Republique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populaire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du</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Benin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entre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les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Geme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10</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eme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degree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latitude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Nord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:Internal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report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78</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RDM</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055</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AE,Bureau</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Researche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Minieres,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Orleans,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France</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Boynton,</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S.</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(1980).</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Chemistry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Technology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Limestone.John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Wiley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Sons</w:t>
      </w:r>
      <w:r>
        <w:tab/>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Inc.,New</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York,</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300</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pp.</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Elueze,A.(1993)</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Indications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fromNigeria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the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Industrialization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Employment.</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Herbert,</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A.,Lieberman,</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L.L.,</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Joseph,</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B.S.</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(1990).</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Pharmaceutical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Dosage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Forms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Tablets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153p.</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Herbert,K.(2005)</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.Published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geology.com</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Ihenyen,</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A.E.</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(1992).</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Geochemistry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tool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identification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variations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depositional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energy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levels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carbonate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rocks.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Journal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Mining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Geology;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28(2),pp.369-375.</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Jhonny</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Acton,</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Tania</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Adams,</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Matt</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Packer.</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(2006).</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Origin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Everyday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Things,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Sterling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Publishing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Company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Inc.</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Lucas,</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R.D.,</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(2010).</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"Analysis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Limestone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Micromechanical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Properties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by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Optical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Microscopy,Science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Direct,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Engineering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Geology,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110,pp</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43-50.</w:t>
      </w:r>
    </w:p>
    <w:p>
      <w:pPr>
        <w:pStyle w:val="style0"/>
        <w:wordWrap w:val="false"/>
        <w:spacing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Mason,B.(1966).</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Principes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Geochemistry,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3rd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Edition,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John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Wiley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Sons,Newv</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York</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McCurry,</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P.(1976):</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The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geology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the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Precambrian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to</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Lower</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Palaeozoic</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rocks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northern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Nigeria-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review.</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Kogbe,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Geology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Nigeria.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Elizabethan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Publishing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Co.,Lagos,pp.15-39.</w:t>
      </w:r>
    </w:p>
    <w:p>
      <w:pPr>
        <w:pStyle w:val="style0"/>
        <w:wordWrap w:val="false"/>
        <w:spacing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Nabelek,P.I.(1991).</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Stable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Isotope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Monitors,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Reviews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Mineralogy.,26,395-435.</w:t>
      </w:r>
    </w:p>
    <w:p>
      <w:pPr>
        <w:pStyle w:val="style0"/>
        <w:wordWrap w:val="false"/>
        <w:spacing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Odokuma-Alonge,</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O</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(2019).</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Geochemical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Appraisal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Some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Marble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Physiques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Ubo</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Area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Environs,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Southwestern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Nigeria.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J.</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Appl.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Sci.</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Environ.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Manage.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Vol.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23</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(6)</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1189-1193.</w:t>
      </w:r>
    </w:p>
    <w:p>
      <w:pPr>
        <w:pStyle w:val="style0"/>
        <w:wordWrap w:val="false"/>
        <w:spacing w:after="160"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Okunlola,</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O.</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A.</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(1996).</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Alternative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industrial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usages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Precambrian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carbonate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deposits</w:t>
      </w:r>
      <w:r>
        <w:tab/>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Nigeria.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Proceedings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NNational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Engineering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Conference,Kaduna,pp.15-36.</w:t>
      </w:r>
    </w:p>
    <w:p>
      <w:pPr>
        <w:pStyle w:val="style0"/>
        <w:wordWrap w:val="false"/>
        <w:spacing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Onimisi</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M.,</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Obaje</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N.G.</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and</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Daniel</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A.</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(2013).</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Geochemical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Petrogenetic</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Characteristics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the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Marble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Deposit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Itobe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Area,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Kogi</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State,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Central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Nigeria</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Advances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Applied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Science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Research,4(5):</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pp.44-57.</w:t>
      </w:r>
    </w:p>
    <w:p>
      <w:pPr>
        <w:pStyle w:val="style0"/>
        <w:wordWrap w:val="false"/>
        <w:spacing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Schaffer,R.J.(1972).</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The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Weathering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Natural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Building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Stones.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Department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Scientific</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and</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Industrial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Research,</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Building</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Research</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Special</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Report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18,</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Garston.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Ekoloji</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19,</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77,88-96(2010)doi:10.5053/ekoloji.2010.7713.</w:t>
      </w:r>
    </w:p>
    <w:p>
      <w:pPr>
        <w:pStyle w:val="style0"/>
        <w:wordWrap w:val="false"/>
        <w:spacing w:lineRule="auto" w:line="396"/>
        <w:ind w:right="4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Serra,R.</w:t>
      </w:r>
      <w:r>
        <w:rPr>
          <w:rFonts w:ascii="Arial" w:cs="Arial" w:eastAsia="DengXian" w:hAnsi="Arial" w:hint="default"/>
          <w:b/>
          <w:bCs/>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bCs/>
          <w:i w:val="false"/>
          <w:iCs w:val="false"/>
          <w:color w:val="auto"/>
          <w:kern w:val="2"/>
          <w:sz w:val="26"/>
          <w:szCs w:val="24"/>
          <w:highlight w:val="none"/>
          <w:vertAlign w:val="baseline"/>
          <w:em w:val="none"/>
          <w:lang w:val="en-US" w:eastAsia="en-US"/>
        </w:rPr>
        <w:t>(2006)</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Dictionary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of</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geology.New</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Delhi,India:Academic</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Publishers.</w:t>
      </w:r>
    </w:p>
    <w:p>
      <w:pPr>
        <w:pStyle w:val="style157"/>
        <w:spacing w:lineRule="auto" w:line="420"/>
        <w:jc w:val="both"/>
        <w:rPr>
          <w:rFonts w:ascii="Times New Roman" w:cs="Times New Roman" w:hAnsi="Times New Roman"/>
          <w:sz w:val="24"/>
          <w:szCs w:val="24"/>
        </w:rPr>
      </w:pPr>
      <w:r>
        <w:rPr>
          <w:rFonts w:ascii="Arial" w:cs="Arial" w:eastAsia="DengXian" w:hAnsi="Arial" w:hint="default"/>
          <w:b/>
          <w:bCs/>
          <w:i w:val="false"/>
          <w:iCs w:val="false"/>
          <w:color w:val="auto"/>
          <w:kern w:val="2"/>
          <w:sz w:val="26"/>
          <w:szCs w:val="24"/>
          <w:highlight w:val="none"/>
          <w:vertAlign w:val="baseline"/>
          <w:em w:val="none"/>
          <w:lang w:val="en-US" w:eastAsia="en-US"/>
        </w:rPr>
        <w:t>Sarpun Ismahil, M Selami, Sabri Tuncel (2005)</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Mean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Grain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Size</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Determination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in</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Marbles</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by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Ultrasonic</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Velocity</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Techniques.Pp</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 xml:space="preserve"> </w:t>
      </w:r>
      <w:r>
        <w:rPr>
          <w:rFonts w:ascii="Arial" w:cs="Arial" w:eastAsia="DengXian" w:hAnsi="Arial" w:hint="default"/>
          <w:b w:val="false"/>
          <w:bCs w:val="false"/>
          <w:i w:val="false"/>
          <w:iCs w:val="false"/>
          <w:color w:val="auto"/>
          <w:kern w:val="2"/>
          <w:sz w:val="26"/>
          <w:szCs w:val="24"/>
          <w:highlight w:val="none"/>
          <w:vertAlign w:val="baseline"/>
          <w:em w:val="none"/>
          <w:lang w:val="en-US" w:eastAsia="en-US"/>
        </w:rPr>
        <w:t>21-25.</w:t>
      </w:r>
    </w:p>
    <w:sectPr>
      <w:pgSz w:w="11900" w:h="16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1"/>
    <w:family w:val="swiss"/>
    <w:pitch w:val="default"/>
    <w:sig w:usb0="00007A87" w:usb1="80000000" w:usb2="00000008" w:usb3="00000000" w:csb0="400001FF" w:csb1="FFFF0000"/>
  </w:font>
  <w:font w:name="DengXian">
    <w:altName w:val="Times New Roman"/>
    <w:panose1 w:val="02020603050000020304"/>
    <w:charset w:val="00"/>
    <w:family w:val="roman"/>
    <w:pitch w:val="variable"/>
    <w:sig w:usb0="20007A87" w:usb1="80000000" w:usb2="00000008" w:usb3="00000000" w:csb0="000001FF" w:csb1="00000000"/>
  </w:font>
  <w:font w:name="SimSun">
    <w:altName w:val="Times New Roman"/>
    <w:panose1 w:val="02020603050000020304"/>
    <w:charset w:val="00"/>
    <w:family w:val="roman"/>
    <w:pitch w:val="variable"/>
    <w:sig w:usb0="20007A87" w:usb1="80000000" w:usb2="00000008" w:usb3="00000000" w:csb0="000001FF" w:csb1="00000000"/>
  </w:font>
  <w:font w:name="Noto Sans CJK JP">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Aptos">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link w:val="style4097"/>
    <w:qFormat/>
    <w:uiPriority w:val="1"/>
    <w:pPr>
      <w:spacing w:after="0" w:lineRule="auto" w:line="240"/>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No Spacing Char"/>
    <w:basedOn w:val="style65"/>
    <w:next w:val="style4097"/>
    <w:link w:val="style157"/>
    <w:uiPriority w:val="1"/>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32">
    <w:name w:val="footer"/>
    <w:basedOn w:val="style0"/>
    <w:next w:val="style32"/>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 w:type="paragraph" w:customStyle="1" w:styleId="style4098">
    <w:name w:val="&quot;&quot;No Spacing&quot;&quot;"/>
    <w:next w:val="style4098"/>
    <w:qFormat/>
    <w:pPr>
      <w:spacing w:before="0" w:after="0" w:lineRule="auto" w:line="240"/>
      <w:ind w:left="0" w:right="0"/>
    </w:pPr>
    <w:rPr>
      <w:rFonts w:ascii="Calibri" w:cs="Times New Roman" w:eastAsia="Calibri" w:hAnsi="Calibri"/>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Words>5994</Words>
  <Pages>16</Pages>
  <Characters>32614</Characters>
  <Application>WPS Office</Application>
  <DocSecurity>0</DocSecurity>
  <Paragraphs>610</Paragraphs>
  <ScaleCrop>false</ScaleCrop>
  <LinksUpToDate>false</LinksUpToDate>
  <CharactersWithSpaces>38921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2025-07-11T19:28:52Z</dcterms:created>
  <dc:creator>User</dc:creator>
  <lastModifiedBy>Infinix X665C</lastModifiedBy>
  <dcterms:modified xsi:type="dcterms:W3CDTF">2025-07-12T15:44:04Z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50605a760cd646c489a250bda13925fb</vt:lpwstr>
  </property>
</Properties>
</file>