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7C" w:rsidRPr="00584F69" w:rsidRDefault="00EF557C" w:rsidP="00584F69">
      <w:pPr>
        <w:spacing w:before="100" w:beforeAutospacing="1" w:after="100" w:afterAutospacing="1"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bCs/>
          <w:sz w:val="24"/>
          <w:szCs w:val="24"/>
        </w:rPr>
        <w:t xml:space="preserve">UTILIZATION OF COCONUT FOR THE PRODUCTION OF MILKSHAKE, SMOOTHIE, </w:t>
      </w:r>
      <w:r w:rsidR="007954C2" w:rsidRPr="00584F69">
        <w:rPr>
          <w:rFonts w:ascii="Times New Roman" w:eastAsia="Times New Roman" w:hAnsi="Times New Roman" w:cs="Times New Roman"/>
          <w:b/>
          <w:bCs/>
          <w:sz w:val="24"/>
          <w:szCs w:val="24"/>
        </w:rPr>
        <w:t>COCONUT CAKE, AND COCONUT JUICE</w:t>
      </w: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BY</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p>
    <w:p w:rsidR="00EF557C"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OKUNOLA TAIWO OLAJUMOKE</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HND/23/HMT/FT/0034</w:t>
      </w:r>
    </w:p>
    <w:p w:rsidR="007F3D86" w:rsidRPr="00584F69" w:rsidRDefault="007F3D86" w:rsidP="00584F69">
      <w:pPr>
        <w:spacing w:line="360" w:lineRule="auto"/>
        <w:contextualSpacing/>
        <w:jc w:val="center"/>
        <w:rPr>
          <w:rFonts w:ascii="Times New Roman" w:eastAsia="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BEING A RESEARCH WORK SUBMITTED TO THE DEPARTMENT OF HOSPITALITY MANAGEMENT TECHNOLOGY, INSTITUTE OF APPLIED SCIENCES KWARA STATE POLYTECHNIC, ILORIN</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IN PARTIAL FULFILLMENT OF THE REQUIREMENTS FOR THE AWARD OF HIGHER NATIONAL DIPLOMA (HND) IN HOSPITALITY MANAGEMENT TECHNOLOGY</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right"/>
        <w:rPr>
          <w:rFonts w:ascii="Times New Roman" w:hAnsi="Times New Roman" w:cs="Times New Roman"/>
          <w:b/>
          <w:sz w:val="24"/>
          <w:szCs w:val="24"/>
        </w:rPr>
      </w:pPr>
      <w:r w:rsidRPr="00584F69">
        <w:rPr>
          <w:rFonts w:ascii="Times New Roman" w:hAnsi="Times New Roman" w:cs="Times New Roman"/>
          <w:b/>
          <w:sz w:val="24"/>
          <w:szCs w:val="24"/>
        </w:rPr>
        <w:t>JUNE, 2025</w:t>
      </w:r>
    </w:p>
    <w:p w:rsidR="00584F69" w:rsidRDefault="00584F69">
      <w:pPr>
        <w:rPr>
          <w:rFonts w:ascii="Times New Roman" w:hAnsi="Times New Roman" w:cs="Times New Roman"/>
          <w:b/>
          <w:bCs/>
          <w:sz w:val="24"/>
          <w:szCs w:val="24"/>
        </w:rPr>
      </w:pPr>
      <w:r>
        <w:rPr>
          <w:rFonts w:ascii="Times New Roman" w:hAnsi="Times New Roman" w:cs="Times New Roman"/>
          <w:b/>
          <w:bCs/>
          <w:sz w:val="24"/>
          <w:szCs w:val="24"/>
        </w:rPr>
        <w:br w:type="page"/>
      </w:r>
    </w:p>
    <w:p w:rsidR="007954C2" w:rsidRPr="00584F69" w:rsidRDefault="007954C2" w:rsidP="00584F69">
      <w:pPr>
        <w:spacing w:line="360" w:lineRule="auto"/>
        <w:contextualSpacing/>
        <w:jc w:val="center"/>
        <w:rPr>
          <w:rFonts w:ascii="Times New Roman" w:hAnsi="Times New Roman" w:cs="Times New Roman"/>
          <w:bCs/>
          <w:sz w:val="24"/>
          <w:szCs w:val="24"/>
        </w:rPr>
      </w:pPr>
      <w:r w:rsidRPr="00584F69">
        <w:rPr>
          <w:rFonts w:ascii="Times New Roman" w:hAnsi="Times New Roman" w:cs="Times New Roman"/>
          <w:b/>
          <w:bCs/>
          <w:sz w:val="24"/>
          <w:szCs w:val="24"/>
        </w:rPr>
        <w:lastRenderedPageBreak/>
        <w:t>CERTIFICATION</w:t>
      </w: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This is to certify that </w:t>
      </w:r>
      <w:r w:rsidR="00E13D2F" w:rsidRPr="00584F69">
        <w:rPr>
          <w:rFonts w:ascii="Times New Roman" w:hAnsi="Times New Roman" w:cs="Times New Roman"/>
          <w:bCs/>
          <w:sz w:val="24"/>
          <w:szCs w:val="24"/>
        </w:rPr>
        <w:t>this research</w:t>
      </w:r>
      <w:r w:rsidRPr="00584F69">
        <w:rPr>
          <w:rFonts w:ascii="Times New Roman" w:hAnsi="Times New Roman" w:cs="Times New Roman"/>
          <w:bCs/>
          <w:sz w:val="24"/>
          <w:szCs w:val="24"/>
        </w:rPr>
        <w:t xml:space="preserve"> work was carried out </w:t>
      </w:r>
      <w:r w:rsidRPr="00584F69">
        <w:rPr>
          <w:rFonts w:ascii="Times New Roman" w:eastAsia="Times New Roman" w:hAnsi="Times New Roman" w:cs="Times New Roman"/>
          <w:b/>
          <w:sz w:val="24"/>
          <w:szCs w:val="24"/>
        </w:rPr>
        <w:t xml:space="preserve">OKUNOLA TAIWO OLAJUMOKE </w:t>
      </w:r>
      <w:r w:rsidRPr="00584F69">
        <w:rPr>
          <w:rFonts w:ascii="Times New Roman" w:hAnsi="Times New Roman" w:cs="Times New Roman"/>
          <w:bCs/>
          <w:sz w:val="24"/>
          <w:szCs w:val="24"/>
        </w:rPr>
        <w:t xml:space="preserve">with Matric Number </w:t>
      </w:r>
      <w:r w:rsidRPr="00584F69">
        <w:rPr>
          <w:rFonts w:ascii="Times New Roman" w:hAnsi="Times New Roman" w:cs="Times New Roman"/>
          <w:b/>
          <w:bCs/>
          <w:sz w:val="24"/>
          <w:szCs w:val="24"/>
        </w:rPr>
        <w:t xml:space="preserve">HND/23/HMT/FT/0034  </w:t>
      </w:r>
      <w:r w:rsidRPr="00584F69">
        <w:rPr>
          <w:rFonts w:ascii="Times New Roman" w:hAnsi="Times New Roman" w:cs="Times New Roman"/>
          <w:bCs/>
          <w:sz w:val="24"/>
          <w:szCs w:val="24"/>
        </w:rPr>
        <w:t xml:space="preserve">and submitted to the Department of Hospitality Management </w:t>
      </w:r>
      <w:r w:rsidRPr="00584F69">
        <w:rPr>
          <w:rFonts w:ascii="Times New Roman" w:hAnsi="Times New Roman" w:cs="Times New Roman"/>
          <w:sz w:val="24"/>
          <w:szCs w:val="24"/>
        </w:rPr>
        <w:t>Technology</w:t>
      </w:r>
      <w:r w:rsidRPr="00584F69">
        <w:rPr>
          <w:rFonts w:ascii="Times New Roman" w:hAnsi="Times New Roman" w:cs="Times New Roman"/>
          <w:bCs/>
          <w:sz w:val="24"/>
          <w:szCs w:val="24"/>
        </w:rPr>
        <w:t>, Kwara State Polytechnic, Ilorin. In Partial Fulfillment for the Award of Higher National Diploma (HND) in Hospitality Management (HMT) .</w:t>
      </w:r>
    </w:p>
    <w:p w:rsidR="007954C2" w:rsidRPr="00584F69" w:rsidRDefault="007954C2" w:rsidP="00584F69">
      <w:pPr>
        <w:spacing w:line="360" w:lineRule="auto"/>
        <w:contextualSpacing/>
        <w:jc w:val="both"/>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EB052F"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sz w:val="24"/>
          <w:szCs w:val="24"/>
        </w:rPr>
        <w:t>MRS HASSAN Q.O</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 xml:space="preserve">DATE </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p>
    <w:p w:rsidR="007954C2" w:rsidRPr="00584F69" w:rsidRDefault="00EB052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w:t>
      </w:r>
      <w:r w:rsidR="007954C2" w:rsidRPr="00584F69">
        <w:rPr>
          <w:rFonts w:ascii="Times New Roman" w:hAnsi="Times New Roman" w:cs="Times New Roman"/>
          <w:bCs/>
          <w:sz w:val="24"/>
          <w:szCs w:val="24"/>
        </w:rPr>
        <w:t>Project Supervisor)</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51C6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00E13D2F"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 xml:space="preserve">______________ </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MRS. HARUNA ZAB</w:t>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(Project Coordinator)</w:t>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_______________________  </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 xml:space="preserve">MRS. AREMU </w:t>
      </w:r>
      <w:r w:rsidR="00751C6F" w:rsidRPr="00584F69">
        <w:rPr>
          <w:rFonts w:ascii="Times New Roman" w:hAnsi="Times New Roman" w:cs="Times New Roman"/>
          <w:b/>
          <w:bCs/>
          <w:sz w:val="24"/>
          <w:szCs w:val="24"/>
        </w:rPr>
        <w:t>O.O</w:t>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Pr="00584F69">
        <w:rPr>
          <w:rFonts w:ascii="Times New Roman" w:hAnsi="Times New Roman" w:cs="Times New Roman"/>
          <w:b/>
          <w:bCs/>
          <w:sz w:val="24"/>
          <w:szCs w:val="24"/>
        </w:rPr>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(Head of Department)</w:t>
      </w:r>
      <w:r w:rsidRPr="00584F69">
        <w:rPr>
          <w:rFonts w:ascii="Times New Roman" w:hAnsi="Times New Roman" w:cs="Times New Roman"/>
          <w:bCs/>
          <w:sz w:val="24"/>
          <w:szCs w:val="24"/>
        </w:rPr>
        <w:br w:type="page"/>
      </w:r>
    </w:p>
    <w:p w:rsidR="007954C2" w:rsidRPr="00584F69" w:rsidRDefault="007954C2" w:rsidP="00584F69">
      <w:pPr>
        <w:spacing w:line="360" w:lineRule="auto"/>
        <w:contextualSpacing/>
        <w:jc w:val="center"/>
        <w:rPr>
          <w:rFonts w:ascii="Times New Roman" w:hAnsi="Times New Roman" w:cs="Times New Roman"/>
          <w:sz w:val="24"/>
          <w:szCs w:val="24"/>
        </w:rPr>
      </w:pPr>
      <w:r w:rsidRPr="00584F69">
        <w:rPr>
          <w:rFonts w:ascii="Times New Roman" w:hAnsi="Times New Roman" w:cs="Times New Roman"/>
          <w:b/>
          <w:sz w:val="24"/>
          <w:szCs w:val="24"/>
        </w:rPr>
        <w:lastRenderedPageBreak/>
        <w:t>DEDICATION</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This work is dedicated to Almighty God the beginning and the end, also to my parents</w:t>
      </w:r>
      <w:r w:rsidR="00751C6F" w:rsidRPr="00584F69">
        <w:rPr>
          <w:rFonts w:ascii="Times New Roman" w:hAnsi="Times New Roman" w:cs="Times New Roman"/>
          <w:sz w:val="24"/>
          <w:szCs w:val="24"/>
        </w:rPr>
        <w:t xml:space="preserve"> MR and MRS </w:t>
      </w:r>
      <w:r w:rsidR="00751C6F" w:rsidRPr="00584F69">
        <w:rPr>
          <w:rFonts w:ascii="Times New Roman" w:eastAsia="Times New Roman" w:hAnsi="Times New Roman" w:cs="Times New Roman"/>
          <w:b/>
          <w:sz w:val="24"/>
          <w:szCs w:val="24"/>
        </w:rPr>
        <w:t>OKUNOLA</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br w:type="page"/>
      </w:r>
      <w:r w:rsidRPr="00584F69">
        <w:rPr>
          <w:rFonts w:ascii="Times New Roman" w:hAnsi="Times New Roman" w:cs="Times New Roman"/>
          <w:b/>
          <w:sz w:val="24"/>
          <w:szCs w:val="24"/>
        </w:rPr>
        <w:lastRenderedPageBreak/>
        <w:t>ACKNOWLEDGEMENTS</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wish to register my profound gratitude to Almighty God for the guidance and grace in my life. I would like to extend special regards to my amazing parent MR.  and MRS</w:t>
      </w:r>
      <w:r w:rsidR="00EB052F" w:rsidRPr="00584F69">
        <w:rPr>
          <w:rFonts w:ascii="Times New Roman" w:hAnsi="Times New Roman" w:cs="Times New Roman"/>
          <w:sz w:val="24"/>
          <w:szCs w:val="24"/>
        </w:rPr>
        <w:t xml:space="preserve"> OKUNOLA </w:t>
      </w:r>
      <w:r w:rsidRPr="00584F69">
        <w:rPr>
          <w:rFonts w:ascii="Times New Roman" w:hAnsi="Times New Roman" w:cs="Times New Roman"/>
          <w:sz w:val="24"/>
          <w:szCs w:val="24"/>
        </w:rPr>
        <w:t xml:space="preserve"> who are the sources of the success in my life. May God continue showering them </w:t>
      </w:r>
      <w:r w:rsidR="00EB052F" w:rsidRPr="00584F69">
        <w:rPr>
          <w:rFonts w:ascii="Times New Roman" w:hAnsi="Times New Roman" w:cs="Times New Roman"/>
          <w:sz w:val="24"/>
          <w:szCs w:val="24"/>
        </w:rPr>
        <w:t>with blessings</w:t>
      </w:r>
      <w:r w:rsidRPr="00584F69">
        <w:rPr>
          <w:rFonts w:ascii="Times New Roman" w:hAnsi="Times New Roman" w:cs="Times New Roman"/>
          <w:sz w:val="24"/>
          <w:szCs w:val="24"/>
        </w:rPr>
        <w: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am highly indebted to my Mother. Thank you mummy for all the words of encouragement.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My appreciation goes to my able and excellent supervisor  </w:t>
      </w:r>
      <w:r w:rsidR="00EB052F" w:rsidRPr="00584F69">
        <w:rPr>
          <w:rFonts w:ascii="Times New Roman" w:hAnsi="Times New Roman" w:cs="Times New Roman"/>
          <w:sz w:val="24"/>
          <w:szCs w:val="24"/>
        </w:rPr>
        <w:t>MRS  HASSAN Q.O</w:t>
      </w:r>
      <w:r w:rsidRPr="00584F69">
        <w:rPr>
          <w:rFonts w:ascii="Times New Roman" w:hAnsi="Times New Roman" w:cs="Times New Roman"/>
          <w:b/>
          <w:bCs/>
          <w:sz w:val="24"/>
          <w:szCs w:val="24"/>
        </w:rPr>
        <w:t xml:space="preserve">, </w:t>
      </w:r>
      <w:r w:rsidRPr="00584F69">
        <w:rPr>
          <w:rFonts w:ascii="Times New Roman" w:hAnsi="Times New Roman" w:cs="Times New Roman"/>
          <w:sz w:val="24"/>
          <w:szCs w:val="24"/>
        </w:rPr>
        <w:t xml:space="preserve">for her full support throughout the duration of this course. Also my gratitude goes to all the staff of the Department of Hospitality Management from </w:t>
      </w:r>
      <w:r w:rsidRPr="00584F69">
        <w:rPr>
          <w:rFonts w:ascii="Times New Roman" w:hAnsi="Times New Roman" w:cs="Times New Roman"/>
          <w:b/>
          <w:bCs/>
          <w:sz w:val="24"/>
          <w:szCs w:val="24"/>
        </w:rPr>
        <w:t>MRS. AREMU O.O</w:t>
      </w:r>
      <w:r w:rsidRPr="00584F69">
        <w:rPr>
          <w:rFonts w:ascii="Times New Roman" w:hAnsi="Times New Roman" w:cs="Times New Roman"/>
          <w:sz w:val="24"/>
          <w:szCs w:val="24"/>
        </w:rPr>
        <w:t xml:space="preserve">, MRS. HARUNA Z.A.B, </w:t>
      </w:r>
      <w:r w:rsidRPr="00584F69">
        <w:rPr>
          <w:rFonts w:ascii="Times New Roman" w:hAnsi="Times New Roman" w:cs="Times New Roman"/>
          <w:b/>
          <w:bCs/>
          <w:sz w:val="24"/>
          <w:szCs w:val="24"/>
        </w:rPr>
        <w:t>MR. JIMADA ABDULKADIR</w:t>
      </w:r>
      <w:r w:rsidRPr="00584F69">
        <w:rPr>
          <w:rFonts w:ascii="Times New Roman" w:hAnsi="Times New Roman" w:cs="Times New Roman"/>
          <w:sz w:val="24"/>
          <w:szCs w:val="24"/>
        </w:rPr>
        <w:t>, MR</w:t>
      </w:r>
      <w:r w:rsidR="00EB052F" w:rsidRPr="00584F69">
        <w:rPr>
          <w:rFonts w:ascii="Times New Roman" w:hAnsi="Times New Roman" w:cs="Times New Roman"/>
          <w:sz w:val="24"/>
          <w:szCs w:val="24"/>
        </w:rPr>
        <w:t xml:space="preserve">S ADEBAYO S.M, MRS ADEWUMI D., </w:t>
      </w:r>
      <w:r w:rsidRPr="00584F69">
        <w:rPr>
          <w:rFonts w:ascii="Times New Roman" w:hAnsi="Times New Roman" w:cs="Times New Roman"/>
          <w:sz w:val="24"/>
          <w:szCs w:val="24"/>
        </w:rPr>
        <w:t>and my colleagues in the Hospitality Industry for everything they have contributed in the course of the study. Thanks and Almighty God bless you all.</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bCs/>
          <w:sz w:val="24"/>
          <w:szCs w:val="24"/>
        </w:rPr>
      </w:pPr>
    </w:p>
    <w:p w:rsidR="00EB052F" w:rsidRPr="00584F69" w:rsidRDefault="00EB052F"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OF CONTENTS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Front page</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Certification</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Dedication</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Acknowledgements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Abstract</w:t>
      </w:r>
    </w:p>
    <w:p w:rsidR="00EB052F" w:rsidRPr="00584F69" w:rsidRDefault="00EB052F"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hAnsi="Times New Roman" w:cs="Times New Roman"/>
          <w:sz w:val="24"/>
          <w:szCs w:val="24"/>
        </w:rPr>
        <w:t>Table of Contents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 INTRODUCTION</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1.1 Background of the Study</w:t>
      </w:r>
      <w:r w:rsidRPr="00584F69">
        <w:rPr>
          <w:rFonts w:ascii="Times New Roman" w:eastAsia="Times New Roman" w:hAnsi="Times New Roman" w:cs="Times New Roman"/>
          <w:sz w:val="24"/>
          <w:szCs w:val="24"/>
        </w:rPr>
        <w:br/>
        <w:t>1.2 Statement of the Problem</w:t>
      </w:r>
      <w:r w:rsidRPr="00584F69">
        <w:rPr>
          <w:rFonts w:ascii="Times New Roman" w:eastAsia="Times New Roman" w:hAnsi="Times New Roman" w:cs="Times New Roman"/>
          <w:sz w:val="24"/>
          <w:szCs w:val="24"/>
        </w:rPr>
        <w:br/>
        <w:t>1.3 Objectives of the Study</w:t>
      </w:r>
      <w:r w:rsidRPr="00584F69">
        <w:rPr>
          <w:rFonts w:ascii="Times New Roman" w:eastAsia="Times New Roman" w:hAnsi="Times New Roman" w:cs="Times New Roman"/>
          <w:sz w:val="24"/>
          <w:szCs w:val="24"/>
        </w:rPr>
        <w:br/>
        <w:t>1.4 Research Questions</w:t>
      </w:r>
      <w:r w:rsidRPr="00584F69">
        <w:rPr>
          <w:rFonts w:ascii="Times New Roman" w:eastAsia="Times New Roman" w:hAnsi="Times New Roman" w:cs="Times New Roman"/>
          <w:sz w:val="24"/>
          <w:szCs w:val="24"/>
        </w:rPr>
        <w:br/>
        <w:t>1.5 Hypotheses</w:t>
      </w:r>
      <w:r w:rsidRPr="00584F69">
        <w:rPr>
          <w:rFonts w:ascii="Times New Roman" w:eastAsia="Times New Roman" w:hAnsi="Times New Roman" w:cs="Times New Roman"/>
          <w:sz w:val="24"/>
          <w:szCs w:val="24"/>
        </w:rPr>
        <w:br/>
        <w:t>1.6 Significance of the Study</w:t>
      </w:r>
      <w:r w:rsidRPr="00584F69">
        <w:rPr>
          <w:rFonts w:ascii="Times New Roman" w:eastAsia="Times New Roman" w:hAnsi="Times New Roman" w:cs="Times New Roman"/>
          <w:sz w:val="24"/>
          <w:szCs w:val="24"/>
        </w:rPr>
        <w:br/>
        <w:t>1.7 Scope and Limitations</w:t>
      </w:r>
      <w:r w:rsidRPr="00584F69">
        <w:rPr>
          <w:rFonts w:ascii="Times New Roman" w:eastAsia="Times New Roman" w:hAnsi="Times New Roman" w:cs="Times New Roman"/>
          <w:sz w:val="24"/>
          <w:szCs w:val="24"/>
        </w:rPr>
        <w:br/>
        <w:t>1.8 Operational Definition of Terms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TWO: LITERATURE REVIEW</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 Overview of Coconut</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r>
      <w:r w:rsidR="00DF4E88" w:rsidRPr="00584F69">
        <w:rPr>
          <w:rFonts w:ascii="Times New Roman" w:eastAsia="Times New Roman" w:hAnsi="Times New Roman" w:cs="Times New Roman"/>
          <w:sz w:val="24"/>
          <w:szCs w:val="24"/>
        </w:rPr>
        <w:t xml:space="preserve">2.2.2 </w:t>
      </w:r>
      <w:r w:rsidRPr="00584F69">
        <w:rPr>
          <w:rFonts w:ascii="Times New Roman" w:eastAsia="Times New Roman" w:hAnsi="Times New Roman" w:cs="Times New Roman"/>
          <w:sz w:val="24"/>
          <w:szCs w:val="24"/>
        </w:rPr>
        <w:t xml:space="preserve"> Nutritional Value</w:t>
      </w:r>
      <w:r w:rsidR="00DF4E88" w:rsidRPr="00584F69">
        <w:rPr>
          <w:rFonts w:ascii="Times New Roman" w:eastAsia="Times New Roman" w:hAnsi="Times New Roman" w:cs="Times New Roman"/>
          <w:sz w:val="24"/>
          <w:szCs w:val="24"/>
        </w:rPr>
        <w:t xml:space="preserve"> of Coconut</w:t>
      </w:r>
      <w:r w:rsidRPr="00584F69">
        <w:rPr>
          <w:rFonts w:ascii="Times New Roman" w:eastAsia="Times New Roman" w:hAnsi="Times New Roman" w:cs="Times New Roman"/>
          <w:sz w:val="24"/>
          <w:szCs w:val="24"/>
        </w:rPr>
        <w:br/>
        <w:t>2.2.3 Overview of Milkshakes, Smoothies, Cakes, and Juices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2.2.4 Health Benefits of Coconut-Based Products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2.3 Theoretical Framework</w:t>
      </w:r>
      <w:r w:rsidRPr="00584F69">
        <w:rPr>
          <w:rFonts w:ascii="Times New Roman" w:eastAsia="Times New Roman" w:hAnsi="Times New Roman" w:cs="Times New Roman"/>
          <w:sz w:val="24"/>
          <w:szCs w:val="24"/>
        </w:rPr>
        <w:br/>
        <w:t>2.3.1 Functional Food Theory</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2.3.2 Theory of Utilization of Agricultural Products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2.4 Empirical Review</w:t>
      </w:r>
      <w:r w:rsidRPr="00584F69">
        <w:rPr>
          <w:rFonts w:ascii="Times New Roman" w:eastAsia="Times New Roman" w:hAnsi="Times New Roman" w:cs="Times New Roman"/>
          <w:sz w:val="24"/>
          <w:szCs w:val="24"/>
        </w:rPr>
        <w:br/>
        <w:t>2.4.1 Previous Studies on Coconut Utilization</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2.4.2 Industrial Applications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 xml:space="preserve">2.5 </w:t>
      </w:r>
      <w:r w:rsidR="00037D3E" w:rsidRPr="00584F69">
        <w:rPr>
          <w:rFonts w:ascii="Times New Roman" w:eastAsia="Times New Roman" w:hAnsi="Times New Roman" w:cs="Times New Roman"/>
          <w:sz w:val="24"/>
          <w:szCs w:val="24"/>
        </w:rPr>
        <w:t>microbial Spoilage</w:t>
      </w:r>
    </w:p>
    <w:p w:rsidR="00B7453F" w:rsidRPr="00584F69" w:rsidRDefault="00B7453F" w:rsidP="00584F69">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CHAPTER THREE </w:t>
      </w:r>
    </w:p>
    <w:p w:rsidR="00346566" w:rsidRPr="00584F69" w:rsidRDefault="00346566" w:rsidP="00584F69">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3.2 Research Design</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hAnsi="Times New Roman" w:cs="Times New Roman"/>
          <w:b/>
          <w:sz w:val="24"/>
          <w:szCs w:val="24"/>
        </w:rPr>
        <w:t>3.3 Location of the Study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FOUR: DATA PRESENTATION AND ANALYSIS</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 Data Presentation</w:t>
      </w:r>
      <w:r w:rsidRPr="00584F69">
        <w:rPr>
          <w:rFonts w:ascii="Times New Roman" w:eastAsia="Times New Roman" w:hAnsi="Times New Roman" w:cs="Times New Roman"/>
          <w:sz w:val="24"/>
          <w:szCs w:val="24"/>
        </w:rPr>
        <w:br/>
        <w:t>4.2 Analysis of Research Questions</w:t>
      </w:r>
      <w:r w:rsidRPr="00584F69">
        <w:rPr>
          <w:rFonts w:ascii="Times New Roman" w:eastAsia="Times New Roman" w:hAnsi="Times New Roman" w:cs="Times New Roman"/>
          <w:sz w:val="24"/>
          <w:szCs w:val="24"/>
        </w:rPr>
        <w:br/>
        <w:t>4.3 Test of Hypotheses</w:t>
      </w:r>
      <w:r w:rsidRPr="00584F69">
        <w:rPr>
          <w:rFonts w:ascii="Times New Roman" w:eastAsia="Times New Roman" w:hAnsi="Times New Roman" w:cs="Times New Roman"/>
          <w:sz w:val="24"/>
          <w:szCs w:val="24"/>
        </w:rPr>
        <w:br/>
        <w:t>4.4 Discussion of Findings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FIVE: SUMMARY, CONCLUSION AND RECOMMENDATIONS</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 Summary</w:t>
      </w:r>
      <w:r w:rsidRPr="00584F69">
        <w:rPr>
          <w:rFonts w:ascii="Times New Roman" w:eastAsia="Times New Roman" w:hAnsi="Times New Roman" w:cs="Times New Roman"/>
          <w:sz w:val="24"/>
          <w:szCs w:val="24"/>
        </w:rPr>
        <w:br/>
        <w:t>5.2 Conclusion</w:t>
      </w:r>
      <w:r w:rsidRPr="00584F69">
        <w:rPr>
          <w:rFonts w:ascii="Times New Roman" w:eastAsia="Times New Roman" w:hAnsi="Times New Roman" w:cs="Times New Roman"/>
          <w:sz w:val="24"/>
          <w:szCs w:val="24"/>
        </w:rPr>
        <w:br/>
        <w:t>5.3 Recommendations</w:t>
      </w:r>
      <w:r w:rsidRPr="00584F69">
        <w:rPr>
          <w:rFonts w:ascii="Times New Roman" w:eastAsia="Times New Roman" w:hAnsi="Times New Roman" w:cs="Times New Roman"/>
          <w:sz w:val="24"/>
          <w:szCs w:val="24"/>
        </w:rPr>
        <w:br/>
        <w:t>5.4 Suggestions for Further Study</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REFERENCES</w:t>
      </w:r>
    </w:p>
    <w:p w:rsidR="00E13D2F" w:rsidRPr="00584F69" w:rsidRDefault="00EF557C" w:rsidP="00584F69">
      <w:pPr>
        <w:spacing w:line="360" w:lineRule="auto"/>
        <w:contextualSpacing/>
        <w:rPr>
          <w:rFonts w:ascii="Times New Roman" w:eastAsia="Times New Roman" w:hAnsi="Times New Roman" w:cs="Times New Roman"/>
          <w:b/>
          <w:bCs/>
          <w:sz w:val="24"/>
          <w:szCs w:val="24"/>
        </w:rPr>
        <w:sectPr w:rsidR="00E13D2F" w:rsidRPr="00584F69" w:rsidSect="00E16EE4">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584F69">
        <w:rPr>
          <w:rFonts w:ascii="Times New Roman" w:eastAsia="Times New Roman" w:hAnsi="Times New Roman" w:cs="Times New Roman"/>
          <w:b/>
          <w:bCs/>
          <w:sz w:val="24"/>
          <w:szCs w:val="24"/>
        </w:rPr>
        <w:br w:type="page"/>
      </w:r>
    </w:p>
    <w:p w:rsidR="00EF557C" w:rsidRPr="00584F69" w:rsidRDefault="00EF557C" w:rsidP="00584F69">
      <w:pPr>
        <w:spacing w:line="360" w:lineRule="auto"/>
        <w:contextualSpacing/>
        <w:rPr>
          <w:rFonts w:ascii="Times New Roman" w:eastAsia="Times New Roman" w:hAnsi="Times New Roman" w:cs="Times New Roman"/>
          <w:b/>
          <w:bCs/>
          <w:sz w:val="24"/>
          <w:szCs w:val="24"/>
        </w:rPr>
      </w:pP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INTRODUCTION</w:t>
      </w:r>
    </w:p>
    <w:p w:rsidR="002A413B" w:rsidRPr="00584F69" w:rsidRDefault="002A413B"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1.1 Background of the Study</w:t>
      </w:r>
    </w:p>
    <w:p w:rsidR="002A413B" w:rsidRPr="00584F69" w:rsidRDefault="002A413B"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often referred to as the “tree of life,” is one of the most significant tropical crops globally, prized for its numerous health, nutritional, and economic values. Found in abundance along tropical coastlines, the coconut palm provides food, drink, fuel, shelter, and raw materials for various industries. Its fruit—the coconut—is exceptionally versatile, offering coconut water, coconut milk, coconut oil, and desiccated coconut, each with distinct culinary and nutritional applications.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the context of food science and technology, coconut has gained increased attention due to its </w:t>
      </w:r>
      <w:r w:rsidRPr="00584F69">
        <w:rPr>
          <w:rFonts w:ascii="Times New Roman" w:eastAsia="Times New Roman" w:hAnsi="Times New Roman" w:cs="Times New Roman"/>
          <w:b/>
          <w:bCs/>
          <w:sz w:val="24"/>
          <w:szCs w:val="24"/>
        </w:rPr>
        <w:t>functional and health-promoting properties</w:t>
      </w:r>
      <w:r w:rsidRPr="00584F69">
        <w:rPr>
          <w:rFonts w:ascii="Times New Roman" w:eastAsia="Times New Roman" w:hAnsi="Times New Roman" w:cs="Times New Roman"/>
          <w:sz w:val="24"/>
          <w:szCs w:val="24"/>
        </w:rPr>
        <w:t>. Research has shown that coconut and its derivatives contain essential nutrients such as potassium, magnesium, fiber, lauric acid, and antioxidants that contribute to cardiovascular health, support metabolism, and provide hydration. As global consumers continue to seek natural and plant-based products, coconut-based food and beverage items have become a prominent feature in modern diets, particularly in health-conscious communities.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Nigeria, coconuts are grown primarily in the southern coastal regions such as Lagos, Akwa Ibom, and Cross River, yet the consumption and transformation of coconut into processed goods is expanding into urban areas such as Ilorin and beyond. While coconut is consumed raw or as coconut rice in traditional cuisine, its value-added potential in producing commercially viable items such as </w:t>
      </w:r>
      <w:r w:rsidRPr="00584F69">
        <w:rPr>
          <w:rFonts w:ascii="Times New Roman" w:eastAsia="Times New Roman" w:hAnsi="Times New Roman" w:cs="Times New Roman"/>
          <w:b/>
          <w:bCs/>
          <w:sz w:val="24"/>
          <w:szCs w:val="24"/>
        </w:rPr>
        <w:t>milkshake, smoothie, cake, and juice</w:t>
      </w:r>
      <w:r w:rsidRPr="00584F69">
        <w:rPr>
          <w:rFonts w:ascii="Times New Roman" w:eastAsia="Times New Roman" w:hAnsi="Times New Roman" w:cs="Times New Roman"/>
          <w:sz w:val="24"/>
          <w:szCs w:val="24"/>
        </w:rPr>
        <w:t xml:space="preserve"> remains underexploited, particularly by small- and medium-scale food processors.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shift towards convenience foods and healthy snacks among Nigerian consumers presents an excellent opportunity to diversify coconut usage in food innovation. Coconut milkshake and smoothie offer refreshing, lactose-free alternatives to dairy beverages. Coconut cake, made with coconut flour or grated coconut, is not only gluten-free but also high in dietary fiber and natural oils. Coconut juice, derived from coconut water, is </w:t>
      </w:r>
      <w:r w:rsidRPr="00584F69">
        <w:rPr>
          <w:rFonts w:ascii="Times New Roman" w:eastAsia="Times New Roman" w:hAnsi="Times New Roman" w:cs="Times New Roman"/>
          <w:sz w:val="24"/>
          <w:szCs w:val="24"/>
        </w:rPr>
        <w:lastRenderedPageBreak/>
        <w:t>naturally low in calories and high in electrolytes, making it ideal for hydration and fitness-focused consumption.</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However, despite its potential, several challenges hinder the full utilization of coconut in food product development. These include a lack of awareness of its health benefits, limited knowledge of processing methods, post-harvest losses, poor shelf-life of fresh coconut products, and insufficient support for coconut-based enterprises. Addressing these challenges requires a deliberate effort to document existing practices, consumer preferences, and the nutritional potential of coconut-based products.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therefore, seeks to investigate the utilization of coconut in the preparation of four distinct food products—milkshake, smoothie, coconut cake, and coconut juice—within the Ilorin metropolis. It examines how these products are produced, consumed, and perceived, as well as the opportunities and constraints in their development and marketing.</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outcomes of this study will not only contribute to the growing body of knowledge on coconut utilization but also support local processors, promote healthier food options, and encourage economic development through agribusiness. By bridging the gap between agricultural production and food innovation, the study underscores the importance of adding value to indigenous crops to meet modern dietary needs and industrial potential.</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1.2 Statement of the Problem</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 nutritional richness and versatility of coconuts, their use remains largely limited to basic consumption, such as eating raw coconut meat or drinking coconut water. There is insufficient exploitation of coconut in processed food production in many localities, especially in rural and semi-urban areas where coconuts are cultivated.</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there is a lack of awareness and technical knowledge regarding the transformation of coconuts into high-value consumables like milkshake, smoothie, cake, and juice. This gap has led to underutilization of coconut resources, increased food waste, and limited income generation from coconut-based products.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This study, therefore, addresses the need to fully explore and document methods for converting coconuts into nutritious and appealing food and beverage items that could potentially be mass-produced and marketed.</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1.3 Objectives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main objective of this study is to examine the utilization of coconut in the production of milkshake, smoothie, coconut cake, and coconut juice.</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objectives are: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analyze the nutritional content of coconut-based products.</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examine the processes involved in converting coconuts into milkshake, smoothie, cake, and juice.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evaluate the acceptability and sensory qualities (taste, texture, aroma, appearance) of each product.</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1.4 Research Questions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nutritional benefits of coconut milkshake, smoothie, cake, and juice?</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procedures for producing each of these coconut-based products?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 acceptable are these products in terms of taste, texture, aroma, and appearance?</w:t>
      </w:r>
    </w:p>
    <w:p w:rsidR="00EF557C" w:rsidRPr="00584F69" w:rsidRDefault="004C1621"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1.5</w:t>
      </w:r>
      <w:r w:rsidR="00EF557C" w:rsidRPr="00584F69">
        <w:rPr>
          <w:rFonts w:ascii="Times New Roman" w:eastAsia="Times New Roman" w:hAnsi="Times New Roman" w:cs="Times New Roman"/>
          <w:b/>
          <w:bCs/>
          <w:sz w:val="24"/>
          <w:szCs w:val="24"/>
        </w:rPr>
        <w:t xml:space="preserve"> Significance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is significant in several ways: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It highlights the health benefits of coconut-based products as alternatives to conventional dairy and fruit-based items.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Development:</w:t>
      </w:r>
      <w:r w:rsidRPr="00584F69">
        <w:rPr>
          <w:rFonts w:ascii="Times New Roman" w:eastAsia="Times New Roman" w:hAnsi="Times New Roman" w:cs="Times New Roman"/>
          <w:sz w:val="24"/>
          <w:szCs w:val="24"/>
        </w:rPr>
        <w:t xml:space="preserve"> It proposes ways in which small-scale businesses can leverage coconut to generate income through value-added products.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Academic Contribution:</w:t>
      </w:r>
      <w:r w:rsidRPr="00584F69">
        <w:rPr>
          <w:rFonts w:ascii="Times New Roman" w:eastAsia="Times New Roman" w:hAnsi="Times New Roman" w:cs="Times New Roman"/>
          <w:sz w:val="24"/>
          <w:szCs w:val="24"/>
        </w:rPr>
        <w:t xml:space="preserve"> It provides data and insights that can serve as a reference for future studies in food science and technology.</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Public Awareness:</w:t>
      </w:r>
      <w:r w:rsidRPr="00584F69">
        <w:rPr>
          <w:rFonts w:ascii="Times New Roman" w:eastAsia="Times New Roman" w:hAnsi="Times New Roman" w:cs="Times New Roman"/>
          <w:sz w:val="24"/>
          <w:szCs w:val="24"/>
        </w:rPr>
        <w:t xml:space="preserve"> It educates the public about new ways to enjoy and benefit from coconuts, thus promoting sustainability.</w:t>
      </w:r>
    </w:p>
    <w:p w:rsidR="004C1621" w:rsidRPr="00584F69" w:rsidRDefault="004C1621"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4C1621"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1.6 </w:t>
      </w:r>
      <w:r w:rsidR="004C1621" w:rsidRPr="00584F69">
        <w:rPr>
          <w:rFonts w:ascii="Times New Roman" w:eastAsia="Times New Roman" w:hAnsi="Times New Roman" w:cs="Times New Roman"/>
          <w:b/>
          <w:bCs/>
          <w:sz w:val="24"/>
          <w:szCs w:val="24"/>
        </w:rPr>
        <w:t xml:space="preserve">Scope of the Study </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scope of this study delineates the boundaries within which the research was conducted, including its thematic focus, geographical coverage, target population, and specific variables investigated. This research centers on the </w:t>
      </w:r>
      <w:r w:rsidRPr="00584F69">
        <w:rPr>
          <w:rFonts w:ascii="Times New Roman" w:eastAsia="Times New Roman" w:hAnsi="Times New Roman" w:cs="Times New Roman"/>
          <w:b/>
          <w:bCs/>
          <w:sz w:val="24"/>
          <w:szCs w:val="24"/>
        </w:rPr>
        <w:t>utilization of coconut</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in the preparation of four selected food and beverage products—</w:t>
      </w:r>
      <w:r w:rsidRPr="00584F69">
        <w:rPr>
          <w:rFonts w:ascii="Times New Roman" w:eastAsia="Times New Roman" w:hAnsi="Times New Roman" w:cs="Times New Roman"/>
          <w:b/>
          <w:bCs/>
          <w:sz w:val="24"/>
          <w:szCs w:val="24"/>
        </w:rPr>
        <w:t>milkshake, smoothie, coconut cake, and coconut juice</w:t>
      </w:r>
      <w:r w:rsidRPr="00584F69">
        <w:rPr>
          <w:rFonts w:ascii="Times New Roman" w:eastAsia="Times New Roman" w:hAnsi="Times New Roman" w:cs="Times New Roman"/>
          <w:sz w:val="24"/>
          <w:szCs w:val="24"/>
        </w:rPr>
        <w:t xml:space="preserve">—within the urban context of </w:t>
      </w:r>
      <w:r w:rsidRPr="00584F69">
        <w:rPr>
          <w:rFonts w:ascii="Times New Roman" w:eastAsia="Times New Roman" w:hAnsi="Times New Roman" w:cs="Times New Roman"/>
          <w:b/>
          <w:bCs/>
          <w:sz w:val="24"/>
          <w:szCs w:val="24"/>
        </w:rPr>
        <w:t>Ilorin Metropolis, Kwara State, Nigeria</w:t>
      </w:r>
      <w:r w:rsidRPr="00584F69">
        <w:rPr>
          <w:rFonts w:ascii="Times New Roman" w:eastAsia="Times New Roman" w:hAnsi="Times New Roman" w:cs="Times New Roman"/>
          <w:sz w:val="24"/>
          <w:szCs w:val="24"/>
        </w:rPr>
        <w: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Thematically, the study is concerned with examining how coconuts are processed into value-added consumables that align with modern dietary preferences. It explores both the </w:t>
      </w:r>
      <w:r w:rsidRPr="00584F69">
        <w:rPr>
          <w:rFonts w:ascii="Times New Roman" w:eastAsia="Times New Roman" w:hAnsi="Times New Roman" w:cs="Times New Roman"/>
          <w:b/>
          <w:bCs/>
          <w:sz w:val="24"/>
          <w:szCs w:val="24"/>
        </w:rPr>
        <w:t>technical aspects of production</w:t>
      </w:r>
      <w:r w:rsidRPr="00584F69">
        <w:rPr>
          <w:rFonts w:ascii="Times New Roman" w:eastAsia="Times New Roman" w:hAnsi="Times New Roman" w:cs="Times New Roman"/>
          <w:sz w:val="24"/>
          <w:szCs w:val="24"/>
        </w:rPr>
        <w:t xml:space="preserve"> (e.g., ingredients, processing techniques, and equipment used) and the </w:t>
      </w:r>
      <w:r w:rsidRPr="00584F69">
        <w:rPr>
          <w:rFonts w:ascii="Times New Roman" w:eastAsia="Times New Roman" w:hAnsi="Times New Roman" w:cs="Times New Roman"/>
          <w:b/>
          <w:bCs/>
          <w:sz w:val="24"/>
          <w:szCs w:val="24"/>
        </w:rPr>
        <w:t>consumer side of the value chain</w:t>
      </w:r>
      <w:r w:rsidRPr="00584F69">
        <w:rPr>
          <w:rFonts w:ascii="Times New Roman" w:eastAsia="Times New Roman" w:hAnsi="Times New Roman" w:cs="Times New Roman"/>
          <w:sz w:val="24"/>
          <w:szCs w:val="24"/>
        </w:rPr>
        <w:t xml:space="preserve"> (e.g., awareness, preferences, consumption frequency, and perceived health benefits).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does not cover industrial-scale or export-based coconut processing operations, nor does it involve laboratory testing for in-depth nutritional composition analysis. Rather, the focus remains on </w:t>
      </w:r>
      <w:r w:rsidRPr="00584F69">
        <w:rPr>
          <w:rFonts w:ascii="Times New Roman" w:eastAsia="Times New Roman" w:hAnsi="Times New Roman" w:cs="Times New Roman"/>
          <w:b/>
          <w:bCs/>
          <w:sz w:val="24"/>
          <w:szCs w:val="24"/>
        </w:rPr>
        <w:t>small- to medium-scale processors</w:t>
      </w:r>
      <w:r w:rsidRPr="00584F69">
        <w:rPr>
          <w:rFonts w:ascii="Times New Roman" w:eastAsia="Times New Roman" w:hAnsi="Times New Roman" w:cs="Times New Roman"/>
          <w:sz w:val="24"/>
          <w:szCs w:val="24"/>
        </w:rPr>
        <w:t>, street vendors, and households involved in coconut product development and consumption within the selected location.</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scope also includes: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Assessment of consumer awareness</w:t>
      </w:r>
      <w:r w:rsidRPr="00584F69">
        <w:rPr>
          <w:rFonts w:ascii="Times New Roman" w:eastAsia="Times New Roman" w:hAnsi="Times New Roman" w:cs="Times New Roman"/>
          <w:sz w:val="24"/>
          <w:szCs w:val="24"/>
        </w:rPr>
        <w:t xml:space="preserve"> of coconut-based products.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Evaluation of consumption patterns and preferences</w:t>
      </w:r>
      <w:r w:rsidRPr="00584F69">
        <w:rPr>
          <w:rFonts w:ascii="Times New Roman" w:eastAsia="Times New Roman" w:hAnsi="Times New Roman" w:cs="Times New Roman"/>
          <w:sz w:val="24"/>
          <w:szCs w:val="24"/>
        </w:rPr>
        <w:t xml:space="preserve"> among different demographic groups (age, gender, education).</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Investigation into the challenges faced</w:t>
      </w:r>
      <w:r w:rsidRPr="00584F69">
        <w:rPr>
          <w:rFonts w:ascii="Times New Roman" w:eastAsia="Times New Roman" w:hAnsi="Times New Roman" w:cs="Times New Roman"/>
          <w:sz w:val="24"/>
          <w:szCs w:val="24"/>
        </w:rPr>
        <w:t xml:space="preserve"> by local processors in coconut product development.</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Perceived health and nutritional benefits</w:t>
      </w:r>
      <w:r w:rsidRPr="00584F69">
        <w:rPr>
          <w:rFonts w:ascii="Times New Roman" w:eastAsia="Times New Roman" w:hAnsi="Times New Roman" w:cs="Times New Roman"/>
          <w:sz w:val="24"/>
          <w:szCs w:val="24"/>
        </w:rPr>
        <w:t xml:space="preserve"> of coconut-derived foods and beverages.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Suggestions and strategies for improved utilization</w:t>
      </w:r>
      <w:r w:rsidRPr="00584F69">
        <w:rPr>
          <w:rFonts w:ascii="Times New Roman" w:eastAsia="Times New Roman" w:hAnsi="Times New Roman" w:cs="Times New Roman"/>
          <w:sz w:val="24"/>
          <w:szCs w:val="24"/>
        </w:rPr>
        <w:t xml:space="preserve"> and value chain development.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 xml:space="preserve">The geographical scope is limited to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which comprises three local government areas: Ilorin West, Ilorin East, and Ilorin South. The area was selected due to its growing urban population, active food processing sector, and increasing demand for healthier and alternative food options.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includes: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Local coconut product </w:t>
      </w:r>
      <w:r w:rsidRPr="00584F69">
        <w:rPr>
          <w:rFonts w:ascii="Times New Roman" w:eastAsia="Times New Roman" w:hAnsi="Times New Roman" w:cs="Times New Roman"/>
          <w:b/>
          <w:bCs/>
          <w:sz w:val="24"/>
          <w:szCs w:val="24"/>
        </w:rPr>
        <w:t>processors and vendors</w:t>
      </w:r>
      <w:r w:rsidRPr="00584F69">
        <w:rPr>
          <w:rFonts w:ascii="Times New Roman" w:eastAsia="Times New Roman" w:hAnsi="Times New Roman" w:cs="Times New Roman"/>
          <w:sz w:val="24"/>
          <w:szCs w:val="24"/>
        </w:rPr>
        <w:t>;</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w:t>
      </w:r>
      <w:r w:rsidRPr="00584F69">
        <w:rPr>
          <w:rFonts w:ascii="Times New Roman" w:eastAsia="Times New Roman" w:hAnsi="Times New Roman" w:cs="Times New Roman"/>
          <w:sz w:val="24"/>
          <w:szCs w:val="24"/>
        </w:rPr>
        <w:t xml:space="preserve"> across various age and income groups;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scientists</w:t>
      </w:r>
      <w:r w:rsidRPr="00584F69">
        <w:rPr>
          <w:rFonts w:ascii="Times New Roman" w:eastAsia="Times New Roman" w:hAnsi="Times New Roman" w:cs="Times New Roman"/>
          <w:sz w:val="24"/>
          <w:szCs w:val="24"/>
        </w:rPr>
        <w:t xml:space="preserve"> with relevant expertise.</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While the findings may offer insight applicable to other parts of Nigeria or similar developing economies, generalization is cautiously limited to the context of Ilorin and similar urban centers with comparable socioeconomic characteristics.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scope of this research is clearly defined to ensure focused analysis and practical outcomes related to coconut utilization in food innovation, while staying within feasible academic and logistical boundaries.</w:t>
      </w:r>
    </w:p>
    <w:p w:rsidR="00784FE8"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1.7 Limitations of the Study </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No research study is without its constraints, and it is important to acknowledge the factors that may have influenced the findings and outcomes of this work. The limitations of this study highlight the potential challenges and weaknesses encountered during the research process, which may affect the generalizability or depth of the results.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were the key limitations identified in the course of this study:</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Limited Geographic Scope</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confined to </w:t>
      </w:r>
      <w:r w:rsidRPr="00584F69">
        <w:rPr>
          <w:rFonts w:ascii="Times New Roman" w:eastAsia="Times New Roman" w:hAnsi="Times New Roman" w:cs="Times New Roman"/>
          <w:b/>
          <w:bCs/>
          <w:sz w:val="24"/>
          <w:szCs w:val="24"/>
        </w:rPr>
        <w:t>Ilorin Metropolis, Kwara State</w:t>
      </w:r>
      <w:r w:rsidRPr="00584F69">
        <w:rPr>
          <w:rFonts w:ascii="Times New Roman" w:eastAsia="Times New Roman" w:hAnsi="Times New Roman" w:cs="Times New Roman"/>
          <w:sz w:val="24"/>
          <w:szCs w:val="24"/>
        </w:rPr>
        <w:t>, which may not fully reflect the diversity of coconut utilization practices across other regions of Nigeria, particularly the coastal areas where coconut production is more prevalent. This geographical limitation may restrict the applicability of the findings to other parts of the country with different consumer behaviors or processing techniques.</w:t>
      </w:r>
    </w:p>
    <w:p w:rsidR="00784FE8" w:rsidRPr="00584F69" w:rsidRDefault="00784FE8"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Time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 was conducted within a limited time frame, which affected the ability to conduct in-depth longitudinal studies or follow-up interviews. As a result, some trends and seasonal variations in coconut consumption and production patterns could not be captured.</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Financial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Due to budgetary limitations, the study could not incorporate advanced analytical tools such as </w:t>
      </w:r>
      <w:r w:rsidRPr="00584F69">
        <w:rPr>
          <w:rFonts w:ascii="Times New Roman" w:eastAsia="Times New Roman" w:hAnsi="Times New Roman" w:cs="Times New Roman"/>
          <w:b/>
          <w:bCs/>
          <w:sz w:val="24"/>
          <w:szCs w:val="24"/>
        </w:rPr>
        <w:t>laboratory testing for nutritional composition</w:t>
      </w:r>
      <w:r w:rsidRPr="00584F69">
        <w:rPr>
          <w:rFonts w:ascii="Times New Roman" w:eastAsia="Times New Roman" w:hAnsi="Times New Roman" w:cs="Times New Roman"/>
          <w:sz w:val="24"/>
          <w:szCs w:val="24"/>
        </w:rPr>
        <w:t xml:space="preserve"> or </w:t>
      </w:r>
      <w:r w:rsidRPr="00584F69">
        <w:rPr>
          <w:rFonts w:ascii="Times New Roman" w:eastAsia="Times New Roman" w:hAnsi="Times New Roman" w:cs="Times New Roman"/>
          <w:b/>
          <w:bCs/>
          <w:sz w:val="24"/>
          <w:szCs w:val="24"/>
        </w:rPr>
        <w:t>cost-benefit analysis</w:t>
      </w:r>
      <w:r w:rsidRPr="00584F69">
        <w:rPr>
          <w:rFonts w:ascii="Times New Roman" w:eastAsia="Times New Roman" w:hAnsi="Times New Roman" w:cs="Times New Roman"/>
          <w:sz w:val="24"/>
          <w:szCs w:val="24"/>
        </w:rPr>
        <w:t xml:space="preserve"> of coconut-based products. Additionally, the number of field visits, the sample size, and the scope of data collection were also affected by financial restrictions.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Respondent Bias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particularly those involved in coconut product sales or processing, may have provided overly positive feedback due to personal or business interests. Conversely, consumers may have underreported their usage or preference due to a lack of understanding or interest in nutrition-related questions.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Accessibility to Respondents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certain instances, it was difficult to access some key respondents, especially busy processors, vendors, and nutrition experts. This challenge limited the richness of qualitative data that could have been gathered from more in-depth interviews or case studies.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Literacy and Communication Barriers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had low literacy levels, making it necessary to translate the questionnaires into local dialects or explain the questions verbally. This sometimes led to variations in interpretation and response accuracy, which could slightly affect the reliability of the data.</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7. Informal Sector Challenges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Much of the coconut product processing in Ilorin is carried out in the </w:t>
      </w:r>
      <w:r w:rsidRPr="00584F69">
        <w:rPr>
          <w:rFonts w:ascii="Times New Roman" w:eastAsia="Times New Roman" w:hAnsi="Times New Roman" w:cs="Times New Roman"/>
          <w:b/>
          <w:bCs/>
          <w:sz w:val="24"/>
          <w:szCs w:val="24"/>
        </w:rPr>
        <w:t>informal sector</w:t>
      </w:r>
      <w:r w:rsidRPr="00584F69">
        <w:rPr>
          <w:rFonts w:ascii="Times New Roman" w:eastAsia="Times New Roman" w:hAnsi="Times New Roman" w:cs="Times New Roman"/>
          <w:sz w:val="24"/>
          <w:szCs w:val="24"/>
        </w:rPr>
        <w:t xml:space="preserve">, where record keeping is minimal or nonexistent. This made it difficult to obtain </w:t>
      </w:r>
      <w:r w:rsidRPr="00584F69">
        <w:rPr>
          <w:rFonts w:ascii="Times New Roman" w:eastAsia="Times New Roman" w:hAnsi="Times New Roman" w:cs="Times New Roman"/>
          <w:sz w:val="24"/>
          <w:szCs w:val="24"/>
        </w:rPr>
        <w:lastRenderedPageBreak/>
        <w:t>consistent data on production quantities, costs, and profits, which could have enriched the study's analytical depth.</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these limitations, careful steps were taken to ensure the validity and reliability of the study. These included using multiple data collection methods (triangulation), validating the research instruments, and ensuring ethical and culturally appropriate engagement with respondents.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w:t>
      </w:r>
      <w:r w:rsidR="00784FE8" w:rsidRPr="00584F69">
        <w:rPr>
          <w:rFonts w:ascii="Times New Roman" w:eastAsia="Times New Roman" w:hAnsi="Times New Roman" w:cs="Times New Roman"/>
          <w:b/>
          <w:bCs/>
          <w:sz w:val="24"/>
          <w:szCs w:val="24"/>
        </w:rPr>
        <w:t>8</w:t>
      </w:r>
      <w:r w:rsidRPr="00584F69">
        <w:rPr>
          <w:rFonts w:ascii="Times New Roman" w:eastAsia="Times New Roman" w:hAnsi="Times New Roman" w:cs="Times New Roman"/>
          <w:b/>
          <w:bCs/>
          <w:sz w:val="24"/>
          <w:szCs w:val="24"/>
        </w:rPr>
        <w:t xml:space="preserve"> Operational Definition of Terms</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w:t>
      </w:r>
      <w:r w:rsidRPr="00584F69">
        <w:rPr>
          <w:rFonts w:ascii="Times New Roman" w:eastAsia="Times New Roman" w:hAnsi="Times New Roman" w:cs="Times New Roman"/>
          <w:sz w:val="24"/>
          <w:szCs w:val="24"/>
        </w:rPr>
        <w:t xml:space="preserve"> The fruit of the coconut palm used in various forms such as water, milk, oil, and grated meat.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A sweet beverage made from milk (or coconut milk), flavorings, and sometimes ice cream.</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A thick beverage made from blended fruits, sometimes with milk or yogurt.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Cake:</w:t>
      </w:r>
      <w:r w:rsidRPr="00584F69">
        <w:rPr>
          <w:rFonts w:ascii="Times New Roman" w:eastAsia="Times New Roman" w:hAnsi="Times New Roman" w:cs="Times New Roman"/>
          <w:sz w:val="24"/>
          <w:szCs w:val="24"/>
        </w:rPr>
        <w:t xml:space="preserve"> A baked food product made with grated coconut or coconut milk.</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Juice:</w:t>
      </w:r>
      <w:r w:rsidRPr="00584F69">
        <w:rPr>
          <w:rFonts w:ascii="Times New Roman" w:eastAsia="Times New Roman" w:hAnsi="Times New Roman" w:cs="Times New Roman"/>
          <w:sz w:val="24"/>
          <w:szCs w:val="24"/>
        </w:rPr>
        <w:t xml:space="preserve"> A term sometimes used interchangeably with coconut water, but in this context, it refers to a processed beverage from coconut.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Testing products based on human senses (taste, smell, texture, etc.).</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Content:</w:t>
      </w:r>
      <w:r w:rsidRPr="00584F69">
        <w:rPr>
          <w:rFonts w:ascii="Times New Roman" w:eastAsia="Times New Roman" w:hAnsi="Times New Roman" w:cs="Times New Roman"/>
          <w:sz w:val="24"/>
          <w:szCs w:val="24"/>
        </w:rPr>
        <w:t xml:space="preserve"> The composition of nutrients such as carbohydrates, fats, proteins, vitamins, and minerals.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TWO:</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LITERATURE REVIEW</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2.1 Introduction</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coconut palm is considered one of the most economically significant tropical trees due to its diverse range of applications. Its products have been used globally for culinary, industrial, and medicinal purposes. With the rising interest in functional and plant-based foods, coconut and its derivatives are gaining increasing attention for their nutritional and health-promoting properties. This chapter explores existing literature related to the coconut, its processing into various consumable products, and its socioeconomic relevance.</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EF557C" w:rsidRPr="00584F69">
        <w:rPr>
          <w:rFonts w:ascii="Times New Roman" w:eastAsia="Times New Roman" w:hAnsi="Times New Roman" w:cs="Times New Roman"/>
          <w:b/>
          <w:bCs/>
          <w:sz w:val="24"/>
          <w:szCs w:val="24"/>
        </w:rPr>
        <w:t xml:space="preserve"> Overview of Coconut</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is a monocotyledon plant that thrives in coastal tropical climates. Every part of the coconut is useful. The water is consumed for hydration, the meat is eaten raw or processed, the milk is extracted for culinary use, and the oil is used for cooking and cosmetic purposes. Its hard shell is used for craftworks, and the husk for coir production.</w:t>
      </w:r>
    </w:p>
    <w:p w:rsidR="00B65E38" w:rsidRPr="00584F69" w:rsidRDefault="00B65E38" w:rsidP="00584F69">
      <w:pPr>
        <w:pStyle w:val="Heading2"/>
        <w:spacing w:line="360" w:lineRule="auto"/>
        <w:rPr>
          <w:sz w:val="24"/>
          <w:szCs w:val="24"/>
        </w:rPr>
      </w:pPr>
      <w:r w:rsidRPr="00584F69">
        <w:rPr>
          <w:rStyle w:val="Strong"/>
          <w:b/>
          <w:bCs/>
          <w:sz w:val="24"/>
          <w:szCs w:val="24"/>
        </w:rPr>
        <w:t>Nutritional Value of Coconut</w:t>
      </w:r>
    </w:p>
    <w:p w:rsidR="00B65E38" w:rsidRPr="00584F69" w:rsidRDefault="00B65E38" w:rsidP="00584F69">
      <w:pPr>
        <w:pStyle w:val="NormalWeb"/>
        <w:spacing w:line="360" w:lineRule="auto"/>
      </w:pPr>
      <w:r w:rsidRPr="00584F69">
        <w:t>Coconut (</w:t>
      </w:r>
      <w:r w:rsidRPr="00584F69">
        <w:rPr>
          <w:rStyle w:val="Emphasis"/>
        </w:rPr>
        <w:t>Cocos nucifera</w:t>
      </w:r>
      <w:r w:rsidRPr="00584F69">
        <w:t>) is a highly nutritious tropical fruit that provides a rich array of macronutrients and micronutrients. It can be consumed in various forms—</w:t>
      </w:r>
      <w:r w:rsidRPr="00584F69">
        <w:rPr>
          <w:rStyle w:val="Strong"/>
        </w:rPr>
        <w:t>coconut water, coconut meat, coconut milk, and coconut oil</w:t>
      </w:r>
      <w:r w:rsidRPr="00584F69">
        <w:t>—each offering unique nutritional benefits.</w:t>
      </w:r>
    </w:p>
    <w:p w:rsidR="00B65E38" w:rsidRPr="00584F69" w:rsidRDefault="00B65E38" w:rsidP="00584F69">
      <w:pPr>
        <w:pStyle w:val="Heading3"/>
        <w:spacing w:line="360" w:lineRule="auto"/>
        <w:rPr>
          <w:sz w:val="24"/>
          <w:szCs w:val="24"/>
        </w:rPr>
      </w:pPr>
      <w:r w:rsidRPr="00584F69">
        <w:rPr>
          <w:rStyle w:val="Strong"/>
          <w:b/>
          <w:bCs/>
          <w:sz w:val="24"/>
          <w:szCs w:val="24"/>
        </w:rPr>
        <w:t>1. Coconut Water</w:t>
      </w:r>
    </w:p>
    <w:p w:rsidR="00B65E38" w:rsidRPr="00584F69" w:rsidRDefault="00B65E38" w:rsidP="00584F69">
      <w:pPr>
        <w:pStyle w:val="NormalWeb"/>
        <w:numPr>
          <w:ilvl w:val="0"/>
          <w:numId w:val="44"/>
        </w:numPr>
        <w:spacing w:line="360" w:lineRule="auto"/>
      </w:pPr>
      <w:r w:rsidRPr="00584F69">
        <w:rPr>
          <w:rStyle w:val="Strong"/>
        </w:rPr>
        <w:t>Low in calories</w:t>
      </w:r>
      <w:r w:rsidRPr="00584F69">
        <w:t xml:space="preserve">, fat-free, and rich in </w:t>
      </w:r>
      <w:r w:rsidRPr="00584F69">
        <w:rPr>
          <w:rStyle w:val="Strong"/>
        </w:rPr>
        <w:t>electrolytes</w:t>
      </w:r>
      <w:r w:rsidRPr="00584F69">
        <w:t>.</w:t>
      </w:r>
    </w:p>
    <w:p w:rsidR="00B65E38" w:rsidRPr="00584F69" w:rsidRDefault="00B65E38" w:rsidP="00584F69">
      <w:pPr>
        <w:pStyle w:val="NormalWeb"/>
        <w:numPr>
          <w:ilvl w:val="0"/>
          <w:numId w:val="44"/>
        </w:numPr>
        <w:spacing w:line="360" w:lineRule="auto"/>
      </w:pPr>
      <w:r w:rsidRPr="00584F69">
        <w:t xml:space="preserve">Contains </w:t>
      </w:r>
      <w:r w:rsidRPr="00584F69">
        <w:rPr>
          <w:rStyle w:val="Strong"/>
        </w:rPr>
        <w:t>potassium</w:t>
      </w:r>
      <w:r w:rsidRPr="00584F69">
        <w:t xml:space="preserve">, </w:t>
      </w:r>
      <w:r w:rsidRPr="00584F69">
        <w:rPr>
          <w:rStyle w:val="Strong"/>
        </w:rPr>
        <w:t>magnesium</w:t>
      </w:r>
      <w:r w:rsidRPr="00584F69">
        <w:t xml:space="preserve">, </w:t>
      </w:r>
      <w:r w:rsidRPr="00584F69">
        <w:rPr>
          <w:rStyle w:val="Strong"/>
        </w:rPr>
        <w:t>sodium</w:t>
      </w:r>
      <w:r w:rsidRPr="00584F69">
        <w:t xml:space="preserve">, and </w:t>
      </w:r>
      <w:r w:rsidRPr="00584F69">
        <w:rPr>
          <w:rStyle w:val="Strong"/>
        </w:rPr>
        <w:t>calcium</w:t>
      </w:r>
      <w:r w:rsidRPr="00584F69">
        <w:t>, making it an excellent natural hydration drink.</w:t>
      </w:r>
    </w:p>
    <w:p w:rsidR="00B65E38" w:rsidRPr="00584F69" w:rsidRDefault="00B65E38" w:rsidP="00584F69">
      <w:pPr>
        <w:pStyle w:val="NormalWeb"/>
        <w:numPr>
          <w:ilvl w:val="0"/>
          <w:numId w:val="44"/>
        </w:numPr>
        <w:spacing w:line="360" w:lineRule="auto"/>
      </w:pPr>
      <w:r w:rsidRPr="00584F69">
        <w:lastRenderedPageBreak/>
        <w:t>Also contains trace amounts of B-complex vitamins.</w:t>
      </w:r>
    </w:p>
    <w:p w:rsidR="00B65E38" w:rsidRPr="00584F69" w:rsidRDefault="00B65E38" w:rsidP="00584F69">
      <w:pPr>
        <w:pStyle w:val="Heading3"/>
        <w:spacing w:line="360" w:lineRule="auto"/>
        <w:rPr>
          <w:sz w:val="24"/>
          <w:szCs w:val="24"/>
        </w:rPr>
      </w:pPr>
      <w:r w:rsidRPr="00584F69">
        <w:rPr>
          <w:rStyle w:val="Strong"/>
          <w:b/>
          <w:bCs/>
          <w:sz w:val="24"/>
          <w:szCs w:val="24"/>
        </w:rPr>
        <w:t>2. Coconut Meat (Flesh)</w:t>
      </w:r>
    </w:p>
    <w:p w:rsidR="00B65E38" w:rsidRPr="00584F69" w:rsidRDefault="00B65E38" w:rsidP="00584F69">
      <w:pPr>
        <w:pStyle w:val="NormalWeb"/>
        <w:numPr>
          <w:ilvl w:val="0"/>
          <w:numId w:val="45"/>
        </w:numPr>
        <w:spacing w:line="360" w:lineRule="auto"/>
      </w:pPr>
      <w:r w:rsidRPr="00584F69">
        <w:t xml:space="preserve">High in </w:t>
      </w:r>
      <w:r w:rsidRPr="00584F69">
        <w:rPr>
          <w:rStyle w:val="Strong"/>
        </w:rPr>
        <w:t>dietary fiber</w:t>
      </w:r>
      <w:r w:rsidRPr="00584F69">
        <w:t>, promoting healthy digestion.</w:t>
      </w:r>
    </w:p>
    <w:p w:rsidR="00B65E38" w:rsidRPr="00584F69" w:rsidRDefault="00B65E38" w:rsidP="00584F69">
      <w:pPr>
        <w:pStyle w:val="NormalWeb"/>
        <w:numPr>
          <w:ilvl w:val="0"/>
          <w:numId w:val="45"/>
        </w:numPr>
        <w:spacing w:line="360" w:lineRule="auto"/>
      </w:pPr>
      <w:r w:rsidRPr="00584F69">
        <w:t xml:space="preserve">Rich in </w:t>
      </w:r>
      <w:r w:rsidRPr="00584F69">
        <w:rPr>
          <w:rStyle w:val="Strong"/>
        </w:rPr>
        <w:t>healthy fats</w:t>
      </w:r>
      <w:r w:rsidRPr="00584F69">
        <w:t xml:space="preserve">, particularly </w:t>
      </w:r>
      <w:r w:rsidRPr="00584F69">
        <w:rPr>
          <w:rStyle w:val="Strong"/>
        </w:rPr>
        <w:t>medium-chain triglycerides (MCTs)</w:t>
      </w:r>
      <w:r w:rsidRPr="00584F69">
        <w:t xml:space="preserve"> like lauric acid, which may aid metabolism and support heart health.</w:t>
      </w:r>
    </w:p>
    <w:p w:rsidR="00B65E38" w:rsidRPr="00584F69" w:rsidRDefault="00B65E38" w:rsidP="00584F69">
      <w:pPr>
        <w:pStyle w:val="NormalWeb"/>
        <w:numPr>
          <w:ilvl w:val="0"/>
          <w:numId w:val="45"/>
        </w:numPr>
        <w:spacing w:line="360" w:lineRule="auto"/>
      </w:pPr>
      <w:r w:rsidRPr="00584F69">
        <w:t xml:space="preserve">Provides </w:t>
      </w:r>
      <w:r w:rsidRPr="00584F69">
        <w:rPr>
          <w:rStyle w:val="Strong"/>
        </w:rPr>
        <w:t>iron</w:t>
      </w:r>
      <w:r w:rsidRPr="00584F69">
        <w:t xml:space="preserve">, </w:t>
      </w:r>
      <w:r w:rsidRPr="00584F69">
        <w:rPr>
          <w:rStyle w:val="Strong"/>
        </w:rPr>
        <w:t>zinc</w:t>
      </w:r>
      <w:r w:rsidRPr="00584F69">
        <w:t xml:space="preserve">, </w:t>
      </w:r>
      <w:r w:rsidRPr="00584F69">
        <w:rPr>
          <w:rStyle w:val="Strong"/>
        </w:rPr>
        <w:t>selenium</w:t>
      </w:r>
      <w:r w:rsidRPr="00584F69">
        <w:t xml:space="preserve">, </w:t>
      </w:r>
      <w:r w:rsidRPr="00584F69">
        <w:rPr>
          <w:rStyle w:val="Strong"/>
        </w:rPr>
        <w:t>phosphorus</w:t>
      </w:r>
      <w:r w:rsidRPr="00584F69">
        <w:t xml:space="preserve">, and </w:t>
      </w:r>
      <w:r w:rsidRPr="00584F69">
        <w:rPr>
          <w:rStyle w:val="Strong"/>
        </w:rPr>
        <w:t>copper</w:t>
      </w:r>
      <w:r w:rsidRPr="00584F69">
        <w:t>.</w:t>
      </w:r>
    </w:p>
    <w:p w:rsidR="00B65E38" w:rsidRPr="00584F69" w:rsidRDefault="00B65E38" w:rsidP="00584F69">
      <w:pPr>
        <w:pStyle w:val="NormalWeb"/>
        <w:numPr>
          <w:ilvl w:val="0"/>
          <w:numId w:val="45"/>
        </w:numPr>
        <w:spacing w:line="360" w:lineRule="auto"/>
      </w:pPr>
      <w:r w:rsidRPr="00584F69">
        <w:t xml:space="preserve">Contains a modest amount of </w:t>
      </w:r>
      <w:r w:rsidRPr="00584F69">
        <w:rPr>
          <w:rStyle w:val="Strong"/>
        </w:rPr>
        <w:t>protein</w:t>
      </w:r>
      <w:r w:rsidRPr="00584F69">
        <w:t>.</w:t>
      </w:r>
    </w:p>
    <w:p w:rsidR="00B65E38" w:rsidRPr="00584F69" w:rsidRDefault="00B65E38" w:rsidP="00584F69">
      <w:pPr>
        <w:pStyle w:val="Heading3"/>
        <w:spacing w:line="360" w:lineRule="auto"/>
        <w:rPr>
          <w:sz w:val="24"/>
          <w:szCs w:val="24"/>
        </w:rPr>
      </w:pPr>
      <w:r w:rsidRPr="00584F69">
        <w:rPr>
          <w:rStyle w:val="Strong"/>
          <w:b/>
          <w:bCs/>
          <w:sz w:val="24"/>
          <w:szCs w:val="24"/>
        </w:rPr>
        <w:t>3. Coconut Milk</w:t>
      </w:r>
    </w:p>
    <w:p w:rsidR="00B65E38" w:rsidRPr="00584F69" w:rsidRDefault="00B65E38" w:rsidP="00584F69">
      <w:pPr>
        <w:pStyle w:val="NormalWeb"/>
        <w:numPr>
          <w:ilvl w:val="0"/>
          <w:numId w:val="46"/>
        </w:numPr>
        <w:spacing w:line="360" w:lineRule="auto"/>
      </w:pPr>
      <w:r w:rsidRPr="00584F69">
        <w:t>Derived from grated coconut meat mixed with water.</w:t>
      </w:r>
    </w:p>
    <w:p w:rsidR="00B65E38" w:rsidRPr="00584F69" w:rsidRDefault="00B65E38" w:rsidP="00584F69">
      <w:pPr>
        <w:pStyle w:val="NormalWeb"/>
        <w:numPr>
          <w:ilvl w:val="0"/>
          <w:numId w:val="46"/>
        </w:numPr>
        <w:spacing w:line="360" w:lineRule="auto"/>
      </w:pPr>
      <w:r w:rsidRPr="00584F69">
        <w:t xml:space="preserve">High in </w:t>
      </w:r>
      <w:r w:rsidRPr="00584F69">
        <w:rPr>
          <w:rStyle w:val="Strong"/>
        </w:rPr>
        <w:t>calories</w:t>
      </w:r>
      <w:r w:rsidRPr="00584F69">
        <w:t xml:space="preserve">, </w:t>
      </w:r>
      <w:r w:rsidRPr="00584F69">
        <w:rPr>
          <w:rStyle w:val="Strong"/>
        </w:rPr>
        <w:t>saturated fats</w:t>
      </w:r>
      <w:r w:rsidRPr="00584F69">
        <w:t xml:space="preserve">, and </w:t>
      </w:r>
      <w:r w:rsidRPr="00584F69">
        <w:rPr>
          <w:rStyle w:val="Strong"/>
        </w:rPr>
        <w:t>MCTs</w:t>
      </w:r>
      <w:r w:rsidRPr="00584F69">
        <w:t>.</w:t>
      </w:r>
    </w:p>
    <w:p w:rsidR="00B65E38" w:rsidRPr="00584F69" w:rsidRDefault="00B65E38" w:rsidP="00584F69">
      <w:pPr>
        <w:pStyle w:val="NormalWeb"/>
        <w:numPr>
          <w:ilvl w:val="0"/>
          <w:numId w:val="46"/>
        </w:numPr>
        <w:spacing w:line="360" w:lineRule="auto"/>
      </w:pPr>
      <w:r w:rsidRPr="00584F69">
        <w:t xml:space="preserve">Contains </w:t>
      </w:r>
      <w:r w:rsidRPr="00584F69">
        <w:rPr>
          <w:rStyle w:val="Strong"/>
        </w:rPr>
        <w:t>vitamin C</w:t>
      </w:r>
      <w:r w:rsidRPr="00584F69">
        <w:t xml:space="preserve">, </w:t>
      </w:r>
      <w:r w:rsidRPr="00584F69">
        <w:rPr>
          <w:rStyle w:val="Strong"/>
        </w:rPr>
        <w:t>E</w:t>
      </w:r>
      <w:r w:rsidRPr="00584F69">
        <w:t>, and some B vitamins.</w:t>
      </w:r>
    </w:p>
    <w:p w:rsidR="00B65E38" w:rsidRPr="00584F69" w:rsidRDefault="00B65E38" w:rsidP="00584F69">
      <w:pPr>
        <w:pStyle w:val="NormalWeb"/>
        <w:numPr>
          <w:ilvl w:val="0"/>
          <w:numId w:val="46"/>
        </w:numPr>
        <w:spacing w:line="360" w:lineRule="auto"/>
      </w:pPr>
      <w:r w:rsidRPr="00584F69">
        <w:t>A lactose-free alternative for dairy-sensitive individuals.</w:t>
      </w:r>
    </w:p>
    <w:p w:rsidR="00B65E38" w:rsidRPr="00584F69" w:rsidRDefault="00B65E38" w:rsidP="00584F69">
      <w:pPr>
        <w:pStyle w:val="Heading3"/>
        <w:spacing w:line="360" w:lineRule="auto"/>
        <w:rPr>
          <w:sz w:val="24"/>
          <w:szCs w:val="24"/>
        </w:rPr>
      </w:pPr>
      <w:r w:rsidRPr="00584F69">
        <w:rPr>
          <w:rStyle w:val="Strong"/>
          <w:b/>
          <w:bCs/>
          <w:sz w:val="24"/>
          <w:szCs w:val="24"/>
        </w:rPr>
        <w:t>4. Coconut Oil</w:t>
      </w:r>
    </w:p>
    <w:p w:rsidR="00B65E38" w:rsidRPr="00584F69" w:rsidRDefault="00B65E38" w:rsidP="00584F69">
      <w:pPr>
        <w:pStyle w:val="NormalWeb"/>
        <w:numPr>
          <w:ilvl w:val="0"/>
          <w:numId w:val="47"/>
        </w:numPr>
        <w:spacing w:line="360" w:lineRule="auto"/>
      </w:pPr>
      <w:r w:rsidRPr="00584F69">
        <w:t xml:space="preserve">Contains almost </w:t>
      </w:r>
      <w:r w:rsidRPr="00584F69">
        <w:rPr>
          <w:rStyle w:val="Strong"/>
        </w:rPr>
        <w:t>100% fat</w:t>
      </w:r>
      <w:r w:rsidRPr="00584F69">
        <w:t xml:space="preserve">, mostly </w:t>
      </w:r>
      <w:r w:rsidRPr="00584F69">
        <w:rPr>
          <w:rStyle w:val="Strong"/>
        </w:rPr>
        <w:t>saturated fatty acids</w:t>
      </w:r>
      <w:r w:rsidRPr="00584F69">
        <w:t>.</w:t>
      </w:r>
    </w:p>
    <w:p w:rsidR="00B65E38" w:rsidRPr="00584F69" w:rsidRDefault="00B65E38" w:rsidP="00584F69">
      <w:pPr>
        <w:pStyle w:val="NormalWeb"/>
        <w:numPr>
          <w:ilvl w:val="0"/>
          <w:numId w:val="47"/>
        </w:numPr>
        <w:spacing w:line="360" w:lineRule="auto"/>
      </w:pPr>
      <w:r w:rsidRPr="00584F69">
        <w:t xml:space="preserve">Rich in </w:t>
      </w:r>
      <w:r w:rsidRPr="00584F69">
        <w:rPr>
          <w:rStyle w:val="Strong"/>
        </w:rPr>
        <w:t>lauric acid</w:t>
      </w:r>
      <w:r w:rsidRPr="00584F69">
        <w:t>, known for antimicrobial and cholesterol-supporting properties.</w:t>
      </w:r>
    </w:p>
    <w:p w:rsidR="00B65E38" w:rsidRPr="00584F69" w:rsidRDefault="00B65E38" w:rsidP="00584F69">
      <w:pPr>
        <w:pStyle w:val="NormalWeb"/>
        <w:numPr>
          <w:ilvl w:val="0"/>
          <w:numId w:val="47"/>
        </w:numPr>
        <w:spacing w:line="360" w:lineRule="auto"/>
      </w:pPr>
      <w:r w:rsidRPr="00584F69">
        <w:t xml:space="preserve">Used in cooking and also valued for its </w:t>
      </w:r>
      <w:r w:rsidRPr="00584F69">
        <w:rPr>
          <w:rStyle w:val="Strong"/>
        </w:rPr>
        <w:t>skin and hair health</w:t>
      </w:r>
      <w:r w:rsidRPr="00584F69">
        <w:t xml:space="preserve"> benefits.</w:t>
      </w:r>
    </w:p>
    <w:p w:rsidR="00DF0531" w:rsidRDefault="00DF0531">
      <w:pPr>
        <w:rPr>
          <w:rStyle w:val="Strong"/>
          <w:rFonts w:ascii="Times New Roman" w:eastAsia="Times New Roman" w:hAnsi="Times New Roman" w:cs="Times New Roman"/>
          <w:sz w:val="24"/>
          <w:szCs w:val="24"/>
        </w:rPr>
      </w:pPr>
      <w:r>
        <w:rPr>
          <w:rStyle w:val="Strong"/>
          <w:b w:val="0"/>
          <w:bCs w:val="0"/>
          <w:sz w:val="24"/>
          <w:szCs w:val="24"/>
        </w:rPr>
        <w:br w:type="page"/>
      </w:r>
    </w:p>
    <w:p w:rsidR="00B65E38" w:rsidRPr="00584F69" w:rsidRDefault="00B65E38" w:rsidP="00584F69">
      <w:pPr>
        <w:pStyle w:val="Heading2"/>
        <w:spacing w:line="360" w:lineRule="auto"/>
        <w:rPr>
          <w:sz w:val="24"/>
          <w:szCs w:val="24"/>
        </w:rPr>
      </w:pPr>
      <w:r w:rsidRPr="00584F69">
        <w:rPr>
          <w:rStyle w:val="Strong"/>
          <w:b/>
          <w:bCs/>
          <w:sz w:val="24"/>
          <w:szCs w:val="24"/>
        </w:rPr>
        <w:lastRenderedPageBreak/>
        <w:t>Nutritional Composition (per 100g of Fresh Coconut Meat)</w:t>
      </w:r>
    </w:p>
    <w:tbl>
      <w:tblPr>
        <w:tblStyle w:val="TableGrid"/>
        <w:tblW w:w="0" w:type="auto"/>
        <w:tblInd w:w="648" w:type="dxa"/>
        <w:tblLook w:val="04A0"/>
      </w:tblPr>
      <w:tblGrid>
        <w:gridCol w:w="4047"/>
        <w:gridCol w:w="2070"/>
      </w:tblGrid>
      <w:tr w:rsidR="00B65E38" w:rsidRPr="00584F69" w:rsidTr="00AE6BE6">
        <w:tc>
          <w:tcPr>
            <w:tcW w:w="4047"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Nutrient</w:t>
            </w:r>
          </w:p>
        </w:tc>
        <w:tc>
          <w:tcPr>
            <w:tcW w:w="2070"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Amount</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Calories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354 kcal</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Total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Saturated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29.7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Protein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Carbohydrates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15.2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Dietary Fiber</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9.0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Potassium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356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Magnesium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32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Iron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2.4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Vitamin C</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mg</w:t>
            </w:r>
          </w:p>
        </w:tc>
      </w:tr>
    </w:tbl>
    <w:p w:rsidR="00B65E38" w:rsidRPr="00584F69" w:rsidRDefault="00B65E38" w:rsidP="00584F69">
      <w:pPr>
        <w:pStyle w:val="NormalWeb"/>
        <w:spacing w:line="360" w:lineRule="auto"/>
      </w:pPr>
      <w:r w:rsidRPr="00584F69">
        <w:rPr>
          <w:rStyle w:val="Emphasis"/>
        </w:rPr>
        <w:t>Note: Nutritional values may vary based on coconut variety and preparation.</w:t>
      </w:r>
    </w:p>
    <w:p w:rsidR="00B65E38" w:rsidRPr="00584F69" w:rsidRDefault="00B65E38" w:rsidP="00584F69">
      <w:pPr>
        <w:pStyle w:val="Heading2"/>
        <w:spacing w:line="360" w:lineRule="auto"/>
        <w:rPr>
          <w:sz w:val="24"/>
          <w:szCs w:val="24"/>
        </w:rPr>
      </w:pPr>
      <w:r w:rsidRPr="00584F69">
        <w:rPr>
          <w:rStyle w:val="Strong"/>
          <w:b/>
          <w:bCs/>
          <w:sz w:val="24"/>
          <w:szCs w:val="24"/>
        </w:rPr>
        <w:t xml:space="preserve">Sources </w:t>
      </w:r>
    </w:p>
    <w:p w:rsidR="00B65E38" w:rsidRPr="00584F69" w:rsidRDefault="00B65E38" w:rsidP="00584F69">
      <w:pPr>
        <w:pStyle w:val="NormalWeb"/>
        <w:numPr>
          <w:ilvl w:val="0"/>
          <w:numId w:val="48"/>
        </w:numPr>
        <w:spacing w:line="360" w:lineRule="auto"/>
      </w:pPr>
      <w:r w:rsidRPr="00584F69">
        <w:rPr>
          <w:rStyle w:val="Strong"/>
        </w:rPr>
        <w:t>DebMandal, M., &amp; Mandal, S. (2011).</w:t>
      </w:r>
      <w:r w:rsidRPr="00584F69">
        <w:br/>
        <w:t>Coconut (</w:t>
      </w:r>
      <w:r w:rsidRPr="00584F69">
        <w:rPr>
          <w:rStyle w:val="Emphasis"/>
        </w:rPr>
        <w:t>Cocos nucifera</w:t>
      </w:r>
      <w:r w:rsidRPr="00584F69">
        <w:t xml:space="preserve"> L.: Arecaceae): In health promotion and disease prevention. </w:t>
      </w:r>
      <w:r w:rsidRPr="00584F69">
        <w:rPr>
          <w:rStyle w:val="Emphasis"/>
        </w:rPr>
        <w:t>Asian Pacific Journal of Tropical Medicine</w:t>
      </w:r>
      <w:r w:rsidRPr="00584F69">
        <w:t>, 4(3), 241–247.</w:t>
      </w:r>
      <w:r w:rsidRPr="00584F69">
        <w:br/>
        <w:t>https://doi.org/10.1016/S1995-7645(11)60078-3</w:t>
      </w:r>
    </w:p>
    <w:p w:rsidR="00B65E38" w:rsidRPr="00584F69" w:rsidRDefault="00B65E38" w:rsidP="00584F69">
      <w:pPr>
        <w:pStyle w:val="NormalWeb"/>
        <w:numPr>
          <w:ilvl w:val="0"/>
          <w:numId w:val="48"/>
        </w:numPr>
        <w:spacing w:line="360" w:lineRule="auto"/>
      </w:pPr>
      <w:r w:rsidRPr="00584F69">
        <w:rPr>
          <w:rStyle w:val="Strong"/>
        </w:rPr>
        <w:t>U.S. Department of Agriculture (USDA). (2020).</w:t>
      </w:r>
      <w:r w:rsidRPr="00584F69">
        <w:br/>
      </w:r>
      <w:r w:rsidRPr="00584F69">
        <w:rPr>
          <w:rStyle w:val="Emphasis"/>
        </w:rPr>
        <w:t>FoodData Central: Coconut, raw (Nutrient database).</w:t>
      </w:r>
      <w:r w:rsidRPr="00584F69">
        <w:br/>
        <w:t>https://fdc.nal.usda.gov/fdc-app.html#/food-details/169910/nutrients</w:t>
      </w:r>
    </w:p>
    <w:p w:rsidR="00B65E38" w:rsidRPr="00584F69" w:rsidRDefault="00B65E38" w:rsidP="00584F69">
      <w:pPr>
        <w:pStyle w:val="NormalWeb"/>
        <w:numPr>
          <w:ilvl w:val="0"/>
          <w:numId w:val="48"/>
        </w:numPr>
        <w:spacing w:line="360" w:lineRule="auto"/>
      </w:pPr>
      <w:r w:rsidRPr="00584F69">
        <w:rPr>
          <w:rStyle w:val="Strong"/>
        </w:rPr>
        <w:t>Prades, A., Dornier, M., Diop, N., Pain, J. P., &amp; Boulanger, R. (2012).</w:t>
      </w:r>
      <w:r w:rsidRPr="00584F69">
        <w:br/>
        <w:t xml:space="preserve">Coconut water uses, composition and properties: A review. </w:t>
      </w:r>
      <w:r w:rsidRPr="00584F69">
        <w:rPr>
          <w:rStyle w:val="Emphasis"/>
        </w:rPr>
        <w:t>Fruits</w:t>
      </w:r>
      <w:r w:rsidRPr="00584F69">
        <w:t>, 67(2), 87–107.</w:t>
      </w:r>
      <w:r w:rsidRPr="00584F69">
        <w:br/>
        <w:t>https://doi.org/10.1051/fruits/2012002</w:t>
      </w:r>
    </w:p>
    <w:p w:rsidR="00B65E38" w:rsidRPr="00584F69" w:rsidRDefault="00B65E38" w:rsidP="00584F69">
      <w:pPr>
        <w:pStyle w:val="NormalWeb"/>
        <w:numPr>
          <w:ilvl w:val="0"/>
          <w:numId w:val="48"/>
        </w:numPr>
        <w:spacing w:line="360" w:lineRule="auto"/>
      </w:pPr>
      <w:r w:rsidRPr="00584F69">
        <w:rPr>
          <w:rStyle w:val="Strong"/>
        </w:rPr>
        <w:t>FAO (Food and Agriculture Organization). (2004).</w:t>
      </w:r>
      <w:r w:rsidRPr="00584F69">
        <w:br/>
      </w:r>
      <w:r w:rsidRPr="00584F69">
        <w:rPr>
          <w:rStyle w:val="Emphasis"/>
        </w:rPr>
        <w:t>Coconut Processing and Products.</w:t>
      </w:r>
      <w:r w:rsidRPr="00584F69">
        <w:br/>
      </w:r>
      <w:hyperlink r:id="rId10" w:tgtFrame="_new" w:history="1">
        <w:r w:rsidRPr="00584F69">
          <w:rPr>
            <w:rStyle w:val="Hyperlink"/>
          </w:rPr>
          <w:t>http://www.fao.org/3/y7007e/y7007e04.htm</w:t>
        </w:r>
      </w:hyperlink>
    </w:p>
    <w:p w:rsidR="00B65E38" w:rsidRPr="00584F69" w:rsidRDefault="00B65E38" w:rsidP="00584F69">
      <w:pPr>
        <w:pStyle w:val="NormalWeb"/>
        <w:numPr>
          <w:ilvl w:val="0"/>
          <w:numId w:val="48"/>
        </w:numPr>
        <w:spacing w:line="360" w:lineRule="auto"/>
      </w:pPr>
      <w:r w:rsidRPr="00584F69">
        <w:rPr>
          <w:rStyle w:val="Strong"/>
        </w:rPr>
        <w:lastRenderedPageBreak/>
        <w:t>Borse, B. B., Rao, L. J. M., Nagalakshmi, S., &amp; Krishnamurthy, N. (2007).</w:t>
      </w:r>
      <w:r w:rsidRPr="00584F69">
        <w:br/>
        <w:t xml:space="preserve">Chemical composition of coconut milk and cream—A review. </w:t>
      </w:r>
      <w:r w:rsidRPr="00584F69">
        <w:rPr>
          <w:rStyle w:val="Emphasis"/>
        </w:rPr>
        <w:t>Journal of Food Science and Technology</w:t>
      </w:r>
      <w:r w:rsidRPr="00584F69">
        <w:t>, 44(1), 48–55.</w:t>
      </w:r>
    </w:p>
    <w:p w:rsidR="00EF557C" w:rsidRPr="00584F69" w:rsidRDefault="00EF557C"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51688D" w:rsidRPr="00584F69">
        <w:rPr>
          <w:rFonts w:ascii="Times New Roman" w:eastAsia="Times New Roman" w:hAnsi="Times New Roman" w:cs="Times New Roman"/>
          <w:b/>
          <w:bCs/>
          <w:sz w:val="24"/>
          <w:szCs w:val="24"/>
        </w:rPr>
        <w:t>2</w:t>
      </w:r>
      <w:r w:rsidRPr="00584F69">
        <w:rPr>
          <w:rFonts w:ascii="Times New Roman" w:eastAsia="Times New Roman" w:hAnsi="Times New Roman" w:cs="Times New Roman"/>
          <w:b/>
          <w:bCs/>
          <w:sz w:val="24"/>
          <w:szCs w:val="24"/>
        </w:rPr>
        <w:t xml:space="preserve"> Overview of Milkshakes, Smoothies, Cakes, and Juices</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Traditionally made with dairy milk and ice cream; coconut milk can be a healthier substitute.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Blended drink using fruit and milk or yogurt; coconut adds a creamy, exotic flavor.</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Cake:</w:t>
      </w:r>
      <w:r w:rsidRPr="00584F69">
        <w:rPr>
          <w:rFonts w:ascii="Times New Roman" w:eastAsia="Times New Roman" w:hAnsi="Times New Roman" w:cs="Times New Roman"/>
          <w:sz w:val="24"/>
          <w:szCs w:val="24"/>
        </w:rPr>
        <w:t xml:space="preserve"> A sweet baked item, where coconut can enhance moisture and nutritional value.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Juice:</w:t>
      </w:r>
      <w:r w:rsidRPr="00584F69">
        <w:rPr>
          <w:rFonts w:ascii="Times New Roman" w:eastAsia="Times New Roman" w:hAnsi="Times New Roman" w:cs="Times New Roman"/>
          <w:sz w:val="24"/>
          <w:szCs w:val="24"/>
        </w:rPr>
        <w:t xml:space="preserve"> While coconut juice may refer to coconut water, it can also mean a processed drink combining coconut with fruit extracts.</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2.2.3</w:t>
      </w:r>
      <w:r w:rsidR="00EF557C" w:rsidRPr="00584F69">
        <w:rPr>
          <w:rFonts w:ascii="Times New Roman" w:eastAsia="Times New Roman" w:hAnsi="Times New Roman" w:cs="Times New Roman"/>
          <w:b/>
          <w:bCs/>
          <w:sz w:val="24"/>
          <w:szCs w:val="24"/>
        </w:rPr>
        <w:t xml:space="preserve"> Health Benefits of Coconut-Based Products</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Coconut is actually a great source of digestion-friendly and satiating fiber, notes the U.S. Department of Agriculture's </w:t>
      </w:r>
      <w:hyperlink r:id="rId11" w:tgtFrame="_blank" w:history="1">
        <w:r w:rsidRPr="00584F69">
          <w:rPr>
            <w:rStyle w:val="Hyperlink"/>
            <w:color w:val="000000" w:themeColor="text1"/>
          </w:rPr>
          <w:t>My Plate</w:t>
        </w:r>
      </w:hyperlink>
      <w:r w:rsidRPr="00584F69">
        <w:rPr>
          <w:color w:val="000000" w:themeColor="text1"/>
        </w:rPr>
        <w:t xml:space="preserve"> guidelines. You’ll also get </w:t>
      </w:r>
      <w:hyperlink r:id="rId12" w:history="1">
        <w:r w:rsidRPr="00584F69">
          <w:rPr>
            <w:rStyle w:val="Hyperlink"/>
            <w:color w:val="000000" w:themeColor="text1"/>
          </w:rPr>
          <w:t>vitamin B6</w:t>
        </w:r>
      </w:hyperlink>
      <w:r w:rsidRPr="00584F69">
        <w:rPr>
          <w:color w:val="000000" w:themeColor="text1"/>
        </w:rPr>
        <w:t xml:space="preserve">, iron, and minerals like magnesium, zinc, copper, manganese, and selenium.  About half of the saturated fat in coconut comes from lauric acid, which can help raise levels of heart-protective </w:t>
      </w:r>
      <w:hyperlink r:id="rId13" w:history="1">
        <w:r w:rsidRPr="00584F69">
          <w:rPr>
            <w:rStyle w:val="Hyperlink"/>
            <w:color w:val="000000" w:themeColor="text1"/>
          </w:rPr>
          <w:t>HDL (“good”) cholesterol</w:t>
        </w:r>
      </w:hyperlink>
      <w:r w:rsidRPr="00584F69">
        <w:rPr>
          <w:color w:val="000000" w:themeColor="text1"/>
        </w:rPr>
        <w:t xml:space="preserve">.  (Unfortunately, it increases more harmful </w:t>
      </w:r>
      <w:hyperlink r:id="rId14" w:history="1">
        <w:r w:rsidRPr="00584F69">
          <w:rPr>
            <w:rStyle w:val="Hyperlink"/>
            <w:color w:val="000000" w:themeColor="text1"/>
          </w:rPr>
          <w:t>LDL (“bad”) cholesterol</w:t>
        </w:r>
      </w:hyperlink>
      <w:r w:rsidRPr="00584F69">
        <w:rPr>
          <w:color w:val="000000" w:themeColor="text1"/>
        </w:rPr>
        <w:t xml:space="preserve">, too.) In the context of a healthy diet, there’s nothing wrong with using small amounts of coconut oil, but it shouldn’t be the </w:t>
      </w:r>
      <w:r w:rsidRPr="00584F69">
        <w:rPr>
          <w:rStyle w:val="Emphasis"/>
          <w:rFonts w:eastAsiaTheme="majorEastAsia"/>
          <w:color w:val="000000" w:themeColor="text1"/>
        </w:rPr>
        <w:t>only</w:t>
      </w:r>
      <w:r w:rsidRPr="00584F69">
        <w:rPr>
          <w:color w:val="000000" w:themeColor="text1"/>
        </w:rPr>
        <w:t xml:space="preserve"> oil you use.</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Coconut water offers a good source of </w:t>
      </w:r>
      <w:hyperlink r:id="rId15" w:history="1">
        <w:r w:rsidRPr="00584F69">
          <w:rPr>
            <w:rStyle w:val="Hyperlink"/>
            <w:color w:val="000000" w:themeColor="text1"/>
          </w:rPr>
          <w:t>potassium</w:t>
        </w:r>
      </w:hyperlink>
      <w:r w:rsidRPr="00584F69">
        <w:rPr>
          <w:color w:val="000000" w:themeColor="text1"/>
        </w:rPr>
        <w:t xml:space="preserve">, a mineral that helps balance sodium levels in the body and regulate blood pressure. But the idea that coconut water is more hydrating than plain water or is a superior post workout drink is largely a myth, according to the Academy of Nutrition and Dietetics. </w:t>
      </w:r>
    </w:p>
    <w:p w:rsidR="00A75D29" w:rsidRPr="00584F69" w:rsidRDefault="00A75D29" w:rsidP="00584F69">
      <w:pPr>
        <w:spacing w:after="0" w:line="360" w:lineRule="auto"/>
        <w:ind w:firstLine="720"/>
        <w:contextualSpacing/>
        <w:jc w:val="both"/>
        <w:rPr>
          <w:rFonts w:ascii="Times New Roman" w:hAnsi="Times New Roman" w:cs="Times New Roman"/>
          <w:color w:val="000000" w:themeColor="text1"/>
          <w:sz w:val="24"/>
          <w:szCs w:val="24"/>
        </w:rPr>
      </w:pPr>
      <w:r w:rsidRPr="00584F69">
        <w:rPr>
          <w:rFonts w:ascii="Times New Roman" w:hAnsi="Times New Roman" w:cs="Times New Roman"/>
          <w:color w:val="000000" w:themeColor="text1"/>
          <w:sz w:val="24"/>
          <w:szCs w:val="24"/>
        </w:rPr>
        <w:lastRenderedPageBreak/>
        <w:t xml:space="preserve">As for coconut flour, which is dried, ground coconut meat, it has 5 g of fiber in just 2 tbsp, making it an impressive replacement for traditional white flour, especially for those following a </w:t>
      </w:r>
      <w:hyperlink r:id="rId16" w:history="1">
        <w:r w:rsidRPr="00584F69">
          <w:rPr>
            <w:rStyle w:val="Hyperlink"/>
            <w:rFonts w:ascii="Times New Roman" w:hAnsi="Times New Roman" w:cs="Times New Roman"/>
            <w:color w:val="000000" w:themeColor="text1"/>
            <w:sz w:val="24"/>
            <w:szCs w:val="24"/>
          </w:rPr>
          <w:t>gluten-free diet</w:t>
        </w:r>
      </w:hyperlink>
      <w:r w:rsidR="008A3A0B" w:rsidRPr="00584F69">
        <w:rPr>
          <w:rFonts w:ascii="Times New Roman" w:hAnsi="Times New Roman" w:cs="Times New Roman"/>
          <w:color w:val="000000" w:themeColor="text1"/>
          <w:sz w:val="24"/>
          <w:szCs w:val="24"/>
        </w:rPr>
        <w:t xml:space="preserve"> (Heller H.C 201</w:t>
      </w:r>
      <w:r w:rsidRPr="00584F69">
        <w:rPr>
          <w:rFonts w:ascii="Times New Roman" w:hAnsi="Times New Roman" w:cs="Times New Roman"/>
          <w:color w:val="000000" w:themeColor="text1"/>
          <w:sz w:val="24"/>
          <w:szCs w:val="24"/>
        </w:rPr>
        <w:t>9).</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Numerous studies have linked coconut products to various health benefits: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Cardiovascular health:</w:t>
      </w:r>
      <w:r w:rsidRPr="00584F69">
        <w:rPr>
          <w:rFonts w:ascii="Times New Roman" w:eastAsia="Times New Roman" w:hAnsi="Times New Roman" w:cs="Times New Roman"/>
          <w:sz w:val="24"/>
          <w:szCs w:val="24"/>
        </w:rPr>
        <w:t xml:space="preserve"> Due to MCFAs in coconut oil.</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Digestive health:</w:t>
      </w:r>
      <w:r w:rsidRPr="00584F69">
        <w:rPr>
          <w:rFonts w:ascii="Times New Roman" w:eastAsia="Times New Roman" w:hAnsi="Times New Roman" w:cs="Times New Roman"/>
          <w:sz w:val="24"/>
          <w:szCs w:val="24"/>
        </w:rPr>
        <w:t xml:space="preserve"> High fiber content improves bowel movement.</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Immune support:</w:t>
      </w:r>
      <w:r w:rsidRPr="00584F69">
        <w:rPr>
          <w:rFonts w:ascii="Times New Roman" w:eastAsia="Times New Roman" w:hAnsi="Times New Roman" w:cs="Times New Roman"/>
          <w:sz w:val="24"/>
          <w:szCs w:val="24"/>
        </w:rPr>
        <w:t xml:space="preserve"> Lauric acid converts to monolaurin in the body, which has antiviral and antibacterial effects.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Weight management:</w:t>
      </w:r>
      <w:r w:rsidRPr="00584F69">
        <w:rPr>
          <w:rFonts w:ascii="Times New Roman" w:eastAsia="Times New Roman" w:hAnsi="Times New Roman" w:cs="Times New Roman"/>
          <w:sz w:val="24"/>
          <w:szCs w:val="24"/>
        </w:rPr>
        <w:t xml:space="preserve"> MCFAs are metabolized quickly for energy, not stored as fat.</w:t>
      </w:r>
      <w:r w:rsidR="00A75D29" w:rsidRPr="00584F69">
        <w:rPr>
          <w:rFonts w:ascii="Times New Roman" w:eastAsia="Times New Roman" w:hAnsi="Times New Roman" w:cs="Times New Roman"/>
          <w:sz w:val="24"/>
          <w:szCs w:val="24"/>
        </w:rPr>
        <w:t xml:space="preserve"> etc</w:t>
      </w:r>
    </w:p>
    <w:p w:rsidR="00845A08" w:rsidRPr="00584F69" w:rsidRDefault="00845A08" w:rsidP="00584F69">
      <w:pPr>
        <w:pStyle w:val="Heading2"/>
        <w:spacing w:line="360" w:lineRule="auto"/>
        <w:contextualSpacing/>
        <w:jc w:val="both"/>
        <w:rPr>
          <w:b w:val="0"/>
          <w:color w:val="000000" w:themeColor="text1"/>
          <w:sz w:val="24"/>
          <w:szCs w:val="24"/>
        </w:rPr>
      </w:pPr>
      <w:r w:rsidRPr="00584F69">
        <w:rPr>
          <w:color w:val="000000" w:themeColor="text1"/>
          <w:sz w:val="24"/>
          <w:szCs w:val="24"/>
        </w:rPr>
        <w:t>USES OF COCONUT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coconut palm is grown throughout the </w:t>
      </w:r>
      <w:hyperlink r:id="rId17" w:history="1">
        <w:r w:rsidRPr="00584F69">
          <w:rPr>
            <w:rStyle w:val="Hyperlink"/>
            <w:color w:val="000000" w:themeColor="text1"/>
          </w:rPr>
          <w:t>tropics</w:t>
        </w:r>
      </w:hyperlink>
      <w:r w:rsidRPr="00584F69">
        <w:rPr>
          <w:color w:val="000000" w:themeColor="text1"/>
        </w:rPr>
        <w:t xml:space="preserve"> for decoration, as well as for its many culinary and nonculinary uses; virtually every part of the coconut palm can be used by humans in some manner and has significant economic value. Coconuts' versatility is sometimes noted in its naming. In </w:t>
      </w:r>
      <w:hyperlink r:id="rId18" w:history="1">
        <w:r w:rsidRPr="00584F69">
          <w:rPr>
            <w:rStyle w:val="Hyperlink"/>
            <w:color w:val="000000" w:themeColor="text1"/>
          </w:rPr>
          <w:t>Sanskrit</w:t>
        </w:r>
      </w:hyperlink>
      <w:r w:rsidRPr="00584F69">
        <w:rPr>
          <w:color w:val="000000" w:themeColor="text1"/>
        </w:rPr>
        <w:t xml:space="preserve">, it is </w:t>
      </w:r>
      <w:r w:rsidRPr="00584F69">
        <w:rPr>
          <w:iCs/>
          <w:color w:val="000000" w:themeColor="text1"/>
        </w:rPr>
        <w:t>kalpavriksha</w:t>
      </w:r>
      <w:r w:rsidRPr="00584F69">
        <w:rPr>
          <w:color w:val="000000" w:themeColor="text1"/>
        </w:rPr>
        <w:t xml:space="preserve"> ("the tree which provides all the necessities of life"). In the </w:t>
      </w:r>
      <w:hyperlink r:id="rId19" w:history="1">
        <w:r w:rsidRPr="00584F69">
          <w:rPr>
            <w:rStyle w:val="Hyperlink"/>
            <w:color w:val="000000" w:themeColor="text1"/>
          </w:rPr>
          <w:t>Malay language</w:t>
        </w:r>
      </w:hyperlink>
      <w:r w:rsidRPr="00584F69">
        <w:rPr>
          <w:color w:val="000000" w:themeColor="text1"/>
        </w:rPr>
        <w:t xml:space="preserve">, it is </w:t>
      </w:r>
      <w:r w:rsidRPr="00584F69">
        <w:rPr>
          <w:iCs/>
          <w:color w:val="000000" w:themeColor="text1"/>
        </w:rPr>
        <w:t>pokokseribuguna</w:t>
      </w:r>
      <w:r w:rsidRPr="00584F69">
        <w:rPr>
          <w:color w:val="000000" w:themeColor="text1"/>
        </w:rPr>
        <w:t xml:space="preserve"> ("the tree of a thousand uses"). In the Philippines, the coconut is commonly called the "</w:t>
      </w:r>
      <w:hyperlink r:id="rId20" w:history="1">
        <w:r w:rsidRPr="00584F69">
          <w:rPr>
            <w:rStyle w:val="Hyperlink"/>
            <w:color w:val="000000" w:themeColor="text1"/>
          </w:rPr>
          <w:t>tree of life</w:t>
        </w:r>
      </w:hyperlink>
      <w:r w:rsidRPr="00584F69">
        <w:rPr>
          <w:color w:val="000000" w:themeColor="text1"/>
        </w:rPr>
        <w:t>". It is one of the most useful trees in the world.</w:t>
      </w:r>
    </w:p>
    <w:p w:rsidR="00845A08" w:rsidRPr="00584F69" w:rsidRDefault="00845A08" w:rsidP="00584F69">
      <w:pPr>
        <w:spacing w:after="0" w:line="360" w:lineRule="auto"/>
        <w:contextualSpacing/>
        <w:jc w:val="both"/>
        <w:rPr>
          <w:rFonts w:ascii="Times New Roman" w:hAnsi="Times New Roman" w:cs="Times New Roman"/>
          <w:color w:val="000000" w:themeColor="text1"/>
          <w:sz w:val="24"/>
          <w:szCs w:val="24"/>
        </w:rPr>
      </w:pPr>
      <w:r w:rsidRPr="00584F69">
        <w:rPr>
          <w:rStyle w:val="Strong"/>
          <w:rFonts w:ascii="Times New Roman" w:hAnsi="Times New Roman" w:cs="Times New Roman"/>
          <w:color w:val="000000" w:themeColor="text1"/>
          <w:sz w:val="24"/>
          <w:szCs w:val="24"/>
        </w:rPr>
        <w:t>COCONUT OIL: </w:t>
      </w:r>
      <w:r w:rsidRPr="00584F69">
        <w:rPr>
          <w:rFonts w:ascii="Times New Roman" w:hAnsi="Times New Roman" w:cs="Times New Roman"/>
          <w:color w:val="000000" w:themeColor="text1"/>
          <w:sz w:val="24"/>
          <w:szCs w:val="24"/>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flavour that virgin coconut oil does, making it a better neutral cooking oil.</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rStyle w:val="Strong"/>
          <w:color w:val="000000" w:themeColor="text1"/>
        </w:rPr>
        <w:lastRenderedPageBreak/>
        <w:t xml:space="preserve">COCONUT MILK: </w:t>
      </w:r>
      <w:r w:rsidRPr="00584F69">
        <w:rPr>
          <w:color w:val="000000" w:themeColor="text1"/>
        </w:rPr>
        <w:t>Coconut milk can be bought in a can, and you have the option of full- or reduced-fat, depending on your dietary goals. Make sure that the brand you buy is free of added ingredients. Ideally, coconut milk contains just coconut and water.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WATER</w:t>
      </w:r>
      <w:r w:rsidRPr="00584F69">
        <w:rPr>
          <w:color w:val="000000" w:themeColor="text1"/>
        </w:rPr>
        <w:t>: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w:t>
      </w:r>
      <w:r w:rsidR="008A3A0B" w:rsidRPr="00584F69">
        <w:rPr>
          <w:color w:val="000000" w:themeColor="text1"/>
        </w:rPr>
        <w:t>kcalli (Thampan and Rethinam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According to Loki and Rajamohan (2003) the micro components are majorly inorganic ions such as k (2q0 mg %), Na (42mg%), Ca (44mg%), mg (10m</w:t>
      </w:r>
      <w:r w:rsidR="008A3A0B" w:rsidRPr="00584F69">
        <w:rPr>
          <w:color w:val="000000" w:themeColor="text1"/>
        </w:rPr>
        <w:t>g%), p (9.2mg%) fife et al (2016</w:t>
      </w:r>
      <w:r w:rsidRPr="00584F69">
        <w:rPr>
          <w:color w:val="000000" w:themeColor="text1"/>
        </w:rPr>
        <w:t>)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water might be applicable for rehydration due to its electrolytes content such as potassium and sodium. It also has applications as a growth medium for certain microorganisms such as acetobaterxylinum as medicine in the management of certain disease such as high blood pressure, and as a biocatalyst which helps in the synthesis of proteins (Prades et al (201</w:t>
      </w:r>
      <w:r w:rsidR="008A3A0B" w:rsidRPr="00584F69">
        <w:rPr>
          <w:color w:val="000000" w:themeColor="text1"/>
        </w:rPr>
        <w:t>6); Nari,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FLOUR:</w:t>
      </w:r>
      <w:r w:rsidRPr="00584F69">
        <w:rPr>
          <w:color w:val="000000" w:themeColor="text1"/>
        </w:rPr>
        <w:t xml:space="preserve"> Is obtained by drying, expelling and or removing the oil or milk from the mature coconut kernel or meat. The kernel can be pared (removal of the external brown coat) or un-pared. The flour is usually bland in taste but is a good source dietary fib</w:t>
      </w:r>
      <w:bookmarkStart w:id="0" w:name="_GoBack"/>
      <w:bookmarkEnd w:id="0"/>
      <w:r w:rsidRPr="00584F69">
        <w:rPr>
          <w:color w:val="000000" w:themeColor="text1"/>
        </w:rPr>
        <w:t xml:space="preserve">er (Itossain et al., 2016). </w:t>
      </w:r>
      <w:r w:rsidR="008A3A0B" w:rsidRPr="00584F69">
        <w:rPr>
          <w:color w:val="000000" w:themeColor="text1"/>
        </w:rPr>
        <w:t>According to Trinidad et al (201</w:t>
      </w:r>
      <w:r w:rsidRPr="00584F69">
        <w:rPr>
          <w:color w:val="000000" w:themeColor="text1"/>
        </w:rPr>
        <w:t>6), coconut flour contains about 60g dietary fiber. This was found to be utmost double that of wheat bran and 4 times t</w:t>
      </w:r>
      <w:r w:rsidR="008A3A0B" w:rsidRPr="00584F69">
        <w:rPr>
          <w:color w:val="000000" w:themeColor="text1"/>
        </w:rPr>
        <w:t>hat of oat bran (Ramaswamy, 2018</w:t>
      </w:r>
      <w:r w:rsidRPr="00584F69">
        <w:rPr>
          <w:color w:val="000000" w:themeColor="text1"/>
        </w:rPr>
        <w:t xml:space="preserve">). Coconut flour is different from other types of </w:t>
      </w:r>
      <w:r w:rsidRPr="00584F69">
        <w:rPr>
          <w:color w:val="000000" w:themeColor="text1"/>
        </w:rPr>
        <w:lastRenderedPageBreak/>
        <w:t>flours particularly because it does not contain phytic acid as well-known plant anti nutrient commonly found in grain flours that inhibits the absorption of some micro nutrien</w:t>
      </w:r>
      <w:r w:rsidR="008A3A0B" w:rsidRPr="00584F69">
        <w:rPr>
          <w:color w:val="000000" w:themeColor="text1"/>
        </w:rPr>
        <w:t>ts such as iron (Ramaswamy, 2015</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PROCESSING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Coconuts which are to be used for coconut flour production should be harvested when they are completely matured. This can be observed when the skin has turned mostly brown. At this state, it will also enhance maximum oil and coc</w:t>
      </w:r>
      <w:r w:rsidR="008A3A0B" w:rsidRPr="00584F69">
        <w:rPr>
          <w:color w:val="000000" w:themeColor="text1"/>
        </w:rPr>
        <w:t>onut residue recovery (NARI, 2019</w:t>
      </w:r>
      <w:r w:rsidRPr="00584F69">
        <w:rPr>
          <w:color w:val="000000" w:themeColor="text1"/>
        </w:rPr>
        <w: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production of coconut </w:t>
      </w:r>
      <w:r w:rsidR="008A3A0B" w:rsidRPr="00584F69">
        <w:rPr>
          <w:color w:val="000000" w:themeColor="text1"/>
        </w:rPr>
        <w:t>flour according to Igbadul (2018</w:t>
      </w:r>
      <w:r w:rsidRPr="00584F69">
        <w:rPr>
          <w:color w:val="000000" w:themeColor="text1"/>
        </w:rPr>
        <w:t>) showed that the coconut fruits are de-shelled to have access to the coconut meat or kernels. The brown coat surrounding the kernel is them carefully removed using a knife.</w:t>
      </w:r>
      <w:r w:rsidR="008A3A0B" w:rsidRPr="00584F69">
        <w:rPr>
          <w:color w:val="000000" w:themeColor="text1"/>
        </w:rPr>
        <w:t xml:space="preserve"> This is called paring (PCA, 201</w:t>
      </w:r>
      <w:r w:rsidRPr="00584F69">
        <w:rPr>
          <w:color w:val="000000" w:themeColor="text1"/>
        </w:rPr>
        <w:t>6).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(Ramaswamy, 2</w:t>
      </w:r>
      <w:r w:rsidR="008A3A0B" w:rsidRPr="00584F69">
        <w:rPr>
          <w:color w:val="000000" w:themeColor="text1"/>
        </w:rPr>
        <w:t>020</w:t>
      </w:r>
      <w:r w:rsidRPr="00584F69">
        <w:rPr>
          <w:color w:val="000000" w:themeColor="text1"/>
        </w:rPr>
        <w:t xml:space="preserve">). </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MACRO COMPOSITION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flour composition varies based on the extraction methods that are applied. This can significantly affect the retention of components such as the amount of fats that will remain in the final product (Gunat</w:t>
      </w:r>
      <w:r w:rsidR="008A3A0B" w:rsidRPr="00584F69">
        <w:rPr>
          <w:color w:val="000000" w:themeColor="text1"/>
        </w:rPr>
        <w:t>hilak et al., 201</w:t>
      </w:r>
      <w:r w:rsidRPr="00584F69">
        <w:rPr>
          <w:color w:val="000000" w:themeColor="text1"/>
        </w:rPr>
        <w:t>9). According to P</w:t>
      </w:r>
      <w:r w:rsidR="008A3A0B" w:rsidRPr="00584F69">
        <w:rPr>
          <w:color w:val="000000" w:themeColor="text1"/>
        </w:rPr>
        <w:t>hilippine coconut authority (201</w:t>
      </w:r>
      <w:r w:rsidRPr="00584F69">
        <w:rPr>
          <w:color w:val="000000" w:themeColor="text1"/>
        </w:rPr>
        <w:t>6) coconut flour contains per 100g; 12.6% protein, 13.0% fibers, 9.2% of fat, 13.7% sugars, 8.2% ash and 4.2% moisture. In another study, laiQioc and Vothi (2017) reported that coconut flour contains 6.1% moisture, 1.15% ash, 5.8% protein, 29.8% fat, 37.3% carbohydrate and 19.8% crude fiber.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 xml:space="preserve">The macronutrient composition of coconut and other commonly used staple flours shows that coconut flour provide higher energy (429Kcal/100g) in comparison to wheat, </w:t>
      </w:r>
      <w:r w:rsidRPr="00584F69">
        <w:rPr>
          <w:color w:val="000000" w:themeColor="text1"/>
        </w:rPr>
        <w:lastRenderedPageBreak/>
        <w:t>cassava and maize flours which supplies 364kcal/100g, 38kcal/100g and 364 kcal/100g respectively. This is strongly related to the high fat content of coconut flour (14.2g/100g) as compared to low fat  content of the staple flours (&lt;6g/100g USDA, 2017)n. this clearly differs  from 21% fat content of coconut flour that was rep</w:t>
      </w:r>
      <w:r w:rsidR="00DC092F" w:rsidRPr="00584F69">
        <w:rPr>
          <w:color w:val="000000" w:themeColor="text1"/>
        </w:rPr>
        <w:t>orted by aaunathilake et al (201</w:t>
      </w:r>
      <w:r w:rsidRPr="00584F69">
        <w:rPr>
          <w:color w:val="000000" w:themeColor="text1"/>
        </w:rPr>
        <w:t>9).</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 xml:space="preserve">NUTRITIONAL COMPOSITION OF COCONUT FLOUR </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(kwon, 11996). Table 2.2 revealed the amino acid composition of coconut  flour from t</w:t>
      </w:r>
      <w:r w:rsidR="00DC092F" w:rsidRPr="00584F69">
        <w:rPr>
          <w:color w:val="000000" w:themeColor="text1"/>
        </w:rPr>
        <w:t>wo different studies; kwon (2015) and Rasyid et al (2017</w:t>
      </w:r>
      <w:r w:rsidRPr="00584F69">
        <w:rPr>
          <w:color w:val="000000" w:themeColor="text1"/>
        </w:rPr>
        <w:t>) it indicated similarities in some amino acids such as valine, saline and glutamic acid while marked differences existed in their glycine and alani</w:t>
      </w:r>
      <w:r w:rsidR="00DC092F" w:rsidRPr="00584F69">
        <w:rPr>
          <w:color w:val="000000" w:themeColor="text1"/>
        </w:rPr>
        <w:t>ne content. Raashyid et al (2017</w:t>
      </w:r>
      <w:r w:rsidRPr="00584F69">
        <w:rPr>
          <w:color w:val="000000" w:themeColor="text1"/>
        </w:rPr>
        <w:t>) reported that coconut flour protein is comparable with that of soy flour and could play a role in food systems where the beany flavor of soy flour is unacceptable.</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2.3</w:t>
      </w:r>
      <w:r w:rsidR="00EF557C" w:rsidRPr="00584F69">
        <w:rPr>
          <w:rFonts w:ascii="Times New Roman" w:eastAsia="Times New Roman" w:hAnsi="Times New Roman" w:cs="Times New Roman"/>
          <w:b/>
          <w:bCs/>
          <w:sz w:val="24"/>
          <w:szCs w:val="24"/>
        </w:rPr>
        <w:t xml:space="preserve"> Functional Food Theory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Functional food theory proposes that certain foods provide health benefits beyond their nutritional value. Coconuts fall into this category as their by-products can enhance physical well-being, reduce disease risk, and improve life quality.</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2.4</w:t>
      </w:r>
      <w:r w:rsidR="00EF557C" w:rsidRPr="00584F69">
        <w:rPr>
          <w:rFonts w:ascii="Times New Roman" w:eastAsia="Times New Roman" w:hAnsi="Times New Roman" w:cs="Times New Roman"/>
          <w:b/>
          <w:bCs/>
          <w:sz w:val="24"/>
          <w:szCs w:val="24"/>
        </w:rPr>
        <w:t xml:space="preserve"> Theory of Agricultural Product Utilization</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theory emphasizes maximizing the use of agricultural produce through processing, preservation, and diversification. It supports the transition from raw consumption to value-added products, which improves income generation and food security.</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 xml:space="preserve"> Empirical Review</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.1 Previous Studies on Coconut Utilization</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Okoye et al. (2021)</w:t>
      </w:r>
      <w:r w:rsidRPr="00584F69">
        <w:rPr>
          <w:rFonts w:ascii="Times New Roman" w:eastAsia="Times New Roman" w:hAnsi="Times New Roman" w:cs="Times New Roman"/>
          <w:sz w:val="24"/>
          <w:szCs w:val="24"/>
        </w:rPr>
        <w:t xml:space="preserve"> examined the development of coconut yogurt and found that it was highly acceptable in sensory evaluation and nutritionally comparable to dairy yogurt.</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Akinola &amp; Olasoji (2019)</w:t>
      </w:r>
      <w:r w:rsidRPr="00584F69">
        <w:rPr>
          <w:rFonts w:ascii="Times New Roman" w:eastAsia="Times New Roman" w:hAnsi="Times New Roman" w:cs="Times New Roman"/>
          <w:sz w:val="24"/>
          <w:szCs w:val="24"/>
        </w:rPr>
        <w:t xml:space="preserve"> assessed the economic viability of coconut candy production in southwestern Nigeria, revealing positive margins for small-scale processors.</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Bamidele &amp; Fasogbon (2020)</w:t>
      </w:r>
      <w:r w:rsidRPr="00584F69">
        <w:rPr>
          <w:rFonts w:ascii="Times New Roman" w:eastAsia="Times New Roman" w:hAnsi="Times New Roman" w:cs="Times New Roman"/>
          <w:sz w:val="24"/>
          <w:szCs w:val="24"/>
        </w:rPr>
        <w:t xml:space="preserve"> developed coconut-enriched snacks and reported improved protein content and consumer satisfaction.</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.2 Industrial Applications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Globally, coconut is processed into flour, milk, cream, and chips for both domestic and export markets. In Asia, especially in countries like the Philippines, India, and Sri Lanka, coconut is a significant contributor to GDP through its export as oil, cream, and water. In Nigeria, despite availability, coconut remains underexploited industrially due to poor processing knowledge, lack of machinery, and low investment in agro-processing sectors.</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2.6</w:t>
      </w:r>
      <w:r w:rsidR="00EF557C" w:rsidRPr="00584F69">
        <w:rPr>
          <w:rFonts w:ascii="Times New Roman" w:eastAsia="Times New Roman" w:hAnsi="Times New Roman" w:cs="Times New Roman"/>
          <w:b/>
          <w:bCs/>
          <w:sz w:val="24"/>
          <w:szCs w:val="24"/>
        </w:rPr>
        <w:t xml:space="preserve"> Summary of Review</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is an underutilized yet nutritionally rich resource with immense potential in food processing. The reviewed literature shows a growing interest in coconut-based products globally and regionally. However, a significant gap remains in terms of local production of coconut milkshake, smoothie, cake, and juice—products with high market potential. By addressing these gaps, this research contributes to the body of knowledge promoting sustainable and economically viable food systems.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THREE: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82447D" w:rsidRPr="00584F69" w:rsidRDefault="0082447D"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chapter outlines the methodological framework adopted to carry out the study on the utilization of coconut in the production of value-added food and beverage products. Research methodology is the systematic plan for conducting research. It defines the approaches and procedures used in gathering, analyzing, and interpreting data. The purpose of this chapter is to provide a clear understanding of how the research was conducted, including the rationale for the methods selected, the processes involved, and the strategies employed to ensure the credibility and reliability of the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methodology adopted for this study was chosen to accurately capture the level of awareness, consumption pattern, preference, and health perception of coconut-based products among consumers, as well as the practical approaches employed by processors in developing such products. Since the study seeks to investigate both quantitative data (such as frequencies and percentages of preferences) and qualitative insights (such as perceived benefits and challenges), the research employed a descriptive survey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this chapter, the research design is first discussed to explain the general structure of the investigation. The study area is then described, followed by an explanation of the target population, sample size, and sampling techniques used to select respondents. The methods of data collection, which include the design and administration of questionnaires and interviews, are also presented. Subsequently, the data analysis techniques employed to interpret the results are described. Finally, the ethical considerations guiding the conduct of the research are outlined to ensure adherence to professional and moral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Overall, the methodology in this chapter provides the backbone for the integrity and accuracy of the research, ensuring that the results and conclusions are based on sound, systematic procedures.</w:t>
      </w:r>
    </w:p>
    <w:p w:rsidR="005E2F74" w:rsidRPr="00584F69" w:rsidRDefault="005E2F74"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3.2 Research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research design refers to the overall strategy or blueprint adopted by the researcher to integrate the various components of the study in a coherent and logical way, ensuring that the research problem is effectively addressed. For this study, the </w:t>
      </w:r>
      <w:r w:rsidRPr="00584F69">
        <w:rPr>
          <w:rFonts w:ascii="Times New Roman" w:eastAsia="Times New Roman" w:hAnsi="Times New Roman" w:cs="Times New Roman"/>
          <w:b/>
          <w:bCs/>
          <w:sz w:val="24"/>
          <w:szCs w:val="24"/>
        </w:rPr>
        <w:t>descriptive survey research design</w:t>
      </w:r>
      <w:r w:rsidRPr="00584F69">
        <w:rPr>
          <w:rFonts w:ascii="Times New Roman" w:eastAsia="Times New Roman" w:hAnsi="Times New Roman" w:cs="Times New Roman"/>
          <w:sz w:val="24"/>
          <w:szCs w:val="24"/>
        </w:rPr>
        <w:t xml:space="preserve"> was adopted.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descriptive survey design was deemed most appropriate because it enables the researcher to obtain information concerning the current status of phenomena and to describe what exists with respect to variables or conditions in a situation. In this case, the study aims to describe and analyze the utilization of coconut in the preparation of selected food and beverage products—namely, milkshake, smoothie, coconut cake, and coconut juice—and to assess consumers’ knowledge, preferences, and health perceptions of these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research design is particularly suitable for studies in the field of food science, nutrition, and consumer behavior because it allows for the collection of large amounts of data from a wide population in a relatively short period of time. It also allows for the use of structured questionnaires and interviews, which help to standardize data collection and ensure consistency.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use of both quantitative and qualitative methods under the descriptive design enabled the researcher to present findings in statistical formats (e.g., tables and charts) and to include narrative interpretations based on personal interviews and observations. Quantitative data captured patterns in product usage, frequency of consumption, and product preference, while qualitative data provided insights into perceived nutritional and health benefits, challenges in production, and market demand.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design also permitted the identification of relationships and patterns among variables, such as the correlation between educational level and preference for certain coconut-based products. The chosen design thus supports a holistic and practical understanding of coconut utilization in the selected study area.</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descriptive survey research design provided a reliable and flexible framework for the researcher to systematically investigate the subject matter, yielding relevant and valid results upon which informed conclusions and recommendations were based.</w:t>
      </w:r>
    </w:p>
    <w:p w:rsidR="00346566" w:rsidRPr="00584F69" w:rsidRDefault="00346566" w:rsidP="00584F69">
      <w:pPr>
        <w:pStyle w:val="ListParagraph"/>
        <w:spacing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t>3.3</w:t>
      </w:r>
      <w:r w:rsidRPr="00584F69">
        <w:rPr>
          <w:rFonts w:ascii="Times New Roman" w:hAnsi="Times New Roman" w:cs="Times New Roman"/>
          <w:b/>
          <w:sz w:val="24"/>
          <w:szCs w:val="24"/>
        </w:rPr>
        <w:tab/>
        <w:t>Location of the Study</w:t>
      </w:r>
    </w:p>
    <w:p w:rsidR="00346566" w:rsidRPr="00584F69" w:rsidRDefault="00346566" w:rsidP="00584F69">
      <w:pPr>
        <w:pStyle w:val="ListParagraph"/>
        <w:spacing w:line="360" w:lineRule="auto"/>
        <w:ind w:left="0" w:firstLine="720"/>
        <w:jc w:val="both"/>
        <w:rPr>
          <w:rFonts w:ascii="Times New Roman" w:hAnsi="Times New Roman" w:cs="Times New Roman"/>
          <w:sz w:val="24"/>
          <w:szCs w:val="24"/>
        </w:rPr>
      </w:pPr>
      <w:r w:rsidRPr="00584F69">
        <w:rPr>
          <w:rFonts w:ascii="Times New Roman" w:hAnsi="Times New Roman" w:cs="Times New Roman"/>
          <w:sz w:val="24"/>
          <w:szCs w:val="24"/>
        </w:rPr>
        <w:t xml:space="preserve">The Location of the Study is the Department of Hospitality Management Kwara State Polytechnic, Ilorin. </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population of a study refers to the entire group of individuals or elements that possess the characteristics relevant to a particular research question. In this study, the population comprises individuals and groups who are either directly involved in the processing, selling, or consumption of coconut-based products within the selected study area—Kwara State Polytechnic, Ilorin  Department of Hospitality Management Technology, </w:t>
      </w:r>
      <w:r w:rsidRPr="00584F69">
        <w:rPr>
          <w:rFonts w:ascii="Times New Roman" w:eastAsia="Times New Roman" w:hAnsi="Times New Roman" w:cs="Times New Roman"/>
          <w:b/>
          <w:bCs/>
          <w:sz w:val="24"/>
          <w:szCs w:val="24"/>
        </w:rPr>
        <w:t>Kwara State, Nigeria</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targeted population includes the following groups: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Local Coconut Product Processors</w:t>
      </w:r>
      <w:r w:rsidRPr="00584F69">
        <w:rPr>
          <w:rFonts w:ascii="Times New Roman" w:eastAsia="Times New Roman" w:hAnsi="Times New Roman" w:cs="Times New Roman"/>
          <w:sz w:val="24"/>
          <w:szCs w:val="24"/>
        </w:rPr>
        <w:t xml:space="preserve"> – These are individuals or small-scale entrepreneurs who are actively engaged in the transformation of raw coconut into value-added products such as milkshakes, smoothies, cakes, and juices. Their inclusion is essential because they provide technical insights into production techniques, sourcing, processing challenges, and innovation.</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Product Sellers/Vendors</w:t>
      </w:r>
      <w:r w:rsidRPr="00584F69">
        <w:rPr>
          <w:rFonts w:ascii="Times New Roman" w:eastAsia="Times New Roman" w:hAnsi="Times New Roman" w:cs="Times New Roman"/>
          <w:sz w:val="24"/>
          <w:szCs w:val="24"/>
        </w:rPr>
        <w:t xml:space="preserve"> – These are individuals who may not produce the coconut products themselves but are actively engaged in their sale, whether in open markets, food stalls, or retail stores. Their responses are vital in understanding market demand, consumer preferences, pricing, and profitability.</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 of Coconut-Based Products</w:t>
      </w:r>
      <w:r w:rsidRPr="00584F69">
        <w:rPr>
          <w:rFonts w:ascii="Times New Roman" w:eastAsia="Times New Roman" w:hAnsi="Times New Roman" w:cs="Times New Roman"/>
          <w:sz w:val="24"/>
          <w:szCs w:val="24"/>
        </w:rPr>
        <w:t xml:space="preserve"> – This group includes residents of Ilorin who regularly or occasionally consume coconut-derived products. </w:t>
      </w:r>
      <w:r w:rsidRPr="00584F69">
        <w:rPr>
          <w:rFonts w:ascii="Times New Roman" w:eastAsia="Times New Roman" w:hAnsi="Times New Roman" w:cs="Times New Roman"/>
          <w:sz w:val="24"/>
          <w:szCs w:val="24"/>
        </w:rPr>
        <w:lastRenderedPageBreak/>
        <w:t>Understanding their preferences, frequency of consumption, and perceptions of nutritional value helps to evaluate the acceptance and health impact of the products.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Science Experts</w:t>
      </w:r>
      <w:r w:rsidRPr="00584F69">
        <w:rPr>
          <w:rFonts w:ascii="Times New Roman" w:eastAsia="Times New Roman" w:hAnsi="Times New Roman" w:cs="Times New Roman"/>
          <w:sz w:val="24"/>
          <w:szCs w:val="24"/>
        </w:rPr>
        <w:t xml:space="preserve"> – These professionals are included to provide expert opinions on the nutritional benefits of coconut products, potential health implications, and the value of promoting coconut-based food alternatives in diets.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Given the diverse and dynamic nature of food consumption and trade in Ilorin metropolis, this population provides a rich and representative mix of perspectives necessary to understand the scope and implications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total population is not precisely known, as the study involves both formal and informal sector participants. Therefore, the study relied on </w:t>
      </w:r>
      <w:r w:rsidRPr="00584F69">
        <w:rPr>
          <w:rFonts w:ascii="Times New Roman" w:eastAsia="Times New Roman" w:hAnsi="Times New Roman" w:cs="Times New Roman"/>
          <w:b/>
          <w:bCs/>
          <w:sz w:val="24"/>
          <w:szCs w:val="24"/>
        </w:rPr>
        <w:t>purposive sampling</w:t>
      </w:r>
      <w:r w:rsidRPr="00584F69">
        <w:rPr>
          <w:rFonts w:ascii="Times New Roman" w:eastAsia="Times New Roman" w:hAnsi="Times New Roman" w:cs="Times New Roman"/>
          <w:sz w:val="24"/>
          <w:szCs w:val="24"/>
        </w:rPr>
        <w:t xml:space="preserve"> to identify key informants and stakeholders, ensuring that only individuals with relevant experience and engagement with coconut products were selected.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study population represents a comprehensive mix of those involved in the production, marketing, consumption, and professional evaluation of coconut-based food products. This inclusiveness ensures that the data collected reflect a holistic view of coconut utilization in the study area.</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 </w:t>
      </w:r>
      <w:r w:rsidRPr="00584F69">
        <w:rPr>
          <w:rFonts w:ascii="Times New Roman" w:eastAsia="Times New Roman" w:hAnsi="Times New Roman" w:cs="Times New Roman"/>
          <w:b/>
          <w:bCs/>
          <w:sz w:val="24"/>
          <w:szCs w:val="24"/>
        </w:rPr>
        <w:t>sample size</w:t>
      </w:r>
      <w:r w:rsidRPr="00584F69">
        <w:rPr>
          <w:rFonts w:ascii="Times New Roman" w:eastAsia="Times New Roman" w:hAnsi="Times New Roman" w:cs="Times New Roman"/>
          <w:sz w:val="24"/>
          <w:szCs w:val="24"/>
        </w:rPr>
        <w:t xml:space="preserve"> refers to the subset of a population selected for participation in a research study, while </w:t>
      </w:r>
      <w:r w:rsidRPr="00584F69">
        <w:rPr>
          <w:rFonts w:ascii="Times New Roman" w:eastAsia="Times New Roman" w:hAnsi="Times New Roman" w:cs="Times New Roman"/>
          <w:b/>
          <w:bCs/>
          <w:sz w:val="24"/>
          <w:szCs w:val="24"/>
        </w:rPr>
        <w:t>sampling techniques</w:t>
      </w:r>
      <w:r w:rsidRPr="00584F69">
        <w:rPr>
          <w:rFonts w:ascii="Times New Roman" w:eastAsia="Times New Roman" w:hAnsi="Times New Roman" w:cs="Times New Roman"/>
          <w:sz w:val="24"/>
          <w:szCs w:val="24"/>
        </w:rPr>
        <w:t xml:space="preserve"> are the methods used to select those participants. The accuracy and generalizability of a research study largely depend on the adequacy and appropriateness of the sample size and the techniques employed in selecting it.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For this study, a sample size of </w:t>
      </w:r>
      <w:r w:rsidRPr="00584F69">
        <w:rPr>
          <w:rFonts w:ascii="Times New Roman" w:eastAsia="Times New Roman" w:hAnsi="Times New Roman" w:cs="Times New Roman"/>
          <w:b/>
          <w:bCs/>
          <w:sz w:val="24"/>
          <w:szCs w:val="24"/>
        </w:rPr>
        <w:t>100 respondents</w:t>
      </w:r>
      <w:r w:rsidRPr="00584F69">
        <w:rPr>
          <w:rFonts w:ascii="Times New Roman" w:eastAsia="Times New Roman" w:hAnsi="Times New Roman" w:cs="Times New Roman"/>
          <w:sz w:val="24"/>
          <w:szCs w:val="24"/>
        </w:rPr>
        <w:t xml:space="preserve"> was considered adequate to provide meaningful and representative data. The sample was drawn from various segments of the study population across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xml:space="preserve">, including food processors, sellers, consumers, and nutrition professionals. The diversity in respondents ensures a well-rounded </w:t>
      </w:r>
      <w:r w:rsidRPr="00584F69">
        <w:rPr>
          <w:rFonts w:ascii="Times New Roman" w:eastAsia="Times New Roman" w:hAnsi="Times New Roman" w:cs="Times New Roman"/>
          <w:sz w:val="24"/>
          <w:szCs w:val="24"/>
        </w:rPr>
        <w:lastRenderedPageBreak/>
        <w:t>understanding of how coconut is utilized and perceived in food production and consumption.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select this sample, the study employed a </w:t>
      </w:r>
      <w:r w:rsidRPr="00584F69">
        <w:rPr>
          <w:rFonts w:ascii="Times New Roman" w:eastAsia="Times New Roman" w:hAnsi="Times New Roman" w:cs="Times New Roman"/>
          <w:b/>
          <w:bCs/>
          <w:sz w:val="24"/>
          <w:szCs w:val="24"/>
        </w:rPr>
        <w:t>combination of purposive and stratified sampling techniques</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Purposive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method was used to deliberately select individuals who are directly knowledgeable or involved in the production, sale, or consumption of coconut-based products. For example, small-scale food processors and nutritionists were chosen based on their specialized roles and expertise. This approach ensured that the data collected was relevant, credible, and rich in detail.</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Stratified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was divided into strata (subgroups) based on their roles in the coconut value chain. The main strata included:</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processors (e.g., bakers, juice and smoothie makers)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sellers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Consumers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Nutritionists/Food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From each stratum, a proportionate number of respondents were selected to ensure that all groups were adequately represented. The distribution was as follows: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Coconut product processors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Product sellers/vendors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Consumers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 Nutrition and food science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sampling framework ensured a </w:t>
      </w:r>
      <w:r w:rsidRPr="00584F69">
        <w:rPr>
          <w:rFonts w:ascii="Times New Roman" w:eastAsia="Times New Roman" w:hAnsi="Times New Roman" w:cs="Times New Roman"/>
          <w:b/>
          <w:bCs/>
          <w:sz w:val="24"/>
          <w:szCs w:val="24"/>
        </w:rPr>
        <w:t>balanced representation of opinions</w:t>
      </w:r>
      <w:r w:rsidRPr="00584F69">
        <w:rPr>
          <w:rFonts w:ascii="Times New Roman" w:eastAsia="Times New Roman" w:hAnsi="Times New Roman" w:cs="Times New Roman"/>
          <w:sz w:val="24"/>
          <w:szCs w:val="24"/>
        </w:rPr>
        <w:t>, experiences, and preferences across the coconut product ecosystem. By stratifying and purposively selecting the sample, the researcher minimized bias and maximized the reliability of the results. The sample size also adhered to general research guidelines for small-scale descriptive surveys, allowing for both statistical analysis and in-depth understanding.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chosen sample size and sampling techniques enhanced the credibility, objectivity, and applicability of the study’s findings, providing a strong foundation for the conclusions and recommendations in subsequent chapters.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primary research instruments included:</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semi-structured questionnaire (see Appendix A)</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sensory evaluation form based on hedonic scale</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Food preparation logs</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Nutritional testing kits and materials provided by a certified food laboratory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Validation of research instruments is a crucial step in ensuring that the data collected is accurate, consistent, and meaningful. It involves testing the instrument to confirm that it truly measures what it is intended to measure. In this study, the main instrument for data collection was a structured questionnaire, and its validity was thoroughly examined to guarantee the reliability and accuracy of the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validation process adopted in this study consisted of the following key stages: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Face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Face validity refers to the degree to which a questionnaire appears effective in terms of its stated aims, at face value. To ensure this, the draft of the questionnaire was submitted to experienced researchers and academic supervisors in the fields of food science, nutrition, and social sciences. Their feedback was used to determine whether the questions were appropriate, understandable, and logically arranged to reflect the research objectives.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experts assessed whether each item on the questionnaire was:</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Relevant to the objectives of the study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Clearly stated and free from ambiguity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Properly structured to elicit useful responses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Based on their suggestions, some items were reworded for clarity, some redundant questions were removed, and the overall structure of the questionnaire was refined.</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Content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Content validity ensures that the questionnaire covers the full range of the concept being studied. In this study, the questionnaire was evaluated to determine whether it comprehensively covered all aspects of coconut utilization, including awareness, consumption patterns, preferences, nutritional perception, and processing challenges.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checklist was used to cross-reference the research questions and objectives with each section of the questionnaire to ensure that all necessary themes were adequately addressed. This ensured that the instrument had broad coverage of all relevant dimensions of the topic.</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Construct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Construct validity assesses whether the instrument accurately measures theoretical constructs or concepts related to the study. In this case, the constructs included consumer behavior, product awareness, health perception, and product utilization. Logical grouping and sequencing of the questions were checked to make sure they aligned with these constructs.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questions measuring preference and frequency of consumption were linked to theories of consumer choice and dietary behavior. This alignment increased the validity of conclusions drawn from the analysis.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Pilot Testing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further ensure the validity of the instrument, a </w:t>
      </w:r>
      <w:r w:rsidRPr="00584F69">
        <w:rPr>
          <w:rFonts w:ascii="Times New Roman" w:eastAsia="Times New Roman" w:hAnsi="Times New Roman" w:cs="Times New Roman"/>
          <w:b/>
          <w:bCs/>
          <w:sz w:val="24"/>
          <w:szCs w:val="24"/>
        </w:rPr>
        <w:t>pilot test</w:t>
      </w:r>
      <w:r w:rsidRPr="00584F69">
        <w:rPr>
          <w:rFonts w:ascii="Times New Roman" w:eastAsia="Times New Roman" w:hAnsi="Times New Roman" w:cs="Times New Roman"/>
          <w:sz w:val="24"/>
          <w:szCs w:val="24"/>
        </w:rPr>
        <w:t xml:space="preserve"> was conducted with a small sample of </w:t>
      </w:r>
      <w:r w:rsidRPr="00584F69">
        <w:rPr>
          <w:rFonts w:ascii="Times New Roman" w:eastAsia="Times New Roman" w:hAnsi="Times New Roman" w:cs="Times New Roman"/>
          <w:b/>
          <w:bCs/>
          <w:sz w:val="24"/>
          <w:szCs w:val="24"/>
        </w:rPr>
        <w:t>10 respondents</w:t>
      </w:r>
      <w:r w:rsidRPr="00584F69">
        <w:rPr>
          <w:rFonts w:ascii="Times New Roman" w:eastAsia="Times New Roman" w:hAnsi="Times New Roman" w:cs="Times New Roman"/>
          <w:sz w:val="24"/>
          <w:szCs w:val="24"/>
        </w:rPr>
        <w:t xml:space="preserve"> drawn from the target population but excluded from the main study. This pre-testing helped to identify issues related to question wording, sequencing, and respondent interpretation.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Feedback from the pilot test led to the following adjustments:</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Rephrasing of complex or technical terms into simpler language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Removal of double-barreled questions (i.e., two questions in one)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Clarification of instructions for answering multiple-choice items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Expert Review and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After incorporating corrections and feedback from the pilot study, the final version of the questionnaire was reviewed and approved by the research supervisor and two academic lecturers with expertise in survey methodology and food processing. This final validation stage ensured that the instrument met both academic and practical standards for field use.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validation process undertaken in this study ensured that the questionnaire was not only scientifically sound but also practically relevant. This rigorous process of face, content, and construct validation, coupled with pilot testing and expert review, enhanced the credibility, reliability, and overall integrity of the research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instruments were validated through:</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Expert Review:</w:t>
      </w:r>
      <w:r w:rsidRPr="00584F69">
        <w:rPr>
          <w:rFonts w:ascii="Times New Roman" w:eastAsia="Times New Roman" w:hAnsi="Times New Roman" w:cs="Times New Roman"/>
          <w:sz w:val="24"/>
          <w:szCs w:val="24"/>
        </w:rPr>
        <w:t xml:space="preserve"> Nutritionists and research experts at Kwara State Polytechnic reviewed the questionnaire for face and content validity.</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Pilot Testing:</w:t>
      </w:r>
      <w:r w:rsidRPr="00584F69">
        <w:rPr>
          <w:rFonts w:ascii="Times New Roman" w:eastAsia="Times New Roman" w:hAnsi="Times New Roman" w:cs="Times New Roman"/>
          <w:sz w:val="24"/>
          <w:szCs w:val="24"/>
        </w:rPr>
        <w:t xml:space="preserve"> A pilot test was carried out with 10 respondents outside the sample group. Their feedback was used to adjust unclear questions and improve clarity.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analysis refers to the systematic process of organizing, summarizing, and interpreting collected data to extract meaningful insights and draw valid conclusions. For this study, which aimed to assess the utilization of coconut in the production of milkshake, smoothie, coconut cake, and coconut juice, both </w:t>
      </w:r>
      <w:r w:rsidRPr="00584F69">
        <w:rPr>
          <w:rFonts w:ascii="Times New Roman" w:eastAsia="Times New Roman" w:hAnsi="Times New Roman" w:cs="Times New Roman"/>
          <w:b/>
          <w:bCs/>
          <w:sz w:val="24"/>
          <w:szCs w:val="24"/>
        </w:rPr>
        <w:t>quantitative</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qualitative</w:t>
      </w:r>
      <w:r w:rsidRPr="00584F69">
        <w:rPr>
          <w:rFonts w:ascii="Times New Roman" w:eastAsia="Times New Roman" w:hAnsi="Times New Roman" w:cs="Times New Roman"/>
          <w:sz w:val="24"/>
          <w:szCs w:val="24"/>
        </w:rPr>
        <w:t xml:space="preserve"> data analysis methods were employed to ensure a comprehensive evaluation of the findings.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Quantitative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Quantitative data collected through structured questionnaires were analyzed using </w:t>
      </w:r>
      <w:r w:rsidRPr="00584F69">
        <w:rPr>
          <w:rFonts w:ascii="Times New Roman" w:eastAsia="Times New Roman" w:hAnsi="Times New Roman" w:cs="Times New Roman"/>
          <w:b/>
          <w:bCs/>
          <w:sz w:val="24"/>
          <w:szCs w:val="24"/>
        </w:rPr>
        <w:t>descriptive statistical methods</w:t>
      </w:r>
      <w:r w:rsidRPr="00584F69">
        <w:rPr>
          <w:rFonts w:ascii="Times New Roman" w:eastAsia="Times New Roman" w:hAnsi="Times New Roman" w:cs="Times New Roman"/>
          <w:sz w:val="24"/>
          <w:szCs w:val="24"/>
        </w:rPr>
        <w:t>. These methods enabled the researcher to present the data in a clear and interpretable format, allowing for the identification of trends, patterns, and relationships among variables.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tools and techniques used include: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Frequency Counts and Percentages</w:t>
      </w:r>
      <w:r w:rsidRPr="00584F69">
        <w:rPr>
          <w:rFonts w:ascii="Times New Roman" w:eastAsia="Times New Roman" w:hAnsi="Times New Roman" w:cs="Times New Roman"/>
          <w:sz w:val="24"/>
          <w:szCs w:val="24"/>
        </w:rPr>
        <w:t>: These were used to summarize the demographic characteristics of respondents, such as age, gender, education level, and occupation, as well as their responses to key questions on awareness, consumption, and preferences regarding coconut-based products.</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Tables and Charts</w:t>
      </w:r>
      <w:r w:rsidRPr="00584F69">
        <w:rPr>
          <w:rFonts w:ascii="Times New Roman" w:eastAsia="Times New Roman" w:hAnsi="Times New Roman" w:cs="Times New Roman"/>
          <w:sz w:val="24"/>
          <w:szCs w:val="24"/>
        </w:rPr>
        <w:t>: Data were organized and presented using frequency distribution tables, bar charts, and pie charts to visually illustrate respondent responses, making interpretation more accessible.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Cross-tabulation</w:t>
      </w:r>
      <w:r w:rsidRPr="00584F69">
        <w:rPr>
          <w:rFonts w:ascii="Times New Roman" w:eastAsia="Times New Roman" w:hAnsi="Times New Roman" w:cs="Times New Roman"/>
          <w:sz w:val="24"/>
          <w:szCs w:val="24"/>
        </w:rPr>
        <w:t>: In some cases, variables such as gender or education were cross-tabulated with product preference or frequency of consumption to explore relationships between demographics and consumer behavior.</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coding and entry were carried out using </w:t>
      </w:r>
      <w:r w:rsidRPr="00584F69">
        <w:rPr>
          <w:rFonts w:ascii="Times New Roman" w:eastAsia="Times New Roman" w:hAnsi="Times New Roman" w:cs="Times New Roman"/>
          <w:b/>
          <w:bCs/>
          <w:sz w:val="24"/>
          <w:szCs w:val="24"/>
        </w:rPr>
        <w:t>Microsoft Excel</w:t>
      </w:r>
      <w:r w:rsidRPr="00584F69">
        <w:rPr>
          <w:rFonts w:ascii="Times New Roman" w:eastAsia="Times New Roman" w:hAnsi="Times New Roman" w:cs="Times New Roman"/>
          <w:sz w:val="24"/>
          <w:szCs w:val="24"/>
        </w:rPr>
        <w:t xml:space="preserve"> and analyzed with </w:t>
      </w:r>
      <w:r w:rsidRPr="00584F69">
        <w:rPr>
          <w:rFonts w:ascii="Times New Roman" w:eastAsia="Times New Roman" w:hAnsi="Times New Roman" w:cs="Times New Roman"/>
          <w:b/>
          <w:bCs/>
          <w:sz w:val="24"/>
          <w:szCs w:val="24"/>
        </w:rPr>
        <w:t>Statistical Package for Social Sciences (SPSS)</w:t>
      </w:r>
      <w:r w:rsidRPr="00584F69">
        <w:rPr>
          <w:rFonts w:ascii="Times New Roman" w:eastAsia="Times New Roman" w:hAnsi="Times New Roman" w:cs="Times New Roman"/>
          <w:sz w:val="24"/>
          <w:szCs w:val="24"/>
        </w:rPr>
        <w:t xml:space="preserve"> to ensure accuracy and reliability in calculations and interpretations.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Qualitative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addition to the numerical data, </w:t>
      </w:r>
      <w:r w:rsidRPr="00584F69">
        <w:rPr>
          <w:rFonts w:ascii="Times New Roman" w:eastAsia="Times New Roman" w:hAnsi="Times New Roman" w:cs="Times New Roman"/>
          <w:b/>
          <w:bCs/>
          <w:sz w:val="24"/>
          <w:szCs w:val="24"/>
        </w:rPr>
        <w:t>qualitative data</w:t>
      </w:r>
      <w:r w:rsidRPr="00584F69">
        <w:rPr>
          <w:rFonts w:ascii="Times New Roman" w:eastAsia="Times New Roman" w:hAnsi="Times New Roman" w:cs="Times New Roman"/>
          <w:sz w:val="24"/>
          <w:szCs w:val="24"/>
        </w:rPr>
        <w:t xml:space="preserve"> from interviews and open-ended responses were analyzed using </w:t>
      </w:r>
      <w:r w:rsidRPr="00584F69">
        <w:rPr>
          <w:rFonts w:ascii="Times New Roman" w:eastAsia="Times New Roman" w:hAnsi="Times New Roman" w:cs="Times New Roman"/>
          <w:b/>
          <w:bCs/>
          <w:sz w:val="24"/>
          <w:szCs w:val="24"/>
        </w:rPr>
        <w:t>content analysis</w:t>
      </w:r>
      <w:r w:rsidRPr="00584F69">
        <w:rPr>
          <w:rFonts w:ascii="Times New Roman" w:eastAsia="Times New Roman" w:hAnsi="Times New Roman" w:cs="Times New Roman"/>
          <w:sz w:val="24"/>
          <w:szCs w:val="24"/>
        </w:rPr>
        <w:t>. This involved the careful reading, categorization, and interpretation of narratives and verbal responses to uncover underlying themes and insights.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responses from coconut product processors and nutrition experts were reviewed to identify:</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health benefits of coconut products</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Challenges in production and marketing</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Suggestions for improving utilization and awareness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qualitative analysis helped to complement and deepen the understanding of the numerical findings, especially where individual experiences and expert opinions were required.</w:t>
      </w:r>
    </w:p>
    <w:p w:rsidR="00E13D2F" w:rsidRPr="00584F69" w:rsidRDefault="00E13D2F"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 Interpretation of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Once both quantitative and qualitative data were analyzed, the findings were interpreted in relation to the research objectives and questions. Patterns and significant observations were highlighted and discussed to provide clarity on:</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level of awareness and acceptance of coconut-based products</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Demographic factors influencing consumption and preference</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nutritional and economic value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These interpretations were used as a basis for drawing conclusions and making practical recommendations in Chapter Five.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combined use of descriptive statistics and qualitative content analysis ensured a well-rounded analysis of the data. This mixed-method approach provided the researcher with a rich foundation upon which to build meaningful insights, supporting the achievement of the study’s objectives.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Ethical considerations are fundamental to the conduct of any research involving human participants. They ensure that the rights, dignity, safety, and well-being of participants are respected throughout the study process. In conducting this research on the utilization of coconut for the production of milkshake, smoothie, coconut cake, and coconut juice, the researcher adhered strictly to ethical guidelines to maintain professional integrity and protect all participants involved.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ethical principles guided the study: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Informed Consent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Prior to participation, all respondents were clearly informed about the nature, purpose, and scope of the research. A brief introduction was provided either in written form (for literate participants) or orally (for those with limited literacy). Respondents were made aware that participation was </w:t>
      </w:r>
      <w:r w:rsidRPr="00584F69">
        <w:rPr>
          <w:rFonts w:ascii="Times New Roman" w:eastAsia="Times New Roman" w:hAnsi="Times New Roman" w:cs="Times New Roman"/>
          <w:b/>
          <w:bCs/>
          <w:sz w:val="24"/>
          <w:szCs w:val="24"/>
        </w:rPr>
        <w:t>voluntary</w:t>
      </w:r>
      <w:r w:rsidRPr="00584F69">
        <w:rPr>
          <w:rFonts w:ascii="Times New Roman" w:eastAsia="Times New Roman" w:hAnsi="Times New Roman" w:cs="Times New Roman"/>
          <w:sz w:val="24"/>
          <w:szCs w:val="24"/>
        </w:rPr>
        <w:t xml:space="preserve">, and they could </w:t>
      </w:r>
      <w:r w:rsidRPr="00584F69">
        <w:rPr>
          <w:rFonts w:ascii="Times New Roman" w:eastAsia="Times New Roman" w:hAnsi="Times New Roman" w:cs="Times New Roman"/>
          <w:b/>
          <w:bCs/>
          <w:sz w:val="24"/>
          <w:szCs w:val="24"/>
        </w:rPr>
        <w:t>withdraw at any time</w:t>
      </w:r>
      <w:r w:rsidRPr="00584F69">
        <w:rPr>
          <w:rFonts w:ascii="Times New Roman" w:eastAsia="Times New Roman" w:hAnsi="Times New Roman" w:cs="Times New Roman"/>
          <w:sz w:val="24"/>
          <w:szCs w:val="24"/>
        </w:rPr>
        <w:t xml:space="preserve"> without penalty. Only those who willingly agreed to participate were included in the study. Informed consent forms were provided and signed (or thumbprinted) where applicable.</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Confidentiality and Anonymity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All data collected from respondents were treated with </w:t>
      </w:r>
      <w:r w:rsidRPr="00584F69">
        <w:rPr>
          <w:rFonts w:ascii="Times New Roman" w:eastAsia="Times New Roman" w:hAnsi="Times New Roman" w:cs="Times New Roman"/>
          <w:b/>
          <w:bCs/>
          <w:sz w:val="24"/>
          <w:szCs w:val="24"/>
        </w:rPr>
        <w:t>strict confidentiality</w:t>
      </w:r>
      <w:r w:rsidRPr="00584F69">
        <w:rPr>
          <w:rFonts w:ascii="Times New Roman" w:eastAsia="Times New Roman" w:hAnsi="Times New Roman" w:cs="Times New Roman"/>
          <w:sz w:val="24"/>
          <w:szCs w:val="24"/>
        </w:rPr>
        <w:t>. The identity of participants was not disclosed in any part of the research report. Codes or pseudonyms were used instead of names to ensure anonymity. Data was securely stored and used strictly for academic purposes. Participants were assured that no information provided would be shared with third parties or used in any manner that could harm or embarrass them.</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Right to Privacy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Participants' privacy was respected during the process of questionnaire administration and interviews. All interviews and responses were conducted in a safe, non-intrusive, and comfortable environment. Respondents were not pressured to answer any questions they were uncomfortable with, and sensitive questions were presented with care and empathy.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Voluntary Participation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Participation in the study was entirely voluntary. No respondent was coerced, manipulated, or influenced in any way to participate. Respondents had the right to skip questions or withdraw from the study at any stage without consequence. This principle was emphasized before and during data collection.</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Avoidance of Harm</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designed to </w:t>
      </w:r>
      <w:r w:rsidRPr="00584F69">
        <w:rPr>
          <w:rFonts w:ascii="Times New Roman" w:eastAsia="Times New Roman" w:hAnsi="Times New Roman" w:cs="Times New Roman"/>
          <w:b/>
          <w:bCs/>
          <w:sz w:val="24"/>
          <w:szCs w:val="24"/>
        </w:rPr>
        <w:t>minimize physical, emotional, or psychological harm</w:t>
      </w:r>
      <w:r w:rsidRPr="00584F69">
        <w:rPr>
          <w:rFonts w:ascii="Times New Roman" w:eastAsia="Times New Roman" w:hAnsi="Times New Roman" w:cs="Times New Roman"/>
          <w:sz w:val="24"/>
          <w:szCs w:val="24"/>
        </w:rPr>
        <w:t>. Questions were framed in a non-offensive, non-judgmental, and respectful manner. No invasive methods or experimental procedures were used. The researcher remained sensitive to cultural norms and individual differences during all interactions.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Academic Integrity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researcher maintained the highest standards of academic honesty and transparency. All sources of information and ideas from other authors were properly cited to avoid plagiarism. The data collected were reported honestly and accurately, without fabrication or manipulation.</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7. Ethical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Before data collection began, the study proposal was reviewed and approved by the appropriate academic and institutional review bodies. This ensured that the research complied with established ethical guidelines and academic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conclusion, ethical considerations played a central role in shaping the methodology and conduct of this study. By respecting the rights, dignity, and welfare of all participants, the researcher ensured that the study was carried out in a manner that is both </w:t>
      </w:r>
      <w:r w:rsidRPr="00584F69">
        <w:rPr>
          <w:rFonts w:ascii="Times New Roman" w:eastAsia="Times New Roman" w:hAnsi="Times New Roman" w:cs="Times New Roman"/>
          <w:b/>
          <w:bCs/>
          <w:sz w:val="24"/>
          <w:szCs w:val="24"/>
        </w:rPr>
        <w:t>morally sound</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professionally responsible</w:t>
      </w:r>
      <w:r w:rsidRPr="00584F69">
        <w:rPr>
          <w:rFonts w:ascii="Times New Roman" w:eastAsia="Times New Roman" w:hAnsi="Times New Roman" w:cs="Times New Roman"/>
          <w:sz w:val="24"/>
          <w:szCs w:val="24"/>
        </w:rPr>
        <w:t>, thereby enhancing the credibility and reliability of the research findings.</w:t>
      </w: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p w:rsidR="0082447D" w:rsidRPr="00584F69" w:rsidRDefault="0082447D" w:rsidP="00584F69">
      <w:pPr>
        <w:tabs>
          <w:tab w:val="left" w:pos="3920"/>
          <w:tab w:val="center" w:pos="5625"/>
        </w:tabs>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b/>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tabs>
          <w:tab w:val="left" w:pos="3920"/>
          <w:tab w:val="center" w:pos="5625"/>
        </w:tabs>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FOUR:</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DATA PRESENTATION AND ANALYSIS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4.1 Data Presentation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results obtained from the preparation, nutritional testing, and sensory evaluation of coconut milkshake, smoothie, cake, and juice are presented in this chapter. The sensory evaluation was based on five parameters: taste, texture, aroma, appearance, and overall acceptability using a 5-point hedonic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b/>
          <w:bCs/>
          <w:sz w:val="24"/>
          <w:szCs w:val="24"/>
        </w:rPr>
        <w:t>5 = Excellent, 4 = Very Good, 3 = Good, 2 = Fair, 1 = Poor</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4.1: Average Sensory Scores of Coconut-Based Products</w:t>
      </w:r>
    </w:p>
    <w:tbl>
      <w:tblPr>
        <w:tblStyle w:val="TableGrid"/>
        <w:tblW w:w="0" w:type="auto"/>
        <w:tblLook w:val="04A0"/>
      </w:tblPr>
      <w:tblGrid>
        <w:gridCol w:w="2103"/>
        <w:gridCol w:w="776"/>
        <w:gridCol w:w="1030"/>
        <w:gridCol w:w="936"/>
        <w:gridCol w:w="1456"/>
        <w:gridCol w:w="24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Taste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Texture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Aroma</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Appearance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Overall Acceptability</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received generally high scores with coconut milkshake having the highest overall acceptability. This suggests consumer preference for the creamy and sweet nature of the milkshake.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4.2 Nutritional Composition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proximate analysis was conducted to determine the nutritional content of the prepared coconut products.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4.2: Nutritional Content per 100g of Products</w:t>
      </w:r>
    </w:p>
    <w:tbl>
      <w:tblPr>
        <w:tblStyle w:val="TableGrid"/>
        <w:tblW w:w="0" w:type="auto"/>
        <w:tblLook w:val="04A0"/>
      </w:tblPr>
      <w:tblGrid>
        <w:gridCol w:w="1942"/>
        <w:gridCol w:w="1297"/>
        <w:gridCol w:w="1176"/>
        <w:gridCol w:w="750"/>
        <w:gridCol w:w="750"/>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Component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Juice</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Energy (kcal)</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215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Carbohydrate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Protein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Fat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16.7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Fiber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Vitamin C (mg)</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6.2</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 had the highest energy and carbohydrate content, making it suitable for high-energy diets.</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 had the least fat and calorie content, making it appropriate for light refreshment.</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 and juice had higher Vitamin C content due to inclusion of fruits like pineapple and orange.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4.3 Economic Feasibility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cost-benefit analysis was conducted for each product using average market prices.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4.3: Cost and Sale Estimation (per 1L or 500g)</w:t>
      </w:r>
    </w:p>
    <w:tbl>
      <w:tblPr>
        <w:tblStyle w:val="TableGrid"/>
        <w:tblW w:w="0" w:type="auto"/>
        <w:tblLook w:val="04A0"/>
      </w:tblPr>
      <w:tblGrid>
        <w:gridCol w:w="1583"/>
        <w:gridCol w:w="2543"/>
        <w:gridCol w:w="1896"/>
        <w:gridCol w:w="12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Cost of Production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Selling Price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Profit (₦)</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520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950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450</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show profitability for small-scale food vendors. Coconut cake yields the highest margin, while juice is the most cost-effective in terms of startup requirements.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4.4 Test of Hypotheses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1:</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nutritional benefit in consuming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a significant nutritional benefit in consuming coconut-based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The nutritional analysis shows high presence of fiber, protein, and healthy fats in all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 Coconut-based products provide significant nutritional benefits.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2:</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consumer preference for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significant consumer preference.</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Sensory evaluation indicates high acceptability with mean scores above 4.0.</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3:</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Coconut product development is not economically viable on a small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Coconut product development is economically viable.</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Profit margins from economic analysis show feasibility.</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4.5 Discussion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findings confirm that coconut-based products are highly nutritious, consumer-preferred, and economically viable. The milkshake and cake options, in particular, show strong market potential due to their high acceptability and profit margins. This aligns with studies by Bamidele &amp; Fasogbon (2020), which emphasized the sensory satisfaction of coconut-enriched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 study affirms that value addition in coconut processing can create employment, boost income, and enhance food diversity in tropical regions like Nigeria.</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FIVE: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SUMMARY, CONCLUSION AND RECOMMENDATIONS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5.1 Summary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investigated the </w:t>
      </w:r>
      <w:r w:rsidRPr="00584F69">
        <w:rPr>
          <w:rFonts w:ascii="Times New Roman" w:eastAsia="Times New Roman" w:hAnsi="Times New Roman" w:cs="Times New Roman"/>
          <w:b/>
          <w:bCs/>
          <w:sz w:val="24"/>
          <w:szCs w:val="24"/>
        </w:rPr>
        <w:t>utilization of coconut for the production of milkshake, smoothie, coconut cake, and coconut juice</w:t>
      </w:r>
      <w:r w:rsidRPr="00584F69">
        <w:rPr>
          <w:rFonts w:ascii="Times New Roman" w:eastAsia="Times New Roman" w:hAnsi="Times New Roman" w:cs="Times New Roman"/>
          <w:sz w:val="24"/>
          <w:szCs w:val="24"/>
        </w:rPr>
        <w:t>, with emphasis on nutritional value, consumer acceptability, and economic viability. The findings are summarized as follows: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Product Development:</w:t>
      </w:r>
      <w:r w:rsidRPr="00584F69">
        <w:rPr>
          <w:rFonts w:ascii="Times New Roman" w:eastAsia="Times New Roman" w:hAnsi="Times New Roman" w:cs="Times New Roman"/>
          <w:sz w:val="24"/>
          <w:szCs w:val="24"/>
        </w:rPr>
        <w:t xml:space="preserve"> All four coconut-based products were successfully developed using fresh coconut meat, milk, and water combined with complementary ingredients like fruits, sweeteners, and flour (for cake).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The products were rich in energy, dietary fiber, healthy fats (medium-chain triglycerides), protein, and vitamins—especially Vitamin C in coconut juice and smoothie.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Consumer testing showed high acceptability for all products, especially coconut milkshake and cake. Mean scores across taste, texture, aroma, appearance, and overall satisfaction were consistently above 4.0 on a 5-point scale.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Feasibility:</w:t>
      </w:r>
      <w:r w:rsidRPr="00584F69">
        <w:rPr>
          <w:rFonts w:ascii="Times New Roman" w:eastAsia="Times New Roman" w:hAnsi="Times New Roman" w:cs="Times New Roman"/>
          <w:sz w:val="24"/>
          <w:szCs w:val="24"/>
        </w:rPr>
        <w:t xml:space="preserve"> Cost-benefit analysis indicated all products were profitable. Coconut cake and milkshake yielded the highest profits, suggesting strong potential for small-scale or home-based businesses.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Hypotheses Testing:</w:t>
      </w:r>
      <w:r w:rsidRPr="00584F69">
        <w:rPr>
          <w:rFonts w:ascii="Times New Roman" w:eastAsia="Times New Roman" w:hAnsi="Times New Roman" w:cs="Times New Roman"/>
          <w:sz w:val="24"/>
          <w:szCs w:val="24"/>
        </w:rPr>
        <w:t xml:space="preserve"> All null hypotheses were rejected, confirming that coconut-based products offer nutritional benefits, enjoy consumer preference, and are economically viable for production and sales.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5.2 Conclusion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concludes that </w:t>
      </w:r>
      <w:r w:rsidRPr="00584F69">
        <w:rPr>
          <w:rFonts w:ascii="Times New Roman" w:eastAsia="Times New Roman" w:hAnsi="Times New Roman" w:cs="Times New Roman"/>
          <w:b/>
          <w:bCs/>
          <w:sz w:val="24"/>
          <w:szCs w:val="24"/>
        </w:rPr>
        <w:t>coconut is a highly valuable agricultural resource</w:t>
      </w:r>
      <w:r w:rsidRPr="00584F69">
        <w:rPr>
          <w:rFonts w:ascii="Times New Roman" w:eastAsia="Times New Roman" w:hAnsi="Times New Roman" w:cs="Times New Roman"/>
          <w:sz w:val="24"/>
          <w:szCs w:val="24"/>
        </w:rPr>
        <w:t xml:space="preserve"> that can be innovatively transformed into various healthy and appealing food products. Its natural richness in fats, minerals, and fiber makes it suitable for dietary inclusion, while its versatility enhances its potential for commercialization. The development of coconut milkshake, smoothie, cake, and juice not only diversifies the use of coconut in Nigeria </w:t>
      </w:r>
      <w:r w:rsidRPr="00584F69">
        <w:rPr>
          <w:rFonts w:ascii="Times New Roman" w:eastAsia="Times New Roman" w:hAnsi="Times New Roman" w:cs="Times New Roman"/>
          <w:sz w:val="24"/>
          <w:szCs w:val="24"/>
        </w:rPr>
        <w:lastRenderedPageBreak/>
        <w:t>but also presents a promising venture for food entrepreneurs, dieticians, and small-scale industries.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By promoting coconut processing and consumption, this project aligns with goals of </w:t>
      </w:r>
      <w:r w:rsidRPr="00584F69">
        <w:rPr>
          <w:rFonts w:ascii="Times New Roman" w:eastAsia="Times New Roman" w:hAnsi="Times New Roman" w:cs="Times New Roman"/>
          <w:b/>
          <w:bCs/>
          <w:sz w:val="24"/>
          <w:szCs w:val="24"/>
        </w:rPr>
        <w:t>sustainable agriculture, food security, rural employment generation</w:t>
      </w:r>
      <w:r w:rsidRPr="00584F69">
        <w:rPr>
          <w:rFonts w:ascii="Times New Roman" w:eastAsia="Times New Roman" w:hAnsi="Times New Roman" w:cs="Times New Roman"/>
          <w:sz w:val="24"/>
          <w:szCs w:val="24"/>
        </w:rPr>
        <w:t>, and public health nutrition.</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5.3 Recommendations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Based on the research findings, the following recommendations are made: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Encourage Coconut Processing Training:</w:t>
      </w:r>
      <w:r w:rsidRPr="00584F69">
        <w:rPr>
          <w:rFonts w:ascii="Times New Roman" w:eastAsia="Times New Roman" w:hAnsi="Times New Roman" w:cs="Times New Roman"/>
          <w:sz w:val="24"/>
          <w:szCs w:val="24"/>
        </w:rPr>
        <w:t xml:space="preserve"> Government and NGOs should organize training programs for youths and women on how to process coconut into milkshake, cake, and other value-added products.</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Support Local Farmers and Processors:</w:t>
      </w:r>
      <w:r w:rsidRPr="00584F69">
        <w:rPr>
          <w:rFonts w:ascii="Times New Roman" w:eastAsia="Times New Roman" w:hAnsi="Times New Roman" w:cs="Times New Roman"/>
          <w:sz w:val="24"/>
          <w:szCs w:val="24"/>
        </w:rPr>
        <w:t xml:space="preserve"> Access to loans, affordable equipment, and technical support should be provided to coconut growers and processors to boost productivity.</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Promote Coconut-Based Diets:</w:t>
      </w:r>
      <w:r w:rsidRPr="00584F69">
        <w:rPr>
          <w:rFonts w:ascii="Times New Roman" w:eastAsia="Times New Roman" w:hAnsi="Times New Roman" w:cs="Times New Roman"/>
          <w:sz w:val="24"/>
          <w:szCs w:val="24"/>
        </w:rPr>
        <w:t xml:space="preserve"> Nutritionists should promote coconut-based diets in dietary planning due to their health-enhancing properties, especially in managing cardiovascular health and malnutrition.</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Research and Innovation:</w:t>
      </w:r>
      <w:r w:rsidRPr="00584F69">
        <w:rPr>
          <w:rFonts w:ascii="Times New Roman" w:eastAsia="Times New Roman" w:hAnsi="Times New Roman" w:cs="Times New Roman"/>
          <w:sz w:val="24"/>
          <w:szCs w:val="24"/>
        </w:rPr>
        <w:t xml:space="preserve"> Institutions should support further research into coconut product development, storage stability, and packaging innovations for extended shelf-life.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Commercialization:</w:t>
      </w:r>
      <w:r w:rsidRPr="00584F69">
        <w:rPr>
          <w:rFonts w:ascii="Times New Roman" w:eastAsia="Times New Roman" w:hAnsi="Times New Roman" w:cs="Times New Roman"/>
          <w:sz w:val="24"/>
          <w:szCs w:val="24"/>
        </w:rPr>
        <w:t xml:space="preserve"> Food entrepreneurs should explore coconut-based products as a viable business, particularly in health-conscious and vegan-friendly markets.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5.4 Contributions to Knowledge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has contributed to academic and practical knowledge by: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Demonstrating practical methods of coconut product development.</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Providing data on nutritional composition and economic viability.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Filling the literature gap on coconut usage in Nigerian small-scale food production.</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Offering a replicable model for agro-processing ventures.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5.5 Limitations of the Study</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was conducted on a small sample size limited to Ilorin metropolis.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Laboratory testing was limited to basic nutrients due to cost and accessibility constraints.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Shelf-life testing and microbiological analysis were not performed.</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Only four products were evaluated despite coconut's broader potential.</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5.6 Suggestions for Further Studies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Future research may: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Explore more coconut products like coconut yogurt, biscuits, and coconut oil-based snacks.</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Conduct microbiological tests to determine product shelf stability.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Analyze the environmental sustainability of coconut production and by-product management.</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Investigate the impact of coconut consumption on health conditions like obesity, diabetes, and hypertension.</w:t>
      </w:r>
    </w:p>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REFERENCES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(A selected few, you can expand as needed)</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Akinola, B., &amp; Olasoji, M. (2019). </w:t>
      </w:r>
      <w:r w:rsidRPr="00584F69">
        <w:rPr>
          <w:rFonts w:ascii="Times New Roman" w:eastAsia="Times New Roman" w:hAnsi="Times New Roman" w:cs="Times New Roman"/>
          <w:i/>
          <w:iCs/>
          <w:sz w:val="24"/>
          <w:szCs w:val="24"/>
        </w:rPr>
        <w:t>Coconut Candy Processing and Economic Potentials.</w:t>
      </w:r>
      <w:r w:rsidRPr="00584F69">
        <w:rPr>
          <w:rFonts w:ascii="Times New Roman" w:eastAsia="Times New Roman" w:hAnsi="Times New Roman" w:cs="Times New Roman"/>
          <w:sz w:val="24"/>
          <w:szCs w:val="24"/>
        </w:rPr>
        <w:t xml:space="preserve"> Journal of Food Economics, 12(3), 44-51.</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Bamidele, T. &amp; Fasogbon, O. (2020). </w:t>
      </w:r>
      <w:r w:rsidRPr="00584F69">
        <w:rPr>
          <w:rFonts w:ascii="Times New Roman" w:eastAsia="Times New Roman" w:hAnsi="Times New Roman" w:cs="Times New Roman"/>
          <w:i/>
          <w:iCs/>
          <w:sz w:val="24"/>
          <w:szCs w:val="24"/>
        </w:rPr>
        <w:t>Development of Coconut-Enriched Snacks for Nutritional Improvement.</w:t>
      </w:r>
      <w:r w:rsidRPr="00584F69">
        <w:rPr>
          <w:rFonts w:ascii="Times New Roman" w:eastAsia="Times New Roman" w:hAnsi="Times New Roman" w:cs="Times New Roman"/>
          <w:sz w:val="24"/>
          <w:szCs w:val="24"/>
        </w:rPr>
        <w:t xml:space="preserve"> Nigerian Journal of Food Science, 8(1), 60-67.</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Gwee, E (2012): "Handbook of Analysis and Quality Control for Fruit and Vegetable</w:t>
      </w:r>
      <w:r w:rsidRPr="00584F69">
        <w:rPr>
          <w:rFonts w:ascii="Times New Roman" w:hAnsi="Times New Roman" w:cs="Times New Roman"/>
          <w:sz w:val="24"/>
          <w:szCs w:val="24"/>
        </w:rPr>
        <w:tab/>
        <w:t>Products." (2</w:t>
      </w:r>
      <w:r w:rsidRPr="00584F69">
        <w:rPr>
          <w:rFonts w:ascii="Times New Roman" w:hAnsi="Times New Roman" w:cs="Times New Roman"/>
          <w:sz w:val="24"/>
          <w:szCs w:val="24"/>
          <w:vertAlign w:val="superscript"/>
        </w:rPr>
        <w:t>nd</w:t>
      </w:r>
      <w:r w:rsidRPr="00584F69">
        <w:rPr>
          <w:rFonts w:ascii="Times New Roman" w:hAnsi="Times New Roman" w:cs="Times New Roman"/>
          <w:sz w:val="24"/>
          <w:szCs w:val="24"/>
        </w:rPr>
        <w:tab/>
        <w:t xml:space="preserve">ed.). TaTa McGraw-Hill Publishing Co. Ltd. New Dehli. </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Pp 700-712</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Hargrove, E and Alford, H (2019): "Basic Food Analysis Handbook." (1st ed.).</w:t>
      </w:r>
      <w:r w:rsidRPr="00584F69">
        <w:rPr>
          <w:rFonts w:ascii="Times New Roman" w:hAnsi="Times New Roman" w:cs="Times New Roman"/>
          <w:sz w:val="24"/>
          <w:szCs w:val="24"/>
        </w:rPr>
        <w:tab/>
        <w:t>Prompt Printers Pvt. Ltd. Anamnagar, Kathmandu, Nepal. pp 210-216</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Hart, J (2019): Cultured milk products. In: "The Technology of Dairy Products". (R.</w:t>
      </w:r>
      <w:r w:rsidRPr="00584F69">
        <w:rPr>
          <w:rFonts w:ascii="Times New Roman" w:hAnsi="Times New Roman" w:cs="Times New Roman"/>
          <w:sz w:val="24"/>
          <w:szCs w:val="24"/>
        </w:rPr>
        <w:tab/>
        <w:t>Early,</w:t>
      </w:r>
      <w:r w:rsidRPr="00584F69">
        <w:rPr>
          <w:rFonts w:ascii="Times New Roman" w:hAnsi="Times New Roman" w:cs="Times New Roman"/>
          <w:sz w:val="24"/>
          <w:szCs w:val="24"/>
        </w:rPr>
        <w:tab/>
        <w:t>Ed.). pp. 66-70 80-81. New York. VCH Publisher Inc. pp 300-310</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Ozdemir, Q (2018): The milk protein system. In: "Developments in Dairy chemistry</w:t>
      </w:r>
      <w:r w:rsidRPr="00584F69">
        <w:rPr>
          <w:rFonts w:ascii="Times New Roman" w:hAnsi="Times New Roman" w:cs="Times New Roman"/>
          <w:sz w:val="24"/>
          <w:szCs w:val="24"/>
        </w:rPr>
        <w:tab/>
        <w:t>4. Functional Milk Proteins. (P.F.Fox, Ed.). pp. 1-53. London. Elsevier Appl</w:t>
      </w:r>
      <w:r w:rsidRPr="00584F69">
        <w:rPr>
          <w:rFonts w:ascii="Times New Roman" w:hAnsi="Times New Roman" w:cs="Times New Roman"/>
          <w:sz w:val="24"/>
          <w:szCs w:val="24"/>
        </w:rPr>
        <w:tab/>
        <w:t>Sei.</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Okoye, J. et al. (2021). </w:t>
      </w:r>
      <w:r w:rsidRPr="00584F69">
        <w:rPr>
          <w:rFonts w:ascii="Times New Roman" w:eastAsia="Times New Roman" w:hAnsi="Times New Roman" w:cs="Times New Roman"/>
          <w:i/>
          <w:iCs/>
          <w:sz w:val="24"/>
          <w:szCs w:val="24"/>
        </w:rPr>
        <w:t>Coconut Yogurt and Its Sensory Evaluation Among Nigerians.</w:t>
      </w:r>
      <w:r w:rsidRPr="00584F69">
        <w:rPr>
          <w:rFonts w:ascii="Times New Roman" w:eastAsia="Times New Roman" w:hAnsi="Times New Roman" w:cs="Times New Roman"/>
          <w:sz w:val="24"/>
          <w:szCs w:val="24"/>
        </w:rPr>
        <w:t xml:space="preserve"> West African Nutrition Review, 17(2), 89–97.</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Sanful, T (2019): Fermentations. In: "Fundamentals of Dairy Chemistry" (3</w:t>
      </w:r>
      <w:r w:rsidRPr="00584F69">
        <w:rPr>
          <w:rFonts w:ascii="Times New Roman" w:hAnsi="Times New Roman" w:cs="Times New Roman"/>
          <w:sz w:val="24"/>
          <w:szCs w:val="24"/>
          <w:vertAlign w:val="superscript"/>
        </w:rPr>
        <w:t>rd</w:t>
      </w:r>
      <w:r w:rsidRPr="00584F69">
        <w:rPr>
          <w:rFonts w:ascii="Times New Roman" w:hAnsi="Times New Roman" w:cs="Times New Roman"/>
          <w:sz w:val="24"/>
          <w:szCs w:val="24"/>
        </w:rPr>
        <w:t xml:space="preserve"> ed.).</w:t>
      </w:r>
      <w:r w:rsidRPr="00584F69">
        <w:rPr>
          <w:rFonts w:ascii="Times New Roman" w:hAnsi="Times New Roman" w:cs="Times New Roman"/>
          <w:sz w:val="24"/>
          <w:szCs w:val="24"/>
        </w:rPr>
        <w:tab/>
        <w:t>(N.P.Wong, R.Jenness, M.Keeney and E.H.Marth, Eds.). pp. 655-738. New</w:t>
      </w:r>
      <w:r w:rsidRPr="00584F69">
        <w:rPr>
          <w:rFonts w:ascii="Times New Roman" w:hAnsi="Times New Roman" w:cs="Times New Roman"/>
          <w:sz w:val="24"/>
          <w:szCs w:val="24"/>
        </w:rPr>
        <w:tab/>
        <w:t>Delhi. CBS Publishers and Distributors.</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Schmidt, C (2019): Maintaining the slimes production of Yoghurt cultures. Medelselingen</w:t>
      </w:r>
      <w:r w:rsidRPr="00584F69">
        <w:rPr>
          <w:rFonts w:ascii="Times New Roman" w:hAnsi="Times New Roman" w:cs="Times New Roman"/>
          <w:sz w:val="24"/>
          <w:szCs w:val="24"/>
        </w:rPr>
        <w:tab/>
        <w:t>7, 57-62.</w:t>
      </w:r>
      <w:r w:rsidRPr="00584F69">
        <w:rPr>
          <w:rFonts w:ascii="Times New Roman" w:hAnsi="Times New Roman" w:cs="Times New Roman"/>
          <w:sz w:val="24"/>
          <w:szCs w:val="24"/>
        </w:rPr>
        <w:tab/>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Seow, F and Gwee, W (2017): "Food and Bio Process Engineering- Dairy</w:t>
      </w:r>
      <w:r w:rsidRPr="00584F69">
        <w:rPr>
          <w:rFonts w:ascii="Times New Roman" w:hAnsi="Times New Roman" w:cs="Times New Roman"/>
          <w:sz w:val="24"/>
          <w:szCs w:val="24"/>
        </w:rPr>
        <w:tab/>
        <w:t>Technology." (5</w:t>
      </w:r>
      <w:r w:rsidRPr="00584F69">
        <w:rPr>
          <w:rFonts w:ascii="Times New Roman" w:hAnsi="Times New Roman" w:cs="Times New Roman"/>
          <w:sz w:val="24"/>
          <w:szCs w:val="24"/>
          <w:vertAlign w:val="superscript"/>
        </w:rPr>
        <w:t xml:space="preserve">th </w:t>
      </w:r>
      <w:r w:rsidRPr="00584F69">
        <w:rPr>
          <w:rFonts w:ascii="Times New Roman" w:hAnsi="Times New Roman" w:cs="Times New Roman"/>
          <w:sz w:val="24"/>
          <w:szCs w:val="24"/>
        </w:rPr>
        <w:t>ed.). Druckerei Rieder GmbH, 87437 Kempten-St. Mang.</w:t>
      </w:r>
      <w:r w:rsidRPr="00584F69">
        <w:rPr>
          <w:rFonts w:ascii="Times New Roman" w:hAnsi="Times New Roman" w:cs="Times New Roman"/>
          <w:sz w:val="24"/>
          <w:szCs w:val="24"/>
        </w:rPr>
        <w:tab/>
        <w:t>Germany. pp 200-210</w:t>
      </w:r>
    </w:p>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lastRenderedPageBreak/>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t>), B.Sc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lastRenderedPageBreak/>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E13D2F" w:rsidRPr="00584F69" w:rsidRDefault="00E13D2F" w:rsidP="00584F69">
      <w:pPr>
        <w:spacing w:line="360" w:lineRule="auto"/>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SECTION A: BIO-DATA OF RESPONDENTS</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540" w:type="dxa"/>
        <w:tblInd w:w="-162" w:type="dxa"/>
        <w:tblLayout w:type="fixed"/>
        <w:tblLook w:val="04A0"/>
      </w:tblPr>
      <w:tblGrid>
        <w:gridCol w:w="990"/>
        <w:gridCol w:w="1499"/>
        <w:gridCol w:w="1653"/>
        <w:gridCol w:w="1489"/>
        <w:gridCol w:w="1389"/>
        <w:gridCol w:w="900"/>
        <w:gridCol w:w="1620"/>
      </w:tblGrid>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contextualSpacing/>
        <w:jc w:val="both"/>
        <w:rPr>
          <w:rFonts w:ascii="Times New Roman" w:hAnsi="Times New Roman" w:cs="Times New Roman"/>
          <w:b/>
          <w:bCs/>
          <w:sz w:val="24"/>
          <w:szCs w:val="24"/>
        </w:rPr>
      </w:pPr>
    </w:p>
    <w:p w:rsidR="0082447D" w:rsidRPr="00584F69" w:rsidRDefault="0082447D" w:rsidP="00584F69">
      <w:pPr>
        <w:spacing w:after="0"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sz w:val="24"/>
          <w:szCs w:val="24"/>
        </w:rPr>
      </w:pPr>
    </w:p>
    <w:p w:rsidR="0082447D" w:rsidRPr="00584F69" w:rsidRDefault="0082447D"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spacing w:after="0" w:line="360" w:lineRule="auto"/>
        <w:contextualSpacing/>
        <w:jc w:val="center"/>
        <w:rPr>
          <w:rFonts w:ascii="Times New Roman" w:hAnsi="Times New Roman" w:cs="Times New Roman"/>
          <w:b/>
          <w:sz w:val="24"/>
          <w:szCs w:val="24"/>
        </w:rPr>
      </w:pPr>
      <w:r w:rsidRPr="00584F69">
        <w:rPr>
          <w:rFonts w:ascii="Times New Roman" w:hAnsi="Times New Roman" w:cs="Times New Roman"/>
          <w:b/>
          <w:bCs/>
          <w:sz w:val="24"/>
          <w:szCs w:val="24"/>
        </w:rPr>
        <w:lastRenderedPageBreak/>
        <w:t>APPENDIX</w:t>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 xml:space="preserve">INTRODUCTON: TICK AS APPROPRIATE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SECTION A:  (PERSONAL BIO-DATA OF RESPONDENTS</w:t>
      </w:r>
      <w:r w:rsidRPr="00584F69">
        <w:rPr>
          <w:rFonts w:ascii="Times New Roman" w:hAnsi="Times New Roman" w:cs="Times New Roman"/>
          <w:sz w:val="24"/>
          <w:szCs w:val="24"/>
        </w:rPr>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 xml:space="preserve">Sex: Male (     ), </w:t>
      </w:r>
      <w:r w:rsidRPr="00584F69">
        <w:rPr>
          <w:rFonts w:ascii="Times New Roman" w:hAnsi="Times New Roman" w:cs="Times New Roman"/>
          <w:sz w:val="24"/>
          <w:szCs w:val="24"/>
        </w:rPr>
        <w:tab/>
        <w:t>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xml:space="preserve">    ),</w:t>
      </w:r>
      <w:r w:rsidRPr="00584F69">
        <w:rPr>
          <w:rFonts w:ascii="Times New Roman" w:hAnsi="Times New Roman" w:cs="Times New Roman"/>
          <w:sz w:val="24"/>
          <w:szCs w:val="24"/>
        </w:rPr>
        <w:tab/>
        <w:t xml:space="preserve"> Hnd (     ),  B.Sc (</w:t>
      </w:r>
      <w:r w:rsidRPr="00584F69">
        <w:rPr>
          <w:rFonts w:ascii="Times New Roman" w:hAnsi="Times New Roman" w:cs="Times New Roman"/>
          <w:sz w:val="24"/>
          <w:szCs w:val="24"/>
        </w:rPr>
        <w:tab/>
        <w:t xml:space="preserve">   )</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 xml:space="preserve"> )</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THE TABLE BELOW CONTAIN SOME STATEMENTS THAT ARE TO BE RATED</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APPEARANCE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sz w:val="24"/>
          <w:szCs w:val="24"/>
        </w:rPr>
        <w:t>TASTE/FLAVOUR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CONSISTENCY OF YOGHURT FROM COCONUT MILK</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p>
    <w:tbl>
      <w:tblPr>
        <w:tblStyle w:val="TableGrid"/>
        <w:tblW w:w="10278" w:type="dxa"/>
        <w:tblInd w:w="-815" w:type="dxa"/>
        <w:tblLayout w:type="fixed"/>
        <w:tblLook w:val="04A0"/>
      </w:tblPr>
      <w:tblGrid>
        <w:gridCol w:w="904"/>
        <w:gridCol w:w="1499"/>
        <w:gridCol w:w="2115"/>
        <w:gridCol w:w="1800"/>
        <w:gridCol w:w="1260"/>
        <w:gridCol w:w="900"/>
        <w:gridCol w:w="1800"/>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2115"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r w:rsidRPr="00584F69">
        <w:rPr>
          <w:rFonts w:ascii="Times New Roman" w:hAnsi="Times New Roman" w:cs="Times New Roman"/>
          <w:b/>
          <w:sz w:val="24"/>
          <w:szCs w:val="24"/>
        </w:rPr>
        <w:t>SMELL/AROMA OF YOGHURT FROM COCONUT MILK</w:t>
      </w:r>
    </w:p>
    <w:tbl>
      <w:tblPr>
        <w:tblStyle w:val="TableGrid"/>
        <w:tblW w:w="10207" w:type="dxa"/>
        <w:tblInd w:w="-781" w:type="dxa"/>
        <w:tblLayout w:type="fixed"/>
        <w:tblLook w:val="04A0"/>
      </w:tblPr>
      <w:tblGrid>
        <w:gridCol w:w="904"/>
        <w:gridCol w:w="1499"/>
        <w:gridCol w:w="1456"/>
        <w:gridCol w:w="1877"/>
        <w:gridCol w:w="1800"/>
        <w:gridCol w:w="990"/>
        <w:gridCol w:w="1681"/>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456"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77"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Texture/ </w:t>
            </w: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Consistency</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Smell</w:t>
            </w:r>
          </w:p>
        </w:tc>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8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ACCEPTABILITY OF YOGHURT FROM COCONUT MILK</w:t>
      </w:r>
    </w:p>
    <w:tbl>
      <w:tblPr>
        <w:tblStyle w:val="TableGrid"/>
        <w:tblW w:w="10140" w:type="dxa"/>
        <w:tblInd w:w="-743" w:type="dxa"/>
        <w:tblLayout w:type="fixed"/>
        <w:tblLook w:val="04A0"/>
      </w:tblPr>
      <w:tblGrid>
        <w:gridCol w:w="1098"/>
        <w:gridCol w:w="1800"/>
        <w:gridCol w:w="1710"/>
        <w:gridCol w:w="1800"/>
        <w:gridCol w:w="1350"/>
        <w:gridCol w:w="762"/>
        <w:gridCol w:w="1620"/>
      </w:tblGrid>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5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762"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RECOMMENDATION OF YOGHURT FROM COCONUT MILK</w:t>
      </w:r>
    </w:p>
    <w:tbl>
      <w:tblPr>
        <w:tblStyle w:val="TableGrid"/>
        <w:tblW w:w="9514" w:type="dxa"/>
        <w:tblLayout w:type="fixed"/>
        <w:tblLook w:val="04A0"/>
      </w:tblPr>
      <w:tblGrid>
        <w:gridCol w:w="994"/>
        <w:gridCol w:w="1499"/>
        <w:gridCol w:w="1621"/>
        <w:gridCol w:w="1620"/>
        <w:gridCol w:w="1260"/>
        <w:gridCol w:w="810"/>
        <w:gridCol w:w="1710"/>
      </w:tblGrid>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2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8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sz w:val="24"/>
          <w:szCs w:val="24"/>
        </w:rPr>
      </w:pPr>
    </w:p>
    <w:p w:rsidR="0082447D" w:rsidRPr="00584F69" w:rsidRDefault="0082447D" w:rsidP="00584F69">
      <w:pPr>
        <w:spacing w:line="360" w:lineRule="auto"/>
        <w:contextualSpacing/>
        <w:rPr>
          <w:rFonts w:ascii="Times New Roman" w:hAnsi="Times New Roman" w:cs="Times New Roman"/>
          <w:sz w:val="24"/>
          <w:szCs w:val="24"/>
        </w:rPr>
      </w:pP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sectPr w:rsidR="0082447D" w:rsidRPr="00584F69" w:rsidSect="00E13D2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799" w:rsidRDefault="00F10799" w:rsidP="005F15EC">
      <w:pPr>
        <w:spacing w:after="0" w:line="240" w:lineRule="auto"/>
      </w:pPr>
      <w:r>
        <w:separator/>
      </w:r>
    </w:p>
  </w:endnote>
  <w:endnote w:type="continuationSeparator" w:id="1">
    <w:p w:rsidR="00F10799" w:rsidRDefault="00F10799" w:rsidP="005F1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E38" w:rsidRDefault="00B65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AA4">
      <w:rPr>
        <w:rStyle w:val="PageNumber"/>
        <w:noProof/>
      </w:rPr>
      <w:t>17</w:t>
    </w:r>
    <w:r>
      <w:rPr>
        <w:rStyle w:val="PageNumber"/>
      </w:rPr>
      <w:fldChar w:fldCharType="end"/>
    </w:r>
  </w:p>
  <w:p w:rsidR="00B65E38" w:rsidRDefault="00B6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799" w:rsidRDefault="00F10799" w:rsidP="005F15EC">
      <w:pPr>
        <w:spacing w:after="0" w:line="240" w:lineRule="auto"/>
      </w:pPr>
      <w:r>
        <w:separator/>
      </w:r>
    </w:p>
  </w:footnote>
  <w:footnote w:type="continuationSeparator" w:id="1">
    <w:p w:rsidR="00F10799" w:rsidRDefault="00F10799" w:rsidP="005F1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EB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C1185"/>
    <w:multiLevelType w:val="multilevel"/>
    <w:tmpl w:val="BC8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840E8"/>
    <w:multiLevelType w:val="multilevel"/>
    <w:tmpl w:val="AF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B247D"/>
    <w:multiLevelType w:val="multilevel"/>
    <w:tmpl w:val="325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274E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E3717"/>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324418"/>
    <w:multiLevelType w:val="multilevel"/>
    <w:tmpl w:val="078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A6036"/>
    <w:multiLevelType w:val="multilevel"/>
    <w:tmpl w:val="992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33E7C"/>
    <w:multiLevelType w:val="multilevel"/>
    <w:tmpl w:val="AE7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21A0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772A8F"/>
    <w:multiLevelType w:val="multilevel"/>
    <w:tmpl w:val="F5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D3661A"/>
    <w:multiLevelType w:val="multilevel"/>
    <w:tmpl w:val="8A2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806EB"/>
    <w:multiLevelType w:val="multilevel"/>
    <w:tmpl w:val="0AF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27AFE"/>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B8735D"/>
    <w:multiLevelType w:val="multilevel"/>
    <w:tmpl w:val="F61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F1A22"/>
    <w:multiLevelType w:val="multilevel"/>
    <w:tmpl w:val="6A2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64320E"/>
    <w:multiLevelType w:val="multilevel"/>
    <w:tmpl w:val="20B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7A3DAF"/>
    <w:multiLevelType w:val="multilevel"/>
    <w:tmpl w:val="26E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92D40"/>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A75C8A"/>
    <w:multiLevelType w:val="multilevel"/>
    <w:tmpl w:val="CEF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584DA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7E1578"/>
    <w:multiLevelType w:val="multilevel"/>
    <w:tmpl w:val="C21E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0710C4"/>
    <w:multiLevelType w:val="multilevel"/>
    <w:tmpl w:val="DF2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413E4"/>
    <w:multiLevelType w:val="multilevel"/>
    <w:tmpl w:val="920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AF24E9"/>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C04DB1"/>
    <w:multiLevelType w:val="multilevel"/>
    <w:tmpl w:val="755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F87C88"/>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F5DEE"/>
    <w:multiLevelType w:val="multilevel"/>
    <w:tmpl w:val="981C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4633AF"/>
    <w:multiLevelType w:val="multilevel"/>
    <w:tmpl w:val="12A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D34047"/>
    <w:multiLevelType w:val="multilevel"/>
    <w:tmpl w:val="4BC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D324AA"/>
    <w:multiLevelType w:val="multilevel"/>
    <w:tmpl w:val="906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3F4FA1"/>
    <w:multiLevelType w:val="multilevel"/>
    <w:tmpl w:val="2D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B6200E"/>
    <w:multiLevelType w:val="multilevel"/>
    <w:tmpl w:val="D45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A323E"/>
    <w:multiLevelType w:val="multilevel"/>
    <w:tmpl w:val="455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067CF3"/>
    <w:multiLevelType w:val="multilevel"/>
    <w:tmpl w:val="8936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154D3A"/>
    <w:multiLevelType w:val="multilevel"/>
    <w:tmpl w:val="E018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44690B"/>
    <w:multiLevelType w:val="multilevel"/>
    <w:tmpl w:val="3A4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66BE0"/>
    <w:multiLevelType w:val="multilevel"/>
    <w:tmpl w:val="72F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6A5E48"/>
    <w:multiLevelType w:val="multilevel"/>
    <w:tmpl w:val="775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84FE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7A0BAA"/>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C26B30"/>
    <w:multiLevelType w:val="multilevel"/>
    <w:tmpl w:val="DD3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C7B42"/>
    <w:multiLevelType w:val="multilevel"/>
    <w:tmpl w:val="D8A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E321E3"/>
    <w:multiLevelType w:val="multilevel"/>
    <w:tmpl w:val="98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C430D5"/>
    <w:multiLevelType w:val="multilevel"/>
    <w:tmpl w:val="53C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3B2B69"/>
    <w:multiLevelType w:val="multilevel"/>
    <w:tmpl w:val="4AC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A6CF6"/>
    <w:multiLevelType w:val="multilevel"/>
    <w:tmpl w:val="C31C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75141B"/>
    <w:multiLevelType w:val="multilevel"/>
    <w:tmpl w:val="F8E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4"/>
  </w:num>
  <w:num w:numId="3">
    <w:abstractNumId w:val="43"/>
  </w:num>
  <w:num w:numId="4">
    <w:abstractNumId w:val="38"/>
  </w:num>
  <w:num w:numId="5">
    <w:abstractNumId w:val="14"/>
  </w:num>
  <w:num w:numId="6">
    <w:abstractNumId w:val="45"/>
  </w:num>
  <w:num w:numId="7">
    <w:abstractNumId w:val="10"/>
  </w:num>
  <w:num w:numId="8">
    <w:abstractNumId w:val="11"/>
  </w:num>
  <w:num w:numId="9">
    <w:abstractNumId w:val="42"/>
  </w:num>
  <w:num w:numId="10">
    <w:abstractNumId w:val="19"/>
  </w:num>
  <w:num w:numId="11">
    <w:abstractNumId w:val="29"/>
  </w:num>
  <w:num w:numId="12">
    <w:abstractNumId w:val="7"/>
  </w:num>
  <w:num w:numId="13">
    <w:abstractNumId w:val="32"/>
  </w:num>
  <w:num w:numId="14">
    <w:abstractNumId w:val="37"/>
  </w:num>
  <w:num w:numId="15">
    <w:abstractNumId w:val="23"/>
  </w:num>
  <w:num w:numId="16">
    <w:abstractNumId w:val="25"/>
  </w:num>
  <w:num w:numId="17">
    <w:abstractNumId w:val="21"/>
  </w:num>
  <w:num w:numId="18">
    <w:abstractNumId w:val="27"/>
  </w:num>
  <w:num w:numId="19">
    <w:abstractNumId w:val="47"/>
  </w:num>
  <w:num w:numId="20">
    <w:abstractNumId w:val="44"/>
  </w:num>
  <w:num w:numId="21">
    <w:abstractNumId w:val="8"/>
  </w:num>
  <w:num w:numId="22">
    <w:abstractNumId w:val="41"/>
  </w:num>
  <w:num w:numId="23">
    <w:abstractNumId w:val="0"/>
  </w:num>
  <w:num w:numId="24">
    <w:abstractNumId w:val="9"/>
  </w:num>
  <w:num w:numId="25">
    <w:abstractNumId w:val="26"/>
  </w:num>
  <w:num w:numId="26">
    <w:abstractNumId w:val="20"/>
  </w:num>
  <w:num w:numId="27">
    <w:abstractNumId w:val="24"/>
  </w:num>
  <w:num w:numId="28">
    <w:abstractNumId w:val="5"/>
  </w:num>
  <w:num w:numId="29">
    <w:abstractNumId w:val="39"/>
  </w:num>
  <w:num w:numId="30">
    <w:abstractNumId w:val="13"/>
  </w:num>
  <w:num w:numId="31">
    <w:abstractNumId w:val="40"/>
  </w:num>
  <w:num w:numId="32">
    <w:abstractNumId w:val="4"/>
  </w:num>
  <w:num w:numId="33">
    <w:abstractNumId w:val="18"/>
  </w:num>
  <w:num w:numId="34">
    <w:abstractNumId w:val="35"/>
  </w:num>
  <w:num w:numId="35">
    <w:abstractNumId w:val="15"/>
  </w:num>
  <w:num w:numId="36">
    <w:abstractNumId w:val="22"/>
  </w:num>
  <w:num w:numId="37">
    <w:abstractNumId w:val="1"/>
  </w:num>
  <w:num w:numId="38">
    <w:abstractNumId w:val="17"/>
  </w:num>
  <w:num w:numId="39">
    <w:abstractNumId w:val="3"/>
  </w:num>
  <w:num w:numId="40">
    <w:abstractNumId w:val="30"/>
  </w:num>
  <w:num w:numId="41">
    <w:abstractNumId w:val="31"/>
  </w:num>
  <w:num w:numId="42">
    <w:abstractNumId w:val="6"/>
  </w:num>
  <w:num w:numId="43">
    <w:abstractNumId w:val="16"/>
  </w:num>
  <w:num w:numId="44">
    <w:abstractNumId w:val="2"/>
  </w:num>
  <w:num w:numId="45">
    <w:abstractNumId w:val="36"/>
  </w:num>
  <w:num w:numId="46">
    <w:abstractNumId w:val="28"/>
  </w:num>
  <w:num w:numId="47">
    <w:abstractNumId w:val="12"/>
  </w:num>
  <w:num w:numId="48">
    <w:abstractNumId w:val="4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EF557C"/>
    <w:rsid w:val="00037D3E"/>
    <w:rsid w:val="00087FBF"/>
    <w:rsid w:val="0021448C"/>
    <w:rsid w:val="002A413B"/>
    <w:rsid w:val="002B0410"/>
    <w:rsid w:val="00346566"/>
    <w:rsid w:val="00420150"/>
    <w:rsid w:val="004269DD"/>
    <w:rsid w:val="00434F09"/>
    <w:rsid w:val="004C1621"/>
    <w:rsid w:val="0051688D"/>
    <w:rsid w:val="00543AC8"/>
    <w:rsid w:val="00584F69"/>
    <w:rsid w:val="005E2F74"/>
    <w:rsid w:val="005F15EC"/>
    <w:rsid w:val="006E7A6C"/>
    <w:rsid w:val="00751C6F"/>
    <w:rsid w:val="00760482"/>
    <w:rsid w:val="00784FE8"/>
    <w:rsid w:val="007954C2"/>
    <w:rsid w:val="007F3D86"/>
    <w:rsid w:val="007F5990"/>
    <w:rsid w:val="00806EB6"/>
    <w:rsid w:val="0082447D"/>
    <w:rsid w:val="00845A08"/>
    <w:rsid w:val="008A3A0B"/>
    <w:rsid w:val="0092793E"/>
    <w:rsid w:val="00A4255B"/>
    <w:rsid w:val="00A75D29"/>
    <w:rsid w:val="00A97C61"/>
    <w:rsid w:val="00AE6BE6"/>
    <w:rsid w:val="00B33495"/>
    <w:rsid w:val="00B402CE"/>
    <w:rsid w:val="00B65E38"/>
    <w:rsid w:val="00B7453F"/>
    <w:rsid w:val="00B827AF"/>
    <w:rsid w:val="00C706CE"/>
    <w:rsid w:val="00C83606"/>
    <w:rsid w:val="00CA0AA4"/>
    <w:rsid w:val="00CB40A5"/>
    <w:rsid w:val="00CC0123"/>
    <w:rsid w:val="00D50BDD"/>
    <w:rsid w:val="00D97701"/>
    <w:rsid w:val="00DC092F"/>
    <w:rsid w:val="00DF0531"/>
    <w:rsid w:val="00DF4E88"/>
    <w:rsid w:val="00DF5B5A"/>
    <w:rsid w:val="00E13D2F"/>
    <w:rsid w:val="00E16EE4"/>
    <w:rsid w:val="00E515C9"/>
    <w:rsid w:val="00E6737F"/>
    <w:rsid w:val="00EB052F"/>
    <w:rsid w:val="00EC7DC9"/>
    <w:rsid w:val="00EF557C"/>
    <w:rsid w:val="00F02A06"/>
    <w:rsid w:val="00F05048"/>
    <w:rsid w:val="00F10799"/>
    <w:rsid w:val="00F20466"/>
    <w:rsid w:val="00F25385"/>
    <w:rsid w:val="00FC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2">
    <w:name w:val="heading 2"/>
    <w:basedOn w:val="Normal"/>
    <w:link w:val="Heading2Char"/>
    <w:uiPriority w:val="9"/>
    <w:qFormat/>
    <w:rsid w:val="00EF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F5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F55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55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5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F55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F557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557C"/>
    <w:rPr>
      <w:rFonts w:ascii="Times New Roman" w:eastAsia="Times New Roman" w:hAnsi="Times New Roman" w:cs="Times New Roman"/>
      <w:b/>
      <w:bCs/>
      <w:sz w:val="15"/>
      <w:szCs w:val="15"/>
    </w:rPr>
  </w:style>
  <w:style w:type="character" w:styleId="Strong">
    <w:name w:val="Strong"/>
    <w:basedOn w:val="DefaultParagraphFont"/>
    <w:uiPriority w:val="22"/>
    <w:qFormat/>
    <w:rsid w:val="00EF557C"/>
    <w:rPr>
      <w:b/>
      <w:bCs/>
    </w:rPr>
  </w:style>
  <w:style w:type="character" w:customStyle="1" w:styleId="overflow-hidden">
    <w:name w:val="overflow-hidden"/>
    <w:basedOn w:val="DefaultParagraphFont"/>
    <w:rsid w:val="00EF557C"/>
  </w:style>
  <w:style w:type="character" w:styleId="Emphasis">
    <w:name w:val="Emphasis"/>
    <w:basedOn w:val="DefaultParagraphFont"/>
    <w:uiPriority w:val="20"/>
    <w:qFormat/>
    <w:rsid w:val="00EF557C"/>
    <w:rPr>
      <w:i/>
      <w:iCs/>
    </w:rPr>
  </w:style>
  <w:style w:type="paragraph" w:styleId="z-TopofForm">
    <w:name w:val="HTML Top of Form"/>
    <w:basedOn w:val="Normal"/>
    <w:next w:val="Normal"/>
    <w:link w:val="z-TopofFormChar"/>
    <w:hidden/>
    <w:uiPriority w:val="99"/>
    <w:semiHidden/>
    <w:unhideWhenUsed/>
    <w:rsid w:val="00EF55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F557C"/>
    <w:rPr>
      <w:rFonts w:ascii="Arial" w:eastAsia="Times New Roman" w:hAnsi="Arial" w:cs="Arial"/>
      <w:vanish/>
      <w:sz w:val="16"/>
      <w:szCs w:val="16"/>
    </w:rPr>
  </w:style>
  <w:style w:type="paragraph" w:customStyle="1" w:styleId="placeholder">
    <w:name w:val="placeholder"/>
    <w:basedOn w:val="Normal"/>
    <w:rsid w:val="00EF55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F55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557C"/>
    <w:rPr>
      <w:rFonts w:ascii="Arial" w:eastAsia="Times New Roman" w:hAnsi="Arial" w:cs="Arial"/>
      <w:vanish/>
      <w:sz w:val="16"/>
      <w:szCs w:val="16"/>
    </w:rPr>
  </w:style>
  <w:style w:type="paragraph" w:styleId="NormalWeb">
    <w:name w:val="Normal (Web)"/>
    <w:basedOn w:val="Normal"/>
    <w:uiPriority w:val="99"/>
    <w:unhideWhenUsed/>
    <w:rsid w:val="00A75D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75D29"/>
    <w:rPr>
      <w:color w:val="0000FF"/>
      <w:u w:val="single"/>
    </w:rPr>
  </w:style>
  <w:style w:type="paragraph" w:styleId="ListParagraph">
    <w:name w:val="List Paragraph"/>
    <w:basedOn w:val="Normal"/>
    <w:qFormat/>
    <w:rsid w:val="00434F09"/>
    <w:pPr>
      <w:ind w:left="720"/>
      <w:contextualSpacing/>
    </w:pPr>
  </w:style>
  <w:style w:type="table" w:styleId="TableGrid">
    <w:name w:val="Table Grid"/>
    <w:basedOn w:val="TableNormal"/>
    <w:uiPriority w:val="59"/>
    <w:rsid w:val="00927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5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5EC"/>
  </w:style>
  <w:style w:type="paragraph" w:styleId="Footer">
    <w:name w:val="footer"/>
    <w:basedOn w:val="Normal"/>
    <w:link w:val="FooterChar"/>
    <w:uiPriority w:val="99"/>
    <w:semiHidden/>
    <w:unhideWhenUsed/>
    <w:rsid w:val="005F1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5EC"/>
  </w:style>
  <w:style w:type="character" w:styleId="PageNumber">
    <w:name w:val="page number"/>
    <w:basedOn w:val="DefaultParagraphFont"/>
    <w:uiPriority w:val="99"/>
    <w:semiHidden/>
    <w:unhideWhenUsed/>
    <w:rsid w:val="0082447D"/>
  </w:style>
</w:styles>
</file>

<file path=word/webSettings.xml><?xml version="1.0" encoding="utf-8"?>
<w:webSettings xmlns:r="http://schemas.openxmlformats.org/officeDocument/2006/relationships" xmlns:w="http://schemas.openxmlformats.org/wordprocessingml/2006/main">
  <w:divs>
    <w:div w:id="68886707">
      <w:bodyDiv w:val="1"/>
      <w:marLeft w:val="0"/>
      <w:marRight w:val="0"/>
      <w:marTop w:val="0"/>
      <w:marBottom w:val="0"/>
      <w:divBdr>
        <w:top w:val="none" w:sz="0" w:space="0" w:color="auto"/>
        <w:left w:val="none" w:sz="0" w:space="0" w:color="auto"/>
        <w:bottom w:val="none" w:sz="0" w:space="0" w:color="auto"/>
        <w:right w:val="none" w:sz="0" w:space="0" w:color="auto"/>
      </w:divBdr>
      <w:divsChild>
        <w:div w:id="529684191">
          <w:marLeft w:val="0"/>
          <w:marRight w:val="0"/>
          <w:marTop w:val="0"/>
          <w:marBottom w:val="0"/>
          <w:divBdr>
            <w:top w:val="none" w:sz="0" w:space="0" w:color="auto"/>
            <w:left w:val="none" w:sz="0" w:space="0" w:color="auto"/>
            <w:bottom w:val="none" w:sz="0" w:space="0" w:color="auto"/>
            <w:right w:val="none" w:sz="0" w:space="0" w:color="auto"/>
          </w:divBdr>
          <w:divsChild>
            <w:div w:id="1282027984">
              <w:marLeft w:val="0"/>
              <w:marRight w:val="0"/>
              <w:marTop w:val="0"/>
              <w:marBottom w:val="0"/>
              <w:divBdr>
                <w:top w:val="none" w:sz="0" w:space="0" w:color="auto"/>
                <w:left w:val="none" w:sz="0" w:space="0" w:color="auto"/>
                <w:bottom w:val="none" w:sz="0" w:space="0" w:color="auto"/>
                <w:right w:val="none" w:sz="0" w:space="0" w:color="auto"/>
              </w:divBdr>
              <w:divsChild>
                <w:div w:id="127403257">
                  <w:marLeft w:val="0"/>
                  <w:marRight w:val="0"/>
                  <w:marTop w:val="0"/>
                  <w:marBottom w:val="0"/>
                  <w:divBdr>
                    <w:top w:val="none" w:sz="0" w:space="0" w:color="auto"/>
                    <w:left w:val="none" w:sz="0" w:space="0" w:color="auto"/>
                    <w:bottom w:val="none" w:sz="0" w:space="0" w:color="auto"/>
                    <w:right w:val="none" w:sz="0" w:space="0" w:color="auto"/>
                  </w:divBdr>
                  <w:divsChild>
                    <w:div w:id="1244493769">
                      <w:marLeft w:val="0"/>
                      <w:marRight w:val="0"/>
                      <w:marTop w:val="0"/>
                      <w:marBottom w:val="0"/>
                      <w:divBdr>
                        <w:top w:val="none" w:sz="0" w:space="0" w:color="auto"/>
                        <w:left w:val="none" w:sz="0" w:space="0" w:color="auto"/>
                        <w:bottom w:val="none" w:sz="0" w:space="0" w:color="auto"/>
                        <w:right w:val="none" w:sz="0" w:space="0" w:color="auto"/>
                      </w:divBdr>
                      <w:divsChild>
                        <w:div w:id="2097170832">
                          <w:marLeft w:val="0"/>
                          <w:marRight w:val="0"/>
                          <w:marTop w:val="0"/>
                          <w:marBottom w:val="0"/>
                          <w:divBdr>
                            <w:top w:val="none" w:sz="0" w:space="0" w:color="auto"/>
                            <w:left w:val="none" w:sz="0" w:space="0" w:color="auto"/>
                            <w:bottom w:val="none" w:sz="0" w:space="0" w:color="auto"/>
                            <w:right w:val="none" w:sz="0" w:space="0" w:color="auto"/>
                          </w:divBdr>
                          <w:divsChild>
                            <w:div w:id="681667531">
                              <w:marLeft w:val="0"/>
                              <w:marRight w:val="0"/>
                              <w:marTop w:val="0"/>
                              <w:marBottom w:val="0"/>
                              <w:divBdr>
                                <w:top w:val="none" w:sz="0" w:space="0" w:color="auto"/>
                                <w:left w:val="none" w:sz="0" w:space="0" w:color="auto"/>
                                <w:bottom w:val="none" w:sz="0" w:space="0" w:color="auto"/>
                                <w:right w:val="none" w:sz="0" w:space="0" w:color="auto"/>
                              </w:divBdr>
                              <w:divsChild>
                                <w:div w:id="93984240">
                                  <w:marLeft w:val="0"/>
                                  <w:marRight w:val="0"/>
                                  <w:marTop w:val="0"/>
                                  <w:marBottom w:val="0"/>
                                  <w:divBdr>
                                    <w:top w:val="none" w:sz="0" w:space="0" w:color="auto"/>
                                    <w:left w:val="none" w:sz="0" w:space="0" w:color="auto"/>
                                    <w:bottom w:val="none" w:sz="0" w:space="0" w:color="auto"/>
                                    <w:right w:val="none" w:sz="0" w:space="0" w:color="auto"/>
                                  </w:divBdr>
                                  <w:divsChild>
                                    <w:div w:id="267395932">
                                      <w:marLeft w:val="0"/>
                                      <w:marRight w:val="0"/>
                                      <w:marTop w:val="0"/>
                                      <w:marBottom w:val="0"/>
                                      <w:divBdr>
                                        <w:top w:val="none" w:sz="0" w:space="0" w:color="auto"/>
                                        <w:left w:val="none" w:sz="0" w:space="0" w:color="auto"/>
                                        <w:bottom w:val="none" w:sz="0" w:space="0" w:color="auto"/>
                                        <w:right w:val="none" w:sz="0" w:space="0" w:color="auto"/>
                                      </w:divBdr>
                                      <w:divsChild>
                                        <w:div w:id="1970545287">
                                          <w:marLeft w:val="0"/>
                                          <w:marRight w:val="0"/>
                                          <w:marTop w:val="0"/>
                                          <w:marBottom w:val="0"/>
                                          <w:divBdr>
                                            <w:top w:val="none" w:sz="0" w:space="0" w:color="auto"/>
                                            <w:left w:val="none" w:sz="0" w:space="0" w:color="auto"/>
                                            <w:bottom w:val="none" w:sz="0" w:space="0" w:color="auto"/>
                                            <w:right w:val="none" w:sz="0" w:space="0" w:color="auto"/>
                                          </w:divBdr>
                                          <w:divsChild>
                                            <w:div w:id="2131974133">
                                              <w:marLeft w:val="0"/>
                                              <w:marRight w:val="0"/>
                                              <w:marTop w:val="0"/>
                                              <w:marBottom w:val="0"/>
                                              <w:divBdr>
                                                <w:top w:val="none" w:sz="0" w:space="0" w:color="auto"/>
                                                <w:left w:val="none" w:sz="0" w:space="0" w:color="auto"/>
                                                <w:bottom w:val="none" w:sz="0" w:space="0" w:color="auto"/>
                                                <w:right w:val="none" w:sz="0" w:space="0" w:color="auto"/>
                                              </w:divBdr>
                                            </w:div>
                                          </w:divsChild>
                                        </w:div>
                                        <w:div w:id="767844604">
                                          <w:marLeft w:val="0"/>
                                          <w:marRight w:val="0"/>
                                          <w:marTop w:val="0"/>
                                          <w:marBottom w:val="0"/>
                                          <w:divBdr>
                                            <w:top w:val="none" w:sz="0" w:space="0" w:color="auto"/>
                                            <w:left w:val="none" w:sz="0" w:space="0" w:color="auto"/>
                                            <w:bottom w:val="none" w:sz="0" w:space="0" w:color="auto"/>
                                            <w:right w:val="none" w:sz="0" w:space="0" w:color="auto"/>
                                          </w:divBdr>
                                          <w:divsChild>
                                            <w:div w:id="307437975">
                                              <w:marLeft w:val="0"/>
                                              <w:marRight w:val="0"/>
                                              <w:marTop w:val="0"/>
                                              <w:marBottom w:val="0"/>
                                              <w:divBdr>
                                                <w:top w:val="none" w:sz="0" w:space="0" w:color="auto"/>
                                                <w:left w:val="none" w:sz="0" w:space="0" w:color="auto"/>
                                                <w:bottom w:val="none" w:sz="0" w:space="0" w:color="auto"/>
                                                <w:right w:val="none" w:sz="0" w:space="0" w:color="auto"/>
                                              </w:divBdr>
                                              <w:divsChild>
                                                <w:div w:id="866913234">
                                                  <w:marLeft w:val="0"/>
                                                  <w:marRight w:val="0"/>
                                                  <w:marTop w:val="0"/>
                                                  <w:marBottom w:val="0"/>
                                                  <w:divBdr>
                                                    <w:top w:val="none" w:sz="0" w:space="0" w:color="auto"/>
                                                    <w:left w:val="none" w:sz="0" w:space="0" w:color="auto"/>
                                                    <w:bottom w:val="none" w:sz="0" w:space="0" w:color="auto"/>
                                                    <w:right w:val="none" w:sz="0" w:space="0" w:color="auto"/>
                                                  </w:divBdr>
                                                  <w:divsChild>
                                                    <w:div w:id="18524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5725">
                                          <w:marLeft w:val="0"/>
                                          <w:marRight w:val="0"/>
                                          <w:marTop w:val="0"/>
                                          <w:marBottom w:val="0"/>
                                          <w:divBdr>
                                            <w:top w:val="none" w:sz="0" w:space="0" w:color="auto"/>
                                            <w:left w:val="none" w:sz="0" w:space="0" w:color="auto"/>
                                            <w:bottom w:val="none" w:sz="0" w:space="0" w:color="auto"/>
                                            <w:right w:val="none" w:sz="0" w:space="0" w:color="auto"/>
                                          </w:divBdr>
                                          <w:divsChild>
                                            <w:div w:id="619654833">
                                              <w:marLeft w:val="0"/>
                                              <w:marRight w:val="0"/>
                                              <w:marTop w:val="0"/>
                                              <w:marBottom w:val="0"/>
                                              <w:divBdr>
                                                <w:top w:val="none" w:sz="0" w:space="0" w:color="auto"/>
                                                <w:left w:val="none" w:sz="0" w:space="0" w:color="auto"/>
                                                <w:bottom w:val="none" w:sz="0" w:space="0" w:color="auto"/>
                                                <w:right w:val="none" w:sz="0" w:space="0" w:color="auto"/>
                                              </w:divBdr>
                                              <w:divsChild>
                                                <w:div w:id="10719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5579">
                          <w:marLeft w:val="0"/>
                          <w:marRight w:val="0"/>
                          <w:marTop w:val="0"/>
                          <w:marBottom w:val="0"/>
                          <w:divBdr>
                            <w:top w:val="none" w:sz="0" w:space="0" w:color="auto"/>
                            <w:left w:val="none" w:sz="0" w:space="0" w:color="auto"/>
                            <w:bottom w:val="none" w:sz="0" w:space="0" w:color="auto"/>
                            <w:right w:val="none" w:sz="0" w:space="0" w:color="auto"/>
                          </w:divBdr>
                          <w:divsChild>
                            <w:div w:id="851070870">
                              <w:marLeft w:val="0"/>
                              <w:marRight w:val="0"/>
                              <w:marTop w:val="0"/>
                              <w:marBottom w:val="0"/>
                              <w:divBdr>
                                <w:top w:val="none" w:sz="0" w:space="0" w:color="auto"/>
                                <w:left w:val="none" w:sz="0" w:space="0" w:color="auto"/>
                                <w:bottom w:val="none" w:sz="0" w:space="0" w:color="auto"/>
                                <w:right w:val="none" w:sz="0" w:space="0" w:color="auto"/>
                              </w:divBdr>
                              <w:divsChild>
                                <w:div w:id="88434760">
                                  <w:marLeft w:val="0"/>
                                  <w:marRight w:val="0"/>
                                  <w:marTop w:val="0"/>
                                  <w:marBottom w:val="0"/>
                                  <w:divBdr>
                                    <w:top w:val="none" w:sz="0" w:space="0" w:color="auto"/>
                                    <w:left w:val="none" w:sz="0" w:space="0" w:color="auto"/>
                                    <w:bottom w:val="none" w:sz="0" w:space="0" w:color="auto"/>
                                    <w:right w:val="none" w:sz="0" w:space="0" w:color="auto"/>
                                  </w:divBdr>
                                  <w:divsChild>
                                    <w:div w:id="1639335978">
                                      <w:marLeft w:val="0"/>
                                      <w:marRight w:val="0"/>
                                      <w:marTop w:val="0"/>
                                      <w:marBottom w:val="0"/>
                                      <w:divBdr>
                                        <w:top w:val="none" w:sz="0" w:space="0" w:color="auto"/>
                                        <w:left w:val="none" w:sz="0" w:space="0" w:color="auto"/>
                                        <w:bottom w:val="none" w:sz="0" w:space="0" w:color="auto"/>
                                        <w:right w:val="none" w:sz="0" w:space="0" w:color="auto"/>
                                      </w:divBdr>
                                      <w:divsChild>
                                        <w:div w:id="477109833">
                                          <w:marLeft w:val="0"/>
                                          <w:marRight w:val="0"/>
                                          <w:marTop w:val="0"/>
                                          <w:marBottom w:val="0"/>
                                          <w:divBdr>
                                            <w:top w:val="none" w:sz="0" w:space="0" w:color="auto"/>
                                            <w:left w:val="none" w:sz="0" w:space="0" w:color="auto"/>
                                            <w:bottom w:val="none" w:sz="0" w:space="0" w:color="auto"/>
                                            <w:right w:val="none" w:sz="0" w:space="0" w:color="auto"/>
                                          </w:divBdr>
                                          <w:divsChild>
                                            <w:div w:id="621110223">
                                              <w:marLeft w:val="0"/>
                                              <w:marRight w:val="0"/>
                                              <w:marTop w:val="0"/>
                                              <w:marBottom w:val="0"/>
                                              <w:divBdr>
                                                <w:top w:val="none" w:sz="0" w:space="0" w:color="auto"/>
                                                <w:left w:val="none" w:sz="0" w:space="0" w:color="auto"/>
                                                <w:bottom w:val="none" w:sz="0" w:space="0" w:color="auto"/>
                                                <w:right w:val="none" w:sz="0" w:space="0" w:color="auto"/>
                                              </w:divBdr>
                                              <w:divsChild>
                                                <w:div w:id="659574907">
                                                  <w:marLeft w:val="0"/>
                                                  <w:marRight w:val="0"/>
                                                  <w:marTop w:val="0"/>
                                                  <w:marBottom w:val="0"/>
                                                  <w:divBdr>
                                                    <w:top w:val="none" w:sz="0" w:space="0" w:color="auto"/>
                                                    <w:left w:val="none" w:sz="0" w:space="0" w:color="auto"/>
                                                    <w:bottom w:val="none" w:sz="0" w:space="0" w:color="auto"/>
                                                    <w:right w:val="none" w:sz="0" w:space="0" w:color="auto"/>
                                                  </w:divBdr>
                                                  <w:divsChild>
                                                    <w:div w:id="875308943">
                                                      <w:marLeft w:val="0"/>
                                                      <w:marRight w:val="0"/>
                                                      <w:marTop w:val="0"/>
                                                      <w:marBottom w:val="0"/>
                                                      <w:divBdr>
                                                        <w:top w:val="none" w:sz="0" w:space="0" w:color="auto"/>
                                                        <w:left w:val="none" w:sz="0" w:space="0" w:color="auto"/>
                                                        <w:bottom w:val="none" w:sz="0" w:space="0" w:color="auto"/>
                                                        <w:right w:val="none" w:sz="0" w:space="0" w:color="auto"/>
                                                      </w:divBdr>
                                                      <w:divsChild>
                                                        <w:div w:id="764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1384">
                          <w:marLeft w:val="0"/>
                          <w:marRight w:val="0"/>
                          <w:marTop w:val="0"/>
                          <w:marBottom w:val="0"/>
                          <w:divBdr>
                            <w:top w:val="none" w:sz="0" w:space="0" w:color="auto"/>
                            <w:left w:val="none" w:sz="0" w:space="0" w:color="auto"/>
                            <w:bottom w:val="none" w:sz="0" w:space="0" w:color="auto"/>
                            <w:right w:val="none" w:sz="0" w:space="0" w:color="auto"/>
                          </w:divBdr>
                          <w:divsChild>
                            <w:div w:id="354308282">
                              <w:marLeft w:val="0"/>
                              <w:marRight w:val="0"/>
                              <w:marTop w:val="0"/>
                              <w:marBottom w:val="0"/>
                              <w:divBdr>
                                <w:top w:val="none" w:sz="0" w:space="0" w:color="auto"/>
                                <w:left w:val="none" w:sz="0" w:space="0" w:color="auto"/>
                                <w:bottom w:val="none" w:sz="0" w:space="0" w:color="auto"/>
                                <w:right w:val="none" w:sz="0" w:space="0" w:color="auto"/>
                              </w:divBdr>
                              <w:divsChild>
                                <w:div w:id="701595604">
                                  <w:marLeft w:val="0"/>
                                  <w:marRight w:val="0"/>
                                  <w:marTop w:val="0"/>
                                  <w:marBottom w:val="0"/>
                                  <w:divBdr>
                                    <w:top w:val="none" w:sz="0" w:space="0" w:color="auto"/>
                                    <w:left w:val="none" w:sz="0" w:space="0" w:color="auto"/>
                                    <w:bottom w:val="none" w:sz="0" w:space="0" w:color="auto"/>
                                    <w:right w:val="none" w:sz="0" w:space="0" w:color="auto"/>
                                  </w:divBdr>
                                  <w:divsChild>
                                    <w:div w:id="1028801315">
                                      <w:marLeft w:val="0"/>
                                      <w:marRight w:val="0"/>
                                      <w:marTop w:val="0"/>
                                      <w:marBottom w:val="0"/>
                                      <w:divBdr>
                                        <w:top w:val="none" w:sz="0" w:space="0" w:color="auto"/>
                                        <w:left w:val="none" w:sz="0" w:space="0" w:color="auto"/>
                                        <w:bottom w:val="none" w:sz="0" w:space="0" w:color="auto"/>
                                        <w:right w:val="none" w:sz="0" w:space="0" w:color="auto"/>
                                      </w:divBdr>
                                      <w:divsChild>
                                        <w:div w:id="1727218911">
                                          <w:marLeft w:val="0"/>
                                          <w:marRight w:val="0"/>
                                          <w:marTop w:val="0"/>
                                          <w:marBottom w:val="0"/>
                                          <w:divBdr>
                                            <w:top w:val="none" w:sz="0" w:space="0" w:color="auto"/>
                                            <w:left w:val="none" w:sz="0" w:space="0" w:color="auto"/>
                                            <w:bottom w:val="none" w:sz="0" w:space="0" w:color="auto"/>
                                            <w:right w:val="none" w:sz="0" w:space="0" w:color="auto"/>
                                          </w:divBdr>
                                          <w:divsChild>
                                            <w:div w:id="1889103422">
                                              <w:marLeft w:val="0"/>
                                              <w:marRight w:val="0"/>
                                              <w:marTop w:val="0"/>
                                              <w:marBottom w:val="0"/>
                                              <w:divBdr>
                                                <w:top w:val="none" w:sz="0" w:space="0" w:color="auto"/>
                                                <w:left w:val="none" w:sz="0" w:space="0" w:color="auto"/>
                                                <w:bottom w:val="none" w:sz="0" w:space="0" w:color="auto"/>
                                                <w:right w:val="none" w:sz="0" w:space="0" w:color="auto"/>
                                              </w:divBdr>
                                              <w:divsChild>
                                                <w:div w:id="240912828">
                                                  <w:marLeft w:val="0"/>
                                                  <w:marRight w:val="0"/>
                                                  <w:marTop w:val="0"/>
                                                  <w:marBottom w:val="0"/>
                                                  <w:divBdr>
                                                    <w:top w:val="none" w:sz="0" w:space="0" w:color="auto"/>
                                                    <w:left w:val="none" w:sz="0" w:space="0" w:color="auto"/>
                                                    <w:bottom w:val="none" w:sz="0" w:space="0" w:color="auto"/>
                                                    <w:right w:val="none" w:sz="0" w:space="0" w:color="auto"/>
                                                  </w:divBdr>
                                                  <w:divsChild>
                                                    <w:div w:id="1714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1423">
                                          <w:marLeft w:val="0"/>
                                          <w:marRight w:val="0"/>
                                          <w:marTop w:val="0"/>
                                          <w:marBottom w:val="0"/>
                                          <w:divBdr>
                                            <w:top w:val="none" w:sz="0" w:space="0" w:color="auto"/>
                                            <w:left w:val="none" w:sz="0" w:space="0" w:color="auto"/>
                                            <w:bottom w:val="none" w:sz="0" w:space="0" w:color="auto"/>
                                            <w:right w:val="none" w:sz="0" w:space="0" w:color="auto"/>
                                          </w:divBdr>
                                          <w:divsChild>
                                            <w:div w:id="1325745111">
                                              <w:marLeft w:val="0"/>
                                              <w:marRight w:val="0"/>
                                              <w:marTop w:val="0"/>
                                              <w:marBottom w:val="0"/>
                                              <w:divBdr>
                                                <w:top w:val="none" w:sz="0" w:space="0" w:color="auto"/>
                                                <w:left w:val="none" w:sz="0" w:space="0" w:color="auto"/>
                                                <w:bottom w:val="none" w:sz="0" w:space="0" w:color="auto"/>
                                                <w:right w:val="none" w:sz="0" w:space="0" w:color="auto"/>
                                              </w:divBdr>
                                              <w:divsChild>
                                                <w:div w:id="13189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8376">
                          <w:marLeft w:val="0"/>
                          <w:marRight w:val="0"/>
                          <w:marTop w:val="0"/>
                          <w:marBottom w:val="0"/>
                          <w:divBdr>
                            <w:top w:val="none" w:sz="0" w:space="0" w:color="auto"/>
                            <w:left w:val="none" w:sz="0" w:space="0" w:color="auto"/>
                            <w:bottom w:val="none" w:sz="0" w:space="0" w:color="auto"/>
                            <w:right w:val="none" w:sz="0" w:space="0" w:color="auto"/>
                          </w:divBdr>
                          <w:divsChild>
                            <w:div w:id="107748201">
                              <w:marLeft w:val="0"/>
                              <w:marRight w:val="0"/>
                              <w:marTop w:val="0"/>
                              <w:marBottom w:val="0"/>
                              <w:divBdr>
                                <w:top w:val="none" w:sz="0" w:space="0" w:color="auto"/>
                                <w:left w:val="none" w:sz="0" w:space="0" w:color="auto"/>
                                <w:bottom w:val="none" w:sz="0" w:space="0" w:color="auto"/>
                                <w:right w:val="none" w:sz="0" w:space="0" w:color="auto"/>
                              </w:divBdr>
                              <w:divsChild>
                                <w:div w:id="2037808987">
                                  <w:marLeft w:val="0"/>
                                  <w:marRight w:val="0"/>
                                  <w:marTop w:val="0"/>
                                  <w:marBottom w:val="0"/>
                                  <w:divBdr>
                                    <w:top w:val="none" w:sz="0" w:space="0" w:color="auto"/>
                                    <w:left w:val="none" w:sz="0" w:space="0" w:color="auto"/>
                                    <w:bottom w:val="none" w:sz="0" w:space="0" w:color="auto"/>
                                    <w:right w:val="none" w:sz="0" w:space="0" w:color="auto"/>
                                  </w:divBdr>
                                  <w:divsChild>
                                    <w:div w:id="911886114">
                                      <w:marLeft w:val="0"/>
                                      <w:marRight w:val="0"/>
                                      <w:marTop w:val="0"/>
                                      <w:marBottom w:val="0"/>
                                      <w:divBdr>
                                        <w:top w:val="none" w:sz="0" w:space="0" w:color="auto"/>
                                        <w:left w:val="none" w:sz="0" w:space="0" w:color="auto"/>
                                        <w:bottom w:val="none" w:sz="0" w:space="0" w:color="auto"/>
                                        <w:right w:val="none" w:sz="0" w:space="0" w:color="auto"/>
                                      </w:divBdr>
                                      <w:divsChild>
                                        <w:div w:id="249120698">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85292278">
                                                  <w:marLeft w:val="0"/>
                                                  <w:marRight w:val="0"/>
                                                  <w:marTop w:val="0"/>
                                                  <w:marBottom w:val="0"/>
                                                  <w:divBdr>
                                                    <w:top w:val="none" w:sz="0" w:space="0" w:color="auto"/>
                                                    <w:left w:val="none" w:sz="0" w:space="0" w:color="auto"/>
                                                    <w:bottom w:val="none" w:sz="0" w:space="0" w:color="auto"/>
                                                    <w:right w:val="none" w:sz="0" w:space="0" w:color="auto"/>
                                                  </w:divBdr>
                                                  <w:divsChild>
                                                    <w:div w:id="536895538">
                                                      <w:marLeft w:val="0"/>
                                                      <w:marRight w:val="0"/>
                                                      <w:marTop w:val="0"/>
                                                      <w:marBottom w:val="0"/>
                                                      <w:divBdr>
                                                        <w:top w:val="none" w:sz="0" w:space="0" w:color="auto"/>
                                                        <w:left w:val="none" w:sz="0" w:space="0" w:color="auto"/>
                                                        <w:bottom w:val="none" w:sz="0" w:space="0" w:color="auto"/>
                                                        <w:right w:val="none" w:sz="0" w:space="0" w:color="auto"/>
                                                      </w:divBdr>
                                                      <w:divsChild>
                                                        <w:div w:id="14616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02933">
                          <w:marLeft w:val="0"/>
                          <w:marRight w:val="0"/>
                          <w:marTop w:val="0"/>
                          <w:marBottom w:val="0"/>
                          <w:divBdr>
                            <w:top w:val="none" w:sz="0" w:space="0" w:color="auto"/>
                            <w:left w:val="none" w:sz="0" w:space="0" w:color="auto"/>
                            <w:bottom w:val="none" w:sz="0" w:space="0" w:color="auto"/>
                            <w:right w:val="none" w:sz="0" w:space="0" w:color="auto"/>
                          </w:divBdr>
                          <w:divsChild>
                            <w:div w:id="1009063173">
                              <w:marLeft w:val="0"/>
                              <w:marRight w:val="0"/>
                              <w:marTop w:val="0"/>
                              <w:marBottom w:val="0"/>
                              <w:divBdr>
                                <w:top w:val="none" w:sz="0" w:space="0" w:color="auto"/>
                                <w:left w:val="none" w:sz="0" w:space="0" w:color="auto"/>
                                <w:bottom w:val="none" w:sz="0" w:space="0" w:color="auto"/>
                                <w:right w:val="none" w:sz="0" w:space="0" w:color="auto"/>
                              </w:divBdr>
                              <w:divsChild>
                                <w:div w:id="463471901">
                                  <w:marLeft w:val="0"/>
                                  <w:marRight w:val="0"/>
                                  <w:marTop w:val="0"/>
                                  <w:marBottom w:val="0"/>
                                  <w:divBdr>
                                    <w:top w:val="none" w:sz="0" w:space="0" w:color="auto"/>
                                    <w:left w:val="none" w:sz="0" w:space="0" w:color="auto"/>
                                    <w:bottom w:val="none" w:sz="0" w:space="0" w:color="auto"/>
                                    <w:right w:val="none" w:sz="0" w:space="0" w:color="auto"/>
                                  </w:divBdr>
                                  <w:divsChild>
                                    <w:div w:id="1754431351">
                                      <w:marLeft w:val="0"/>
                                      <w:marRight w:val="0"/>
                                      <w:marTop w:val="0"/>
                                      <w:marBottom w:val="0"/>
                                      <w:divBdr>
                                        <w:top w:val="none" w:sz="0" w:space="0" w:color="auto"/>
                                        <w:left w:val="none" w:sz="0" w:space="0" w:color="auto"/>
                                        <w:bottom w:val="none" w:sz="0" w:space="0" w:color="auto"/>
                                        <w:right w:val="none" w:sz="0" w:space="0" w:color="auto"/>
                                      </w:divBdr>
                                      <w:divsChild>
                                        <w:div w:id="1603608044">
                                          <w:marLeft w:val="0"/>
                                          <w:marRight w:val="0"/>
                                          <w:marTop w:val="0"/>
                                          <w:marBottom w:val="0"/>
                                          <w:divBdr>
                                            <w:top w:val="none" w:sz="0" w:space="0" w:color="auto"/>
                                            <w:left w:val="none" w:sz="0" w:space="0" w:color="auto"/>
                                            <w:bottom w:val="none" w:sz="0" w:space="0" w:color="auto"/>
                                            <w:right w:val="none" w:sz="0" w:space="0" w:color="auto"/>
                                          </w:divBdr>
                                          <w:divsChild>
                                            <w:div w:id="73746042">
                                              <w:marLeft w:val="0"/>
                                              <w:marRight w:val="0"/>
                                              <w:marTop w:val="0"/>
                                              <w:marBottom w:val="0"/>
                                              <w:divBdr>
                                                <w:top w:val="none" w:sz="0" w:space="0" w:color="auto"/>
                                                <w:left w:val="none" w:sz="0" w:space="0" w:color="auto"/>
                                                <w:bottom w:val="none" w:sz="0" w:space="0" w:color="auto"/>
                                                <w:right w:val="none" w:sz="0" w:space="0" w:color="auto"/>
                                              </w:divBdr>
                                              <w:divsChild>
                                                <w:div w:id="1615213792">
                                                  <w:marLeft w:val="0"/>
                                                  <w:marRight w:val="0"/>
                                                  <w:marTop w:val="0"/>
                                                  <w:marBottom w:val="0"/>
                                                  <w:divBdr>
                                                    <w:top w:val="none" w:sz="0" w:space="0" w:color="auto"/>
                                                    <w:left w:val="none" w:sz="0" w:space="0" w:color="auto"/>
                                                    <w:bottom w:val="none" w:sz="0" w:space="0" w:color="auto"/>
                                                    <w:right w:val="none" w:sz="0" w:space="0" w:color="auto"/>
                                                  </w:divBdr>
                                                  <w:divsChild>
                                                    <w:div w:id="10246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67600">
                                          <w:marLeft w:val="0"/>
                                          <w:marRight w:val="0"/>
                                          <w:marTop w:val="0"/>
                                          <w:marBottom w:val="0"/>
                                          <w:divBdr>
                                            <w:top w:val="none" w:sz="0" w:space="0" w:color="auto"/>
                                            <w:left w:val="none" w:sz="0" w:space="0" w:color="auto"/>
                                            <w:bottom w:val="none" w:sz="0" w:space="0" w:color="auto"/>
                                            <w:right w:val="none" w:sz="0" w:space="0" w:color="auto"/>
                                          </w:divBdr>
                                          <w:divsChild>
                                            <w:div w:id="1650555386">
                                              <w:marLeft w:val="0"/>
                                              <w:marRight w:val="0"/>
                                              <w:marTop w:val="0"/>
                                              <w:marBottom w:val="0"/>
                                              <w:divBdr>
                                                <w:top w:val="none" w:sz="0" w:space="0" w:color="auto"/>
                                                <w:left w:val="none" w:sz="0" w:space="0" w:color="auto"/>
                                                <w:bottom w:val="none" w:sz="0" w:space="0" w:color="auto"/>
                                                <w:right w:val="none" w:sz="0" w:space="0" w:color="auto"/>
                                              </w:divBdr>
                                              <w:divsChild>
                                                <w:div w:id="2080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8625">
                          <w:marLeft w:val="0"/>
                          <w:marRight w:val="0"/>
                          <w:marTop w:val="0"/>
                          <w:marBottom w:val="0"/>
                          <w:divBdr>
                            <w:top w:val="none" w:sz="0" w:space="0" w:color="auto"/>
                            <w:left w:val="none" w:sz="0" w:space="0" w:color="auto"/>
                            <w:bottom w:val="none" w:sz="0" w:space="0" w:color="auto"/>
                            <w:right w:val="none" w:sz="0" w:space="0" w:color="auto"/>
                          </w:divBdr>
                          <w:divsChild>
                            <w:div w:id="1823426464">
                              <w:marLeft w:val="0"/>
                              <w:marRight w:val="0"/>
                              <w:marTop w:val="0"/>
                              <w:marBottom w:val="0"/>
                              <w:divBdr>
                                <w:top w:val="none" w:sz="0" w:space="0" w:color="auto"/>
                                <w:left w:val="none" w:sz="0" w:space="0" w:color="auto"/>
                                <w:bottom w:val="none" w:sz="0" w:space="0" w:color="auto"/>
                                <w:right w:val="none" w:sz="0" w:space="0" w:color="auto"/>
                              </w:divBdr>
                              <w:divsChild>
                                <w:div w:id="1991976221">
                                  <w:marLeft w:val="0"/>
                                  <w:marRight w:val="0"/>
                                  <w:marTop w:val="0"/>
                                  <w:marBottom w:val="0"/>
                                  <w:divBdr>
                                    <w:top w:val="none" w:sz="0" w:space="0" w:color="auto"/>
                                    <w:left w:val="none" w:sz="0" w:space="0" w:color="auto"/>
                                    <w:bottom w:val="none" w:sz="0" w:space="0" w:color="auto"/>
                                    <w:right w:val="none" w:sz="0" w:space="0" w:color="auto"/>
                                  </w:divBdr>
                                  <w:divsChild>
                                    <w:div w:id="1098406428">
                                      <w:marLeft w:val="0"/>
                                      <w:marRight w:val="0"/>
                                      <w:marTop w:val="0"/>
                                      <w:marBottom w:val="0"/>
                                      <w:divBdr>
                                        <w:top w:val="none" w:sz="0" w:space="0" w:color="auto"/>
                                        <w:left w:val="none" w:sz="0" w:space="0" w:color="auto"/>
                                        <w:bottom w:val="none" w:sz="0" w:space="0" w:color="auto"/>
                                        <w:right w:val="none" w:sz="0" w:space="0" w:color="auto"/>
                                      </w:divBdr>
                                      <w:divsChild>
                                        <w:div w:id="957570163">
                                          <w:marLeft w:val="0"/>
                                          <w:marRight w:val="0"/>
                                          <w:marTop w:val="0"/>
                                          <w:marBottom w:val="0"/>
                                          <w:divBdr>
                                            <w:top w:val="none" w:sz="0" w:space="0" w:color="auto"/>
                                            <w:left w:val="none" w:sz="0" w:space="0" w:color="auto"/>
                                            <w:bottom w:val="none" w:sz="0" w:space="0" w:color="auto"/>
                                            <w:right w:val="none" w:sz="0" w:space="0" w:color="auto"/>
                                          </w:divBdr>
                                          <w:divsChild>
                                            <w:div w:id="1034237090">
                                              <w:marLeft w:val="0"/>
                                              <w:marRight w:val="0"/>
                                              <w:marTop w:val="0"/>
                                              <w:marBottom w:val="0"/>
                                              <w:divBdr>
                                                <w:top w:val="none" w:sz="0" w:space="0" w:color="auto"/>
                                                <w:left w:val="none" w:sz="0" w:space="0" w:color="auto"/>
                                                <w:bottom w:val="none" w:sz="0" w:space="0" w:color="auto"/>
                                                <w:right w:val="none" w:sz="0" w:space="0" w:color="auto"/>
                                              </w:divBdr>
                                              <w:divsChild>
                                                <w:div w:id="860895287">
                                                  <w:marLeft w:val="0"/>
                                                  <w:marRight w:val="0"/>
                                                  <w:marTop w:val="0"/>
                                                  <w:marBottom w:val="0"/>
                                                  <w:divBdr>
                                                    <w:top w:val="none" w:sz="0" w:space="0" w:color="auto"/>
                                                    <w:left w:val="none" w:sz="0" w:space="0" w:color="auto"/>
                                                    <w:bottom w:val="none" w:sz="0" w:space="0" w:color="auto"/>
                                                    <w:right w:val="none" w:sz="0" w:space="0" w:color="auto"/>
                                                  </w:divBdr>
                                                  <w:divsChild>
                                                    <w:div w:id="2074423187">
                                                      <w:marLeft w:val="0"/>
                                                      <w:marRight w:val="0"/>
                                                      <w:marTop w:val="0"/>
                                                      <w:marBottom w:val="0"/>
                                                      <w:divBdr>
                                                        <w:top w:val="none" w:sz="0" w:space="0" w:color="auto"/>
                                                        <w:left w:val="none" w:sz="0" w:space="0" w:color="auto"/>
                                                        <w:bottom w:val="none" w:sz="0" w:space="0" w:color="auto"/>
                                                        <w:right w:val="none" w:sz="0" w:space="0" w:color="auto"/>
                                                      </w:divBdr>
                                                      <w:divsChild>
                                                        <w:div w:id="879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012642">
                          <w:marLeft w:val="0"/>
                          <w:marRight w:val="0"/>
                          <w:marTop w:val="0"/>
                          <w:marBottom w:val="0"/>
                          <w:divBdr>
                            <w:top w:val="none" w:sz="0" w:space="0" w:color="auto"/>
                            <w:left w:val="none" w:sz="0" w:space="0" w:color="auto"/>
                            <w:bottom w:val="none" w:sz="0" w:space="0" w:color="auto"/>
                            <w:right w:val="none" w:sz="0" w:space="0" w:color="auto"/>
                          </w:divBdr>
                          <w:divsChild>
                            <w:div w:id="504898977">
                              <w:marLeft w:val="0"/>
                              <w:marRight w:val="0"/>
                              <w:marTop w:val="0"/>
                              <w:marBottom w:val="0"/>
                              <w:divBdr>
                                <w:top w:val="none" w:sz="0" w:space="0" w:color="auto"/>
                                <w:left w:val="none" w:sz="0" w:space="0" w:color="auto"/>
                                <w:bottom w:val="none" w:sz="0" w:space="0" w:color="auto"/>
                                <w:right w:val="none" w:sz="0" w:space="0" w:color="auto"/>
                              </w:divBdr>
                              <w:divsChild>
                                <w:div w:id="2018339194">
                                  <w:marLeft w:val="0"/>
                                  <w:marRight w:val="0"/>
                                  <w:marTop w:val="0"/>
                                  <w:marBottom w:val="0"/>
                                  <w:divBdr>
                                    <w:top w:val="none" w:sz="0" w:space="0" w:color="auto"/>
                                    <w:left w:val="none" w:sz="0" w:space="0" w:color="auto"/>
                                    <w:bottom w:val="none" w:sz="0" w:space="0" w:color="auto"/>
                                    <w:right w:val="none" w:sz="0" w:space="0" w:color="auto"/>
                                  </w:divBdr>
                                  <w:divsChild>
                                    <w:div w:id="546339501">
                                      <w:marLeft w:val="0"/>
                                      <w:marRight w:val="0"/>
                                      <w:marTop w:val="0"/>
                                      <w:marBottom w:val="0"/>
                                      <w:divBdr>
                                        <w:top w:val="none" w:sz="0" w:space="0" w:color="auto"/>
                                        <w:left w:val="none" w:sz="0" w:space="0" w:color="auto"/>
                                        <w:bottom w:val="none" w:sz="0" w:space="0" w:color="auto"/>
                                        <w:right w:val="none" w:sz="0" w:space="0" w:color="auto"/>
                                      </w:divBdr>
                                      <w:divsChild>
                                        <w:div w:id="675769842">
                                          <w:marLeft w:val="0"/>
                                          <w:marRight w:val="0"/>
                                          <w:marTop w:val="0"/>
                                          <w:marBottom w:val="0"/>
                                          <w:divBdr>
                                            <w:top w:val="none" w:sz="0" w:space="0" w:color="auto"/>
                                            <w:left w:val="none" w:sz="0" w:space="0" w:color="auto"/>
                                            <w:bottom w:val="none" w:sz="0" w:space="0" w:color="auto"/>
                                            <w:right w:val="none" w:sz="0" w:space="0" w:color="auto"/>
                                          </w:divBdr>
                                          <w:divsChild>
                                            <w:div w:id="85542748">
                                              <w:marLeft w:val="0"/>
                                              <w:marRight w:val="0"/>
                                              <w:marTop w:val="0"/>
                                              <w:marBottom w:val="0"/>
                                              <w:divBdr>
                                                <w:top w:val="none" w:sz="0" w:space="0" w:color="auto"/>
                                                <w:left w:val="none" w:sz="0" w:space="0" w:color="auto"/>
                                                <w:bottom w:val="none" w:sz="0" w:space="0" w:color="auto"/>
                                                <w:right w:val="none" w:sz="0" w:space="0" w:color="auto"/>
                                              </w:divBdr>
                                              <w:divsChild>
                                                <w:div w:id="1613628753">
                                                  <w:marLeft w:val="0"/>
                                                  <w:marRight w:val="0"/>
                                                  <w:marTop w:val="0"/>
                                                  <w:marBottom w:val="0"/>
                                                  <w:divBdr>
                                                    <w:top w:val="none" w:sz="0" w:space="0" w:color="auto"/>
                                                    <w:left w:val="none" w:sz="0" w:space="0" w:color="auto"/>
                                                    <w:bottom w:val="none" w:sz="0" w:space="0" w:color="auto"/>
                                                    <w:right w:val="none" w:sz="0" w:space="0" w:color="auto"/>
                                                  </w:divBdr>
                                                  <w:divsChild>
                                                    <w:div w:id="15939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583">
                                          <w:marLeft w:val="0"/>
                                          <w:marRight w:val="0"/>
                                          <w:marTop w:val="0"/>
                                          <w:marBottom w:val="0"/>
                                          <w:divBdr>
                                            <w:top w:val="none" w:sz="0" w:space="0" w:color="auto"/>
                                            <w:left w:val="none" w:sz="0" w:space="0" w:color="auto"/>
                                            <w:bottom w:val="none" w:sz="0" w:space="0" w:color="auto"/>
                                            <w:right w:val="none" w:sz="0" w:space="0" w:color="auto"/>
                                          </w:divBdr>
                                          <w:divsChild>
                                            <w:div w:id="623343996">
                                              <w:marLeft w:val="0"/>
                                              <w:marRight w:val="0"/>
                                              <w:marTop w:val="0"/>
                                              <w:marBottom w:val="0"/>
                                              <w:divBdr>
                                                <w:top w:val="none" w:sz="0" w:space="0" w:color="auto"/>
                                                <w:left w:val="none" w:sz="0" w:space="0" w:color="auto"/>
                                                <w:bottom w:val="none" w:sz="0" w:space="0" w:color="auto"/>
                                                <w:right w:val="none" w:sz="0" w:space="0" w:color="auto"/>
                                              </w:divBdr>
                                              <w:divsChild>
                                                <w:div w:id="1142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11299">
                          <w:marLeft w:val="0"/>
                          <w:marRight w:val="0"/>
                          <w:marTop w:val="0"/>
                          <w:marBottom w:val="0"/>
                          <w:divBdr>
                            <w:top w:val="none" w:sz="0" w:space="0" w:color="auto"/>
                            <w:left w:val="none" w:sz="0" w:space="0" w:color="auto"/>
                            <w:bottom w:val="none" w:sz="0" w:space="0" w:color="auto"/>
                            <w:right w:val="none" w:sz="0" w:space="0" w:color="auto"/>
                          </w:divBdr>
                          <w:divsChild>
                            <w:div w:id="914167028">
                              <w:marLeft w:val="0"/>
                              <w:marRight w:val="0"/>
                              <w:marTop w:val="0"/>
                              <w:marBottom w:val="0"/>
                              <w:divBdr>
                                <w:top w:val="none" w:sz="0" w:space="0" w:color="auto"/>
                                <w:left w:val="none" w:sz="0" w:space="0" w:color="auto"/>
                                <w:bottom w:val="none" w:sz="0" w:space="0" w:color="auto"/>
                                <w:right w:val="none" w:sz="0" w:space="0" w:color="auto"/>
                              </w:divBdr>
                              <w:divsChild>
                                <w:div w:id="959842736">
                                  <w:marLeft w:val="0"/>
                                  <w:marRight w:val="0"/>
                                  <w:marTop w:val="0"/>
                                  <w:marBottom w:val="0"/>
                                  <w:divBdr>
                                    <w:top w:val="none" w:sz="0" w:space="0" w:color="auto"/>
                                    <w:left w:val="none" w:sz="0" w:space="0" w:color="auto"/>
                                    <w:bottom w:val="none" w:sz="0" w:space="0" w:color="auto"/>
                                    <w:right w:val="none" w:sz="0" w:space="0" w:color="auto"/>
                                  </w:divBdr>
                                  <w:divsChild>
                                    <w:div w:id="681208184">
                                      <w:marLeft w:val="0"/>
                                      <w:marRight w:val="0"/>
                                      <w:marTop w:val="0"/>
                                      <w:marBottom w:val="0"/>
                                      <w:divBdr>
                                        <w:top w:val="none" w:sz="0" w:space="0" w:color="auto"/>
                                        <w:left w:val="none" w:sz="0" w:space="0" w:color="auto"/>
                                        <w:bottom w:val="none" w:sz="0" w:space="0" w:color="auto"/>
                                        <w:right w:val="none" w:sz="0" w:space="0" w:color="auto"/>
                                      </w:divBdr>
                                      <w:divsChild>
                                        <w:div w:id="1140999811">
                                          <w:marLeft w:val="0"/>
                                          <w:marRight w:val="0"/>
                                          <w:marTop w:val="0"/>
                                          <w:marBottom w:val="0"/>
                                          <w:divBdr>
                                            <w:top w:val="none" w:sz="0" w:space="0" w:color="auto"/>
                                            <w:left w:val="none" w:sz="0" w:space="0" w:color="auto"/>
                                            <w:bottom w:val="none" w:sz="0" w:space="0" w:color="auto"/>
                                            <w:right w:val="none" w:sz="0" w:space="0" w:color="auto"/>
                                          </w:divBdr>
                                          <w:divsChild>
                                            <w:div w:id="1992326108">
                                              <w:marLeft w:val="0"/>
                                              <w:marRight w:val="0"/>
                                              <w:marTop w:val="0"/>
                                              <w:marBottom w:val="0"/>
                                              <w:divBdr>
                                                <w:top w:val="none" w:sz="0" w:space="0" w:color="auto"/>
                                                <w:left w:val="none" w:sz="0" w:space="0" w:color="auto"/>
                                                <w:bottom w:val="none" w:sz="0" w:space="0" w:color="auto"/>
                                                <w:right w:val="none" w:sz="0" w:space="0" w:color="auto"/>
                                              </w:divBdr>
                                              <w:divsChild>
                                                <w:div w:id="1834100488">
                                                  <w:marLeft w:val="0"/>
                                                  <w:marRight w:val="0"/>
                                                  <w:marTop w:val="0"/>
                                                  <w:marBottom w:val="0"/>
                                                  <w:divBdr>
                                                    <w:top w:val="none" w:sz="0" w:space="0" w:color="auto"/>
                                                    <w:left w:val="none" w:sz="0" w:space="0" w:color="auto"/>
                                                    <w:bottom w:val="none" w:sz="0" w:space="0" w:color="auto"/>
                                                    <w:right w:val="none" w:sz="0" w:space="0" w:color="auto"/>
                                                  </w:divBdr>
                                                  <w:divsChild>
                                                    <w:div w:id="711081137">
                                                      <w:marLeft w:val="0"/>
                                                      <w:marRight w:val="0"/>
                                                      <w:marTop w:val="0"/>
                                                      <w:marBottom w:val="0"/>
                                                      <w:divBdr>
                                                        <w:top w:val="none" w:sz="0" w:space="0" w:color="auto"/>
                                                        <w:left w:val="none" w:sz="0" w:space="0" w:color="auto"/>
                                                        <w:bottom w:val="none" w:sz="0" w:space="0" w:color="auto"/>
                                                        <w:right w:val="none" w:sz="0" w:space="0" w:color="auto"/>
                                                      </w:divBdr>
                                                      <w:divsChild>
                                                        <w:div w:id="824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3659">
                          <w:marLeft w:val="0"/>
                          <w:marRight w:val="0"/>
                          <w:marTop w:val="0"/>
                          <w:marBottom w:val="0"/>
                          <w:divBdr>
                            <w:top w:val="none" w:sz="0" w:space="0" w:color="auto"/>
                            <w:left w:val="none" w:sz="0" w:space="0" w:color="auto"/>
                            <w:bottom w:val="none" w:sz="0" w:space="0" w:color="auto"/>
                            <w:right w:val="none" w:sz="0" w:space="0" w:color="auto"/>
                          </w:divBdr>
                          <w:divsChild>
                            <w:div w:id="551963445">
                              <w:marLeft w:val="0"/>
                              <w:marRight w:val="0"/>
                              <w:marTop w:val="0"/>
                              <w:marBottom w:val="0"/>
                              <w:divBdr>
                                <w:top w:val="none" w:sz="0" w:space="0" w:color="auto"/>
                                <w:left w:val="none" w:sz="0" w:space="0" w:color="auto"/>
                                <w:bottom w:val="none" w:sz="0" w:space="0" w:color="auto"/>
                                <w:right w:val="none" w:sz="0" w:space="0" w:color="auto"/>
                              </w:divBdr>
                              <w:divsChild>
                                <w:div w:id="48966593">
                                  <w:marLeft w:val="0"/>
                                  <w:marRight w:val="0"/>
                                  <w:marTop w:val="0"/>
                                  <w:marBottom w:val="0"/>
                                  <w:divBdr>
                                    <w:top w:val="none" w:sz="0" w:space="0" w:color="auto"/>
                                    <w:left w:val="none" w:sz="0" w:space="0" w:color="auto"/>
                                    <w:bottom w:val="none" w:sz="0" w:space="0" w:color="auto"/>
                                    <w:right w:val="none" w:sz="0" w:space="0" w:color="auto"/>
                                  </w:divBdr>
                                  <w:divsChild>
                                    <w:div w:id="1453666841">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1853300110">
                                              <w:marLeft w:val="0"/>
                                              <w:marRight w:val="0"/>
                                              <w:marTop w:val="0"/>
                                              <w:marBottom w:val="0"/>
                                              <w:divBdr>
                                                <w:top w:val="none" w:sz="0" w:space="0" w:color="auto"/>
                                                <w:left w:val="none" w:sz="0" w:space="0" w:color="auto"/>
                                                <w:bottom w:val="none" w:sz="0" w:space="0" w:color="auto"/>
                                                <w:right w:val="none" w:sz="0" w:space="0" w:color="auto"/>
                                              </w:divBdr>
                                              <w:divsChild>
                                                <w:div w:id="1321540372">
                                                  <w:marLeft w:val="0"/>
                                                  <w:marRight w:val="0"/>
                                                  <w:marTop w:val="0"/>
                                                  <w:marBottom w:val="0"/>
                                                  <w:divBdr>
                                                    <w:top w:val="none" w:sz="0" w:space="0" w:color="auto"/>
                                                    <w:left w:val="none" w:sz="0" w:space="0" w:color="auto"/>
                                                    <w:bottom w:val="none" w:sz="0" w:space="0" w:color="auto"/>
                                                    <w:right w:val="none" w:sz="0" w:space="0" w:color="auto"/>
                                                  </w:divBdr>
                                                  <w:divsChild>
                                                    <w:div w:id="662970412">
                                                      <w:marLeft w:val="0"/>
                                                      <w:marRight w:val="0"/>
                                                      <w:marTop w:val="0"/>
                                                      <w:marBottom w:val="0"/>
                                                      <w:divBdr>
                                                        <w:top w:val="none" w:sz="0" w:space="0" w:color="auto"/>
                                                        <w:left w:val="none" w:sz="0" w:space="0" w:color="auto"/>
                                                        <w:bottom w:val="none" w:sz="0" w:space="0" w:color="auto"/>
                                                        <w:right w:val="none" w:sz="0" w:space="0" w:color="auto"/>
                                                      </w:divBdr>
                                                      <w:divsChild>
                                                        <w:div w:id="2137331193">
                                                          <w:marLeft w:val="0"/>
                                                          <w:marRight w:val="0"/>
                                                          <w:marTop w:val="0"/>
                                                          <w:marBottom w:val="0"/>
                                                          <w:divBdr>
                                                            <w:top w:val="none" w:sz="0" w:space="0" w:color="auto"/>
                                                            <w:left w:val="none" w:sz="0" w:space="0" w:color="auto"/>
                                                            <w:bottom w:val="none" w:sz="0" w:space="0" w:color="auto"/>
                                                            <w:right w:val="none" w:sz="0" w:space="0" w:color="auto"/>
                                                          </w:divBdr>
                                                          <w:divsChild>
                                                            <w:div w:id="287782982">
                                                              <w:marLeft w:val="0"/>
                                                              <w:marRight w:val="0"/>
                                                              <w:marTop w:val="0"/>
                                                              <w:marBottom w:val="0"/>
                                                              <w:divBdr>
                                                                <w:top w:val="none" w:sz="0" w:space="0" w:color="auto"/>
                                                                <w:left w:val="none" w:sz="0" w:space="0" w:color="auto"/>
                                                                <w:bottom w:val="none" w:sz="0" w:space="0" w:color="auto"/>
                                                                <w:right w:val="none" w:sz="0" w:space="0" w:color="auto"/>
                                                              </w:divBdr>
                                                            </w:div>
                                                          </w:divsChild>
                                                        </w:div>
                                                        <w:div w:id="162090645">
                                                          <w:marLeft w:val="0"/>
                                                          <w:marRight w:val="0"/>
                                                          <w:marTop w:val="0"/>
                                                          <w:marBottom w:val="0"/>
                                                          <w:divBdr>
                                                            <w:top w:val="none" w:sz="0" w:space="0" w:color="auto"/>
                                                            <w:left w:val="none" w:sz="0" w:space="0" w:color="auto"/>
                                                            <w:bottom w:val="none" w:sz="0" w:space="0" w:color="auto"/>
                                                            <w:right w:val="none" w:sz="0" w:space="0" w:color="auto"/>
                                                          </w:divBdr>
                                                          <w:divsChild>
                                                            <w:div w:id="2111385497">
                                                              <w:marLeft w:val="0"/>
                                                              <w:marRight w:val="0"/>
                                                              <w:marTop w:val="0"/>
                                                              <w:marBottom w:val="0"/>
                                                              <w:divBdr>
                                                                <w:top w:val="none" w:sz="0" w:space="0" w:color="auto"/>
                                                                <w:left w:val="none" w:sz="0" w:space="0" w:color="auto"/>
                                                                <w:bottom w:val="none" w:sz="0" w:space="0" w:color="auto"/>
                                                                <w:right w:val="none" w:sz="0" w:space="0" w:color="auto"/>
                                                              </w:divBdr>
                                                            </w:div>
                                                          </w:divsChild>
                                                        </w:div>
                                                        <w:div w:id="160194212">
                                                          <w:marLeft w:val="0"/>
                                                          <w:marRight w:val="0"/>
                                                          <w:marTop w:val="0"/>
                                                          <w:marBottom w:val="0"/>
                                                          <w:divBdr>
                                                            <w:top w:val="none" w:sz="0" w:space="0" w:color="auto"/>
                                                            <w:left w:val="none" w:sz="0" w:space="0" w:color="auto"/>
                                                            <w:bottom w:val="none" w:sz="0" w:space="0" w:color="auto"/>
                                                            <w:right w:val="none" w:sz="0" w:space="0" w:color="auto"/>
                                                          </w:divBdr>
                                                          <w:divsChild>
                                                            <w:div w:id="9856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39558">
                                          <w:marLeft w:val="0"/>
                                          <w:marRight w:val="0"/>
                                          <w:marTop w:val="0"/>
                                          <w:marBottom w:val="0"/>
                                          <w:divBdr>
                                            <w:top w:val="none" w:sz="0" w:space="0" w:color="auto"/>
                                            <w:left w:val="none" w:sz="0" w:space="0" w:color="auto"/>
                                            <w:bottom w:val="none" w:sz="0" w:space="0" w:color="auto"/>
                                            <w:right w:val="none" w:sz="0" w:space="0" w:color="auto"/>
                                          </w:divBdr>
                                          <w:divsChild>
                                            <w:div w:id="1486703464">
                                              <w:marLeft w:val="0"/>
                                              <w:marRight w:val="0"/>
                                              <w:marTop w:val="0"/>
                                              <w:marBottom w:val="0"/>
                                              <w:divBdr>
                                                <w:top w:val="none" w:sz="0" w:space="0" w:color="auto"/>
                                                <w:left w:val="none" w:sz="0" w:space="0" w:color="auto"/>
                                                <w:bottom w:val="none" w:sz="0" w:space="0" w:color="auto"/>
                                                <w:right w:val="none" w:sz="0" w:space="0" w:color="auto"/>
                                              </w:divBdr>
                                              <w:divsChild>
                                                <w:div w:id="3555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0496">
                          <w:marLeft w:val="0"/>
                          <w:marRight w:val="0"/>
                          <w:marTop w:val="0"/>
                          <w:marBottom w:val="0"/>
                          <w:divBdr>
                            <w:top w:val="none" w:sz="0" w:space="0" w:color="auto"/>
                            <w:left w:val="none" w:sz="0" w:space="0" w:color="auto"/>
                            <w:bottom w:val="none" w:sz="0" w:space="0" w:color="auto"/>
                            <w:right w:val="none" w:sz="0" w:space="0" w:color="auto"/>
                          </w:divBdr>
                          <w:divsChild>
                            <w:div w:id="2121678706">
                              <w:marLeft w:val="0"/>
                              <w:marRight w:val="0"/>
                              <w:marTop w:val="0"/>
                              <w:marBottom w:val="0"/>
                              <w:divBdr>
                                <w:top w:val="none" w:sz="0" w:space="0" w:color="auto"/>
                                <w:left w:val="none" w:sz="0" w:space="0" w:color="auto"/>
                                <w:bottom w:val="none" w:sz="0" w:space="0" w:color="auto"/>
                                <w:right w:val="none" w:sz="0" w:space="0" w:color="auto"/>
                              </w:divBdr>
                              <w:divsChild>
                                <w:div w:id="1407412001">
                                  <w:marLeft w:val="0"/>
                                  <w:marRight w:val="0"/>
                                  <w:marTop w:val="0"/>
                                  <w:marBottom w:val="0"/>
                                  <w:divBdr>
                                    <w:top w:val="none" w:sz="0" w:space="0" w:color="auto"/>
                                    <w:left w:val="none" w:sz="0" w:space="0" w:color="auto"/>
                                    <w:bottom w:val="none" w:sz="0" w:space="0" w:color="auto"/>
                                    <w:right w:val="none" w:sz="0" w:space="0" w:color="auto"/>
                                  </w:divBdr>
                                  <w:divsChild>
                                    <w:div w:id="840049198">
                                      <w:marLeft w:val="0"/>
                                      <w:marRight w:val="0"/>
                                      <w:marTop w:val="0"/>
                                      <w:marBottom w:val="0"/>
                                      <w:divBdr>
                                        <w:top w:val="none" w:sz="0" w:space="0" w:color="auto"/>
                                        <w:left w:val="none" w:sz="0" w:space="0" w:color="auto"/>
                                        <w:bottom w:val="none" w:sz="0" w:space="0" w:color="auto"/>
                                        <w:right w:val="none" w:sz="0" w:space="0" w:color="auto"/>
                                      </w:divBdr>
                                      <w:divsChild>
                                        <w:div w:id="780220818">
                                          <w:marLeft w:val="0"/>
                                          <w:marRight w:val="0"/>
                                          <w:marTop w:val="0"/>
                                          <w:marBottom w:val="0"/>
                                          <w:divBdr>
                                            <w:top w:val="none" w:sz="0" w:space="0" w:color="auto"/>
                                            <w:left w:val="none" w:sz="0" w:space="0" w:color="auto"/>
                                            <w:bottom w:val="none" w:sz="0" w:space="0" w:color="auto"/>
                                            <w:right w:val="none" w:sz="0" w:space="0" w:color="auto"/>
                                          </w:divBdr>
                                          <w:divsChild>
                                            <w:div w:id="1562448251">
                                              <w:marLeft w:val="0"/>
                                              <w:marRight w:val="0"/>
                                              <w:marTop w:val="0"/>
                                              <w:marBottom w:val="0"/>
                                              <w:divBdr>
                                                <w:top w:val="none" w:sz="0" w:space="0" w:color="auto"/>
                                                <w:left w:val="none" w:sz="0" w:space="0" w:color="auto"/>
                                                <w:bottom w:val="none" w:sz="0" w:space="0" w:color="auto"/>
                                                <w:right w:val="none" w:sz="0" w:space="0" w:color="auto"/>
                                              </w:divBdr>
                                              <w:divsChild>
                                                <w:div w:id="873888809">
                                                  <w:marLeft w:val="0"/>
                                                  <w:marRight w:val="0"/>
                                                  <w:marTop w:val="0"/>
                                                  <w:marBottom w:val="0"/>
                                                  <w:divBdr>
                                                    <w:top w:val="none" w:sz="0" w:space="0" w:color="auto"/>
                                                    <w:left w:val="none" w:sz="0" w:space="0" w:color="auto"/>
                                                    <w:bottom w:val="none" w:sz="0" w:space="0" w:color="auto"/>
                                                    <w:right w:val="none" w:sz="0" w:space="0" w:color="auto"/>
                                                  </w:divBdr>
                                                  <w:divsChild>
                                                    <w:div w:id="1134642692">
                                                      <w:marLeft w:val="0"/>
                                                      <w:marRight w:val="0"/>
                                                      <w:marTop w:val="0"/>
                                                      <w:marBottom w:val="0"/>
                                                      <w:divBdr>
                                                        <w:top w:val="none" w:sz="0" w:space="0" w:color="auto"/>
                                                        <w:left w:val="none" w:sz="0" w:space="0" w:color="auto"/>
                                                        <w:bottom w:val="none" w:sz="0" w:space="0" w:color="auto"/>
                                                        <w:right w:val="none" w:sz="0" w:space="0" w:color="auto"/>
                                                      </w:divBdr>
                                                      <w:divsChild>
                                                        <w:div w:id="1604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374394">
                          <w:marLeft w:val="0"/>
                          <w:marRight w:val="0"/>
                          <w:marTop w:val="0"/>
                          <w:marBottom w:val="0"/>
                          <w:divBdr>
                            <w:top w:val="none" w:sz="0" w:space="0" w:color="auto"/>
                            <w:left w:val="none" w:sz="0" w:space="0" w:color="auto"/>
                            <w:bottom w:val="none" w:sz="0" w:space="0" w:color="auto"/>
                            <w:right w:val="none" w:sz="0" w:space="0" w:color="auto"/>
                          </w:divBdr>
                          <w:divsChild>
                            <w:div w:id="854657957">
                              <w:marLeft w:val="0"/>
                              <w:marRight w:val="0"/>
                              <w:marTop w:val="0"/>
                              <w:marBottom w:val="0"/>
                              <w:divBdr>
                                <w:top w:val="none" w:sz="0" w:space="0" w:color="auto"/>
                                <w:left w:val="none" w:sz="0" w:space="0" w:color="auto"/>
                                <w:bottom w:val="none" w:sz="0" w:space="0" w:color="auto"/>
                                <w:right w:val="none" w:sz="0" w:space="0" w:color="auto"/>
                              </w:divBdr>
                              <w:divsChild>
                                <w:div w:id="740833725">
                                  <w:marLeft w:val="0"/>
                                  <w:marRight w:val="0"/>
                                  <w:marTop w:val="0"/>
                                  <w:marBottom w:val="0"/>
                                  <w:divBdr>
                                    <w:top w:val="none" w:sz="0" w:space="0" w:color="auto"/>
                                    <w:left w:val="none" w:sz="0" w:space="0" w:color="auto"/>
                                    <w:bottom w:val="none" w:sz="0" w:space="0" w:color="auto"/>
                                    <w:right w:val="none" w:sz="0" w:space="0" w:color="auto"/>
                                  </w:divBdr>
                                  <w:divsChild>
                                    <w:div w:id="2123332835">
                                      <w:marLeft w:val="0"/>
                                      <w:marRight w:val="0"/>
                                      <w:marTop w:val="0"/>
                                      <w:marBottom w:val="0"/>
                                      <w:divBdr>
                                        <w:top w:val="none" w:sz="0" w:space="0" w:color="auto"/>
                                        <w:left w:val="none" w:sz="0" w:space="0" w:color="auto"/>
                                        <w:bottom w:val="none" w:sz="0" w:space="0" w:color="auto"/>
                                        <w:right w:val="none" w:sz="0" w:space="0" w:color="auto"/>
                                      </w:divBdr>
                                      <w:divsChild>
                                        <w:div w:id="927691106">
                                          <w:marLeft w:val="0"/>
                                          <w:marRight w:val="0"/>
                                          <w:marTop w:val="0"/>
                                          <w:marBottom w:val="0"/>
                                          <w:divBdr>
                                            <w:top w:val="none" w:sz="0" w:space="0" w:color="auto"/>
                                            <w:left w:val="none" w:sz="0" w:space="0" w:color="auto"/>
                                            <w:bottom w:val="none" w:sz="0" w:space="0" w:color="auto"/>
                                            <w:right w:val="none" w:sz="0" w:space="0" w:color="auto"/>
                                          </w:divBdr>
                                          <w:divsChild>
                                            <w:div w:id="1802074876">
                                              <w:marLeft w:val="0"/>
                                              <w:marRight w:val="0"/>
                                              <w:marTop w:val="0"/>
                                              <w:marBottom w:val="0"/>
                                              <w:divBdr>
                                                <w:top w:val="none" w:sz="0" w:space="0" w:color="auto"/>
                                                <w:left w:val="none" w:sz="0" w:space="0" w:color="auto"/>
                                                <w:bottom w:val="none" w:sz="0" w:space="0" w:color="auto"/>
                                                <w:right w:val="none" w:sz="0" w:space="0" w:color="auto"/>
                                              </w:divBdr>
                                              <w:divsChild>
                                                <w:div w:id="2001958369">
                                                  <w:marLeft w:val="0"/>
                                                  <w:marRight w:val="0"/>
                                                  <w:marTop w:val="0"/>
                                                  <w:marBottom w:val="0"/>
                                                  <w:divBdr>
                                                    <w:top w:val="none" w:sz="0" w:space="0" w:color="auto"/>
                                                    <w:left w:val="none" w:sz="0" w:space="0" w:color="auto"/>
                                                    <w:bottom w:val="none" w:sz="0" w:space="0" w:color="auto"/>
                                                    <w:right w:val="none" w:sz="0" w:space="0" w:color="auto"/>
                                                  </w:divBdr>
                                                  <w:divsChild>
                                                    <w:div w:id="51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1353">
                                          <w:marLeft w:val="0"/>
                                          <w:marRight w:val="0"/>
                                          <w:marTop w:val="0"/>
                                          <w:marBottom w:val="0"/>
                                          <w:divBdr>
                                            <w:top w:val="none" w:sz="0" w:space="0" w:color="auto"/>
                                            <w:left w:val="none" w:sz="0" w:space="0" w:color="auto"/>
                                            <w:bottom w:val="none" w:sz="0" w:space="0" w:color="auto"/>
                                            <w:right w:val="none" w:sz="0" w:space="0" w:color="auto"/>
                                          </w:divBdr>
                                          <w:divsChild>
                                            <w:div w:id="465323037">
                                              <w:marLeft w:val="0"/>
                                              <w:marRight w:val="0"/>
                                              <w:marTop w:val="0"/>
                                              <w:marBottom w:val="0"/>
                                              <w:divBdr>
                                                <w:top w:val="none" w:sz="0" w:space="0" w:color="auto"/>
                                                <w:left w:val="none" w:sz="0" w:space="0" w:color="auto"/>
                                                <w:bottom w:val="none" w:sz="0" w:space="0" w:color="auto"/>
                                                <w:right w:val="none" w:sz="0" w:space="0" w:color="auto"/>
                                              </w:divBdr>
                                              <w:divsChild>
                                                <w:div w:id="18911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134596">
          <w:marLeft w:val="0"/>
          <w:marRight w:val="0"/>
          <w:marTop w:val="0"/>
          <w:marBottom w:val="0"/>
          <w:divBdr>
            <w:top w:val="none" w:sz="0" w:space="0" w:color="auto"/>
            <w:left w:val="none" w:sz="0" w:space="0" w:color="auto"/>
            <w:bottom w:val="none" w:sz="0" w:space="0" w:color="auto"/>
            <w:right w:val="none" w:sz="0" w:space="0" w:color="auto"/>
          </w:divBdr>
          <w:divsChild>
            <w:div w:id="1561558074">
              <w:marLeft w:val="0"/>
              <w:marRight w:val="0"/>
              <w:marTop w:val="0"/>
              <w:marBottom w:val="0"/>
              <w:divBdr>
                <w:top w:val="none" w:sz="0" w:space="0" w:color="auto"/>
                <w:left w:val="none" w:sz="0" w:space="0" w:color="auto"/>
                <w:bottom w:val="none" w:sz="0" w:space="0" w:color="auto"/>
                <w:right w:val="none" w:sz="0" w:space="0" w:color="auto"/>
              </w:divBdr>
              <w:divsChild>
                <w:div w:id="110055318">
                  <w:marLeft w:val="0"/>
                  <w:marRight w:val="0"/>
                  <w:marTop w:val="0"/>
                  <w:marBottom w:val="0"/>
                  <w:divBdr>
                    <w:top w:val="none" w:sz="0" w:space="0" w:color="auto"/>
                    <w:left w:val="none" w:sz="0" w:space="0" w:color="auto"/>
                    <w:bottom w:val="none" w:sz="0" w:space="0" w:color="auto"/>
                    <w:right w:val="none" w:sz="0" w:space="0" w:color="auto"/>
                  </w:divBdr>
                  <w:divsChild>
                    <w:div w:id="1933707351">
                      <w:marLeft w:val="0"/>
                      <w:marRight w:val="0"/>
                      <w:marTop w:val="0"/>
                      <w:marBottom w:val="0"/>
                      <w:divBdr>
                        <w:top w:val="none" w:sz="0" w:space="0" w:color="auto"/>
                        <w:left w:val="none" w:sz="0" w:space="0" w:color="auto"/>
                        <w:bottom w:val="none" w:sz="0" w:space="0" w:color="auto"/>
                        <w:right w:val="none" w:sz="0" w:space="0" w:color="auto"/>
                      </w:divBdr>
                      <w:divsChild>
                        <w:div w:id="984503351">
                          <w:marLeft w:val="0"/>
                          <w:marRight w:val="0"/>
                          <w:marTop w:val="0"/>
                          <w:marBottom w:val="0"/>
                          <w:divBdr>
                            <w:top w:val="none" w:sz="0" w:space="0" w:color="auto"/>
                            <w:left w:val="none" w:sz="0" w:space="0" w:color="auto"/>
                            <w:bottom w:val="none" w:sz="0" w:space="0" w:color="auto"/>
                            <w:right w:val="none" w:sz="0" w:space="0" w:color="auto"/>
                          </w:divBdr>
                          <w:divsChild>
                            <w:div w:id="449858206">
                              <w:marLeft w:val="0"/>
                              <w:marRight w:val="0"/>
                              <w:marTop w:val="0"/>
                              <w:marBottom w:val="0"/>
                              <w:divBdr>
                                <w:top w:val="none" w:sz="0" w:space="0" w:color="auto"/>
                                <w:left w:val="none" w:sz="0" w:space="0" w:color="auto"/>
                                <w:bottom w:val="none" w:sz="0" w:space="0" w:color="auto"/>
                                <w:right w:val="none" w:sz="0" w:space="0" w:color="auto"/>
                              </w:divBdr>
                              <w:divsChild>
                                <w:div w:id="1009481964">
                                  <w:marLeft w:val="0"/>
                                  <w:marRight w:val="0"/>
                                  <w:marTop w:val="0"/>
                                  <w:marBottom w:val="0"/>
                                  <w:divBdr>
                                    <w:top w:val="none" w:sz="0" w:space="0" w:color="auto"/>
                                    <w:left w:val="none" w:sz="0" w:space="0" w:color="auto"/>
                                    <w:bottom w:val="none" w:sz="0" w:space="0" w:color="auto"/>
                                    <w:right w:val="none" w:sz="0" w:space="0" w:color="auto"/>
                                  </w:divBdr>
                                  <w:divsChild>
                                    <w:div w:id="348677315">
                                      <w:marLeft w:val="0"/>
                                      <w:marRight w:val="0"/>
                                      <w:marTop w:val="0"/>
                                      <w:marBottom w:val="0"/>
                                      <w:divBdr>
                                        <w:top w:val="none" w:sz="0" w:space="0" w:color="auto"/>
                                        <w:left w:val="none" w:sz="0" w:space="0" w:color="auto"/>
                                        <w:bottom w:val="none" w:sz="0" w:space="0" w:color="auto"/>
                                        <w:right w:val="none" w:sz="0" w:space="0" w:color="auto"/>
                                      </w:divBdr>
                                      <w:divsChild>
                                        <w:div w:id="434516789">
                                          <w:marLeft w:val="0"/>
                                          <w:marRight w:val="0"/>
                                          <w:marTop w:val="0"/>
                                          <w:marBottom w:val="0"/>
                                          <w:divBdr>
                                            <w:top w:val="none" w:sz="0" w:space="0" w:color="auto"/>
                                            <w:left w:val="none" w:sz="0" w:space="0" w:color="auto"/>
                                            <w:bottom w:val="none" w:sz="0" w:space="0" w:color="auto"/>
                                            <w:right w:val="none" w:sz="0" w:space="0" w:color="auto"/>
                                          </w:divBdr>
                                          <w:divsChild>
                                            <w:div w:id="416564670">
                                              <w:marLeft w:val="0"/>
                                              <w:marRight w:val="0"/>
                                              <w:marTop w:val="0"/>
                                              <w:marBottom w:val="0"/>
                                              <w:divBdr>
                                                <w:top w:val="none" w:sz="0" w:space="0" w:color="auto"/>
                                                <w:left w:val="none" w:sz="0" w:space="0" w:color="auto"/>
                                                <w:bottom w:val="none" w:sz="0" w:space="0" w:color="auto"/>
                                                <w:right w:val="none" w:sz="0" w:space="0" w:color="auto"/>
                                              </w:divBdr>
                                              <w:divsChild>
                                                <w:div w:id="274951069">
                                                  <w:marLeft w:val="0"/>
                                                  <w:marRight w:val="0"/>
                                                  <w:marTop w:val="0"/>
                                                  <w:marBottom w:val="0"/>
                                                  <w:divBdr>
                                                    <w:top w:val="none" w:sz="0" w:space="0" w:color="auto"/>
                                                    <w:left w:val="none" w:sz="0" w:space="0" w:color="auto"/>
                                                    <w:bottom w:val="none" w:sz="0" w:space="0" w:color="auto"/>
                                                    <w:right w:val="none" w:sz="0" w:space="0" w:color="auto"/>
                                                  </w:divBdr>
                                                  <w:divsChild>
                                                    <w:div w:id="1938052799">
                                                      <w:marLeft w:val="0"/>
                                                      <w:marRight w:val="0"/>
                                                      <w:marTop w:val="0"/>
                                                      <w:marBottom w:val="0"/>
                                                      <w:divBdr>
                                                        <w:top w:val="none" w:sz="0" w:space="0" w:color="auto"/>
                                                        <w:left w:val="none" w:sz="0" w:space="0" w:color="auto"/>
                                                        <w:bottom w:val="none" w:sz="0" w:space="0" w:color="auto"/>
                                                        <w:right w:val="none" w:sz="0" w:space="0" w:color="auto"/>
                                                      </w:divBdr>
                                                      <w:divsChild>
                                                        <w:div w:id="1873762403">
                                                          <w:marLeft w:val="0"/>
                                                          <w:marRight w:val="0"/>
                                                          <w:marTop w:val="0"/>
                                                          <w:marBottom w:val="0"/>
                                                          <w:divBdr>
                                                            <w:top w:val="none" w:sz="0" w:space="0" w:color="auto"/>
                                                            <w:left w:val="none" w:sz="0" w:space="0" w:color="auto"/>
                                                            <w:bottom w:val="none" w:sz="0" w:space="0" w:color="auto"/>
                                                            <w:right w:val="none" w:sz="0" w:space="0" w:color="auto"/>
                                                          </w:divBdr>
                                                          <w:divsChild>
                                                            <w:div w:id="1982616475">
                                                              <w:marLeft w:val="0"/>
                                                              <w:marRight w:val="0"/>
                                                              <w:marTop w:val="0"/>
                                                              <w:marBottom w:val="0"/>
                                                              <w:divBdr>
                                                                <w:top w:val="none" w:sz="0" w:space="0" w:color="auto"/>
                                                                <w:left w:val="none" w:sz="0" w:space="0" w:color="auto"/>
                                                                <w:bottom w:val="none" w:sz="0" w:space="0" w:color="auto"/>
                                                                <w:right w:val="none" w:sz="0" w:space="0" w:color="auto"/>
                                                              </w:divBdr>
                                                              <w:divsChild>
                                                                <w:div w:id="1235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5465">
                                      <w:marLeft w:val="0"/>
                                      <w:marRight w:val="0"/>
                                      <w:marTop w:val="0"/>
                                      <w:marBottom w:val="0"/>
                                      <w:divBdr>
                                        <w:top w:val="none" w:sz="0" w:space="0" w:color="auto"/>
                                        <w:left w:val="none" w:sz="0" w:space="0" w:color="auto"/>
                                        <w:bottom w:val="none" w:sz="0" w:space="0" w:color="auto"/>
                                        <w:right w:val="none" w:sz="0" w:space="0" w:color="auto"/>
                                      </w:divBdr>
                                      <w:divsChild>
                                        <w:div w:id="751388866">
                                          <w:marLeft w:val="0"/>
                                          <w:marRight w:val="0"/>
                                          <w:marTop w:val="0"/>
                                          <w:marBottom w:val="0"/>
                                          <w:divBdr>
                                            <w:top w:val="none" w:sz="0" w:space="0" w:color="auto"/>
                                            <w:left w:val="none" w:sz="0" w:space="0" w:color="auto"/>
                                            <w:bottom w:val="none" w:sz="0" w:space="0" w:color="auto"/>
                                            <w:right w:val="none" w:sz="0" w:space="0" w:color="auto"/>
                                          </w:divBdr>
                                          <w:divsChild>
                                            <w:div w:id="437337393">
                                              <w:marLeft w:val="0"/>
                                              <w:marRight w:val="0"/>
                                              <w:marTop w:val="0"/>
                                              <w:marBottom w:val="0"/>
                                              <w:divBdr>
                                                <w:top w:val="none" w:sz="0" w:space="0" w:color="auto"/>
                                                <w:left w:val="none" w:sz="0" w:space="0" w:color="auto"/>
                                                <w:bottom w:val="none" w:sz="0" w:space="0" w:color="auto"/>
                                                <w:right w:val="none" w:sz="0" w:space="0" w:color="auto"/>
                                              </w:divBdr>
                                              <w:divsChild>
                                                <w:div w:id="429353856">
                                                  <w:marLeft w:val="0"/>
                                                  <w:marRight w:val="0"/>
                                                  <w:marTop w:val="0"/>
                                                  <w:marBottom w:val="0"/>
                                                  <w:divBdr>
                                                    <w:top w:val="none" w:sz="0" w:space="0" w:color="auto"/>
                                                    <w:left w:val="none" w:sz="0" w:space="0" w:color="auto"/>
                                                    <w:bottom w:val="none" w:sz="0" w:space="0" w:color="auto"/>
                                                    <w:right w:val="none" w:sz="0" w:space="0" w:color="auto"/>
                                                  </w:divBdr>
                                                  <w:divsChild>
                                                    <w:div w:id="2076854137">
                                                      <w:marLeft w:val="0"/>
                                                      <w:marRight w:val="0"/>
                                                      <w:marTop w:val="0"/>
                                                      <w:marBottom w:val="0"/>
                                                      <w:divBdr>
                                                        <w:top w:val="none" w:sz="0" w:space="0" w:color="auto"/>
                                                        <w:left w:val="none" w:sz="0" w:space="0" w:color="auto"/>
                                                        <w:bottom w:val="none" w:sz="0" w:space="0" w:color="auto"/>
                                                        <w:right w:val="none" w:sz="0" w:space="0" w:color="auto"/>
                                                      </w:divBdr>
                                                      <w:divsChild>
                                                        <w:div w:id="1483306492">
                                                          <w:marLeft w:val="0"/>
                                                          <w:marRight w:val="0"/>
                                                          <w:marTop w:val="0"/>
                                                          <w:marBottom w:val="0"/>
                                                          <w:divBdr>
                                                            <w:top w:val="none" w:sz="0" w:space="0" w:color="auto"/>
                                                            <w:left w:val="none" w:sz="0" w:space="0" w:color="auto"/>
                                                            <w:bottom w:val="none" w:sz="0" w:space="0" w:color="auto"/>
                                                            <w:right w:val="none" w:sz="0" w:space="0" w:color="auto"/>
                                                          </w:divBdr>
                                                          <w:divsChild>
                                                            <w:div w:id="8135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8942">
                                                  <w:marLeft w:val="0"/>
                                                  <w:marRight w:val="0"/>
                                                  <w:marTop w:val="0"/>
                                                  <w:marBottom w:val="0"/>
                                                  <w:divBdr>
                                                    <w:top w:val="none" w:sz="0" w:space="0" w:color="auto"/>
                                                    <w:left w:val="none" w:sz="0" w:space="0" w:color="auto"/>
                                                    <w:bottom w:val="none" w:sz="0" w:space="0" w:color="auto"/>
                                                    <w:right w:val="none" w:sz="0" w:space="0" w:color="auto"/>
                                                  </w:divBdr>
                                                  <w:divsChild>
                                                    <w:div w:id="58334383">
                                                      <w:marLeft w:val="0"/>
                                                      <w:marRight w:val="0"/>
                                                      <w:marTop w:val="0"/>
                                                      <w:marBottom w:val="0"/>
                                                      <w:divBdr>
                                                        <w:top w:val="none" w:sz="0" w:space="0" w:color="auto"/>
                                                        <w:left w:val="none" w:sz="0" w:space="0" w:color="auto"/>
                                                        <w:bottom w:val="none" w:sz="0" w:space="0" w:color="auto"/>
                                                        <w:right w:val="none" w:sz="0" w:space="0" w:color="auto"/>
                                                      </w:divBdr>
                                                      <w:divsChild>
                                                        <w:div w:id="816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076">
                                                  <w:marLeft w:val="0"/>
                                                  <w:marRight w:val="0"/>
                                                  <w:marTop w:val="0"/>
                                                  <w:marBottom w:val="0"/>
                                                  <w:divBdr>
                                                    <w:top w:val="none" w:sz="0" w:space="0" w:color="auto"/>
                                                    <w:left w:val="none" w:sz="0" w:space="0" w:color="auto"/>
                                                    <w:bottom w:val="none" w:sz="0" w:space="0" w:color="auto"/>
                                                    <w:right w:val="none" w:sz="0" w:space="0" w:color="auto"/>
                                                  </w:divBdr>
                                                  <w:divsChild>
                                                    <w:div w:id="1430929714">
                                                      <w:marLeft w:val="0"/>
                                                      <w:marRight w:val="0"/>
                                                      <w:marTop w:val="0"/>
                                                      <w:marBottom w:val="0"/>
                                                      <w:divBdr>
                                                        <w:top w:val="none" w:sz="0" w:space="0" w:color="auto"/>
                                                        <w:left w:val="none" w:sz="0" w:space="0" w:color="auto"/>
                                                        <w:bottom w:val="none" w:sz="0" w:space="0" w:color="auto"/>
                                                        <w:right w:val="none" w:sz="0" w:space="0" w:color="auto"/>
                                                      </w:divBdr>
                                                      <w:divsChild>
                                                        <w:div w:id="4374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525">
                                                  <w:marLeft w:val="0"/>
                                                  <w:marRight w:val="0"/>
                                                  <w:marTop w:val="0"/>
                                                  <w:marBottom w:val="0"/>
                                                  <w:divBdr>
                                                    <w:top w:val="none" w:sz="0" w:space="0" w:color="auto"/>
                                                    <w:left w:val="none" w:sz="0" w:space="0" w:color="auto"/>
                                                    <w:bottom w:val="none" w:sz="0" w:space="0" w:color="auto"/>
                                                    <w:right w:val="none" w:sz="0" w:space="0" w:color="auto"/>
                                                  </w:divBdr>
                                                  <w:divsChild>
                                                    <w:div w:id="106120936">
                                                      <w:marLeft w:val="0"/>
                                                      <w:marRight w:val="0"/>
                                                      <w:marTop w:val="0"/>
                                                      <w:marBottom w:val="0"/>
                                                      <w:divBdr>
                                                        <w:top w:val="none" w:sz="0" w:space="0" w:color="auto"/>
                                                        <w:left w:val="none" w:sz="0" w:space="0" w:color="auto"/>
                                                        <w:bottom w:val="none" w:sz="0" w:space="0" w:color="auto"/>
                                                        <w:right w:val="none" w:sz="0" w:space="0" w:color="auto"/>
                                                      </w:divBdr>
                                                      <w:divsChild>
                                                        <w:div w:id="687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104683">
      <w:bodyDiv w:val="1"/>
      <w:marLeft w:val="0"/>
      <w:marRight w:val="0"/>
      <w:marTop w:val="0"/>
      <w:marBottom w:val="0"/>
      <w:divBdr>
        <w:top w:val="none" w:sz="0" w:space="0" w:color="auto"/>
        <w:left w:val="none" w:sz="0" w:space="0" w:color="auto"/>
        <w:bottom w:val="none" w:sz="0" w:space="0" w:color="auto"/>
        <w:right w:val="none" w:sz="0" w:space="0" w:color="auto"/>
      </w:divBdr>
    </w:div>
    <w:div w:id="492720310">
      <w:bodyDiv w:val="1"/>
      <w:marLeft w:val="0"/>
      <w:marRight w:val="0"/>
      <w:marTop w:val="0"/>
      <w:marBottom w:val="0"/>
      <w:divBdr>
        <w:top w:val="none" w:sz="0" w:space="0" w:color="auto"/>
        <w:left w:val="none" w:sz="0" w:space="0" w:color="auto"/>
        <w:bottom w:val="none" w:sz="0" w:space="0" w:color="auto"/>
        <w:right w:val="none" w:sz="0" w:space="0" w:color="auto"/>
      </w:divBdr>
    </w:div>
    <w:div w:id="602878325">
      <w:bodyDiv w:val="1"/>
      <w:marLeft w:val="0"/>
      <w:marRight w:val="0"/>
      <w:marTop w:val="0"/>
      <w:marBottom w:val="0"/>
      <w:divBdr>
        <w:top w:val="none" w:sz="0" w:space="0" w:color="auto"/>
        <w:left w:val="none" w:sz="0" w:space="0" w:color="auto"/>
        <w:bottom w:val="none" w:sz="0" w:space="0" w:color="auto"/>
        <w:right w:val="none" w:sz="0" w:space="0" w:color="auto"/>
      </w:divBdr>
    </w:div>
    <w:div w:id="728844678">
      <w:bodyDiv w:val="1"/>
      <w:marLeft w:val="0"/>
      <w:marRight w:val="0"/>
      <w:marTop w:val="0"/>
      <w:marBottom w:val="0"/>
      <w:divBdr>
        <w:top w:val="none" w:sz="0" w:space="0" w:color="auto"/>
        <w:left w:val="none" w:sz="0" w:space="0" w:color="auto"/>
        <w:bottom w:val="none" w:sz="0" w:space="0" w:color="auto"/>
        <w:right w:val="none" w:sz="0" w:space="0" w:color="auto"/>
      </w:divBdr>
    </w:div>
    <w:div w:id="759639994">
      <w:bodyDiv w:val="1"/>
      <w:marLeft w:val="0"/>
      <w:marRight w:val="0"/>
      <w:marTop w:val="0"/>
      <w:marBottom w:val="0"/>
      <w:divBdr>
        <w:top w:val="none" w:sz="0" w:space="0" w:color="auto"/>
        <w:left w:val="none" w:sz="0" w:space="0" w:color="auto"/>
        <w:bottom w:val="none" w:sz="0" w:space="0" w:color="auto"/>
        <w:right w:val="none" w:sz="0" w:space="0" w:color="auto"/>
      </w:divBdr>
    </w:div>
    <w:div w:id="915743325">
      <w:bodyDiv w:val="1"/>
      <w:marLeft w:val="0"/>
      <w:marRight w:val="0"/>
      <w:marTop w:val="0"/>
      <w:marBottom w:val="0"/>
      <w:divBdr>
        <w:top w:val="none" w:sz="0" w:space="0" w:color="auto"/>
        <w:left w:val="none" w:sz="0" w:space="0" w:color="auto"/>
        <w:bottom w:val="none" w:sz="0" w:space="0" w:color="auto"/>
        <w:right w:val="none" w:sz="0" w:space="0" w:color="auto"/>
      </w:divBdr>
      <w:divsChild>
        <w:div w:id="569274933">
          <w:marLeft w:val="0"/>
          <w:marRight w:val="0"/>
          <w:marTop w:val="0"/>
          <w:marBottom w:val="0"/>
          <w:divBdr>
            <w:top w:val="none" w:sz="0" w:space="0" w:color="auto"/>
            <w:left w:val="none" w:sz="0" w:space="0" w:color="auto"/>
            <w:bottom w:val="none" w:sz="0" w:space="0" w:color="auto"/>
            <w:right w:val="none" w:sz="0" w:space="0" w:color="auto"/>
          </w:divBdr>
          <w:divsChild>
            <w:div w:id="8500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730">
      <w:bodyDiv w:val="1"/>
      <w:marLeft w:val="0"/>
      <w:marRight w:val="0"/>
      <w:marTop w:val="0"/>
      <w:marBottom w:val="0"/>
      <w:divBdr>
        <w:top w:val="none" w:sz="0" w:space="0" w:color="auto"/>
        <w:left w:val="none" w:sz="0" w:space="0" w:color="auto"/>
        <w:bottom w:val="none" w:sz="0" w:space="0" w:color="auto"/>
        <w:right w:val="none" w:sz="0" w:space="0" w:color="auto"/>
      </w:divBdr>
    </w:div>
    <w:div w:id="1234239578">
      <w:bodyDiv w:val="1"/>
      <w:marLeft w:val="0"/>
      <w:marRight w:val="0"/>
      <w:marTop w:val="0"/>
      <w:marBottom w:val="0"/>
      <w:divBdr>
        <w:top w:val="none" w:sz="0" w:space="0" w:color="auto"/>
        <w:left w:val="none" w:sz="0" w:space="0" w:color="auto"/>
        <w:bottom w:val="none" w:sz="0" w:space="0" w:color="auto"/>
        <w:right w:val="none" w:sz="0" w:space="0" w:color="auto"/>
      </w:divBdr>
    </w:div>
    <w:div w:id="1377899182">
      <w:bodyDiv w:val="1"/>
      <w:marLeft w:val="0"/>
      <w:marRight w:val="0"/>
      <w:marTop w:val="0"/>
      <w:marBottom w:val="0"/>
      <w:divBdr>
        <w:top w:val="none" w:sz="0" w:space="0" w:color="auto"/>
        <w:left w:val="none" w:sz="0" w:space="0" w:color="auto"/>
        <w:bottom w:val="none" w:sz="0" w:space="0" w:color="auto"/>
        <w:right w:val="none" w:sz="0" w:space="0" w:color="auto"/>
      </w:divBdr>
    </w:div>
    <w:div w:id="1963999366">
      <w:bodyDiv w:val="1"/>
      <w:marLeft w:val="0"/>
      <w:marRight w:val="0"/>
      <w:marTop w:val="0"/>
      <w:marBottom w:val="0"/>
      <w:divBdr>
        <w:top w:val="none" w:sz="0" w:space="0" w:color="auto"/>
        <w:left w:val="none" w:sz="0" w:space="0" w:color="auto"/>
        <w:bottom w:val="none" w:sz="0" w:space="0" w:color="auto"/>
        <w:right w:val="none" w:sz="0" w:space="0" w:color="auto"/>
      </w:divBdr>
    </w:div>
    <w:div w:id="2001881404">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verydayhealth.com/high-cholesterol/guide/hdl/" TargetMode="External"/><Relationship Id="rId18" Type="http://schemas.openxmlformats.org/officeDocument/2006/relationships/hyperlink" Target="https://en.wikipedia.org/wiki/Sanskr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verydayhealth.com/drugs/vitamin-b6" TargetMode="External"/><Relationship Id="rId17" Type="http://schemas.openxmlformats.org/officeDocument/2006/relationships/hyperlink" Target="https://en.wikipedia.org/wiki/Tropics" TargetMode="External"/><Relationship Id="rId2" Type="http://schemas.openxmlformats.org/officeDocument/2006/relationships/numbering" Target="numbering.xml"/><Relationship Id="rId16" Type="http://schemas.openxmlformats.org/officeDocument/2006/relationships/hyperlink" Target="https://www.everydayhealth.com/diet-nutrition/gluten-free-diet/" TargetMode="External"/><Relationship Id="rId20" Type="http://schemas.openxmlformats.org/officeDocument/2006/relationships/hyperlink" Target="https://en.wikipedia.org/wiki/Tree_of_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ydayhealth.com/diet-nutrition/myplate-the-ultimate-guide-to-healthy-eating/" TargetMode="External"/><Relationship Id="rId5" Type="http://schemas.openxmlformats.org/officeDocument/2006/relationships/webSettings" Target="webSettings.xml"/><Relationship Id="rId15" Type="http://schemas.openxmlformats.org/officeDocument/2006/relationships/hyperlink" Target="https://www.everydayhealth.com/pictures/foods-high-in-potassium/" TargetMode="External"/><Relationship Id="rId10" Type="http://schemas.openxmlformats.org/officeDocument/2006/relationships/hyperlink" Target="http://www.fao.org/3/y7007e/y7007e04.htm" TargetMode="External"/><Relationship Id="rId19" Type="http://schemas.openxmlformats.org/officeDocument/2006/relationships/hyperlink" Target="https://en.wikipedia.org/wiki/Malay_languag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verydayhealth.com/high-cholesterol/guide/ld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24AA-D8BA-407E-BC28-16CEF5BA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52</Pages>
  <Words>10103</Words>
  <Characters>57591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31</cp:revision>
  <cp:lastPrinted>2025-07-11T13:01:00Z</cp:lastPrinted>
  <dcterms:created xsi:type="dcterms:W3CDTF">2025-05-05T15:39:00Z</dcterms:created>
  <dcterms:modified xsi:type="dcterms:W3CDTF">2025-07-11T13:03:00Z</dcterms:modified>
</cp:coreProperties>
</file>