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E6" w:rsidRPr="009C7CF1" w:rsidRDefault="00A05504" w:rsidP="00B74989">
      <w:pPr>
        <w:spacing w:after="0" w:line="480" w:lineRule="auto"/>
        <w:jc w:val="center"/>
        <w:outlineLvl w:val="2"/>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bookmarkStart w:id="0" w:name="_GoBack"/>
      <w:bookmarkEnd w:id="0"/>
      <w:r w:rsidR="00865CE6" w:rsidRPr="009C7CF1">
        <w:rPr>
          <w:rFonts w:ascii="Times New Roman" w:eastAsia="Times New Roman" w:hAnsi="Times New Roman" w:cs="Times New Roman"/>
          <w:b/>
          <w:sz w:val="24"/>
          <w:szCs w:val="24"/>
          <w:lang w:val="en-US"/>
        </w:rPr>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8D164C" w:rsidRPr="009C7CF1" w:rsidRDefault="00552576" w:rsidP="00552576">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8D164C" w:rsidRPr="009C7CF1" w:rsidRDefault="008D164C" w:rsidP="00552576">
      <w:pPr>
        <w:pStyle w:val="NormalWeb"/>
        <w:spacing w:before="0" w:beforeAutospacing="0" w:after="0" w:afterAutospacing="0" w:line="480" w:lineRule="auto"/>
        <w:ind w:firstLine="720"/>
        <w:jc w:val="both"/>
      </w:pPr>
      <w:r w:rsidRPr="009C7CF1">
        <w:t>The role of secretaries in organizations has always been central to administrative and operational efficiency. Traditionally, secretarial duties revolved around tasks such as filing, typing, taking minutes, handling correspondence, scheduling appointments, and maintaining records. These activities, although fundamental, were time-consuming and heavily reliant on manual processes. The advent of digital technology, especially the internet, has completely transformed these responsibilities, offering new ways of working that are faster, more accurate, and more productive.</w:t>
      </w:r>
    </w:p>
    <w:p w:rsidR="008D164C" w:rsidRPr="009C7CF1" w:rsidRDefault="008D164C" w:rsidP="00552576">
      <w:pPr>
        <w:pStyle w:val="NormalWeb"/>
        <w:spacing w:before="0" w:beforeAutospacing="0" w:after="0" w:afterAutospacing="0" w:line="480" w:lineRule="auto"/>
        <w:ind w:firstLine="720"/>
        <w:jc w:val="both"/>
      </w:pPr>
      <w:r w:rsidRPr="009C7CF1">
        <w:t>The internet, as a global system of interconnected networks, has become a vital resource in the modern workplace. It facilitates instant communication, real-time data sharing, virtual collaboration, and remote access to documents and information. For secretaries, this transformation has redefined the tools and methods they use in performing their duties. Email services have replaced physical memos and letters; cloud-based platforms now substitute traditional filing cabinets; online scheduling applications make organizing meetings and appointments easier than ever. Tasks that previously took hours or days can now be completed within minutes with the help of internet-enabled tools.</w:t>
      </w:r>
    </w:p>
    <w:p w:rsidR="008D164C" w:rsidRPr="009C7CF1" w:rsidRDefault="008D164C" w:rsidP="00552576">
      <w:pPr>
        <w:pStyle w:val="NormalWeb"/>
        <w:spacing w:before="0" w:beforeAutospacing="0" w:after="0" w:afterAutospacing="0" w:line="480" w:lineRule="auto"/>
        <w:jc w:val="both"/>
      </w:pPr>
      <w:r w:rsidRPr="009C7CF1">
        <w:t xml:space="preserve">Secretaries are now expected to possess a wide range of digital competencies, including knowledge of office software packages, online research skills, virtual meeting coordination, and cybersecurity awareness. This shift reflects the growing demand for professionals who can not only handle clerical tasks but also manage digital workflows efficiently. The integration of the internet into office operations has increased the productivity of secretaries </w:t>
      </w:r>
      <w:r w:rsidRPr="009C7CF1">
        <w:lastRenderedPageBreak/>
        <w:t>by streamlining communication, minimizing delays in information dissemination, and improving overall work quality.</w:t>
      </w:r>
    </w:p>
    <w:p w:rsidR="008D164C" w:rsidRPr="009C7CF1" w:rsidRDefault="008D164C" w:rsidP="00552576">
      <w:pPr>
        <w:pStyle w:val="NormalWeb"/>
        <w:spacing w:before="0" w:beforeAutospacing="0" w:after="0" w:afterAutospacing="0" w:line="480" w:lineRule="auto"/>
        <w:ind w:firstLine="720"/>
        <w:jc w:val="both"/>
      </w:pPr>
      <w:r w:rsidRPr="009C7CF1">
        <w:t>However, the use of the internet is not without its drawbacks. Issues such as limited internet infrastructure, especially in rural areas, can hinder its effective use. Unstable power supply, high data costs, and poor internet connectivity remain major challenges in many parts of Nigeria. Additionally, some secretaries may lack the training or confidence to use certain online platforms effectively, which can reduce productivity instead of enhancing it. There's also the issue of misuse—some employees may spend office hours browsing irrelevant websites or social media, leading to decreased output.</w:t>
      </w:r>
    </w:p>
    <w:p w:rsidR="008D164C" w:rsidRPr="009C7CF1" w:rsidRDefault="008D164C" w:rsidP="00552576">
      <w:pPr>
        <w:pStyle w:val="NormalWeb"/>
        <w:spacing w:before="0" w:beforeAutospacing="0" w:after="0" w:afterAutospacing="0" w:line="480" w:lineRule="auto"/>
        <w:ind w:firstLine="720"/>
        <w:jc w:val="both"/>
      </w:pPr>
      <w:r w:rsidRPr="009C7CF1">
        <w:t>As secretaries are often at the frontline of administrative work, the extent to which internet access influences their performance has become an important area of study. By understanding how the internet contributes to or detracts from their work, organizations can develop better policies, provide targeted training, and improve infrastructure to maximize the benefits of internet tools. Evaluating this relationship is also vital for human resource planning, as it helps in defining the skill set needed for secretarial roles in the digital era.</w:t>
      </w:r>
    </w:p>
    <w:p w:rsidR="008D164C" w:rsidRPr="009C7CF1" w:rsidRDefault="008D164C" w:rsidP="00552576">
      <w:pPr>
        <w:pStyle w:val="NormalWeb"/>
        <w:spacing w:before="0" w:beforeAutospacing="0" w:after="0" w:afterAutospacing="0" w:line="480" w:lineRule="auto"/>
        <w:jc w:val="both"/>
      </w:pPr>
      <w:r w:rsidRPr="009C7CF1">
        <w:t>This study therefore seeks to critically examine the influence of the internet on the performance and productivity of secretaries in an organization. It will assess both the enabling and limiting factors of internet usage in relation to secretarial duties, drawing insights that can help improve administrative operations and employee output in Nigerian organizations and beyond.</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w:t>
      </w:r>
      <w:r w:rsidRPr="009C7CF1">
        <w:rPr>
          <w:rFonts w:ascii="Times New Roman" w:eastAsia="Times New Roman" w:hAnsi="Times New Roman" w:cs="Times New Roman"/>
          <w:sz w:val="24"/>
          <w:szCs w:val="24"/>
          <w:lang w:val="en-US"/>
        </w:rPr>
        <w:lastRenderedPageBreak/>
        <w:t>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Pr="007662D4"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w:t>
      </w:r>
      <w:r w:rsidR="007662D4" w:rsidRPr="007662D4">
        <w:rPr>
          <w:rFonts w:ascii="Times New Roman" w:eastAsia="Times New Roman" w:hAnsi="Times New Roman" w:cs="Times New Roman"/>
          <w:sz w:val="24"/>
          <w:szCs w:val="24"/>
          <w:lang w:val="en-US"/>
        </w:rPr>
        <w:t xml:space="preserve">examine </w:t>
      </w:r>
      <w:r w:rsidR="007662D4" w:rsidRPr="007662D4">
        <w:rPr>
          <w:rFonts w:ascii="Times New Roman" w:hAnsi="Times New Roman" w:cs="Times New Roman"/>
          <w:sz w:val="24"/>
        </w:rPr>
        <w:t>influence of the internet on the performance and productivity of secretary in an organisation</w:t>
      </w:r>
      <w:r w:rsidR="007662D4" w:rsidRPr="007662D4">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significant as it highlights the relationship between internet usage and the productivity of secretaries. The findings will provide insight for organizational leaders 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 xml:space="preserve">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w:t>
      </w:r>
      <w:r>
        <w:lastRenderedPageBreak/>
        <w:t>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2.5 </w:t>
      </w:r>
      <w:r w:rsidRPr="009C7CF1">
        <w:rPr>
          <w:rFonts w:ascii="Times New Roman" w:eastAsia="Times New Roman" w:hAnsi="Times New Roman" w:cs="Times New Roman"/>
          <w:b/>
          <w:bCs/>
          <w:sz w:val="24"/>
          <w:szCs w:val="24"/>
          <w:lang w:val="en-US"/>
        </w:rPr>
        <w:tab/>
        <w:t>Internet Usage and Organizational Productivity</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4B23AC" w:rsidRPr="009C7CF1" w:rsidRDefault="004B23AC"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2.5 </w:t>
      </w:r>
      <w:r w:rsidR="004E502A" w:rsidRPr="009C7CF1">
        <w:rPr>
          <w:rStyle w:val="Strong"/>
          <w:b/>
          <w:bCs/>
          <w:sz w:val="24"/>
          <w:szCs w:val="24"/>
        </w:rPr>
        <w:tab/>
      </w:r>
      <w:r w:rsidRPr="009C7CF1">
        <w:rPr>
          <w:rStyle w:val="Strong"/>
          <w:b/>
          <w:bCs/>
          <w:sz w:val="24"/>
          <w:szCs w:val="24"/>
        </w:rPr>
        <w:t>Internet Usage and Organizational Productivity</w:t>
      </w:r>
    </w:p>
    <w:p w:rsidR="004B23AC" w:rsidRPr="009C7CF1" w:rsidRDefault="004B23AC" w:rsidP="00552576">
      <w:pPr>
        <w:pStyle w:val="NormalWeb"/>
        <w:spacing w:before="0" w:beforeAutospacing="0" w:after="0" w:afterAutospacing="0" w:line="480" w:lineRule="auto"/>
        <w:ind w:firstLine="720"/>
        <w:jc w:val="both"/>
      </w:pPr>
      <w:r w:rsidRPr="009C7CF1">
        <w:t xml:space="preserve">The role of the internet in shaping organizational productivity has been significant, particularly in today’s digital era where access to fast, reliable communication and real-time information exchange is crucial for success. In Nigeria, the advent of the internet has brought about revolutionary changes in business operations, influencing how organizations function </w:t>
      </w:r>
      <w:r w:rsidRPr="009C7CF1">
        <w:lastRenderedPageBreak/>
        <w:t>and how their employees, including secretaries, contribute to productivity. The integration of internet tools in Nigerian organizations has facilitated improved communication, streamlined operations, and empowered employees with access to resources that enhance decision-making and organizational efficiency. Internet usage has become central to organizational operations, making it an essential element for achieving productivity goals and sustaining competitive advantage.</w:t>
      </w:r>
    </w:p>
    <w:p w:rsidR="004B23AC" w:rsidRPr="009C7CF1" w:rsidRDefault="004B23AC" w:rsidP="00552576">
      <w:pPr>
        <w:pStyle w:val="NormalWeb"/>
        <w:spacing w:before="0" w:beforeAutospacing="0" w:after="0" w:afterAutospacing="0" w:line="480" w:lineRule="auto"/>
        <w:ind w:firstLine="720"/>
        <w:jc w:val="both"/>
      </w:pPr>
      <w:r w:rsidRPr="009C7CF1">
        <w:t xml:space="preserve">At the core of internet usage in Nigerian organizations is the improvement in communication processes. Prior to the widespread adoption of the internet, communication within organizations was primarily face-to-face or reliant on telephones, which could be time-consuming and inefficient. Today, internet-based communication tools, such as email, instant messaging, and video conferencing platforms, have drastically improved the speed and efficiency of information flow. These tools enable employees to communicate across different locations, time zones, and geographic barriers, ensuring that information is shared quickly and accurately. For secretaries in Nigerian organizations, these tools are indispensable in managing communication between management, clients, and other stakeholders. As noted by </w:t>
      </w:r>
      <w:proofErr w:type="spellStart"/>
      <w:r w:rsidRPr="009C7CF1">
        <w:t>Olamide</w:t>
      </w:r>
      <w:proofErr w:type="spellEnd"/>
      <w:r w:rsidRPr="009C7CF1">
        <w:t xml:space="preserve"> and </w:t>
      </w:r>
      <w:proofErr w:type="spellStart"/>
      <w:r w:rsidRPr="009C7CF1">
        <w:t>Durojaiye</w:t>
      </w:r>
      <w:proofErr w:type="spellEnd"/>
      <w:r w:rsidRPr="009C7CF1">
        <w:t xml:space="preserve"> (2020), Nigerian organizations that have embraced email and video conferencing have witnessed a marked improvement in communication effectiveness, leading to enhanced organizational productivity and reduced delays in decision-making.</w:t>
      </w:r>
    </w:p>
    <w:p w:rsidR="004B23AC" w:rsidRPr="009C7CF1" w:rsidRDefault="004B23AC" w:rsidP="00552576">
      <w:pPr>
        <w:pStyle w:val="NormalWeb"/>
        <w:spacing w:before="0" w:beforeAutospacing="0" w:after="0" w:afterAutospacing="0" w:line="480" w:lineRule="auto"/>
        <w:ind w:firstLine="720"/>
        <w:jc w:val="both"/>
      </w:pPr>
      <w:r w:rsidRPr="009C7CF1">
        <w:t>The internet has also greatly facilitated access to information. With the rise of cloud computing, businesses can now store vast amounts of data and retrieve it in real-time, thereby enhancing efficiency in operations. Secretaries in Nigerian organizations are often responsible for managing digital files, ensuring that documents are stored securely in cloud-</w:t>
      </w:r>
      <w:r w:rsidRPr="009C7CF1">
        <w:lastRenderedPageBreak/>
        <w:t xml:space="preserve">based systems such as Google Drive, Microsoft OneDrive, and Dropbox. These platforms allow for easy access to documents from any location, reducing the time spent on manual searches through physical files and eliminating the risk of losing important records. Cloud-based storage and collaboration tools have empowered secretaries to perform tasks such as document preparation, editing, and sharing more effectively. As </w:t>
      </w:r>
      <w:proofErr w:type="spellStart"/>
      <w:r w:rsidRPr="009C7CF1">
        <w:t>Oyetola</w:t>
      </w:r>
      <w:proofErr w:type="spellEnd"/>
      <w:r w:rsidRPr="009C7CF1">
        <w:t xml:space="preserve"> and </w:t>
      </w:r>
      <w:proofErr w:type="spellStart"/>
      <w:r w:rsidRPr="009C7CF1">
        <w:t>Oduola</w:t>
      </w:r>
      <w:proofErr w:type="spellEnd"/>
      <w:r w:rsidRPr="009C7CF1">
        <w:t xml:space="preserve"> (2021) highlight, these tools have helped Nigerian organizations optimize their internal workflows, leading to quicker turnaround times and greater overall productivity.</w:t>
      </w:r>
    </w:p>
    <w:p w:rsidR="00324EDF" w:rsidRDefault="004B23AC" w:rsidP="00552576">
      <w:pPr>
        <w:pStyle w:val="NormalWeb"/>
        <w:spacing w:before="0" w:beforeAutospacing="0" w:after="0" w:afterAutospacing="0" w:line="480" w:lineRule="auto"/>
        <w:ind w:firstLine="720"/>
        <w:jc w:val="both"/>
      </w:pPr>
      <w:r w:rsidRPr="009C7CF1">
        <w:t xml:space="preserve">Internet usage has also led to the automation of many administrative tasks that were once time-consuming and manually intensive. In Nigerian offices, secretaries have embraced the use of internet tools to automate scheduling, correspondence, and record-keeping. For instance, digital calendars such as Google Calendar and Microsoft Outlook allow for automatic scheduling and reminders, which significantly reduce the risk of missed appointments or double-booked meetings. </w:t>
      </w:r>
    </w:p>
    <w:p w:rsidR="004B23AC" w:rsidRPr="009C7CF1" w:rsidRDefault="004B23AC" w:rsidP="00552576">
      <w:pPr>
        <w:pStyle w:val="NormalWeb"/>
        <w:spacing w:before="0" w:beforeAutospacing="0" w:after="0" w:afterAutospacing="0" w:line="480" w:lineRule="auto"/>
        <w:ind w:firstLine="720"/>
        <w:jc w:val="both"/>
      </w:pPr>
      <w:r w:rsidRPr="009C7CF1">
        <w:t xml:space="preserve">The impact of internet usage on organizational productivity is also evident in the way it enhances the decision-making process. The internet provides access to real-time information, which allows decision-makers to make informed choices quickly. In Nigerian organizations, access to online research tools, data analytics platforms, and business intelligence software enables executives and managers to make decisions based on up-to-date market data, financial reports, and industry trends. Secretaries play a critical role in facilitating access to this information by managing databases, preparing reports, and ensuring that key documents are readily available. By using internet tools to gather, store, and share information efficiently, secretaries contribute to improved decision-making processes, which directly impacts organizational productivity. According to Adebayo and </w:t>
      </w:r>
      <w:proofErr w:type="spellStart"/>
      <w:r w:rsidRPr="009C7CF1">
        <w:t>Adeyinka</w:t>
      </w:r>
      <w:proofErr w:type="spellEnd"/>
      <w:r w:rsidRPr="009C7CF1">
        <w:t xml:space="preserve"> (2020), </w:t>
      </w:r>
      <w:r w:rsidRPr="009C7CF1">
        <w:lastRenderedPageBreak/>
        <w:t>organizations that use internet-based tools to support decision-making have seen improved business outcomes, including increased sales, greater customer satisfaction, and more effective resource allocation.</w:t>
      </w:r>
    </w:p>
    <w:p w:rsidR="004B23AC" w:rsidRPr="009C7CF1" w:rsidRDefault="004B23AC" w:rsidP="00552576">
      <w:pPr>
        <w:pStyle w:val="NormalWeb"/>
        <w:spacing w:before="0" w:beforeAutospacing="0" w:after="0" w:afterAutospacing="0" w:line="480" w:lineRule="auto"/>
        <w:ind w:firstLine="720"/>
        <w:jc w:val="both"/>
      </w:pPr>
      <w:r w:rsidRPr="009C7CF1">
        <w:t xml:space="preserve">The internet has also played a critical role in enhancing collaboration within organizations. The ability to work together in real-time, regardless of physical location, has been one of the major contributions of internet tools to organizational productivity. Platforms such as Microsoft Teams, Slack, and Trello enable teams to collaborate on projects, share updates, and track progress without the need for face-to-face meetings. This has allowed organizations to adopt more flexible work arrangements, such as remote and hybrid models, which have become especially relevant in the post-pandemic era. </w:t>
      </w:r>
    </w:p>
    <w:p w:rsidR="004B23AC" w:rsidRPr="009C7CF1" w:rsidRDefault="004B23AC" w:rsidP="00552576">
      <w:pPr>
        <w:pStyle w:val="NormalWeb"/>
        <w:spacing w:before="0" w:beforeAutospacing="0" w:after="0" w:afterAutospacing="0" w:line="480" w:lineRule="auto"/>
        <w:ind w:firstLine="720"/>
        <w:jc w:val="both"/>
      </w:pPr>
      <w:r w:rsidRPr="009C7CF1">
        <w:t xml:space="preserve">While internet usage has contributed significantly to organizational productivity, it is important to acknowledge the challenges that come with this increased reliance on technology. One major challenge is the digital divide in Nigeria, where access to reliable internet services remains limited, particularly in rural areas. Many secretaries in Nigerian organizations face challenges related to slow or intermittent internet connections, which can disrupt their work and hinder productivity. Furthermore, the lack of access to advanced digital tools, such as cloud storage or sophisticated project management software, can put secretaries at a disadvantage, especially when compared to their counterparts in more technologically advanced organizations. As observed by Suleiman and </w:t>
      </w:r>
      <w:proofErr w:type="spellStart"/>
      <w:r w:rsidRPr="009C7CF1">
        <w:t>Olorunfemi</w:t>
      </w:r>
      <w:proofErr w:type="spellEnd"/>
      <w:r w:rsidRPr="009C7CF1">
        <w:t xml:space="preserve"> (2021), the disparity in internet access and digital tool usage can result in lower productivity levels for secretaries in certain Nigerian organizations, particularly those in underfunded sectors or rural areas.</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3.3Sample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1" w:name="_gjdgxs"/>
      <w:bookmarkEnd w:id="1"/>
      <w:r w:rsidRPr="00290D0F">
        <w:rPr>
          <w:rFonts w:ascii="Times New Roman" w:eastAsia="Times New Roman" w:hAnsi="Times New Roman" w:cs="Times New Roman"/>
          <w:color w:val="000000"/>
          <w:sz w:val="24"/>
          <w:szCs w:val="24"/>
        </w:rPr>
        <w:t xml:space="preserve">3.5 Method of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 xml:space="preserve">The population used for this research project is the staff Kwara State Ministry Of Finance, Ilorin. The entire population was used in order to arrive at the required specific answers and because of the limited number of likely respondents. Twenty </w:t>
      </w:r>
      <w:r w:rsidRPr="00290D0F">
        <w:rPr>
          <w:rFonts w:ascii="Times New Roman" w:eastAsia="Times New Roman" w:hAnsi="Times New Roman" w:cs="Times New Roman"/>
          <w:color w:val="000000"/>
          <w:sz w:val="24"/>
          <w:szCs w:val="24"/>
        </w:rPr>
        <w:lastRenderedPageBreak/>
        <w:t>(20) copies of the questionnaires were distributed to the staff Kwara State Ministry Of Finance, Ilorin</w:t>
      </w:r>
      <w:r>
        <w:rPr>
          <w:rFonts w:ascii="Times New Roman" w:eastAsia="Times New Roman" w:hAnsi="Times New Roman" w:cs="Times New Roman"/>
          <w:color w:val="000000"/>
          <w:sz w:val="24"/>
          <w:szCs w:val="24"/>
          <w:lang w:val="en-GB"/>
        </w:rPr>
        <w:t>.</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3.3 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3.5 Method of Data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40% strongly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 xml:space="preserve">that (13) 65% </w:t>
      </w:r>
      <w:r w:rsidRPr="009C7CF1">
        <w:t>of respondents agreed, and 35% strongly agreed 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 xml:space="preserve">that 11 (55%) </w:t>
      </w:r>
      <w:r w:rsidRPr="009C7CF1">
        <w:t>of respondents agreed, and 45% strongly agreed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of respondents strongly agreed, and 45%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of respondents strongly agreed, and 40% agreed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of respondents strongly agreed, and 35%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proofErr w:type="gramStart"/>
      <w:r w:rsidR="00552576" w:rsidRPr="009C7CF1">
        <w:t>)</w:t>
      </w:r>
      <w:r w:rsidRPr="009C7CF1">
        <w:t>of</w:t>
      </w:r>
      <w:proofErr w:type="gramEnd"/>
      <w:r w:rsidRPr="009C7CF1">
        <w:t xml:space="preserve">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 xml:space="preserve">that, 40%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of respondents strongly agreed, and 50%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proofErr w:type="gramStart"/>
      <w:r w:rsidR="00552576" w:rsidRPr="009C7CF1">
        <w:t>( 45</w:t>
      </w:r>
      <w:proofErr w:type="gramEnd"/>
      <w:r w:rsidR="00552576" w:rsidRPr="009C7CF1">
        <w:t xml:space="preserve">%) strongly agreed and 11 (55%)of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of respondents strongly agreed, and 35%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proofErr w:type="gramStart"/>
      <w:r w:rsidR="00552576" w:rsidRPr="009C7CF1">
        <w:t>)</w:t>
      </w:r>
      <w:r w:rsidRPr="009C7CF1">
        <w:t>of</w:t>
      </w:r>
      <w:proofErr w:type="gramEnd"/>
      <w:r w:rsidRPr="009C7CF1">
        <w:t xml:space="preserve"> respondents strongly agreed, and 45%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of respondents strongly agreed, and 50%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40%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45%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,1</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5</w:t>
      </w:r>
      <w:proofErr w:type="gramStart"/>
      <w:r w:rsidRPr="009C7CF1">
        <w:rPr>
          <w:rFonts w:ascii="Times New Roman" w:eastAsia="Times New Roman" w:hAnsi="Times New Roman" w:cs="Times New Roman"/>
          <w:b/>
          <w:bCs/>
          <w:sz w:val="24"/>
          <w:szCs w:val="24"/>
          <w:lang w:val="en-US"/>
        </w:rPr>
        <w:t>,2</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,3</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2E1675" w:rsidRPr="002E1675" w:rsidRDefault="002E1675" w:rsidP="002E1675">
      <w:pPr>
        <w:spacing w:after="0" w:line="480" w:lineRule="auto"/>
        <w:ind w:right="26"/>
        <w:jc w:val="center"/>
        <w:rPr>
          <w:rFonts w:ascii="Times New Roman" w:hAnsi="Times New Roman" w:cs="Times New Roman"/>
          <w:b/>
          <w:bCs/>
          <w:sz w:val="24"/>
          <w:szCs w:val="24"/>
        </w:rPr>
      </w:pPr>
      <w:r w:rsidRPr="002E1675">
        <w:rPr>
          <w:rFonts w:ascii="Times New Roman" w:hAnsi="Times New Roman" w:cs="Times New Roman"/>
          <w:b/>
          <w:bCs/>
          <w:sz w:val="24"/>
          <w:szCs w:val="24"/>
        </w:rPr>
        <w:t xml:space="preserve">ABDULGANIYUFAREEDAHOYINLOLA </w:t>
      </w:r>
    </w:p>
    <w:p w:rsidR="0096152B" w:rsidRPr="009C7CF1" w:rsidRDefault="002E1675" w:rsidP="002E1675">
      <w:pPr>
        <w:spacing w:after="0" w:line="480" w:lineRule="auto"/>
        <w:ind w:right="26"/>
        <w:jc w:val="center"/>
        <w:rPr>
          <w:rFonts w:ascii="Times New Roman" w:hAnsi="Times New Roman" w:cs="Times New Roman"/>
          <w:b/>
          <w:bCs/>
          <w:lang w:val="en-GB"/>
        </w:rPr>
      </w:pPr>
      <w:r w:rsidRPr="002E1675">
        <w:rPr>
          <w:rFonts w:ascii="Times New Roman" w:hAnsi="Times New Roman" w:cs="Times New Roman"/>
          <w:b/>
          <w:bCs/>
          <w:sz w:val="24"/>
          <w:szCs w:val="24"/>
        </w:rPr>
        <w:t>ND/23/OTM/PT/0043</w:t>
      </w:r>
      <w:r w:rsidR="0096152B" w:rsidRPr="009C7CF1">
        <w:rPr>
          <w:rFonts w:ascii="Times New Roman" w:hAnsi="Times New Roman" w:cs="Times New Roman"/>
          <w:b/>
          <w:bCs/>
          <w:lang w:val="en-GB"/>
        </w:rPr>
        <w:br w:type="page"/>
      </w:r>
      <w:r w:rsidR="0096152B"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2E1675" w:rsidRPr="002E1675" w:rsidRDefault="002E1675" w:rsidP="002E1675">
      <w:pPr>
        <w:spacing w:after="0" w:line="480" w:lineRule="auto"/>
        <w:jc w:val="center"/>
        <w:rPr>
          <w:rFonts w:ascii="Times New Roman" w:hAnsi="Times New Roman" w:cs="Times New Roman"/>
          <w:b/>
          <w:bCs/>
          <w:sz w:val="24"/>
          <w:szCs w:val="24"/>
        </w:rPr>
      </w:pPr>
      <w:r w:rsidRPr="002E1675">
        <w:rPr>
          <w:rFonts w:ascii="Times New Roman" w:hAnsi="Times New Roman" w:cs="Times New Roman"/>
          <w:b/>
          <w:bCs/>
          <w:sz w:val="24"/>
          <w:szCs w:val="24"/>
        </w:rPr>
        <w:t xml:space="preserve">ABDULGANIYUFAREEDAHOYINLOLA </w:t>
      </w:r>
    </w:p>
    <w:p w:rsidR="0096152B" w:rsidRPr="009C7CF1" w:rsidRDefault="002E1675" w:rsidP="002E1675">
      <w:pPr>
        <w:spacing w:after="0" w:line="480" w:lineRule="auto"/>
        <w:jc w:val="center"/>
        <w:rPr>
          <w:rFonts w:ascii="Times New Roman" w:hAnsi="Times New Roman" w:cs="Times New Roman"/>
        </w:rPr>
      </w:pPr>
      <w:r w:rsidRPr="002E1675">
        <w:rPr>
          <w:rFonts w:ascii="Times New Roman" w:hAnsi="Times New Roman" w:cs="Times New Roman"/>
          <w:b/>
          <w:bCs/>
          <w:sz w:val="24"/>
          <w:szCs w:val="24"/>
        </w:rPr>
        <w:t>ND/23/OTM/PT/0043</w:t>
      </w: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6F6554">
      <w:headerReference w:type="default" r:id="rId8"/>
      <w:pgSz w:w="11906" w:h="16838"/>
      <w:pgMar w:top="1440" w:right="1440" w:bottom="2592"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D75" w:rsidRDefault="003A3D75" w:rsidP="00552576">
      <w:pPr>
        <w:spacing w:after="0" w:line="240" w:lineRule="auto"/>
      </w:pPr>
      <w:r>
        <w:separator/>
      </w:r>
    </w:p>
  </w:endnote>
  <w:endnote w:type="continuationSeparator" w:id="0">
    <w:p w:rsidR="003A3D75" w:rsidRDefault="003A3D75"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D75" w:rsidRDefault="003A3D75" w:rsidP="00552576">
      <w:pPr>
        <w:spacing w:after="0" w:line="240" w:lineRule="auto"/>
      </w:pPr>
      <w:r>
        <w:separator/>
      </w:r>
    </w:p>
  </w:footnote>
  <w:footnote w:type="continuationSeparator" w:id="0">
    <w:p w:rsidR="003A3D75" w:rsidRDefault="003A3D75"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89644"/>
      <w:docPartObj>
        <w:docPartGallery w:val="Page Numbers (Top of Page)"/>
        <w:docPartUnique/>
      </w:docPartObj>
    </w:sdtPr>
    <w:sdtEndPr>
      <w:rPr>
        <w:noProof/>
      </w:rPr>
    </w:sdtEndPr>
    <w:sdtContent>
      <w:p w:rsidR="00B03B63" w:rsidRDefault="00B03B63">
        <w:pPr>
          <w:pStyle w:val="Header"/>
          <w:jc w:val="right"/>
        </w:pPr>
        <w:r>
          <w:fldChar w:fldCharType="begin"/>
        </w:r>
        <w:r>
          <w:instrText xml:space="preserve"> PAGE   \* MERGEFORMAT </w:instrText>
        </w:r>
        <w:r>
          <w:fldChar w:fldCharType="separate"/>
        </w:r>
        <w:r w:rsidR="00A05504">
          <w:rPr>
            <w:noProof/>
          </w:rPr>
          <w:t>36</w:t>
        </w:r>
        <w:r>
          <w:rPr>
            <w:noProof/>
          </w:rPr>
          <w:fldChar w:fldCharType="end"/>
        </w:r>
      </w:p>
    </w:sdtContent>
  </w:sdt>
  <w:p w:rsidR="009C7CF1" w:rsidRDefault="009C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1223CF"/>
    <w:rsid w:val="001A301D"/>
    <w:rsid w:val="0021091A"/>
    <w:rsid w:val="00256A30"/>
    <w:rsid w:val="00290D0F"/>
    <w:rsid w:val="002E1675"/>
    <w:rsid w:val="00302324"/>
    <w:rsid w:val="00324EDF"/>
    <w:rsid w:val="003A3D75"/>
    <w:rsid w:val="004A2F24"/>
    <w:rsid w:val="004B23AC"/>
    <w:rsid w:val="004E22B9"/>
    <w:rsid w:val="004E502A"/>
    <w:rsid w:val="00552576"/>
    <w:rsid w:val="00572325"/>
    <w:rsid w:val="00591F0E"/>
    <w:rsid w:val="00692CE7"/>
    <w:rsid w:val="006F6554"/>
    <w:rsid w:val="00743803"/>
    <w:rsid w:val="007662D4"/>
    <w:rsid w:val="007B1ACA"/>
    <w:rsid w:val="00836928"/>
    <w:rsid w:val="008512AA"/>
    <w:rsid w:val="00865CE6"/>
    <w:rsid w:val="008D164C"/>
    <w:rsid w:val="0096152B"/>
    <w:rsid w:val="009B5AFE"/>
    <w:rsid w:val="009C7CF1"/>
    <w:rsid w:val="00A05504"/>
    <w:rsid w:val="00A566FD"/>
    <w:rsid w:val="00A82F8C"/>
    <w:rsid w:val="00AA104D"/>
    <w:rsid w:val="00B00194"/>
    <w:rsid w:val="00B03B63"/>
    <w:rsid w:val="00B74989"/>
    <w:rsid w:val="00D14BC9"/>
    <w:rsid w:val="00E50077"/>
    <w:rsid w:val="00EB69C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22E5-CFBB-4075-96E9-254EC491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10081</Words>
  <Characters>57464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2025-04-22T21:10:00Z</dcterms:created>
  <dcterms:modified xsi:type="dcterms:W3CDTF">2025-07-06T13:36:00Z</dcterms:modified>
</cp:coreProperties>
</file>