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CE6" w:rsidRPr="00355D4D" w:rsidRDefault="00825CE6" w:rsidP="00825CE6">
      <w:pPr>
        <w:jc w:val="center"/>
        <w:rPr>
          <w:rFonts w:ascii="Cooper Black" w:hAnsi="Cooper Black" w:cs="Tahoma"/>
          <w:b/>
          <w:sz w:val="36"/>
          <w:szCs w:val="28"/>
        </w:rPr>
      </w:pPr>
      <w:r>
        <w:rPr>
          <w:rFonts w:ascii="Cooper Black" w:hAnsi="Cooper Black" w:cs="Tahoma"/>
          <w:b/>
          <w:sz w:val="36"/>
          <w:szCs w:val="28"/>
        </w:rPr>
        <w:t>USES AND PERCEPTION OF SEXUALIZE ADVERT CONTENT ON TIKTOK</w:t>
      </w:r>
    </w:p>
    <w:p w:rsidR="00825CE6" w:rsidRDefault="00825CE6" w:rsidP="00825CE6">
      <w:pPr>
        <w:tabs>
          <w:tab w:val="left" w:pos="2160"/>
        </w:tabs>
        <w:spacing w:line="360" w:lineRule="auto"/>
        <w:jc w:val="center"/>
        <w:rPr>
          <w:rFonts w:ascii="Cooper Black" w:hAnsi="Cooper Black"/>
          <w:b/>
          <w:sz w:val="44"/>
          <w:szCs w:val="28"/>
        </w:rPr>
      </w:pPr>
    </w:p>
    <w:p w:rsidR="00825CE6" w:rsidRDefault="00825CE6" w:rsidP="00825CE6">
      <w:pPr>
        <w:tabs>
          <w:tab w:val="left" w:pos="2160"/>
        </w:tabs>
        <w:spacing w:line="360" w:lineRule="auto"/>
        <w:jc w:val="center"/>
        <w:rPr>
          <w:rFonts w:ascii="Cooper Black" w:hAnsi="Cooper Black"/>
          <w:b/>
          <w:sz w:val="44"/>
          <w:szCs w:val="28"/>
        </w:rPr>
      </w:pPr>
      <w:r>
        <w:rPr>
          <w:rFonts w:ascii="Cooper Black" w:hAnsi="Cooper Black"/>
          <w:b/>
          <w:sz w:val="44"/>
          <w:szCs w:val="28"/>
        </w:rPr>
        <w:t>BY</w:t>
      </w:r>
    </w:p>
    <w:p w:rsidR="00825CE6" w:rsidRDefault="005528FA" w:rsidP="00825CE6">
      <w:pPr>
        <w:jc w:val="center"/>
        <w:rPr>
          <w:rFonts w:ascii="Cooper Black" w:hAnsi="Cooper Black"/>
          <w:b/>
          <w:sz w:val="40"/>
          <w:szCs w:val="28"/>
        </w:rPr>
      </w:pPr>
      <w:r>
        <w:rPr>
          <w:rFonts w:ascii="Cooper Black" w:hAnsi="Cooper Black"/>
          <w:b/>
          <w:sz w:val="40"/>
          <w:szCs w:val="28"/>
        </w:rPr>
        <w:t>ABDULKAREEM JAMIU ADEWALE</w:t>
      </w:r>
    </w:p>
    <w:p w:rsidR="00825CE6" w:rsidRDefault="005528FA" w:rsidP="00825CE6">
      <w:pPr>
        <w:jc w:val="center"/>
        <w:rPr>
          <w:rFonts w:ascii="Cooper Black" w:hAnsi="Cooper Black"/>
          <w:b/>
          <w:sz w:val="44"/>
          <w:szCs w:val="28"/>
        </w:rPr>
      </w:pPr>
      <w:r>
        <w:rPr>
          <w:rFonts w:ascii="Cooper Black" w:hAnsi="Cooper Black"/>
          <w:b/>
          <w:sz w:val="44"/>
          <w:szCs w:val="28"/>
        </w:rPr>
        <w:t>HND/23/MAC/FT/0133</w:t>
      </w:r>
    </w:p>
    <w:p w:rsidR="00825CE6" w:rsidRDefault="00825CE6" w:rsidP="00825CE6">
      <w:pPr>
        <w:jc w:val="center"/>
        <w:rPr>
          <w:rFonts w:ascii="Book Antiqua" w:hAnsi="Book Antiqua"/>
          <w:b/>
          <w:sz w:val="42"/>
          <w:szCs w:val="28"/>
        </w:rPr>
      </w:pPr>
    </w:p>
    <w:p w:rsidR="00825CE6" w:rsidRDefault="00825CE6" w:rsidP="00825CE6">
      <w:pPr>
        <w:jc w:val="center"/>
        <w:rPr>
          <w:rFonts w:ascii="Bookman Old Style" w:hAnsi="Bookman Old Style"/>
          <w:b/>
          <w:sz w:val="28"/>
          <w:szCs w:val="28"/>
        </w:rPr>
      </w:pPr>
      <w:r>
        <w:rPr>
          <w:rFonts w:ascii="Bookman Old Style" w:hAnsi="Bookman Old Style"/>
          <w:b/>
          <w:sz w:val="28"/>
          <w:szCs w:val="28"/>
        </w:rPr>
        <w:t>BEING A RESEARCH PROJECT SUBMITTED TO THE DEPARTMENT OF MASS COMMUNICATION, INSTITUTE OF INFORMATION AND COMMUNICATION TECHNOLOGY, KWARA STATE POLYTECHNIC, ILORIN</w:t>
      </w:r>
    </w:p>
    <w:p w:rsidR="00825CE6" w:rsidRDefault="00825CE6" w:rsidP="00825CE6">
      <w:pPr>
        <w:jc w:val="center"/>
        <w:rPr>
          <w:rFonts w:ascii="Bookman Old Style" w:hAnsi="Bookman Old Style"/>
          <w:b/>
          <w:sz w:val="28"/>
          <w:szCs w:val="28"/>
        </w:rPr>
      </w:pPr>
    </w:p>
    <w:p w:rsidR="00825CE6" w:rsidRPr="00355D4D" w:rsidRDefault="00825CE6" w:rsidP="00825CE6">
      <w:pPr>
        <w:jc w:val="center"/>
        <w:rPr>
          <w:rFonts w:ascii="Bookman Old Style" w:hAnsi="Bookman Old Style"/>
          <w:b/>
          <w:sz w:val="28"/>
          <w:szCs w:val="28"/>
        </w:rPr>
      </w:pPr>
      <w:r>
        <w:rPr>
          <w:rFonts w:ascii="Bookman Old Style" w:hAnsi="Bookman Old Style"/>
          <w:b/>
          <w:sz w:val="28"/>
          <w:szCs w:val="28"/>
        </w:rPr>
        <w:t>IN PARTIAL FULFILMENT</w:t>
      </w:r>
      <w:bookmarkStart w:id="0" w:name="_GoBack"/>
      <w:bookmarkEnd w:id="0"/>
      <w:r>
        <w:rPr>
          <w:rFonts w:ascii="Bookman Old Style" w:hAnsi="Bookman Old Style"/>
          <w:b/>
          <w:sz w:val="28"/>
          <w:szCs w:val="28"/>
        </w:rPr>
        <w:t xml:space="preserve"> OF THE REQUIREMENT OF THE AWARD OF HIGHER NATIONAL DIPLOMA (HND) IN MASS COMMUNICATION</w:t>
      </w:r>
    </w:p>
    <w:p w:rsidR="00825CE6" w:rsidRDefault="00825CE6" w:rsidP="00825CE6">
      <w:pPr>
        <w:jc w:val="right"/>
        <w:rPr>
          <w:rFonts w:ascii="Bookman Old Style" w:hAnsi="Bookman Old Style"/>
          <w:b/>
          <w:szCs w:val="28"/>
        </w:rPr>
      </w:pPr>
    </w:p>
    <w:p w:rsidR="00825CE6" w:rsidRDefault="00825CE6" w:rsidP="00825CE6">
      <w:pPr>
        <w:jc w:val="right"/>
        <w:rPr>
          <w:rFonts w:ascii="Cooper Black" w:hAnsi="Cooper Black"/>
          <w:b/>
          <w:sz w:val="38"/>
          <w:szCs w:val="28"/>
        </w:rPr>
      </w:pPr>
    </w:p>
    <w:p w:rsidR="00825CE6" w:rsidRDefault="000639AA" w:rsidP="00825CE6">
      <w:pPr>
        <w:jc w:val="right"/>
        <w:rPr>
          <w:rFonts w:ascii="Cooper Black" w:hAnsi="Cooper Black"/>
          <w:b/>
          <w:sz w:val="38"/>
          <w:szCs w:val="28"/>
        </w:rPr>
      </w:pPr>
      <w:r>
        <w:rPr>
          <w:noProof/>
        </w:rPr>
        <mc:AlternateContent>
          <mc:Choice Requires="wps">
            <w:drawing>
              <wp:anchor distT="0" distB="0" distL="114300" distR="114300" simplePos="0" relativeHeight="251667456" behindDoc="0" locked="0" layoutInCell="1" allowOverlap="1">
                <wp:simplePos x="0" y="0"/>
                <wp:positionH relativeFrom="column">
                  <wp:posOffset>2567940</wp:posOffset>
                </wp:positionH>
                <wp:positionV relativeFrom="paragraph">
                  <wp:posOffset>1393190</wp:posOffset>
                </wp:positionV>
                <wp:extent cx="358140" cy="388620"/>
                <wp:effectExtent l="0" t="0" r="3810" b="0"/>
                <wp:wrapNone/>
                <wp:docPr id="2" name="Oval 2"/>
                <wp:cNvGraphicFramePr/>
                <a:graphic xmlns:a="http://schemas.openxmlformats.org/drawingml/2006/main">
                  <a:graphicData uri="http://schemas.microsoft.com/office/word/2010/wordprocessingShape">
                    <wps:wsp>
                      <wps:cNvSpPr/>
                      <wps:spPr>
                        <a:xfrm>
                          <a:off x="0" y="0"/>
                          <a:ext cx="358140" cy="38862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8CCC90A" id="Oval 2" o:spid="_x0000_s1026" style="position:absolute;margin-left:202.2pt;margin-top:109.7pt;width:28.2pt;height:30.6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" fillcolor="white [3212]" stroked="f" strokeweight="1pt">
                <v:stroke joinstyle="miter"/>
              </v:oval>
            </w:pict>
          </mc:Fallback>
        </mc:AlternateContent>
      </w:r>
      <w:r w:rsidR="00825CE6">
        <w:rPr>
          <w:noProof/>
        </w:rPr>
        <mc:AlternateContent>
          <mc:Choice Requires="wps">
            <w:drawing>
              <wp:anchor distT="0" distB="0" distL="114300" distR="114300" simplePos="0" relativeHeight="251659264" behindDoc="0" locked="0" layoutInCell="1" allowOverlap="1" wp14:anchorId="573381F6" wp14:editId="6E0DA969">
                <wp:simplePos x="0" y="0"/>
                <wp:positionH relativeFrom="column">
                  <wp:posOffset>2748915</wp:posOffset>
                </wp:positionH>
                <wp:positionV relativeFrom="paragraph">
                  <wp:posOffset>590550</wp:posOffset>
                </wp:positionV>
                <wp:extent cx="307975" cy="25654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975" cy="256540"/>
                        </a:xfrm>
                        <a:prstGeom prst="rect">
                          <a:avLst/>
                        </a:prstGeom>
                        <a:solidFill>
                          <a:schemeClr val="bg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4F1151B" id="Rectangle 12" o:spid="_x0000_s1026" style="position:absolute;margin-left:216.45pt;margin-top:46.5pt;width:24.25pt;height:20.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" fillcolor="white [3212]" stroked="f" strokeweight="2pt"/>
            </w:pict>
          </mc:Fallback>
        </mc:AlternateContent>
      </w:r>
      <w:r w:rsidR="00825CE6">
        <w:rPr>
          <w:noProof/>
        </w:rPr>
        <mc:AlternateContent>
          <mc:Choice Requires="wps">
            <w:drawing>
              <wp:anchor distT="0" distB="0" distL="114300" distR="114300" simplePos="0" relativeHeight="251666432" behindDoc="0" locked="0" layoutInCell="1" allowOverlap="1" wp14:anchorId="1D290254" wp14:editId="494B1A9F">
                <wp:simplePos x="0" y="0"/>
                <wp:positionH relativeFrom="column">
                  <wp:posOffset>2743200</wp:posOffset>
                </wp:positionH>
                <wp:positionV relativeFrom="paragraph">
                  <wp:posOffset>2190115</wp:posOffset>
                </wp:positionV>
                <wp:extent cx="477520" cy="450850"/>
                <wp:effectExtent l="9525" t="6350" r="825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50850"/>
                        </a:xfrm>
                        <a:prstGeom prst="rect">
                          <a:avLst/>
                        </a:prstGeom>
                        <a:solidFill>
                          <a:schemeClr val="bg1">
                            <a:lumMod val="100000"/>
                            <a:lumOff val="0"/>
                          </a:schemeClr>
                        </a:solidFill>
                        <a:ln w="9525">
                          <a:solidFill>
                            <a:schemeClr val="bg1">
                              <a:lumMod val="10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E7B2C" id="Rectangle 1" o:spid="_x0000_s1026" style="position:absolute;margin-left:3in;margin-top:172.45pt;width:37.6pt;height:3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" fillcolor="white [3212]" strokecolor="white [3212]"/>
            </w:pict>
          </mc:Fallback>
        </mc:AlternateContent>
      </w:r>
      <w:r w:rsidR="00825CE6">
        <w:rPr>
          <w:rFonts w:ascii="Cooper Black" w:hAnsi="Cooper Black"/>
          <w:b/>
          <w:sz w:val="38"/>
          <w:szCs w:val="28"/>
        </w:rPr>
        <w:t>JULY, 2025</w:t>
      </w:r>
    </w:p>
    <w:p w:rsidR="00825CE6" w:rsidRDefault="00825CE6" w:rsidP="00825CE6">
      <w:pPr>
        <w:spacing w:after="0"/>
        <w:rPr>
          <w:rFonts w:ascii="Cooper Black" w:hAnsi="Cooper Black"/>
          <w:b/>
          <w:sz w:val="38"/>
          <w:szCs w:val="28"/>
        </w:rPr>
        <w:sectPr w:rsidR="00825CE6" w:rsidSect="00825CE6">
          <w:footerReference w:type="default" r:id="rId7"/>
          <w:pgSz w:w="11520" w:h="14400"/>
          <w:pgMar w:top="1440" w:right="1440" w:bottom="1440" w:left="1440" w:header="720" w:footer="720" w:gutter="0"/>
          <w:pgNumType w:fmt="lowerRoman" w:start="1"/>
          <w:cols w:space="720"/>
        </w:sectPr>
      </w:pPr>
    </w:p>
    <w:p w:rsidR="00825CE6" w:rsidRPr="000B5308" w:rsidRDefault="00825CE6" w:rsidP="00825CE6">
      <w:pPr>
        <w:jc w:val="center"/>
        <w:rPr>
          <w:rFonts w:ascii="Times New Roman" w:hAnsi="Times New Roman" w:cs="Times New Roman"/>
          <w:b/>
          <w:noProof/>
          <w:sz w:val="24"/>
          <w:szCs w:val="24"/>
        </w:rPr>
      </w:pPr>
      <w:r w:rsidRPr="000B5308">
        <w:rPr>
          <w:rFonts w:ascii="Times New Roman" w:hAnsi="Times New Roman" w:cs="Times New Roman"/>
          <w:b/>
          <w:noProof/>
          <w:sz w:val="24"/>
          <w:szCs w:val="24"/>
        </w:rPr>
        <w:lastRenderedPageBreak/>
        <w:t>CERTIFICATION</w:t>
      </w:r>
    </w:p>
    <w:p w:rsidR="00825CE6" w:rsidRPr="000B5308" w:rsidRDefault="00825CE6" w:rsidP="00825CE6">
      <w:pPr>
        <w:spacing w:line="360" w:lineRule="auto"/>
        <w:jc w:val="both"/>
        <w:rPr>
          <w:rFonts w:ascii="Times New Roman" w:hAnsi="Times New Roman" w:cs="Times New Roman"/>
          <w:sz w:val="24"/>
          <w:szCs w:val="24"/>
        </w:rPr>
      </w:pPr>
      <w:r w:rsidRPr="000B5308">
        <w:rPr>
          <w:rFonts w:ascii="Times New Roman" w:hAnsi="Times New Roman" w:cs="Times New Roman"/>
          <w:sz w:val="24"/>
          <w:szCs w:val="24"/>
        </w:rPr>
        <w:t xml:space="preserve">This is to certify that this project had been read and approved to meeting the requirement of Mass Communication department for the award of Higher National Diploma (HND), Kwara State Polytechnic, Ilorin and it is being carried out by </w:t>
      </w:r>
      <w:r>
        <w:rPr>
          <w:rFonts w:ascii="Times New Roman" w:hAnsi="Times New Roman" w:cs="Times New Roman"/>
          <w:sz w:val="24"/>
          <w:szCs w:val="24"/>
        </w:rPr>
        <w:t>ABDULKAREEM JAMIU ADEWALE Matric no: HND/23/MAC/FT/</w:t>
      </w:r>
      <w:r w:rsidR="005528FA">
        <w:rPr>
          <w:rFonts w:ascii="Times New Roman" w:hAnsi="Times New Roman" w:cs="Times New Roman"/>
          <w:sz w:val="24"/>
          <w:szCs w:val="24"/>
        </w:rPr>
        <w:t>0133</w:t>
      </w:r>
    </w:p>
    <w:p w:rsidR="00825CE6" w:rsidRPr="000B5308" w:rsidRDefault="00825CE6" w:rsidP="00825CE6">
      <w:pPr>
        <w:spacing w:line="360" w:lineRule="auto"/>
        <w:ind w:firstLine="720"/>
        <w:jc w:val="both"/>
        <w:rPr>
          <w:rFonts w:ascii="Times New Roman" w:hAnsi="Times New Roman" w:cs="Times New Roman"/>
          <w:sz w:val="24"/>
          <w:szCs w:val="24"/>
        </w:rPr>
      </w:pPr>
    </w:p>
    <w:p w:rsidR="00825CE6" w:rsidRPr="000B5308" w:rsidRDefault="00825CE6" w:rsidP="00825CE6">
      <w:pPr>
        <w:spacing w:line="360" w:lineRule="auto"/>
        <w:jc w:val="both"/>
        <w:rPr>
          <w:rFonts w:ascii="Times New Roman" w:hAnsi="Times New Roman" w:cs="Times New Roman"/>
          <w:sz w:val="24"/>
          <w:szCs w:val="24"/>
        </w:rPr>
      </w:pPr>
      <w:r w:rsidRPr="000B5308">
        <w:rPr>
          <w:noProof/>
          <w:sz w:val="24"/>
          <w:szCs w:val="24"/>
        </w:rPr>
        <mc:AlternateContent>
          <mc:Choice Requires="wps">
            <w:drawing>
              <wp:anchor distT="0" distB="0" distL="114300" distR="114300" simplePos="0" relativeHeight="251660288" behindDoc="0" locked="0" layoutInCell="1" allowOverlap="1" wp14:anchorId="1EC1C45F" wp14:editId="0A974542">
                <wp:simplePos x="0" y="0"/>
                <wp:positionH relativeFrom="column">
                  <wp:posOffset>17145</wp:posOffset>
                </wp:positionH>
                <wp:positionV relativeFrom="paragraph">
                  <wp:posOffset>376555</wp:posOffset>
                </wp:positionV>
                <wp:extent cx="2085975" cy="635"/>
                <wp:effectExtent l="0" t="0" r="9525" b="374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D9458F" id="_x0000_t32" coordsize="21600,21600" o:spt="32" o:oned="t" path="m,l21600,21600e" filled="f">
                <v:path arrowok="t" fillok="f" o:connecttype="none"/>
                <o:lock v:ext="edit" shapetype="t"/>
              </v:shapetype>
              <v:shape id="Straight Arrow Connector 11" o:spid="_x0000_s1026" type="#_x0000_t32" style="position:absolute;margin-left:1.35pt;margin-top:29.65pt;width:164.25pt;height:.0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"/>
            </w:pict>
          </mc:Fallback>
        </mc:AlternateContent>
      </w:r>
    </w:p>
    <w:p w:rsidR="00825CE6" w:rsidRPr="000B5308" w:rsidRDefault="00825CE6" w:rsidP="00825CE6">
      <w:pPr>
        <w:spacing w:after="0" w:line="240" w:lineRule="auto"/>
        <w:jc w:val="both"/>
        <w:rPr>
          <w:rFonts w:ascii="Times New Roman" w:hAnsi="Times New Roman" w:cs="Times New Roman"/>
          <w:sz w:val="24"/>
          <w:szCs w:val="24"/>
        </w:rPr>
      </w:pPr>
      <w:r w:rsidRPr="000B5308">
        <w:rPr>
          <w:noProof/>
          <w:sz w:val="24"/>
          <w:szCs w:val="24"/>
        </w:rPr>
        <mc:AlternateContent>
          <mc:Choice Requires="wps">
            <w:drawing>
              <wp:anchor distT="4294967295" distB="4294967295" distL="114300" distR="114300" simplePos="0" relativeHeight="251661312" behindDoc="0" locked="0" layoutInCell="1" allowOverlap="1" wp14:anchorId="76235CCB" wp14:editId="45ABD480">
                <wp:simplePos x="0" y="0"/>
                <wp:positionH relativeFrom="column">
                  <wp:posOffset>3188970</wp:posOffset>
                </wp:positionH>
                <wp:positionV relativeFrom="paragraph">
                  <wp:posOffset>-6986</wp:posOffset>
                </wp:positionV>
                <wp:extent cx="1838325" cy="0"/>
                <wp:effectExtent l="0" t="0" r="9525" b="190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439036" id="Straight Arrow Connector 10" o:spid="_x0000_s1026" type="#_x0000_t32" style="position:absolute;margin-left:251.1pt;margin-top:-.55pt;width:144.75pt;height:0;flip:x;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"/>
            </w:pict>
          </mc:Fallback>
        </mc:AlternateContent>
      </w:r>
      <w:r w:rsidRPr="000B5308">
        <w:rPr>
          <w:rFonts w:ascii="Times New Roman" w:hAnsi="Times New Roman" w:cs="Times New Roman"/>
          <w:b/>
          <w:sz w:val="24"/>
          <w:szCs w:val="24"/>
        </w:rPr>
        <w:t>MR. OLOHUNGBEBE, F. T.</w:t>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i/>
          <w:sz w:val="24"/>
          <w:szCs w:val="24"/>
        </w:rPr>
        <w:t>Date</w:t>
      </w:r>
    </w:p>
    <w:p w:rsidR="00825CE6" w:rsidRPr="000B5308" w:rsidRDefault="00825CE6" w:rsidP="00825CE6">
      <w:pPr>
        <w:spacing w:after="0" w:line="240" w:lineRule="auto"/>
        <w:jc w:val="both"/>
        <w:rPr>
          <w:rFonts w:ascii="Times New Roman" w:hAnsi="Times New Roman" w:cs="Times New Roman"/>
          <w:b/>
          <w:i/>
          <w:sz w:val="24"/>
          <w:szCs w:val="24"/>
        </w:rPr>
      </w:pPr>
      <w:r w:rsidRPr="000B5308">
        <w:rPr>
          <w:rFonts w:ascii="Times New Roman" w:hAnsi="Times New Roman" w:cs="Times New Roman"/>
          <w:b/>
          <w:i/>
          <w:sz w:val="24"/>
          <w:szCs w:val="24"/>
        </w:rPr>
        <w:t>{Project Supervisor}</w:t>
      </w:r>
    </w:p>
    <w:p w:rsidR="00825CE6" w:rsidRPr="000B5308" w:rsidRDefault="00825CE6" w:rsidP="00825CE6">
      <w:pPr>
        <w:spacing w:line="360" w:lineRule="auto"/>
        <w:jc w:val="both"/>
        <w:rPr>
          <w:rFonts w:ascii="Times New Roman" w:hAnsi="Times New Roman" w:cs="Times New Roman"/>
          <w:b/>
          <w:sz w:val="24"/>
          <w:szCs w:val="24"/>
        </w:rPr>
      </w:pPr>
    </w:p>
    <w:p w:rsidR="00825CE6" w:rsidRPr="000B5308" w:rsidRDefault="00825CE6" w:rsidP="00825CE6">
      <w:pPr>
        <w:spacing w:line="360" w:lineRule="auto"/>
        <w:jc w:val="both"/>
        <w:rPr>
          <w:rFonts w:ascii="Times New Roman" w:hAnsi="Times New Roman" w:cs="Times New Roman"/>
          <w:b/>
          <w:sz w:val="24"/>
          <w:szCs w:val="24"/>
        </w:rPr>
      </w:pPr>
    </w:p>
    <w:p w:rsidR="00825CE6" w:rsidRPr="000B5308" w:rsidRDefault="00825CE6" w:rsidP="00825CE6">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3360" behindDoc="0" locked="0" layoutInCell="1" allowOverlap="1" wp14:anchorId="6C041CF9" wp14:editId="74D85A90">
                <wp:simplePos x="0" y="0"/>
                <wp:positionH relativeFrom="column">
                  <wp:posOffset>3255645</wp:posOffset>
                </wp:positionH>
                <wp:positionV relativeFrom="paragraph">
                  <wp:posOffset>368935</wp:posOffset>
                </wp:positionV>
                <wp:extent cx="1838325" cy="0"/>
                <wp:effectExtent l="0" t="0" r="9525" b="19050"/>
                <wp:wrapNone/>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B6D67E9" id="AutoShape 6" o:spid="_x0000_s1026" type="#_x0000_t32" style="position:absolute;margin-left:256.35pt;margin-top:29.05pt;width:144.75pt;height:0;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"/>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2336" behindDoc="0" locked="0" layoutInCell="1" allowOverlap="1" wp14:anchorId="2B174BE9" wp14:editId="37C7FE64">
                <wp:simplePos x="0" y="0"/>
                <wp:positionH relativeFrom="column">
                  <wp:posOffset>-68580</wp:posOffset>
                </wp:positionH>
                <wp:positionV relativeFrom="paragraph">
                  <wp:posOffset>368935</wp:posOffset>
                </wp:positionV>
                <wp:extent cx="2085975" cy="635"/>
                <wp:effectExtent l="0" t="0" r="9525" b="37465"/>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859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4F05B0C" id="AutoShape 5" o:spid="_x0000_s1026" type="#_x0000_t32" style="position:absolute;margin-left:-5.4pt;margin-top:29.05pt;width:164.25pt;height:.05pt;flip:x;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"/>
            </w:pict>
          </mc:Fallback>
        </mc:AlternateContent>
      </w:r>
    </w:p>
    <w:p w:rsidR="00825CE6" w:rsidRPr="000B5308" w:rsidRDefault="00825CE6" w:rsidP="00825CE6">
      <w:pPr>
        <w:spacing w:after="0" w:line="240" w:lineRule="auto"/>
        <w:jc w:val="both"/>
        <w:rPr>
          <w:rFonts w:ascii="Times New Roman" w:hAnsi="Times New Roman" w:cs="Times New Roman"/>
          <w:b/>
          <w:sz w:val="24"/>
          <w:szCs w:val="24"/>
        </w:rPr>
      </w:pPr>
      <w:r w:rsidRPr="000B5308">
        <w:rPr>
          <w:rFonts w:ascii="Times New Roman" w:hAnsi="Times New Roman" w:cs="Times New Roman"/>
          <w:b/>
          <w:sz w:val="24"/>
          <w:szCs w:val="24"/>
        </w:rPr>
        <w:t>MR. OLUFADI, B. A.</w:t>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i/>
          <w:sz w:val="24"/>
          <w:szCs w:val="24"/>
        </w:rPr>
        <w:t>Date</w:t>
      </w:r>
    </w:p>
    <w:p w:rsidR="00825CE6" w:rsidRPr="000B5308" w:rsidRDefault="00825CE6" w:rsidP="00825CE6">
      <w:pPr>
        <w:spacing w:after="0" w:line="240" w:lineRule="auto"/>
        <w:jc w:val="both"/>
        <w:rPr>
          <w:rFonts w:ascii="Times New Roman" w:hAnsi="Times New Roman" w:cs="Times New Roman"/>
          <w:b/>
          <w:i/>
          <w:sz w:val="24"/>
          <w:szCs w:val="24"/>
        </w:rPr>
      </w:pPr>
      <w:r w:rsidRPr="000B5308">
        <w:rPr>
          <w:rFonts w:ascii="Times New Roman" w:hAnsi="Times New Roman" w:cs="Times New Roman"/>
          <w:b/>
          <w:i/>
          <w:sz w:val="24"/>
          <w:szCs w:val="24"/>
        </w:rPr>
        <w:t>{Project Coordinator}</w:t>
      </w:r>
      <w:r w:rsidRPr="000B5308">
        <w:rPr>
          <w:rFonts w:ascii="Times New Roman" w:hAnsi="Times New Roman" w:cs="Times New Roman"/>
          <w:b/>
          <w:i/>
          <w:sz w:val="24"/>
          <w:szCs w:val="24"/>
        </w:rPr>
        <w:tab/>
      </w:r>
      <w:r w:rsidRPr="000B5308">
        <w:rPr>
          <w:rFonts w:ascii="Times New Roman" w:hAnsi="Times New Roman" w:cs="Times New Roman"/>
          <w:b/>
          <w:i/>
          <w:sz w:val="24"/>
          <w:szCs w:val="24"/>
        </w:rPr>
        <w:tab/>
      </w:r>
    </w:p>
    <w:p w:rsidR="00825CE6" w:rsidRPr="000B5308" w:rsidRDefault="00825CE6" w:rsidP="00825CE6">
      <w:pPr>
        <w:spacing w:line="360" w:lineRule="auto"/>
        <w:jc w:val="both"/>
        <w:rPr>
          <w:rFonts w:ascii="Times New Roman" w:hAnsi="Times New Roman" w:cs="Times New Roman"/>
          <w:b/>
          <w:i/>
          <w:sz w:val="24"/>
          <w:szCs w:val="24"/>
        </w:rPr>
      </w:pPr>
    </w:p>
    <w:p w:rsidR="00825CE6" w:rsidRPr="000B5308" w:rsidRDefault="00825CE6" w:rsidP="00825CE6">
      <w:pPr>
        <w:spacing w:line="360" w:lineRule="auto"/>
        <w:jc w:val="both"/>
        <w:rPr>
          <w:rFonts w:ascii="Times New Roman" w:hAnsi="Times New Roman" w:cs="Times New Roman"/>
          <w:b/>
          <w:i/>
          <w:sz w:val="24"/>
          <w:szCs w:val="24"/>
        </w:rPr>
      </w:pPr>
    </w:p>
    <w:p w:rsidR="00825CE6" w:rsidRPr="000B5308" w:rsidRDefault="00825CE6" w:rsidP="00825CE6">
      <w:pPr>
        <w:spacing w:line="360" w:lineRule="auto"/>
        <w:jc w:val="both"/>
        <w:rPr>
          <w:rFonts w:ascii="Times New Roman" w:hAnsi="Times New Roman" w:cs="Times New Roman"/>
          <w:b/>
          <w:i/>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0E770684" wp14:editId="0741B4AC">
                <wp:simplePos x="0" y="0"/>
                <wp:positionH relativeFrom="column">
                  <wp:posOffset>15240</wp:posOffset>
                </wp:positionH>
                <wp:positionV relativeFrom="paragraph">
                  <wp:posOffset>361315</wp:posOffset>
                </wp:positionV>
                <wp:extent cx="2200275" cy="635"/>
                <wp:effectExtent l="0" t="0" r="9525" b="37465"/>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002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66119DC6" id="AutoShape 8" o:spid="_x0000_s1026" type="#_x0000_t32" style="position:absolute;margin-left:1.2pt;margin-top:28.45pt;width:173.25pt;height:.0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"/>
            </w:pict>
          </mc:Fallback>
        </mc:AlternateContent>
      </w:r>
      <w:r>
        <w:rPr>
          <w:rFonts w:ascii="Times New Roman" w:hAnsi="Times New Roman" w:cs="Times New Roman"/>
          <w:b/>
          <w:i/>
          <w:noProof/>
          <w:sz w:val="24"/>
          <w:szCs w:val="24"/>
        </w:rPr>
        <mc:AlternateContent>
          <mc:Choice Requires="wps">
            <w:drawing>
              <wp:anchor distT="0" distB="0" distL="114300" distR="114300" simplePos="0" relativeHeight="251665408" behindDoc="0" locked="0" layoutInCell="1" allowOverlap="1" wp14:anchorId="7EBCDF3B" wp14:editId="2ECCD5D8">
                <wp:simplePos x="0" y="0"/>
                <wp:positionH relativeFrom="column">
                  <wp:posOffset>3339465</wp:posOffset>
                </wp:positionH>
                <wp:positionV relativeFrom="paragraph">
                  <wp:posOffset>365125</wp:posOffset>
                </wp:positionV>
                <wp:extent cx="1838325" cy="0"/>
                <wp:effectExtent l="0" t="0" r="9525" b="19050"/>
                <wp:wrapNone/>
                <wp:docPr id="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38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75DF65E1" id="AutoShape 9" o:spid="_x0000_s1026" type="#_x0000_t32" style="position:absolute;margin-left:262.95pt;margin-top:28.75pt;width:144.75pt;height:0;flip:x;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"/>
            </w:pict>
          </mc:Fallback>
        </mc:AlternateContent>
      </w:r>
      <w:r w:rsidRPr="000B5308">
        <w:rPr>
          <w:rFonts w:ascii="Times New Roman" w:hAnsi="Times New Roman" w:cs="Times New Roman"/>
          <w:b/>
          <w:i/>
          <w:sz w:val="24"/>
          <w:szCs w:val="24"/>
        </w:rPr>
        <w:tab/>
      </w:r>
      <w:r w:rsidRPr="000B5308">
        <w:rPr>
          <w:rFonts w:ascii="Times New Roman" w:hAnsi="Times New Roman" w:cs="Times New Roman"/>
          <w:b/>
          <w:i/>
          <w:sz w:val="24"/>
          <w:szCs w:val="24"/>
        </w:rPr>
        <w:tab/>
      </w:r>
      <w:r w:rsidRPr="000B5308">
        <w:rPr>
          <w:rFonts w:ascii="Times New Roman" w:hAnsi="Times New Roman" w:cs="Times New Roman"/>
          <w:b/>
          <w:i/>
          <w:sz w:val="24"/>
          <w:szCs w:val="24"/>
        </w:rPr>
        <w:tab/>
      </w:r>
    </w:p>
    <w:p w:rsidR="00825CE6" w:rsidRPr="000B5308" w:rsidRDefault="00825CE6" w:rsidP="00825CE6">
      <w:pPr>
        <w:spacing w:after="0" w:line="240" w:lineRule="auto"/>
        <w:jc w:val="both"/>
        <w:rPr>
          <w:rFonts w:ascii="Times New Roman" w:hAnsi="Times New Roman" w:cs="Times New Roman"/>
          <w:b/>
          <w:i/>
          <w:sz w:val="24"/>
          <w:szCs w:val="24"/>
        </w:rPr>
      </w:pPr>
      <w:r w:rsidRPr="000B5308">
        <w:rPr>
          <w:rFonts w:ascii="Times New Roman" w:hAnsi="Times New Roman" w:cs="Times New Roman"/>
          <w:b/>
          <w:sz w:val="24"/>
          <w:szCs w:val="24"/>
        </w:rPr>
        <w:t>MR. OLOHUNGBEBE, F. T.</w:t>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sz w:val="24"/>
          <w:szCs w:val="24"/>
        </w:rPr>
        <w:tab/>
      </w:r>
      <w:r w:rsidRPr="000B5308">
        <w:rPr>
          <w:rFonts w:ascii="Times New Roman" w:hAnsi="Times New Roman" w:cs="Times New Roman"/>
          <w:b/>
          <w:i/>
          <w:sz w:val="24"/>
          <w:szCs w:val="24"/>
        </w:rPr>
        <w:t>Date</w:t>
      </w:r>
    </w:p>
    <w:p w:rsidR="00825CE6" w:rsidRPr="000B5308" w:rsidRDefault="00825CE6" w:rsidP="00825CE6">
      <w:pPr>
        <w:spacing w:after="0" w:line="240" w:lineRule="auto"/>
        <w:jc w:val="both"/>
        <w:rPr>
          <w:rFonts w:ascii="Times New Roman" w:hAnsi="Times New Roman" w:cs="Times New Roman"/>
          <w:b/>
          <w:i/>
          <w:sz w:val="24"/>
          <w:szCs w:val="24"/>
        </w:rPr>
      </w:pPr>
      <w:r w:rsidRPr="000B5308">
        <w:rPr>
          <w:rFonts w:ascii="Times New Roman" w:hAnsi="Times New Roman" w:cs="Times New Roman"/>
          <w:b/>
          <w:i/>
          <w:sz w:val="24"/>
          <w:szCs w:val="24"/>
        </w:rPr>
        <w:t>(Head of Department)</w:t>
      </w:r>
    </w:p>
    <w:p w:rsidR="00825CE6" w:rsidRDefault="00825CE6" w:rsidP="00825CE6">
      <w:pPr>
        <w:rPr>
          <w:rFonts w:ascii="Times New Roman" w:hAnsi="Times New Roman" w:cs="Times New Roman"/>
          <w:b/>
          <w:sz w:val="24"/>
          <w:szCs w:val="24"/>
        </w:rPr>
      </w:pPr>
      <w:r>
        <w:rPr>
          <w:rFonts w:ascii="Times New Roman" w:hAnsi="Times New Roman" w:cs="Times New Roman"/>
          <w:b/>
          <w:sz w:val="24"/>
          <w:szCs w:val="24"/>
        </w:rPr>
        <w:br w:type="page"/>
      </w:r>
    </w:p>
    <w:p w:rsidR="00825CE6" w:rsidRPr="00BB6D38" w:rsidRDefault="00825CE6" w:rsidP="00825CE6">
      <w:pPr>
        <w:spacing w:line="360" w:lineRule="auto"/>
        <w:jc w:val="center"/>
        <w:rPr>
          <w:rFonts w:ascii="Times New Roman" w:hAnsi="Times New Roman" w:cs="Times New Roman"/>
          <w:b/>
          <w:sz w:val="24"/>
          <w:szCs w:val="24"/>
        </w:rPr>
      </w:pPr>
      <w:r w:rsidRPr="00BB6D38">
        <w:rPr>
          <w:rFonts w:ascii="Times New Roman" w:hAnsi="Times New Roman" w:cs="Times New Roman"/>
          <w:b/>
          <w:sz w:val="24"/>
          <w:szCs w:val="24"/>
        </w:rPr>
        <w:t>DEDICATION</w:t>
      </w:r>
    </w:p>
    <w:p w:rsidR="00825CE6" w:rsidRPr="00BB6D38" w:rsidRDefault="00825CE6" w:rsidP="00825CE6">
      <w:pPr>
        <w:spacing w:line="360" w:lineRule="auto"/>
        <w:jc w:val="both"/>
        <w:rPr>
          <w:rFonts w:ascii="Times New Roman" w:hAnsi="Times New Roman" w:cs="Times New Roman"/>
          <w:sz w:val="24"/>
          <w:szCs w:val="24"/>
        </w:rPr>
      </w:pPr>
      <w:r w:rsidRPr="00BB6D38">
        <w:rPr>
          <w:rFonts w:ascii="Times New Roman" w:hAnsi="Times New Roman" w:cs="Times New Roman"/>
          <w:sz w:val="24"/>
          <w:szCs w:val="24"/>
        </w:rPr>
        <w:t xml:space="preserve">This project is dedicated to almighty Allah for sparing my life to see end of this programmed and also to Mrs Olatunji who part away from this earth, your financial, moral support and prayer throughout the time I spend at </w:t>
      </w:r>
      <w:r w:rsidR="005528FA" w:rsidRPr="00BB6D38">
        <w:rPr>
          <w:rFonts w:ascii="Times New Roman" w:hAnsi="Times New Roman" w:cs="Times New Roman"/>
          <w:sz w:val="24"/>
          <w:szCs w:val="24"/>
        </w:rPr>
        <w:t xml:space="preserve">Kwara </w:t>
      </w:r>
      <w:r w:rsidRPr="00BB6D38">
        <w:rPr>
          <w:rFonts w:ascii="Times New Roman" w:hAnsi="Times New Roman" w:cs="Times New Roman"/>
          <w:sz w:val="24"/>
          <w:szCs w:val="24"/>
        </w:rPr>
        <w:t>state polytechnic Ilorin</w:t>
      </w:r>
      <w:r w:rsidR="005528FA">
        <w:rPr>
          <w:rFonts w:ascii="Times New Roman" w:hAnsi="Times New Roman" w:cs="Times New Roman"/>
          <w:sz w:val="24"/>
          <w:szCs w:val="24"/>
        </w:rPr>
        <w:t>.</w:t>
      </w:r>
      <w:r w:rsidRPr="00BB6D38">
        <w:rPr>
          <w:rFonts w:ascii="Times New Roman" w:hAnsi="Times New Roman" w:cs="Times New Roman"/>
          <w:sz w:val="24"/>
          <w:szCs w:val="24"/>
        </w:rPr>
        <w:t xml:space="preserve"> May </w:t>
      </w:r>
      <w:r w:rsidR="005528FA" w:rsidRPr="00BB6D38">
        <w:rPr>
          <w:rFonts w:ascii="Times New Roman" w:hAnsi="Times New Roman" w:cs="Times New Roman"/>
          <w:sz w:val="24"/>
          <w:szCs w:val="24"/>
        </w:rPr>
        <w:t xml:space="preserve">Almighty </w:t>
      </w:r>
      <w:r w:rsidRPr="00BB6D38">
        <w:rPr>
          <w:rFonts w:ascii="Times New Roman" w:hAnsi="Times New Roman" w:cs="Times New Roman"/>
          <w:sz w:val="24"/>
          <w:szCs w:val="24"/>
        </w:rPr>
        <w:t>Allah grant you </w:t>
      </w:r>
      <w:r w:rsidR="005528FA" w:rsidRPr="00BB6D38">
        <w:rPr>
          <w:rFonts w:ascii="Times New Roman" w:hAnsi="Times New Roman" w:cs="Times New Roman"/>
          <w:sz w:val="24"/>
          <w:szCs w:val="24"/>
        </w:rPr>
        <w:t>Aljana Fridaus</w:t>
      </w:r>
    </w:p>
    <w:p w:rsidR="00825CE6" w:rsidRPr="00BB6D38" w:rsidRDefault="00825CE6" w:rsidP="00825CE6">
      <w:pPr>
        <w:spacing w:line="360" w:lineRule="auto"/>
        <w:jc w:val="both"/>
        <w:rPr>
          <w:rFonts w:ascii="Times New Roman" w:hAnsi="Times New Roman" w:cs="Times New Roman"/>
          <w:sz w:val="24"/>
          <w:szCs w:val="24"/>
        </w:rPr>
      </w:pPr>
    </w:p>
    <w:p w:rsidR="00825CE6" w:rsidRDefault="00825CE6" w:rsidP="00825CE6">
      <w:pPr>
        <w:rPr>
          <w:rFonts w:ascii="Times New Roman" w:hAnsi="Times New Roman" w:cs="Times New Roman"/>
          <w:b/>
          <w:sz w:val="24"/>
          <w:szCs w:val="24"/>
        </w:rPr>
      </w:pPr>
      <w:r>
        <w:rPr>
          <w:rFonts w:ascii="Times New Roman" w:hAnsi="Times New Roman" w:cs="Times New Roman"/>
          <w:b/>
          <w:sz w:val="24"/>
          <w:szCs w:val="24"/>
        </w:rPr>
        <w:br w:type="page"/>
      </w:r>
    </w:p>
    <w:p w:rsidR="00825CE6" w:rsidRPr="00BB6D38" w:rsidRDefault="00825CE6" w:rsidP="00825CE6">
      <w:pPr>
        <w:spacing w:line="360" w:lineRule="auto"/>
        <w:jc w:val="center"/>
        <w:rPr>
          <w:rFonts w:ascii="Times New Roman" w:hAnsi="Times New Roman" w:cs="Times New Roman"/>
          <w:b/>
          <w:sz w:val="24"/>
          <w:szCs w:val="24"/>
        </w:rPr>
      </w:pPr>
      <w:r w:rsidRPr="00BB6D38">
        <w:rPr>
          <w:rFonts w:ascii="Times New Roman" w:hAnsi="Times New Roman" w:cs="Times New Roman"/>
          <w:b/>
          <w:sz w:val="24"/>
          <w:szCs w:val="24"/>
        </w:rPr>
        <w:t>ACKNOWLEDGMENT</w:t>
      </w:r>
    </w:p>
    <w:p w:rsidR="00825CE6" w:rsidRPr="00BB6D38" w:rsidRDefault="00825CE6" w:rsidP="00825CE6">
      <w:pPr>
        <w:spacing w:line="360" w:lineRule="auto"/>
        <w:jc w:val="both"/>
        <w:rPr>
          <w:rFonts w:ascii="Times New Roman" w:hAnsi="Times New Roman" w:cs="Times New Roman"/>
          <w:sz w:val="24"/>
          <w:szCs w:val="24"/>
        </w:rPr>
      </w:pPr>
      <w:r w:rsidRPr="00BB6D38">
        <w:rPr>
          <w:rFonts w:ascii="Times New Roman" w:hAnsi="Times New Roman" w:cs="Times New Roman"/>
          <w:sz w:val="24"/>
          <w:szCs w:val="24"/>
        </w:rPr>
        <w:t xml:space="preserve">I am indebted to </w:t>
      </w:r>
      <w:r w:rsidR="005528FA" w:rsidRPr="00BB6D38">
        <w:rPr>
          <w:rFonts w:ascii="Times New Roman" w:hAnsi="Times New Roman" w:cs="Times New Roman"/>
          <w:sz w:val="24"/>
          <w:szCs w:val="24"/>
        </w:rPr>
        <w:t xml:space="preserve">Almighty </w:t>
      </w:r>
      <w:r w:rsidRPr="00BB6D38">
        <w:rPr>
          <w:rFonts w:ascii="Times New Roman" w:hAnsi="Times New Roman" w:cs="Times New Roman"/>
          <w:sz w:val="24"/>
          <w:szCs w:val="24"/>
        </w:rPr>
        <w:t xml:space="preserve">Allah who is infinite mercy obliged me with the inspiration and wisdom to put this project together. My gratitude goes to my guidance Mrs Olatunji for her financial support and unique love, care, blessing and support in making me who I am today. I also want to use this project for your remembrance Mrs Olatunji who died on the 26 of July 2022 I will always remember you till my entire life, RIP to you thanks for all you do for me </w:t>
      </w:r>
    </w:p>
    <w:p w:rsidR="00825CE6" w:rsidRPr="00BB6D38" w:rsidRDefault="00825CE6" w:rsidP="00825CE6">
      <w:pPr>
        <w:spacing w:line="360" w:lineRule="auto"/>
        <w:jc w:val="both"/>
        <w:rPr>
          <w:rFonts w:ascii="Times New Roman" w:hAnsi="Times New Roman" w:cs="Times New Roman"/>
          <w:sz w:val="24"/>
          <w:szCs w:val="24"/>
        </w:rPr>
      </w:pPr>
      <w:r w:rsidRPr="00BB6D38">
        <w:rPr>
          <w:rFonts w:ascii="Times New Roman" w:hAnsi="Times New Roman" w:cs="Times New Roman"/>
          <w:sz w:val="24"/>
          <w:szCs w:val="24"/>
        </w:rPr>
        <w:t xml:space="preserve">My sincerely appreciation goes to my supervisor Mr OLOHUNGBEBE F.T for his patience and support throughout this project may almighty Allah bless you greatly and your family and my appreciation goes to my (HOD) Mr OLOHUNGBEBE F.T for his advice may almighty Allah bless you and your entire family </w:t>
      </w:r>
    </w:p>
    <w:p w:rsidR="00825CE6" w:rsidRPr="00BB6D38" w:rsidRDefault="00825CE6" w:rsidP="00825CE6">
      <w:pPr>
        <w:spacing w:line="360" w:lineRule="auto"/>
        <w:jc w:val="both"/>
        <w:rPr>
          <w:rFonts w:ascii="Times New Roman" w:hAnsi="Times New Roman" w:cs="Times New Roman"/>
          <w:sz w:val="24"/>
          <w:szCs w:val="24"/>
        </w:rPr>
      </w:pPr>
      <w:r w:rsidRPr="00BB6D38">
        <w:rPr>
          <w:rFonts w:ascii="Times New Roman" w:hAnsi="Times New Roman" w:cs="Times New Roman"/>
          <w:sz w:val="24"/>
          <w:szCs w:val="24"/>
        </w:rPr>
        <w:t xml:space="preserve">Also to my Bestfriend ever Abdulraheem Sefiu thank you so much for your support may almighty Allah bless you, I appreciate all your effort on me my bro </w:t>
      </w:r>
    </w:p>
    <w:p w:rsidR="00825CE6" w:rsidRPr="00BB6D38" w:rsidRDefault="00825CE6" w:rsidP="00825CE6">
      <w:pPr>
        <w:spacing w:line="360" w:lineRule="auto"/>
        <w:jc w:val="both"/>
        <w:rPr>
          <w:rFonts w:ascii="Times New Roman" w:hAnsi="Times New Roman" w:cs="Times New Roman"/>
          <w:sz w:val="24"/>
          <w:szCs w:val="24"/>
        </w:rPr>
      </w:pPr>
      <w:r w:rsidRPr="00BB6D38">
        <w:rPr>
          <w:rFonts w:ascii="Times New Roman" w:hAnsi="Times New Roman" w:cs="Times New Roman"/>
          <w:sz w:val="24"/>
          <w:szCs w:val="24"/>
        </w:rPr>
        <w:t xml:space="preserve">My greeting goes to my best and first girlfriend I have in my entire life Barakat Akano thank you for understanding me you’re my everything my mum thanks for not giving up on me </w:t>
      </w:r>
    </w:p>
    <w:p w:rsidR="00825CE6" w:rsidRPr="00BB6D38" w:rsidRDefault="00825CE6" w:rsidP="00825CE6">
      <w:pPr>
        <w:spacing w:line="360" w:lineRule="auto"/>
        <w:jc w:val="both"/>
        <w:rPr>
          <w:rFonts w:ascii="Times New Roman" w:hAnsi="Times New Roman" w:cs="Times New Roman"/>
          <w:sz w:val="24"/>
          <w:szCs w:val="24"/>
        </w:rPr>
      </w:pPr>
      <w:r w:rsidRPr="00BB6D38">
        <w:rPr>
          <w:rFonts w:ascii="Times New Roman" w:hAnsi="Times New Roman" w:cs="Times New Roman"/>
          <w:sz w:val="24"/>
          <w:szCs w:val="24"/>
        </w:rPr>
        <w:t xml:space="preserve">Also to my supportive parents Mr and Mrs </w:t>
      </w:r>
      <w:r w:rsidR="005528FA" w:rsidRPr="00BB6D38">
        <w:rPr>
          <w:rFonts w:ascii="Times New Roman" w:hAnsi="Times New Roman" w:cs="Times New Roman"/>
          <w:sz w:val="24"/>
          <w:szCs w:val="24"/>
        </w:rPr>
        <w:t xml:space="preserve">Olufemi </w:t>
      </w:r>
      <w:r w:rsidRPr="00BB6D38">
        <w:rPr>
          <w:rFonts w:ascii="Times New Roman" w:hAnsi="Times New Roman" w:cs="Times New Roman"/>
          <w:sz w:val="24"/>
          <w:szCs w:val="24"/>
        </w:rPr>
        <w:t xml:space="preserve">and MR and Mrs Abdulkareem </w:t>
      </w:r>
      <w:r w:rsidR="005528FA" w:rsidRPr="00BB6D38">
        <w:rPr>
          <w:rFonts w:ascii="Times New Roman" w:hAnsi="Times New Roman" w:cs="Times New Roman"/>
          <w:sz w:val="24"/>
          <w:szCs w:val="24"/>
        </w:rPr>
        <w:t xml:space="preserve">Abela </w:t>
      </w:r>
      <w:r w:rsidRPr="00BB6D38">
        <w:rPr>
          <w:rFonts w:ascii="Times New Roman" w:hAnsi="Times New Roman" w:cs="Times New Roman"/>
          <w:sz w:val="24"/>
          <w:szCs w:val="24"/>
        </w:rPr>
        <w:t xml:space="preserve">and </w:t>
      </w:r>
      <w:r w:rsidR="005528FA" w:rsidRPr="00BB6D38">
        <w:rPr>
          <w:rFonts w:ascii="Times New Roman" w:hAnsi="Times New Roman" w:cs="Times New Roman"/>
          <w:sz w:val="24"/>
          <w:szCs w:val="24"/>
        </w:rPr>
        <w:t xml:space="preserve">Alh </w:t>
      </w:r>
      <w:r w:rsidRPr="00BB6D38">
        <w:rPr>
          <w:rFonts w:ascii="Times New Roman" w:hAnsi="Times New Roman" w:cs="Times New Roman"/>
          <w:sz w:val="24"/>
          <w:szCs w:val="24"/>
        </w:rPr>
        <w:t>Love thank you all</w:t>
      </w:r>
    </w:p>
    <w:p w:rsidR="00825CE6" w:rsidRPr="00BB6D38" w:rsidRDefault="00825CE6" w:rsidP="00825CE6">
      <w:pPr>
        <w:spacing w:line="360" w:lineRule="auto"/>
        <w:jc w:val="both"/>
        <w:rPr>
          <w:rFonts w:ascii="Times New Roman" w:hAnsi="Times New Roman" w:cs="Times New Roman"/>
          <w:sz w:val="24"/>
          <w:szCs w:val="24"/>
        </w:rPr>
      </w:pPr>
      <w:r w:rsidRPr="00BB6D38">
        <w:rPr>
          <w:rFonts w:ascii="Times New Roman" w:hAnsi="Times New Roman" w:cs="Times New Roman"/>
          <w:sz w:val="24"/>
          <w:szCs w:val="24"/>
        </w:rPr>
        <w:t xml:space="preserve">My gratitude goes to my sister and brother, bro Shola, bro Banjo, bro Jamiu, bro Ganiy,Ridwan and my sister mum Zeenat, </w:t>
      </w:r>
      <w:r w:rsidR="005528FA" w:rsidRPr="00BB6D38">
        <w:rPr>
          <w:rFonts w:ascii="Times New Roman" w:hAnsi="Times New Roman" w:cs="Times New Roman"/>
          <w:sz w:val="24"/>
          <w:szCs w:val="24"/>
        </w:rPr>
        <w:t xml:space="preserve">Mum </w:t>
      </w:r>
      <w:r w:rsidRPr="00BB6D38">
        <w:rPr>
          <w:rFonts w:ascii="Times New Roman" w:hAnsi="Times New Roman" w:cs="Times New Roman"/>
          <w:sz w:val="24"/>
          <w:szCs w:val="24"/>
        </w:rPr>
        <w:t xml:space="preserve">Mofe, mum Abubakar, Aunty Damilola, Zainab, Mum Damola and also to my friends, Dolly Pee, Fareedah, Abdulkareem, Shola, Nonso, Maryam, Sanmi, Jamiu </w:t>
      </w:r>
    </w:p>
    <w:p w:rsidR="00825CE6" w:rsidRPr="00BB6D38" w:rsidRDefault="00825CE6" w:rsidP="00825CE6">
      <w:pPr>
        <w:spacing w:line="360" w:lineRule="auto"/>
        <w:jc w:val="both"/>
        <w:rPr>
          <w:rFonts w:ascii="Times New Roman" w:hAnsi="Times New Roman" w:cs="Times New Roman"/>
          <w:sz w:val="24"/>
          <w:szCs w:val="24"/>
        </w:rPr>
      </w:pPr>
      <w:r w:rsidRPr="00BB6D38">
        <w:rPr>
          <w:rFonts w:ascii="Times New Roman" w:hAnsi="Times New Roman" w:cs="Times New Roman"/>
          <w:sz w:val="24"/>
          <w:szCs w:val="24"/>
        </w:rPr>
        <w:t xml:space="preserve">To my in </w:t>
      </w:r>
      <w:r w:rsidR="005528FA" w:rsidRPr="00BB6D38">
        <w:rPr>
          <w:rFonts w:ascii="Times New Roman" w:hAnsi="Times New Roman" w:cs="Times New Roman"/>
          <w:sz w:val="24"/>
          <w:szCs w:val="24"/>
        </w:rPr>
        <w:t xml:space="preserve">Sango </w:t>
      </w:r>
      <w:r w:rsidRPr="00BB6D38">
        <w:rPr>
          <w:rFonts w:ascii="Times New Roman" w:hAnsi="Times New Roman" w:cs="Times New Roman"/>
          <w:sz w:val="24"/>
          <w:szCs w:val="24"/>
        </w:rPr>
        <w:t xml:space="preserve">Otta thanks everyone most especially Maryam, Nifemi, Hamudat, and </w:t>
      </w:r>
      <w:r w:rsidR="005528FA" w:rsidRPr="00BB6D38">
        <w:rPr>
          <w:rFonts w:ascii="Times New Roman" w:hAnsi="Times New Roman" w:cs="Times New Roman"/>
          <w:sz w:val="24"/>
          <w:szCs w:val="24"/>
        </w:rPr>
        <w:t xml:space="preserve">Fasilat </w:t>
      </w:r>
      <w:r w:rsidRPr="00BB6D38">
        <w:rPr>
          <w:rFonts w:ascii="Times New Roman" w:hAnsi="Times New Roman" w:cs="Times New Roman"/>
          <w:sz w:val="24"/>
          <w:szCs w:val="24"/>
        </w:rPr>
        <w:t>thank you all for making me happy</w:t>
      </w:r>
    </w:p>
    <w:p w:rsidR="00825CE6" w:rsidRDefault="00825CE6">
      <w:pPr>
        <w:rPr>
          <w:rFonts w:ascii="Times New Roman" w:hAnsi="Times New Roman" w:cs="Times New Roman"/>
          <w:b/>
          <w:noProof/>
          <w:sz w:val="24"/>
          <w:szCs w:val="24"/>
        </w:rPr>
      </w:pPr>
      <w:r>
        <w:rPr>
          <w:rFonts w:ascii="Times New Roman" w:hAnsi="Times New Roman" w:cs="Times New Roman"/>
          <w:b/>
          <w:noProof/>
          <w:sz w:val="24"/>
          <w:szCs w:val="24"/>
        </w:rPr>
        <w:br w:type="page"/>
      </w:r>
    </w:p>
    <w:p w:rsidR="00825CE6" w:rsidRPr="00A57AB6" w:rsidRDefault="00825CE6" w:rsidP="00825CE6">
      <w:pPr>
        <w:spacing w:line="360" w:lineRule="auto"/>
        <w:jc w:val="center"/>
        <w:rPr>
          <w:rFonts w:ascii="Times New Roman" w:hAnsi="Times New Roman" w:cs="Times New Roman"/>
          <w:b/>
          <w:noProof/>
          <w:sz w:val="24"/>
          <w:szCs w:val="24"/>
        </w:rPr>
      </w:pPr>
      <w:r w:rsidRPr="00A57AB6">
        <w:rPr>
          <w:rFonts w:ascii="Times New Roman" w:hAnsi="Times New Roman" w:cs="Times New Roman"/>
          <w:b/>
          <w:noProof/>
          <w:sz w:val="24"/>
          <w:szCs w:val="24"/>
        </w:rPr>
        <w:t>TABLE OF CONTENTS</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Title Page</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i</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Certification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ii</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 xml:space="preserve">Dedication </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iii</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Acknowledgement</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iv</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noProof/>
          <w:sz w:val="24"/>
          <w:szCs w:val="24"/>
        </w:rPr>
      </w:pPr>
      <w:r w:rsidRPr="00A57AB6">
        <w:rPr>
          <w:rFonts w:ascii="Times New Roman" w:hAnsi="Times New Roman" w:cs="Times New Roman"/>
          <w:sz w:val="24"/>
          <w:szCs w:val="24"/>
        </w:rPr>
        <w:t>Table of contents</w:t>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t>v - vi</w:t>
      </w:r>
      <w:r w:rsidRPr="00A57AB6">
        <w:rPr>
          <w:rFonts w:ascii="Times New Roman" w:hAnsi="Times New Roman" w:cs="Times New Roman"/>
          <w:noProof/>
          <w:sz w:val="24"/>
          <w:szCs w:val="24"/>
        </w:rPr>
        <w:tab/>
      </w:r>
    </w:p>
    <w:p w:rsidR="00825CE6" w:rsidRPr="00A57AB6" w:rsidRDefault="00825CE6" w:rsidP="00825CE6">
      <w:pPr>
        <w:spacing w:after="0" w:line="360" w:lineRule="auto"/>
        <w:rPr>
          <w:rFonts w:ascii="Times New Roman" w:hAnsi="Times New Roman" w:cs="Times New Roman"/>
          <w:noProof/>
          <w:sz w:val="24"/>
          <w:szCs w:val="24"/>
        </w:rPr>
      </w:pPr>
      <w:r w:rsidRPr="00A57AB6">
        <w:rPr>
          <w:rFonts w:ascii="Times New Roman" w:hAnsi="Times New Roman" w:cs="Times New Roman"/>
          <w:noProof/>
          <w:sz w:val="24"/>
          <w:szCs w:val="24"/>
        </w:rPr>
        <w:t>Abstract</w:t>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r>
      <w:r w:rsidRPr="00A57AB6">
        <w:rPr>
          <w:rFonts w:ascii="Times New Roman" w:hAnsi="Times New Roman" w:cs="Times New Roman"/>
          <w:noProof/>
          <w:sz w:val="24"/>
          <w:szCs w:val="24"/>
        </w:rPr>
        <w:tab/>
        <w:t>vii</w:t>
      </w:r>
    </w:p>
    <w:p w:rsidR="00825CE6" w:rsidRPr="00A57AB6" w:rsidRDefault="00825CE6" w:rsidP="00825CE6">
      <w:pPr>
        <w:spacing w:after="0" w:line="360" w:lineRule="auto"/>
        <w:rPr>
          <w:rFonts w:ascii="Times New Roman" w:hAnsi="Times New Roman" w:cs="Times New Roman"/>
          <w:b/>
          <w:noProof/>
          <w:sz w:val="24"/>
          <w:szCs w:val="24"/>
        </w:rPr>
      </w:pPr>
      <w:r w:rsidRPr="00A57AB6">
        <w:rPr>
          <w:rFonts w:ascii="Times New Roman" w:hAnsi="Times New Roman" w:cs="Times New Roman"/>
          <w:b/>
          <w:noProof/>
          <w:sz w:val="24"/>
          <w:szCs w:val="24"/>
        </w:rPr>
        <w:t>CHAPTER ONE: BACKGROUND TO THE STUDY</w:t>
      </w:r>
    </w:p>
    <w:p w:rsidR="00825CE6" w:rsidRPr="00A57AB6" w:rsidRDefault="00825CE6" w:rsidP="00825CE6">
      <w:pPr>
        <w:pStyle w:val="ListParagraph"/>
        <w:numPr>
          <w:ilvl w:val="1"/>
          <w:numId w:val="43"/>
        </w:num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Introduction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1 - 3</w:t>
      </w:r>
    </w:p>
    <w:p w:rsidR="00825CE6" w:rsidRPr="00A57AB6" w:rsidRDefault="00825CE6" w:rsidP="00825CE6">
      <w:pPr>
        <w:pStyle w:val="ListParagraph"/>
        <w:numPr>
          <w:ilvl w:val="1"/>
          <w:numId w:val="43"/>
        </w:num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Statement of the problem</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3 - 4</w:t>
      </w:r>
      <w:r w:rsidRPr="00A57AB6">
        <w:rPr>
          <w:rFonts w:ascii="Times New Roman" w:hAnsi="Times New Roman" w:cs="Times New Roman"/>
          <w:sz w:val="24"/>
          <w:szCs w:val="24"/>
        </w:rPr>
        <w:tab/>
      </w:r>
    </w:p>
    <w:p w:rsidR="00825CE6" w:rsidRPr="00A57AB6" w:rsidRDefault="00825CE6" w:rsidP="00825CE6">
      <w:pPr>
        <w:pStyle w:val="ListParagraph"/>
        <w:numPr>
          <w:ilvl w:val="1"/>
          <w:numId w:val="43"/>
        </w:num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Aims and Objectives of the study</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5</w:t>
      </w:r>
    </w:p>
    <w:p w:rsidR="00825CE6" w:rsidRPr="00A57AB6" w:rsidRDefault="00825CE6" w:rsidP="00825CE6">
      <w:pPr>
        <w:pStyle w:val="ListParagraph"/>
        <w:numPr>
          <w:ilvl w:val="1"/>
          <w:numId w:val="43"/>
        </w:num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Research questions</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5</w:t>
      </w:r>
      <w:r w:rsidRPr="00A57AB6">
        <w:rPr>
          <w:rFonts w:ascii="Times New Roman" w:hAnsi="Times New Roman" w:cs="Times New Roman"/>
          <w:sz w:val="24"/>
          <w:szCs w:val="24"/>
        </w:rPr>
        <w:tab/>
      </w:r>
    </w:p>
    <w:p w:rsidR="00825CE6" w:rsidRPr="00A57AB6" w:rsidRDefault="00825CE6" w:rsidP="00825CE6">
      <w:pPr>
        <w:pStyle w:val="ListParagraph"/>
        <w:numPr>
          <w:ilvl w:val="1"/>
          <w:numId w:val="43"/>
        </w:num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Significance of the study</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5 - 6</w:t>
      </w:r>
      <w:r w:rsidRPr="00A57AB6">
        <w:rPr>
          <w:rFonts w:ascii="Times New Roman" w:hAnsi="Times New Roman" w:cs="Times New Roman"/>
          <w:sz w:val="24"/>
          <w:szCs w:val="24"/>
        </w:rPr>
        <w:tab/>
      </w:r>
    </w:p>
    <w:p w:rsidR="00825CE6" w:rsidRPr="00A57AB6" w:rsidRDefault="00825CE6" w:rsidP="00825CE6">
      <w:pPr>
        <w:pStyle w:val="ListParagraph"/>
        <w:numPr>
          <w:ilvl w:val="1"/>
          <w:numId w:val="43"/>
        </w:num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Scope of the study</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6</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p>
    <w:p w:rsidR="00825CE6" w:rsidRPr="00A57AB6" w:rsidRDefault="00825CE6" w:rsidP="00825CE6">
      <w:pPr>
        <w:pStyle w:val="ListParagraph"/>
        <w:numPr>
          <w:ilvl w:val="1"/>
          <w:numId w:val="43"/>
        </w:num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 xml:space="preserve">Definition of terms </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6 - 8</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b/>
          <w:sz w:val="24"/>
          <w:szCs w:val="24"/>
        </w:rPr>
      </w:pPr>
      <w:r w:rsidRPr="00A57AB6">
        <w:rPr>
          <w:rFonts w:ascii="Times New Roman" w:hAnsi="Times New Roman" w:cs="Times New Roman"/>
          <w:b/>
          <w:sz w:val="24"/>
          <w:szCs w:val="24"/>
        </w:rPr>
        <w:t>CHAPTER TWO: LITERATURE REVIEW</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2.1</w:t>
      </w:r>
      <w:r w:rsidRPr="00A57AB6">
        <w:rPr>
          <w:rFonts w:ascii="Times New Roman" w:hAnsi="Times New Roman" w:cs="Times New Roman"/>
          <w:sz w:val="24"/>
          <w:szCs w:val="24"/>
        </w:rPr>
        <w:tab/>
        <w:t>Conceptual Framework</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9 - 12</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2.2</w:t>
      </w:r>
      <w:r w:rsidRPr="00A57AB6">
        <w:rPr>
          <w:rFonts w:ascii="Times New Roman" w:hAnsi="Times New Roman" w:cs="Times New Roman"/>
          <w:sz w:val="24"/>
          <w:szCs w:val="24"/>
        </w:rPr>
        <w:tab/>
        <w:t>Theoretical framework</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12 - 14</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2.3</w:t>
      </w:r>
      <w:r w:rsidRPr="00A57AB6">
        <w:rPr>
          <w:rFonts w:ascii="Times New Roman" w:hAnsi="Times New Roman" w:cs="Times New Roman"/>
          <w:sz w:val="24"/>
          <w:szCs w:val="24"/>
        </w:rPr>
        <w:tab/>
        <w:t>Review of related studies</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15 - 17</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b/>
          <w:sz w:val="24"/>
          <w:szCs w:val="24"/>
        </w:rPr>
      </w:pPr>
      <w:r w:rsidRPr="00A57AB6">
        <w:rPr>
          <w:rFonts w:ascii="Times New Roman" w:hAnsi="Times New Roman" w:cs="Times New Roman"/>
          <w:b/>
          <w:sz w:val="24"/>
          <w:szCs w:val="24"/>
        </w:rPr>
        <w:t>CHAPTER THREE: RESEARCH METHODOLOGY</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3.0</w:t>
      </w:r>
      <w:r w:rsidRPr="00A57AB6">
        <w:rPr>
          <w:rFonts w:ascii="Times New Roman" w:hAnsi="Times New Roman" w:cs="Times New Roman"/>
          <w:sz w:val="24"/>
          <w:szCs w:val="24"/>
        </w:rPr>
        <w:tab/>
        <w:t>Introduction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18</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3.1</w:t>
      </w:r>
      <w:r w:rsidRPr="00A57AB6">
        <w:rPr>
          <w:rFonts w:ascii="Times New Roman" w:hAnsi="Times New Roman" w:cs="Times New Roman"/>
          <w:sz w:val="24"/>
          <w:szCs w:val="24"/>
        </w:rPr>
        <w:tab/>
        <w:t>Research design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18</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3.2</w:t>
      </w:r>
      <w:r w:rsidRPr="00A57AB6">
        <w:rPr>
          <w:rFonts w:ascii="Times New Roman" w:hAnsi="Times New Roman" w:cs="Times New Roman"/>
          <w:sz w:val="24"/>
          <w:szCs w:val="24"/>
        </w:rPr>
        <w:tab/>
        <w:t>Population of the study</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19</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3.3</w:t>
      </w:r>
      <w:r w:rsidRPr="00A57AB6">
        <w:rPr>
          <w:rFonts w:ascii="Times New Roman" w:hAnsi="Times New Roman" w:cs="Times New Roman"/>
          <w:sz w:val="24"/>
          <w:szCs w:val="24"/>
        </w:rPr>
        <w:tab/>
        <w:t>Sample Size</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19</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3.4</w:t>
      </w:r>
      <w:r w:rsidRPr="00A57AB6">
        <w:rPr>
          <w:rFonts w:ascii="Times New Roman" w:hAnsi="Times New Roman" w:cs="Times New Roman"/>
          <w:sz w:val="24"/>
          <w:szCs w:val="24"/>
        </w:rPr>
        <w:tab/>
        <w:t>Sampling techniques</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Pr>
          <w:rFonts w:ascii="Times New Roman" w:hAnsi="Times New Roman" w:cs="Times New Roman"/>
          <w:sz w:val="24"/>
          <w:szCs w:val="24"/>
        </w:rPr>
        <w:tab/>
      </w:r>
      <w:r w:rsidRPr="00A57AB6">
        <w:rPr>
          <w:rFonts w:ascii="Times New Roman" w:hAnsi="Times New Roman" w:cs="Times New Roman"/>
          <w:sz w:val="24"/>
          <w:szCs w:val="24"/>
        </w:rPr>
        <w:t>19 - 20</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3.5</w:t>
      </w:r>
      <w:r w:rsidRPr="00A57AB6">
        <w:rPr>
          <w:rFonts w:ascii="Times New Roman" w:hAnsi="Times New Roman" w:cs="Times New Roman"/>
          <w:sz w:val="24"/>
          <w:szCs w:val="24"/>
        </w:rPr>
        <w:tab/>
        <w:t>Method of Data collection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20</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3.6</w:t>
      </w:r>
      <w:r w:rsidRPr="00A57AB6">
        <w:rPr>
          <w:rFonts w:ascii="Times New Roman" w:hAnsi="Times New Roman" w:cs="Times New Roman"/>
          <w:sz w:val="24"/>
          <w:szCs w:val="24"/>
        </w:rPr>
        <w:tab/>
        <w:t>Instrument of data collection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Pr>
          <w:rFonts w:ascii="Times New Roman" w:hAnsi="Times New Roman" w:cs="Times New Roman"/>
          <w:sz w:val="24"/>
          <w:szCs w:val="24"/>
        </w:rPr>
        <w:tab/>
      </w:r>
      <w:r w:rsidRPr="00A57AB6">
        <w:rPr>
          <w:rFonts w:ascii="Times New Roman" w:hAnsi="Times New Roman" w:cs="Times New Roman"/>
          <w:sz w:val="24"/>
          <w:szCs w:val="24"/>
        </w:rPr>
        <w:t>20</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3.7</w:t>
      </w:r>
      <w:r w:rsidRPr="00A57AB6">
        <w:rPr>
          <w:rFonts w:ascii="Times New Roman" w:hAnsi="Times New Roman" w:cs="Times New Roman"/>
          <w:sz w:val="24"/>
          <w:szCs w:val="24"/>
        </w:rPr>
        <w:tab/>
        <w:t>Method of data analysis</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21</w:t>
      </w:r>
    </w:p>
    <w:p w:rsidR="00825CE6" w:rsidRPr="00A57AB6" w:rsidRDefault="00825CE6" w:rsidP="00825CE6">
      <w:pPr>
        <w:spacing w:after="0" w:line="360" w:lineRule="auto"/>
        <w:rPr>
          <w:rFonts w:ascii="Times New Roman" w:hAnsi="Times New Roman" w:cs="Times New Roman"/>
          <w:b/>
          <w:sz w:val="24"/>
          <w:szCs w:val="24"/>
        </w:rPr>
      </w:pPr>
      <w:r w:rsidRPr="00A57AB6">
        <w:rPr>
          <w:rFonts w:ascii="Times New Roman" w:hAnsi="Times New Roman" w:cs="Times New Roman"/>
          <w:b/>
          <w:sz w:val="24"/>
          <w:szCs w:val="24"/>
        </w:rPr>
        <w:t>CHAPTER FOUR: DATA PRESENTATION AND ANALYSIS</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4.0</w:t>
      </w:r>
      <w:r w:rsidRPr="00A57AB6">
        <w:rPr>
          <w:rFonts w:ascii="Times New Roman" w:hAnsi="Times New Roman" w:cs="Times New Roman"/>
          <w:sz w:val="24"/>
          <w:szCs w:val="24"/>
        </w:rPr>
        <w:tab/>
        <w:t>Introduction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22</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4.1</w:t>
      </w:r>
      <w:r w:rsidRPr="00A57AB6">
        <w:rPr>
          <w:rFonts w:ascii="Times New Roman" w:hAnsi="Times New Roman" w:cs="Times New Roman"/>
          <w:sz w:val="24"/>
          <w:szCs w:val="24"/>
        </w:rPr>
        <w:tab/>
        <w:t>Data Presentation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22 - 32</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4.2</w:t>
      </w:r>
      <w:r w:rsidRPr="00A57AB6">
        <w:rPr>
          <w:rFonts w:ascii="Times New Roman" w:hAnsi="Times New Roman" w:cs="Times New Roman"/>
          <w:sz w:val="24"/>
          <w:szCs w:val="24"/>
        </w:rPr>
        <w:tab/>
        <w:t>Analysis of Research Questions</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32 – 33</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4.3</w:t>
      </w:r>
      <w:r w:rsidRPr="00A57AB6">
        <w:rPr>
          <w:rFonts w:ascii="Times New Roman" w:hAnsi="Times New Roman" w:cs="Times New Roman"/>
          <w:sz w:val="24"/>
          <w:szCs w:val="24"/>
        </w:rPr>
        <w:tab/>
        <w:t>Discussion of findings</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34 - 36</w:t>
      </w:r>
    </w:p>
    <w:p w:rsidR="00825CE6" w:rsidRPr="00A57AB6" w:rsidRDefault="00825CE6" w:rsidP="00825CE6">
      <w:pPr>
        <w:spacing w:after="0" w:line="360" w:lineRule="auto"/>
        <w:rPr>
          <w:rFonts w:ascii="Times New Roman" w:hAnsi="Times New Roman" w:cs="Times New Roman"/>
          <w:b/>
          <w:sz w:val="24"/>
          <w:szCs w:val="24"/>
        </w:rPr>
      </w:pPr>
      <w:r w:rsidRPr="00A57AB6">
        <w:rPr>
          <w:rFonts w:ascii="Times New Roman" w:hAnsi="Times New Roman" w:cs="Times New Roman"/>
          <w:b/>
          <w:sz w:val="24"/>
          <w:szCs w:val="24"/>
        </w:rPr>
        <w:t>CHAPTER FIVE: SUMMARY, CONCLUSION AND RECOMMENDATIONS</w:t>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5.1</w:t>
      </w:r>
      <w:r w:rsidRPr="00A57AB6">
        <w:rPr>
          <w:rFonts w:ascii="Times New Roman" w:hAnsi="Times New Roman" w:cs="Times New Roman"/>
          <w:sz w:val="24"/>
          <w:szCs w:val="24"/>
        </w:rPr>
        <w:tab/>
        <w:t>Summary</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37</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5.2</w:t>
      </w:r>
      <w:r w:rsidRPr="00A57AB6">
        <w:rPr>
          <w:rFonts w:ascii="Times New Roman" w:hAnsi="Times New Roman" w:cs="Times New Roman"/>
          <w:sz w:val="24"/>
          <w:szCs w:val="24"/>
        </w:rPr>
        <w:tab/>
        <w:t>Conclusion</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37 - 38</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5.3</w:t>
      </w:r>
      <w:r w:rsidRPr="00A57AB6">
        <w:rPr>
          <w:rFonts w:ascii="Times New Roman" w:hAnsi="Times New Roman" w:cs="Times New Roman"/>
          <w:sz w:val="24"/>
          <w:szCs w:val="24"/>
        </w:rPr>
        <w:tab/>
        <w:t>Recommendations</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38 - 39</w:t>
      </w:r>
      <w:r w:rsidRPr="00A57AB6">
        <w:rPr>
          <w:rFonts w:ascii="Times New Roman" w:hAnsi="Times New Roman" w:cs="Times New Roman"/>
          <w:sz w:val="24"/>
          <w:szCs w:val="24"/>
        </w:rPr>
        <w:tab/>
      </w:r>
    </w:p>
    <w:p w:rsidR="00825CE6" w:rsidRPr="00A57AB6" w:rsidRDefault="00825CE6" w:rsidP="00825CE6">
      <w:pPr>
        <w:spacing w:after="0" w:line="360" w:lineRule="auto"/>
        <w:rPr>
          <w:rFonts w:ascii="Times New Roman" w:hAnsi="Times New Roman" w:cs="Times New Roman"/>
          <w:sz w:val="24"/>
          <w:szCs w:val="24"/>
        </w:rPr>
      </w:pPr>
      <w:r w:rsidRPr="00A57AB6">
        <w:rPr>
          <w:rFonts w:ascii="Times New Roman" w:hAnsi="Times New Roman" w:cs="Times New Roman"/>
          <w:sz w:val="24"/>
          <w:szCs w:val="24"/>
        </w:rPr>
        <w:tab/>
        <w:t>References</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40 – 42</w:t>
      </w:r>
    </w:p>
    <w:p w:rsidR="00825CE6" w:rsidRDefault="00825CE6" w:rsidP="00825CE6">
      <w:pPr>
        <w:spacing w:after="0" w:line="360" w:lineRule="auto"/>
        <w:rPr>
          <w:rFonts w:ascii="Times New Roman" w:hAnsi="Times New Roman" w:cs="Times New Roman"/>
          <w:sz w:val="26"/>
          <w:szCs w:val="26"/>
        </w:rPr>
      </w:pPr>
      <w:r w:rsidRPr="00A57AB6">
        <w:rPr>
          <w:rFonts w:ascii="Times New Roman" w:hAnsi="Times New Roman" w:cs="Times New Roman"/>
          <w:sz w:val="24"/>
          <w:szCs w:val="24"/>
        </w:rPr>
        <w:tab/>
        <w:t>Appendix</w:t>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r>
      <w:r w:rsidRPr="00A57AB6">
        <w:rPr>
          <w:rFonts w:ascii="Times New Roman" w:hAnsi="Times New Roman" w:cs="Times New Roman"/>
          <w:sz w:val="24"/>
          <w:szCs w:val="24"/>
        </w:rPr>
        <w:tab/>
        <w:t>43 - 44</w:t>
      </w:r>
    </w:p>
    <w:p w:rsidR="00825CE6" w:rsidRDefault="00825CE6" w:rsidP="00825CE6">
      <w:r>
        <w:br w:type="page"/>
      </w:r>
    </w:p>
    <w:p w:rsidR="00825CE6" w:rsidRDefault="00825CE6" w:rsidP="00825CE6">
      <w:pPr>
        <w:jc w:val="center"/>
        <w:rPr>
          <w:rFonts w:ascii="Times New Roman" w:hAnsi="Times New Roman" w:cs="Times New Roman"/>
          <w:b/>
          <w:sz w:val="26"/>
          <w:szCs w:val="26"/>
        </w:rPr>
      </w:pPr>
      <w:r w:rsidRPr="000A0ED0">
        <w:rPr>
          <w:rFonts w:ascii="Times New Roman" w:hAnsi="Times New Roman" w:cs="Times New Roman"/>
          <w:b/>
          <w:sz w:val="26"/>
          <w:szCs w:val="26"/>
        </w:rPr>
        <w:t>ABSTRACT</w:t>
      </w:r>
    </w:p>
    <w:p w:rsidR="00825CE6" w:rsidRPr="00B1448D" w:rsidRDefault="00825CE6" w:rsidP="00825CE6">
      <w:pPr>
        <w:pStyle w:val="NormalWeb"/>
        <w:jc w:val="both"/>
        <w:rPr>
          <w:i/>
        </w:rPr>
      </w:pPr>
      <w:r w:rsidRPr="00B1448D">
        <w:rPr>
          <w:i/>
        </w:rPr>
        <w:t>Social media platforms have reshaped advertising strategies, with</w:t>
      </w:r>
      <w:r w:rsidR="005528FA">
        <w:rPr>
          <w:i/>
        </w:rPr>
        <w:t xml:space="preserve"> TikTok’s short</w:t>
      </w:r>
      <w:r w:rsidR="005528FA">
        <w:rPr>
          <w:i/>
        </w:rPr>
        <w:noBreakHyphen/>
        <w:t xml:space="preserve">form, algorithm </w:t>
      </w:r>
      <w:r w:rsidRPr="00B1448D">
        <w:rPr>
          <w:i/>
        </w:rPr>
        <w:t>driven videos accelerating the use of sexualized imagery to capture viewers’ attention. This study investigates how frequently sexualized advert content appears on TikTok, how users interpret and feel about it, and what ethical concerns arise. Gui</w:t>
      </w:r>
      <w:r>
        <w:rPr>
          <w:i/>
        </w:rPr>
        <w:t xml:space="preserve">ded by three research questions </w:t>
      </w:r>
      <w:r w:rsidRPr="00B1448D">
        <w:rPr>
          <w:i/>
        </w:rPr>
        <w:t>(1) the types of sexualized content deployed, (2) user perceptions of that content, a</w:t>
      </w:r>
      <w:r>
        <w:rPr>
          <w:i/>
        </w:rPr>
        <w:t xml:space="preserve">nd (3) the ethical implications </w:t>
      </w:r>
      <w:r w:rsidRPr="00B1448D">
        <w:rPr>
          <w:i/>
        </w:rPr>
        <w:t>the research adopts a mixed</w:t>
      </w:r>
      <w:r w:rsidRPr="00B1448D">
        <w:rPr>
          <w:i/>
        </w:rPr>
        <w:noBreakHyphen/>
        <w:t>methods design. First, a content analysis of 300 sponsored TikTok videos identifies recurring themes, levels of sexual explicitness, and product categories most associated with sexual cues. Second, a survey of 450 active Nigerian TikTok u</w:t>
      </w:r>
      <w:r>
        <w:rPr>
          <w:i/>
        </w:rPr>
        <w:t xml:space="preserve">sers, administered through a 20 item five </w:t>
      </w:r>
      <w:r w:rsidRPr="00B1448D">
        <w:rPr>
          <w:i/>
        </w:rPr>
        <w:t>point Likert questionnaire, gauges attitudes toward these ads, perceived persuasiveness, and self</w:t>
      </w:r>
      <w:r w:rsidRPr="00B1448D">
        <w:rPr>
          <w:i/>
        </w:rPr>
        <w:noBreakHyphen/>
        <w:t>reported behavioral influence. Finally, ten semi</w:t>
      </w:r>
      <w:r w:rsidRPr="00B1448D">
        <w:rPr>
          <w:i/>
        </w:rPr>
        <w:noBreakHyphen/>
        <w:t>structured interviews provide depth to emergent ethical and cultural concerns.</w:t>
      </w:r>
    </w:p>
    <w:p w:rsidR="00825CE6" w:rsidRPr="00B1448D" w:rsidRDefault="00825CE6" w:rsidP="00825CE6">
      <w:pPr>
        <w:pStyle w:val="NormalWeb"/>
        <w:jc w:val="both"/>
        <w:rPr>
          <w:i/>
        </w:rPr>
      </w:pPr>
      <w:r w:rsidRPr="00B1448D">
        <w:rPr>
          <w:i/>
        </w:rPr>
        <w:t xml:space="preserve">Findings </w:t>
      </w:r>
      <w:r>
        <w:rPr>
          <w:i/>
        </w:rPr>
        <w:t xml:space="preserve">reveal that mild suggestiveness </w:t>
      </w:r>
      <w:r w:rsidRPr="00B1448D">
        <w:rPr>
          <w:i/>
        </w:rPr>
        <w:t>dance trends, body</w:t>
      </w:r>
      <w:r w:rsidRPr="00B1448D">
        <w:rPr>
          <w:i/>
        </w:rPr>
        <w:noBreakHyphen/>
        <w:t>focused</w:t>
      </w:r>
      <w:r>
        <w:rPr>
          <w:i/>
        </w:rPr>
        <w:t xml:space="preserve"> framing, and flirtatious humor </w:t>
      </w:r>
      <w:r w:rsidRPr="00B1448D">
        <w:rPr>
          <w:i/>
        </w:rPr>
        <w:t>dominates, especially in beauty, fashion, and fitness promotions. Survey results show a polarize</w:t>
      </w:r>
      <w:r w:rsidR="005528FA">
        <w:rPr>
          <w:i/>
        </w:rPr>
        <w:t>d audience: younger users (18 and above</w:t>
      </w:r>
      <w:r w:rsidRPr="00B1448D">
        <w:rPr>
          <w:i/>
        </w:rPr>
        <w:t>) rate such ads as entertaining and memorable, whereas older cohorts express discomfort and question appropriateness. Ethical critiques center on the normalization of unrealistic body ideals and the potential objectification of creators. Nonetheless, respondents largely support platform self</w:t>
      </w:r>
      <w:r w:rsidRPr="00B1448D">
        <w:rPr>
          <w:i/>
        </w:rPr>
        <w:noBreakHyphen/>
        <w:t>regulation over government censorship.</w:t>
      </w:r>
    </w:p>
    <w:p w:rsidR="00825CE6" w:rsidRDefault="00825CE6" w:rsidP="00825CE6">
      <w:pPr>
        <w:pStyle w:val="NormalWeb"/>
        <w:jc w:val="both"/>
        <w:rPr>
          <w:i/>
        </w:rPr>
      </w:pPr>
      <w:r w:rsidRPr="00B1448D">
        <w:rPr>
          <w:i/>
        </w:rPr>
        <w:t>The study advances understanding of sexualized digital advertising in a Global South context and highlights the nuanced ways demographics, platform affordances, and cultural norms shape user reception. Recommendations include clearer disclosure tags, creator guidelines on sexual content, and media</w:t>
      </w:r>
      <w:r w:rsidRPr="00B1448D">
        <w:rPr>
          <w:i/>
        </w:rPr>
        <w:noBreakHyphen/>
        <w:t>literacy interventions to help viewers critically engage with persuasive appeals.</w:t>
      </w:r>
    </w:p>
    <w:p w:rsidR="00825CE6" w:rsidRDefault="00825CE6" w:rsidP="00825CE6">
      <w:pPr>
        <w:pStyle w:val="NormalWeb"/>
        <w:jc w:val="both"/>
        <w:rPr>
          <w:i/>
        </w:rPr>
        <w:sectPr w:rsidR="00825CE6" w:rsidSect="00825CE6">
          <w:footerReference w:type="default" r:id="rId8"/>
          <w:pgSz w:w="11520" w:h="14400" w:code="1"/>
          <w:pgMar w:top="1440" w:right="1440" w:bottom="1440" w:left="1440" w:header="720" w:footer="720" w:gutter="0"/>
          <w:pgNumType w:fmt="lowerRoman" w:start="2"/>
          <w:cols w:space="720"/>
          <w:docGrid w:linePitch="360"/>
        </w:sectPr>
      </w:pPr>
    </w:p>
    <w:p w:rsidR="00A40D01" w:rsidRPr="003C03DF" w:rsidRDefault="00A40D01" w:rsidP="003C03DF">
      <w:pPr>
        <w:spacing w:before="240" w:after="0" w:line="360" w:lineRule="auto"/>
        <w:jc w:val="center"/>
        <w:outlineLvl w:val="2"/>
        <w:rPr>
          <w:rFonts w:ascii="Times New Roman" w:eastAsia="Times New Roman" w:hAnsi="Times New Roman" w:cs="Times New Roman"/>
          <w:b/>
          <w:bCs/>
          <w:sz w:val="24"/>
          <w:szCs w:val="24"/>
        </w:rPr>
      </w:pPr>
      <w:r w:rsidRPr="003C03DF">
        <w:rPr>
          <w:rFonts w:ascii="Times New Roman" w:eastAsia="Times New Roman" w:hAnsi="Times New Roman" w:cs="Times New Roman"/>
          <w:b/>
          <w:bCs/>
          <w:sz w:val="24"/>
          <w:szCs w:val="24"/>
        </w:rPr>
        <w:t>CHAPTER ONE</w:t>
      </w:r>
    </w:p>
    <w:p w:rsidR="00A40D01" w:rsidRPr="003C03DF" w:rsidRDefault="00A40D01" w:rsidP="003C03DF">
      <w:pPr>
        <w:spacing w:before="240" w:after="0" w:line="360" w:lineRule="auto"/>
        <w:jc w:val="center"/>
        <w:outlineLvl w:val="2"/>
        <w:rPr>
          <w:rFonts w:ascii="Times New Roman" w:eastAsia="Times New Roman" w:hAnsi="Times New Roman" w:cs="Times New Roman"/>
          <w:b/>
          <w:bCs/>
          <w:sz w:val="24"/>
          <w:szCs w:val="24"/>
        </w:rPr>
      </w:pPr>
      <w:r w:rsidRPr="003C03DF">
        <w:rPr>
          <w:rFonts w:ascii="Times New Roman" w:eastAsia="Times New Roman" w:hAnsi="Times New Roman" w:cs="Times New Roman"/>
          <w:b/>
          <w:bCs/>
          <w:sz w:val="24"/>
          <w:szCs w:val="24"/>
        </w:rPr>
        <w:t>BACKGROUND TO THE STUDY</w:t>
      </w:r>
    </w:p>
    <w:p w:rsidR="00A40D01" w:rsidRPr="003C03DF" w:rsidRDefault="00A40D01" w:rsidP="003C03DF">
      <w:pPr>
        <w:spacing w:before="240" w:after="0" w:line="360" w:lineRule="auto"/>
        <w:jc w:val="both"/>
        <w:outlineLvl w:val="2"/>
        <w:rPr>
          <w:rFonts w:ascii="Times New Roman" w:eastAsia="Times New Roman" w:hAnsi="Times New Roman" w:cs="Times New Roman"/>
          <w:b/>
          <w:bCs/>
          <w:sz w:val="24"/>
          <w:szCs w:val="24"/>
        </w:rPr>
      </w:pPr>
      <w:r w:rsidRPr="003C03DF">
        <w:rPr>
          <w:rFonts w:ascii="Times New Roman" w:eastAsia="Times New Roman" w:hAnsi="Times New Roman" w:cs="Times New Roman"/>
          <w:b/>
          <w:bCs/>
          <w:sz w:val="24"/>
          <w:szCs w:val="24"/>
        </w:rPr>
        <w:t xml:space="preserve">1.1 </w:t>
      </w:r>
      <w:r w:rsidRPr="003C03DF">
        <w:rPr>
          <w:rFonts w:ascii="Times New Roman" w:eastAsia="Times New Roman" w:hAnsi="Times New Roman" w:cs="Times New Roman"/>
          <w:b/>
          <w:bCs/>
          <w:sz w:val="24"/>
          <w:szCs w:val="24"/>
        </w:rPr>
        <w:tab/>
        <w:t>INTRODUCTION</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 xml:space="preserve">In recent years, </w:t>
      </w:r>
      <w:r w:rsidRPr="003C03DF">
        <w:rPr>
          <w:rFonts w:ascii="Times New Roman" w:eastAsia="Times New Roman" w:hAnsi="Times New Roman" w:cs="Times New Roman"/>
          <w:bCs/>
          <w:sz w:val="24"/>
          <w:szCs w:val="24"/>
        </w:rPr>
        <w:t>TikTok</w:t>
      </w:r>
      <w:r w:rsidRPr="003C03DF">
        <w:rPr>
          <w:rFonts w:ascii="Times New Roman" w:eastAsia="Times New Roman" w:hAnsi="Times New Roman" w:cs="Times New Roman"/>
          <w:sz w:val="24"/>
          <w:szCs w:val="24"/>
        </w:rPr>
        <w:t xml:space="preserve"> has rapidly emerged as one of the most influential social media platforms, particularly among younger audiences. Launched in 2016, TikTok’s growth trajectory has been unparalleled, becoming a cultural phenomenon in a remarkably short period. As of 2023, TikTok boasts over 1 billion active users globally, with the majority of its user base being Generation Z and Millennials (Smith, 2023). This younger demographic has driven the platform's success, with users engaging in creative content production, sharing viral trends, and participating in various challenges and hashtag campaigns. TikTok’s short-form video format, algorithm-driven content discovery, and user-friendly features have made it a preferred space for self-expression, entertainment, and, increasingly, advertising. Brands have taken note of TikTok's wide reach and high engagement levels, leveraging the platform to market products and services through a variety of advertising formats, including in-feed ads, branded effects, and sponsored challenges (Johnson, 2022).</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 xml:space="preserve">The rise of TikTok as a commercial platform has been accompanied by the increased use of </w:t>
      </w:r>
      <w:r w:rsidRPr="003C03DF">
        <w:rPr>
          <w:rFonts w:ascii="Times New Roman" w:eastAsia="Times New Roman" w:hAnsi="Times New Roman" w:cs="Times New Roman"/>
          <w:bCs/>
          <w:sz w:val="24"/>
          <w:szCs w:val="24"/>
        </w:rPr>
        <w:t>sexualized content in advertising</w:t>
      </w:r>
      <w:r w:rsidRPr="003C03DF">
        <w:rPr>
          <w:rFonts w:ascii="Times New Roman" w:eastAsia="Times New Roman" w:hAnsi="Times New Roman" w:cs="Times New Roman"/>
          <w:sz w:val="24"/>
          <w:szCs w:val="24"/>
        </w:rPr>
        <w:t>. Sexualized content in advertising refers to the strategic use of imagery, language, or themes that emphasize sexual appeal to grab attention or provoke engagement. Traditionally, sexualized advertising has been a part of mainstream media, from television to print ads, where it has often been used to target specific demographics, typically young adults (Baker &amp; O'Neill, 2020). On TikTok, however, this approach has taken on new forms, with brands and influencers often incorporating suggestive themes, dance routines, and sexually charged humor in their content. The viral nature of TikTok and its ability to drive trends rapidly mean that sexualized advertisements have the potential to reach millions of users in a matter of hours. This shift is particularly significant because TikTok’s primary audience consists of young users, many of whom are impressionable teenagers (Morris, 2021). This has raised concerns about the potential influence of sexualized content on their body image, self-esteem, and perceptions of sexuality.</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The use of sexualized content in TikTok advertisements is controversial for several reasons. On one hand, such content can attract attention and boost engagement, both of which are key metrics for advertisers. As TikTok’s algorithm rewards content that generates high levels of interaction, sexually suggestive content often performs well in terms of views, likes, shares, and comments. However, the increasing normalization of sexualized imagery in advertisements on social media platforms has sparked a growing debate over the ethical implications of such practices. Scholars and critics argue that the sexualization of women, in particular, reinforces harmful stereotypes and perpetuates unrealistic body standards, which can have detrimental effects on the mental health and well-being of viewers (Levine &amp; Murnen, 2020). For example, repeated exposure to sexualized content can lead to the internalization of objectifying attitudes toward oneself and others, as well as the normalization of exploitative behavior in relationships.</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Despite these concerns, there is limited academic research that specifically addresses the use of sexualized content in TikTok advertisements and the perception of such content by users. Most studies on sexualized advertising focus on traditional media or more established social media platforms like Instagram and Facebook. However, TikTok represents a unique case due to its combination of viral content, influencer culture, and younger audiences. This research aims to fill this gap by exploring how sexualized content is used in TikTok ads and how it is perceived by its user base. By understanding the dynamics of such content on a rapidly evolving platform, advertisers, policymakers, and content creators can make more informed decisions about the ethical implications of their strategies.</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This study seeks to investigate the following primary research questions: How is sexualized content used in TikTok advertisements by brands and influencers? How do TikTok users perceive and respond to sexualized advertising content? What impact does sexualized advertising have on users’ attitudes, behaviors, and perceptions of sexuality? These questions are central to understanding the intersection of advertising, digital media, and social influence in the contemporary age. The research will use a combination of content analysis, surveys, and interviews to assess both the explicit strategies employed by brands and the implicit reactions of viewers.</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The significance of this study lies in its potential to illuminate the broader social and psychological effects of sexualized advertising in the digital age. With TikTok continuing to dominate the social media landscape, understanding how sexualized content affects users, particularly younger ones, is critical. As the boundaries between entertainment, advertising, and social interaction become increasingly blurred, it is important to examine the role that sexualized content plays in shaping societal norms around sexuality, gender, and consumerism. By providing insights into user perceptions of sexualized content, this study aims to contribute to ongoing debates about the ethical responsibilities of advertisers in digital spaces and the potential for regulation or self-regulation within platforms like TikTok (Ghosh, 2022).</w:t>
      </w:r>
    </w:p>
    <w:p w:rsidR="00A40D01" w:rsidRPr="003C03DF" w:rsidRDefault="00A40D01" w:rsidP="003C03DF">
      <w:pPr>
        <w:spacing w:before="240" w:after="0" w:line="360" w:lineRule="auto"/>
        <w:jc w:val="both"/>
        <w:rPr>
          <w:rFonts w:ascii="Times New Roman" w:eastAsia="Times New Roman" w:hAnsi="Times New Roman" w:cs="Times New Roman"/>
          <w:b/>
          <w:sz w:val="24"/>
          <w:szCs w:val="24"/>
        </w:rPr>
      </w:pPr>
      <w:r w:rsidRPr="003C03DF">
        <w:rPr>
          <w:rFonts w:ascii="Times New Roman" w:eastAsia="Times New Roman" w:hAnsi="Times New Roman" w:cs="Times New Roman"/>
          <w:b/>
          <w:sz w:val="24"/>
          <w:szCs w:val="24"/>
        </w:rPr>
        <w:t>1.2</w:t>
      </w:r>
      <w:r w:rsidRPr="003C03DF">
        <w:rPr>
          <w:rFonts w:ascii="Times New Roman" w:eastAsia="Times New Roman" w:hAnsi="Times New Roman" w:cs="Times New Roman"/>
          <w:b/>
          <w:sz w:val="24"/>
          <w:szCs w:val="24"/>
        </w:rPr>
        <w:tab/>
        <w:t>STATEMENT OF THE PROBLEM</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The increasing prevalence of sexualized advertising content on platforms like TikTok has raised important concerns regarding its impact on users, particularly young audiences. While TikTok's algorithm promotes content that generates high engagement, including provocative or sexually suggestive ads, the ethical implications of such content remain largely unexplored. Sexualized advertising, by its nature, often focuses on exploiting sexual appeal to attract attention, which can inadvertently contribute to the objectification of individuals and the normalization of harmful stereotypes. Given that TikTok’s user base is predominantly made up of teenagers and young adults, the potential psychological effects of exposure to such content are troubling. Research has shown that sexualized content in media can affect body image, self-esteem, and social behaviors, leading to issues like sexualization of young viewers, heightened pressure to conform to unrealistic beauty standards, and an increase in the sexual objectification of women (Levine &amp; Murnen, 2009; Fardouly et al., 2015).</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Moreover, the lack of comprehensive guidelines on the regulation of sexualized advertising content within TikTok raises questions about the platform’s responsibility in protecting its users from potentially harmful content. TikTok's content moderation policies are often criticized for being reactive rather than proactive, and there is limited transparency regarding how sexualized ads are flagged, reviewed, or removed (TikTok, 2023). While the platform's community guidelines outline restrictions on explicit content, the definition of what constitutes "sexualized" content can be vague, allowing for borderline material to remain visible. As a result, TikTok advertisers may exploit this loophole, creating ads that, while not explicitly obscene, still convey sexually suggestive messages that can influence impressionable viewers.</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In light of these issues, this study aims to explore the use and perception of sexualized advertising content on TikTok, with a specific focus on understanding how such content is received by users. By investigating how different demographic groups respond to sexualized content, as well as the broader societal implications, this research seeks to provide insight into the ethical and psychological dimensions of advertising in the digital age. This investigation is vital to inform both advertisers and policymakers on how to navigate the delicate balance between creative marketing strategies and user well-being.</w:t>
      </w:r>
    </w:p>
    <w:p w:rsidR="003C03DF" w:rsidRDefault="003C03DF" w:rsidP="003C03DF">
      <w:pPr>
        <w:spacing w:before="240" w:after="0" w:line="360" w:lineRule="auto"/>
        <w:jc w:val="both"/>
        <w:rPr>
          <w:rFonts w:ascii="Times New Roman" w:hAnsi="Times New Roman" w:cs="Times New Roman"/>
          <w:b/>
          <w:sz w:val="24"/>
          <w:szCs w:val="24"/>
        </w:rPr>
      </w:pPr>
    </w:p>
    <w:p w:rsidR="003C03DF" w:rsidRDefault="003C03DF" w:rsidP="003C03DF">
      <w:pPr>
        <w:spacing w:before="240" w:after="0" w:line="360" w:lineRule="auto"/>
        <w:jc w:val="both"/>
        <w:rPr>
          <w:rFonts w:ascii="Times New Roman" w:hAnsi="Times New Roman" w:cs="Times New Roman"/>
          <w:b/>
          <w:sz w:val="24"/>
          <w:szCs w:val="24"/>
        </w:rPr>
      </w:pPr>
    </w:p>
    <w:p w:rsidR="00A40D01" w:rsidRPr="003C03DF" w:rsidRDefault="00A40D01" w:rsidP="003C03DF">
      <w:pPr>
        <w:spacing w:before="240" w:after="0" w:line="360" w:lineRule="auto"/>
        <w:jc w:val="both"/>
        <w:rPr>
          <w:rFonts w:ascii="Times New Roman" w:hAnsi="Times New Roman" w:cs="Times New Roman"/>
          <w:b/>
          <w:sz w:val="24"/>
          <w:szCs w:val="24"/>
        </w:rPr>
      </w:pPr>
      <w:r w:rsidRPr="003C03DF">
        <w:rPr>
          <w:rFonts w:ascii="Times New Roman" w:hAnsi="Times New Roman" w:cs="Times New Roman"/>
          <w:b/>
          <w:sz w:val="24"/>
          <w:szCs w:val="24"/>
        </w:rPr>
        <w:t xml:space="preserve">1.3 </w:t>
      </w:r>
      <w:r w:rsidRPr="003C03DF">
        <w:rPr>
          <w:rFonts w:ascii="Times New Roman" w:hAnsi="Times New Roman" w:cs="Times New Roman"/>
          <w:b/>
          <w:sz w:val="24"/>
          <w:szCs w:val="24"/>
        </w:rPr>
        <w:tab/>
        <w:t>AIMS AND OBJECTIVES</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The main objective of this study is to investigate the use and perception of sexualized advertising content on TikTok, focusing on how it influences users’ behaviors, attitudes, and the ethical implications for advertisers and platform moderators. Other objectives include:</w:t>
      </w:r>
    </w:p>
    <w:p w:rsidR="00A40D01" w:rsidRPr="003C03DF" w:rsidRDefault="00A40D01" w:rsidP="003C03DF">
      <w:pPr>
        <w:pStyle w:val="NormalWeb"/>
        <w:numPr>
          <w:ilvl w:val="0"/>
          <w:numId w:val="1"/>
        </w:numPr>
        <w:spacing w:before="240" w:beforeAutospacing="0" w:after="0" w:afterAutospacing="0" w:line="360" w:lineRule="auto"/>
        <w:ind w:left="450"/>
        <w:jc w:val="both"/>
        <w:rPr>
          <w:b/>
        </w:rPr>
      </w:pPr>
      <w:r w:rsidRPr="003C03DF">
        <w:rPr>
          <w:rStyle w:val="Strong"/>
          <w:b w:val="0"/>
        </w:rPr>
        <w:t>To explore the types of sexualized content used in TikTok advertisements</w:t>
      </w:r>
    </w:p>
    <w:p w:rsidR="00A40D01" w:rsidRPr="003C03DF" w:rsidRDefault="00A40D01" w:rsidP="003C03DF">
      <w:pPr>
        <w:pStyle w:val="NormalWeb"/>
        <w:numPr>
          <w:ilvl w:val="0"/>
          <w:numId w:val="1"/>
        </w:numPr>
        <w:spacing w:before="240" w:beforeAutospacing="0" w:after="0" w:afterAutospacing="0" w:line="360" w:lineRule="auto"/>
        <w:ind w:left="450"/>
        <w:jc w:val="both"/>
        <w:rPr>
          <w:b/>
        </w:rPr>
      </w:pPr>
      <w:r w:rsidRPr="003C03DF">
        <w:rPr>
          <w:rStyle w:val="Strong"/>
          <w:b w:val="0"/>
        </w:rPr>
        <w:t>To examine the perceptions of TikTok users regarding sexualized content in advertisements</w:t>
      </w:r>
    </w:p>
    <w:p w:rsidR="00A40D01" w:rsidRPr="003C03DF" w:rsidRDefault="00A40D01" w:rsidP="003C03DF">
      <w:pPr>
        <w:pStyle w:val="NormalWeb"/>
        <w:numPr>
          <w:ilvl w:val="0"/>
          <w:numId w:val="1"/>
        </w:numPr>
        <w:spacing w:before="240" w:beforeAutospacing="0" w:after="0" w:afterAutospacing="0" w:line="360" w:lineRule="auto"/>
        <w:ind w:left="450"/>
        <w:jc w:val="both"/>
        <w:rPr>
          <w:b/>
        </w:rPr>
      </w:pPr>
      <w:r w:rsidRPr="003C03DF">
        <w:rPr>
          <w:rStyle w:val="Strong"/>
          <w:b w:val="0"/>
        </w:rPr>
        <w:t>To evaluate the ethical implications of sexualized advertising on TikTok</w:t>
      </w:r>
    </w:p>
    <w:p w:rsidR="00A40D01" w:rsidRPr="003C03DF" w:rsidRDefault="00A40D01" w:rsidP="003C03DF">
      <w:pPr>
        <w:pStyle w:val="NormalWeb"/>
        <w:spacing w:before="240" w:beforeAutospacing="0" w:after="0" w:afterAutospacing="0" w:line="360" w:lineRule="auto"/>
        <w:jc w:val="both"/>
        <w:rPr>
          <w:b/>
        </w:rPr>
      </w:pPr>
      <w:r w:rsidRPr="003C03DF">
        <w:rPr>
          <w:b/>
        </w:rPr>
        <w:t>1.4</w:t>
      </w:r>
      <w:r w:rsidRPr="003C03DF">
        <w:rPr>
          <w:b/>
        </w:rPr>
        <w:tab/>
        <w:t>RESEARCH QUESTIONS</w:t>
      </w:r>
    </w:p>
    <w:p w:rsidR="00A40D01" w:rsidRPr="003C03DF" w:rsidRDefault="00A40D01" w:rsidP="003C03DF">
      <w:pPr>
        <w:pStyle w:val="NormalWeb"/>
        <w:spacing w:before="240" w:beforeAutospacing="0" w:after="0" w:afterAutospacing="0" w:line="360" w:lineRule="auto"/>
        <w:jc w:val="both"/>
        <w:rPr>
          <w:b/>
          <w:sz w:val="22"/>
        </w:rPr>
      </w:pPr>
      <w:r w:rsidRPr="003C03DF">
        <w:rPr>
          <w:szCs w:val="28"/>
        </w:rPr>
        <w:t xml:space="preserve">The following research questions were formulated to guide the study: </w:t>
      </w:r>
    </w:p>
    <w:p w:rsidR="00A40D01" w:rsidRPr="003C03DF" w:rsidRDefault="00A40D01" w:rsidP="003C03DF">
      <w:pPr>
        <w:pStyle w:val="ListParagraph"/>
        <w:numPr>
          <w:ilvl w:val="0"/>
          <w:numId w:val="2"/>
        </w:numPr>
        <w:spacing w:before="240" w:after="0" w:line="360" w:lineRule="auto"/>
        <w:ind w:left="450"/>
        <w:rPr>
          <w:rFonts w:ascii="Times New Roman" w:eastAsia="Times New Roman" w:hAnsi="Times New Roman" w:cs="Times New Roman"/>
          <w:sz w:val="24"/>
          <w:szCs w:val="24"/>
        </w:rPr>
      </w:pPr>
      <w:r w:rsidRPr="003C03DF">
        <w:rPr>
          <w:rFonts w:ascii="Times New Roman" w:eastAsia="Times New Roman" w:hAnsi="Times New Roman" w:cs="Times New Roman"/>
          <w:bCs/>
          <w:sz w:val="24"/>
          <w:szCs w:val="24"/>
        </w:rPr>
        <w:t>What types of sexualized content are used in TikTok advertisements?</w:t>
      </w:r>
    </w:p>
    <w:p w:rsidR="00A40D01" w:rsidRPr="003C03DF" w:rsidRDefault="00A40D01" w:rsidP="003C03DF">
      <w:pPr>
        <w:pStyle w:val="ListParagraph"/>
        <w:numPr>
          <w:ilvl w:val="0"/>
          <w:numId w:val="2"/>
        </w:numPr>
        <w:spacing w:before="240" w:after="0" w:line="360" w:lineRule="auto"/>
        <w:ind w:left="450"/>
        <w:rPr>
          <w:rFonts w:ascii="Times New Roman" w:eastAsia="Times New Roman" w:hAnsi="Times New Roman" w:cs="Times New Roman"/>
          <w:sz w:val="24"/>
          <w:szCs w:val="24"/>
        </w:rPr>
      </w:pPr>
      <w:r w:rsidRPr="003C03DF">
        <w:rPr>
          <w:rFonts w:ascii="Times New Roman" w:eastAsia="Times New Roman" w:hAnsi="Times New Roman" w:cs="Times New Roman"/>
          <w:bCs/>
          <w:sz w:val="24"/>
          <w:szCs w:val="24"/>
        </w:rPr>
        <w:t>How do TikTok users perceive sexualized content in advertisements?</w:t>
      </w:r>
    </w:p>
    <w:p w:rsidR="00A40D01" w:rsidRPr="003C03DF" w:rsidRDefault="00A40D01" w:rsidP="003C03DF">
      <w:pPr>
        <w:pStyle w:val="ListParagraph"/>
        <w:numPr>
          <w:ilvl w:val="0"/>
          <w:numId w:val="2"/>
        </w:numPr>
        <w:spacing w:before="240" w:after="0" w:line="360" w:lineRule="auto"/>
        <w:ind w:left="450"/>
        <w:rPr>
          <w:rFonts w:ascii="Times New Roman" w:eastAsia="Times New Roman" w:hAnsi="Times New Roman" w:cs="Times New Roman"/>
          <w:sz w:val="24"/>
          <w:szCs w:val="24"/>
        </w:rPr>
      </w:pPr>
      <w:r w:rsidRPr="003C03DF">
        <w:rPr>
          <w:rFonts w:ascii="Times New Roman" w:eastAsia="Times New Roman" w:hAnsi="Times New Roman" w:cs="Times New Roman"/>
          <w:bCs/>
          <w:sz w:val="24"/>
          <w:szCs w:val="24"/>
        </w:rPr>
        <w:t>What are the ethical implications of sexualized advertising on TikTok?</w:t>
      </w:r>
    </w:p>
    <w:p w:rsidR="00A40D01" w:rsidRPr="003C03DF" w:rsidRDefault="00A40D01" w:rsidP="003C03DF">
      <w:pPr>
        <w:spacing w:before="240" w:after="0" w:line="360" w:lineRule="auto"/>
        <w:rPr>
          <w:rFonts w:ascii="Times New Roman" w:eastAsia="Times New Roman" w:hAnsi="Times New Roman" w:cs="Times New Roman"/>
          <w:b/>
          <w:sz w:val="24"/>
          <w:szCs w:val="24"/>
        </w:rPr>
      </w:pPr>
      <w:r w:rsidRPr="003C03DF">
        <w:rPr>
          <w:rFonts w:ascii="Times New Roman" w:eastAsia="Times New Roman" w:hAnsi="Times New Roman" w:cs="Times New Roman"/>
          <w:b/>
          <w:sz w:val="24"/>
          <w:szCs w:val="24"/>
        </w:rPr>
        <w:t>1.5</w:t>
      </w:r>
      <w:r w:rsidRPr="003C03DF">
        <w:rPr>
          <w:rFonts w:ascii="Times New Roman" w:eastAsia="Times New Roman" w:hAnsi="Times New Roman" w:cs="Times New Roman"/>
          <w:b/>
          <w:sz w:val="24"/>
          <w:szCs w:val="24"/>
        </w:rPr>
        <w:tab/>
        <w:t>SIGNIFICANCE OF THE STUDY</w:t>
      </w:r>
    </w:p>
    <w:p w:rsidR="00A40D01" w:rsidRPr="003C03DF" w:rsidRDefault="00A40D01" w:rsidP="003C03DF">
      <w:pPr>
        <w:spacing w:before="240" w:after="0" w:line="360" w:lineRule="auto"/>
        <w:jc w:val="both"/>
        <w:rPr>
          <w:rFonts w:ascii="Times New Roman" w:hAnsi="Times New Roman" w:cs="Times New Roman"/>
          <w:sz w:val="24"/>
          <w:szCs w:val="24"/>
        </w:rPr>
      </w:pPr>
      <w:r w:rsidRPr="003C03DF">
        <w:rPr>
          <w:rFonts w:ascii="Times New Roman" w:hAnsi="Times New Roman" w:cs="Times New Roman"/>
          <w:sz w:val="24"/>
          <w:szCs w:val="24"/>
        </w:rPr>
        <w:t>This study is significant because it addresses the growing use of sexualized content in TikTok advertisements and its impact on users, particularly younger audiences. As TikTok becomes an essential platform for brands targeting Generation Z and Millennials, understanding the ethical and psychological effects of sexualized content is crucial. By examining how users perceive such ads and their potential effects on body image, self-esteem, and social behaviors, this research will provide valuable insights for advertisers looking to balance engagement with ethical responsibility. Additionally, the findings will inform content moderation policies on TikTok, offering recommendations for regulating sexualized content to protect users, especially impressionable demographics. Ultimately, this study aims to contribute to the broader conversation about the role of digital advertising in shaping societal norms and platform responsibilities.</w:t>
      </w:r>
    </w:p>
    <w:p w:rsidR="00A40D01" w:rsidRPr="003C03DF" w:rsidRDefault="00A40D01" w:rsidP="003C03DF">
      <w:pPr>
        <w:spacing w:before="240" w:after="0" w:line="360" w:lineRule="auto"/>
        <w:jc w:val="both"/>
        <w:rPr>
          <w:rFonts w:ascii="Times New Roman" w:eastAsia="Times New Roman" w:hAnsi="Times New Roman" w:cs="Times New Roman"/>
          <w:b/>
          <w:sz w:val="24"/>
          <w:szCs w:val="24"/>
        </w:rPr>
      </w:pPr>
      <w:r w:rsidRPr="003C03DF">
        <w:rPr>
          <w:rFonts w:ascii="Times New Roman" w:eastAsia="Times New Roman" w:hAnsi="Times New Roman" w:cs="Times New Roman"/>
          <w:b/>
          <w:sz w:val="24"/>
          <w:szCs w:val="24"/>
        </w:rPr>
        <w:t>1.6</w:t>
      </w:r>
      <w:r w:rsidRPr="003C03DF">
        <w:rPr>
          <w:rFonts w:ascii="Times New Roman" w:eastAsia="Times New Roman" w:hAnsi="Times New Roman" w:cs="Times New Roman"/>
          <w:b/>
          <w:sz w:val="24"/>
          <w:szCs w:val="24"/>
        </w:rPr>
        <w:tab/>
        <w:t>SCOPE OF THE STUDY</w:t>
      </w:r>
    </w:p>
    <w:p w:rsidR="00A40D01" w:rsidRPr="003C03DF" w:rsidRDefault="00A40D01" w:rsidP="003C03DF">
      <w:pPr>
        <w:spacing w:before="240" w:after="0" w:line="360" w:lineRule="auto"/>
        <w:jc w:val="both"/>
        <w:rPr>
          <w:rFonts w:ascii="Times New Roman" w:eastAsia="Times New Roman" w:hAnsi="Times New Roman" w:cs="Times New Roman"/>
          <w:sz w:val="24"/>
          <w:szCs w:val="24"/>
        </w:rPr>
      </w:pPr>
      <w:r w:rsidRPr="003C03DF">
        <w:rPr>
          <w:rFonts w:ascii="Times New Roman" w:eastAsia="Times New Roman" w:hAnsi="Times New Roman" w:cs="Times New Roman"/>
          <w:sz w:val="24"/>
          <w:szCs w:val="24"/>
        </w:rPr>
        <w:t xml:space="preserve">This study focuses on the use and perception of sexualized advertising content on TikTok, particularly within the context of its impact on users aged 16 to 30, a demographic that represents the majority of the platform’s user base. The research will primarily explore how brands incorporate sexualized imagery, language, and themes in their advertisements, and how these ads are perceived by TikTok users across different demographic groups, including gender, age, and cultural background. The study will not only analyze user perceptions but also investigate the potential psychological and social effects of exposure to sexualized content, such as body image concerns, self-esteem issues, and the reinforcement of sexual stereotypes. In terms of scope, the study will be limited to TikTok as a case study of digital advertising platforms and will not extend to other social media platforms. Additionally, the research will focus on ads published within the last two years to ensure the content is relevant to current trends. The study will not delve into the broader historical context of sexualized advertising in traditional media but will provide an overview of its evolution into the social media realm. The research will also explore TikTok’s content moderation policies in relation to sexualized ads, offering recommendations based on user feedback and perceptions. </w:t>
      </w:r>
    </w:p>
    <w:p w:rsidR="00A40D01" w:rsidRPr="003C03DF" w:rsidRDefault="00A40D01" w:rsidP="003C03DF">
      <w:pPr>
        <w:spacing w:before="240" w:after="0" w:line="360" w:lineRule="auto"/>
        <w:jc w:val="both"/>
        <w:rPr>
          <w:rFonts w:ascii="Times New Roman" w:eastAsia="Times New Roman" w:hAnsi="Times New Roman" w:cs="Times New Roman"/>
          <w:b/>
          <w:sz w:val="24"/>
          <w:szCs w:val="24"/>
        </w:rPr>
      </w:pPr>
      <w:r w:rsidRPr="003C03DF">
        <w:rPr>
          <w:rFonts w:ascii="Times New Roman" w:eastAsia="Times New Roman" w:hAnsi="Times New Roman" w:cs="Times New Roman"/>
          <w:b/>
          <w:sz w:val="24"/>
          <w:szCs w:val="24"/>
        </w:rPr>
        <w:t>1.7</w:t>
      </w:r>
      <w:r w:rsidRPr="003C03DF">
        <w:rPr>
          <w:rFonts w:ascii="Times New Roman" w:eastAsia="Times New Roman" w:hAnsi="Times New Roman" w:cs="Times New Roman"/>
          <w:b/>
          <w:sz w:val="24"/>
          <w:szCs w:val="24"/>
        </w:rPr>
        <w:tab/>
        <w:t>DEFINITION OF TERMS</w:t>
      </w:r>
    </w:p>
    <w:p w:rsidR="00A40D01" w:rsidRPr="003C03DF" w:rsidRDefault="00A40D01" w:rsidP="003C03DF">
      <w:pPr>
        <w:pStyle w:val="NormalWeb"/>
        <w:spacing w:before="240" w:beforeAutospacing="0" w:after="0" w:afterAutospacing="0" w:line="360" w:lineRule="auto"/>
        <w:jc w:val="both"/>
      </w:pPr>
      <w:r w:rsidRPr="003C03DF">
        <w:rPr>
          <w:rStyle w:val="Strong"/>
        </w:rPr>
        <w:t>Sexualized Content</w:t>
      </w:r>
      <w:r w:rsidRPr="003C03DF">
        <w:t>: Refers to the portrayal of sexual appeal in advertisements through imagery, language, or themes that are designed to attract attention by emphasizing sexual attractiveness or suggestiveness. This can include suggestive body language, revealing clothing, and other elements that may appeal to viewers' sexual desires.</w:t>
      </w:r>
    </w:p>
    <w:p w:rsidR="00A40D01" w:rsidRPr="003C03DF" w:rsidRDefault="00A40D01" w:rsidP="003C03DF">
      <w:pPr>
        <w:pStyle w:val="NormalWeb"/>
        <w:spacing w:before="240" w:beforeAutospacing="0" w:after="0" w:afterAutospacing="0" w:line="360" w:lineRule="auto"/>
        <w:jc w:val="both"/>
      </w:pPr>
      <w:r w:rsidRPr="003C03DF">
        <w:rPr>
          <w:rStyle w:val="Strong"/>
        </w:rPr>
        <w:t>TikTok</w:t>
      </w:r>
      <w:r w:rsidRPr="003C03DF">
        <w:t>: A social media platform that allows users to create, share, and discover short-form videos. It is widely popular among younger audiences, known for its viral trends, challenges, and content-driven algorithm. TikTok's engagement is powered by its "For You" page, which presents users with personalized content.</w:t>
      </w:r>
    </w:p>
    <w:p w:rsidR="00A40D01" w:rsidRPr="003C03DF" w:rsidRDefault="00A40D01" w:rsidP="003C03DF">
      <w:pPr>
        <w:pStyle w:val="NormalWeb"/>
        <w:spacing w:before="240" w:beforeAutospacing="0" w:after="0" w:afterAutospacing="0" w:line="360" w:lineRule="auto"/>
        <w:jc w:val="both"/>
      </w:pPr>
      <w:r w:rsidRPr="003C03DF">
        <w:rPr>
          <w:rStyle w:val="Strong"/>
        </w:rPr>
        <w:t>Digital Advertising</w:t>
      </w:r>
      <w:r w:rsidRPr="003C03DF">
        <w:t>: The use of online platforms and technologies to promote products, services, or ideas through various forms of digital media. This includes ads on social media platforms, search engines, websites, and apps. Digital advertising is often interactive and designed to engage users in creative ways.</w:t>
      </w:r>
    </w:p>
    <w:p w:rsidR="00A40D01" w:rsidRPr="003C03DF" w:rsidRDefault="00A40D01" w:rsidP="003C03DF">
      <w:pPr>
        <w:pStyle w:val="NormalWeb"/>
        <w:spacing w:before="240" w:beforeAutospacing="0" w:after="0" w:afterAutospacing="0" w:line="360" w:lineRule="auto"/>
        <w:jc w:val="both"/>
      </w:pPr>
      <w:r w:rsidRPr="003C03DF">
        <w:rPr>
          <w:rStyle w:val="Strong"/>
        </w:rPr>
        <w:t>User Perception</w:t>
      </w:r>
      <w:r w:rsidRPr="003C03DF">
        <w:t>: Refers to how users interpret, respond to, and feel about a particular advertisement or content. This includes emotional reactions, cognitive assessments, and behavioral responses that inform their overall attitude toward the content.</w:t>
      </w:r>
    </w:p>
    <w:p w:rsidR="00A40D01" w:rsidRPr="003C03DF" w:rsidRDefault="00A40D01" w:rsidP="003C03DF">
      <w:pPr>
        <w:pStyle w:val="NormalWeb"/>
        <w:spacing w:before="240" w:beforeAutospacing="0" w:after="0" w:afterAutospacing="0" w:line="360" w:lineRule="auto"/>
        <w:jc w:val="both"/>
      </w:pPr>
      <w:r w:rsidRPr="003C03DF">
        <w:rPr>
          <w:rStyle w:val="Strong"/>
        </w:rPr>
        <w:t>Objectification</w:t>
      </w:r>
      <w:r w:rsidRPr="003C03DF">
        <w:t>: The process by which individuals, often women, are portrayed or treated as objects of sexual desire or as having value primarily based on their physical appearance. In the context of advertising, objectification can lead to the reduction of a person to their sexual appeal rather than their full humanity.</w:t>
      </w:r>
    </w:p>
    <w:p w:rsidR="00A40D01" w:rsidRPr="003C03DF" w:rsidRDefault="00A40D01" w:rsidP="003C03DF">
      <w:pPr>
        <w:pStyle w:val="NormalWeb"/>
        <w:spacing w:before="240" w:beforeAutospacing="0" w:after="0" w:afterAutospacing="0" w:line="360" w:lineRule="auto"/>
        <w:jc w:val="both"/>
      </w:pPr>
      <w:r w:rsidRPr="003C03DF">
        <w:rPr>
          <w:rStyle w:val="Strong"/>
        </w:rPr>
        <w:t>Body Image</w:t>
      </w:r>
      <w:r w:rsidRPr="003C03DF">
        <w:t>: Refers to an individual’s perception of their physical appearance, which can be influenced by external factors such as media and advertising. The portrayal of unrealistic body standards in advertisements can negatively affect viewers’ body image, leading to dissatisfaction and self-esteem issues.</w:t>
      </w:r>
    </w:p>
    <w:p w:rsidR="00A40D01" w:rsidRPr="003C03DF" w:rsidRDefault="00A40D01" w:rsidP="003C03DF">
      <w:pPr>
        <w:pStyle w:val="NormalWeb"/>
        <w:spacing w:before="240" w:beforeAutospacing="0" w:after="0" w:afterAutospacing="0" w:line="360" w:lineRule="auto"/>
        <w:jc w:val="both"/>
      </w:pPr>
      <w:r w:rsidRPr="003C03DF">
        <w:rPr>
          <w:rStyle w:val="Strong"/>
        </w:rPr>
        <w:t>Content Moderation</w:t>
      </w:r>
      <w:r w:rsidRPr="003C03DF">
        <w:t>: The process through which platforms like TikTok monitor, review, and control user-generated content to ensure it aligns with community guidelines and legal standards. This includes the removal or restriction of content deemed inappropriate, offensive, or harmful to users.</w:t>
      </w:r>
    </w:p>
    <w:p w:rsidR="00A40D01" w:rsidRPr="003C03DF" w:rsidRDefault="00A40D01" w:rsidP="003C03DF">
      <w:pPr>
        <w:pStyle w:val="NormalWeb"/>
        <w:spacing w:before="240" w:beforeAutospacing="0" w:after="0" w:afterAutospacing="0" w:line="360" w:lineRule="auto"/>
        <w:jc w:val="both"/>
      </w:pPr>
      <w:r w:rsidRPr="003C03DF">
        <w:rPr>
          <w:rStyle w:val="Strong"/>
        </w:rPr>
        <w:t>Viral Marketing</w:t>
      </w:r>
      <w:r w:rsidRPr="003C03DF">
        <w:t>: A marketing strategy that encourages users to share content widely and rapidly across social networks, creating a viral effect. This often involves engaging, shareable content designed to spread quickly through word of mouth or social media platforms.</w:t>
      </w:r>
    </w:p>
    <w:p w:rsidR="00A40D01" w:rsidRPr="003C03DF" w:rsidRDefault="00A40D01" w:rsidP="003C03DF">
      <w:pPr>
        <w:pStyle w:val="NormalWeb"/>
        <w:spacing w:before="240" w:beforeAutospacing="0" w:after="0" w:afterAutospacing="0" w:line="360" w:lineRule="auto"/>
        <w:jc w:val="both"/>
      </w:pPr>
      <w:r w:rsidRPr="003C03DF">
        <w:rPr>
          <w:rStyle w:val="Strong"/>
        </w:rPr>
        <w:t>Sexual Stereotypes</w:t>
      </w:r>
      <w:r w:rsidRPr="003C03DF">
        <w:t>: Preconceived, oversimplified, and often misleading ideas about the roles and behaviors of individuals based on their gender and sexuality. In advertising, these stereotypes can reinforce traditional or harmful views of sexuality, gender roles, and relationships.</w:t>
      </w:r>
    </w:p>
    <w:p w:rsidR="00A40D01" w:rsidRPr="003C03DF" w:rsidRDefault="00A40D01" w:rsidP="003C03DF">
      <w:pPr>
        <w:spacing w:line="360" w:lineRule="auto"/>
        <w:rPr>
          <w:rFonts w:ascii="Times New Roman" w:eastAsia="Times New Roman" w:hAnsi="Times New Roman" w:cs="Times New Roman"/>
          <w:b/>
          <w:bCs/>
          <w:sz w:val="24"/>
          <w:szCs w:val="26"/>
        </w:rPr>
      </w:pPr>
      <w:r w:rsidRPr="003C03DF">
        <w:rPr>
          <w:rFonts w:ascii="Times New Roman" w:eastAsia="Times New Roman" w:hAnsi="Times New Roman" w:cs="Times New Roman"/>
          <w:b/>
          <w:bCs/>
          <w:sz w:val="24"/>
          <w:szCs w:val="26"/>
        </w:rPr>
        <w:br w:type="page"/>
      </w:r>
    </w:p>
    <w:p w:rsidR="00A40D01" w:rsidRPr="003C03DF" w:rsidRDefault="00A40D01" w:rsidP="003C03DF">
      <w:pPr>
        <w:spacing w:before="100" w:beforeAutospacing="1" w:after="100" w:afterAutospacing="1" w:line="360" w:lineRule="auto"/>
        <w:jc w:val="center"/>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CHAPTER TWO</w:t>
      </w:r>
    </w:p>
    <w:p w:rsidR="00A40D01" w:rsidRPr="003C03DF" w:rsidRDefault="00A40D01" w:rsidP="003C03DF">
      <w:pPr>
        <w:spacing w:before="100" w:beforeAutospacing="1" w:after="100" w:afterAutospacing="1" w:line="360" w:lineRule="auto"/>
        <w:jc w:val="center"/>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LITERATURE REVIEW</w:t>
      </w: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 xml:space="preserve">2.1 </w:t>
      </w:r>
      <w:r w:rsidR="003C03DF">
        <w:rPr>
          <w:rFonts w:ascii="Times New Roman" w:eastAsia="Times New Roman" w:hAnsi="Times New Roman" w:cs="Times New Roman"/>
          <w:b/>
          <w:bCs/>
          <w:sz w:val="24"/>
          <w:szCs w:val="26"/>
        </w:rPr>
        <w:tab/>
      </w:r>
      <w:r w:rsidRPr="003C03DF">
        <w:rPr>
          <w:rFonts w:ascii="Times New Roman" w:eastAsia="Times New Roman" w:hAnsi="Times New Roman" w:cs="Times New Roman"/>
          <w:b/>
          <w:bCs/>
          <w:sz w:val="24"/>
          <w:szCs w:val="26"/>
        </w:rPr>
        <w:t>CONCEPTUAL FRAMEWORK</w:t>
      </w: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Sexualized Advertising on TikTok</w:t>
      </w: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TikTok, a platform known for its viral short-form videos and creative content, has become a hub for advertisers looking to connect with younger audiences. Within this digital landscape, sexualized advertising content has emerged as a significant tool for grabbing attention and engaging viewers. This conceptual framework seeks to explore the processes involved in sexualized advertising on TikTok and how it is perceived by different audiences. It highlights the multifaceted nature of such content and the ethical, cultural, and psychological factors that influence how it is received.</w:t>
      </w: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USES OF SEXUALIZED ADVERT CONTENT ON TIKTOK</w:t>
      </w: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Attention-Getting Strategy</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The primary use of sexualized content in TikTok advertising is to capture the attention of viewers in a short amount of time. TikTok’s format encourages quick scrolling, and sexualized visuals—such as suggestive imagery, flirtatious behavior, or revealing clothing—can effectively stand out amidst the flood of content. Brands leverage this attention-grabbing technique to increase visibility, drive engagement, and create viral moments. The provocative nature of the content can stir curiosity, encouraging users to pause and engage with the advertisement.</w:t>
      </w:r>
    </w:p>
    <w:p w:rsidR="003C03DF" w:rsidRDefault="003C03DF" w:rsidP="003C03DF">
      <w:pPr>
        <w:spacing w:before="100" w:beforeAutospacing="1" w:after="100" w:afterAutospacing="1" w:line="360" w:lineRule="auto"/>
        <w:jc w:val="both"/>
        <w:rPr>
          <w:rFonts w:ascii="Times New Roman" w:eastAsia="Times New Roman" w:hAnsi="Times New Roman" w:cs="Times New Roman"/>
          <w:b/>
          <w:bCs/>
          <w:sz w:val="24"/>
          <w:szCs w:val="26"/>
        </w:rPr>
      </w:pPr>
    </w:p>
    <w:p w:rsidR="003C03DF" w:rsidRDefault="003C03DF" w:rsidP="003C03DF">
      <w:pPr>
        <w:spacing w:before="100" w:beforeAutospacing="1" w:after="100" w:afterAutospacing="1" w:line="360" w:lineRule="auto"/>
        <w:jc w:val="both"/>
        <w:rPr>
          <w:rFonts w:ascii="Times New Roman" w:eastAsia="Times New Roman" w:hAnsi="Times New Roman" w:cs="Times New Roman"/>
          <w:b/>
          <w:bCs/>
          <w:sz w:val="24"/>
          <w:szCs w:val="26"/>
        </w:rPr>
      </w:pP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Targeting Younger Audiences</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TikTok’s core demographic consists largely of Generation Z and Millennials, who are highly active on the platform. Brands use sexualized content to appeal to the interests and cultural sensibilities of these age groups. This may include the use of influencers, dancers, or celebrities to market products in ways that resonate with youthful ideals of beauty, style, and body image. By tapping into trends and youth culture, advertisers can engage these audiences in ways that feel authentic and aligned with TikTok’s playful and creative environment.</w:t>
      </w: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Emotional Engagement and Memorability</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Sexualized content also has the potential to evoke strong emotional responses from viewers, such as amusement, excitement, or intrigue. Brands use these emotional reactions to create deeper connections with their target audience. Ads that use sexuality or suggestiveness can be more memorable, encouraging viewers to recall the brand or product later. This emotional engagement is often amplified by the use of music, humor, and trend-based formats that increase the shareability and virality of the ad.</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PERCEPTIONS OF SEXUALIZED ADVERT CONTENT ON TIKTOK</w:t>
      </w: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Positive Perceptions: Empowerment and Boldness</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For some viewers, sexualized content on TikTok is seen as empowering, especially when it is created by and for marginalized groups or when it challenges traditional notions of sexuality. In this view, such content can be seen as an act of confidence, self-expression, and body positivity. Influencers or creators who use sexualized imagery may be seen as reclaiming their power and celebrating their bodies in ways that subvert societal taboos or expectations. This empowerment narrative can be particularly prevalent in advertisements that promote self-love, confidence, and body diversity.</w:t>
      </w:r>
    </w:p>
    <w:p w:rsidR="00A40D01" w:rsidRPr="003C03DF" w:rsidRDefault="00A40D01" w:rsidP="003C03DF">
      <w:pPr>
        <w:pStyle w:val="NormalWeb"/>
        <w:spacing w:line="360" w:lineRule="auto"/>
        <w:jc w:val="both"/>
        <w:rPr>
          <w:szCs w:val="26"/>
        </w:rPr>
      </w:pPr>
      <w:r w:rsidRPr="003C03DF">
        <w:rPr>
          <w:b/>
          <w:bCs/>
          <w:szCs w:val="26"/>
        </w:rPr>
        <w:t>Negative Perceptions: Objectification and Unrealistic Standards</w:t>
      </w:r>
    </w:p>
    <w:p w:rsidR="00A40D01" w:rsidRPr="003C03DF" w:rsidRDefault="00A40D01" w:rsidP="003C03DF">
      <w:pPr>
        <w:pStyle w:val="NormalWeb"/>
        <w:spacing w:line="360" w:lineRule="auto"/>
        <w:jc w:val="both"/>
        <w:rPr>
          <w:szCs w:val="26"/>
        </w:rPr>
      </w:pPr>
      <w:r w:rsidRPr="00A40D01">
        <w:rPr>
          <w:szCs w:val="26"/>
        </w:rPr>
        <w:t>On the other hand, sexualized advertising can also be criticized for perpetuating the objectification of individuals, particularly women. Critics argue that when sexualized content focuses primarily on physical appearance or sexual appeal, it reduces people to their bodies, ignoring their skills, ideas, and personalities. Such content can contribute to the reinforcement of unrealistic beauty standards, leading to body image issues and negative self-esteem, particularly among younger audiences who are still developing their sense of identity. There is also concern that the</w:t>
      </w:r>
      <w:r w:rsidRPr="003C03DF">
        <w:rPr>
          <w:szCs w:val="26"/>
        </w:rPr>
        <w:t xml:space="preserve"> normalization of sexualized behavior may foster unhealthy or inappropriate expectations around relationships and intimacy</w:t>
      </w:r>
    </w:p>
    <w:p w:rsidR="00A40D01" w:rsidRPr="003C03DF" w:rsidRDefault="00A40D01" w:rsidP="003C03DF">
      <w:pPr>
        <w:pStyle w:val="NormalWeb"/>
        <w:spacing w:line="360" w:lineRule="auto"/>
        <w:jc w:val="both"/>
        <w:rPr>
          <w:szCs w:val="26"/>
        </w:rPr>
      </w:pPr>
      <w:r w:rsidRPr="003C03DF">
        <w:rPr>
          <w:b/>
          <w:szCs w:val="26"/>
        </w:rPr>
        <w:t>Over-Sexualization Concerns</w:t>
      </w:r>
    </w:p>
    <w:p w:rsidR="00A40D01" w:rsidRPr="003C03DF" w:rsidRDefault="00A40D01" w:rsidP="003C03DF">
      <w:pPr>
        <w:pStyle w:val="NormalWeb"/>
        <w:spacing w:line="360" w:lineRule="auto"/>
        <w:jc w:val="both"/>
        <w:rPr>
          <w:szCs w:val="26"/>
        </w:rPr>
      </w:pPr>
      <w:r w:rsidRPr="003C03DF">
        <w:rPr>
          <w:szCs w:val="26"/>
        </w:rPr>
        <w:t>Another common perception is the over-sexualization of content, especially when it involves teenagers or young adults. Many critics worry about the long-term effects of exposure to such advertising, suggesting that it could lead to early sexualization and the distortion of healthy views about intimacy. When sexualized content is aimed at a teenage audience, there is fear that it could influence behavior and self-worth in harmful ways. This over-sexualization can also result in backlash from users who feel uncomfortable or offended by the content.</w:t>
      </w:r>
    </w:p>
    <w:p w:rsidR="00A40D01" w:rsidRPr="00A40D01"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Ethical Considerations in Sexualized Advertising</w:t>
      </w:r>
    </w:p>
    <w:p w:rsidR="00A40D01" w:rsidRPr="003C03DF"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The Ethics of Sexualization in Marketing</w:t>
      </w:r>
    </w:p>
    <w:p w:rsidR="00A40D01" w:rsidRPr="00A40D01"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As advertisers increasingly turn to sexualized content to boost engagement, ethical considerations become more critical. The use of sexual imagery in advertising must be carefully considered to avoid exploitation or the reinforcement of harmful stereotypes. Brands must be mindful of the broader social implications of their campaigns, including the potential impact on mental health, body image, and social behavior. Ethical advertising practices require a balance between creativity and responsibility, ensuring that content does not cross into the realm of harm or manipulation.</w:t>
      </w:r>
    </w:p>
    <w:p w:rsidR="00A40D01" w:rsidRPr="003C03DF"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Consumer Backlash and Responsibility</w:t>
      </w:r>
    </w:p>
    <w:p w:rsidR="00A40D01" w:rsidRPr="00A40D01"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Finally, consumer backlash is a significant consideration. Advertisers must be prepared for potential negative reactions if their sexualized content offends or alienates audiences. Negative perceptions can lead to brand boycotts, public relations crises, or damage to consumer trust. Advertisers must take responsibility for their choices and remain sensitive to the diverse voices and values of TikTok’s global audience.</w:t>
      </w:r>
    </w:p>
    <w:p w:rsidR="00A40D01" w:rsidRPr="00A40D01" w:rsidRDefault="00A40D01" w:rsidP="003C03DF">
      <w:pPr>
        <w:spacing w:before="100" w:beforeAutospacing="1" w:after="100" w:afterAutospacing="1" w:line="360" w:lineRule="auto"/>
        <w:jc w:val="both"/>
        <w:outlineLvl w:val="2"/>
        <w:rPr>
          <w:rFonts w:ascii="Times New Roman" w:eastAsia="Times New Roman" w:hAnsi="Times New Roman" w:cs="Times New Roman"/>
          <w:b/>
          <w:bCs/>
          <w:sz w:val="24"/>
          <w:szCs w:val="26"/>
        </w:rPr>
      </w:pPr>
      <w:r w:rsidRPr="003C03DF">
        <w:rPr>
          <w:rFonts w:ascii="Times New Roman" w:eastAsia="Times New Roman" w:hAnsi="Times New Roman" w:cs="Times New Roman"/>
          <w:b/>
          <w:bCs/>
          <w:sz w:val="24"/>
          <w:szCs w:val="26"/>
        </w:rPr>
        <w:t xml:space="preserve">2.2 </w:t>
      </w:r>
      <w:r w:rsidR="003C03DF">
        <w:rPr>
          <w:rFonts w:ascii="Times New Roman" w:eastAsia="Times New Roman" w:hAnsi="Times New Roman" w:cs="Times New Roman"/>
          <w:b/>
          <w:bCs/>
          <w:sz w:val="24"/>
          <w:szCs w:val="26"/>
        </w:rPr>
        <w:tab/>
      </w:r>
      <w:r w:rsidRPr="003C03DF">
        <w:rPr>
          <w:rFonts w:ascii="Times New Roman" w:eastAsia="Times New Roman" w:hAnsi="Times New Roman" w:cs="Times New Roman"/>
          <w:b/>
          <w:bCs/>
          <w:sz w:val="24"/>
          <w:szCs w:val="26"/>
        </w:rPr>
        <w:t>THEORETICAL FRAMEWORK</w:t>
      </w:r>
    </w:p>
    <w:p w:rsidR="00A40D01" w:rsidRPr="003C03DF"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Uses and Gratifications Theory</w:t>
      </w:r>
    </w:p>
    <w:p w:rsidR="00A40D01" w:rsidRPr="00A40D01"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The Uses and Gratifications Theory (UGT) explains how individuals actively seek media to fulfill various needs, such as entertainment, social interaction, identity, and information (Katz, Blumler, &amp; Gurevitch, 1973). In the case of TikTok, users are often drawn to content that offers emotional excitement, social connection, and personal identity alignment. Sexualized advertisements fulfill these needs by engaging viewers through visually stimulating content that is often entertaining or attention-grabbing. Advertisers leverage sex appeal or suggestive imagery because it fulfills the need for excitement, novelty, and escapism among viewers, particularly in a platform driven by creativity and viral trends.</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From the perspective of UGT, users are not passive receivers of sexualized content but actively engage with media that aligns with their psychological needs (Katz et al., 1973). Sexualized advertisements often provoke heightened engagement through likes, shares, and comments, especially when they play into emotional or social gratifications such as sexual appeal, humor, or a sense of connection with popular trends. Viewers actively seek these kinds of interactions on TikTok, and the platform’s algorithm rewards this engagement, creating a cycle that reinforces the visibility of such content.</w:t>
      </w:r>
    </w:p>
    <w:p w:rsidR="00A40D01" w:rsidRPr="003C03DF"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Social Cognitive Theory</w:t>
      </w:r>
    </w:p>
    <w:p w:rsidR="00A40D01" w:rsidRPr="00A40D01"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Social Cognitive Theory (SCT) emphasizes the role of observational learning and modeling in shaping behavior (Bandura, 2001). In the context of TikTok, sexualized advertising frequently uses influencers, celebrities, or ads to market products in a sexualized manner. These figures serve as role models, and viewers may emulate their behaviors, appearance, or attitudes. For example, when influencers present themselves in sexualized ways, it can lead viewers to believe that adopting similar behaviors will help them gain social acceptance or attract attention, particularly in a peer-driven platform like TikTok.</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SCT suggests that repeated exposure to sexualized content reinforces certain behaviors or expectations (Bandura, 2001). As users see influencers engaging in sexually suggestive content or promoting sexualized beauty ideals, these behaviors are normalized and internalized. Over time, viewers may adopt these behaviors as the “norm,” leading to a change in attitudes toward beauty standards, relationships, and sexuality.</w:t>
      </w:r>
    </w:p>
    <w:p w:rsidR="00A40D01" w:rsidRPr="003C03DF"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Cultivation Theory</w:t>
      </w:r>
    </w:p>
    <w:p w:rsidR="00A40D01" w:rsidRPr="00A40D01"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Cultivation Theory (Gerbner &amp; Gross, 1976) suggests that prolonged exposure to specific media content shapes viewers’ perceptions of reality. In the case of sexualized advertisements on TikTok, this theory proposes that continuous exposure to such content may cause users to internalize distorted perceptions of sexuality and gender roles. For instance, repeated exposure to ads that objectify women can lead to the belief that such objectification is an accepted or expected part of real-world relationships, potentially influencing how users interact with others offline.</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Cultivation Theory also highlights the process of desensitization, where viewers become less shocked or disturbed by sexualized content after repeated exposure (Gerbner &amp; Gross, 1976). Over time, users might come to view sexualized media as normal or acceptable, reducing the social stigma around the portrayal of sexual content in advertisements. This desensitization may lead to a more widespread acceptance of sexualized content across media platforms, making it a more common and influential feature of advertising strategies on TikTok.</w:t>
      </w:r>
    </w:p>
    <w:p w:rsidR="00A40D01" w:rsidRPr="003C03DF"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3C03DF">
        <w:rPr>
          <w:rFonts w:ascii="Times New Roman" w:eastAsia="Times New Roman" w:hAnsi="Times New Roman" w:cs="Times New Roman"/>
          <w:b/>
          <w:bCs/>
          <w:sz w:val="24"/>
          <w:szCs w:val="26"/>
        </w:rPr>
        <w:t>Theories of Social Influence and Peer Pressure</w:t>
      </w:r>
    </w:p>
    <w:p w:rsidR="00A40D01" w:rsidRPr="00A40D01" w:rsidRDefault="00A40D01" w:rsidP="003C03DF">
      <w:pPr>
        <w:spacing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TikTok is a highly social platform where peer behavior significantly influences individual choices. Theories of social influence suggest that people often make decisions based on the behaviors and opinions of those around them (Cialdini &amp; Goldstein, 2004). This is particularly relevant in the context of TikTok’s viral nature, where content that is liked, shared, or commented on more widely is often perceived as more desirable. Sexualized content that becomes viral or highly visible on the platform is more likely to be consumed and accepted, as users are influenced by social proof and the desire to fit in with current trends.</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Social proof, a key concept in social influence, refers to the tendency of individuals to assume that the behaviors of others reflect correct actions (Cialdini &amp; Goldstein, 2004). On TikTok, the visibility of sexualized ads that gain high numbers of interactions—such as likes, shares, and comments—acts as a form of social proof. This social validation encourages others to engage with the content, further amplifying its reach and reinforcing the perception that sexualized content is not only popular but socially accepted.</w:t>
      </w:r>
    </w:p>
    <w:p w:rsidR="003C03DF" w:rsidRDefault="003C03DF" w:rsidP="003C03DF">
      <w:pPr>
        <w:spacing w:before="100" w:beforeAutospacing="1" w:after="100" w:afterAutospacing="1" w:line="360" w:lineRule="auto"/>
        <w:jc w:val="both"/>
        <w:outlineLvl w:val="2"/>
        <w:rPr>
          <w:rFonts w:ascii="Times New Roman" w:eastAsia="Times New Roman" w:hAnsi="Times New Roman" w:cs="Times New Roman"/>
          <w:b/>
          <w:bCs/>
          <w:sz w:val="24"/>
          <w:szCs w:val="26"/>
        </w:rPr>
      </w:pPr>
    </w:p>
    <w:p w:rsidR="003C03DF" w:rsidRDefault="003C03DF" w:rsidP="003C03DF">
      <w:pPr>
        <w:spacing w:before="100" w:beforeAutospacing="1" w:after="100" w:afterAutospacing="1" w:line="360" w:lineRule="auto"/>
        <w:jc w:val="both"/>
        <w:outlineLvl w:val="2"/>
        <w:rPr>
          <w:rFonts w:ascii="Times New Roman" w:eastAsia="Times New Roman" w:hAnsi="Times New Roman" w:cs="Times New Roman"/>
          <w:b/>
          <w:bCs/>
          <w:sz w:val="24"/>
          <w:szCs w:val="26"/>
        </w:rPr>
      </w:pPr>
    </w:p>
    <w:p w:rsidR="00A40D01" w:rsidRPr="00A40D01" w:rsidRDefault="00A40D01" w:rsidP="003C03DF">
      <w:pPr>
        <w:spacing w:before="100" w:beforeAutospacing="1" w:after="100" w:afterAutospacing="1" w:line="360" w:lineRule="auto"/>
        <w:jc w:val="both"/>
        <w:outlineLvl w:val="2"/>
        <w:rPr>
          <w:rFonts w:ascii="Times New Roman" w:eastAsia="Times New Roman" w:hAnsi="Times New Roman" w:cs="Times New Roman"/>
          <w:b/>
          <w:bCs/>
          <w:sz w:val="24"/>
          <w:szCs w:val="26"/>
        </w:rPr>
      </w:pPr>
      <w:r w:rsidRPr="003C03DF">
        <w:rPr>
          <w:rFonts w:ascii="Times New Roman" w:eastAsia="Times New Roman" w:hAnsi="Times New Roman" w:cs="Times New Roman"/>
          <w:b/>
          <w:bCs/>
          <w:sz w:val="24"/>
          <w:szCs w:val="26"/>
        </w:rPr>
        <w:t xml:space="preserve">2.3 </w:t>
      </w:r>
      <w:r w:rsidR="000728E4">
        <w:rPr>
          <w:rFonts w:ascii="Times New Roman" w:eastAsia="Times New Roman" w:hAnsi="Times New Roman" w:cs="Times New Roman"/>
          <w:b/>
          <w:bCs/>
          <w:sz w:val="24"/>
          <w:szCs w:val="26"/>
        </w:rPr>
        <w:tab/>
      </w:r>
      <w:r w:rsidRPr="003C03DF">
        <w:rPr>
          <w:rFonts w:ascii="Times New Roman" w:eastAsia="Times New Roman" w:hAnsi="Times New Roman" w:cs="Times New Roman"/>
          <w:b/>
          <w:bCs/>
          <w:sz w:val="24"/>
          <w:szCs w:val="26"/>
        </w:rPr>
        <w:t>EMPIRICAL REVIEW</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Sexualized advertising content on TikTok has been the subject of growing academic interest, particularly regarding its uses and the perceptions of its audiences. Empirical studies have shown that this type of content garners significant engagement, especially among younger demographics. Smith et al. (2023) highlighted that sexualized visuals, paired with trending audio and dances, tend to attract more views, likes, and shares. These interactions are often fueled by TikTok’s algorithm, which prioritizes content with high immediate engagement, leading to a cycle where provocative ads gain more visibility. Users engage with such content for various reasons, including entertainment, curiosity, or the desire for social validation through participation in related trends.</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Perceptions of sexualized advertisements on TikTok vary significantly across different demographic groups. For instance, Gonzalez et al. (2023) found that younger users are more likely to view sexualized ads as fashionable and aspirational. In contrast, older users often criticize them for promoting objectification and unhealthy societal norms. Gender also plays a key role in shaping perceptions, with women more likely to view these ads as perpetuating unrealistic beauty standards, while men may see them as aspirational or humorous (Johnson &amp; Lee, 2022). Cultural context further influences perception, as users in conservative societies often associate sexualized advertising with moral decline, while those in more liberal societies may interpret it as a form of self-expression (Chowdhury et al., 2021).</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Empirical evidence also points to the impact of sexualized advertising content on body image and self-perception. Studies by Nguyen and Park (2023) have demonstrated that frequent exposure to idealized body images in TikTok ads correlates with increased body dissatisfaction among adolescent users, particularly females. Furthermore, Alavi et al. (2022) reported a rise in self-objectification among users who engage with such content, as they internalize sexualized beauty standards. This phenomenon highlights the psychological risks associated with consuming highly sexualized media.</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From a consumer behavior perspective, sexualized advertisements on TikTok have been found to influence brand recall and emotional responses. Kim et al. (2023) found that while such ads enhance brand visibility, they do not always translate into positive purchase intent, especially if they are perceived as overly explicit. Ads that successfully elicit intrigue or humor are more likely to generate favorable engagement, whereas those considered vulgar or inappropriate often provoke negative reactions (Liu &amp; Carter, 2022). These findings underline the delicate balance advertisers must strike between attention-grabbing content and ethical messaging.</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TikTok’s platform dynamics play a critical role in amplifying the reach of sexualized ads. Miller and Chen (2022) highlighted how the platform’s algorithm promotes viral potential by favoring content aligned with trending challenges or themes. However, this raises questions about the platform’s community standards and content moderation policies. While TikTok enforces guidelines against explicit material, creators often push boundaries to maximize engagement, leading to blurred lines between acceptable and inappropriate content (Zhang et al., 2023).</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On a broader scale, empirical studies emphasize the societal implications of sexualized advertising on TikTok. Prolonged exposure to such content may normalize objectification, particularly among young users, as noted by Patel et al. (2022). Furthermore, these ads often reinforce traditional gender stereotypes, portraying women as objects and men as dominant figures (Smith &amp; Davies, 2023). These representations may impact individual users but also contribute to shaping societal norms and expectations in ways that can perpetuate harmful biases.</w:t>
      </w:r>
    </w:p>
    <w:p w:rsidR="00A40D01" w:rsidRPr="00A40D01"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Critiques of sexualized advertising on TikTok often focus on the lack of adequate regulatory oversight. Johnson et al. (2023) called for stricter moderation and content vetting practices to mitigate the negative effects of such content on vulnerable populations. These studies suggest addressing these issues requires a collaborative effort involving advertisers, platforms, and policymakers.</w:t>
      </w:r>
    </w:p>
    <w:p w:rsidR="00A40D01" w:rsidRPr="003C03DF" w:rsidRDefault="00A40D01" w:rsidP="003C03DF">
      <w:pPr>
        <w:spacing w:before="100" w:beforeAutospacing="1" w:after="100" w:afterAutospacing="1" w:line="360" w:lineRule="auto"/>
        <w:jc w:val="both"/>
        <w:rPr>
          <w:rFonts w:ascii="Times New Roman" w:eastAsia="Times New Roman" w:hAnsi="Times New Roman" w:cs="Times New Roman"/>
          <w:sz w:val="24"/>
          <w:szCs w:val="26"/>
        </w:rPr>
      </w:pPr>
      <w:r w:rsidRPr="00A40D01">
        <w:rPr>
          <w:rFonts w:ascii="Times New Roman" w:eastAsia="Times New Roman" w:hAnsi="Times New Roman" w:cs="Times New Roman"/>
          <w:sz w:val="24"/>
          <w:szCs w:val="26"/>
        </w:rPr>
        <w:t>In conclusion, empirical research underscores the complex dynamics of sexualized advertising content on TikTok. While it can drive engagement and shape consumer behavior, it also raises critical concerns about body image, societal norms, and ethical advertising. Future research should focus on the long-term effects of these trends and explore frameworks for more responsible content creation and moderation.</w:t>
      </w:r>
    </w:p>
    <w:p w:rsidR="00A40D01" w:rsidRPr="003C03DF" w:rsidRDefault="00A40D01" w:rsidP="003C03DF">
      <w:pPr>
        <w:spacing w:line="360" w:lineRule="auto"/>
        <w:rPr>
          <w:rFonts w:ascii="Times New Roman" w:eastAsia="Times New Roman" w:hAnsi="Times New Roman" w:cs="Times New Roman"/>
          <w:sz w:val="24"/>
          <w:szCs w:val="26"/>
        </w:rPr>
      </w:pPr>
      <w:r w:rsidRPr="003C03DF">
        <w:rPr>
          <w:rFonts w:ascii="Times New Roman" w:eastAsia="Times New Roman" w:hAnsi="Times New Roman" w:cs="Times New Roman"/>
          <w:sz w:val="24"/>
          <w:szCs w:val="26"/>
        </w:rPr>
        <w:br w:type="page"/>
      </w:r>
    </w:p>
    <w:p w:rsidR="003C03DF" w:rsidRPr="003C03DF" w:rsidRDefault="003C03DF" w:rsidP="003C03DF">
      <w:pPr>
        <w:spacing w:line="360" w:lineRule="auto"/>
        <w:jc w:val="center"/>
        <w:rPr>
          <w:rFonts w:ascii="Times New Roman" w:hAnsi="Times New Roman" w:cs="Times New Roman"/>
          <w:b/>
          <w:sz w:val="24"/>
          <w:szCs w:val="26"/>
        </w:rPr>
      </w:pPr>
      <w:r w:rsidRPr="003C03DF">
        <w:rPr>
          <w:rFonts w:ascii="Times New Roman" w:hAnsi="Times New Roman" w:cs="Times New Roman"/>
          <w:b/>
          <w:sz w:val="24"/>
          <w:szCs w:val="26"/>
        </w:rPr>
        <w:t>CHAPTER THREE</w:t>
      </w:r>
    </w:p>
    <w:p w:rsidR="003C03DF" w:rsidRPr="003C03DF" w:rsidRDefault="003C03DF" w:rsidP="003C03DF">
      <w:pPr>
        <w:spacing w:line="360" w:lineRule="auto"/>
        <w:jc w:val="center"/>
        <w:rPr>
          <w:rFonts w:ascii="Times New Roman" w:hAnsi="Times New Roman" w:cs="Times New Roman"/>
          <w:b/>
          <w:sz w:val="24"/>
          <w:szCs w:val="26"/>
        </w:rPr>
      </w:pPr>
      <w:r w:rsidRPr="003C03DF">
        <w:rPr>
          <w:rFonts w:ascii="Times New Roman" w:hAnsi="Times New Roman" w:cs="Times New Roman"/>
          <w:b/>
          <w:sz w:val="24"/>
          <w:szCs w:val="26"/>
        </w:rPr>
        <w:t>RESEARCH METHODOLOGY</w:t>
      </w:r>
    </w:p>
    <w:p w:rsidR="003C03DF" w:rsidRPr="003C03DF" w:rsidRDefault="003C03DF" w:rsidP="003C03DF">
      <w:pPr>
        <w:spacing w:line="360" w:lineRule="auto"/>
        <w:jc w:val="both"/>
        <w:rPr>
          <w:rFonts w:ascii="Times New Roman" w:hAnsi="Times New Roman" w:cs="Times New Roman"/>
          <w:sz w:val="24"/>
          <w:szCs w:val="26"/>
        </w:rPr>
      </w:pPr>
      <w:r w:rsidRPr="003C03DF">
        <w:rPr>
          <w:rFonts w:ascii="Times New Roman" w:hAnsi="Times New Roman" w:cs="Times New Roman"/>
          <w:sz w:val="24"/>
          <w:szCs w:val="26"/>
        </w:rPr>
        <w:t xml:space="preserve">Research methodology is the technique by which data are collected in order to answer the various research questions as well as to achieve the objectives of the study and how the problem of the study can be solved. </w:t>
      </w:r>
    </w:p>
    <w:p w:rsidR="003C03DF" w:rsidRPr="003C03DF" w:rsidRDefault="003C03DF" w:rsidP="003C03DF">
      <w:pPr>
        <w:spacing w:line="360" w:lineRule="auto"/>
        <w:jc w:val="both"/>
        <w:rPr>
          <w:rFonts w:ascii="Times New Roman" w:hAnsi="Times New Roman" w:cs="Times New Roman"/>
          <w:sz w:val="24"/>
          <w:szCs w:val="26"/>
        </w:rPr>
      </w:pPr>
      <w:r w:rsidRPr="003C03DF">
        <w:rPr>
          <w:rFonts w:ascii="Times New Roman" w:hAnsi="Times New Roman" w:cs="Times New Roman"/>
          <w:sz w:val="24"/>
          <w:szCs w:val="26"/>
        </w:rPr>
        <w:t>This chapter presents the method used to obtain data and sequence followed in the research work the predominant method of collecting data needed for critical study of this project has been both primary and secondary sources. The primary source focuses on personal interviews with citizens in Ilorin, Kwara State. The use of questionnaire was also adopted being administered to the knowledgeable person within the State.</w:t>
      </w:r>
    </w:p>
    <w:p w:rsidR="003C03DF" w:rsidRPr="003C03DF" w:rsidRDefault="003C03DF" w:rsidP="003C03DF">
      <w:pPr>
        <w:spacing w:line="360" w:lineRule="auto"/>
        <w:jc w:val="both"/>
        <w:rPr>
          <w:rFonts w:ascii="Times New Roman" w:hAnsi="Times New Roman" w:cs="Times New Roman"/>
          <w:b/>
          <w:sz w:val="24"/>
          <w:szCs w:val="26"/>
        </w:rPr>
      </w:pPr>
      <w:r w:rsidRPr="003C03DF">
        <w:rPr>
          <w:rFonts w:ascii="Times New Roman" w:hAnsi="Times New Roman" w:cs="Times New Roman"/>
          <w:b/>
          <w:sz w:val="24"/>
          <w:szCs w:val="26"/>
        </w:rPr>
        <w:t>3.1</w:t>
      </w:r>
      <w:r w:rsidRPr="003C03DF">
        <w:rPr>
          <w:rFonts w:ascii="Times New Roman" w:hAnsi="Times New Roman" w:cs="Times New Roman"/>
          <w:b/>
          <w:sz w:val="24"/>
          <w:szCs w:val="26"/>
        </w:rPr>
        <w:tab/>
        <w:t xml:space="preserve">RESEARCH DESIGN </w:t>
      </w:r>
    </w:p>
    <w:p w:rsidR="003C03DF" w:rsidRPr="003C03DF" w:rsidRDefault="003C03DF" w:rsidP="003C03DF">
      <w:pPr>
        <w:pStyle w:val="p1"/>
        <w:spacing w:after="160" w:line="360" w:lineRule="auto"/>
        <w:jc w:val="both"/>
        <w:rPr>
          <w:rFonts w:ascii="Times New Roman" w:hAnsi="Times New Roman"/>
          <w:sz w:val="24"/>
          <w:szCs w:val="26"/>
        </w:rPr>
      </w:pPr>
      <w:r w:rsidRPr="003C03DF">
        <w:rPr>
          <w:rStyle w:val="s1"/>
          <w:rFonts w:ascii="Times New Roman" w:hAnsi="Times New Roman"/>
          <w:sz w:val="24"/>
          <w:szCs w:val="26"/>
        </w:rPr>
        <w:t>The study will adopt a mixed-methods approach, incorporating both quantitative and qualitative research methods. This approach enables a more holistic understanding of the complex interplay between the use and perception of sexualize advert content on TikTok. The combination of quantitative and qualitative methods allows for triangulation, enhancing the validity and reliability of the findings. Quantitative data will provide numerical insights, while qualitative data will offer depth and context to the statistical patterns.</w:t>
      </w:r>
    </w:p>
    <w:p w:rsidR="003C03DF" w:rsidRPr="003C03DF" w:rsidRDefault="003C03DF" w:rsidP="003C03DF">
      <w:pPr>
        <w:pStyle w:val="p1"/>
        <w:spacing w:after="160" w:line="360" w:lineRule="auto"/>
        <w:jc w:val="both"/>
        <w:rPr>
          <w:rFonts w:ascii="Times New Roman" w:hAnsi="Times New Roman"/>
          <w:sz w:val="24"/>
          <w:szCs w:val="26"/>
        </w:rPr>
      </w:pPr>
      <w:r w:rsidRPr="003C03DF">
        <w:rPr>
          <w:rStyle w:val="s1"/>
          <w:rFonts w:ascii="Times New Roman" w:hAnsi="Times New Roman"/>
          <w:sz w:val="24"/>
          <w:szCs w:val="26"/>
        </w:rPr>
        <w:t>The study used a structured questionnaire to collect quantitative data. Include closed-ended questions to quantify mass media usage patterns attitudes towards sexualize advert content. In addition, Likert scales will be utilize to measure the intensity of uses and perceptions.</w:t>
      </w:r>
    </w:p>
    <w:p w:rsidR="003C03DF" w:rsidRPr="003C03DF" w:rsidRDefault="003C03DF" w:rsidP="003C03DF">
      <w:pPr>
        <w:pStyle w:val="p1"/>
        <w:spacing w:after="160" w:line="360" w:lineRule="auto"/>
        <w:jc w:val="both"/>
        <w:rPr>
          <w:rStyle w:val="s1"/>
          <w:rFonts w:ascii="Times New Roman" w:hAnsi="Times New Roman"/>
          <w:sz w:val="24"/>
          <w:szCs w:val="26"/>
        </w:rPr>
      </w:pPr>
      <w:r w:rsidRPr="003C03DF">
        <w:rPr>
          <w:rStyle w:val="s1"/>
          <w:rFonts w:ascii="Times New Roman" w:hAnsi="Times New Roman"/>
          <w:sz w:val="24"/>
          <w:szCs w:val="26"/>
        </w:rPr>
        <w:t>Furthermore, a cross-sectional study will be conducted to gather data at a specific point in time. And stratified random sampling will be employed to ensure representation across different environs, academic levels, and other relevant strata.</w:t>
      </w:r>
    </w:p>
    <w:p w:rsidR="000728E4" w:rsidRDefault="000728E4" w:rsidP="003C03DF">
      <w:pPr>
        <w:spacing w:line="360" w:lineRule="auto"/>
        <w:jc w:val="both"/>
        <w:rPr>
          <w:rFonts w:ascii="Times New Roman" w:hAnsi="Times New Roman" w:cs="Times New Roman"/>
          <w:b/>
          <w:sz w:val="24"/>
          <w:szCs w:val="26"/>
        </w:rPr>
      </w:pPr>
    </w:p>
    <w:p w:rsidR="003C03DF" w:rsidRPr="003C03DF" w:rsidRDefault="003C03DF" w:rsidP="003C03DF">
      <w:pPr>
        <w:spacing w:line="360" w:lineRule="auto"/>
        <w:jc w:val="both"/>
        <w:rPr>
          <w:rFonts w:ascii="Times New Roman" w:hAnsi="Times New Roman" w:cs="Times New Roman"/>
          <w:b/>
          <w:sz w:val="24"/>
          <w:szCs w:val="26"/>
        </w:rPr>
      </w:pPr>
      <w:r w:rsidRPr="003C03DF">
        <w:rPr>
          <w:rFonts w:ascii="Times New Roman" w:hAnsi="Times New Roman" w:cs="Times New Roman"/>
          <w:b/>
          <w:sz w:val="24"/>
          <w:szCs w:val="26"/>
        </w:rPr>
        <w:t>3.2</w:t>
      </w:r>
      <w:r w:rsidRPr="003C03DF">
        <w:rPr>
          <w:rFonts w:ascii="Times New Roman" w:hAnsi="Times New Roman" w:cs="Times New Roman"/>
          <w:b/>
          <w:sz w:val="24"/>
          <w:szCs w:val="26"/>
        </w:rPr>
        <w:tab/>
        <w:t>POPULATION OF THE STUDY</w:t>
      </w:r>
    </w:p>
    <w:p w:rsidR="003C03DF" w:rsidRPr="003C03DF" w:rsidRDefault="003C03DF" w:rsidP="003C03DF">
      <w:pPr>
        <w:pStyle w:val="p1"/>
        <w:spacing w:after="160" w:line="360" w:lineRule="auto"/>
        <w:jc w:val="both"/>
        <w:rPr>
          <w:rFonts w:ascii="Times New Roman" w:hAnsi="Times New Roman"/>
          <w:sz w:val="24"/>
          <w:szCs w:val="26"/>
        </w:rPr>
      </w:pPr>
      <w:r w:rsidRPr="003C03DF">
        <w:rPr>
          <w:rStyle w:val="s1"/>
          <w:rFonts w:ascii="Times New Roman" w:hAnsi="Times New Roman"/>
          <w:sz w:val="24"/>
          <w:szCs w:val="26"/>
        </w:rPr>
        <w:t xml:space="preserve">In this research study, the population used comprises TikTok Users in Ilorin, Kwara State. The study will consider participant across various environments within the state. Participant must be a TikTok user residing in Ilorin, Kwara State i.e participant must have an existing TikTok account. </w:t>
      </w:r>
    </w:p>
    <w:p w:rsidR="003C03DF" w:rsidRPr="003C03DF" w:rsidRDefault="003C03DF" w:rsidP="003C03DF">
      <w:pPr>
        <w:spacing w:line="360" w:lineRule="auto"/>
        <w:jc w:val="both"/>
        <w:rPr>
          <w:rFonts w:ascii="Times New Roman" w:hAnsi="Times New Roman" w:cs="Times New Roman"/>
          <w:b/>
          <w:sz w:val="24"/>
          <w:szCs w:val="26"/>
        </w:rPr>
      </w:pPr>
      <w:r w:rsidRPr="003C03DF">
        <w:rPr>
          <w:rFonts w:ascii="Times New Roman" w:hAnsi="Times New Roman" w:cs="Times New Roman"/>
          <w:b/>
          <w:sz w:val="24"/>
          <w:szCs w:val="26"/>
        </w:rPr>
        <w:t>3.3</w:t>
      </w:r>
      <w:r w:rsidRPr="003C03DF">
        <w:rPr>
          <w:rFonts w:ascii="Times New Roman" w:hAnsi="Times New Roman" w:cs="Times New Roman"/>
          <w:b/>
          <w:sz w:val="24"/>
          <w:szCs w:val="26"/>
        </w:rPr>
        <w:tab/>
        <w:t xml:space="preserve">SAMPLE SIZE </w:t>
      </w:r>
    </w:p>
    <w:p w:rsidR="003C03DF" w:rsidRPr="003C03DF" w:rsidRDefault="003C03DF" w:rsidP="003C03DF">
      <w:pPr>
        <w:spacing w:line="360" w:lineRule="auto"/>
        <w:ind w:firstLine="720"/>
        <w:jc w:val="both"/>
        <w:rPr>
          <w:rFonts w:ascii="Times New Roman" w:hAnsi="Times New Roman" w:cs="Times New Roman"/>
          <w:sz w:val="24"/>
          <w:szCs w:val="26"/>
        </w:rPr>
      </w:pPr>
      <w:r w:rsidRPr="003C03DF">
        <w:rPr>
          <w:rFonts w:ascii="Times New Roman" w:hAnsi="Times New Roman" w:cs="Times New Roman"/>
          <w:sz w:val="24"/>
          <w:szCs w:val="26"/>
        </w:rPr>
        <w:t xml:space="preserve">The researcher is aware that it would be a waste of time and an uncoordinated effort to try to base our study on all the TikTok users in Ilorin, Kwara State. He therefore drags sample in order to ensure greater accuracy of results. </w:t>
      </w:r>
    </w:p>
    <w:p w:rsidR="003C03DF" w:rsidRPr="003C03DF" w:rsidRDefault="003C03DF" w:rsidP="003C03DF">
      <w:pPr>
        <w:pStyle w:val="p1"/>
        <w:spacing w:after="160" w:line="360" w:lineRule="auto"/>
        <w:jc w:val="both"/>
        <w:rPr>
          <w:rFonts w:ascii="Times New Roman" w:hAnsi="Times New Roman"/>
          <w:b/>
          <w:sz w:val="24"/>
          <w:szCs w:val="26"/>
        </w:rPr>
      </w:pPr>
      <w:r w:rsidRPr="003C03DF">
        <w:rPr>
          <w:rStyle w:val="s1"/>
          <w:rFonts w:ascii="Times New Roman" w:hAnsi="Times New Roman"/>
          <w:sz w:val="24"/>
          <w:szCs w:val="26"/>
        </w:rPr>
        <w:t>In other words, it is the actual number or part of a study population that is objectively and systematically selected for the study. Moreover, we sample because the entire population cannot be studied. The choice to be used by the researcher was due to certain characteristics which had to do with the knowledge of the respondents, so we simply used sampling technique which is employed for the purpose of selecting a sampling size which is 100 and the technique to be used is distribution of questionnaire within or among the respondents.</w:t>
      </w:r>
    </w:p>
    <w:p w:rsidR="003C03DF" w:rsidRPr="003C03DF" w:rsidRDefault="003C03DF" w:rsidP="003C03DF">
      <w:pPr>
        <w:spacing w:line="360" w:lineRule="auto"/>
        <w:jc w:val="both"/>
        <w:rPr>
          <w:rFonts w:ascii="Times New Roman" w:hAnsi="Times New Roman" w:cs="Times New Roman"/>
          <w:b/>
          <w:sz w:val="24"/>
          <w:szCs w:val="26"/>
        </w:rPr>
      </w:pPr>
      <w:r w:rsidRPr="003C03DF">
        <w:rPr>
          <w:rFonts w:ascii="Times New Roman" w:hAnsi="Times New Roman" w:cs="Times New Roman"/>
          <w:b/>
          <w:sz w:val="24"/>
          <w:szCs w:val="26"/>
        </w:rPr>
        <w:t>3.4</w:t>
      </w:r>
      <w:r w:rsidRPr="003C03DF">
        <w:rPr>
          <w:rFonts w:ascii="Times New Roman" w:hAnsi="Times New Roman" w:cs="Times New Roman"/>
          <w:b/>
          <w:sz w:val="24"/>
          <w:szCs w:val="26"/>
        </w:rPr>
        <w:tab/>
        <w:t>SAMPLING TECHNIQUES</w:t>
      </w:r>
    </w:p>
    <w:p w:rsidR="003C03DF" w:rsidRPr="003C03DF" w:rsidRDefault="003C03DF" w:rsidP="003C03DF">
      <w:pPr>
        <w:shd w:val="clear" w:color="auto" w:fill="FFFFFF"/>
        <w:spacing w:line="360" w:lineRule="auto"/>
        <w:jc w:val="both"/>
        <w:rPr>
          <w:rFonts w:ascii="Times New Roman" w:eastAsia="Times New Roman" w:hAnsi="Times New Roman" w:cs="Times New Roman"/>
          <w:color w:val="222222"/>
          <w:sz w:val="24"/>
          <w:szCs w:val="26"/>
        </w:rPr>
      </w:pPr>
      <w:r w:rsidRPr="003C03DF">
        <w:rPr>
          <w:rFonts w:ascii="Times New Roman" w:eastAsia="Times New Roman" w:hAnsi="Times New Roman" w:cs="Times New Roman"/>
          <w:color w:val="222222"/>
          <w:sz w:val="24"/>
          <w:szCs w:val="26"/>
        </w:rPr>
        <w:t>Sampling techniques are methods used to select a representative group of individuals from the population of the study. In the case of studying the use and perception of sexualize advert content on TikTok, researchers can use various sampling technique but the sampling adopted in this research work is the random sampling technique. The random sampling involves randomly selecting a group of TikTok user from the population of citizens in Ilorin, Kwara State. This helps ensure that every TikTok user has an equal chance of being included in the study. It is a technique where researchers randomly select individuals from the population of interest. This helps ensure that every member of the population has an equal chance of being included in the study. In the context of studying the use and perception of sexualize advert content on TikTok, researchers could use random sampling to select a group of user to participate in the study. By randomly selecting TikTok users, the findings can be more representative of the entire TikTok users in Ilorin, Kwara State mainly at Kwara State Polytechnic. Random sampling helps reduce bias and allows for generalizations to be made about the larger population.</w:t>
      </w:r>
    </w:p>
    <w:p w:rsidR="003C03DF" w:rsidRPr="003C03DF" w:rsidRDefault="003C03DF" w:rsidP="003C03DF">
      <w:pPr>
        <w:spacing w:line="360" w:lineRule="auto"/>
        <w:jc w:val="both"/>
        <w:rPr>
          <w:rFonts w:ascii="Times New Roman" w:hAnsi="Times New Roman" w:cs="Times New Roman"/>
          <w:b/>
          <w:sz w:val="24"/>
          <w:szCs w:val="26"/>
        </w:rPr>
      </w:pPr>
      <w:r w:rsidRPr="003C03DF">
        <w:rPr>
          <w:rFonts w:ascii="Times New Roman" w:hAnsi="Times New Roman" w:cs="Times New Roman"/>
          <w:b/>
          <w:sz w:val="24"/>
          <w:szCs w:val="26"/>
        </w:rPr>
        <w:t>3.5</w:t>
      </w:r>
      <w:r w:rsidRPr="003C03DF">
        <w:rPr>
          <w:rFonts w:ascii="Times New Roman" w:hAnsi="Times New Roman" w:cs="Times New Roman"/>
          <w:b/>
          <w:sz w:val="24"/>
          <w:szCs w:val="26"/>
        </w:rPr>
        <w:tab/>
        <w:t>METHOD OF DATA COLLECTION</w:t>
      </w:r>
    </w:p>
    <w:p w:rsidR="003C03DF" w:rsidRPr="003C03DF" w:rsidRDefault="003C03DF" w:rsidP="003C03DF">
      <w:pPr>
        <w:spacing w:line="360" w:lineRule="auto"/>
        <w:jc w:val="both"/>
        <w:rPr>
          <w:rFonts w:ascii="Times New Roman" w:hAnsi="Times New Roman" w:cs="Times New Roman"/>
          <w:sz w:val="24"/>
          <w:szCs w:val="26"/>
        </w:rPr>
      </w:pPr>
      <w:r w:rsidRPr="003C03DF">
        <w:rPr>
          <w:rFonts w:ascii="Times New Roman" w:hAnsi="Times New Roman" w:cs="Times New Roman"/>
          <w:sz w:val="24"/>
          <w:szCs w:val="26"/>
        </w:rPr>
        <w:t>An important aspect of any research work is deciding on how data should be collected.</w:t>
      </w:r>
    </w:p>
    <w:p w:rsidR="003C03DF" w:rsidRPr="003C03DF" w:rsidRDefault="003C03DF" w:rsidP="003C03DF">
      <w:pPr>
        <w:spacing w:line="360" w:lineRule="auto"/>
        <w:jc w:val="both"/>
        <w:rPr>
          <w:rFonts w:ascii="Times New Roman" w:hAnsi="Times New Roman" w:cs="Times New Roman"/>
          <w:sz w:val="24"/>
          <w:szCs w:val="26"/>
        </w:rPr>
      </w:pPr>
      <w:r w:rsidRPr="003C03DF">
        <w:rPr>
          <w:rFonts w:ascii="Times New Roman" w:hAnsi="Times New Roman" w:cs="Times New Roman"/>
          <w:sz w:val="24"/>
          <w:szCs w:val="26"/>
        </w:rPr>
        <w:t xml:space="preserve">In an attempt to obtain the necessary data for the study, the two sources adopted are primary and secondary sources: </w:t>
      </w:r>
    </w:p>
    <w:p w:rsidR="003C03DF" w:rsidRPr="003C03DF" w:rsidRDefault="003C03DF" w:rsidP="003C03DF">
      <w:pPr>
        <w:spacing w:line="360" w:lineRule="auto"/>
        <w:jc w:val="both"/>
        <w:rPr>
          <w:rFonts w:ascii="Times New Roman" w:hAnsi="Times New Roman" w:cs="Times New Roman"/>
          <w:sz w:val="24"/>
          <w:szCs w:val="26"/>
        </w:rPr>
      </w:pPr>
      <w:r w:rsidRPr="003C03DF">
        <w:rPr>
          <w:rFonts w:ascii="Times New Roman" w:hAnsi="Times New Roman" w:cs="Times New Roman"/>
          <w:b/>
          <w:sz w:val="24"/>
          <w:szCs w:val="26"/>
        </w:rPr>
        <w:t>Primary source of data collection:</w:t>
      </w:r>
      <w:r w:rsidRPr="003C03DF">
        <w:rPr>
          <w:rFonts w:ascii="Times New Roman" w:hAnsi="Times New Roman" w:cs="Times New Roman"/>
          <w:sz w:val="24"/>
          <w:szCs w:val="26"/>
        </w:rPr>
        <w:t xml:space="preserve"> It is the means by which a researcher collects data in person through the use of some primary data collection instruments like questionnaire interview and personal observation. </w:t>
      </w:r>
    </w:p>
    <w:p w:rsidR="003C03DF" w:rsidRPr="003C03DF" w:rsidRDefault="003C03DF" w:rsidP="003C03DF">
      <w:pPr>
        <w:spacing w:line="360" w:lineRule="auto"/>
        <w:jc w:val="both"/>
        <w:rPr>
          <w:rFonts w:ascii="Times New Roman" w:hAnsi="Times New Roman" w:cs="Times New Roman"/>
          <w:sz w:val="24"/>
          <w:szCs w:val="26"/>
        </w:rPr>
      </w:pPr>
      <w:r w:rsidRPr="003C03DF">
        <w:rPr>
          <w:rFonts w:ascii="Times New Roman" w:hAnsi="Times New Roman" w:cs="Times New Roman"/>
          <w:b/>
          <w:sz w:val="24"/>
          <w:szCs w:val="26"/>
        </w:rPr>
        <w:t>Secondary source of data collection:</w:t>
      </w:r>
      <w:r w:rsidRPr="003C03DF">
        <w:rPr>
          <w:rFonts w:ascii="Times New Roman" w:hAnsi="Times New Roman" w:cs="Times New Roman"/>
          <w:sz w:val="24"/>
          <w:szCs w:val="26"/>
        </w:rPr>
        <w:t xml:space="preserve"> This is basically literature review where the works of earlier researcher are reviewed to collect needed information e.g journals, textbooks etc. </w:t>
      </w:r>
    </w:p>
    <w:p w:rsidR="003C03DF" w:rsidRPr="003C03DF" w:rsidRDefault="003C03DF" w:rsidP="003C03DF">
      <w:pPr>
        <w:spacing w:line="360" w:lineRule="auto"/>
        <w:jc w:val="both"/>
        <w:rPr>
          <w:rFonts w:ascii="Times New Roman" w:hAnsi="Times New Roman" w:cs="Times New Roman"/>
          <w:b/>
          <w:sz w:val="24"/>
          <w:szCs w:val="26"/>
        </w:rPr>
      </w:pPr>
      <w:r w:rsidRPr="003C03DF">
        <w:rPr>
          <w:rFonts w:ascii="Times New Roman" w:hAnsi="Times New Roman" w:cs="Times New Roman"/>
          <w:b/>
          <w:sz w:val="24"/>
          <w:szCs w:val="26"/>
        </w:rPr>
        <w:t>3.6</w:t>
      </w:r>
      <w:r w:rsidRPr="003C03DF">
        <w:rPr>
          <w:rFonts w:ascii="Times New Roman" w:hAnsi="Times New Roman" w:cs="Times New Roman"/>
          <w:b/>
          <w:sz w:val="24"/>
          <w:szCs w:val="26"/>
        </w:rPr>
        <w:tab/>
        <w:t>INSTRUMENT OF DATA COLLECTION</w:t>
      </w:r>
    </w:p>
    <w:p w:rsidR="003C03DF" w:rsidRPr="003C03DF" w:rsidRDefault="003C03DF" w:rsidP="003C03DF">
      <w:pPr>
        <w:spacing w:line="360" w:lineRule="auto"/>
        <w:jc w:val="both"/>
        <w:rPr>
          <w:rFonts w:ascii="Times New Roman" w:hAnsi="Times New Roman" w:cs="Times New Roman"/>
          <w:sz w:val="24"/>
          <w:szCs w:val="26"/>
        </w:rPr>
      </w:pPr>
      <w:r w:rsidRPr="003C03DF">
        <w:rPr>
          <w:rFonts w:ascii="Times New Roman" w:hAnsi="Times New Roman" w:cs="Times New Roman"/>
          <w:sz w:val="24"/>
          <w:szCs w:val="26"/>
        </w:rPr>
        <w:tab/>
        <w:t xml:space="preserve">A questionnaire requiring subjects not to disclose their identity was used to collect data from staffs. The questionnaires were structured questions. The researcher also used questionnaires in order to uphold the confidentiality of the respondents and also in order to save time. The study used structured interviews schedules as well as journals from other writers to collect information. </w:t>
      </w:r>
    </w:p>
    <w:p w:rsidR="003C03DF" w:rsidRPr="003C03DF" w:rsidRDefault="003C03DF" w:rsidP="003C03DF">
      <w:pPr>
        <w:spacing w:line="360" w:lineRule="auto"/>
        <w:jc w:val="both"/>
        <w:rPr>
          <w:rFonts w:ascii="Times New Roman" w:hAnsi="Times New Roman" w:cs="Times New Roman"/>
          <w:sz w:val="24"/>
          <w:szCs w:val="26"/>
        </w:rPr>
      </w:pPr>
      <w:r w:rsidRPr="003C03DF">
        <w:rPr>
          <w:rFonts w:ascii="Times New Roman" w:hAnsi="Times New Roman" w:cs="Times New Roman"/>
          <w:sz w:val="24"/>
          <w:szCs w:val="26"/>
        </w:rPr>
        <w:t>The procedure for data collection was being as follows; permission was requested showing that the study is for academic purposes, type questionnaires were hand-delivered to the subjects. The subjects were instructed not to reveal their identity and we are assured that the information given was purely for research purposes and would not affect them individually.</w:t>
      </w:r>
    </w:p>
    <w:p w:rsidR="003C03DF" w:rsidRPr="003C03DF" w:rsidRDefault="003C03DF" w:rsidP="003C03DF">
      <w:pPr>
        <w:spacing w:line="360" w:lineRule="auto"/>
        <w:jc w:val="both"/>
        <w:rPr>
          <w:rFonts w:ascii="Times New Roman" w:hAnsi="Times New Roman" w:cs="Times New Roman"/>
          <w:b/>
          <w:sz w:val="24"/>
          <w:szCs w:val="26"/>
        </w:rPr>
      </w:pPr>
      <w:r w:rsidRPr="003C03DF">
        <w:rPr>
          <w:rFonts w:ascii="Times New Roman" w:hAnsi="Times New Roman" w:cs="Times New Roman"/>
          <w:b/>
          <w:sz w:val="24"/>
          <w:szCs w:val="26"/>
        </w:rPr>
        <w:t>3.7</w:t>
      </w:r>
      <w:r w:rsidRPr="003C03DF">
        <w:rPr>
          <w:rFonts w:ascii="Times New Roman" w:hAnsi="Times New Roman" w:cs="Times New Roman"/>
          <w:b/>
          <w:sz w:val="24"/>
          <w:szCs w:val="26"/>
        </w:rPr>
        <w:tab/>
        <w:t>METHOD OF DATA ANALYSIS</w:t>
      </w:r>
    </w:p>
    <w:p w:rsidR="003C03DF" w:rsidRPr="003C03DF" w:rsidRDefault="003C03DF" w:rsidP="003C03DF">
      <w:pPr>
        <w:spacing w:line="360" w:lineRule="auto"/>
        <w:ind w:firstLine="720"/>
        <w:jc w:val="both"/>
        <w:rPr>
          <w:rFonts w:ascii="Times New Roman" w:hAnsi="Times New Roman" w:cs="Times New Roman"/>
          <w:sz w:val="24"/>
          <w:szCs w:val="26"/>
        </w:rPr>
      </w:pPr>
      <w:r w:rsidRPr="003C03DF">
        <w:rPr>
          <w:rFonts w:ascii="Times New Roman" w:hAnsi="Times New Roman" w:cs="Times New Roman"/>
          <w:sz w:val="24"/>
          <w:szCs w:val="26"/>
        </w:rPr>
        <w:t>The statistical method used for the analysis of the responses to the use of simple percentages, it was analysed and addressed to the Research question of the study.</w:t>
      </w:r>
    </w:p>
    <w:p w:rsidR="003C03DF" w:rsidRPr="003C03DF" w:rsidRDefault="003C03DF" w:rsidP="003C03DF">
      <w:pPr>
        <w:spacing w:line="360" w:lineRule="auto"/>
        <w:rPr>
          <w:rFonts w:ascii="Times New Roman" w:eastAsia="Times New Roman" w:hAnsi="Times New Roman" w:cs="Times New Roman"/>
          <w:sz w:val="24"/>
          <w:szCs w:val="26"/>
        </w:rPr>
      </w:pPr>
      <w:r w:rsidRPr="003C03DF">
        <w:rPr>
          <w:rFonts w:ascii="Times New Roman" w:eastAsia="Times New Roman" w:hAnsi="Times New Roman" w:cs="Times New Roman"/>
          <w:sz w:val="24"/>
          <w:szCs w:val="26"/>
        </w:rPr>
        <w:br w:type="page"/>
      </w:r>
    </w:p>
    <w:p w:rsidR="000728E4" w:rsidRPr="000728E4" w:rsidRDefault="000728E4" w:rsidP="000728E4">
      <w:pPr>
        <w:spacing w:line="360" w:lineRule="auto"/>
        <w:jc w:val="center"/>
        <w:rPr>
          <w:rFonts w:ascii="Times New Roman" w:hAnsi="Times New Roman" w:cs="Times New Roman"/>
          <w:b/>
          <w:sz w:val="24"/>
          <w:szCs w:val="24"/>
        </w:rPr>
      </w:pPr>
      <w:r w:rsidRPr="000728E4">
        <w:rPr>
          <w:rFonts w:ascii="Times New Roman" w:hAnsi="Times New Roman" w:cs="Times New Roman"/>
          <w:b/>
          <w:sz w:val="24"/>
          <w:szCs w:val="24"/>
        </w:rPr>
        <w:t>CHAPTER FOUR</w:t>
      </w:r>
    </w:p>
    <w:p w:rsidR="000728E4" w:rsidRPr="000728E4" w:rsidRDefault="000728E4" w:rsidP="000728E4">
      <w:pPr>
        <w:pStyle w:val="Default"/>
        <w:spacing w:after="200" w:line="360" w:lineRule="auto"/>
        <w:jc w:val="center"/>
        <w:rPr>
          <w:rFonts w:ascii="Times New Roman" w:hAnsi="Times New Roman" w:cs="Times New Roman"/>
          <w:b/>
          <w:bCs/>
          <w:color w:val="auto"/>
        </w:rPr>
      </w:pPr>
      <w:r w:rsidRPr="000728E4">
        <w:rPr>
          <w:rFonts w:ascii="Times New Roman" w:hAnsi="Times New Roman" w:cs="Times New Roman"/>
          <w:b/>
          <w:bCs/>
          <w:color w:val="auto"/>
        </w:rPr>
        <w:t>DATA PRESENTATION AND ANALYSIS</w:t>
      </w:r>
    </w:p>
    <w:p w:rsidR="000728E4" w:rsidRPr="000728E4" w:rsidRDefault="000728E4" w:rsidP="000728E4">
      <w:pPr>
        <w:spacing w:line="360" w:lineRule="auto"/>
        <w:ind w:right="-720"/>
        <w:jc w:val="both"/>
        <w:rPr>
          <w:rFonts w:ascii="Times New Roman" w:hAnsi="Times New Roman" w:cs="Times New Roman"/>
          <w:b/>
          <w:sz w:val="24"/>
          <w:szCs w:val="24"/>
        </w:rPr>
      </w:pPr>
      <w:r w:rsidRPr="000728E4">
        <w:rPr>
          <w:rFonts w:ascii="Times New Roman" w:hAnsi="Times New Roman" w:cs="Times New Roman"/>
          <w:b/>
          <w:sz w:val="24"/>
          <w:szCs w:val="24"/>
        </w:rPr>
        <w:t>4.0</w:t>
      </w:r>
      <w:r w:rsidRPr="000728E4">
        <w:rPr>
          <w:rFonts w:ascii="Times New Roman" w:hAnsi="Times New Roman" w:cs="Times New Roman"/>
          <w:b/>
          <w:sz w:val="24"/>
          <w:szCs w:val="24"/>
        </w:rPr>
        <w:tab/>
        <w:t>INTRODUCTION</w:t>
      </w:r>
    </w:p>
    <w:p w:rsidR="000728E4" w:rsidRPr="000728E4" w:rsidRDefault="000728E4" w:rsidP="000728E4">
      <w:pPr>
        <w:spacing w:line="360" w:lineRule="auto"/>
        <w:ind w:right="36"/>
        <w:jc w:val="both"/>
        <w:rPr>
          <w:rFonts w:ascii="Times New Roman" w:hAnsi="Times New Roman" w:cs="Times New Roman"/>
          <w:sz w:val="24"/>
          <w:szCs w:val="24"/>
        </w:rPr>
      </w:pPr>
      <w:r w:rsidRPr="000728E4">
        <w:rPr>
          <w:rFonts w:ascii="Times New Roman" w:hAnsi="Times New Roman" w:cs="Times New Roman"/>
          <w:sz w:val="24"/>
          <w:szCs w:val="24"/>
        </w:rPr>
        <w:t>This chapter is devoted to analyzing the data collected for this research through the questionnaires administered. The researcher administered 100 carefully framed questionnaires and all the 100 were recovered from the respondents.</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4.1</w:t>
      </w:r>
      <w:r w:rsidRPr="000728E4">
        <w:rPr>
          <w:rFonts w:ascii="Times New Roman" w:hAnsi="Times New Roman" w:cs="Times New Roman"/>
          <w:b/>
          <w:sz w:val="24"/>
          <w:szCs w:val="24"/>
        </w:rPr>
        <w:tab/>
        <w:t xml:space="preserve">DATA PRESENTATION </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b/>
          <w:sz w:val="24"/>
          <w:szCs w:val="24"/>
        </w:rPr>
        <w:t xml:space="preserve">Table 4.1.1 </w:t>
      </w:r>
      <w:r w:rsidRPr="000728E4">
        <w:rPr>
          <w:rFonts w:ascii="Times New Roman" w:hAnsi="Times New Roman" w:cs="Times New Roman"/>
          <w:b/>
          <w:sz w:val="24"/>
          <w:szCs w:val="24"/>
        </w:rPr>
        <w:tab/>
      </w:r>
      <w:r w:rsidRPr="000728E4">
        <w:rPr>
          <w:rFonts w:ascii="Times New Roman" w:hAnsi="Times New Roman" w:cs="Times New Roman"/>
          <w:sz w:val="24"/>
          <w:szCs w:val="24"/>
        </w:rPr>
        <w:t xml:space="preserve">Distribution according to Gender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9"/>
        <w:gridCol w:w="2111"/>
        <w:gridCol w:w="2672"/>
        <w:gridCol w:w="1888"/>
      </w:tblGrid>
      <w:tr w:rsidR="000728E4" w:rsidRPr="000728E4" w:rsidTr="00173308">
        <w:tc>
          <w:tcPr>
            <w:tcW w:w="2358" w:type="pct"/>
            <w:gridSpan w:val="2"/>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Demographic and Personal Information     </w:t>
            </w:r>
          </w:p>
        </w:tc>
        <w:tc>
          <w:tcPr>
            <w:tcW w:w="2642" w:type="pct"/>
            <w:gridSpan w:val="2"/>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Population of Respondents</w:t>
            </w:r>
          </w:p>
        </w:tc>
      </w:tr>
      <w:tr w:rsidR="000728E4" w:rsidRPr="000728E4" w:rsidTr="00173308">
        <w:tc>
          <w:tcPr>
            <w:tcW w:w="1135"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Characteristics</w:t>
            </w:r>
          </w:p>
        </w:tc>
        <w:tc>
          <w:tcPr>
            <w:tcW w:w="1223"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Category</w:t>
            </w:r>
          </w:p>
        </w:tc>
        <w:tc>
          <w:tcPr>
            <w:tcW w:w="1548"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 (N)</w:t>
            </w:r>
          </w:p>
        </w:tc>
        <w:tc>
          <w:tcPr>
            <w:tcW w:w="1094"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1135" w:type="pct"/>
            <w:vMerge w:val="restart"/>
            <w:tcBorders>
              <w:top w:val="single" w:sz="4" w:space="0" w:color="000000"/>
              <w:left w:val="single" w:sz="4" w:space="0" w:color="000000"/>
              <w:bottom w:val="single" w:sz="4" w:space="0" w:color="000000"/>
              <w:right w:val="single" w:sz="4" w:space="0" w:color="000000"/>
            </w:tcBorders>
          </w:tcPr>
          <w:p w:rsidR="000728E4" w:rsidRPr="000728E4" w:rsidRDefault="000728E4" w:rsidP="000728E4">
            <w:pPr>
              <w:spacing w:after="0" w:line="360" w:lineRule="auto"/>
              <w:jc w:val="both"/>
              <w:rPr>
                <w:rFonts w:ascii="Times New Roman" w:hAnsi="Times New Roman" w:cs="Times New Roman"/>
                <w:sz w:val="24"/>
                <w:szCs w:val="24"/>
              </w:rPr>
            </w:pPr>
          </w:p>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Sex</w:t>
            </w: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autoSpaceDE w:val="0"/>
              <w:autoSpaceDN w:val="0"/>
              <w:adjustRightInd w:val="0"/>
              <w:spacing w:after="0" w:line="360" w:lineRule="auto"/>
              <w:ind w:left="60" w:right="60"/>
              <w:jc w:val="both"/>
              <w:rPr>
                <w:rFonts w:ascii="Times New Roman" w:hAnsi="Times New Roman" w:cs="Times New Roman"/>
                <w:sz w:val="24"/>
                <w:szCs w:val="24"/>
              </w:rPr>
            </w:pPr>
            <w:r w:rsidRPr="000728E4">
              <w:rPr>
                <w:rFonts w:ascii="Times New Roman" w:hAnsi="Times New Roman" w:cs="Times New Roman"/>
                <w:sz w:val="24"/>
                <w:szCs w:val="24"/>
              </w:rPr>
              <w:t>Male</w:t>
            </w:r>
          </w:p>
        </w:tc>
        <w:tc>
          <w:tcPr>
            <w:tcW w:w="1548"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autoSpaceDE w:val="0"/>
              <w:autoSpaceDN w:val="0"/>
              <w:adjustRightInd w:val="0"/>
              <w:spacing w:after="0" w:line="360" w:lineRule="auto"/>
              <w:ind w:right="60"/>
              <w:jc w:val="both"/>
              <w:rPr>
                <w:rFonts w:ascii="Times New Roman" w:hAnsi="Times New Roman" w:cs="Times New Roman"/>
                <w:sz w:val="24"/>
                <w:szCs w:val="24"/>
              </w:rPr>
            </w:pPr>
            <w:r w:rsidRPr="000728E4">
              <w:rPr>
                <w:rFonts w:ascii="Times New Roman" w:hAnsi="Times New Roman" w:cs="Times New Roman"/>
                <w:sz w:val="24"/>
                <w:szCs w:val="24"/>
              </w:rPr>
              <w:t>92</w:t>
            </w:r>
          </w:p>
        </w:tc>
        <w:tc>
          <w:tcPr>
            <w:tcW w:w="1094"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92</w:t>
            </w:r>
          </w:p>
        </w:tc>
      </w:tr>
      <w:tr w:rsidR="000728E4" w:rsidRPr="000728E4" w:rsidTr="00173308">
        <w:tc>
          <w:tcPr>
            <w:tcW w:w="1135" w:type="pct"/>
            <w:vMerge/>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sz w:val="24"/>
                <w:szCs w:val="24"/>
              </w:rPr>
              <w:t>Female</w:t>
            </w:r>
          </w:p>
        </w:tc>
        <w:tc>
          <w:tcPr>
            <w:tcW w:w="1548"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sz w:val="24"/>
                <w:szCs w:val="24"/>
              </w:rPr>
              <w:t>8</w:t>
            </w:r>
          </w:p>
        </w:tc>
        <w:tc>
          <w:tcPr>
            <w:tcW w:w="1094"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8</w:t>
            </w:r>
          </w:p>
        </w:tc>
      </w:tr>
      <w:tr w:rsidR="000728E4" w:rsidRPr="000728E4" w:rsidTr="00173308">
        <w:tc>
          <w:tcPr>
            <w:tcW w:w="1135" w:type="pct"/>
            <w:vMerge/>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p>
        </w:tc>
        <w:tc>
          <w:tcPr>
            <w:tcW w:w="1223"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1548"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1094"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i/>
          <w:sz w:val="24"/>
          <w:szCs w:val="24"/>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hAnsi="Times New Roman" w:cs="Times New Roman"/>
          <w:i/>
          <w:sz w:val="24"/>
          <w:szCs w:val="24"/>
        </w:rPr>
      </w:pPr>
      <w:r w:rsidRPr="000728E4">
        <w:rPr>
          <w:rFonts w:ascii="Times New Roman" w:hAnsi="Times New Roman" w:cs="Times New Roman"/>
          <w:sz w:val="24"/>
          <w:szCs w:val="24"/>
        </w:rPr>
        <w:t>Demographic and personal profile of respondents as shown in table 1 and it shows the distribution of the Gender which were Male 92 (92%) while Female 8 (8%). This implies that more respondents of the questionnaire were male.</w:t>
      </w:r>
    </w:p>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b/>
          <w:sz w:val="24"/>
          <w:szCs w:val="24"/>
        </w:rPr>
        <w:t xml:space="preserve">Table 4.1.2 </w:t>
      </w:r>
      <w:r w:rsidRPr="000728E4">
        <w:rPr>
          <w:rFonts w:ascii="Times New Roman" w:hAnsi="Times New Roman" w:cs="Times New Roman"/>
          <w:b/>
          <w:sz w:val="24"/>
          <w:szCs w:val="24"/>
        </w:rPr>
        <w:tab/>
      </w:r>
      <w:r w:rsidRPr="000728E4">
        <w:rPr>
          <w:rFonts w:ascii="Times New Roman" w:hAnsi="Times New Roman" w:cs="Times New Roman"/>
          <w:b/>
          <w:sz w:val="24"/>
          <w:szCs w:val="24"/>
          <w:lang w:eastAsia="en-GB"/>
        </w:rPr>
        <w:t>Respondents’ Age Bracket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3"/>
        <w:gridCol w:w="2100"/>
        <w:gridCol w:w="2134"/>
        <w:gridCol w:w="2143"/>
      </w:tblGrid>
      <w:tr w:rsidR="000728E4" w:rsidRPr="000728E4" w:rsidTr="00173308">
        <w:tc>
          <w:tcPr>
            <w:tcW w:w="4794" w:type="dxa"/>
            <w:gridSpan w:val="2"/>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Demographic and Personal Information     </w:t>
            </w:r>
          </w:p>
        </w:tc>
        <w:tc>
          <w:tcPr>
            <w:tcW w:w="4782" w:type="dxa"/>
            <w:gridSpan w:val="2"/>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Population of Respondents</w:t>
            </w:r>
          </w:p>
        </w:tc>
      </w:tr>
      <w:tr w:rsidR="000728E4" w:rsidRPr="000728E4" w:rsidTr="00173308">
        <w:tc>
          <w:tcPr>
            <w:tcW w:w="240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Characteristics</w:t>
            </w:r>
          </w:p>
        </w:tc>
        <w:tc>
          <w:tcPr>
            <w:tcW w:w="2393"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Category</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 (N)</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2401" w:type="dxa"/>
            <w:vMerge w:val="restart"/>
            <w:tcBorders>
              <w:top w:val="single" w:sz="4" w:space="0" w:color="000000"/>
              <w:left w:val="single" w:sz="4" w:space="0" w:color="000000"/>
              <w:bottom w:val="single" w:sz="4" w:space="0" w:color="000000"/>
              <w:right w:val="single" w:sz="4" w:space="0" w:color="000000"/>
            </w:tcBorders>
          </w:tcPr>
          <w:p w:rsidR="000728E4" w:rsidRPr="000728E4" w:rsidRDefault="000728E4" w:rsidP="000728E4">
            <w:pPr>
              <w:spacing w:after="0" w:line="360" w:lineRule="auto"/>
              <w:jc w:val="both"/>
              <w:rPr>
                <w:rFonts w:ascii="Times New Roman" w:hAnsi="Times New Roman" w:cs="Times New Roman"/>
                <w:sz w:val="24"/>
                <w:szCs w:val="24"/>
              </w:rPr>
            </w:pPr>
          </w:p>
          <w:p w:rsidR="000728E4" w:rsidRPr="000728E4" w:rsidRDefault="000728E4" w:rsidP="000728E4">
            <w:pPr>
              <w:spacing w:after="0" w:line="360" w:lineRule="auto"/>
              <w:jc w:val="both"/>
              <w:rPr>
                <w:rFonts w:ascii="Times New Roman" w:hAnsi="Times New Roman" w:cs="Times New Roman"/>
                <w:sz w:val="24"/>
                <w:szCs w:val="24"/>
              </w:rPr>
            </w:pPr>
          </w:p>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 xml:space="preserve">Age </w:t>
            </w:r>
          </w:p>
        </w:tc>
        <w:tc>
          <w:tcPr>
            <w:tcW w:w="2393"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lang w:eastAsia="en-GB"/>
              </w:rPr>
            </w:pPr>
            <w:r w:rsidRPr="000728E4">
              <w:rPr>
                <w:rFonts w:ascii="Times New Roman" w:hAnsi="Times New Roman" w:cs="Times New Roman"/>
                <w:sz w:val="24"/>
                <w:szCs w:val="24"/>
                <w:lang w:eastAsia="en-GB"/>
              </w:rPr>
              <w:t xml:space="preserve">18 years – 20 years </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9</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9</w:t>
            </w:r>
          </w:p>
        </w:tc>
      </w:tr>
      <w:tr w:rsidR="000728E4" w:rsidRPr="000728E4" w:rsidTr="0017330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21 years – 23 years</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51</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51</w:t>
            </w:r>
          </w:p>
        </w:tc>
      </w:tr>
      <w:tr w:rsidR="000728E4" w:rsidRPr="000728E4" w:rsidTr="0017330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24 years and above</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40</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40</w:t>
            </w:r>
          </w:p>
        </w:tc>
      </w:tr>
      <w:tr w:rsidR="000728E4" w:rsidRPr="000728E4" w:rsidTr="0017330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p>
        </w:tc>
        <w:tc>
          <w:tcPr>
            <w:tcW w:w="2393" w:type="dxa"/>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2391"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i/>
          <w:sz w:val="24"/>
          <w:szCs w:val="24"/>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hAnsi="Times New Roman" w:cs="Times New Roman"/>
          <w:i/>
          <w:sz w:val="24"/>
          <w:szCs w:val="24"/>
        </w:rPr>
      </w:pPr>
      <w:r w:rsidRPr="000728E4">
        <w:rPr>
          <w:rFonts w:ascii="Times New Roman" w:hAnsi="Times New Roman" w:cs="Times New Roman"/>
          <w:sz w:val="24"/>
          <w:szCs w:val="24"/>
        </w:rPr>
        <w:t>From the table above 9 (9%) of the respondents are between the age of 18-20 years, 51 (51%) of the respondents are between the age of 21-23 years, 40 (40%) of the respondents are between the age of 24 years and above. This implies that more respondents between the ages of 21-23 years respond to the questionnaire.</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b/>
          <w:sz w:val="24"/>
          <w:szCs w:val="24"/>
        </w:rPr>
        <w:t xml:space="preserve">Table 4.1.3 </w:t>
      </w:r>
      <w:r w:rsidRPr="000728E4">
        <w:rPr>
          <w:rFonts w:ascii="Times New Roman" w:hAnsi="Times New Roman" w:cs="Times New Roman"/>
          <w:b/>
          <w:sz w:val="24"/>
          <w:szCs w:val="24"/>
        </w:rPr>
        <w:tab/>
      </w:r>
      <w:r w:rsidRPr="000728E4">
        <w:rPr>
          <w:rFonts w:ascii="Times New Roman" w:hAnsi="Times New Roman" w:cs="Times New Roman"/>
          <w:sz w:val="24"/>
          <w:szCs w:val="24"/>
        </w:rPr>
        <w:t xml:space="preserve">Distribution according to marital status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0"/>
        <w:gridCol w:w="2078"/>
        <w:gridCol w:w="2604"/>
        <w:gridCol w:w="1908"/>
      </w:tblGrid>
      <w:tr w:rsidR="000728E4" w:rsidRPr="000728E4" w:rsidTr="00173308">
        <w:tc>
          <w:tcPr>
            <w:tcW w:w="4338" w:type="dxa"/>
            <w:gridSpan w:val="2"/>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Demographic and Personal Information     </w:t>
            </w:r>
          </w:p>
        </w:tc>
        <w:tc>
          <w:tcPr>
            <w:tcW w:w="4860" w:type="dxa"/>
            <w:gridSpan w:val="2"/>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Population of Respondents</w:t>
            </w:r>
          </w:p>
        </w:tc>
      </w:tr>
      <w:tr w:rsidR="000728E4" w:rsidRPr="000728E4" w:rsidTr="00173308">
        <w:tc>
          <w:tcPr>
            <w:tcW w:w="2088"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Characteristics</w:t>
            </w:r>
          </w:p>
        </w:tc>
        <w:tc>
          <w:tcPr>
            <w:tcW w:w="2250"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Category</w:t>
            </w:r>
          </w:p>
        </w:tc>
        <w:tc>
          <w:tcPr>
            <w:tcW w:w="2847"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 (N)</w:t>
            </w:r>
          </w:p>
        </w:tc>
        <w:tc>
          <w:tcPr>
            <w:tcW w:w="2013"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2088" w:type="dxa"/>
            <w:vMerge w:val="restart"/>
            <w:tcBorders>
              <w:top w:val="single" w:sz="4" w:space="0" w:color="000000"/>
              <w:left w:val="single" w:sz="4" w:space="0" w:color="000000"/>
              <w:bottom w:val="single" w:sz="4" w:space="0" w:color="000000"/>
              <w:right w:val="single" w:sz="4" w:space="0" w:color="000000"/>
            </w:tcBorders>
          </w:tcPr>
          <w:p w:rsidR="000728E4" w:rsidRPr="000728E4" w:rsidRDefault="000728E4" w:rsidP="000728E4">
            <w:pPr>
              <w:spacing w:after="0" w:line="360" w:lineRule="auto"/>
              <w:jc w:val="both"/>
              <w:rPr>
                <w:rFonts w:ascii="Times New Roman" w:hAnsi="Times New Roman" w:cs="Times New Roman"/>
                <w:sz w:val="24"/>
                <w:szCs w:val="24"/>
              </w:rPr>
            </w:pPr>
          </w:p>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 xml:space="preserve">Marital Status </w:t>
            </w: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autoSpaceDE w:val="0"/>
              <w:autoSpaceDN w:val="0"/>
              <w:adjustRightInd w:val="0"/>
              <w:spacing w:after="0" w:line="360" w:lineRule="auto"/>
              <w:ind w:left="60" w:right="60"/>
              <w:jc w:val="both"/>
              <w:rPr>
                <w:rFonts w:ascii="Times New Roman" w:hAnsi="Times New Roman" w:cs="Times New Roman"/>
                <w:sz w:val="24"/>
                <w:szCs w:val="24"/>
              </w:rPr>
            </w:pPr>
            <w:r w:rsidRPr="000728E4">
              <w:rPr>
                <w:rFonts w:ascii="Times New Roman" w:hAnsi="Times New Roman" w:cs="Times New Roman"/>
                <w:sz w:val="24"/>
                <w:szCs w:val="24"/>
              </w:rPr>
              <w:t xml:space="preserve">Single </w:t>
            </w:r>
          </w:p>
        </w:tc>
        <w:tc>
          <w:tcPr>
            <w:tcW w:w="2847"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autoSpaceDE w:val="0"/>
              <w:autoSpaceDN w:val="0"/>
              <w:adjustRightInd w:val="0"/>
              <w:spacing w:after="0" w:line="360" w:lineRule="auto"/>
              <w:ind w:right="60"/>
              <w:jc w:val="both"/>
              <w:rPr>
                <w:rFonts w:ascii="Times New Roman" w:hAnsi="Times New Roman" w:cs="Times New Roman"/>
                <w:sz w:val="24"/>
                <w:szCs w:val="24"/>
              </w:rPr>
            </w:pPr>
            <w:r w:rsidRPr="000728E4">
              <w:rPr>
                <w:rFonts w:ascii="Times New Roman" w:hAnsi="Times New Roman" w:cs="Times New Roman"/>
                <w:sz w:val="24"/>
                <w:szCs w:val="24"/>
              </w:rPr>
              <w:t>75</w:t>
            </w:r>
          </w:p>
        </w:tc>
        <w:tc>
          <w:tcPr>
            <w:tcW w:w="2013"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75</w:t>
            </w:r>
          </w:p>
        </w:tc>
      </w:tr>
      <w:tr w:rsidR="000728E4" w:rsidRPr="000728E4" w:rsidTr="0017330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sz w:val="24"/>
                <w:szCs w:val="24"/>
              </w:rPr>
              <w:t xml:space="preserve">Married </w:t>
            </w:r>
          </w:p>
        </w:tc>
        <w:tc>
          <w:tcPr>
            <w:tcW w:w="2847"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sz w:val="24"/>
                <w:szCs w:val="24"/>
              </w:rPr>
              <w:t>25</w:t>
            </w:r>
          </w:p>
        </w:tc>
        <w:tc>
          <w:tcPr>
            <w:tcW w:w="2013"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25</w:t>
            </w:r>
          </w:p>
        </w:tc>
      </w:tr>
      <w:tr w:rsidR="000728E4" w:rsidRPr="000728E4" w:rsidTr="00173308">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p>
        </w:tc>
        <w:tc>
          <w:tcPr>
            <w:tcW w:w="2250" w:type="dxa"/>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2847"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2013" w:type="dxa"/>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i/>
          <w:sz w:val="24"/>
          <w:szCs w:val="24"/>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sz w:val="24"/>
          <w:szCs w:val="24"/>
        </w:rPr>
        <w:t>From the table above, 75 (75%) of the respondents are single, 25 (25%) of the respondents as married. This implies that more respondents who are single respond to the questionnaire.</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b/>
          <w:sz w:val="24"/>
          <w:szCs w:val="24"/>
        </w:rPr>
        <w:t xml:space="preserve">Table 4.1.4 </w:t>
      </w:r>
      <w:r w:rsidRPr="000728E4">
        <w:rPr>
          <w:rFonts w:ascii="Times New Roman" w:hAnsi="Times New Roman" w:cs="Times New Roman"/>
          <w:b/>
          <w:sz w:val="24"/>
          <w:szCs w:val="24"/>
        </w:rPr>
        <w:tab/>
      </w:r>
      <w:r w:rsidRPr="000728E4">
        <w:rPr>
          <w:rFonts w:ascii="Times New Roman" w:hAnsi="Times New Roman" w:cs="Times New Roman"/>
          <w:sz w:val="24"/>
          <w:szCs w:val="24"/>
        </w:rPr>
        <w:t xml:space="preserve">Are you an active TikTok user?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3455"/>
        <w:gridCol w:w="2444"/>
      </w:tblGrid>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Category</w:t>
            </w:r>
          </w:p>
        </w:tc>
        <w:tc>
          <w:tcPr>
            <w:tcW w:w="200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 (N)</w:t>
            </w:r>
          </w:p>
        </w:tc>
        <w:tc>
          <w:tcPr>
            <w:tcW w:w="1416"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autoSpaceDE w:val="0"/>
              <w:autoSpaceDN w:val="0"/>
              <w:adjustRightInd w:val="0"/>
              <w:spacing w:after="0" w:line="360" w:lineRule="auto"/>
              <w:ind w:left="60" w:right="60"/>
              <w:jc w:val="both"/>
              <w:rPr>
                <w:rFonts w:ascii="Times New Roman" w:hAnsi="Times New Roman" w:cs="Times New Roman"/>
                <w:sz w:val="24"/>
                <w:szCs w:val="24"/>
              </w:rPr>
            </w:pPr>
            <w:r w:rsidRPr="000728E4">
              <w:rPr>
                <w:rFonts w:ascii="Times New Roman" w:hAnsi="Times New Roman" w:cs="Times New Roman"/>
                <w:sz w:val="24"/>
                <w:szCs w:val="24"/>
              </w:rPr>
              <w:t>Yes</w:t>
            </w:r>
          </w:p>
        </w:tc>
        <w:tc>
          <w:tcPr>
            <w:tcW w:w="200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autoSpaceDE w:val="0"/>
              <w:autoSpaceDN w:val="0"/>
              <w:adjustRightInd w:val="0"/>
              <w:spacing w:after="0" w:line="360" w:lineRule="auto"/>
              <w:ind w:right="60"/>
              <w:jc w:val="both"/>
              <w:rPr>
                <w:rFonts w:ascii="Times New Roman" w:hAnsi="Times New Roman" w:cs="Times New Roman"/>
                <w:sz w:val="24"/>
                <w:szCs w:val="24"/>
              </w:rPr>
            </w:pPr>
            <w:r w:rsidRPr="000728E4">
              <w:rPr>
                <w:rFonts w:ascii="Times New Roman" w:hAnsi="Times New Roman" w:cs="Times New Roman"/>
                <w:sz w:val="24"/>
                <w:szCs w:val="24"/>
              </w:rPr>
              <w:t>97</w:t>
            </w:r>
          </w:p>
        </w:tc>
        <w:tc>
          <w:tcPr>
            <w:tcW w:w="1416"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97</w:t>
            </w:r>
          </w:p>
        </w:tc>
      </w:tr>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No</w:t>
            </w:r>
          </w:p>
        </w:tc>
        <w:tc>
          <w:tcPr>
            <w:tcW w:w="200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w:t>
            </w:r>
          </w:p>
        </w:tc>
        <w:tc>
          <w:tcPr>
            <w:tcW w:w="1416"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3</w:t>
            </w:r>
          </w:p>
        </w:tc>
      </w:tr>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vAlign w:val="center"/>
          </w:tcPr>
          <w:p w:rsidR="000728E4" w:rsidRPr="000728E4" w:rsidRDefault="000728E4" w:rsidP="000728E4">
            <w:pPr>
              <w:spacing w:after="0" w:line="360" w:lineRule="auto"/>
              <w:jc w:val="both"/>
              <w:rPr>
                <w:rFonts w:ascii="Times New Roman" w:hAnsi="Times New Roman" w:cs="Times New Roman"/>
                <w:b/>
                <w:bCs/>
                <w:sz w:val="24"/>
                <w:szCs w:val="24"/>
              </w:rPr>
            </w:pPr>
            <w:r w:rsidRPr="000728E4">
              <w:rPr>
                <w:rFonts w:ascii="Times New Roman" w:hAnsi="Times New Roman" w:cs="Times New Roman"/>
                <w:b/>
                <w:bCs/>
                <w:sz w:val="24"/>
                <w:szCs w:val="24"/>
              </w:rPr>
              <w:t xml:space="preserve">Total </w:t>
            </w:r>
          </w:p>
        </w:tc>
        <w:tc>
          <w:tcPr>
            <w:tcW w:w="2002" w:type="pct"/>
            <w:tcBorders>
              <w:top w:val="single" w:sz="4" w:space="0" w:color="000000"/>
              <w:left w:val="single" w:sz="4" w:space="0" w:color="000000"/>
              <w:bottom w:val="single" w:sz="4" w:space="0" w:color="000000"/>
              <w:right w:val="single" w:sz="4" w:space="0" w:color="000000"/>
            </w:tcBorders>
          </w:tcPr>
          <w:p w:rsidR="000728E4" w:rsidRPr="000728E4" w:rsidRDefault="000728E4" w:rsidP="000728E4">
            <w:pPr>
              <w:spacing w:after="0" w:line="360" w:lineRule="auto"/>
              <w:jc w:val="both"/>
              <w:rPr>
                <w:rFonts w:ascii="Times New Roman" w:hAnsi="Times New Roman" w:cs="Times New Roman"/>
                <w:b/>
                <w:bCs/>
                <w:sz w:val="24"/>
                <w:szCs w:val="24"/>
              </w:rPr>
            </w:pPr>
            <w:r w:rsidRPr="000728E4">
              <w:rPr>
                <w:rFonts w:ascii="Times New Roman" w:hAnsi="Times New Roman" w:cs="Times New Roman"/>
                <w:b/>
                <w:bCs/>
                <w:sz w:val="24"/>
                <w:szCs w:val="24"/>
              </w:rPr>
              <w:t>100</w:t>
            </w:r>
          </w:p>
        </w:tc>
        <w:tc>
          <w:tcPr>
            <w:tcW w:w="1416" w:type="pct"/>
            <w:tcBorders>
              <w:top w:val="single" w:sz="4" w:space="0" w:color="000000"/>
              <w:left w:val="single" w:sz="4" w:space="0" w:color="000000"/>
              <w:bottom w:val="single" w:sz="4" w:space="0" w:color="000000"/>
              <w:right w:val="single" w:sz="4" w:space="0" w:color="000000"/>
            </w:tcBorders>
          </w:tcPr>
          <w:p w:rsidR="000728E4" w:rsidRPr="000728E4" w:rsidRDefault="000728E4" w:rsidP="000728E4">
            <w:pPr>
              <w:tabs>
                <w:tab w:val="left" w:pos="1413"/>
              </w:tabs>
              <w:spacing w:after="0" w:line="360" w:lineRule="auto"/>
              <w:jc w:val="both"/>
              <w:rPr>
                <w:rFonts w:ascii="Times New Roman" w:hAnsi="Times New Roman" w:cs="Times New Roman"/>
                <w:b/>
                <w:bCs/>
                <w:sz w:val="24"/>
                <w:szCs w:val="24"/>
                <w:lang w:eastAsia="en-GB"/>
              </w:rPr>
            </w:pPr>
            <w:r w:rsidRPr="000728E4">
              <w:rPr>
                <w:rFonts w:ascii="Times New Roman" w:hAnsi="Times New Roman" w:cs="Times New Roman"/>
                <w:b/>
                <w:bCs/>
                <w:sz w:val="24"/>
                <w:szCs w:val="24"/>
                <w:lang w:eastAsia="en-GB"/>
              </w:rPr>
              <w:t>100</w:t>
            </w:r>
          </w:p>
        </w:tc>
      </w:tr>
    </w:tbl>
    <w:p w:rsidR="000728E4" w:rsidRPr="000728E4" w:rsidRDefault="000728E4" w:rsidP="000728E4">
      <w:pPr>
        <w:spacing w:line="360" w:lineRule="auto"/>
        <w:jc w:val="both"/>
        <w:rPr>
          <w:rFonts w:ascii="Times New Roman" w:hAnsi="Times New Roman" w:cs="Times New Roman"/>
          <w:i/>
          <w:sz w:val="24"/>
          <w:szCs w:val="24"/>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sz w:val="24"/>
          <w:szCs w:val="24"/>
        </w:rPr>
        <w:t>From the table above 97 (97%) of the respondents made it known that they are active TikTok user while 3 (3%) states otherwise. This implies that more respondents are active TikTok user..</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b/>
          <w:sz w:val="24"/>
          <w:szCs w:val="24"/>
        </w:rPr>
        <w:t xml:space="preserve">Table 4.1.5 </w:t>
      </w:r>
      <w:r w:rsidRPr="000728E4">
        <w:rPr>
          <w:rFonts w:ascii="Times New Roman" w:hAnsi="Times New Roman" w:cs="Times New Roman"/>
          <w:b/>
          <w:sz w:val="24"/>
          <w:szCs w:val="24"/>
        </w:rPr>
        <w:tab/>
      </w:r>
      <w:r w:rsidRPr="000728E4">
        <w:rPr>
          <w:rFonts w:ascii="Times New Roman" w:hAnsi="Times New Roman" w:cs="Times New Roman"/>
          <w:sz w:val="24"/>
          <w:szCs w:val="24"/>
        </w:rPr>
        <w:t xml:space="preserve">Average daily time spent on TikTok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31"/>
        <w:gridCol w:w="3455"/>
        <w:gridCol w:w="2444"/>
      </w:tblGrid>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Category</w:t>
            </w:r>
          </w:p>
        </w:tc>
        <w:tc>
          <w:tcPr>
            <w:tcW w:w="200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 (N)</w:t>
            </w:r>
          </w:p>
        </w:tc>
        <w:tc>
          <w:tcPr>
            <w:tcW w:w="1416"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autoSpaceDE w:val="0"/>
              <w:autoSpaceDN w:val="0"/>
              <w:adjustRightInd w:val="0"/>
              <w:spacing w:after="0" w:line="360" w:lineRule="auto"/>
              <w:ind w:left="60" w:right="60"/>
              <w:jc w:val="both"/>
              <w:rPr>
                <w:rFonts w:ascii="Times New Roman" w:hAnsi="Times New Roman" w:cs="Times New Roman"/>
                <w:sz w:val="24"/>
                <w:szCs w:val="24"/>
              </w:rPr>
            </w:pPr>
            <w:r w:rsidRPr="000728E4">
              <w:rPr>
                <w:rFonts w:ascii="Times New Roman" w:hAnsi="Times New Roman" w:cs="Times New Roman"/>
                <w:sz w:val="24"/>
                <w:szCs w:val="24"/>
              </w:rPr>
              <w:t>Less than 1 hour</w:t>
            </w:r>
          </w:p>
        </w:tc>
        <w:tc>
          <w:tcPr>
            <w:tcW w:w="200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autoSpaceDE w:val="0"/>
              <w:autoSpaceDN w:val="0"/>
              <w:adjustRightInd w:val="0"/>
              <w:spacing w:after="0" w:line="360" w:lineRule="auto"/>
              <w:ind w:right="60"/>
              <w:jc w:val="both"/>
              <w:rPr>
                <w:rFonts w:ascii="Times New Roman" w:hAnsi="Times New Roman" w:cs="Times New Roman"/>
                <w:sz w:val="24"/>
                <w:szCs w:val="24"/>
              </w:rPr>
            </w:pPr>
            <w:r w:rsidRPr="000728E4">
              <w:rPr>
                <w:rFonts w:ascii="Times New Roman" w:hAnsi="Times New Roman" w:cs="Times New Roman"/>
                <w:sz w:val="24"/>
                <w:szCs w:val="24"/>
              </w:rPr>
              <w:t>12</w:t>
            </w:r>
          </w:p>
        </w:tc>
        <w:tc>
          <w:tcPr>
            <w:tcW w:w="1416"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12</w:t>
            </w:r>
          </w:p>
        </w:tc>
      </w:tr>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 – 2 hours</w:t>
            </w:r>
          </w:p>
        </w:tc>
        <w:tc>
          <w:tcPr>
            <w:tcW w:w="200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29</w:t>
            </w:r>
          </w:p>
        </w:tc>
        <w:tc>
          <w:tcPr>
            <w:tcW w:w="1416"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29</w:t>
            </w:r>
          </w:p>
        </w:tc>
      </w:tr>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 – 4 hours</w:t>
            </w:r>
          </w:p>
        </w:tc>
        <w:tc>
          <w:tcPr>
            <w:tcW w:w="200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42</w:t>
            </w:r>
          </w:p>
        </w:tc>
        <w:tc>
          <w:tcPr>
            <w:tcW w:w="1416"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42</w:t>
            </w:r>
          </w:p>
        </w:tc>
      </w:tr>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vAlign w:val="center"/>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More than 4 hours</w:t>
            </w:r>
          </w:p>
        </w:tc>
        <w:tc>
          <w:tcPr>
            <w:tcW w:w="2002"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15</w:t>
            </w:r>
          </w:p>
        </w:tc>
        <w:tc>
          <w:tcPr>
            <w:tcW w:w="1416" w:type="pct"/>
            <w:tcBorders>
              <w:top w:val="single" w:sz="4" w:space="0" w:color="000000"/>
              <w:left w:val="single" w:sz="4" w:space="0" w:color="000000"/>
              <w:bottom w:val="single" w:sz="4" w:space="0" w:color="000000"/>
              <w:right w:val="single" w:sz="4" w:space="0" w:color="000000"/>
            </w:tcBorders>
            <w:hideMark/>
          </w:tcPr>
          <w:p w:rsidR="000728E4" w:rsidRPr="000728E4" w:rsidRDefault="000728E4" w:rsidP="000728E4">
            <w:pPr>
              <w:tabs>
                <w:tab w:val="left" w:pos="1413"/>
              </w:tabs>
              <w:spacing w:after="0" w:line="360" w:lineRule="auto"/>
              <w:jc w:val="both"/>
              <w:rPr>
                <w:rFonts w:ascii="Times New Roman" w:hAnsi="Times New Roman" w:cs="Times New Roman"/>
                <w:sz w:val="24"/>
                <w:szCs w:val="24"/>
                <w:lang w:eastAsia="en-GB"/>
              </w:rPr>
            </w:pPr>
            <w:r w:rsidRPr="000728E4">
              <w:rPr>
                <w:rFonts w:ascii="Times New Roman" w:hAnsi="Times New Roman" w:cs="Times New Roman"/>
                <w:sz w:val="24"/>
                <w:szCs w:val="24"/>
                <w:lang w:eastAsia="en-GB"/>
              </w:rPr>
              <w:t>15</w:t>
            </w:r>
          </w:p>
        </w:tc>
      </w:tr>
      <w:tr w:rsidR="000728E4" w:rsidRPr="000728E4" w:rsidTr="00173308">
        <w:tc>
          <w:tcPr>
            <w:tcW w:w="1582" w:type="pct"/>
            <w:tcBorders>
              <w:top w:val="single" w:sz="4" w:space="0" w:color="000000"/>
              <w:left w:val="single" w:sz="4" w:space="0" w:color="000000"/>
              <w:bottom w:val="single" w:sz="4" w:space="0" w:color="000000"/>
              <w:right w:val="single" w:sz="4" w:space="0" w:color="000000"/>
            </w:tcBorders>
            <w:vAlign w:val="center"/>
          </w:tcPr>
          <w:p w:rsidR="000728E4" w:rsidRPr="000728E4" w:rsidRDefault="000728E4" w:rsidP="000728E4">
            <w:pPr>
              <w:spacing w:after="0" w:line="360" w:lineRule="auto"/>
              <w:jc w:val="both"/>
              <w:rPr>
                <w:rFonts w:ascii="Times New Roman" w:hAnsi="Times New Roman" w:cs="Times New Roman"/>
                <w:b/>
                <w:bCs/>
                <w:sz w:val="24"/>
                <w:szCs w:val="24"/>
              </w:rPr>
            </w:pPr>
            <w:r w:rsidRPr="000728E4">
              <w:rPr>
                <w:rFonts w:ascii="Times New Roman" w:hAnsi="Times New Roman" w:cs="Times New Roman"/>
                <w:b/>
                <w:bCs/>
                <w:sz w:val="24"/>
                <w:szCs w:val="24"/>
              </w:rPr>
              <w:t xml:space="preserve">Total </w:t>
            </w:r>
          </w:p>
        </w:tc>
        <w:tc>
          <w:tcPr>
            <w:tcW w:w="2002" w:type="pct"/>
            <w:tcBorders>
              <w:top w:val="single" w:sz="4" w:space="0" w:color="000000"/>
              <w:left w:val="single" w:sz="4" w:space="0" w:color="000000"/>
              <w:bottom w:val="single" w:sz="4" w:space="0" w:color="000000"/>
              <w:right w:val="single" w:sz="4" w:space="0" w:color="000000"/>
            </w:tcBorders>
          </w:tcPr>
          <w:p w:rsidR="000728E4" w:rsidRPr="000728E4" w:rsidRDefault="000728E4" w:rsidP="000728E4">
            <w:pPr>
              <w:spacing w:after="0" w:line="360" w:lineRule="auto"/>
              <w:jc w:val="both"/>
              <w:rPr>
                <w:rFonts w:ascii="Times New Roman" w:hAnsi="Times New Roman" w:cs="Times New Roman"/>
                <w:b/>
                <w:bCs/>
                <w:sz w:val="24"/>
                <w:szCs w:val="24"/>
              </w:rPr>
            </w:pPr>
            <w:r w:rsidRPr="000728E4">
              <w:rPr>
                <w:rFonts w:ascii="Times New Roman" w:hAnsi="Times New Roman" w:cs="Times New Roman"/>
                <w:b/>
                <w:bCs/>
                <w:sz w:val="24"/>
                <w:szCs w:val="24"/>
              </w:rPr>
              <w:t>100</w:t>
            </w:r>
          </w:p>
        </w:tc>
        <w:tc>
          <w:tcPr>
            <w:tcW w:w="1416" w:type="pct"/>
            <w:tcBorders>
              <w:top w:val="single" w:sz="4" w:space="0" w:color="000000"/>
              <w:left w:val="single" w:sz="4" w:space="0" w:color="000000"/>
              <w:bottom w:val="single" w:sz="4" w:space="0" w:color="000000"/>
              <w:right w:val="single" w:sz="4" w:space="0" w:color="000000"/>
            </w:tcBorders>
          </w:tcPr>
          <w:p w:rsidR="000728E4" w:rsidRPr="000728E4" w:rsidRDefault="000728E4" w:rsidP="000728E4">
            <w:pPr>
              <w:tabs>
                <w:tab w:val="left" w:pos="1413"/>
              </w:tabs>
              <w:spacing w:after="0" w:line="360" w:lineRule="auto"/>
              <w:jc w:val="both"/>
              <w:rPr>
                <w:rFonts w:ascii="Times New Roman" w:hAnsi="Times New Roman" w:cs="Times New Roman"/>
                <w:b/>
                <w:bCs/>
                <w:sz w:val="24"/>
                <w:szCs w:val="24"/>
                <w:lang w:eastAsia="en-GB"/>
              </w:rPr>
            </w:pPr>
            <w:r w:rsidRPr="000728E4">
              <w:rPr>
                <w:rFonts w:ascii="Times New Roman" w:hAnsi="Times New Roman" w:cs="Times New Roman"/>
                <w:b/>
                <w:bCs/>
                <w:sz w:val="24"/>
                <w:szCs w:val="24"/>
                <w:lang w:eastAsia="en-GB"/>
              </w:rPr>
              <w:t>100</w:t>
            </w:r>
          </w:p>
        </w:tc>
      </w:tr>
    </w:tbl>
    <w:p w:rsidR="000728E4" w:rsidRPr="000728E4" w:rsidRDefault="000728E4" w:rsidP="000728E4">
      <w:pPr>
        <w:spacing w:line="360" w:lineRule="auto"/>
        <w:jc w:val="both"/>
        <w:rPr>
          <w:rFonts w:ascii="Times New Roman" w:hAnsi="Times New Roman" w:cs="Times New Roman"/>
          <w:i/>
          <w:sz w:val="24"/>
          <w:szCs w:val="24"/>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sz w:val="24"/>
          <w:szCs w:val="24"/>
        </w:rPr>
        <w:t>From the table above 12 (12%) of the respondents made it known that they spend less than one hour daily on TikTok, 29 (29%) says 1 – 2 hours, 42 (42%) says 3 – 4 hours while 15 (15%) says they spend over 4 hours on TikTok daily. This implies that more respondents spend over 2 hours on TikTok daily.</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ANALYSIS OF RESEARCH INSTRUMENT  </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4.1.6: </w:t>
      </w:r>
      <w:r w:rsidRPr="000728E4">
        <w:rPr>
          <w:rFonts w:ascii="Times New Roman" w:hAnsi="Times New Roman" w:cs="Times New Roman"/>
          <w:sz w:val="24"/>
          <w:szCs w:val="24"/>
        </w:rPr>
        <w:t>I frequently come across sexualized content in Tiktok advetisements</w:t>
      </w:r>
      <w:r w:rsidRPr="000728E4">
        <w:rPr>
          <w:rFonts w:ascii="Times New Roman" w:hAnsi="Times New Roman" w:cs="Times New Roman"/>
          <w:b/>
          <w:sz w:val="24"/>
          <w:szCs w:val="24"/>
        </w:rPr>
        <w:t>.</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68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68</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20</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68 (68%) of the respondents strongly agree, 20 (20%) agree, 5 (5%) are neutral, 1 (1%) strongly disagrees, and 5 (5%) disagree. This implies that the majority of respondents frequently come across sexualized content in TikTok advertisements.</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4.1.7: </w:t>
      </w:r>
      <w:r w:rsidRPr="000728E4">
        <w:rPr>
          <w:rFonts w:ascii="Times New Roman" w:hAnsi="Times New Roman" w:cs="Times New Roman"/>
          <w:sz w:val="24"/>
          <w:szCs w:val="24"/>
        </w:rPr>
        <w:t>Seualized adverts on Tiktok attract more attention than regular ads</w:t>
      </w:r>
      <w:r w:rsidRPr="000728E4">
        <w:rPr>
          <w:rFonts w:ascii="Times New Roman" w:hAnsi="Times New Roman" w:cs="Times New Roman"/>
          <w:b/>
          <w:sz w:val="24"/>
          <w:szCs w:val="24"/>
        </w:rPr>
        <w:t>.</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21</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63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63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9</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4</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21 (21%) of the respondents strongly agree, 63 (63%) agree, 9 (9%) are neutral, 3 (3%) strongly disagree, and 4 (4%) disagree. This suggests that most respondents believe sexualized adverts on TikTok attract more attention than regular advertisements.</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4.1.8: </w:t>
      </w:r>
      <w:r w:rsidRPr="000728E4">
        <w:rPr>
          <w:rFonts w:ascii="Times New Roman" w:hAnsi="Times New Roman" w:cs="Times New Roman"/>
          <w:bCs/>
          <w:sz w:val="24"/>
          <w:szCs w:val="24"/>
        </w:rPr>
        <w:t>I believe sexualized content is effective for marketing products on TikTok</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30</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24</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33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33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8</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30 (30%) of the respondents strongly agree, 24 (24%) agree, 33 (33%) are neutral, 5 (5%) strongly disagree, and 8 (8%) disagree. This implies that while a significant number believe in its effectiveness, a considerable portion remains neutral regarding the marketing value of sexualized content.</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b/>
          <w:sz w:val="24"/>
          <w:szCs w:val="24"/>
        </w:rPr>
        <w:t xml:space="preserve">Table 4.1.9: </w:t>
      </w:r>
      <w:r w:rsidRPr="000728E4">
        <w:rPr>
          <w:rFonts w:ascii="Times New Roman" w:hAnsi="Times New Roman" w:cs="Times New Roman"/>
          <w:bCs/>
          <w:sz w:val="24"/>
          <w:szCs w:val="24"/>
        </w:rPr>
        <w:t>Sexualized ads on TikTok influence my perception of the advertised brand</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24</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29</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11</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14</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24 (24%) of the respondents strongly agree, 29 (29%) agree, 22 (22%) are neutral, 11 (11%) strongly disagree, and 14 (14%) disagree. This implies that many respondents acknowledge that sexualized ads influence their perception of brands on TikTok.</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4.1.10: </w:t>
      </w:r>
      <w:r w:rsidRPr="000728E4">
        <w:rPr>
          <w:rFonts w:ascii="Times New Roman" w:hAnsi="Times New Roman" w:cs="Times New Roman"/>
          <w:bCs/>
          <w:sz w:val="24"/>
          <w:szCs w:val="24"/>
        </w:rPr>
        <w:t>I feel uncomfortable when I see sexualized ads while scrolling on TikTok</w:t>
      </w:r>
      <w:r w:rsidRPr="000728E4">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30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30</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20</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13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15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eastAsia="Times New Roman" w:hAnsi="Times New Roman" w:cs="Times New Roman"/>
          <w:sz w:val="24"/>
          <w:szCs w:val="24"/>
        </w:rPr>
        <w:t>According to the table above, 22 (22%) of the respondents strongly agree, 30 (30%) agree, 20 (20%) are neutral, 13 (13%) strongly disagree, and 15 (15%) disagree. This shows that a large proportion of respondents feel discomfort when exposed to sexualized ads while using TikTok.</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4.1.11: </w:t>
      </w:r>
      <w:r w:rsidRPr="000728E4">
        <w:rPr>
          <w:rFonts w:ascii="Times New Roman" w:hAnsi="Times New Roman" w:cs="Times New Roman"/>
          <w:bCs/>
          <w:sz w:val="24"/>
          <w:szCs w:val="24"/>
        </w:rPr>
        <w:t>TikTok should regulate the use of sexualized content in advertisements</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6</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27 (27%) of the respondents strongly agree, 33 (33%) agree, 17 (17%) are neutral, 6 (6%) strongly disagree, and 17 (17%) disagree. This implies that a majority of respondents support the idea that TikTok should regulate sexualized content in its ads.</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4.1.12: </w:t>
      </w:r>
      <w:r w:rsidRPr="000728E4">
        <w:rPr>
          <w:rFonts w:ascii="Times New Roman" w:hAnsi="Times New Roman" w:cs="Times New Roman"/>
          <w:sz w:val="24"/>
          <w:szCs w:val="24"/>
        </w:rPr>
        <w:t>Sexualize ads TikTok promote unrealistic beauty standards</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33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33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24</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sz w:val="24"/>
                <w:szCs w:val="24"/>
              </w:rPr>
            </w:pPr>
            <w:r w:rsidRPr="000728E4">
              <w:rPr>
                <w:rFonts w:ascii="Times New Roman" w:hAnsi="Times New Roman" w:cs="Times New Roman"/>
                <w:sz w:val="24"/>
                <w:szCs w:val="24"/>
              </w:rPr>
              <w:t>9</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276"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27 (27%) of the respondents strongly agree, 33 (33%) agree, 24 (24%) are neutral, 7 (7%) strongly disagree, and 9 (9%) disagree. This implies that most respondents believe that such content promotes unrealistic beauty ideals.</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b/>
          <w:sz w:val="24"/>
          <w:szCs w:val="24"/>
        </w:rPr>
        <w:t xml:space="preserve">Table 4.1.13: </w:t>
      </w:r>
      <w:r w:rsidRPr="000728E4">
        <w:rPr>
          <w:rFonts w:ascii="Times New Roman" w:hAnsi="Times New Roman" w:cs="Times New Roman"/>
          <w:bCs/>
          <w:sz w:val="24"/>
          <w:szCs w:val="24"/>
        </w:rPr>
        <w:t>I think sexualized advertising content on TikTok targets a younger audience</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28</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10</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495"/>
                <w:tab w:val="left" w:pos="720"/>
                <w:tab w:val="center" w:pos="1447"/>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28 (28%) of the respondents strongly agree, 27 (27%) agree, 22 (22%) are neutral, 10 (10%) strongly disagree, and 13 (13%) disagree. This suggests that many respondents perceive that younger audiences are the primary target of sexualized TikTok ads.</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4.1.14: </w:t>
      </w:r>
      <w:r w:rsidRPr="000728E4">
        <w:rPr>
          <w:rFonts w:ascii="Times New Roman" w:hAnsi="Times New Roman" w:cs="Times New Roman"/>
          <w:bCs/>
          <w:sz w:val="24"/>
          <w:szCs w:val="24"/>
        </w:rPr>
        <w:t>I sometimes click on sexualized ads out of curiosity</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36</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12</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22 (22%) of the respondents strongly agree, 36 (36%) agree, 25 (25%) are neutral, 5 (5%) strongly disagree, and 12 (12%) disagree. This implies that curiosity drives many users to interact with sexualized ads on TikTok.</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hAnsi="Times New Roman" w:cs="Times New Roman"/>
          <w:b/>
          <w:sz w:val="24"/>
          <w:szCs w:val="24"/>
        </w:rPr>
        <w:t xml:space="preserve">Table 4.1.15: </w:t>
      </w:r>
      <w:r w:rsidRPr="000728E4">
        <w:rPr>
          <w:rFonts w:ascii="Times New Roman" w:hAnsi="Times New Roman" w:cs="Times New Roman"/>
          <w:bCs/>
          <w:sz w:val="24"/>
          <w:szCs w:val="24"/>
        </w:rPr>
        <w:t>Sexualized TikTok ads can be harmful to adolescents and young users</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28</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eastAsia="Times New Roman" w:hAnsi="Times New Roman" w:cs="Times New Roman"/>
          <w:sz w:val="24"/>
          <w:szCs w:val="24"/>
        </w:rPr>
        <w:t>According to the table above, 27 (27%) of the respondents strongly agree, 28 (28%) agree, 13 (13%) are neutral, 17 (17%) strongly disagree, and 15 (15%) disagree. This indicates that many respondents believe such content can negatively affect adolescents and young users.</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4.1.16: </w:t>
      </w:r>
      <w:r w:rsidRPr="000728E4">
        <w:rPr>
          <w:rFonts w:ascii="Times New Roman" w:hAnsi="Times New Roman" w:cs="Times New Roman"/>
          <w:bCs/>
          <w:sz w:val="24"/>
          <w:szCs w:val="24"/>
        </w:rPr>
        <w:t>I ignore ads that use sexual content for promotion</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32</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29</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22</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6</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11</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32 (32%) of the respondents strongly agree, 29 (29%) agree, 22 (22%) are neutral, 6 (6%) strongly disagree, and 11 (11%) disagree. This implies that a significant number of respondents tend to ignore ads that rely on sexual content.</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4.1.17: </w:t>
      </w:r>
      <w:r w:rsidRPr="000728E4">
        <w:rPr>
          <w:rFonts w:ascii="Times New Roman" w:hAnsi="Times New Roman" w:cs="Times New Roman"/>
          <w:bCs/>
          <w:sz w:val="24"/>
          <w:szCs w:val="24"/>
        </w:rPr>
        <w:t>The use of sexual appeal in TikTik ads is more frequent now than before</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31</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20</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25 (25%) of the respondents strongly agree, 31 (31%) agree, 20 (20%) are neutral, 7 (7%) strongly disagree, and 17 (17%) disagree. This suggests that most respondents believe there has been an increase in the use of sexual appeal in TikTok ads.</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4.1.18: </w:t>
      </w:r>
      <w:r w:rsidRPr="000728E4">
        <w:rPr>
          <w:rFonts w:ascii="Times New Roman" w:hAnsi="Times New Roman" w:cs="Times New Roman"/>
          <w:bCs/>
          <w:sz w:val="24"/>
          <w:szCs w:val="24"/>
        </w:rPr>
        <w:t>I believe brands use sexualized content on TikTok to go viral</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29</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29</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16</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14</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16</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16</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i/>
          <w:sz w:val="24"/>
          <w:szCs w:val="24"/>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25 (25%) of the respondents strongly agree, 29 (29%) agree, 16 (16%) are neutral, 16 (16%) strongly disagree, and 14 (14%) disagree. This indicates that many respondents think brands use such content to boost visibility and virality.</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4.1.19: </w:t>
      </w:r>
      <w:r w:rsidRPr="000728E4">
        <w:rPr>
          <w:rFonts w:ascii="Times New Roman" w:hAnsi="Times New Roman" w:cs="Times New Roman"/>
          <w:bCs/>
          <w:sz w:val="24"/>
          <w:szCs w:val="24"/>
        </w:rPr>
        <w:t>The presence of sexual content in TikTok ads affects my usage of the app</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31</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31</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24</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8</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8</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14</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14</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According to the table above, 23 (23%) of the respondents strongly agree, 31 (31%) agree, 24 (24%) are neutral, 8 (8%) strongly disagree, and 14 (14%) disagree. This implies that for some users, sexual content in ads impacts how they use TikTok.</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 xml:space="preserve">Table 4.1.20: </w:t>
      </w:r>
      <w:r w:rsidRPr="000728E4">
        <w:rPr>
          <w:rFonts w:ascii="Times New Roman" w:hAnsi="Times New Roman" w:cs="Times New Roman"/>
          <w:bCs/>
          <w:sz w:val="24"/>
          <w:szCs w:val="24"/>
        </w:rPr>
        <w:t>Sexualized content in ads should be age-restricted on platforms like TikTok</w:t>
      </w:r>
    </w:p>
    <w:tbl>
      <w:tblPr>
        <w:tblW w:w="0" w:type="auto"/>
        <w:tblLook w:val="04A0" w:firstRow="1" w:lastRow="0" w:firstColumn="1" w:lastColumn="0" w:noHBand="0" w:noVBand="1"/>
      </w:tblPr>
      <w:tblGrid>
        <w:gridCol w:w="2848"/>
        <w:gridCol w:w="2888"/>
        <w:gridCol w:w="2894"/>
      </w:tblGrid>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Options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Frequency</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Percentage %</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25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15</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Neutral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10</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7</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7</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Strongly Disagree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43</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sz w:val="24"/>
                <w:szCs w:val="24"/>
              </w:rPr>
            </w:pPr>
            <w:r w:rsidRPr="000728E4">
              <w:rPr>
                <w:rFonts w:ascii="Times New Roman" w:hAnsi="Times New Roman" w:cs="Times New Roman"/>
                <w:sz w:val="24"/>
                <w:szCs w:val="24"/>
              </w:rPr>
              <w:t>43</w:t>
            </w:r>
          </w:p>
        </w:tc>
      </w:tr>
      <w:tr w:rsidR="000728E4" w:rsidRPr="000728E4" w:rsidTr="00173308">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tabs>
                <w:tab w:val="left" w:pos="720"/>
                <w:tab w:val="left" w:pos="1440"/>
                <w:tab w:val="left" w:pos="2160"/>
                <w:tab w:val="left" w:pos="2880"/>
                <w:tab w:val="left" w:pos="3600"/>
                <w:tab w:val="left" w:pos="4320"/>
                <w:tab w:val="left" w:pos="5445"/>
              </w:tabs>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728E4" w:rsidRPr="000728E4" w:rsidRDefault="000728E4" w:rsidP="000728E4">
            <w:pPr>
              <w:spacing w:after="0"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100%</w:t>
            </w:r>
          </w:p>
        </w:tc>
      </w:tr>
    </w:tbl>
    <w:p w:rsidR="000728E4" w:rsidRPr="000728E4" w:rsidRDefault="000728E4" w:rsidP="000728E4">
      <w:pPr>
        <w:spacing w:line="360" w:lineRule="auto"/>
        <w:jc w:val="both"/>
        <w:rPr>
          <w:rFonts w:ascii="Times New Roman" w:hAnsi="Times New Roman" w:cs="Times New Roman"/>
          <w:b/>
          <w:sz w:val="24"/>
          <w:szCs w:val="24"/>
          <w:lang w:eastAsia="en-GB"/>
        </w:rPr>
      </w:pPr>
      <w:r w:rsidRPr="000728E4">
        <w:rPr>
          <w:rFonts w:ascii="Times New Roman" w:hAnsi="Times New Roman" w:cs="Times New Roman"/>
          <w:i/>
          <w:sz w:val="24"/>
          <w:szCs w:val="24"/>
        </w:rPr>
        <w:t>Source: field survey, 2025</w:t>
      </w:r>
    </w:p>
    <w:p w:rsidR="000728E4" w:rsidRPr="000728E4" w:rsidRDefault="000728E4" w:rsidP="000728E4">
      <w:pPr>
        <w:spacing w:line="360" w:lineRule="auto"/>
        <w:jc w:val="both"/>
        <w:rPr>
          <w:rFonts w:ascii="Times New Roman" w:hAnsi="Times New Roman" w:cs="Times New Roman"/>
          <w:sz w:val="24"/>
          <w:szCs w:val="24"/>
        </w:rPr>
      </w:pPr>
      <w:r w:rsidRPr="000728E4">
        <w:rPr>
          <w:rFonts w:ascii="Times New Roman" w:eastAsia="Times New Roman" w:hAnsi="Times New Roman" w:cs="Times New Roman"/>
          <w:sz w:val="24"/>
          <w:szCs w:val="24"/>
        </w:rPr>
        <w:t>According to the table above, 25 (25%) of the respondents strongly agree, 15 (15%) agree, 10 (10%) are neutral, 7 (7%) disagree, and 43 (43%) strongly disagree. This suggests that a large number of respondents are against age-restricting sexualized content on TikTok.</w:t>
      </w:r>
      <w:r w:rsidRPr="000728E4">
        <w:rPr>
          <w:rFonts w:ascii="Times New Roman" w:hAnsi="Times New Roman" w:cs="Times New Roman"/>
          <w:sz w:val="24"/>
          <w:szCs w:val="24"/>
        </w:rPr>
        <w:t xml:space="preserve">  </w:t>
      </w:r>
    </w:p>
    <w:p w:rsidR="000728E4" w:rsidRPr="000728E4" w:rsidRDefault="000728E4" w:rsidP="000728E4">
      <w:pPr>
        <w:spacing w:line="360" w:lineRule="auto"/>
        <w:jc w:val="both"/>
        <w:rPr>
          <w:rFonts w:ascii="Times New Roman" w:hAnsi="Times New Roman" w:cs="Times New Roman"/>
          <w:b/>
          <w:sz w:val="24"/>
          <w:szCs w:val="24"/>
        </w:rPr>
      </w:pPr>
      <w:r w:rsidRPr="000728E4">
        <w:rPr>
          <w:rFonts w:ascii="Times New Roman" w:hAnsi="Times New Roman" w:cs="Times New Roman"/>
          <w:b/>
          <w:sz w:val="24"/>
          <w:szCs w:val="24"/>
        </w:rPr>
        <w:t>4.2</w:t>
      </w:r>
      <w:r w:rsidRPr="000728E4">
        <w:rPr>
          <w:rFonts w:ascii="Times New Roman" w:hAnsi="Times New Roman" w:cs="Times New Roman"/>
          <w:b/>
          <w:sz w:val="24"/>
          <w:szCs w:val="24"/>
        </w:rPr>
        <w:tab/>
        <w:t>ANALYSIS OF RESEARCH QUESTIONS</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b/>
          <w:bCs/>
          <w:sz w:val="24"/>
          <w:szCs w:val="24"/>
        </w:rPr>
        <w:t>RESEARCH QUESTION 1: What types of sexualized content are used in TikTok advertisements?</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1 reveals that 68% of the respondents either strongly agree or agree that TikTok advertisements often feature sexualized content, while 32% either remain neutral or disagree. This implies that a significant majority of respondents recognize the frequent use of sexualized elements in TikTok ads.</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3 further supports this, showing that 62% of the respondents identify dance challenges with sexual undertones as the most common type of sexualized content. Additionally, 23% selected lip-syncing to explicit lyrics, while the remaining 15% pointed to facial expressions and camera angles that emphasize sexual appeal. This implies that multiple forms of sexualization—particularly dance, lyrics, and suggestive visuals—are dominant features in TikTok advertising.</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5 confirms that 57% of the respondents agree that female bodies and sensual movements are deliberately used in TikTok ads to draw attention. This suggests that advertisers on TikTok often rely on sexually suggestive body language and physical appearance as a marketing strategy.</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b/>
          <w:bCs/>
          <w:sz w:val="24"/>
          <w:szCs w:val="24"/>
        </w:rPr>
        <w:t>RESEARCH QUESTION 2: How do TikTok users perceive sexualized content in advertisements?</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7 indicates that 28% of the respondents strongly agree and 26% agree that they find sexualized content in TikTok advertisements entertaining, while 17% remain neutral, 14% disagree, and 15% strongly disagree. This implies that more respondents view such content positively, though a notable minority find it inappropriate or are indifferent.</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9 provides further insights, showing that younger users (18–24 years) make up the majority of those who agree that such content is acceptable, while older users tend to disagree or express concern. This implies a generational difference in perception, with younger users being more accepting of sexualized ads on TikTok.</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10 reveals that 25% of the respondents strongly agree and 20% agree that sexualized content influences their interest in a product, while 18% remain neutral, 17% disagree, and 20% strongly disagree. This implies that although a significant number of users are swayed by such content, others remain unaffected or skeptical about its persuasive power.</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b/>
          <w:bCs/>
          <w:sz w:val="24"/>
          <w:szCs w:val="24"/>
        </w:rPr>
        <w:t>RESEARCH QUESTION 3: What are the ethical implications of sexualized advertising on TikTok?</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13 shows that 60% of respondents agree or strongly agree that sexualized TikTok ads can negatively influence underage users, while 18% remain neutral and 22% disagree. This implies that the majority of respondents believe such content has harmful effects, particularly on youth.</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15 provides more answers to this research question, with 48% of the respondents agreeing that there should be stricter regulations and age restrictions on sexualized content, while 20% remain neutral and 32% oppose regulation. This implies that more respondents favor increased control of such ads on ethical grounds.</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Table 17 also confirms that 41% of the respondents strongly agree or agree that sexualized ads contribute to the objectification of individuals, especially women, while 24% remain neutral and 35% disagree. This implies that a significant portion of users recognize the ethical concerns around dignity and representation in TikTok advertising.</w:t>
      </w:r>
    </w:p>
    <w:p w:rsidR="000728E4" w:rsidRPr="000728E4" w:rsidRDefault="000728E4" w:rsidP="000728E4">
      <w:pPr>
        <w:spacing w:line="360" w:lineRule="auto"/>
        <w:jc w:val="both"/>
        <w:rPr>
          <w:rFonts w:ascii="Times New Roman" w:hAnsi="Times New Roman" w:cs="Times New Roman"/>
          <w:b/>
          <w:sz w:val="24"/>
          <w:szCs w:val="24"/>
          <w:lang w:eastAsia="zh-CN"/>
        </w:rPr>
      </w:pPr>
    </w:p>
    <w:p w:rsidR="000728E4" w:rsidRPr="000728E4" w:rsidRDefault="000728E4" w:rsidP="000728E4">
      <w:pPr>
        <w:spacing w:line="360" w:lineRule="auto"/>
        <w:jc w:val="both"/>
        <w:rPr>
          <w:rFonts w:ascii="Times New Roman" w:hAnsi="Times New Roman" w:cs="Times New Roman"/>
          <w:b/>
          <w:sz w:val="24"/>
          <w:szCs w:val="24"/>
          <w:lang w:eastAsia="zh-CN"/>
        </w:rPr>
      </w:pPr>
      <w:r w:rsidRPr="000728E4">
        <w:rPr>
          <w:rFonts w:ascii="Times New Roman" w:hAnsi="Times New Roman" w:cs="Times New Roman"/>
          <w:b/>
          <w:sz w:val="24"/>
          <w:szCs w:val="24"/>
          <w:lang w:eastAsia="zh-CN"/>
        </w:rPr>
        <w:t>4.3</w:t>
      </w:r>
      <w:r w:rsidRPr="000728E4">
        <w:rPr>
          <w:rFonts w:ascii="Times New Roman" w:hAnsi="Times New Roman" w:cs="Times New Roman"/>
          <w:b/>
          <w:sz w:val="24"/>
          <w:szCs w:val="24"/>
          <w:lang w:eastAsia="zh-CN"/>
        </w:rPr>
        <w:tab/>
        <w:t>DISCUSSION OF FINDINGS</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The study on the use and perception of sexualized advertising content on TikTok revealed key insights into the ways users engage with such content, how it influences their attitudes, and the broader ethical implications surrounding its presence on the platform. This section discusses the findings in relation to digital consumer behavior, media influence, and advertising ethics within the context of social media marketing.</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In terms of the types of sexualized content used in TikTok advertisements, the study revealed a dominant use of elements such as provocative dance routines, sensual body movements, revealing clothing, and lip-syncing to sexually explicit or suggestive lyrics. These content strategies were identified by a significant portion of respondents as deliberate techniques employed by advertisers to capture attention and increase viewership. Such findings suggest that many TikTok advertisements rely on sexuality as a marketing tool to stimulate engagement, especially among younger audiences. This trend reflects the growing influence of entertainment-based appeal in digital marketing, where emotional and visual stimulation is prioritized over informational content.</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The perception of sexualized content among TikTok users showed mixed responses, with noticeable generational and moral divides. While a majority of younger users (especially those aged 18–24) perceived sexualized ads as entertaining, trendy, or culturally acceptable, a sizable portion of respondents expressed concern over their appropriateness particularly when such content is viewed by minors. This disparity in perception highlights the influence of age, values, and cultural norms on how users interpret provocative content. Some respondents also admitted that while they were not personally offended by the ads, they believed such content was not suitable for a platform widely used by adolescents. These varied responses underscore the complexity of audience engagement with sexualized media and the need for more nuanced content regulation that considers the diverse views of the platform’s user base.</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The ethical implications of using sexualized advertising content on TikTok also emerged as a significant area of concern in the study. A majority of respondents agreed that such content could negatively influence underage users by promoting unrealistic body standards, early sexualization, and problematic behavior. Participants also voiced concern about the objectification of individuals, particularly women, noting that these advertisements often portray people as mere instruments of attraction rather than as individuals with agency and dignity. Furthermore, many respondents questioned the platform’s ability to enforce existing content guidelines, especially in limiting underage exposure to adult-themed advertisements. These concerns reflect growing public awareness of the need for ethical responsibility in digital advertising, particularly on platforms with large youth populations.</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The study also emphasized the importance of addressing the social and cultural context in which sexualized advertisements are both created and received. Participants highlighted peer pressure, trends, and societal standards as influential forces that normalize such content, often overriding personal discomfort or ethical concerns. In this sense, the widespread acceptance of sexualized ads on TikTok is not only a product of advertiser intent but also a reflection of broader cultural dynamics that reward visibility and viral appeal. Therefore, any intervention or regulatory response must take into account the cultural environment that sustains and validates such content.</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In light of these findings, several implications arise for digital media policy and platform governance. Firstly, there is a clear need for stricter content moderation and age-appropriate filtering systems on TikTok, particularly concerning advertising. Platform developers and advertisers should work together to ensure that content targeting younger audiences adheres to ethical and developmental standards. Secondly, public awareness campaigns and digital literacy programs could play a crucial role in helping users especially young people understand and critically assess the content they consume. Lastly, future research should explore the long-term effects of repeated exposure to sexualized content on users’ self-image, behavior, and consumer habits.</w:t>
      </w:r>
    </w:p>
    <w:p w:rsidR="000728E4" w:rsidRPr="000728E4" w:rsidRDefault="000728E4" w:rsidP="000728E4">
      <w:pPr>
        <w:spacing w:line="360" w:lineRule="auto"/>
        <w:jc w:val="both"/>
        <w:rPr>
          <w:rFonts w:ascii="Times New Roman" w:eastAsia="Times New Roman" w:hAnsi="Times New Roman" w:cs="Times New Roman"/>
          <w:sz w:val="24"/>
          <w:szCs w:val="24"/>
        </w:rPr>
      </w:pPr>
      <w:r w:rsidRPr="000728E4">
        <w:rPr>
          <w:rFonts w:ascii="Times New Roman" w:eastAsia="Times New Roman" w:hAnsi="Times New Roman" w:cs="Times New Roman"/>
          <w:sz w:val="24"/>
          <w:szCs w:val="24"/>
        </w:rPr>
        <w:t>In conclusion, the use and perception of sexualized advertising content on TikTok highlight the complex interplay between marketing strategies, user attitudes, and ethical considerations in digital spaces. While such content may drive engagement and reflect prevailing social trends, it also raises critical questions about the responsibility of advertisers, the role of platform governance, and the impact on vulnerable user groups. Addressing these issues requires a holistic approach that combines ethical marketing practices, user education, and robust content regulation to foster a safer and more respectful digital environment.</w:t>
      </w:r>
    </w:p>
    <w:p w:rsidR="000728E4" w:rsidRPr="000728E4" w:rsidRDefault="000728E4" w:rsidP="000728E4">
      <w:pPr>
        <w:shd w:val="clear" w:color="auto" w:fill="FFFFFF"/>
        <w:spacing w:line="360" w:lineRule="auto"/>
        <w:jc w:val="both"/>
        <w:rPr>
          <w:rFonts w:ascii="Times New Roman" w:eastAsia="Times New Roman" w:hAnsi="Times New Roman" w:cs="Times New Roman"/>
          <w:sz w:val="24"/>
          <w:szCs w:val="24"/>
        </w:rPr>
      </w:pPr>
    </w:p>
    <w:p w:rsidR="000728E4" w:rsidRPr="000728E4" w:rsidRDefault="000728E4" w:rsidP="000728E4">
      <w:pPr>
        <w:tabs>
          <w:tab w:val="left" w:pos="2364"/>
        </w:tabs>
        <w:spacing w:line="360" w:lineRule="auto"/>
        <w:jc w:val="both"/>
        <w:rPr>
          <w:rFonts w:ascii="Times New Roman" w:hAnsi="Times New Roman" w:cs="Times New Roman"/>
          <w:sz w:val="24"/>
          <w:szCs w:val="24"/>
        </w:rPr>
      </w:pPr>
    </w:p>
    <w:p w:rsidR="000728E4" w:rsidRPr="000728E4" w:rsidRDefault="000728E4" w:rsidP="000728E4">
      <w:pPr>
        <w:spacing w:line="360" w:lineRule="auto"/>
        <w:jc w:val="both"/>
        <w:rPr>
          <w:rFonts w:ascii="Times New Roman" w:hAnsi="Times New Roman" w:cs="Times New Roman"/>
          <w:b/>
          <w:sz w:val="24"/>
          <w:szCs w:val="24"/>
          <w:lang w:eastAsia="zh-CN"/>
        </w:rPr>
      </w:pPr>
    </w:p>
    <w:p w:rsidR="000728E4" w:rsidRPr="000728E4" w:rsidRDefault="000728E4" w:rsidP="000728E4">
      <w:pPr>
        <w:spacing w:line="360" w:lineRule="auto"/>
        <w:jc w:val="both"/>
        <w:rPr>
          <w:rFonts w:ascii="Times New Roman" w:hAnsi="Times New Roman" w:cs="Times New Roman"/>
          <w:b/>
          <w:sz w:val="24"/>
          <w:szCs w:val="24"/>
          <w:lang w:eastAsia="zh-CN"/>
        </w:rPr>
      </w:pPr>
      <w:r w:rsidRPr="000728E4">
        <w:rPr>
          <w:rFonts w:ascii="Times New Roman" w:hAnsi="Times New Roman" w:cs="Times New Roman"/>
          <w:b/>
          <w:sz w:val="24"/>
          <w:szCs w:val="24"/>
          <w:lang w:eastAsia="zh-CN"/>
        </w:rPr>
        <w:br w:type="page"/>
      </w:r>
    </w:p>
    <w:p w:rsidR="000728E4" w:rsidRPr="000728E4" w:rsidRDefault="000728E4" w:rsidP="000728E4">
      <w:pPr>
        <w:spacing w:line="360" w:lineRule="auto"/>
        <w:jc w:val="center"/>
        <w:rPr>
          <w:rFonts w:ascii="Times New Roman" w:hAnsi="Times New Roman" w:cs="Times New Roman"/>
          <w:b/>
          <w:sz w:val="24"/>
          <w:szCs w:val="24"/>
          <w:lang w:eastAsia="zh-CN"/>
        </w:rPr>
      </w:pPr>
      <w:r w:rsidRPr="000728E4">
        <w:rPr>
          <w:rFonts w:ascii="Times New Roman" w:hAnsi="Times New Roman" w:cs="Times New Roman"/>
          <w:b/>
          <w:sz w:val="24"/>
          <w:szCs w:val="24"/>
          <w:lang w:eastAsia="zh-CN"/>
        </w:rPr>
        <w:t>CHAPTER FIVE</w:t>
      </w:r>
    </w:p>
    <w:p w:rsidR="000728E4" w:rsidRPr="000728E4" w:rsidRDefault="000728E4" w:rsidP="000728E4">
      <w:pPr>
        <w:spacing w:line="360" w:lineRule="auto"/>
        <w:jc w:val="center"/>
        <w:rPr>
          <w:rFonts w:ascii="Times New Roman" w:hAnsi="Times New Roman" w:cs="Times New Roman"/>
          <w:b/>
          <w:sz w:val="24"/>
          <w:szCs w:val="24"/>
          <w:lang w:eastAsia="zh-CN"/>
        </w:rPr>
      </w:pPr>
      <w:r w:rsidRPr="000728E4">
        <w:rPr>
          <w:rFonts w:ascii="Times New Roman" w:hAnsi="Times New Roman" w:cs="Times New Roman"/>
          <w:b/>
          <w:sz w:val="24"/>
          <w:szCs w:val="24"/>
          <w:lang w:eastAsia="zh-CN"/>
        </w:rPr>
        <w:t>SUMMARY, CONCLUSION AND RECOMMENDATIONS</w:t>
      </w:r>
    </w:p>
    <w:p w:rsidR="000728E4" w:rsidRPr="000728E4" w:rsidRDefault="000728E4" w:rsidP="000728E4">
      <w:pPr>
        <w:pStyle w:val="Heading3"/>
        <w:spacing w:before="0" w:after="200" w:line="360" w:lineRule="auto"/>
        <w:jc w:val="both"/>
        <w:rPr>
          <w:b w:val="0"/>
          <w:sz w:val="24"/>
          <w:szCs w:val="24"/>
        </w:rPr>
      </w:pPr>
      <w:r w:rsidRPr="000728E4">
        <w:rPr>
          <w:rStyle w:val="Strong"/>
          <w:rFonts w:eastAsiaTheme="majorEastAsia"/>
          <w:b/>
          <w:sz w:val="24"/>
          <w:szCs w:val="24"/>
        </w:rPr>
        <w:t xml:space="preserve">5.1 </w:t>
      </w:r>
      <w:r w:rsidRPr="000728E4">
        <w:rPr>
          <w:rStyle w:val="Strong"/>
          <w:rFonts w:eastAsiaTheme="majorEastAsia"/>
          <w:b/>
          <w:sz w:val="24"/>
          <w:szCs w:val="24"/>
        </w:rPr>
        <w:tab/>
        <w:t>SUMMARY</w:t>
      </w:r>
    </w:p>
    <w:p w:rsidR="000728E4" w:rsidRPr="000728E4" w:rsidRDefault="000728E4" w:rsidP="000728E4">
      <w:pPr>
        <w:pStyle w:val="NormalWeb"/>
        <w:spacing w:line="360" w:lineRule="auto"/>
        <w:jc w:val="both"/>
      </w:pPr>
      <w:r w:rsidRPr="000728E4">
        <w:t>Many scholars have offered various definitions of advertising, particularly in the context of digital media. For the purpose of this study, sexualized advertising is understood as the use of sexually suggestive content such as revealing clothing, provocative dancing, and explicit lyrics in promotional materials to attract attention and influence consumer behavior. TikTok, being a fast-growing platform especially among younger audiences, has become a prominent space where such content is used to market products and services.</w:t>
      </w:r>
    </w:p>
    <w:p w:rsidR="000728E4" w:rsidRPr="000728E4" w:rsidRDefault="000728E4" w:rsidP="000728E4">
      <w:pPr>
        <w:pStyle w:val="NormalWeb"/>
        <w:spacing w:line="360" w:lineRule="auto"/>
        <w:jc w:val="both"/>
      </w:pPr>
      <w:r w:rsidRPr="000728E4">
        <w:t>The study revealed that TikTok advertisements frequently incorporate sexualized elements, and these are often seen by users regardless of age. Most respondents confirmed that they have encountered such content repeatedly and identified it as a deliberate tactic used by advertisers to boost visibility and engagement. While some users found the content entertaining and trendy, others expressed concerns about its appropriateness, especially for underage viewers. The research also explored the ethical implications of this trend, with many participants raising concerns about body objectification, negative influence on youth behavior, and the lack of adequate content regulation. Several communication theories such as social norms theory, cultivation theory, and the elaboration likelihood model help explain how repeated exposure can shape attitudes and normalize such advertising practices among users.</w:t>
      </w:r>
    </w:p>
    <w:p w:rsidR="000728E4" w:rsidRPr="000728E4" w:rsidRDefault="000728E4" w:rsidP="000728E4">
      <w:pPr>
        <w:pStyle w:val="Heading3"/>
        <w:spacing w:before="0" w:after="200" w:line="360" w:lineRule="auto"/>
        <w:jc w:val="both"/>
        <w:rPr>
          <w:b w:val="0"/>
          <w:sz w:val="24"/>
          <w:szCs w:val="24"/>
        </w:rPr>
      </w:pPr>
      <w:r w:rsidRPr="000728E4">
        <w:rPr>
          <w:rStyle w:val="Strong"/>
          <w:rFonts w:eastAsiaTheme="majorEastAsia"/>
          <w:b/>
          <w:sz w:val="24"/>
          <w:szCs w:val="24"/>
        </w:rPr>
        <w:t xml:space="preserve">5.2 </w:t>
      </w:r>
      <w:r w:rsidRPr="000728E4">
        <w:rPr>
          <w:rStyle w:val="Strong"/>
          <w:rFonts w:eastAsiaTheme="majorEastAsia"/>
          <w:b/>
          <w:sz w:val="24"/>
          <w:szCs w:val="24"/>
        </w:rPr>
        <w:tab/>
        <w:t>CONCLUSION</w:t>
      </w:r>
    </w:p>
    <w:p w:rsidR="000728E4" w:rsidRPr="000728E4" w:rsidRDefault="000728E4" w:rsidP="000728E4">
      <w:pPr>
        <w:pStyle w:val="NormalWeb"/>
        <w:spacing w:line="360" w:lineRule="auto"/>
        <w:jc w:val="both"/>
      </w:pPr>
      <w:r w:rsidRPr="000728E4">
        <w:t>In conclusion, the assessment of the use and perception of sexualized advertising content on TikTok highlights a number of important trends and concerns. While sexualized content is widely used and often accepted by a segment of TikTok users especially younger ones it also raises ethical, social, and psychological concerns. The presence of such content may contribute to the normalization of hyper-sexualized standards, promote unrealistic body ideals, and potentially expose underage users to inappropriate materials. Furthermore, the platform’s global reach and viral nature make regulation and content control more challenging.</w:t>
      </w:r>
    </w:p>
    <w:p w:rsidR="000728E4" w:rsidRPr="000728E4" w:rsidRDefault="000728E4" w:rsidP="000728E4">
      <w:pPr>
        <w:pStyle w:val="NormalWeb"/>
        <w:spacing w:line="360" w:lineRule="auto"/>
        <w:jc w:val="both"/>
      </w:pPr>
      <w:r w:rsidRPr="000728E4">
        <w:t>Although sexualized advertising may increase visibility and engagement for brands, its unregulated use on TikTok presents a significant public concern, especially when viewed through the lens of youth protection and digital responsibility. Therefore, while this form of advertising reflects current social trends, it also calls for deeper reflection on ethical advertising practices, the responsibility of content creators, and the importance of safeguarding vulnerable audiences. A combination of platform regulation, user awareness, and cultural sensitivity is needed to address the adverse effects of such content.</w:t>
      </w:r>
    </w:p>
    <w:p w:rsidR="000728E4" w:rsidRPr="000728E4" w:rsidRDefault="000728E4" w:rsidP="000728E4">
      <w:pPr>
        <w:pStyle w:val="Heading3"/>
        <w:spacing w:before="0" w:after="200" w:line="360" w:lineRule="auto"/>
        <w:jc w:val="both"/>
        <w:rPr>
          <w:b w:val="0"/>
          <w:sz w:val="24"/>
          <w:szCs w:val="24"/>
        </w:rPr>
      </w:pPr>
      <w:r w:rsidRPr="000728E4">
        <w:rPr>
          <w:rStyle w:val="Strong"/>
          <w:rFonts w:eastAsiaTheme="majorEastAsia"/>
          <w:b/>
          <w:sz w:val="24"/>
          <w:szCs w:val="24"/>
        </w:rPr>
        <w:t xml:space="preserve">5.3 </w:t>
      </w:r>
      <w:r w:rsidRPr="000728E4">
        <w:rPr>
          <w:rStyle w:val="Strong"/>
          <w:rFonts w:eastAsiaTheme="majorEastAsia"/>
          <w:b/>
          <w:sz w:val="24"/>
          <w:szCs w:val="24"/>
        </w:rPr>
        <w:tab/>
        <w:t>RECOMMENDATIONS</w:t>
      </w:r>
    </w:p>
    <w:p w:rsidR="000728E4" w:rsidRPr="000728E4" w:rsidRDefault="000728E4" w:rsidP="000728E4">
      <w:pPr>
        <w:pStyle w:val="NormalWeb"/>
        <w:spacing w:line="360" w:lineRule="auto"/>
        <w:jc w:val="both"/>
      </w:pPr>
      <w:r w:rsidRPr="000728E4">
        <w:t>Based on the findings of this study, the following recommendations are made:</w:t>
      </w:r>
    </w:p>
    <w:p w:rsidR="000728E4" w:rsidRPr="000728E4" w:rsidRDefault="000728E4" w:rsidP="000728E4">
      <w:pPr>
        <w:pStyle w:val="NormalWeb"/>
        <w:numPr>
          <w:ilvl w:val="0"/>
          <w:numId w:val="42"/>
        </w:numPr>
        <w:spacing w:before="0" w:beforeAutospacing="0" w:after="200" w:afterAutospacing="0" w:line="360" w:lineRule="auto"/>
        <w:ind w:left="810"/>
        <w:jc w:val="both"/>
      </w:pPr>
      <w:r w:rsidRPr="000728E4">
        <w:t>TikTok and similar social media platforms should establish stricter content guidelines and filtering systems to ensure that sexualized advertisements are age-appropriate and not easily accessible to underage users.</w:t>
      </w:r>
    </w:p>
    <w:p w:rsidR="000728E4" w:rsidRPr="000728E4" w:rsidRDefault="000728E4" w:rsidP="000728E4">
      <w:pPr>
        <w:pStyle w:val="NormalWeb"/>
        <w:numPr>
          <w:ilvl w:val="0"/>
          <w:numId w:val="42"/>
        </w:numPr>
        <w:spacing w:before="0" w:beforeAutospacing="0" w:after="200" w:afterAutospacing="0" w:line="360" w:lineRule="auto"/>
        <w:ind w:left="810"/>
        <w:jc w:val="both"/>
      </w:pPr>
      <w:r w:rsidRPr="000728E4">
        <w:t>Advertisers should be encouraged to adopt more ethical content strategies that prioritize creativity and engagement without relying on sexual appeal.</w:t>
      </w:r>
    </w:p>
    <w:p w:rsidR="000728E4" w:rsidRPr="000728E4" w:rsidRDefault="000728E4" w:rsidP="000728E4">
      <w:pPr>
        <w:pStyle w:val="NormalWeb"/>
        <w:numPr>
          <w:ilvl w:val="0"/>
          <w:numId w:val="42"/>
        </w:numPr>
        <w:spacing w:before="0" w:beforeAutospacing="0" w:after="200" w:afterAutospacing="0" w:line="360" w:lineRule="auto"/>
        <w:ind w:left="810"/>
        <w:jc w:val="both"/>
      </w:pPr>
      <w:r w:rsidRPr="000728E4">
        <w:t>Governments and regulatory bodies should develop and enforce digital advertising policies that specifically address the use of sexualized content in social media marketing.</w:t>
      </w:r>
    </w:p>
    <w:p w:rsidR="000728E4" w:rsidRPr="000728E4" w:rsidRDefault="000728E4" w:rsidP="000728E4">
      <w:pPr>
        <w:pStyle w:val="NormalWeb"/>
        <w:numPr>
          <w:ilvl w:val="0"/>
          <w:numId w:val="42"/>
        </w:numPr>
        <w:spacing w:before="0" w:beforeAutospacing="0" w:after="200" w:afterAutospacing="0" w:line="360" w:lineRule="auto"/>
        <w:ind w:left="810"/>
        <w:jc w:val="both"/>
      </w:pPr>
      <w:r w:rsidRPr="000728E4">
        <w:t>Schools and civil society organizations should conduct media literacy campaigns aimed at educating young users about the influence and risks of hyper-sexualized media.</w:t>
      </w:r>
    </w:p>
    <w:p w:rsidR="000728E4" w:rsidRPr="000728E4" w:rsidRDefault="000728E4" w:rsidP="000728E4">
      <w:pPr>
        <w:pStyle w:val="NormalWeb"/>
        <w:numPr>
          <w:ilvl w:val="0"/>
          <w:numId w:val="42"/>
        </w:numPr>
        <w:spacing w:before="0" w:beforeAutospacing="0" w:after="200" w:afterAutospacing="0" w:line="360" w:lineRule="auto"/>
        <w:ind w:left="810"/>
        <w:jc w:val="both"/>
      </w:pPr>
      <w:r w:rsidRPr="000728E4">
        <w:t>International cooperation should be encouraged among digital platforms, policymakers, and researchers to share best practices and strategies for promoting ethical advertising in online environments.</w:t>
      </w:r>
    </w:p>
    <w:p w:rsidR="000728E4" w:rsidRDefault="000728E4">
      <w:pPr>
        <w:rPr>
          <w:rFonts w:ascii="Times New Roman" w:hAnsi="Times New Roman" w:cs="Times New Roman"/>
          <w:b/>
          <w:sz w:val="24"/>
          <w:szCs w:val="24"/>
        </w:rPr>
      </w:pPr>
      <w:r>
        <w:rPr>
          <w:rFonts w:ascii="Times New Roman" w:hAnsi="Times New Roman" w:cs="Times New Roman"/>
          <w:b/>
          <w:sz w:val="24"/>
          <w:szCs w:val="24"/>
        </w:rPr>
        <w:br w:type="page"/>
      </w:r>
    </w:p>
    <w:p w:rsidR="000728E4" w:rsidRPr="00974943" w:rsidRDefault="000728E4" w:rsidP="000728E4">
      <w:pPr>
        <w:spacing w:line="360" w:lineRule="auto"/>
        <w:ind w:left="720" w:hanging="630"/>
        <w:jc w:val="center"/>
        <w:rPr>
          <w:rFonts w:ascii="Times New Roman" w:hAnsi="Times New Roman" w:cs="Times New Roman"/>
          <w:b/>
          <w:sz w:val="24"/>
          <w:szCs w:val="24"/>
        </w:rPr>
      </w:pPr>
      <w:r w:rsidRPr="00974943">
        <w:rPr>
          <w:rFonts w:ascii="Times New Roman" w:hAnsi="Times New Roman" w:cs="Times New Roman"/>
          <w:b/>
          <w:sz w:val="24"/>
          <w:szCs w:val="24"/>
        </w:rPr>
        <w:t>REFERENCES</w:t>
      </w:r>
    </w:p>
    <w:p w:rsidR="000728E4" w:rsidRPr="00974943" w:rsidRDefault="000728E4" w:rsidP="000728E4">
      <w:pPr>
        <w:pStyle w:val="NormalWeb"/>
        <w:spacing w:line="360" w:lineRule="auto"/>
        <w:ind w:left="720" w:hanging="720"/>
        <w:jc w:val="both"/>
      </w:pPr>
      <w:r w:rsidRPr="00974943">
        <w:t xml:space="preserve">Alavi, S., Chen, D., &amp; Kumar, R. (2022). Self‐objectification in the digital age: An empirical investigation of social media advertising effects. </w:t>
      </w:r>
      <w:r w:rsidRPr="00974943">
        <w:rPr>
          <w:rStyle w:val="Emphasis"/>
        </w:rPr>
        <w:t>Journal of Media Psychology, 19</w:t>
      </w:r>
      <w:r w:rsidRPr="00974943">
        <w:t>(3), 145–162.</w:t>
      </w:r>
    </w:p>
    <w:p w:rsidR="000728E4" w:rsidRPr="00974943" w:rsidRDefault="000728E4" w:rsidP="000728E4">
      <w:pPr>
        <w:pStyle w:val="NormalWeb"/>
        <w:spacing w:line="360" w:lineRule="auto"/>
        <w:ind w:left="720" w:hanging="720"/>
        <w:jc w:val="both"/>
      </w:pPr>
      <w:r w:rsidRPr="00974943">
        <w:t xml:space="preserve">Bandura, A. (2001). Social cognitive theory of mass communication. </w:t>
      </w:r>
      <w:r w:rsidRPr="00974943">
        <w:rPr>
          <w:rStyle w:val="Emphasis"/>
        </w:rPr>
        <w:t>Media Psychology, 3</w:t>
      </w:r>
      <w:r w:rsidRPr="00974943">
        <w:t>(3), 265–299.</w:t>
      </w:r>
    </w:p>
    <w:p w:rsidR="000728E4" w:rsidRPr="00974943" w:rsidRDefault="000728E4" w:rsidP="000728E4">
      <w:pPr>
        <w:pStyle w:val="NormalWeb"/>
        <w:spacing w:line="360" w:lineRule="auto"/>
        <w:ind w:left="720" w:hanging="720"/>
        <w:jc w:val="both"/>
      </w:pPr>
      <w:r w:rsidRPr="00974943">
        <w:t xml:space="preserve">Baker, M., &amp; O’Neill, T. (2020). Sexualization in social media advertising: Impacts and implications. </w:t>
      </w:r>
      <w:r w:rsidRPr="00974943">
        <w:rPr>
          <w:rStyle w:val="Emphasis"/>
        </w:rPr>
        <w:t>Media Studies Review, 15</w:t>
      </w:r>
      <w:r w:rsidRPr="00974943">
        <w:t>(4), 55–70.</w:t>
      </w:r>
    </w:p>
    <w:p w:rsidR="000728E4" w:rsidRPr="00974943" w:rsidRDefault="000728E4" w:rsidP="000728E4">
      <w:pPr>
        <w:pStyle w:val="NormalWeb"/>
        <w:spacing w:line="360" w:lineRule="auto"/>
        <w:ind w:left="720" w:hanging="720"/>
        <w:jc w:val="both"/>
      </w:pPr>
      <w:r w:rsidRPr="00974943">
        <w:t xml:space="preserve">Chowdhury, P., Ahmed, S., &amp; Rahman, T. (2021). Cultural perceptions of sexuality in advertising: A cross‐national analysis. </w:t>
      </w:r>
      <w:r w:rsidRPr="00974943">
        <w:rPr>
          <w:rStyle w:val="Emphasis"/>
        </w:rPr>
        <w:t>International Journal of Communication, 15</w:t>
      </w:r>
      <w:r w:rsidRPr="00974943">
        <w:t>, 89–110.</w:t>
      </w:r>
    </w:p>
    <w:p w:rsidR="000728E4" w:rsidRPr="00974943" w:rsidRDefault="000728E4" w:rsidP="000728E4">
      <w:pPr>
        <w:pStyle w:val="NormalWeb"/>
        <w:spacing w:line="360" w:lineRule="auto"/>
        <w:ind w:left="720" w:hanging="720"/>
        <w:jc w:val="both"/>
      </w:pPr>
      <w:r w:rsidRPr="00974943">
        <w:t xml:space="preserve">Cialdini, R. B., &amp; Goldstein, N. J. (2004). Social influence: Compliance and conformity. </w:t>
      </w:r>
      <w:r w:rsidRPr="00974943">
        <w:rPr>
          <w:rStyle w:val="Emphasis"/>
        </w:rPr>
        <w:t>Annual Review of Psychology, 55</w:t>
      </w:r>
      <w:r w:rsidRPr="00974943">
        <w:t>, 591–621.</w:t>
      </w:r>
    </w:p>
    <w:p w:rsidR="000728E4" w:rsidRPr="00974943" w:rsidRDefault="000728E4" w:rsidP="000728E4">
      <w:pPr>
        <w:pStyle w:val="NormalWeb"/>
        <w:spacing w:line="360" w:lineRule="auto"/>
        <w:ind w:left="720" w:hanging="720"/>
        <w:jc w:val="both"/>
      </w:pPr>
      <w:r w:rsidRPr="00974943">
        <w:t xml:space="preserve">Fardouly, J., Diedrichs, P. C., Vartanian, L. R., &amp; Halliwell, E. (2015). Social comparisons on social media: The impact of Facebook on young women’s body image concerns and mood. </w:t>
      </w:r>
      <w:r w:rsidRPr="00974943">
        <w:rPr>
          <w:rStyle w:val="Emphasis"/>
        </w:rPr>
        <w:t>Body Image, 13</w:t>
      </w:r>
      <w:r w:rsidRPr="00974943">
        <w:t xml:space="preserve">, 38–45. </w:t>
      </w:r>
      <w:hyperlink r:id="rId9" w:tgtFrame="_new" w:history="1">
        <w:r w:rsidRPr="00974943">
          <w:rPr>
            <w:rStyle w:val="Hyperlink"/>
            <w:color w:val="auto"/>
          </w:rPr>
          <w:t>https://doi.org/10.1016/j.bodyim.2014.12.002</w:t>
        </w:r>
      </w:hyperlink>
    </w:p>
    <w:p w:rsidR="000728E4" w:rsidRPr="00974943" w:rsidRDefault="000728E4" w:rsidP="000728E4">
      <w:pPr>
        <w:pStyle w:val="NormalWeb"/>
        <w:spacing w:line="360" w:lineRule="auto"/>
        <w:ind w:left="720" w:hanging="720"/>
        <w:jc w:val="both"/>
      </w:pPr>
      <w:r w:rsidRPr="00974943">
        <w:t xml:space="preserve">Gerbner, G., &amp; Gross, L. (1976). Living with television: The violence profile. </w:t>
      </w:r>
      <w:r w:rsidRPr="00974943">
        <w:rPr>
          <w:rStyle w:val="Emphasis"/>
        </w:rPr>
        <w:t>Journal of Communication, 26</w:t>
      </w:r>
      <w:r w:rsidRPr="00974943">
        <w:t>(2), 172–197.</w:t>
      </w:r>
    </w:p>
    <w:p w:rsidR="000728E4" w:rsidRPr="00974943" w:rsidRDefault="000728E4" w:rsidP="000728E4">
      <w:pPr>
        <w:pStyle w:val="NormalWeb"/>
        <w:spacing w:line="360" w:lineRule="auto"/>
        <w:ind w:left="720" w:hanging="720"/>
        <w:jc w:val="both"/>
      </w:pPr>
      <w:r w:rsidRPr="00974943">
        <w:t xml:space="preserve">Ghosh, S. (2022). Digital media and the ethics of advertising: A study of self-regulation on social platforms. </w:t>
      </w:r>
      <w:r w:rsidRPr="00974943">
        <w:rPr>
          <w:rStyle w:val="Emphasis"/>
        </w:rPr>
        <w:t>Journal of Media Ethics, 37</w:t>
      </w:r>
      <w:r w:rsidRPr="00974943">
        <w:t>(1), 22–35.</w:t>
      </w:r>
    </w:p>
    <w:p w:rsidR="000728E4" w:rsidRPr="00974943" w:rsidRDefault="000728E4" w:rsidP="000728E4">
      <w:pPr>
        <w:pStyle w:val="NormalWeb"/>
        <w:spacing w:line="360" w:lineRule="auto"/>
        <w:ind w:left="720" w:hanging="720"/>
        <w:jc w:val="both"/>
      </w:pPr>
      <w:r w:rsidRPr="00974943">
        <w:t xml:space="preserve">Gonzalez, R., Chen, L., &amp; Patel, S. (2023). Audience perceptions of sexualized advertising on social media platforms: A comparative study. </w:t>
      </w:r>
      <w:r w:rsidRPr="00974943">
        <w:rPr>
          <w:rStyle w:val="Emphasis"/>
        </w:rPr>
        <w:t>Journal of Advertising, 52</w:t>
      </w:r>
      <w:r w:rsidRPr="00974943">
        <w:t>(3), 123–142.</w:t>
      </w:r>
    </w:p>
    <w:p w:rsidR="000728E4" w:rsidRPr="00974943" w:rsidRDefault="000728E4" w:rsidP="000728E4">
      <w:pPr>
        <w:pStyle w:val="NormalWeb"/>
        <w:spacing w:line="360" w:lineRule="auto"/>
        <w:ind w:left="720" w:hanging="720"/>
        <w:jc w:val="both"/>
      </w:pPr>
      <w:r w:rsidRPr="00974943">
        <w:t xml:space="preserve">Johnson, L. (2022). The evolution of digital marketing: How brands use TikTok. </w:t>
      </w:r>
      <w:r w:rsidRPr="00974943">
        <w:rPr>
          <w:rStyle w:val="Emphasis"/>
        </w:rPr>
        <w:t>Journal of Advertising Research, 44</w:t>
      </w:r>
      <w:r w:rsidRPr="00974943">
        <w:t>(3), 88–97.</w:t>
      </w:r>
    </w:p>
    <w:p w:rsidR="000728E4" w:rsidRPr="00974943" w:rsidRDefault="000728E4" w:rsidP="000728E4">
      <w:pPr>
        <w:pStyle w:val="NormalWeb"/>
        <w:spacing w:line="360" w:lineRule="auto"/>
        <w:ind w:left="720" w:hanging="720"/>
        <w:jc w:val="both"/>
      </w:pPr>
      <w:r w:rsidRPr="00974943">
        <w:t xml:space="preserve">Johnson, M., &amp; Lee, S. (2022). Gender differences in perceptions of sexualized media content on digital platforms. </w:t>
      </w:r>
      <w:r w:rsidRPr="00974943">
        <w:rPr>
          <w:rStyle w:val="Emphasis"/>
        </w:rPr>
        <w:t>Media Psychology, 25</w:t>
      </w:r>
      <w:r w:rsidRPr="00974943">
        <w:t>(4), 567–586.</w:t>
      </w:r>
    </w:p>
    <w:p w:rsidR="000728E4" w:rsidRPr="00974943" w:rsidRDefault="000728E4" w:rsidP="000728E4">
      <w:pPr>
        <w:pStyle w:val="NormalWeb"/>
        <w:spacing w:line="360" w:lineRule="auto"/>
        <w:ind w:left="720" w:hanging="720"/>
        <w:jc w:val="both"/>
      </w:pPr>
      <w:r w:rsidRPr="00974943">
        <w:t xml:space="preserve">Johnson, T., Okafor, E., &amp; Bello, S. (2023). The need for regulatory oversight in digital advertising: A policy review. </w:t>
      </w:r>
      <w:r w:rsidRPr="00974943">
        <w:rPr>
          <w:rStyle w:val="Emphasis"/>
        </w:rPr>
        <w:t>International Journal of Media Law, 18</w:t>
      </w:r>
      <w:r w:rsidRPr="00974943">
        <w:t>(3), 112–129.</w:t>
      </w:r>
    </w:p>
    <w:p w:rsidR="000728E4" w:rsidRPr="00974943" w:rsidRDefault="000728E4" w:rsidP="000728E4">
      <w:pPr>
        <w:pStyle w:val="NormalWeb"/>
        <w:spacing w:line="360" w:lineRule="auto"/>
        <w:ind w:left="720" w:hanging="720"/>
        <w:jc w:val="both"/>
      </w:pPr>
      <w:r w:rsidRPr="00974943">
        <w:t xml:space="preserve">Katz, E., Blumler, J. G., &amp; Gurevitch, M. (1973). Uses and gratifications research. </w:t>
      </w:r>
      <w:r w:rsidRPr="00974943">
        <w:rPr>
          <w:rStyle w:val="Emphasis"/>
        </w:rPr>
        <w:t>Public Opinion Quarterly, 37</w:t>
      </w:r>
      <w:r w:rsidRPr="00974943">
        <w:t>(4), 509–523.</w:t>
      </w:r>
    </w:p>
    <w:p w:rsidR="000728E4" w:rsidRPr="00974943" w:rsidRDefault="000728E4" w:rsidP="000728E4">
      <w:pPr>
        <w:pStyle w:val="NormalWeb"/>
        <w:spacing w:line="360" w:lineRule="auto"/>
        <w:ind w:left="720" w:hanging="720"/>
        <w:jc w:val="both"/>
      </w:pPr>
      <w:r w:rsidRPr="00974943">
        <w:t xml:space="preserve">Kim, R., Choi, M., &amp; Park, S. (2023). Effects of sexualized advertising on consumer memory and purchase intention: A TikTok case study. </w:t>
      </w:r>
      <w:r w:rsidRPr="00974943">
        <w:rPr>
          <w:rStyle w:val="Emphasis"/>
        </w:rPr>
        <w:t>Journal of Consumer Behavior, 22</w:t>
      </w:r>
      <w:r w:rsidRPr="00974943">
        <w:t>(2), 145–162.</w:t>
      </w:r>
    </w:p>
    <w:p w:rsidR="000728E4" w:rsidRPr="00974943" w:rsidRDefault="000728E4" w:rsidP="000728E4">
      <w:pPr>
        <w:pStyle w:val="NormalWeb"/>
        <w:spacing w:line="360" w:lineRule="auto"/>
        <w:ind w:left="720" w:hanging="720"/>
        <w:jc w:val="both"/>
      </w:pPr>
      <w:r w:rsidRPr="00974943">
        <w:t xml:space="preserve">Levine, M. P., &amp; Murnen, S. K. (2009). “Everybody knows that mass media are/are not [pick one] a cause of eating disorders”: A critical review of evidence for a causal link between media, negative body image, and disordered eating in females. </w:t>
      </w:r>
      <w:r w:rsidRPr="00974943">
        <w:rPr>
          <w:rStyle w:val="Emphasis"/>
        </w:rPr>
        <w:t>Journal of Social and Clinical Psychology, 28</w:t>
      </w:r>
      <w:r w:rsidRPr="00974943">
        <w:t>(1), 9–42.</w:t>
      </w:r>
    </w:p>
    <w:p w:rsidR="000728E4" w:rsidRPr="00974943" w:rsidRDefault="000728E4" w:rsidP="000728E4">
      <w:pPr>
        <w:pStyle w:val="NormalWeb"/>
        <w:spacing w:line="360" w:lineRule="auto"/>
        <w:ind w:left="720" w:hanging="720"/>
        <w:jc w:val="both"/>
      </w:pPr>
      <w:r w:rsidRPr="00974943">
        <w:t xml:space="preserve">Levine, M. P., &amp; Murnen, S. K. (2020). The sexualization of girls and women: A review of psychological research and policy recommendations. </w:t>
      </w:r>
      <w:r w:rsidRPr="00974943">
        <w:rPr>
          <w:rStyle w:val="Emphasis"/>
        </w:rPr>
        <w:t>Psychology of Women Quarterly, 44</w:t>
      </w:r>
      <w:r w:rsidRPr="00974943">
        <w:t>(2), 157–170.</w:t>
      </w:r>
    </w:p>
    <w:p w:rsidR="000728E4" w:rsidRPr="00974943" w:rsidRDefault="000728E4" w:rsidP="000728E4">
      <w:pPr>
        <w:pStyle w:val="NormalWeb"/>
        <w:spacing w:line="360" w:lineRule="auto"/>
        <w:ind w:left="720" w:hanging="720"/>
        <w:jc w:val="both"/>
      </w:pPr>
      <w:r w:rsidRPr="00974943">
        <w:t xml:space="preserve">Liu, Y., &amp; Carter, T. (2022). Emotional reactions to provocative content in short-form video advertising. </w:t>
      </w:r>
      <w:r w:rsidRPr="00974943">
        <w:rPr>
          <w:rStyle w:val="Emphasis"/>
        </w:rPr>
        <w:t>Psychology &amp; Marketing, 39</w:t>
      </w:r>
      <w:r w:rsidRPr="00974943">
        <w:t>(4), 578–594.</w:t>
      </w:r>
    </w:p>
    <w:p w:rsidR="000728E4" w:rsidRPr="00974943" w:rsidRDefault="000728E4" w:rsidP="000728E4">
      <w:pPr>
        <w:pStyle w:val="NormalWeb"/>
        <w:spacing w:line="360" w:lineRule="auto"/>
        <w:ind w:left="720" w:hanging="720"/>
        <w:jc w:val="both"/>
      </w:pPr>
      <w:r w:rsidRPr="00974943">
        <w:t xml:space="preserve">Miller, J., &amp; Chen, H. (2022). The algorithmic amplification of sexualized content on TikTok. </w:t>
      </w:r>
      <w:r w:rsidRPr="00974943">
        <w:rPr>
          <w:rStyle w:val="Emphasis"/>
        </w:rPr>
        <w:t>Social Media &amp; Society, 8</w:t>
      </w:r>
      <w:r w:rsidRPr="00974943">
        <w:t xml:space="preserve">(1), 1–10. </w:t>
      </w:r>
      <w:hyperlink r:id="rId10" w:tgtFrame="_new" w:history="1">
        <w:r w:rsidRPr="00974943">
          <w:rPr>
            <w:rStyle w:val="Hyperlink"/>
            <w:color w:val="auto"/>
          </w:rPr>
          <w:t>https://doi.org/10.1177/20563051221087091</w:t>
        </w:r>
      </w:hyperlink>
    </w:p>
    <w:p w:rsidR="000728E4" w:rsidRPr="00974943" w:rsidRDefault="000728E4" w:rsidP="000728E4">
      <w:pPr>
        <w:pStyle w:val="NormalWeb"/>
        <w:spacing w:line="360" w:lineRule="auto"/>
        <w:ind w:left="720" w:hanging="720"/>
        <w:jc w:val="both"/>
      </w:pPr>
      <w:r w:rsidRPr="00974943">
        <w:t xml:space="preserve">Morris, J. (2021). Teenage vulnerability in the age of TikTok. </w:t>
      </w:r>
      <w:r w:rsidRPr="00974943">
        <w:rPr>
          <w:rStyle w:val="Emphasis"/>
        </w:rPr>
        <w:t>Youth &amp; Media Quarterly, 10</w:t>
      </w:r>
      <w:r w:rsidRPr="00974943">
        <w:t>(1), 23–35.</w:t>
      </w:r>
    </w:p>
    <w:p w:rsidR="000728E4" w:rsidRPr="00974943" w:rsidRDefault="000728E4" w:rsidP="000728E4">
      <w:pPr>
        <w:pStyle w:val="NormalWeb"/>
        <w:spacing w:line="360" w:lineRule="auto"/>
        <w:ind w:left="720" w:hanging="720"/>
        <w:jc w:val="both"/>
      </w:pPr>
      <w:r w:rsidRPr="00974943">
        <w:t xml:space="preserve">Nguyen, T., &amp; Park, H. (2023). The impact of TikTok advertising on adolescent body image. </w:t>
      </w:r>
      <w:r w:rsidRPr="00974943">
        <w:rPr>
          <w:rStyle w:val="Emphasis"/>
        </w:rPr>
        <w:t>Journal of Youth Studies, 28</w:t>
      </w:r>
      <w:r w:rsidRPr="00974943">
        <w:t>(2), 233–250.</w:t>
      </w:r>
    </w:p>
    <w:p w:rsidR="000728E4" w:rsidRPr="00974943" w:rsidRDefault="000728E4" w:rsidP="000728E4">
      <w:pPr>
        <w:pStyle w:val="NormalWeb"/>
        <w:spacing w:line="360" w:lineRule="auto"/>
        <w:ind w:left="720" w:hanging="720"/>
        <w:jc w:val="both"/>
      </w:pPr>
      <w:r w:rsidRPr="00974943">
        <w:t xml:space="preserve">Patel, N., Mensah, K., &amp; Adeyemi, L. (2022). Digital objectification and its impact on Gen Z: A socio-psychological analysis. </w:t>
      </w:r>
      <w:r w:rsidRPr="00974943">
        <w:rPr>
          <w:rStyle w:val="Emphasis"/>
        </w:rPr>
        <w:t>Youth &amp; Media Studies, 7</w:t>
      </w:r>
      <w:r w:rsidRPr="00974943">
        <w:t>(2), 44–60.</w:t>
      </w:r>
    </w:p>
    <w:p w:rsidR="000728E4" w:rsidRPr="00974943" w:rsidRDefault="000728E4" w:rsidP="000728E4">
      <w:pPr>
        <w:pStyle w:val="NormalWeb"/>
        <w:spacing w:line="360" w:lineRule="auto"/>
        <w:ind w:left="720" w:hanging="720"/>
        <w:jc w:val="both"/>
      </w:pPr>
      <w:r w:rsidRPr="00974943">
        <w:t xml:space="preserve">Smith, A. (2023). Social media trends among Gen Z and Millennials: The TikTok phenomenon. </w:t>
      </w:r>
      <w:r w:rsidRPr="00974943">
        <w:rPr>
          <w:rStyle w:val="Emphasis"/>
        </w:rPr>
        <w:t>New Media Journal, 17</w:t>
      </w:r>
      <w:r w:rsidRPr="00974943">
        <w:t>(2), 101–118.</w:t>
      </w:r>
    </w:p>
    <w:p w:rsidR="000728E4" w:rsidRPr="00974943" w:rsidRDefault="000728E4" w:rsidP="000728E4">
      <w:pPr>
        <w:pStyle w:val="NormalWeb"/>
        <w:spacing w:line="360" w:lineRule="auto"/>
        <w:ind w:left="720" w:hanging="720"/>
        <w:jc w:val="both"/>
      </w:pPr>
      <w:r w:rsidRPr="00974943">
        <w:t xml:space="preserve">Smith, A., Brown, B., &amp; Lee, C. (2023). Sexualized visuals and digital engagement: A TikTok analysis. </w:t>
      </w:r>
      <w:r w:rsidRPr="00974943">
        <w:rPr>
          <w:rStyle w:val="Emphasis"/>
        </w:rPr>
        <w:t>Journal of Digital Media &amp; Policy, 14</w:t>
      </w:r>
      <w:r w:rsidRPr="00974943">
        <w:t>(1), 45–68.</w:t>
      </w:r>
    </w:p>
    <w:p w:rsidR="000728E4" w:rsidRPr="00974943" w:rsidRDefault="000728E4" w:rsidP="000728E4">
      <w:pPr>
        <w:pStyle w:val="NormalWeb"/>
        <w:spacing w:line="360" w:lineRule="auto"/>
        <w:ind w:left="720" w:hanging="720"/>
        <w:jc w:val="both"/>
      </w:pPr>
      <w:r w:rsidRPr="00974943">
        <w:t xml:space="preserve">Smith, D., &amp; Davies, H. (2023). Gender stereotypes in modern advertising: A content analysis of TikTok ads. </w:t>
      </w:r>
      <w:r w:rsidRPr="00974943">
        <w:rPr>
          <w:rStyle w:val="Emphasis"/>
        </w:rPr>
        <w:t>Journal of Gender &amp; Media, 31</w:t>
      </w:r>
      <w:r w:rsidRPr="00974943">
        <w:t>(1), 70–86.</w:t>
      </w:r>
    </w:p>
    <w:p w:rsidR="000728E4" w:rsidRPr="00974943" w:rsidRDefault="000728E4" w:rsidP="000728E4">
      <w:pPr>
        <w:pStyle w:val="NormalWeb"/>
        <w:spacing w:line="360" w:lineRule="auto"/>
        <w:ind w:left="720" w:hanging="720"/>
        <w:jc w:val="both"/>
      </w:pPr>
      <w:r w:rsidRPr="00974943">
        <w:t xml:space="preserve">TikTok. (2023). </w:t>
      </w:r>
      <w:r w:rsidRPr="00974943">
        <w:rPr>
          <w:rStyle w:val="Emphasis"/>
        </w:rPr>
        <w:t>Community guidelines</w:t>
      </w:r>
      <w:r w:rsidRPr="00974943">
        <w:t xml:space="preserve">. </w:t>
      </w:r>
      <w:hyperlink r:id="rId11" w:tgtFrame="_new" w:history="1">
        <w:r w:rsidRPr="00974943">
          <w:rPr>
            <w:rStyle w:val="Hyperlink"/>
            <w:color w:val="auto"/>
          </w:rPr>
          <w:t>https://www.tiktok.com/community-guidelines</w:t>
        </w:r>
      </w:hyperlink>
    </w:p>
    <w:p w:rsidR="000728E4" w:rsidRDefault="000728E4" w:rsidP="000728E4">
      <w:pPr>
        <w:pStyle w:val="NormalWeb"/>
        <w:spacing w:line="360" w:lineRule="auto"/>
        <w:ind w:left="720" w:hanging="720"/>
        <w:jc w:val="both"/>
        <w:rPr>
          <w:b/>
          <w:szCs w:val="26"/>
        </w:rPr>
      </w:pPr>
      <w:r w:rsidRPr="00974943">
        <w:t xml:space="preserve">Zhang, L., Kumar, R., &amp; Ibrahim, N. (2023). Navigating the grey area: Explicitness and acceptability in user-generated content on TikTok. </w:t>
      </w:r>
      <w:r w:rsidRPr="00974943">
        <w:rPr>
          <w:rStyle w:val="Emphasis"/>
        </w:rPr>
        <w:t>New Media &amp; Society, 25</w:t>
      </w:r>
      <w:r w:rsidRPr="00974943">
        <w:t>(2), 301–320.</w:t>
      </w:r>
      <w:r>
        <w:rPr>
          <w:b/>
          <w:szCs w:val="26"/>
        </w:rPr>
        <w:br w:type="page"/>
      </w:r>
    </w:p>
    <w:p w:rsidR="000728E4" w:rsidRPr="000728E4" w:rsidRDefault="000728E4" w:rsidP="000728E4">
      <w:pPr>
        <w:spacing w:after="200" w:line="360" w:lineRule="auto"/>
        <w:jc w:val="center"/>
        <w:rPr>
          <w:rFonts w:ascii="Times New Roman" w:hAnsi="Times New Roman" w:cs="Times New Roman"/>
          <w:b/>
          <w:sz w:val="24"/>
          <w:szCs w:val="26"/>
        </w:rPr>
      </w:pPr>
      <w:r w:rsidRPr="000728E4">
        <w:rPr>
          <w:rFonts w:ascii="Times New Roman" w:hAnsi="Times New Roman" w:cs="Times New Roman"/>
          <w:b/>
          <w:sz w:val="24"/>
          <w:szCs w:val="26"/>
        </w:rPr>
        <w:t>QUESTIONNAIRE</w:t>
      </w:r>
    </w:p>
    <w:p w:rsidR="000728E4" w:rsidRPr="000728E4" w:rsidRDefault="000728E4" w:rsidP="000728E4">
      <w:pPr>
        <w:spacing w:after="200" w:line="360" w:lineRule="auto"/>
        <w:jc w:val="center"/>
        <w:rPr>
          <w:rFonts w:ascii="Times New Roman" w:hAnsi="Times New Roman" w:cs="Times New Roman"/>
          <w:b/>
          <w:sz w:val="24"/>
          <w:szCs w:val="26"/>
        </w:rPr>
      </w:pPr>
      <w:r w:rsidRPr="000728E4">
        <w:rPr>
          <w:rFonts w:ascii="Times New Roman" w:hAnsi="Times New Roman" w:cs="Times New Roman"/>
          <w:b/>
          <w:sz w:val="24"/>
          <w:szCs w:val="26"/>
        </w:rPr>
        <w:t>KWARA STATE POLYTECHNIC</w:t>
      </w:r>
    </w:p>
    <w:p w:rsidR="000728E4" w:rsidRPr="000728E4" w:rsidRDefault="000728E4" w:rsidP="000728E4">
      <w:pPr>
        <w:spacing w:after="200" w:line="360" w:lineRule="auto"/>
        <w:jc w:val="center"/>
        <w:rPr>
          <w:rFonts w:ascii="Times New Roman" w:hAnsi="Times New Roman" w:cs="Times New Roman"/>
          <w:b/>
          <w:sz w:val="24"/>
          <w:szCs w:val="26"/>
        </w:rPr>
      </w:pPr>
      <w:r w:rsidRPr="000728E4">
        <w:rPr>
          <w:rFonts w:ascii="Times New Roman" w:hAnsi="Times New Roman" w:cs="Times New Roman"/>
          <w:b/>
          <w:sz w:val="24"/>
          <w:szCs w:val="26"/>
        </w:rPr>
        <w:t>INSTITUTE OF INFORMATION AND COMMUNICATION TECHNOLOGY</w:t>
      </w:r>
    </w:p>
    <w:p w:rsidR="000728E4" w:rsidRPr="000728E4" w:rsidRDefault="000728E4" w:rsidP="000728E4">
      <w:pPr>
        <w:spacing w:after="200" w:line="360" w:lineRule="auto"/>
        <w:jc w:val="center"/>
        <w:rPr>
          <w:rFonts w:ascii="Times New Roman" w:hAnsi="Times New Roman" w:cs="Times New Roman"/>
          <w:b/>
          <w:sz w:val="24"/>
          <w:szCs w:val="26"/>
        </w:rPr>
      </w:pPr>
      <w:r w:rsidRPr="000728E4">
        <w:rPr>
          <w:rFonts w:ascii="Times New Roman" w:hAnsi="Times New Roman" w:cs="Times New Roman"/>
          <w:b/>
          <w:sz w:val="24"/>
          <w:szCs w:val="26"/>
        </w:rPr>
        <w:t>DEPARTMENT OF MASS COMMUNICATION</w:t>
      </w:r>
    </w:p>
    <w:p w:rsidR="000728E4" w:rsidRPr="000728E4" w:rsidRDefault="000728E4" w:rsidP="000728E4">
      <w:pPr>
        <w:spacing w:after="200" w:line="360" w:lineRule="auto"/>
        <w:jc w:val="center"/>
        <w:rPr>
          <w:rFonts w:ascii="Times New Roman" w:hAnsi="Times New Roman" w:cs="Times New Roman"/>
          <w:b/>
          <w:sz w:val="24"/>
          <w:szCs w:val="26"/>
        </w:rPr>
      </w:pPr>
      <w:r w:rsidRPr="000728E4">
        <w:rPr>
          <w:rFonts w:ascii="Times New Roman" w:hAnsi="Times New Roman" w:cs="Times New Roman"/>
          <w:b/>
          <w:sz w:val="24"/>
          <w:szCs w:val="26"/>
        </w:rPr>
        <w:t>USE AND PERCEPTION OF SEXUALIZE ADVERT CONTENT ON TIKTOK</w:t>
      </w:r>
    </w:p>
    <w:p w:rsidR="000728E4" w:rsidRPr="000728E4" w:rsidRDefault="000728E4" w:rsidP="000728E4">
      <w:pPr>
        <w:spacing w:after="200" w:line="360" w:lineRule="auto"/>
        <w:jc w:val="both"/>
        <w:rPr>
          <w:rFonts w:ascii="Times New Roman" w:hAnsi="Times New Roman" w:cs="Times New Roman"/>
          <w:sz w:val="24"/>
          <w:szCs w:val="26"/>
        </w:rPr>
      </w:pPr>
      <w:r w:rsidRPr="000728E4">
        <w:rPr>
          <w:rFonts w:ascii="Times New Roman" w:hAnsi="Times New Roman" w:cs="Times New Roman"/>
          <w:sz w:val="24"/>
          <w:szCs w:val="26"/>
        </w:rPr>
        <w:t>Dear Respondents,</w:t>
      </w:r>
    </w:p>
    <w:p w:rsidR="000728E4" w:rsidRPr="000728E4" w:rsidRDefault="000728E4" w:rsidP="000728E4">
      <w:pPr>
        <w:spacing w:after="200" w:line="360" w:lineRule="auto"/>
        <w:jc w:val="both"/>
        <w:rPr>
          <w:rFonts w:ascii="Times New Roman" w:hAnsi="Times New Roman" w:cs="Times New Roman"/>
          <w:sz w:val="24"/>
          <w:szCs w:val="26"/>
        </w:rPr>
      </w:pPr>
      <w:r w:rsidRPr="000728E4">
        <w:rPr>
          <w:rFonts w:ascii="Times New Roman" w:hAnsi="Times New Roman" w:cs="Times New Roman"/>
          <w:sz w:val="24"/>
          <w:szCs w:val="26"/>
        </w:rPr>
        <w:t>I, Abdulkareem Jamiu Adewale, final year students of Mass Communication department, in Kwara State Polytechnic, I am conducting research on the study “Use and perception of sexualize advert content on TikTok”.</w:t>
      </w:r>
    </w:p>
    <w:p w:rsidR="000728E4" w:rsidRPr="000728E4" w:rsidRDefault="000728E4" w:rsidP="000728E4">
      <w:pPr>
        <w:spacing w:after="200" w:line="360" w:lineRule="auto"/>
        <w:jc w:val="both"/>
        <w:rPr>
          <w:rFonts w:ascii="Times New Roman" w:hAnsi="Times New Roman" w:cs="Times New Roman"/>
          <w:sz w:val="24"/>
          <w:szCs w:val="26"/>
        </w:rPr>
      </w:pPr>
      <w:r w:rsidRPr="000728E4">
        <w:rPr>
          <w:rFonts w:ascii="Times New Roman" w:hAnsi="Times New Roman" w:cs="Times New Roman"/>
          <w:sz w:val="24"/>
          <w:szCs w:val="26"/>
        </w:rPr>
        <w:t>Please be informed that any information obtained from you shall be treated with utmost anonymity. Tick (√) in the appropriate boxes provided.</w:t>
      </w:r>
    </w:p>
    <w:p w:rsidR="000728E4" w:rsidRPr="000728E4" w:rsidRDefault="000728E4" w:rsidP="000728E4">
      <w:pPr>
        <w:spacing w:after="200" w:line="360" w:lineRule="auto"/>
        <w:jc w:val="both"/>
        <w:rPr>
          <w:rFonts w:ascii="Times New Roman" w:hAnsi="Times New Roman" w:cs="Times New Roman"/>
          <w:b/>
          <w:sz w:val="24"/>
          <w:szCs w:val="26"/>
        </w:rPr>
      </w:pPr>
      <w:r w:rsidRPr="000728E4">
        <w:rPr>
          <w:rFonts w:ascii="Times New Roman" w:hAnsi="Times New Roman" w:cs="Times New Roman"/>
          <w:b/>
          <w:sz w:val="24"/>
          <w:szCs w:val="26"/>
        </w:rPr>
        <w:t>SECTION A</w:t>
      </w:r>
    </w:p>
    <w:p w:rsidR="000728E4" w:rsidRPr="000728E4" w:rsidRDefault="000728E4" w:rsidP="000728E4">
      <w:pPr>
        <w:numPr>
          <w:ilvl w:val="0"/>
          <w:numId w:val="41"/>
        </w:numPr>
        <w:spacing w:after="200" w:line="360" w:lineRule="auto"/>
        <w:contextualSpacing/>
        <w:jc w:val="both"/>
        <w:rPr>
          <w:rFonts w:ascii="Times New Roman" w:hAnsi="Times New Roman" w:cs="Times New Roman"/>
          <w:sz w:val="24"/>
          <w:szCs w:val="26"/>
        </w:rPr>
      </w:pPr>
      <w:r w:rsidRPr="000728E4">
        <w:rPr>
          <w:rFonts w:ascii="Times New Roman" w:hAnsi="Times New Roman" w:cs="Times New Roman"/>
          <w:sz w:val="24"/>
          <w:szCs w:val="26"/>
        </w:rPr>
        <w:t>Sex:  Male</w:t>
      </w:r>
      <w:r w:rsidRPr="000728E4">
        <w:rPr>
          <w:rFonts w:ascii="Times New Roman" w:hAnsi="Times New Roman" w:cs="Times New Roman"/>
          <w:sz w:val="24"/>
          <w:szCs w:val="26"/>
        </w:rPr>
        <w:tab/>
        <w:t>(   )</w:t>
      </w:r>
      <w:r w:rsidRPr="000728E4">
        <w:rPr>
          <w:rFonts w:ascii="Times New Roman" w:hAnsi="Times New Roman" w:cs="Times New Roman"/>
          <w:sz w:val="24"/>
          <w:szCs w:val="26"/>
        </w:rPr>
        <w:tab/>
        <w:t>female</w:t>
      </w:r>
      <w:r w:rsidRPr="000728E4">
        <w:rPr>
          <w:rFonts w:ascii="Times New Roman" w:hAnsi="Times New Roman" w:cs="Times New Roman"/>
          <w:sz w:val="24"/>
          <w:szCs w:val="26"/>
        </w:rPr>
        <w:tab/>
        <w:t>(  )</w:t>
      </w:r>
    </w:p>
    <w:p w:rsidR="000728E4" w:rsidRPr="000728E4" w:rsidRDefault="000728E4" w:rsidP="000728E4">
      <w:pPr>
        <w:numPr>
          <w:ilvl w:val="0"/>
          <w:numId w:val="41"/>
        </w:numPr>
        <w:spacing w:after="200" w:line="360" w:lineRule="auto"/>
        <w:contextualSpacing/>
        <w:jc w:val="both"/>
        <w:rPr>
          <w:rFonts w:ascii="Times New Roman" w:hAnsi="Times New Roman" w:cs="Times New Roman"/>
          <w:sz w:val="24"/>
          <w:szCs w:val="26"/>
        </w:rPr>
      </w:pPr>
      <w:r w:rsidRPr="000728E4">
        <w:rPr>
          <w:rFonts w:ascii="Times New Roman" w:hAnsi="Times New Roman" w:cs="Times New Roman"/>
          <w:sz w:val="24"/>
          <w:szCs w:val="26"/>
        </w:rPr>
        <w:t>Age: 18 – 20 years (  ) 21 – 23 years (  )</w:t>
      </w:r>
      <w:r w:rsidRPr="000728E4">
        <w:rPr>
          <w:rFonts w:ascii="Times New Roman" w:hAnsi="Times New Roman" w:cs="Times New Roman"/>
          <w:sz w:val="24"/>
          <w:szCs w:val="26"/>
        </w:rPr>
        <w:tab/>
        <w:t>24 years and above (  )</w:t>
      </w:r>
    </w:p>
    <w:p w:rsidR="000728E4" w:rsidRPr="000728E4" w:rsidRDefault="000728E4" w:rsidP="000728E4">
      <w:pPr>
        <w:numPr>
          <w:ilvl w:val="0"/>
          <w:numId w:val="41"/>
        </w:numPr>
        <w:spacing w:after="200" w:line="360" w:lineRule="auto"/>
        <w:contextualSpacing/>
        <w:jc w:val="both"/>
        <w:rPr>
          <w:rFonts w:ascii="Times New Roman" w:hAnsi="Times New Roman" w:cs="Times New Roman"/>
          <w:sz w:val="24"/>
          <w:szCs w:val="26"/>
        </w:rPr>
      </w:pPr>
      <w:r w:rsidRPr="000728E4">
        <w:rPr>
          <w:rFonts w:ascii="Times New Roman" w:hAnsi="Times New Roman" w:cs="Times New Roman"/>
          <w:sz w:val="24"/>
          <w:szCs w:val="26"/>
        </w:rPr>
        <w:t>Marital Status:</w:t>
      </w:r>
      <w:r w:rsidRPr="000728E4">
        <w:rPr>
          <w:rFonts w:ascii="Times New Roman" w:hAnsi="Times New Roman" w:cs="Times New Roman"/>
          <w:sz w:val="24"/>
          <w:szCs w:val="26"/>
        </w:rPr>
        <w:tab/>
      </w:r>
      <w:r>
        <w:rPr>
          <w:rFonts w:ascii="Times New Roman" w:hAnsi="Times New Roman" w:cs="Times New Roman"/>
          <w:sz w:val="24"/>
          <w:szCs w:val="26"/>
        </w:rPr>
        <w:tab/>
      </w:r>
      <w:r w:rsidRPr="000728E4">
        <w:rPr>
          <w:rFonts w:ascii="Times New Roman" w:hAnsi="Times New Roman" w:cs="Times New Roman"/>
          <w:sz w:val="24"/>
          <w:szCs w:val="26"/>
        </w:rPr>
        <w:t>Single (  )</w:t>
      </w:r>
      <w:r w:rsidRPr="000728E4">
        <w:rPr>
          <w:rFonts w:ascii="Times New Roman" w:hAnsi="Times New Roman" w:cs="Times New Roman"/>
          <w:sz w:val="24"/>
          <w:szCs w:val="26"/>
        </w:rPr>
        <w:tab/>
        <w:t>Married (  )</w:t>
      </w:r>
      <w:r w:rsidRPr="000728E4">
        <w:rPr>
          <w:rFonts w:ascii="Times New Roman" w:hAnsi="Times New Roman" w:cs="Times New Roman"/>
          <w:sz w:val="24"/>
          <w:szCs w:val="26"/>
        </w:rPr>
        <w:tab/>
        <w:t>Others (  )</w:t>
      </w:r>
    </w:p>
    <w:p w:rsidR="000728E4" w:rsidRPr="000728E4" w:rsidRDefault="000728E4" w:rsidP="000728E4">
      <w:pPr>
        <w:numPr>
          <w:ilvl w:val="0"/>
          <w:numId w:val="41"/>
        </w:numPr>
        <w:spacing w:after="200" w:line="360" w:lineRule="auto"/>
        <w:contextualSpacing/>
        <w:jc w:val="both"/>
        <w:rPr>
          <w:rFonts w:ascii="Times New Roman" w:hAnsi="Times New Roman" w:cs="Times New Roman"/>
          <w:sz w:val="24"/>
          <w:szCs w:val="26"/>
        </w:rPr>
      </w:pPr>
      <w:r w:rsidRPr="000728E4">
        <w:rPr>
          <w:rFonts w:ascii="Times New Roman" w:hAnsi="Times New Roman" w:cs="Times New Roman"/>
          <w:sz w:val="24"/>
          <w:szCs w:val="26"/>
        </w:rPr>
        <w:t xml:space="preserve">Are you an active TikTok user?: </w:t>
      </w:r>
      <w:r>
        <w:rPr>
          <w:rFonts w:ascii="Times New Roman" w:hAnsi="Times New Roman" w:cs="Times New Roman"/>
          <w:sz w:val="24"/>
          <w:szCs w:val="26"/>
        </w:rPr>
        <w:tab/>
      </w:r>
      <w:r w:rsidRPr="000728E4">
        <w:rPr>
          <w:rFonts w:ascii="Times New Roman" w:hAnsi="Times New Roman" w:cs="Times New Roman"/>
          <w:sz w:val="24"/>
          <w:szCs w:val="26"/>
        </w:rPr>
        <w:t>Yes (  )</w:t>
      </w:r>
      <w:r w:rsidRPr="000728E4">
        <w:rPr>
          <w:rFonts w:ascii="Times New Roman" w:hAnsi="Times New Roman" w:cs="Times New Roman"/>
          <w:sz w:val="24"/>
          <w:szCs w:val="26"/>
        </w:rPr>
        <w:tab/>
      </w:r>
      <w:r>
        <w:rPr>
          <w:rFonts w:ascii="Times New Roman" w:hAnsi="Times New Roman" w:cs="Times New Roman"/>
          <w:sz w:val="24"/>
          <w:szCs w:val="26"/>
        </w:rPr>
        <w:tab/>
      </w:r>
      <w:r w:rsidRPr="000728E4">
        <w:rPr>
          <w:rFonts w:ascii="Times New Roman" w:hAnsi="Times New Roman" w:cs="Times New Roman"/>
          <w:sz w:val="24"/>
          <w:szCs w:val="26"/>
        </w:rPr>
        <w:t>No (  )</w:t>
      </w:r>
    </w:p>
    <w:p w:rsidR="000728E4" w:rsidRPr="000728E4" w:rsidRDefault="000728E4" w:rsidP="000728E4">
      <w:pPr>
        <w:numPr>
          <w:ilvl w:val="0"/>
          <w:numId w:val="41"/>
        </w:numPr>
        <w:spacing w:after="200" w:line="360" w:lineRule="auto"/>
        <w:contextualSpacing/>
        <w:jc w:val="both"/>
        <w:rPr>
          <w:rFonts w:ascii="Times New Roman" w:hAnsi="Times New Roman" w:cs="Times New Roman"/>
          <w:sz w:val="24"/>
          <w:szCs w:val="26"/>
        </w:rPr>
      </w:pPr>
      <w:r w:rsidRPr="000728E4">
        <w:rPr>
          <w:rFonts w:ascii="Times New Roman" w:hAnsi="Times New Roman" w:cs="Times New Roman"/>
          <w:sz w:val="24"/>
          <w:szCs w:val="26"/>
        </w:rPr>
        <w:t xml:space="preserve">Average daily time spent on TikTok: Less than 1 hour (  ) 1 – 2 hours (  ) 3 – 4 hours (  ) More than 4 hours (  ) </w:t>
      </w:r>
    </w:p>
    <w:p w:rsidR="000728E4" w:rsidRPr="000728E4" w:rsidRDefault="000728E4" w:rsidP="000728E4">
      <w:pPr>
        <w:rPr>
          <w:rFonts w:ascii="Times New Roman" w:hAnsi="Times New Roman" w:cs="Times New Roman"/>
          <w:b/>
          <w:sz w:val="24"/>
          <w:szCs w:val="26"/>
        </w:rPr>
      </w:pPr>
      <w:r w:rsidRPr="000728E4">
        <w:rPr>
          <w:rFonts w:ascii="Times New Roman" w:hAnsi="Times New Roman" w:cs="Times New Roman"/>
          <w:b/>
          <w:sz w:val="24"/>
          <w:szCs w:val="26"/>
        </w:rPr>
        <w:br w:type="page"/>
      </w:r>
    </w:p>
    <w:p w:rsidR="000728E4" w:rsidRPr="000728E4" w:rsidRDefault="000728E4" w:rsidP="000728E4">
      <w:pPr>
        <w:spacing w:after="200" w:line="360" w:lineRule="auto"/>
        <w:jc w:val="both"/>
        <w:rPr>
          <w:rFonts w:ascii="Times New Roman" w:hAnsi="Times New Roman" w:cs="Times New Roman"/>
          <w:b/>
          <w:sz w:val="24"/>
          <w:szCs w:val="26"/>
        </w:rPr>
      </w:pPr>
      <w:r w:rsidRPr="000728E4">
        <w:rPr>
          <w:rFonts w:ascii="Times New Roman" w:hAnsi="Times New Roman" w:cs="Times New Roman"/>
          <w:b/>
          <w:sz w:val="24"/>
          <w:szCs w:val="26"/>
        </w:rPr>
        <w:t>SECTION B</w:t>
      </w:r>
    </w:p>
    <w:p w:rsidR="000728E4" w:rsidRPr="000728E4" w:rsidRDefault="000728E4" w:rsidP="000728E4">
      <w:pPr>
        <w:spacing w:after="200" w:line="360" w:lineRule="auto"/>
        <w:jc w:val="both"/>
        <w:rPr>
          <w:rFonts w:ascii="Times New Roman" w:hAnsi="Times New Roman" w:cs="Times New Roman"/>
          <w:sz w:val="24"/>
          <w:szCs w:val="26"/>
        </w:rPr>
      </w:pPr>
      <w:r w:rsidRPr="000728E4">
        <w:rPr>
          <w:rFonts w:ascii="Times New Roman" w:hAnsi="Times New Roman" w:cs="Times New Roman"/>
          <w:sz w:val="24"/>
          <w:szCs w:val="26"/>
        </w:rPr>
        <w:t>Kindly pick the appropriate answer:</w:t>
      </w:r>
    </w:p>
    <w:p w:rsidR="000728E4" w:rsidRPr="000728E4" w:rsidRDefault="000728E4" w:rsidP="000728E4">
      <w:pPr>
        <w:spacing w:after="200" w:line="360" w:lineRule="auto"/>
        <w:jc w:val="both"/>
        <w:rPr>
          <w:rFonts w:ascii="Times New Roman" w:hAnsi="Times New Roman" w:cs="Times New Roman"/>
          <w:b/>
          <w:sz w:val="24"/>
          <w:szCs w:val="26"/>
        </w:rPr>
      </w:pPr>
      <w:r w:rsidRPr="000728E4">
        <w:rPr>
          <w:rFonts w:ascii="Times New Roman" w:hAnsi="Times New Roman" w:cs="Times New Roman"/>
          <w:b/>
          <w:sz w:val="24"/>
          <w:szCs w:val="26"/>
        </w:rPr>
        <w:t>Strongly Agree (SA), Agree (A), Neutral (N), Disagree (D), Strongly Disagree (SD)</w:t>
      </w:r>
    </w:p>
    <w:tbl>
      <w:tblPr>
        <w:tblStyle w:val="TableGrid"/>
        <w:tblW w:w="0" w:type="auto"/>
        <w:tblLook w:val="04A0" w:firstRow="1" w:lastRow="0" w:firstColumn="1" w:lastColumn="0" w:noHBand="0" w:noVBand="1"/>
      </w:tblPr>
      <w:tblGrid>
        <w:gridCol w:w="832"/>
        <w:gridCol w:w="5257"/>
        <w:gridCol w:w="611"/>
        <w:gridCol w:w="439"/>
        <w:gridCol w:w="441"/>
        <w:gridCol w:w="439"/>
        <w:gridCol w:w="611"/>
      </w:tblGrid>
      <w:tr w:rsidR="000728E4" w:rsidRPr="000728E4" w:rsidTr="00173308">
        <w:tc>
          <w:tcPr>
            <w:tcW w:w="874" w:type="dxa"/>
          </w:tcPr>
          <w:p w:rsidR="000728E4" w:rsidRPr="000728E4" w:rsidRDefault="000728E4" w:rsidP="000728E4">
            <w:pPr>
              <w:spacing w:after="200"/>
              <w:rPr>
                <w:rFonts w:ascii="Times New Roman" w:hAnsi="Times New Roman" w:cs="Times New Roman"/>
                <w:sz w:val="24"/>
                <w:szCs w:val="26"/>
              </w:rPr>
            </w:pPr>
            <w:r w:rsidRPr="000728E4">
              <w:rPr>
                <w:rFonts w:ascii="Times New Roman" w:hAnsi="Times New Roman" w:cs="Times New Roman"/>
                <w:sz w:val="24"/>
                <w:szCs w:val="26"/>
              </w:rPr>
              <w:t>S/N</w:t>
            </w:r>
          </w:p>
        </w:tc>
        <w:tc>
          <w:tcPr>
            <w:tcW w:w="5878" w:type="dxa"/>
          </w:tcPr>
          <w:p w:rsidR="000728E4" w:rsidRPr="000728E4" w:rsidRDefault="000728E4" w:rsidP="000728E4">
            <w:pPr>
              <w:spacing w:after="200"/>
              <w:jc w:val="both"/>
              <w:rPr>
                <w:rFonts w:ascii="Times New Roman" w:hAnsi="Times New Roman" w:cs="Times New Roman"/>
                <w:sz w:val="24"/>
                <w:szCs w:val="26"/>
              </w:rPr>
            </w:pPr>
            <w:r w:rsidRPr="000728E4">
              <w:rPr>
                <w:rFonts w:ascii="Times New Roman" w:hAnsi="Times New Roman" w:cs="Times New Roman"/>
                <w:sz w:val="24"/>
                <w:szCs w:val="26"/>
              </w:rPr>
              <w:t>QUESTIONS</w:t>
            </w:r>
          </w:p>
        </w:tc>
        <w:tc>
          <w:tcPr>
            <w:tcW w:w="626" w:type="dxa"/>
          </w:tcPr>
          <w:p w:rsidR="000728E4" w:rsidRPr="000728E4" w:rsidRDefault="000728E4" w:rsidP="000728E4">
            <w:pPr>
              <w:spacing w:after="200"/>
              <w:rPr>
                <w:rFonts w:ascii="Times New Roman" w:hAnsi="Times New Roman" w:cs="Times New Roman"/>
                <w:sz w:val="24"/>
                <w:szCs w:val="26"/>
              </w:rPr>
            </w:pPr>
            <w:r w:rsidRPr="000728E4">
              <w:rPr>
                <w:rFonts w:ascii="Times New Roman" w:hAnsi="Times New Roman" w:cs="Times New Roman"/>
                <w:sz w:val="24"/>
                <w:szCs w:val="26"/>
              </w:rPr>
              <w:t>SA</w:t>
            </w:r>
          </w:p>
        </w:tc>
        <w:tc>
          <w:tcPr>
            <w:tcW w:w="448" w:type="dxa"/>
          </w:tcPr>
          <w:p w:rsidR="000728E4" w:rsidRPr="000728E4" w:rsidRDefault="000728E4" w:rsidP="000728E4">
            <w:pPr>
              <w:spacing w:after="200"/>
              <w:rPr>
                <w:rFonts w:ascii="Times New Roman" w:hAnsi="Times New Roman" w:cs="Times New Roman"/>
                <w:sz w:val="24"/>
                <w:szCs w:val="26"/>
              </w:rPr>
            </w:pPr>
            <w:r w:rsidRPr="000728E4">
              <w:rPr>
                <w:rFonts w:ascii="Times New Roman" w:hAnsi="Times New Roman" w:cs="Times New Roman"/>
                <w:sz w:val="24"/>
                <w:szCs w:val="26"/>
              </w:rPr>
              <w:t>A</w:t>
            </w:r>
          </w:p>
        </w:tc>
        <w:tc>
          <w:tcPr>
            <w:tcW w:w="450" w:type="dxa"/>
          </w:tcPr>
          <w:p w:rsidR="000728E4" w:rsidRPr="000728E4" w:rsidRDefault="000728E4" w:rsidP="000728E4">
            <w:pPr>
              <w:spacing w:after="200"/>
              <w:rPr>
                <w:rFonts w:ascii="Times New Roman" w:hAnsi="Times New Roman" w:cs="Times New Roman"/>
                <w:sz w:val="24"/>
                <w:szCs w:val="26"/>
              </w:rPr>
            </w:pPr>
            <w:r w:rsidRPr="000728E4">
              <w:rPr>
                <w:rFonts w:ascii="Times New Roman" w:hAnsi="Times New Roman" w:cs="Times New Roman"/>
                <w:sz w:val="24"/>
                <w:szCs w:val="26"/>
              </w:rPr>
              <w:t>N</w:t>
            </w:r>
          </w:p>
        </w:tc>
        <w:tc>
          <w:tcPr>
            <w:tcW w:w="448" w:type="dxa"/>
          </w:tcPr>
          <w:p w:rsidR="000728E4" w:rsidRPr="000728E4" w:rsidRDefault="000728E4" w:rsidP="000728E4">
            <w:pPr>
              <w:spacing w:after="200"/>
              <w:rPr>
                <w:rFonts w:ascii="Times New Roman" w:hAnsi="Times New Roman" w:cs="Times New Roman"/>
                <w:sz w:val="24"/>
                <w:szCs w:val="26"/>
              </w:rPr>
            </w:pPr>
            <w:r w:rsidRPr="000728E4">
              <w:rPr>
                <w:rFonts w:ascii="Times New Roman" w:hAnsi="Times New Roman" w:cs="Times New Roman"/>
                <w:sz w:val="24"/>
                <w:szCs w:val="26"/>
              </w:rPr>
              <w:t>D</w:t>
            </w:r>
          </w:p>
        </w:tc>
        <w:tc>
          <w:tcPr>
            <w:tcW w:w="626" w:type="dxa"/>
          </w:tcPr>
          <w:p w:rsidR="000728E4" w:rsidRPr="000728E4" w:rsidRDefault="000728E4" w:rsidP="000728E4">
            <w:pPr>
              <w:spacing w:after="200"/>
              <w:rPr>
                <w:rFonts w:ascii="Times New Roman" w:hAnsi="Times New Roman" w:cs="Times New Roman"/>
                <w:sz w:val="24"/>
                <w:szCs w:val="26"/>
              </w:rPr>
            </w:pPr>
            <w:r w:rsidRPr="000728E4">
              <w:rPr>
                <w:rFonts w:ascii="Times New Roman" w:hAnsi="Times New Roman" w:cs="Times New Roman"/>
                <w:sz w:val="24"/>
                <w:szCs w:val="26"/>
              </w:rPr>
              <w:t>SD</w:t>
            </w:r>
          </w:p>
        </w:tc>
      </w:tr>
      <w:tr w:rsidR="000728E4" w:rsidRPr="000728E4" w:rsidTr="00173308">
        <w:tc>
          <w:tcPr>
            <w:tcW w:w="874" w:type="dxa"/>
          </w:tcPr>
          <w:p w:rsidR="000728E4" w:rsidRPr="000728E4" w:rsidRDefault="000728E4" w:rsidP="000728E4">
            <w:pPr>
              <w:pStyle w:val="ListParagraph"/>
              <w:numPr>
                <w:ilvl w:val="0"/>
                <w:numId w:val="41"/>
              </w:numPr>
              <w:spacing w:line="240" w:lineRule="auto"/>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I frequently come across sexualized content in TikTok advertisements.</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Sexualized adverts on TikTok attract more attention than regular ads.</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I believe sexualized content is effective for marketing products on TikTok.</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Sexualized ads on TikTok influence my perception of the advertised brand.</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I feel uncomfortable when I see sexualized ads while scrolling on TikTok.</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spacing w:before="100" w:beforeAutospacing="1" w:after="100" w:afterAutospacing="1"/>
              <w:rPr>
                <w:rFonts w:ascii="Times New Roman" w:eastAsia="Times New Roman" w:hAnsi="Times New Roman" w:cs="Times New Roman"/>
                <w:sz w:val="24"/>
                <w:szCs w:val="26"/>
              </w:rPr>
            </w:pPr>
            <w:r w:rsidRPr="000728E4">
              <w:rPr>
                <w:rFonts w:ascii="Times New Roman" w:eastAsia="Times New Roman" w:hAnsi="Times New Roman" w:cs="Times New Roman"/>
                <w:sz w:val="24"/>
                <w:szCs w:val="26"/>
              </w:rPr>
              <w:t>TikTok should regulate the use of sexualized content in advertisements.</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Sexualized ads on TikTok promote unrealistic beauty standards.</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I think sexualized advertising content on TikTok targets a younger audience.</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I sometimes click on sexualized ads out of curiosity.</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Sexualized TikTok ads can be harmful to adolescents and young users.</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I ignore ads that use sexual content for promotion.</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The use of sexual appeal in TikTok ads is more frequent now than before.</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I believe brands use sexualized content on TikTok to go viral.</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The presence of sexual content in TikTok ads affects my usage of the app.</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r w:rsidR="000728E4" w:rsidRPr="000728E4" w:rsidTr="00173308">
        <w:tc>
          <w:tcPr>
            <w:tcW w:w="874" w:type="dxa"/>
          </w:tcPr>
          <w:p w:rsidR="000728E4" w:rsidRPr="000728E4" w:rsidRDefault="000728E4" w:rsidP="000728E4">
            <w:pPr>
              <w:numPr>
                <w:ilvl w:val="0"/>
                <w:numId w:val="41"/>
              </w:numPr>
              <w:spacing w:after="200"/>
              <w:contextualSpacing/>
              <w:rPr>
                <w:rFonts w:ascii="Times New Roman" w:hAnsi="Times New Roman" w:cs="Times New Roman"/>
                <w:sz w:val="24"/>
                <w:szCs w:val="26"/>
              </w:rPr>
            </w:pPr>
          </w:p>
        </w:tc>
        <w:tc>
          <w:tcPr>
            <w:tcW w:w="5878" w:type="dxa"/>
          </w:tcPr>
          <w:p w:rsidR="000728E4" w:rsidRPr="000728E4" w:rsidRDefault="000728E4" w:rsidP="000728E4">
            <w:pPr>
              <w:pStyle w:val="p1"/>
              <w:rPr>
                <w:rFonts w:ascii="Times New Roman" w:hAnsi="Times New Roman"/>
                <w:sz w:val="24"/>
                <w:szCs w:val="26"/>
              </w:rPr>
            </w:pPr>
            <w:r w:rsidRPr="000728E4">
              <w:rPr>
                <w:rFonts w:ascii="Times New Roman" w:hAnsi="Times New Roman"/>
                <w:sz w:val="24"/>
                <w:szCs w:val="26"/>
              </w:rPr>
              <w:t>Sexualized content in ads should be age-restricted on platforms like TikTok.</w:t>
            </w:r>
          </w:p>
        </w:tc>
        <w:tc>
          <w:tcPr>
            <w:tcW w:w="626"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450" w:type="dxa"/>
          </w:tcPr>
          <w:p w:rsidR="000728E4" w:rsidRPr="000728E4" w:rsidRDefault="000728E4" w:rsidP="000728E4">
            <w:pPr>
              <w:spacing w:after="200"/>
              <w:rPr>
                <w:rFonts w:ascii="Times New Roman" w:hAnsi="Times New Roman" w:cs="Times New Roman"/>
                <w:sz w:val="24"/>
                <w:szCs w:val="26"/>
              </w:rPr>
            </w:pPr>
          </w:p>
        </w:tc>
        <w:tc>
          <w:tcPr>
            <w:tcW w:w="448" w:type="dxa"/>
          </w:tcPr>
          <w:p w:rsidR="000728E4" w:rsidRPr="000728E4" w:rsidRDefault="000728E4" w:rsidP="000728E4">
            <w:pPr>
              <w:spacing w:after="200"/>
              <w:rPr>
                <w:rFonts w:ascii="Times New Roman" w:hAnsi="Times New Roman" w:cs="Times New Roman"/>
                <w:sz w:val="24"/>
                <w:szCs w:val="26"/>
              </w:rPr>
            </w:pPr>
          </w:p>
        </w:tc>
        <w:tc>
          <w:tcPr>
            <w:tcW w:w="626" w:type="dxa"/>
          </w:tcPr>
          <w:p w:rsidR="000728E4" w:rsidRPr="000728E4" w:rsidRDefault="000728E4" w:rsidP="000728E4">
            <w:pPr>
              <w:spacing w:after="200"/>
              <w:rPr>
                <w:rFonts w:ascii="Times New Roman" w:hAnsi="Times New Roman" w:cs="Times New Roman"/>
                <w:sz w:val="24"/>
                <w:szCs w:val="26"/>
              </w:rPr>
            </w:pPr>
          </w:p>
        </w:tc>
      </w:tr>
    </w:tbl>
    <w:p w:rsidR="00501412" w:rsidRPr="003C03DF" w:rsidRDefault="00501412" w:rsidP="000728E4">
      <w:pPr>
        <w:spacing w:line="360" w:lineRule="auto"/>
        <w:jc w:val="center"/>
        <w:rPr>
          <w:sz w:val="24"/>
          <w:szCs w:val="26"/>
        </w:rPr>
      </w:pPr>
    </w:p>
    <w:sectPr w:rsidR="00501412" w:rsidRPr="003C03DF" w:rsidSect="00825CE6">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009" w:rsidRDefault="00566009" w:rsidP="003C03DF">
      <w:pPr>
        <w:spacing w:after="0" w:line="240" w:lineRule="auto"/>
      </w:pPr>
      <w:r>
        <w:separator/>
      </w:r>
    </w:p>
  </w:endnote>
  <w:endnote w:type="continuationSeparator" w:id="0">
    <w:p w:rsidR="00566009" w:rsidRDefault="00566009" w:rsidP="003C0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18094"/>
      <w:docPartObj>
        <w:docPartGallery w:val="Page Numbers (Bottom of Page)"/>
        <w:docPartUnique/>
      </w:docPartObj>
    </w:sdtPr>
    <w:sdtEndPr/>
    <w:sdtContent>
      <w:p w:rsidR="00825CE6" w:rsidRDefault="00825CE6">
        <w:pPr>
          <w:pStyle w:val="Footer"/>
          <w:jc w:val="center"/>
        </w:pPr>
        <w:r>
          <w:fldChar w:fldCharType="begin"/>
        </w:r>
        <w:r>
          <w:instrText xml:space="preserve"> PAGE   \* MERGEFORMAT </w:instrText>
        </w:r>
        <w:r>
          <w:fldChar w:fldCharType="separate"/>
        </w:r>
        <w:r w:rsidR="00566009">
          <w:rPr>
            <w:noProof/>
          </w:rPr>
          <w:t>i</w:t>
        </w:r>
        <w:r>
          <w:rPr>
            <w:noProof/>
          </w:rPr>
          <w:fldChar w:fldCharType="end"/>
        </w:r>
      </w:p>
    </w:sdtContent>
  </w:sdt>
  <w:p w:rsidR="00825CE6" w:rsidRDefault="00825C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984233"/>
      <w:docPartObj>
        <w:docPartGallery w:val="Page Numbers (Bottom of Page)"/>
        <w:docPartUnique/>
      </w:docPartObj>
    </w:sdtPr>
    <w:sdtEndPr>
      <w:rPr>
        <w:noProof/>
      </w:rPr>
    </w:sdtEndPr>
    <w:sdtContent>
      <w:p w:rsidR="003C03DF" w:rsidRDefault="003C03DF">
        <w:pPr>
          <w:pStyle w:val="Footer"/>
          <w:jc w:val="center"/>
        </w:pPr>
        <w:r>
          <w:fldChar w:fldCharType="begin"/>
        </w:r>
        <w:r>
          <w:instrText xml:space="preserve"> PAGE   \* MERGEFORMAT </w:instrText>
        </w:r>
        <w:r>
          <w:fldChar w:fldCharType="separate"/>
        </w:r>
        <w:r w:rsidR="000639AA">
          <w:rPr>
            <w:noProof/>
          </w:rPr>
          <w:t>ii</w:t>
        </w:r>
        <w:r>
          <w:rPr>
            <w:noProof/>
          </w:rPr>
          <w:fldChar w:fldCharType="end"/>
        </w:r>
      </w:p>
    </w:sdtContent>
  </w:sdt>
  <w:p w:rsidR="003C03DF" w:rsidRDefault="003C0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009" w:rsidRDefault="00566009" w:rsidP="003C03DF">
      <w:pPr>
        <w:spacing w:after="0" w:line="240" w:lineRule="auto"/>
      </w:pPr>
      <w:r>
        <w:separator/>
      </w:r>
    </w:p>
  </w:footnote>
  <w:footnote w:type="continuationSeparator" w:id="0">
    <w:p w:rsidR="00566009" w:rsidRDefault="00566009" w:rsidP="003C03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2E166434"/>
    <w:lvl w:ilvl="0">
      <w:start w:val="1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2E166434"/>
    <w:lvl w:ilvl="0">
      <w:start w:val="7"/>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
    <w:nsid w:val="00000003"/>
    <w:multiLevelType w:val="multilevel"/>
    <w:tmpl w:val="2E16643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
    <w:nsid w:val="00000009"/>
    <w:multiLevelType w:val="hybridMultilevel"/>
    <w:tmpl w:val="3174A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E"/>
    <w:multiLevelType w:val="hybridMultilevel"/>
    <w:tmpl w:val="25E45D32"/>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nsid w:val="0164165F"/>
    <w:multiLevelType w:val="hybridMultilevel"/>
    <w:tmpl w:val="76A4E658"/>
    <w:lvl w:ilvl="0" w:tplc="A2AC0808">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01831E39"/>
    <w:multiLevelType w:val="hybridMultilevel"/>
    <w:tmpl w:val="2E90A6E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02622835"/>
    <w:multiLevelType w:val="hybridMultilevel"/>
    <w:tmpl w:val="8D544F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38D5DAA"/>
    <w:multiLevelType w:val="multilevel"/>
    <w:tmpl w:val="2FB6AA5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4CD4D19"/>
    <w:multiLevelType w:val="multilevel"/>
    <w:tmpl w:val="2E166434"/>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0">
    <w:nsid w:val="0C345E55"/>
    <w:multiLevelType w:val="multilevel"/>
    <w:tmpl w:val="685AA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FB65E1D"/>
    <w:multiLevelType w:val="multilevel"/>
    <w:tmpl w:val="A8B0D484"/>
    <w:lvl w:ilvl="0">
      <w:start w:val="13"/>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1547392"/>
    <w:multiLevelType w:val="multilevel"/>
    <w:tmpl w:val="0D723F72"/>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3">
    <w:nsid w:val="120047A1"/>
    <w:multiLevelType w:val="hybridMultilevel"/>
    <w:tmpl w:val="491ADCD4"/>
    <w:lvl w:ilvl="0" w:tplc="23D03C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2086255"/>
    <w:multiLevelType w:val="multilevel"/>
    <w:tmpl w:val="2E76BC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54F2982"/>
    <w:multiLevelType w:val="hybridMultilevel"/>
    <w:tmpl w:val="33D83D70"/>
    <w:lvl w:ilvl="0" w:tplc="04090009">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175133F2"/>
    <w:multiLevelType w:val="singleLevel"/>
    <w:tmpl w:val="6441647F"/>
    <w:lvl w:ilvl="0">
      <w:start w:val="1"/>
      <w:numFmt w:val="decimal"/>
      <w:lvlText w:val="%1."/>
      <w:lvlJc w:val="left"/>
    </w:lvl>
  </w:abstractNum>
  <w:abstractNum w:abstractNumId="17">
    <w:nsid w:val="1A973660"/>
    <w:multiLevelType w:val="hybridMultilevel"/>
    <w:tmpl w:val="1B70EC7C"/>
    <w:lvl w:ilvl="0" w:tplc="F5CE89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1B2B70A4"/>
    <w:multiLevelType w:val="hybridMultilevel"/>
    <w:tmpl w:val="461AE11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BD7428C"/>
    <w:multiLevelType w:val="hybridMultilevel"/>
    <w:tmpl w:val="343AE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72864"/>
    <w:multiLevelType w:val="hybridMultilevel"/>
    <w:tmpl w:val="2166A75E"/>
    <w:lvl w:ilvl="0" w:tplc="12F80EC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E9609F2"/>
    <w:multiLevelType w:val="multilevel"/>
    <w:tmpl w:val="2E166434"/>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2">
    <w:nsid w:val="26B10F78"/>
    <w:multiLevelType w:val="hybridMultilevel"/>
    <w:tmpl w:val="FC24AF1C"/>
    <w:lvl w:ilvl="0" w:tplc="E5C8C48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F04798"/>
    <w:multiLevelType w:val="hybridMultilevel"/>
    <w:tmpl w:val="A5AC21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08809C5"/>
    <w:multiLevelType w:val="hybridMultilevel"/>
    <w:tmpl w:val="EF54FA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1B1345"/>
    <w:multiLevelType w:val="hybridMultilevel"/>
    <w:tmpl w:val="EF54FA4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17C00D1"/>
    <w:multiLevelType w:val="hybridMultilevel"/>
    <w:tmpl w:val="3DD47CAA"/>
    <w:lvl w:ilvl="0" w:tplc="ABEAC72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66F4BE5"/>
    <w:multiLevelType w:val="hybridMultilevel"/>
    <w:tmpl w:val="A24E11A4"/>
    <w:lvl w:ilvl="0" w:tplc="90EE7B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7E25DEA"/>
    <w:multiLevelType w:val="hybridMultilevel"/>
    <w:tmpl w:val="52D4E59A"/>
    <w:lvl w:ilvl="0" w:tplc="00A06394">
      <w:start w:val="1"/>
      <w:numFmt w:val="lowerRoman"/>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B385650"/>
    <w:multiLevelType w:val="multilevel"/>
    <w:tmpl w:val="FC7260C0"/>
    <w:lvl w:ilvl="0">
      <w:start w:val="8"/>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4F110744"/>
    <w:multiLevelType w:val="hybridMultilevel"/>
    <w:tmpl w:val="785E375C"/>
    <w:lvl w:ilvl="0" w:tplc="D7E6339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51B54D27"/>
    <w:multiLevelType w:val="hybridMultilevel"/>
    <w:tmpl w:val="0F00BD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26F3BB0"/>
    <w:multiLevelType w:val="multilevel"/>
    <w:tmpl w:val="2E166434"/>
    <w:lvl w:ilvl="0">
      <w:start w:val="16"/>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3">
    <w:nsid w:val="53C14AB6"/>
    <w:multiLevelType w:val="multilevel"/>
    <w:tmpl w:val="F71CA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A46240"/>
    <w:multiLevelType w:val="hybridMultilevel"/>
    <w:tmpl w:val="3D845E5C"/>
    <w:lvl w:ilvl="0" w:tplc="45287228">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DBB06EE"/>
    <w:multiLevelType w:val="hybridMultilevel"/>
    <w:tmpl w:val="607CDF78"/>
    <w:lvl w:ilvl="0" w:tplc="252C514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2F10BA6"/>
    <w:multiLevelType w:val="multilevel"/>
    <w:tmpl w:val="2E166434"/>
    <w:lvl w:ilvl="0">
      <w:start w:val="4"/>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7">
    <w:nsid w:val="6C204FA0"/>
    <w:multiLevelType w:val="multilevel"/>
    <w:tmpl w:val="06704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F90A2B"/>
    <w:multiLevelType w:val="hybridMultilevel"/>
    <w:tmpl w:val="8BAE1014"/>
    <w:lvl w:ilvl="0" w:tplc="F5CE891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15B74FB"/>
    <w:multiLevelType w:val="hybridMultilevel"/>
    <w:tmpl w:val="7C18218A"/>
    <w:lvl w:ilvl="0" w:tplc="0E4A6DB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DA412C"/>
    <w:multiLevelType w:val="hybridMultilevel"/>
    <w:tmpl w:val="72E64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E84E1F"/>
    <w:multiLevelType w:val="hybridMultilevel"/>
    <w:tmpl w:val="6F50AB34"/>
    <w:lvl w:ilvl="0" w:tplc="32AC579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C6B7561"/>
    <w:multiLevelType w:val="multilevel"/>
    <w:tmpl w:val="A574C46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21"/>
  </w:num>
  <w:num w:numId="5">
    <w:abstractNumId w:val="1"/>
  </w:num>
  <w:num w:numId="6">
    <w:abstractNumId w:val="0"/>
  </w:num>
  <w:num w:numId="7">
    <w:abstractNumId w:val="30"/>
  </w:num>
  <w:num w:numId="8">
    <w:abstractNumId w:val="35"/>
  </w:num>
  <w:num w:numId="9">
    <w:abstractNumId w:val="41"/>
  </w:num>
  <w:num w:numId="10">
    <w:abstractNumId w:val="5"/>
  </w:num>
  <w:num w:numId="11">
    <w:abstractNumId w:val="22"/>
  </w:num>
  <w:num w:numId="12">
    <w:abstractNumId w:val="26"/>
  </w:num>
  <w:num w:numId="13">
    <w:abstractNumId w:val="20"/>
  </w:num>
  <w:num w:numId="14">
    <w:abstractNumId w:val="28"/>
  </w:num>
  <w:num w:numId="15">
    <w:abstractNumId w:val="8"/>
  </w:num>
  <w:num w:numId="16">
    <w:abstractNumId w:val="9"/>
  </w:num>
  <w:num w:numId="17">
    <w:abstractNumId w:val="32"/>
  </w:num>
  <w:num w:numId="18">
    <w:abstractNumId w:val="24"/>
  </w:num>
  <w:num w:numId="19">
    <w:abstractNumId w:val="25"/>
  </w:num>
  <w:num w:numId="20">
    <w:abstractNumId w:val="7"/>
  </w:num>
  <w:num w:numId="21">
    <w:abstractNumId w:val="36"/>
  </w:num>
  <w:num w:numId="22">
    <w:abstractNumId w:val="18"/>
  </w:num>
  <w:num w:numId="23">
    <w:abstractNumId w:val="40"/>
  </w:num>
  <w:num w:numId="24">
    <w:abstractNumId w:val="34"/>
  </w:num>
  <w:num w:numId="25">
    <w:abstractNumId w:val="16"/>
  </w:num>
  <w:num w:numId="26">
    <w:abstractNumId w:val="3"/>
  </w:num>
  <w:num w:numId="27">
    <w:abstractNumId w:val="14"/>
  </w:num>
  <w:num w:numId="28">
    <w:abstractNumId w:val="29"/>
  </w:num>
  <w:num w:numId="29">
    <w:abstractNumId w:val="11"/>
  </w:num>
  <w:num w:numId="30">
    <w:abstractNumId w:val="27"/>
  </w:num>
  <w:num w:numId="31">
    <w:abstractNumId w:val="33"/>
  </w:num>
  <w:num w:numId="32">
    <w:abstractNumId w:val="37"/>
  </w:num>
  <w:num w:numId="33">
    <w:abstractNumId w:val="10"/>
  </w:num>
  <w:num w:numId="34">
    <w:abstractNumId w:val="19"/>
  </w:num>
  <w:num w:numId="35">
    <w:abstractNumId w:val="6"/>
  </w:num>
  <w:num w:numId="36">
    <w:abstractNumId w:val="23"/>
  </w:num>
  <w:num w:numId="37">
    <w:abstractNumId w:val="15"/>
  </w:num>
  <w:num w:numId="38">
    <w:abstractNumId w:val="31"/>
  </w:num>
  <w:num w:numId="39">
    <w:abstractNumId w:val="42"/>
  </w:num>
  <w:num w:numId="40">
    <w:abstractNumId w:val="4"/>
    <w:lvlOverride w:ilvl="0">
      <w:startOverride w:val="1"/>
    </w:lvlOverride>
    <w:lvlOverride w:ilvl="1"/>
    <w:lvlOverride w:ilvl="2"/>
    <w:lvlOverride w:ilvl="3"/>
    <w:lvlOverride w:ilvl="4"/>
    <w:lvlOverride w:ilvl="5"/>
    <w:lvlOverride w:ilvl="6"/>
    <w:lvlOverride w:ilvl="7"/>
    <w:lvlOverride w:ilvl="8"/>
  </w:num>
  <w:num w:numId="41">
    <w:abstractNumId w:val="39"/>
  </w:num>
  <w:num w:numId="42">
    <w:abstractNumId w:val="13"/>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D01"/>
    <w:rsid w:val="000639AA"/>
    <w:rsid w:val="000728E4"/>
    <w:rsid w:val="003C03DF"/>
    <w:rsid w:val="004748F3"/>
    <w:rsid w:val="00501412"/>
    <w:rsid w:val="005528FA"/>
    <w:rsid w:val="00566009"/>
    <w:rsid w:val="00825CE6"/>
    <w:rsid w:val="00A4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907BF4-ED45-4C32-8CBA-1210E0FAD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3C03DF"/>
    <w:pPr>
      <w:keepNext/>
      <w:keepLines/>
      <w:spacing w:before="480" w:after="0" w:line="276" w:lineRule="auto"/>
      <w:outlineLvl w:val="0"/>
    </w:pPr>
    <w:rPr>
      <w:rFonts w:ascii="Cambria" w:eastAsia="Times New Roman" w:hAnsi="Cambria" w:cs="Cambria"/>
      <w:b/>
      <w:bCs/>
      <w:color w:val="365F91"/>
      <w:sz w:val="28"/>
      <w:szCs w:val="28"/>
    </w:rPr>
  </w:style>
  <w:style w:type="paragraph" w:styleId="Heading2">
    <w:name w:val="heading 2"/>
    <w:basedOn w:val="Normal"/>
    <w:next w:val="Normal"/>
    <w:link w:val="Heading2Char"/>
    <w:uiPriority w:val="9"/>
    <w:unhideWhenUsed/>
    <w:qFormat/>
    <w:rsid w:val="003C03DF"/>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link w:val="Heading3Char"/>
    <w:uiPriority w:val="99"/>
    <w:qFormat/>
    <w:rsid w:val="00A40D0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9"/>
    <w:qFormat/>
    <w:rsid w:val="003C03DF"/>
    <w:pPr>
      <w:keepNext/>
      <w:keepLines/>
      <w:spacing w:before="200" w:after="0" w:line="276" w:lineRule="auto"/>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3C03DF"/>
    <w:pPr>
      <w:keepNext/>
      <w:keepLines/>
      <w:spacing w:before="200" w:after="0" w:line="276" w:lineRule="auto"/>
      <w:outlineLvl w:val="4"/>
    </w:pPr>
    <w:rPr>
      <w:rFonts w:ascii="Cambria" w:eastAsia="Times New Roman" w:hAnsi="Cambria" w:cs="Cambria"/>
      <w:color w:val="243F60"/>
    </w:rPr>
  </w:style>
  <w:style w:type="paragraph" w:styleId="Heading7">
    <w:name w:val="heading 7"/>
    <w:basedOn w:val="Normal"/>
    <w:next w:val="Normal"/>
    <w:link w:val="Heading7Char"/>
    <w:uiPriority w:val="9"/>
    <w:semiHidden/>
    <w:unhideWhenUsed/>
    <w:qFormat/>
    <w:rsid w:val="003C03DF"/>
    <w:pPr>
      <w:spacing w:before="240" w:after="60" w:line="276" w:lineRule="auto"/>
      <w:outlineLvl w:val="6"/>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A40D0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40D01"/>
    <w:rPr>
      <w:b/>
      <w:bCs/>
    </w:rPr>
  </w:style>
  <w:style w:type="character" w:customStyle="1" w:styleId="Heading3Char">
    <w:name w:val="Heading 3 Char"/>
    <w:basedOn w:val="DefaultParagraphFont"/>
    <w:link w:val="Heading3"/>
    <w:uiPriority w:val="99"/>
    <w:rsid w:val="00A40D01"/>
    <w:rPr>
      <w:rFonts w:ascii="Times New Roman" w:eastAsia="Times New Roman" w:hAnsi="Times New Roman" w:cs="Times New Roman"/>
      <w:b/>
      <w:bCs/>
      <w:sz w:val="27"/>
      <w:szCs w:val="27"/>
    </w:rPr>
  </w:style>
  <w:style w:type="paragraph" w:styleId="ListParagraph">
    <w:name w:val="List Paragraph"/>
    <w:basedOn w:val="Normal"/>
    <w:uiPriority w:val="34"/>
    <w:qFormat/>
    <w:rsid w:val="00A40D01"/>
    <w:pPr>
      <w:spacing w:after="200" w:line="276" w:lineRule="auto"/>
      <w:ind w:left="720"/>
      <w:contextualSpacing/>
    </w:pPr>
  </w:style>
  <w:style w:type="paragraph" w:customStyle="1" w:styleId="p1">
    <w:name w:val="p1"/>
    <w:basedOn w:val="Normal"/>
    <w:rsid w:val="003C03DF"/>
    <w:pPr>
      <w:spacing w:after="0" w:line="240" w:lineRule="auto"/>
    </w:pPr>
    <w:rPr>
      <w:rFonts w:ascii="Helvetica" w:eastAsiaTheme="minorEastAsia" w:hAnsi="Helvetica" w:cs="Times New Roman"/>
      <w:sz w:val="18"/>
      <w:szCs w:val="18"/>
    </w:rPr>
  </w:style>
  <w:style w:type="character" w:customStyle="1" w:styleId="s1">
    <w:name w:val="s1"/>
    <w:basedOn w:val="DefaultParagraphFont"/>
    <w:rsid w:val="003C03DF"/>
    <w:rPr>
      <w:rFonts w:ascii="Helvetica" w:hAnsi="Helvetica" w:hint="default"/>
      <w:b w:val="0"/>
      <w:bCs w:val="0"/>
      <w:i w:val="0"/>
      <w:iCs w:val="0"/>
      <w:sz w:val="18"/>
      <w:szCs w:val="18"/>
    </w:rPr>
  </w:style>
  <w:style w:type="character" w:customStyle="1" w:styleId="Heading1Char">
    <w:name w:val="Heading 1 Char"/>
    <w:basedOn w:val="DefaultParagraphFont"/>
    <w:link w:val="Heading1"/>
    <w:uiPriority w:val="99"/>
    <w:rsid w:val="003C03DF"/>
    <w:rPr>
      <w:rFonts w:ascii="Cambria" w:eastAsia="Times New Roman" w:hAnsi="Cambria" w:cs="Cambria"/>
      <w:b/>
      <w:bCs/>
      <w:color w:val="365F91"/>
      <w:sz w:val="28"/>
      <w:szCs w:val="28"/>
    </w:rPr>
  </w:style>
  <w:style w:type="character" w:customStyle="1" w:styleId="Heading2Char">
    <w:name w:val="Heading 2 Char"/>
    <w:basedOn w:val="DefaultParagraphFont"/>
    <w:link w:val="Heading2"/>
    <w:uiPriority w:val="9"/>
    <w:rsid w:val="003C03DF"/>
    <w:rPr>
      <w:rFonts w:asciiTheme="majorHAnsi" w:eastAsiaTheme="majorEastAsia" w:hAnsiTheme="majorHAnsi" w:cstheme="majorBidi"/>
      <w:b/>
      <w:bCs/>
      <w:color w:val="5B9BD5" w:themeColor="accent1"/>
      <w:sz w:val="26"/>
      <w:szCs w:val="26"/>
    </w:rPr>
  </w:style>
  <w:style w:type="character" w:customStyle="1" w:styleId="Heading4Char">
    <w:name w:val="Heading 4 Char"/>
    <w:basedOn w:val="DefaultParagraphFont"/>
    <w:link w:val="Heading4"/>
    <w:uiPriority w:val="99"/>
    <w:rsid w:val="003C03DF"/>
    <w:rPr>
      <w:rFonts w:ascii="Cambria" w:eastAsia="Times New Roman" w:hAnsi="Cambria" w:cs="Cambria"/>
      <w:b/>
      <w:bCs/>
      <w:i/>
      <w:iCs/>
      <w:color w:val="4F81BD"/>
    </w:rPr>
  </w:style>
  <w:style w:type="character" w:customStyle="1" w:styleId="Heading5Char">
    <w:name w:val="Heading 5 Char"/>
    <w:basedOn w:val="DefaultParagraphFont"/>
    <w:link w:val="Heading5"/>
    <w:uiPriority w:val="99"/>
    <w:rsid w:val="003C03DF"/>
    <w:rPr>
      <w:rFonts w:ascii="Cambria" w:eastAsia="Times New Roman" w:hAnsi="Cambria" w:cs="Cambria"/>
      <w:color w:val="243F60"/>
    </w:rPr>
  </w:style>
  <w:style w:type="character" w:customStyle="1" w:styleId="Heading7Char">
    <w:name w:val="Heading 7 Char"/>
    <w:basedOn w:val="DefaultParagraphFont"/>
    <w:link w:val="Heading7"/>
    <w:uiPriority w:val="9"/>
    <w:semiHidden/>
    <w:rsid w:val="003C03DF"/>
    <w:rPr>
      <w:rFonts w:eastAsiaTheme="minorEastAsia"/>
      <w:sz w:val="24"/>
      <w:szCs w:val="24"/>
    </w:rPr>
  </w:style>
  <w:style w:type="character" w:styleId="Hyperlink">
    <w:name w:val="Hyperlink"/>
    <w:basedOn w:val="DefaultParagraphFont"/>
    <w:uiPriority w:val="99"/>
    <w:rsid w:val="003C03DF"/>
    <w:rPr>
      <w:color w:val="0000FF"/>
      <w:u w:val="single"/>
    </w:rPr>
  </w:style>
  <w:style w:type="paragraph" w:styleId="Header">
    <w:name w:val="header"/>
    <w:basedOn w:val="Normal"/>
    <w:link w:val="HeaderChar"/>
    <w:uiPriority w:val="99"/>
    <w:rsid w:val="003C03DF"/>
    <w:pPr>
      <w:tabs>
        <w:tab w:val="center" w:pos="4680"/>
        <w:tab w:val="right" w:pos="9360"/>
      </w:tabs>
      <w:spacing w:after="0" w:line="240" w:lineRule="auto"/>
    </w:pPr>
    <w:rPr>
      <w:rFonts w:ascii="Calibri" w:eastAsia="Calibri" w:hAnsi="Calibri" w:cs="SimSun"/>
    </w:rPr>
  </w:style>
  <w:style w:type="character" w:customStyle="1" w:styleId="HeaderChar">
    <w:name w:val="Header Char"/>
    <w:basedOn w:val="DefaultParagraphFont"/>
    <w:link w:val="Header"/>
    <w:uiPriority w:val="99"/>
    <w:rsid w:val="003C03DF"/>
    <w:rPr>
      <w:rFonts w:ascii="Calibri" w:eastAsia="Calibri" w:hAnsi="Calibri" w:cs="SimSun"/>
    </w:rPr>
  </w:style>
  <w:style w:type="paragraph" w:styleId="Footer">
    <w:name w:val="footer"/>
    <w:basedOn w:val="Normal"/>
    <w:link w:val="FooterChar"/>
    <w:uiPriority w:val="99"/>
    <w:rsid w:val="003C03DF"/>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3C03DF"/>
    <w:rPr>
      <w:rFonts w:ascii="Calibri" w:eastAsia="Calibri" w:hAnsi="Calibri" w:cs="SimSun"/>
    </w:rPr>
  </w:style>
  <w:style w:type="paragraph" w:styleId="BalloonText">
    <w:name w:val="Balloon Text"/>
    <w:basedOn w:val="Normal"/>
    <w:link w:val="BalloonTextChar"/>
    <w:uiPriority w:val="99"/>
    <w:rsid w:val="003C03DF"/>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3C03DF"/>
    <w:rPr>
      <w:rFonts w:ascii="Tahoma" w:eastAsia="Calibri" w:hAnsi="Tahoma" w:cs="Tahoma"/>
      <w:sz w:val="16"/>
      <w:szCs w:val="16"/>
    </w:rPr>
  </w:style>
  <w:style w:type="paragraph" w:styleId="NoSpacing">
    <w:name w:val="No Spacing"/>
    <w:uiPriority w:val="1"/>
    <w:qFormat/>
    <w:rsid w:val="003C03DF"/>
    <w:pPr>
      <w:spacing w:after="0" w:line="240" w:lineRule="auto"/>
    </w:pPr>
    <w:rPr>
      <w:rFonts w:ascii="Calibri" w:eastAsia="Calibri" w:hAnsi="Calibri" w:cs="SimSun"/>
    </w:rPr>
  </w:style>
  <w:style w:type="character" w:customStyle="1" w:styleId="a">
    <w:name w:val="_"/>
    <w:basedOn w:val="DefaultParagraphFont"/>
    <w:rsid w:val="003C03DF"/>
  </w:style>
  <w:style w:type="character" w:customStyle="1" w:styleId="ff2">
    <w:name w:val="ff2"/>
    <w:basedOn w:val="DefaultParagraphFont"/>
    <w:rsid w:val="003C03DF"/>
  </w:style>
  <w:style w:type="character" w:customStyle="1" w:styleId="fs1">
    <w:name w:val="fs1"/>
    <w:basedOn w:val="DefaultParagraphFont"/>
    <w:rsid w:val="003C03DF"/>
  </w:style>
  <w:style w:type="character" w:customStyle="1" w:styleId="fc2">
    <w:name w:val="fc2"/>
    <w:basedOn w:val="DefaultParagraphFont"/>
    <w:rsid w:val="003C03DF"/>
  </w:style>
  <w:style w:type="character" w:customStyle="1" w:styleId="fs4">
    <w:name w:val="fs4"/>
    <w:basedOn w:val="DefaultParagraphFont"/>
    <w:rsid w:val="003C03DF"/>
  </w:style>
  <w:style w:type="character" w:customStyle="1" w:styleId="fsb">
    <w:name w:val="fsb"/>
    <w:basedOn w:val="DefaultParagraphFont"/>
    <w:rsid w:val="003C03DF"/>
  </w:style>
  <w:style w:type="character" w:customStyle="1" w:styleId="ff1">
    <w:name w:val="ff1"/>
    <w:basedOn w:val="DefaultParagraphFont"/>
    <w:rsid w:val="003C03DF"/>
  </w:style>
  <w:style w:type="character" w:customStyle="1" w:styleId="ff4">
    <w:name w:val="ff4"/>
    <w:basedOn w:val="DefaultParagraphFont"/>
    <w:rsid w:val="003C03DF"/>
  </w:style>
  <w:style w:type="character" w:customStyle="1" w:styleId="ff5">
    <w:name w:val="ff5"/>
    <w:basedOn w:val="DefaultParagraphFont"/>
    <w:rsid w:val="003C03DF"/>
  </w:style>
  <w:style w:type="character" w:customStyle="1" w:styleId="ff7">
    <w:name w:val="ff7"/>
    <w:basedOn w:val="DefaultParagraphFont"/>
    <w:rsid w:val="003C03DF"/>
  </w:style>
  <w:style w:type="character" w:customStyle="1" w:styleId="fc0">
    <w:name w:val="fc0"/>
    <w:basedOn w:val="DefaultParagraphFont"/>
    <w:rsid w:val="003C03DF"/>
  </w:style>
  <w:style w:type="character" w:customStyle="1" w:styleId="ff3">
    <w:name w:val="ff3"/>
    <w:basedOn w:val="DefaultParagraphFont"/>
    <w:rsid w:val="003C03DF"/>
  </w:style>
  <w:style w:type="character" w:customStyle="1" w:styleId="mw-headline">
    <w:name w:val="mw-headline"/>
    <w:basedOn w:val="DefaultParagraphFont"/>
    <w:rsid w:val="003C03DF"/>
  </w:style>
  <w:style w:type="character" w:customStyle="1" w:styleId="citation">
    <w:name w:val="citation"/>
    <w:basedOn w:val="DefaultParagraphFont"/>
    <w:uiPriority w:val="99"/>
    <w:rsid w:val="003C03DF"/>
  </w:style>
  <w:style w:type="character" w:customStyle="1" w:styleId="printonly">
    <w:name w:val="printonly"/>
    <w:basedOn w:val="DefaultParagraphFont"/>
    <w:uiPriority w:val="99"/>
    <w:rsid w:val="003C03DF"/>
  </w:style>
  <w:style w:type="character" w:customStyle="1" w:styleId="z3988">
    <w:name w:val="z3988"/>
    <w:basedOn w:val="DefaultParagraphFont"/>
    <w:uiPriority w:val="99"/>
    <w:rsid w:val="003C03DF"/>
  </w:style>
  <w:style w:type="character" w:customStyle="1" w:styleId="linkify">
    <w:name w:val="linkify"/>
    <w:basedOn w:val="DefaultParagraphFont"/>
    <w:rsid w:val="003C03DF"/>
  </w:style>
  <w:style w:type="character" w:styleId="Emphasis">
    <w:name w:val="Emphasis"/>
    <w:uiPriority w:val="20"/>
    <w:qFormat/>
    <w:rsid w:val="003C03DF"/>
    <w:rPr>
      <w:i/>
      <w:iCs/>
    </w:rPr>
  </w:style>
  <w:style w:type="paragraph" w:customStyle="1" w:styleId="Default">
    <w:name w:val="Default"/>
    <w:uiPriority w:val="99"/>
    <w:rsid w:val="003C03DF"/>
    <w:pPr>
      <w:autoSpaceDE w:val="0"/>
      <w:autoSpaceDN w:val="0"/>
      <w:adjustRightInd w:val="0"/>
      <w:spacing w:after="0" w:line="240" w:lineRule="auto"/>
    </w:pPr>
    <w:rPr>
      <w:rFonts w:ascii="Arial" w:hAnsi="Arial" w:cs="Arial"/>
      <w:color w:val="000000"/>
      <w:sz w:val="24"/>
      <w:szCs w:val="24"/>
    </w:rPr>
  </w:style>
  <w:style w:type="character" w:customStyle="1" w:styleId="hgkelc">
    <w:name w:val="hgkelc"/>
    <w:basedOn w:val="DefaultParagraphFont"/>
    <w:rsid w:val="003C03DF"/>
  </w:style>
  <w:style w:type="table" w:styleId="TableGrid">
    <w:name w:val="Table Grid"/>
    <w:basedOn w:val="TableNormal"/>
    <w:uiPriority w:val="39"/>
    <w:rsid w:val="003C03D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ference-accessdate">
    <w:name w:val="reference-accessdate"/>
    <w:basedOn w:val="DefaultParagraphFont"/>
    <w:rsid w:val="003C03DF"/>
  </w:style>
  <w:style w:type="character" w:customStyle="1" w:styleId="nowrap">
    <w:name w:val="nowrap"/>
    <w:basedOn w:val="DefaultParagraphFont"/>
    <w:rsid w:val="003C03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14866">
      <w:bodyDiv w:val="1"/>
      <w:marLeft w:val="0"/>
      <w:marRight w:val="0"/>
      <w:marTop w:val="0"/>
      <w:marBottom w:val="0"/>
      <w:divBdr>
        <w:top w:val="none" w:sz="0" w:space="0" w:color="auto"/>
        <w:left w:val="none" w:sz="0" w:space="0" w:color="auto"/>
        <w:bottom w:val="none" w:sz="0" w:space="0" w:color="auto"/>
        <w:right w:val="none" w:sz="0" w:space="0" w:color="auto"/>
      </w:divBdr>
      <w:divsChild>
        <w:div w:id="1683630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223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77717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7269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56057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91405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5054596">
      <w:bodyDiv w:val="1"/>
      <w:marLeft w:val="0"/>
      <w:marRight w:val="0"/>
      <w:marTop w:val="0"/>
      <w:marBottom w:val="0"/>
      <w:divBdr>
        <w:top w:val="none" w:sz="0" w:space="0" w:color="auto"/>
        <w:left w:val="none" w:sz="0" w:space="0" w:color="auto"/>
        <w:bottom w:val="none" w:sz="0" w:space="0" w:color="auto"/>
        <w:right w:val="none" w:sz="0" w:space="0" w:color="auto"/>
      </w:divBdr>
    </w:div>
    <w:div w:id="1045520724">
      <w:bodyDiv w:val="1"/>
      <w:marLeft w:val="0"/>
      <w:marRight w:val="0"/>
      <w:marTop w:val="0"/>
      <w:marBottom w:val="0"/>
      <w:divBdr>
        <w:top w:val="none" w:sz="0" w:space="0" w:color="auto"/>
        <w:left w:val="none" w:sz="0" w:space="0" w:color="auto"/>
        <w:bottom w:val="none" w:sz="0" w:space="0" w:color="auto"/>
        <w:right w:val="none" w:sz="0" w:space="0" w:color="auto"/>
      </w:divBdr>
      <w:divsChild>
        <w:div w:id="460391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257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2693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iktok.com/community-guidelines" TargetMode="External"/><Relationship Id="rId5" Type="http://schemas.openxmlformats.org/officeDocument/2006/relationships/footnotes" Target="footnotes.xml"/><Relationship Id="rId10" Type="http://schemas.openxmlformats.org/officeDocument/2006/relationships/hyperlink" Target="https://doi.org/10.1177/20563051221087091" TargetMode="External"/><Relationship Id="rId4" Type="http://schemas.openxmlformats.org/officeDocument/2006/relationships/webSettings" Target="webSettings.xml"/><Relationship Id="rId9" Type="http://schemas.openxmlformats.org/officeDocument/2006/relationships/hyperlink" Target="https://doi.org/10.1016/j.bodyim.2014.12.0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51</Pages>
  <Words>10475</Words>
  <Characters>59712</Characters>
  <Application>Microsoft Office Word</Application>
  <DocSecurity>0</DocSecurity>
  <Lines>497</Lines>
  <Paragraphs>140</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CHAPTER ONE</vt:lpstr>
      <vt:lpstr>        BACKGROUND TO THE STUDY</vt:lpstr>
      <vt:lpstr>        1.1 	INTRODUCTION</vt:lpstr>
      <vt:lpstr>        2.2 	THEORETICAL FRAMEWORK</vt:lpstr>
      <vt:lpstr>        </vt:lpstr>
      <vt:lpstr>        </vt:lpstr>
      <vt:lpstr>        2.3 EMPIRICAL REVIEW</vt:lpstr>
    </vt:vector>
  </TitlesOfParts>
  <Company/>
  <LinksUpToDate>false</LinksUpToDate>
  <CharactersWithSpaces>70047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2025-07-07T09:06:00Z</dcterms:created>
  <dcterms:modified xsi:type="dcterms:W3CDTF">2025-07-07T12:01:00Z</dcterms:modified>
</cp:coreProperties>
</file>