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4B04E631"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OLOKOBA ZAINAB IFEOLUWA </w:t>
      </w:r>
    </w:p>
    <w:p w14:paraId="15FFBF7E"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HND/23/SLT/FT/0739</w:t>
      </w:r>
    </w:p>
    <w:p w14:paraId="0F620883" w14:textId="77777777" w:rsidR="00C46923" w:rsidRDefault="00C46923" w:rsidP="00C46923">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791CAECD" w14:textId="77777777" w:rsidR="00C46923" w:rsidRDefault="00C46923" w:rsidP="00323F17">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5C6ADF17" w14:textId="77777777" w:rsidR="00C46923" w:rsidRDefault="00C46923" w:rsidP="00323F1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Pr>
          <w:rFonts w:ascii="Times New Roman" w:hAnsi="Times New Roman" w:cs="Times New Roman"/>
          <w:b/>
          <w:bCs/>
          <w:sz w:val="28"/>
          <w:szCs w:val="28"/>
        </w:rPr>
        <w:t xml:space="preserve">OLOKOBA ZAINAB IFEOLUWA </w:t>
      </w:r>
      <w:r>
        <w:rPr>
          <w:rFonts w:ascii="Times New Roman" w:hAnsi="Times New Roman" w:cs="Times New Roman"/>
          <w:sz w:val="28"/>
          <w:szCs w:val="28"/>
        </w:rPr>
        <w:t xml:space="preserve">with Matric Number: </w:t>
      </w:r>
      <w:r>
        <w:rPr>
          <w:rFonts w:ascii="Times New Roman" w:hAnsi="Times New Roman" w:cs="Times New Roman"/>
          <w:b/>
          <w:bCs/>
          <w:sz w:val="28"/>
          <w:szCs w:val="28"/>
        </w:rPr>
        <w:t xml:space="preserve">HND/23/SLT/FT/0739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32DF8252" w14:textId="77777777" w:rsidR="00C46923" w:rsidRDefault="00C46923" w:rsidP="00C46923">
      <w:pPr>
        <w:rPr>
          <w:rFonts w:ascii="Times New Roman" w:hAnsi="Times New Roman" w:cs="Times New Roman"/>
          <w:sz w:val="28"/>
          <w:szCs w:val="28"/>
        </w:rPr>
      </w:pPr>
    </w:p>
    <w:p w14:paraId="43974CB2" w14:textId="5F0983A5" w:rsidR="00C46923" w:rsidRDefault="00323F17"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46923">
        <w:rPr>
          <w:rFonts w:ascii="Times New Roman" w:hAnsi="Times New Roman" w:cs="Times New Roman"/>
          <w:sz w:val="28"/>
          <w:szCs w:val="28"/>
        </w:rPr>
        <w:t>…………………………..</w:t>
      </w:r>
    </w:p>
    <w:p w14:paraId="1E661864"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4DC271FE"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379C09EC" w14:textId="77777777" w:rsidR="00C46923" w:rsidRDefault="00C46923" w:rsidP="00C46923">
      <w:pPr>
        <w:spacing w:after="0" w:line="360" w:lineRule="auto"/>
        <w:rPr>
          <w:rFonts w:ascii="Times New Roman" w:hAnsi="Times New Roman" w:cs="Times New Roman"/>
          <w:sz w:val="28"/>
          <w:szCs w:val="28"/>
        </w:rPr>
      </w:pPr>
    </w:p>
    <w:p w14:paraId="783564BE" w14:textId="77777777" w:rsidR="00C46923" w:rsidRDefault="00C46923" w:rsidP="00C46923">
      <w:pPr>
        <w:spacing w:after="0" w:line="360" w:lineRule="auto"/>
        <w:rPr>
          <w:rFonts w:ascii="Times New Roman" w:hAnsi="Times New Roman" w:cs="Times New Roman"/>
          <w:sz w:val="28"/>
          <w:szCs w:val="28"/>
        </w:rPr>
      </w:pPr>
    </w:p>
    <w:p w14:paraId="3366CE33"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A015A11"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0E8E1FD"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132A05F" w14:textId="77777777" w:rsidR="00C46923" w:rsidRDefault="00C46923" w:rsidP="00C46923">
      <w:pPr>
        <w:spacing w:after="0" w:line="360" w:lineRule="auto"/>
        <w:rPr>
          <w:rFonts w:ascii="Times New Roman" w:hAnsi="Times New Roman" w:cs="Times New Roman"/>
          <w:sz w:val="28"/>
          <w:szCs w:val="28"/>
        </w:rPr>
      </w:pPr>
    </w:p>
    <w:p w14:paraId="7E3F20EB"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56DED15A" w14:textId="77777777" w:rsidR="00C46923" w:rsidRDefault="00C46923" w:rsidP="00C46923">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3D125ECF"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04CC015F" w14:textId="77777777" w:rsidR="00C46923" w:rsidRDefault="00C46923" w:rsidP="00C46923">
      <w:pPr>
        <w:spacing w:after="0" w:line="360" w:lineRule="auto"/>
        <w:rPr>
          <w:rFonts w:ascii="Times New Roman" w:hAnsi="Times New Roman" w:cs="Times New Roman"/>
          <w:sz w:val="28"/>
          <w:szCs w:val="28"/>
        </w:rPr>
      </w:pPr>
    </w:p>
    <w:p w14:paraId="215D48A5" w14:textId="77777777" w:rsidR="00C46923" w:rsidRDefault="00C46923" w:rsidP="00C46923">
      <w:pPr>
        <w:spacing w:after="0" w:line="360" w:lineRule="auto"/>
        <w:rPr>
          <w:rFonts w:ascii="Times New Roman" w:hAnsi="Times New Roman" w:cs="Times New Roman"/>
          <w:sz w:val="28"/>
          <w:szCs w:val="28"/>
        </w:rPr>
      </w:pPr>
    </w:p>
    <w:p w14:paraId="12B89F16"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4FBBCADC" w14:textId="77777777" w:rsidR="00C46923" w:rsidRDefault="00C46923" w:rsidP="00C46923">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726238C7" w14:textId="77777777" w:rsidR="00C46923" w:rsidRDefault="00C46923" w:rsidP="00C4692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3D2928D9" w14:textId="77777777" w:rsidR="00C46923" w:rsidRDefault="00C46923" w:rsidP="00C46923">
      <w:pPr>
        <w:ind w:left="2880" w:firstLine="720"/>
        <w:jc w:val="both"/>
        <w:rPr>
          <w:rFonts w:ascii="Times New Roman" w:eastAsia="Times New Roman" w:hAnsi="Times New Roman" w:cs="Times New Roman"/>
          <w:sz w:val="28"/>
          <w:szCs w:val="28"/>
        </w:rPr>
      </w:pPr>
    </w:p>
    <w:p w14:paraId="6F10DEBA" w14:textId="77777777" w:rsidR="00C46923" w:rsidRDefault="00C46923" w:rsidP="00C46923">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w:t>
      </w:r>
      <w:bookmarkStart w:id="1" w:name="_GoBack"/>
      <w:bookmarkEnd w:id="1"/>
      <w:r>
        <w:rPr>
          <w:rFonts w:ascii="Times New Roman" w:hAnsi="Times New Roman" w:cs="Times New Roman"/>
          <w:sz w:val="28"/>
          <w:szCs w:val="28"/>
        </w:rPr>
        <w:t>es for their love and support, am very grateful for everything.</w:t>
      </w:r>
    </w:p>
    <w:p w14:paraId="753D73DD" w14:textId="77777777" w:rsidR="00C46923" w:rsidRDefault="00C46923" w:rsidP="00C4692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5192CD82"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26D987E1"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14:paraId="023E880D"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the support, TO my H.O.U MRS. AHMED TAWAKALITU, Also to my Head of Department H.O.D in person of DR.ABDULKAREEM USMAN for his encouragement.</w:t>
      </w:r>
    </w:p>
    <w:p w14:paraId="33F60EE0" w14:textId="77777777" w:rsidR="00C46923" w:rsidRDefault="00C46923" w:rsidP="00C46923">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14:paraId="01A56B0B" w14:textId="77777777" w:rsidR="00C46923" w:rsidRDefault="00C46923" w:rsidP="00C46923">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20829F0" w14:textId="77777777" w:rsidR="00C46923" w:rsidRDefault="00C46923" w:rsidP="00C46923">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type="page"/>
      </w:r>
    </w:p>
    <w:p w14:paraId="4E3DA4B8" w14:textId="77777777" w:rsidR="00C46923" w:rsidRPr="004517BE" w:rsidRDefault="00C46923" w:rsidP="00C46923">
      <w:pPr>
        <w:spacing w:after="0" w:line="480" w:lineRule="auto"/>
        <w:jc w:val="center"/>
        <w:rPr>
          <w:rFonts w:ascii="Times New Roman" w:hAnsi="Times New Roman" w:cs="Times New Roman"/>
          <w:b/>
          <w:i/>
          <w:iCs/>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w:t>
      </w:r>
      <w:proofErr w:type="spellStart"/>
      <w:r w:rsidRPr="004517BE">
        <w:rPr>
          <w:rFonts w:ascii="Times New Roman" w:hAnsi="Times New Roman" w:cs="Times New Roman"/>
          <w:i/>
          <w:iCs/>
          <w:sz w:val="28"/>
          <w:szCs w:val="28"/>
        </w:rPr>
        <w:t>synanthropic</w:t>
      </w:r>
      <w:proofErr w:type="spellEnd"/>
      <w:r w:rsidRPr="004517BE">
        <w:rPr>
          <w:rFonts w:ascii="Times New Roman" w:hAnsi="Times New Roman" w:cs="Times New Roman"/>
          <w:i/>
          <w:iCs/>
          <w:sz w:val="28"/>
          <w:szCs w:val="28"/>
        </w:rPr>
        <w:t xml:space="preserve"> insects—such as houseflies (</w:t>
      </w:r>
      <w:proofErr w:type="spellStart"/>
      <w:r w:rsidRPr="004517BE">
        <w:rPr>
          <w:rFonts w:ascii="Times New Roman" w:hAnsi="Times New Roman" w:cs="Times New Roman"/>
          <w:i/>
          <w:iCs/>
          <w:sz w:val="28"/>
          <w:szCs w:val="28"/>
        </w:rPr>
        <w:t>Musca</w:t>
      </w:r>
      <w:proofErr w:type="spellEnd"/>
      <w:r w:rsidRPr="004517BE">
        <w:rPr>
          <w:rFonts w:ascii="Times New Roman" w:hAnsi="Times New Roman" w:cs="Times New Roman"/>
          <w:i/>
          <w:iCs/>
          <w:sz w:val="28"/>
          <w:szCs w:val="28"/>
        </w:rPr>
        <w:t xml:space="preserve"> </w:t>
      </w:r>
      <w:proofErr w:type="spellStart"/>
      <w:r w:rsidRPr="004517BE">
        <w:rPr>
          <w:rFonts w:ascii="Times New Roman" w:hAnsi="Times New Roman" w:cs="Times New Roman"/>
          <w:i/>
          <w:iCs/>
          <w:sz w:val="28"/>
          <w:szCs w:val="28"/>
        </w:rPr>
        <w:t>domestica</w:t>
      </w:r>
      <w:proofErr w:type="spellEnd"/>
      <w:r w:rsidRPr="004517BE">
        <w:rPr>
          <w:rFonts w:ascii="Times New Roman" w:hAnsi="Times New Roman" w:cs="Times New Roman"/>
          <w:i/>
          <w:iCs/>
          <w:sz w:val="28"/>
          <w:szCs w:val="28"/>
        </w:rPr>
        <w:t>), cockroaches (</w:t>
      </w:r>
      <w:proofErr w:type="spellStart"/>
      <w:r w:rsidRPr="004517BE">
        <w:rPr>
          <w:rFonts w:ascii="Times New Roman" w:hAnsi="Times New Roman" w:cs="Times New Roman"/>
          <w:i/>
          <w:iCs/>
          <w:sz w:val="28"/>
          <w:szCs w:val="28"/>
        </w:rPr>
        <w:t>Periplaneta</w:t>
      </w:r>
      <w:proofErr w:type="spellEnd"/>
      <w:r w:rsidRPr="004517BE">
        <w:rPr>
          <w:rFonts w:ascii="Times New Roman" w:hAnsi="Times New Roman" w:cs="Times New Roman"/>
          <w:i/>
          <w:iCs/>
          <w:sz w:val="28"/>
          <w:szCs w:val="28"/>
        </w:rPr>
        <w:t xml:space="preserve"> </w:t>
      </w:r>
      <w:proofErr w:type="spellStart"/>
      <w:proofErr w:type="gramStart"/>
      <w:r w:rsidRPr="004517BE">
        <w:rPr>
          <w:rFonts w:ascii="Times New Roman" w:hAnsi="Times New Roman" w:cs="Times New Roman"/>
          <w:i/>
          <w:iCs/>
          <w:sz w:val="28"/>
          <w:szCs w:val="28"/>
        </w:rPr>
        <w:t>americana</w:t>
      </w:r>
      <w:proofErr w:type="spellEnd"/>
      <w:proofErr w:type="gramEnd"/>
      <w:r w:rsidRPr="004517BE">
        <w:rPr>
          <w:rFonts w:ascii="Times New Roman" w:hAnsi="Times New Roman" w:cs="Times New Roman"/>
          <w:i/>
          <w:iCs/>
          <w:sz w:val="28"/>
          <w:szCs w:val="28"/>
        </w:rPr>
        <w:t>), and ants (</w:t>
      </w:r>
      <w:proofErr w:type="spellStart"/>
      <w:r w:rsidRPr="004517BE">
        <w:rPr>
          <w:rFonts w:ascii="Times New Roman" w:hAnsi="Times New Roman" w:cs="Times New Roman"/>
          <w:i/>
          <w:iCs/>
          <w:sz w:val="28"/>
          <w:szCs w:val="28"/>
        </w:rPr>
        <w:t>Formicidae</w:t>
      </w:r>
      <w:proofErr w:type="spellEnd"/>
      <w:r w:rsidRPr="004517BE">
        <w:rPr>
          <w:rFonts w:ascii="Times New Roman" w:hAnsi="Times New Roman" w:cs="Times New Roman"/>
          <w:i/>
          <w:iCs/>
          <w:sz w:val="28"/>
          <w:szCs w:val="28"/>
        </w:rPr>
        <w:t xml:space="preserv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w:t>
      </w:r>
      <w:proofErr w:type="spellStart"/>
      <w:r w:rsidRPr="004517BE">
        <w:rPr>
          <w:rFonts w:ascii="Times New Roman" w:hAnsi="Times New Roman" w:cs="Times New Roman"/>
          <w:i/>
          <w:iCs/>
          <w:sz w:val="28"/>
          <w:szCs w:val="28"/>
        </w:rPr>
        <w:t>aureus</w:t>
      </w:r>
      <w:proofErr w:type="spellEnd"/>
      <w:r w:rsidRPr="004517BE">
        <w:rPr>
          <w:rFonts w:ascii="Times New Roman" w:hAnsi="Times New Roman" w:cs="Times New Roman"/>
          <w:i/>
          <w:iCs/>
          <w:sz w:val="28"/>
          <w:szCs w:val="28"/>
        </w:rPr>
        <w:t>.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E87E2C">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E87E2C">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8"/>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 xml:space="preserve">Clostridium </w:t>
      </w:r>
      <w:proofErr w:type="spellStart"/>
      <w:r w:rsidRPr="00C46923">
        <w:rPr>
          <w:rStyle w:val="Emphasis"/>
          <w:sz w:val="28"/>
          <w:szCs w:val="28"/>
        </w:rPr>
        <w:t>botulinum</w:t>
      </w:r>
      <w:proofErr w:type="spellEnd"/>
      <w:r w:rsidRPr="00C46923">
        <w:rPr>
          <w:sz w:val="28"/>
          <w:szCs w:val="28"/>
        </w:rPr>
        <w:t>), viruses (</w:t>
      </w:r>
      <w:proofErr w:type="spellStart"/>
      <w:r w:rsidRPr="00C46923">
        <w:rPr>
          <w:sz w:val="28"/>
          <w:szCs w:val="28"/>
        </w:rPr>
        <w:t>norovirus</w:t>
      </w:r>
      <w:proofErr w:type="spellEnd"/>
      <w:r w:rsidRPr="00C46923">
        <w:rPr>
          <w:sz w:val="28"/>
          <w:szCs w:val="28"/>
        </w:rPr>
        <w:t>,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w:t>
      </w:r>
      <w:proofErr w:type="spellStart"/>
      <w:r w:rsidRPr="00C46923">
        <w:rPr>
          <w:sz w:val="28"/>
          <w:szCs w:val="28"/>
        </w:rPr>
        <w:t>mycotoxins</w:t>
      </w:r>
      <w:proofErr w:type="spellEnd"/>
      <w:r w:rsidRPr="00C46923">
        <w:rPr>
          <w:sz w:val="28"/>
          <w:szCs w:val="28"/>
        </w:rPr>
        <w:t>).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w:t>
      </w:r>
      <w:proofErr w:type="spellStart"/>
      <w:r w:rsidR="005C6E31" w:rsidRPr="00C46923">
        <w:rPr>
          <w:sz w:val="28"/>
          <w:szCs w:val="28"/>
        </w:rPr>
        <w:t>Gawad</w:t>
      </w:r>
      <w:proofErr w:type="spellEnd"/>
      <w:r w:rsidR="005C6E31" w:rsidRPr="00C46923">
        <w:rPr>
          <w:sz w:val="28"/>
          <w:szCs w:val="28"/>
        </w:rPr>
        <w:t>,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sz w:val="28"/>
          <w:szCs w:val="28"/>
        </w:rPr>
        <w:t>), blowflies (</w:t>
      </w:r>
      <w:proofErr w:type="spellStart"/>
      <w:r w:rsidRPr="00C46923">
        <w:rPr>
          <w:rStyle w:val="Emphasis"/>
          <w:sz w:val="28"/>
          <w:szCs w:val="28"/>
        </w:rPr>
        <w:t>Calliphoridae</w:t>
      </w:r>
      <w:proofErr w:type="spellEnd"/>
      <w:r w:rsidRPr="00C46923">
        <w:rPr>
          <w:sz w:val="28"/>
          <w:szCs w:val="28"/>
        </w:rPr>
        <w:t>), cockroaches (</w:t>
      </w:r>
      <w:proofErr w:type="spellStart"/>
      <w:r w:rsidRPr="00C46923">
        <w:rPr>
          <w:rStyle w:val="Emphasis"/>
          <w:sz w:val="28"/>
          <w:szCs w:val="28"/>
        </w:rPr>
        <w:t>Blattodea</w:t>
      </w:r>
      <w:proofErr w:type="spellEnd"/>
      <w:r w:rsidRPr="00C46923">
        <w:rPr>
          <w:sz w:val="28"/>
          <w:szCs w:val="28"/>
        </w:rPr>
        <w:t>), and ants (</w:t>
      </w:r>
      <w:proofErr w:type="spellStart"/>
      <w:r w:rsidRPr="00C46923">
        <w:rPr>
          <w:rStyle w:val="Emphasis"/>
          <w:sz w:val="28"/>
          <w:szCs w:val="28"/>
        </w:rPr>
        <w:t>Formicidae</w:t>
      </w:r>
      <w:proofErr w:type="spellEnd"/>
      <w:r w:rsidRPr="00C46923">
        <w:rPr>
          <w:sz w:val="28"/>
          <w:szCs w:val="28"/>
        </w:rPr>
        <w:t xml:space="preserve">) are known to frequent unsanitary conditions, acting as carriers </w:t>
      </w:r>
      <w:r w:rsidRPr="00C46923">
        <w:rPr>
          <w:sz w:val="28"/>
          <w:szCs w:val="28"/>
        </w:rPr>
        <w:lastRenderedPageBreak/>
        <w:t>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w:t>
      </w:r>
      <w:proofErr w:type="spellStart"/>
      <w:r w:rsidR="005C6E31" w:rsidRPr="00C46923">
        <w:rPr>
          <w:sz w:val="28"/>
          <w:szCs w:val="28"/>
        </w:rPr>
        <w:t>Aneyo</w:t>
      </w:r>
      <w:proofErr w:type="spellEnd"/>
      <w:r w:rsidR="005C6E31" w:rsidRPr="00C46923">
        <w:rPr>
          <w:sz w:val="28"/>
          <w:szCs w:val="28"/>
        </w:rPr>
        <w:t xml:space="preserve">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in </w:t>
      </w:r>
      <w:r w:rsidRPr="00C46923">
        <w:rPr>
          <w:sz w:val="28"/>
          <w:szCs w:val="28"/>
        </w:rPr>
        <w:lastRenderedPageBreak/>
        <w:t xml:space="preserve">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proofErr w:type="spellStart"/>
      <w:r w:rsidR="005C6E31" w:rsidRPr="00C46923">
        <w:rPr>
          <w:sz w:val="28"/>
          <w:szCs w:val="28"/>
          <w:shd w:val="clear" w:color="auto" w:fill="FFFFFF"/>
        </w:rPr>
        <w:t>Aljamali</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w:t>
      </w:r>
      <w:proofErr w:type="spellStart"/>
      <w:r w:rsidR="005C6E31" w:rsidRPr="00C46923">
        <w:rPr>
          <w:sz w:val="28"/>
          <w:szCs w:val="28"/>
        </w:rPr>
        <w:t>Gawad</w:t>
      </w:r>
      <w:proofErr w:type="spellEnd"/>
      <w:r w:rsidR="005C6E31" w:rsidRPr="00C46923">
        <w:rPr>
          <w:sz w:val="28"/>
          <w:szCs w:val="28"/>
        </w:rPr>
        <w:t>,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 xml:space="preserve">presence of bacterial DNA, toxins, or chemical residues. By studying insect </w:t>
      </w:r>
      <w:proofErr w:type="spellStart"/>
      <w:r w:rsidRPr="00C46923">
        <w:rPr>
          <w:sz w:val="28"/>
          <w:szCs w:val="28"/>
        </w:rPr>
        <w:t>microbiomes</w:t>
      </w:r>
      <w:proofErr w:type="spellEnd"/>
      <w:r w:rsidRPr="00C46923">
        <w:rPr>
          <w:sz w:val="28"/>
          <w:szCs w:val="28"/>
        </w:rPr>
        <w:t xml:space="preserve">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proofErr w:type="spellStart"/>
      <w:r w:rsidR="005C6E31" w:rsidRPr="00C46923">
        <w:rPr>
          <w:sz w:val="28"/>
          <w:szCs w:val="28"/>
          <w:shd w:val="clear" w:color="auto" w:fill="FFFFFF"/>
        </w:rPr>
        <w:t>Abajue</w:t>
      </w:r>
      <w:proofErr w:type="spellEnd"/>
      <w:r w:rsidR="005C6E31" w:rsidRPr="00C46923">
        <w:rPr>
          <w:sz w:val="28"/>
          <w:szCs w:val="28"/>
          <w:shd w:val="clear" w:color="auto" w:fill="FFFFFF"/>
        </w:rPr>
        <w:t xml:space="preserve"> </w:t>
      </w:r>
      <w:r w:rsidR="004A50E0" w:rsidRPr="00C46923">
        <w:rPr>
          <w:sz w:val="28"/>
          <w:szCs w:val="28"/>
          <w:shd w:val="clear" w:color="auto" w:fill="FFFFFF"/>
        </w:rPr>
        <w:t>and</w:t>
      </w:r>
      <w:r w:rsidR="005C6E31" w:rsidRPr="00C46923">
        <w:rPr>
          <w:sz w:val="28"/>
          <w:szCs w:val="28"/>
          <w:shd w:val="clear" w:color="auto" w:fill="FFFFFF"/>
        </w:rPr>
        <w:t xml:space="preserve"> </w:t>
      </w:r>
      <w:proofErr w:type="spellStart"/>
      <w:r w:rsidR="005C6E31" w:rsidRPr="00C46923">
        <w:rPr>
          <w:sz w:val="28"/>
          <w:szCs w:val="28"/>
          <w:shd w:val="clear" w:color="auto" w:fill="FFFFFF"/>
        </w:rPr>
        <w:t>Ewuim</w:t>
      </w:r>
      <w:proofErr w:type="spellEnd"/>
      <w:r w:rsidR="005C6E31" w:rsidRPr="00C46923">
        <w:rPr>
          <w:sz w:val="28"/>
          <w:szCs w:val="28"/>
          <w:shd w:val="clear" w:color="auto" w:fill="FFFFFF"/>
        </w:rPr>
        <w:t>,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w:t>
      </w:r>
      <w:proofErr w:type="spellStart"/>
      <w:r w:rsidR="005C6E31" w:rsidRPr="00C46923">
        <w:rPr>
          <w:sz w:val="28"/>
          <w:szCs w:val="28"/>
        </w:rPr>
        <w:t>Gawad</w:t>
      </w:r>
      <w:proofErr w:type="spellEnd"/>
      <w:r w:rsidR="005C6E31" w:rsidRPr="00C46923">
        <w:rPr>
          <w:sz w:val="28"/>
          <w:szCs w:val="28"/>
        </w:rPr>
        <w:t>,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proofErr w:type="spellStart"/>
      <w:r w:rsidR="005C6E31" w:rsidRPr="00C46923">
        <w:rPr>
          <w:sz w:val="28"/>
          <w:szCs w:val="28"/>
          <w:shd w:val="clear" w:color="auto" w:fill="FFFFFF"/>
        </w:rPr>
        <w:t>Ribeiro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warnings of contamination, allowing for preventive measures to be taken. By integrating </w:t>
      </w:r>
      <w:r w:rsidRPr="00C46923">
        <w:rPr>
          <w:sz w:val="28"/>
          <w:szCs w:val="28"/>
        </w:rPr>
        <w:lastRenderedPageBreak/>
        <w:t>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proofErr w:type="spellStart"/>
      <w:r w:rsidR="005C6E31" w:rsidRPr="00C46923">
        <w:rPr>
          <w:sz w:val="28"/>
          <w:szCs w:val="28"/>
          <w:shd w:val="clear" w:color="auto" w:fill="FFFFFF"/>
        </w:rPr>
        <w:t>Omoyajowo</w:t>
      </w:r>
      <w:proofErr w:type="spellEnd"/>
      <w:r w:rsidR="005C6E31" w:rsidRPr="00C46923">
        <w:rPr>
          <w:sz w:val="28"/>
          <w:szCs w:val="28"/>
          <w:shd w:val="clear" w:color="auto" w:fill="FFFFFF"/>
        </w:rPr>
        <w:t xml:space="preserve">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proofErr w:type="spellStart"/>
      <w:r w:rsidRPr="00C46923">
        <w:rPr>
          <w:rStyle w:val="Emphasis"/>
          <w:rFonts w:ascii="Times New Roman" w:hAnsi="Times New Roman" w:cs="Times New Roman"/>
          <w:sz w:val="28"/>
          <w:szCs w:val="28"/>
        </w:rPr>
        <w:t>Musca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Staphylococcus </w:t>
      </w:r>
      <w:proofErr w:type="spellStart"/>
      <w:r w:rsidRPr="00C46923">
        <w:rPr>
          <w:rStyle w:val="Emphasis"/>
          <w:rFonts w:ascii="Times New Roman" w:hAnsi="Times New Roman" w:cs="Times New Roman"/>
          <w:sz w:val="28"/>
          <w:szCs w:val="28"/>
        </w:rPr>
        <w:t>aureus</w:t>
      </w:r>
      <w:proofErr w:type="spellEnd"/>
      <w:r w:rsidRPr="00C46923">
        <w:rPr>
          <w:rFonts w:ascii="Times New Roman" w:hAnsi="Times New Roman" w:cs="Times New Roman"/>
          <w:sz w:val="28"/>
          <w:szCs w:val="28"/>
        </w:rPr>
        <w:t>, which are major causative agents of foodborne illnesses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Forensic entomology has emerged as a valuable tool in food poisoning investigations, where insect species and their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are analyzed to </w:t>
      </w:r>
      <w:r w:rsidRPr="00C46923">
        <w:rPr>
          <w:rFonts w:ascii="Times New Roman" w:hAnsi="Times New Roman" w:cs="Times New Roman"/>
          <w:sz w:val="28"/>
          <w:szCs w:val="28"/>
        </w:rPr>
        <w:lastRenderedPageBreak/>
        <w:t>determine contamination sources and timelines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proofErr w:type="spellStart"/>
      <w:r w:rsidRPr="00C46923">
        <w:rPr>
          <w:rStyle w:val="Emphasis"/>
          <w:rFonts w:ascii="Times New Roman" w:hAnsi="Times New Roman" w:cs="Times New Roman"/>
          <w:sz w:val="28"/>
          <w:szCs w:val="28"/>
        </w:rPr>
        <w:t>Calliphoridae</w:t>
      </w:r>
      <w:proofErr w:type="spellEnd"/>
      <w:r w:rsidRPr="00C46923">
        <w:rPr>
          <w:rFonts w:ascii="Times New Roman" w:hAnsi="Times New Roman" w:cs="Times New Roman"/>
          <w:sz w:val="28"/>
          <w:szCs w:val="28"/>
        </w:rPr>
        <w:t xml:space="preserve"> family) can be used to trace bacterial contamination in perishable food products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Recent research highlights that insects can serve as reservoirs for antibiotic-resistant bacteria, further exacerbating foodborne disease risks (</w:t>
      </w:r>
      <w:proofErr w:type="spellStart"/>
      <w:r w:rsidRPr="00C46923">
        <w:rPr>
          <w:rFonts w:ascii="Times New Roman" w:hAnsi="Times New Roman" w:cs="Times New Roman"/>
          <w:sz w:val="28"/>
          <w:szCs w:val="28"/>
        </w:rPr>
        <w:t>Zurek</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proofErr w:type="spellStart"/>
      <w:r w:rsidRPr="00C46923">
        <w:rPr>
          <w:rStyle w:val="Emphasis"/>
          <w:rFonts w:ascii="Times New Roman" w:hAnsi="Times New Roman" w:cs="Times New Roman"/>
          <w:sz w:val="28"/>
          <w:szCs w:val="28"/>
        </w:rPr>
        <w:t>Periplaneta</w:t>
      </w:r>
      <w:proofErr w:type="spellEnd"/>
      <w:r w:rsidRPr="00C46923">
        <w:rPr>
          <w:rStyle w:val="Emphasis"/>
          <w:rFonts w:ascii="Times New Roman" w:hAnsi="Times New Roman" w:cs="Times New Roman"/>
          <w:sz w:val="28"/>
          <w:szCs w:val="28"/>
        </w:rPr>
        <w:t xml:space="preserve"> </w:t>
      </w:r>
      <w:proofErr w:type="spellStart"/>
      <w:proofErr w:type="gramStart"/>
      <w:r w:rsidRPr="00C46923">
        <w:rPr>
          <w:rStyle w:val="Emphasis"/>
          <w:rFonts w:ascii="Times New Roman" w:hAnsi="Times New Roman" w:cs="Times New Roman"/>
          <w:sz w:val="28"/>
          <w:szCs w:val="28"/>
        </w:rPr>
        <w:t>americana</w:t>
      </w:r>
      <w:proofErr w:type="spellEnd"/>
      <w:proofErr w:type="gram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Blattella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germanica</w:t>
      </w:r>
      <w:proofErr w:type="spellEnd"/>
      <w:r w:rsidRPr="00C46923">
        <w:rPr>
          <w:rFonts w:ascii="Times New Roman" w:hAnsi="Times New Roman" w:cs="Times New Roman"/>
          <w:sz w:val="28"/>
          <w:szCs w:val="28"/>
        </w:rPr>
        <w:t xml:space="preserve">) found in food storage and kitchen environments harbor multidrug-resistant </w:t>
      </w:r>
      <w:proofErr w:type="spellStart"/>
      <w:r w:rsidRPr="00C46923">
        <w:rPr>
          <w:rStyle w:val="Emphasis"/>
          <w:rFonts w:ascii="Times New Roman" w:hAnsi="Times New Roman" w:cs="Times New Roman"/>
          <w:sz w:val="28"/>
          <w:szCs w:val="28"/>
        </w:rPr>
        <w:t>Klebsiella</w:t>
      </w:r>
      <w:proofErr w:type="spellEnd"/>
      <w:r w:rsidRPr="00C46923">
        <w:rPr>
          <w:rStyle w:val="Emphasis"/>
          <w:rFonts w:ascii="Times New Roman" w:hAnsi="Times New Roman" w:cs="Times New Roman"/>
          <w:sz w:val="28"/>
          <w:szCs w:val="28"/>
        </w:rPr>
        <w:t xml:space="preserve"> </w:t>
      </w:r>
      <w:proofErr w:type="spellStart"/>
      <w:r w:rsidRPr="00C46923">
        <w:rPr>
          <w:rStyle w:val="Emphasis"/>
          <w:rFonts w:ascii="Times New Roman" w:hAnsi="Times New Roman" w:cs="Times New Roman"/>
          <w:sz w:val="28"/>
          <w:szCs w:val="28"/>
        </w:rPr>
        <w:t>pneumoniae</w:t>
      </w:r>
      <w:proofErr w:type="spellEnd"/>
      <w:r w:rsidRPr="00C46923">
        <w:rPr>
          <w:rFonts w:ascii="Times New Roman" w:hAnsi="Times New Roman" w:cs="Times New Roman"/>
          <w:sz w:val="28"/>
          <w:szCs w:val="28"/>
        </w:rPr>
        <w:t xml:space="preserve"> and </w:t>
      </w:r>
      <w:proofErr w:type="spellStart"/>
      <w:r w:rsidRPr="00C46923">
        <w:rPr>
          <w:rStyle w:val="Emphasis"/>
          <w:rFonts w:ascii="Times New Roman" w:hAnsi="Times New Roman" w:cs="Times New Roman"/>
          <w:sz w:val="28"/>
          <w:szCs w:val="28"/>
        </w:rPr>
        <w:t>Enterobacter</w:t>
      </w:r>
      <w:proofErr w:type="spellEnd"/>
      <w:r w:rsidRPr="00C46923">
        <w:rPr>
          <w:rStyle w:val="Emphasis"/>
          <w:rFonts w:ascii="Times New Roman" w:hAnsi="Times New Roman" w:cs="Times New Roman"/>
          <w:sz w:val="28"/>
          <w:szCs w:val="28"/>
        </w:rPr>
        <w:t xml:space="preserve"> spp.</w:t>
      </w:r>
      <w:r w:rsidRPr="00C46923">
        <w:rPr>
          <w:rFonts w:ascii="Times New Roman" w:hAnsi="Times New Roman" w:cs="Times New Roman"/>
          <w:sz w:val="28"/>
          <w:szCs w:val="28"/>
        </w:rPr>
        <w:t xml:space="preserve"> (</w:t>
      </w:r>
      <w:proofErr w:type="spellStart"/>
      <w:r w:rsidRPr="00C46923">
        <w:rPr>
          <w:rFonts w:ascii="Times New Roman" w:hAnsi="Times New Roman" w:cs="Times New Roman"/>
          <w:sz w:val="28"/>
          <w:szCs w:val="28"/>
        </w:rPr>
        <w:t>Fotedar</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The gut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of insects contributes significantly to the persistence and proliferation of foodborne pathogens. Research indicates that </w:t>
      </w:r>
      <w:r w:rsidRPr="00C46923">
        <w:rPr>
          <w:rStyle w:val="Emphasis"/>
          <w:rFonts w:ascii="Times New Roman" w:hAnsi="Times New Roman" w:cs="Times New Roman"/>
          <w:sz w:val="28"/>
          <w:szCs w:val="28"/>
        </w:rPr>
        <w:t xml:space="preserve">M. </w:t>
      </w:r>
      <w:proofErr w:type="spellStart"/>
      <w:r w:rsidRPr="00C46923">
        <w:rPr>
          <w:rStyle w:val="Emphasis"/>
          <w:rFonts w:ascii="Times New Roman" w:hAnsi="Times New Roman" w:cs="Times New Roman"/>
          <w:sz w:val="28"/>
          <w:szCs w:val="28"/>
        </w:rPr>
        <w:t>domestica</w:t>
      </w:r>
      <w:proofErr w:type="spellEnd"/>
      <w:r w:rsidRPr="00C46923">
        <w:rPr>
          <w:rFonts w:ascii="Times New Roman" w:hAnsi="Times New Roman" w:cs="Times New Roman"/>
          <w:sz w:val="28"/>
          <w:szCs w:val="28"/>
        </w:rPr>
        <w:t xml:space="preserve"> and cockroaches act as secondary reservoirs for pathogens by harboring </w:t>
      </w:r>
      <w:r w:rsidRPr="00C46923">
        <w:rPr>
          <w:rFonts w:ascii="Times New Roman" w:hAnsi="Times New Roman" w:cs="Times New Roman"/>
          <w:sz w:val="28"/>
          <w:szCs w:val="28"/>
        </w:rPr>
        <w:lastRenderedPageBreak/>
        <w:t>bacteria in their intestines and regurgitating them onto food surfaces (</w:t>
      </w:r>
      <w:proofErr w:type="spellStart"/>
      <w:r w:rsidRPr="00C46923">
        <w:rPr>
          <w:rFonts w:ascii="Times New Roman" w:hAnsi="Times New Roman" w:cs="Times New Roman"/>
          <w:sz w:val="28"/>
          <w:szCs w:val="28"/>
        </w:rPr>
        <w:t>Hald</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2014). The interaction between insect </w:t>
      </w:r>
      <w:proofErr w:type="spellStart"/>
      <w:r w:rsidRPr="00C46923">
        <w:rPr>
          <w:rFonts w:ascii="Times New Roman" w:hAnsi="Times New Roman" w:cs="Times New Roman"/>
          <w:sz w:val="28"/>
          <w:szCs w:val="28"/>
        </w:rPr>
        <w:t>microbiota</w:t>
      </w:r>
      <w:proofErr w:type="spellEnd"/>
      <w:r w:rsidRPr="00C46923">
        <w:rPr>
          <w:rFonts w:ascii="Times New Roman" w:hAnsi="Times New Roman" w:cs="Times New Roman"/>
          <w:sz w:val="28"/>
          <w:szCs w:val="28"/>
        </w:rPr>
        <w:t xml:space="preserve">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Insect monitoring has been incorporated into food safety risk assessment protocols in many regions. The presence of certain insect species correlates with poor hygiene standards and high risks of food contamination (</w:t>
      </w:r>
      <w:proofErr w:type="spellStart"/>
      <w:r w:rsidRPr="00C46923">
        <w:rPr>
          <w:rFonts w:ascii="Times New Roman" w:hAnsi="Times New Roman" w:cs="Times New Roman"/>
          <w:sz w:val="28"/>
          <w:szCs w:val="28"/>
        </w:rPr>
        <w:t>Mian</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 xml:space="preserve">Listeria </w:t>
      </w:r>
      <w:proofErr w:type="spellStart"/>
      <w:r w:rsidRPr="00C46923">
        <w:rPr>
          <w:rStyle w:val="Emphasis"/>
          <w:rFonts w:ascii="Times New Roman" w:hAnsi="Times New Roman" w:cs="Times New Roman"/>
          <w:sz w:val="28"/>
          <w:szCs w:val="28"/>
        </w:rPr>
        <w:t>monocytogenes</w:t>
      </w:r>
      <w:proofErr w:type="spell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 xml:space="preserve">Clostridium </w:t>
      </w:r>
      <w:proofErr w:type="spellStart"/>
      <w:r w:rsidRPr="00C46923">
        <w:rPr>
          <w:rStyle w:val="Emphasis"/>
          <w:rFonts w:ascii="Times New Roman" w:hAnsi="Times New Roman" w:cs="Times New Roman"/>
          <w:sz w:val="28"/>
          <w:szCs w:val="28"/>
        </w:rPr>
        <w:t>perfringens</w:t>
      </w:r>
      <w:proofErr w:type="spellEnd"/>
      <w:r w:rsidRPr="00C46923">
        <w:rPr>
          <w:rFonts w:ascii="Times New Roman" w:hAnsi="Times New Roman" w:cs="Times New Roman"/>
          <w:sz w:val="28"/>
          <w:szCs w:val="28"/>
        </w:rPr>
        <w:t>, which are known to cause severe foodborne diseases. Implementing insect surveillance programs as part of Hazard Analysis and Critical Control Points (HACCP) strategies has been proposed to reduce the incidence of food poisoning outbreaks (</w:t>
      </w:r>
      <w:proofErr w:type="spellStart"/>
      <w:r w:rsidRPr="00C46923">
        <w:rPr>
          <w:rFonts w:ascii="Times New Roman" w:hAnsi="Times New Roman" w:cs="Times New Roman"/>
          <w:sz w:val="28"/>
          <w:szCs w:val="28"/>
        </w:rPr>
        <w:t>Grübel</w:t>
      </w:r>
      <w:proofErr w:type="spellEnd"/>
      <w:r w:rsidRPr="00C46923">
        <w:rPr>
          <w:rFonts w:ascii="Times New Roman" w:hAnsi="Times New Roman" w:cs="Times New Roman"/>
          <w:sz w:val="28"/>
          <w:szCs w:val="28"/>
        </w:rPr>
        <w:t xml:space="preserve">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t xml:space="preserve">Advancements in molecular biology techniques, such as polymerase chain reaction (PCR) and next-generation sequencing (NGS), have enabled the </w:t>
      </w:r>
      <w:r w:rsidRPr="00C46923">
        <w:rPr>
          <w:sz w:val="28"/>
          <w:szCs w:val="28"/>
        </w:rPr>
        <w:lastRenderedPageBreak/>
        <w:t>rapid identification of foodborne pathogens in insect vectors (</w:t>
      </w:r>
      <w:proofErr w:type="spellStart"/>
      <w:r w:rsidRPr="00C46923">
        <w:rPr>
          <w:sz w:val="28"/>
          <w:szCs w:val="28"/>
        </w:rPr>
        <w:t>Zurek</w:t>
      </w:r>
      <w:proofErr w:type="spellEnd"/>
      <w:r w:rsidRPr="00C46923">
        <w:rPr>
          <w:sz w:val="28"/>
          <w:szCs w:val="28"/>
        </w:rPr>
        <w:t xml:space="preserve">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The materials used in this study included sterile sampling containers, forceps, hand gloves, dissecting kits, sterile swabs, microscopes, incubators, and laboratory consumables such as Petri dishes, test tubes, and pipettes. Additionally, different culture media, including nutrient agar,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proofErr w:type="spellStart"/>
      <w:r w:rsidRPr="00C46923">
        <w:rPr>
          <w:rFonts w:ascii="Times New Roman" w:eastAsia="Times New Roman" w:hAnsi="Times New Roman" w:cs="Times New Roman"/>
          <w:i/>
          <w:iCs/>
          <w:sz w:val="28"/>
          <w:szCs w:val="28"/>
        </w:rPr>
        <w:t>Musca</w:t>
      </w:r>
      <w:proofErr w:type="spellEnd"/>
      <w:r w:rsidRPr="00C46923">
        <w:rPr>
          <w:rFonts w:ascii="Times New Roman" w:eastAsia="Times New Roman" w:hAnsi="Times New Roman" w:cs="Times New Roman"/>
          <w:i/>
          <w:iCs/>
          <w:sz w:val="28"/>
          <w:szCs w:val="28"/>
        </w:rPr>
        <w:t xml:space="preserve"> </w:t>
      </w:r>
      <w:proofErr w:type="spellStart"/>
      <w:r w:rsidRPr="00C46923">
        <w:rPr>
          <w:rFonts w:ascii="Times New Roman" w:eastAsia="Times New Roman" w:hAnsi="Times New Roman" w:cs="Times New Roman"/>
          <w:i/>
          <w:iCs/>
          <w:sz w:val="28"/>
          <w:szCs w:val="28"/>
        </w:rPr>
        <w:t>domestica</w:t>
      </w:r>
      <w:proofErr w:type="spellEnd"/>
      <w:r w:rsidRPr="00C46923">
        <w:rPr>
          <w:rFonts w:ascii="Times New Roman" w:eastAsia="Times New Roman" w:hAnsi="Times New Roman" w:cs="Times New Roman"/>
          <w:sz w:val="28"/>
          <w:szCs w:val="28"/>
        </w:rPr>
        <w:t>), cockroaches (</w:t>
      </w:r>
      <w:proofErr w:type="spellStart"/>
      <w:r w:rsidRPr="00C46923">
        <w:rPr>
          <w:rFonts w:ascii="Times New Roman" w:eastAsia="Times New Roman" w:hAnsi="Times New Roman" w:cs="Times New Roman"/>
          <w:i/>
          <w:iCs/>
          <w:sz w:val="28"/>
          <w:szCs w:val="28"/>
        </w:rPr>
        <w:t>Periplaneta</w:t>
      </w:r>
      <w:proofErr w:type="spellEnd"/>
      <w:r w:rsidRPr="00C46923">
        <w:rPr>
          <w:rFonts w:ascii="Times New Roman" w:eastAsia="Times New Roman" w:hAnsi="Times New Roman" w:cs="Times New Roman"/>
          <w:i/>
          <w:iCs/>
          <w:sz w:val="28"/>
          <w:szCs w:val="28"/>
        </w:rPr>
        <w:t xml:space="preserve"> </w:t>
      </w:r>
      <w:proofErr w:type="spellStart"/>
      <w:proofErr w:type="gramStart"/>
      <w:r w:rsidRPr="00C46923">
        <w:rPr>
          <w:rFonts w:ascii="Times New Roman" w:eastAsia="Times New Roman" w:hAnsi="Times New Roman" w:cs="Times New Roman"/>
          <w:i/>
          <w:iCs/>
          <w:sz w:val="28"/>
          <w:szCs w:val="28"/>
        </w:rPr>
        <w:t>americana</w:t>
      </w:r>
      <w:proofErr w:type="spellEnd"/>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then transferred into sterile containers to prevent contamination. Each container </w:t>
      </w:r>
      <w:r w:rsidRPr="00C46923">
        <w:rPr>
          <w:rFonts w:ascii="Times New Roman" w:eastAsia="Times New Roman" w:hAnsi="Times New Roman" w:cs="Times New Roman"/>
          <w:sz w:val="28"/>
          <w:szCs w:val="28"/>
        </w:rPr>
        <w:lastRenderedPageBreak/>
        <w:t>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House flies were sampled from </w:t>
      </w:r>
      <w:proofErr w:type="spellStart"/>
      <w:r w:rsidRPr="00C46923">
        <w:rPr>
          <w:rFonts w:ascii="Times New Roman" w:eastAsia="Times New Roman" w:hAnsi="Times New Roman" w:cs="Times New Roman"/>
          <w:sz w:val="28"/>
          <w:szCs w:val="28"/>
        </w:rPr>
        <w:t>Shakari</w:t>
      </w:r>
      <w:proofErr w:type="spellEnd"/>
      <w:r w:rsidRPr="00C46923">
        <w:rPr>
          <w:rFonts w:ascii="Times New Roman" w:eastAsia="Times New Roman" w:hAnsi="Times New Roman" w:cs="Times New Roman"/>
          <w:sz w:val="28"/>
          <w:szCs w:val="28"/>
        </w:rPr>
        <w:t>,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and selective media such as Xylose Lysine </w:t>
      </w:r>
      <w:proofErr w:type="spellStart"/>
      <w:r w:rsidRPr="00C46923">
        <w:rPr>
          <w:rFonts w:ascii="Times New Roman" w:eastAsia="Times New Roman" w:hAnsi="Times New Roman" w:cs="Times New Roman"/>
          <w:sz w:val="28"/>
          <w:szCs w:val="28"/>
        </w:rPr>
        <w:t>Deoxycholate</w:t>
      </w:r>
      <w:proofErr w:type="spellEnd"/>
      <w:r w:rsidRPr="00C46923">
        <w:rPr>
          <w:rFonts w:ascii="Times New Roman" w:eastAsia="Times New Roman" w:hAnsi="Times New Roman" w:cs="Times New Roman"/>
          <w:sz w:val="28"/>
          <w:szCs w:val="28"/>
        </w:rPr>
        <w:t xml:space="preserve"> (XLD) agar and </w:t>
      </w:r>
      <w:proofErr w:type="spellStart"/>
      <w:r w:rsidRPr="00C46923">
        <w:rPr>
          <w:rFonts w:ascii="Times New Roman" w:eastAsia="Times New Roman" w:hAnsi="Times New Roman" w:cs="Times New Roman"/>
          <w:sz w:val="28"/>
          <w:szCs w:val="28"/>
        </w:rPr>
        <w:t>Sabouraud</w:t>
      </w:r>
      <w:proofErr w:type="spellEnd"/>
      <w:r w:rsidRPr="00C46923">
        <w:rPr>
          <w:rFonts w:ascii="Times New Roman" w:eastAsia="Times New Roman" w:hAnsi="Times New Roman" w:cs="Times New Roman"/>
          <w:sz w:val="28"/>
          <w:szCs w:val="28"/>
        </w:rPr>
        <w:t xml:space="preserve"> dextrose agar were used for isolating specific pathogens, including </w:t>
      </w:r>
      <w:r w:rsidRPr="00C46923">
        <w:rPr>
          <w:rFonts w:ascii="Times New Roman" w:eastAsia="Times New Roman" w:hAnsi="Times New Roman" w:cs="Times New Roman"/>
          <w:i/>
          <w:iCs/>
          <w:sz w:val="28"/>
          <w:szCs w:val="28"/>
        </w:rPr>
        <w:lastRenderedPageBreak/>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A </w:t>
      </w:r>
      <w:proofErr w:type="spellStart"/>
      <w:r w:rsidRPr="00C46923">
        <w:rPr>
          <w:rFonts w:ascii="Times New Roman" w:eastAsia="Times New Roman" w:hAnsi="Times New Roman" w:cs="Times New Roman"/>
          <w:sz w:val="28"/>
          <w:szCs w:val="28"/>
        </w:rPr>
        <w:t>loopful</w:t>
      </w:r>
      <w:proofErr w:type="spellEnd"/>
      <w:r w:rsidRPr="00C46923">
        <w:rPr>
          <w:rFonts w:ascii="Times New Roman" w:eastAsia="Times New Roman" w:hAnsi="Times New Roman" w:cs="Times New Roman"/>
          <w:sz w:val="28"/>
          <w:szCs w:val="28"/>
        </w:rPr>
        <w:t xml:space="preserve"> of the prepared insect homogenates was inoculated onto the prepared culture media using the streaking method. The plates were incubated at 37°C for 24-48 hours for bacterial growth and at 25-30°C for 3-5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lastRenderedPageBreak/>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688"/>
        <w:gridCol w:w="1673"/>
        <w:gridCol w:w="1318"/>
        <w:gridCol w:w="1874"/>
        <w:gridCol w:w="2077"/>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Colonies grown on nutrient agar and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052"/>
        <w:gridCol w:w="1197"/>
        <w:gridCol w:w="1857"/>
        <w:gridCol w:w="948"/>
        <w:gridCol w:w="2576"/>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Microscopic observation confirmed the presence of </w:t>
      </w:r>
      <w:proofErr w:type="spellStart"/>
      <w:r w:rsidRPr="00C46923">
        <w:rPr>
          <w:rFonts w:ascii="Times New Roman" w:eastAsia="Times New Roman" w:hAnsi="Times New Roman" w:cs="Times New Roman"/>
          <w:sz w:val="28"/>
          <w:szCs w:val="28"/>
        </w:rPr>
        <w:t>cocci</w:t>
      </w:r>
      <w:proofErr w:type="spellEnd"/>
      <w:r w:rsidRPr="00C46923">
        <w:rPr>
          <w:rFonts w:ascii="Times New Roman" w:eastAsia="Times New Roman" w:hAnsi="Times New Roman" w:cs="Times New Roman"/>
          <w:sz w:val="28"/>
          <w:szCs w:val="28"/>
        </w:rPr>
        <w:t xml:space="preserve">-shaped purple-colored cells (Gram-positive) on nutrient agar and rod-shaped pink cells (Gram-negative) on </w:t>
      </w: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996"/>
        <w:gridCol w:w="1560"/>
        <w:gridCol w:w="1927"/>
        <w:gridCol w:w="1255"/>
        <w:gridCol w:w="935"/>
        <w:gridCol w:w="195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 xml:space="preserve">Staphylococcus </w:t>
            </w:r>
            <w:proofErr w:type="spellStart"/>
            <w:r w:rsidRPr="00C46923">
              <w:rPr>
                <w:rFonts w:ascii="Times New Roman" w:eastAsia="Times New Roman" w:hAnsi="Times New Roman" w:cs="Times New Roman"/>
                <w:i/>
                <w:iCs/>
                <w:sz w:val="28"/>
                <w:szCs w:val="28"/>
              </w:rPr>
              <w:t>aureus</w:t>
            </w:r>
            <w:proofErr w:type="spellEnd"/>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Cocci</w:t>
            </w:r>
            <w:proofErr w:type="spellEnd"/>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proofErr w:type="spellStart"/>
            <w:r w:rsidRPr="00C46923">
              <w:rPr>
                <w:rFonts w:ascii="Times New Roman" w:eastAsia="Times New Roman" w:hAnsi="Times New Roman" w:cs="Times New Roman"/>
                <w:sz w:val="28"/>
                <w:szCs w:val="28"/>
              </w:rPr>
              <w:t>MacConkey</w:t>
            </w:r>
            <w:proofErr w:type="spellEnd"/>
            <w:r w:rsidRPr="00C46923">
              <w:rPr>
                <w:rFonts w:ascii="Times New Roman" w:eastAsia="Times New Roman" w:hAnsi="Times New Roman" w:cs="Times New Roman"/>
                <w:sz w:val="28"/>
                <w:szCs w:val="28"/>
              </w:rPr>
              <w:t xml:space="preserve">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w:t>
      </w:r>
      <w:proofErr w:type="spellStart"/>
      <w:r w:rsidRPr="00C46923">
        <w:rPr>
          <w:sz w:val="28"/>
          <w:szCs w:val="28"/>
        </w:rPr>
        <w:t>MacConkey</w:t>
      </w:r>
      <w:proofErr w:type="spellEnd"/>
      <w:r w:rsidRPr="00C46923">
        <w:rPr>
          <w:sz w:val="28"/>
          <w:szCs w:val="28"/>
        </w:rPr>
        <w:t xml:space="preserve"> agar at various dilution levels. Colonies on nutrient agar at 10⁻¹ dilution displayed yellowish, circular, and raised morphology, which aligns with characteristics typical of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Similarly, pink, flat, and moist colonies observed on </w:t>
      </w:r>
      <w:proofErr w:type="spellStart"/>
      <w:r w:rsidRPr="00C46923">
        <w:rPr>
          <w:sz w:val="28"/>
          <w:szCs w:val="28"/>
        </w:rPr>
        <w:t>MacConkey</w:t>
      </w:r>
      <w:proofErr w:type="spellEnd"/>
      <w:r w:rsidRPr="00C46923">
        <w:rPr>
          <w:sz w:val="28"/>
          <w:szCs w:val="28"/>
        </w:rPr>
        <w:t xml:space="preserve">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w:t>
      </w:r>
      <w:proofErr w:type="spellStart"/>
      <w:r w:rsidRPr="00C46923">
        <w:rPr>
          <w:sz w:val="28"/>
          <w:szCs w:val="28"/>
        </w:rPr>
        <w:t>Adekunle</w:t>
      </w:r>
      <w:proofErr w:type="spellEnd"/>
      <w:r w:rsidRPr="00C46923">
        <w:rPr>
          <w:sz w:val="28"/>
          <w:szCs w:val="28"/>
        </w:rPr>
        <w:t xml:space="preserve"> et al., 2022; </w:t>
      </w:r>
      <w:proofErr w:type="spellStart"/>
      <w:r w:rsidRPr="00C46923">
        <w:rPr>
          <w:sz w:val="28"/>
          <w:szCs w:val="28"/>
        </w:rPr>
        <w:t>Tadesse</w:t>
      </w:r>
      <w:proofErr w:type="spellEnd"/>
      <w:r w:rsidRPr="00C46923">
        <w:rPr>
          <w:sz w:val="28"/>
          <w:szCs w:val="28"/>
        </w:rPr>
        <w:t xml:space="preserve"> &amp; </w:t>
      </w:r>
      <w:proofErr w:type="spellStart"/>
      <w:r w:rsidRPr="00C46923">
        <w:rPr>
          <w:sz w:val="28"/>
          <w:szCs w:val="28"/>
        </w:rPr>
        <w:t>Abera</w:t>
      </w:r>
      <w:proofErr w:type="spellEnd"/>
      <w:r w:rsidRPr="00C46923">
        <w:rPr>
          <w:sz w:val="28"/>
          <w:szCs w:val="28"/>
        </w:rPr>
        <w:t>,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 xml:space="preserve">presence of Gram-positive </w:t>
      </w:r>
      <w:proofErr w:type="spellStart"/>
      <w:r w:rsidRPr="00C46923">
        <w:rPr>
          <w:sz w:val="28"/>
          <w:szCs w:val="28"/>
        </w:rPr>
        <w:t>cocci</w:t>
      </w:r>
      <w:proofErr w:type="spellEnd"/>
      <w:r w:rsidRPr="00C46923">
        <w:rPr>
          <w:sz w:val="28"/>
          <w:szCs w:val="28"/>
        </w:rPr>
        <w:t xml:space="preserve">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while colonies from </w:t>
      </w:r>
      <w:proofErr w:type="spellStart"/>
      <w:r w:rsidRPr="00C46923">
        <w:rPr>
          <w:sz w:val="28"/>
          <w:szCs w:val="28"/>
        </w:rPr>
        <w:t>MacConkey</w:t>
      </w:r>
      <w:proofErr w:type="spellEnd"/>
      <w:r w:rsidRPr="00C46923">
        <w:rPr>
          <w:sz w:val="28"/>
          <w:szCs w:val="28"/>
        </w:rPr>
        <w:t xml:space="preserve">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w:t>
      </w:r>
      <w:proofErr w:type="spellStart"/>
      <w:r w:rsidRPr="00C46923">
        <w:rPr>
          <w:sz w:val="28"/>
          <w:szCs w:val="28"/>
        </w:rPr>
        <w:t>Jaleta</w:t>
      </w:r>
      <w:proofErr w:type="spellEnd"/>
      <w:r w:rsidRPr="00C46923">
        <w:rPr>
          <w:sz w:val="28"/>
          <w:szCs w:val="28"/>
        </w:rPr>
        <w:t xml:space="preserve">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 xml:space="preserve">Staphylococcus </w:t>
      </w:r>
      <w:proofErr w:type="spellStart"/>
      <w:r w:rsidRPr="00C46923">
        <w:rPr>
          <w:i/>
          <w:iCs/>
          <w:sz w:val="28"/>
          <w:szCs w:val="28"/>
        </w:rPr>
        <w:t>aureus</w:t>
      </w:r>
      <w:proofErr w:type="spellEnd"/>
      <w:r w:rsidRPr="00C46923">
        <w:rPr>
          <w:sz w:val="28"/>
          <w:szCs w:val="28"/>
        </w:rPr>
        <w:t xml:space="preserve">, which is often part of the insect internal flora and a known cause of foodborne illnesses such as gastroenteritis. Similarly, isolate ISO-MAC-1 from </w:t>
      </w:r>
      <w:proofErr w:type="spellStart"/>
      <w:r w:rsidRPr="00C46923">
        <w:rPr>
          <w:sz w:val="28"/>
          <w:szCs w:val="28"/>
        </w:rPr>
        <w:t>MacConkey</w:t>
      </w:r>
      <w:proofErr w:type="spellEnd"/>
      <w:r w:rsidRPr="00C46923">
        <w:rPr>
          <w:sz w:val="28"/>
          <w:szCs w:val="28"/>
        </w:rPr>
        <w:t xml:space="preserve">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w:t>
      </w:r>
      <w:proofErr w:type="spellStart"/>
      <w:r w:rsidRPr="00C46923">
        <w:rPr>
          <w:sz w:val="28"/>
          <w:szCs w:val="28"/>
        </w:rPr>
        <w:t>Nwankwo</w:t>
      </w:r>
      <w:proofErr w:type="spellEnd"/>
      <w:r w:rsidRPr="00C46923">
        <w:rPr>
          <w:sz w:val="28"/>
          <w:szCs w:val="28"/>
        </w:rPr>
        <w:t xml:space="preserve"> et al., 2023; </w:t>
      </w:r>
      <w:proofErr w:type="spellStart"/>
      <w:r w:rsidRPr="00C46923">
        <w:rPr>
          <w:sz w:val="28"/>
          <w:szCs w:val="28"/>
        </w:rPr>
        <w:t>Mekonnen</w:t>
      </w:r>
      <w:proofErr w:type="spellEnd"/>
      <w:r w:rsidRPr="00C46923">
        <w:rPr>
          <w:sz w:val="28"/>
          <w:szCs w:val="28"/>
        </w:rPr>
        <w:t xml:space="preserve">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w:t>
      </w:r>
      <w:proofErr w:type="spellStart"/>
      <w:r w:rsidRPr="00C46923">
        <w:rPr>
          <w:sz w:val="28"/>
          <w:szCs w:val="28"/>
        </w:rPr>
        <w:t>Aslam</w:t>
      </w:r>
      <w:proofErr w:type="spellEnd"/>
      <w:r w:rsidRPr="00C46923">
        <w:rPr>
          <w:sz w:val="28"/>
          <w:szCs w:val="28"/>
        </w:rPr>
        <w:t xml:space="preserve">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 xml:space="preserve">S. </w:t>
      </w:r>
      <w:proofErr w:type="spellStart"/>
      <w:r w:rsidRPr="00C46923">
        <w:rPr>
          <w:i/>
          <w:iCs/>
          <w:sz w:val="28"/>
          <w:szCs w:val="28"/>
        </w:rPr>
        <w:t>aureus</w:t>
      </w:r>
      <w:proofErr w:type="spellEnd"/>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w:t>
      </w:r>
      <w:proofErr w:type="spellStart"/>
      <w:r w:rsidRPr="00C46923">
        <w:rPr>
          <w:sz w:val="28"/>
          <w:szCs w:val="28"/>
        </w:rPr>
        <w:t>Girmay</w:t>
      </w:r>
      <w:proofErr w:type="spellEnd"/>
      <w:r w:rsidRPr="00C46923">
        <w:rPr>
          <w:sz w:val="28"/>
          <w:szCs w:val="28"/>
        </w:rPr>
        <w:t xml:space="preserve"> et al., 2020; </w:t>
      </w:r>
      <w:proofErr w:type="spellStart"/>
      <w:r w:rsidRPr="00C46923">
        <w:rPr>
          <w:sz w:val="28"/>
          <w:szCs w:val="28"/>
        </w:rPr>
        <w:t>Oduori</w:t>
      </w:r>
      <w:proofErr w:type="spellEnd"/>
      <w:r w:rsidRPr="00C46923">
        <w:rPr>
          <w:sz w:val="28"/>
          <w:szCs w:val="28"/>
        </w:rPr>
        <w:t xml:space="preserve">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r w:rsidR="0039767F" w:rsidRPr="00C46923">
        <w:rPr>
          <w:sz w:val="28"/>
          <w:szCs w:val="28"/>
        </w:rPr>
        <w:t>Using insect as bio-indicator for food poisoning present a novel and potential low cost method for monitoring food safety.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Abajue</w:t>
      </w:r>
      <w:proofErr w:type="spellEnd"/>
      <w:r w:rsidRPr="00C46923">
        <w:rPr>
          <w:rFonts w:ascii="Times New Roman" w:hAnsi="Times New Roman" w:cs="Times New Roman"/>
          <w:sz w:val="28"/>
          <w:szCs w:val="28"/>
          <w:shd w:val="clear" w:color="auto" w:fill="FFFFFF"/>
        </w:rPr>
        <w:t xml:space="preserve">, M. C., and </w:t>
      </w:r>
      <w:proofErr w:type="spellStart"/>
      <w:r w:rsidRPr="00C46923">
        <w:rPr>
          <w:rFonts w:ascii="Times New Roman" w:hAnsi="Times New Roman" w:cs="Times New Roman"/>
          <w:sz w:val="28"/>
          <w:szCs w:val="28"/>
          <w:shd w:val="clear" w:color="auto" w:fill="FFFFFF"/>
        </w:rPr>
        <w:t>Ewuim</w:t>
      </w:r>
      <w:proofErr w:type="spellEnd"/>
      <w:r w:rsidRPr="00C46923">
        <w:rPr>
          <w:rFonts w:ascii="Times New Roman" w:hAnsi="Times New Roman" w:cs="Times New Roman"/>
          <w:sz w:val="28"/>
          <w:szCs w:val="28"/>
          <w:shd w:val="clear" w:color="auto" w:fill="FFFFFF"/>
        </w:rPr>
        <w:t xml:space="preserve">, S. C. (2020). Evaluation of activities of dipteran maggots on a poisoned pig cadaver at </w:t>
      </w:r>
      <w:proofErr w:type="spellStart"/>
      <w:r w:rsidRPr="00C46923">
        <w:rPr>
          <w:rFonts w:ascii="Times New Roman" w:hAnsi="Times New Roman" w:cs="Times New Roman"/>
          <w:sz w:val="28"/>
          <w:szCs w:val="28"/>
          <w:shd w:val="clear" w:color="auto" w:fill="FFFFFF"/>
        </w:rPr>
        <w:t>Nnamdi</w:t>
      </w:r>
      <w:proofErr w:type="spellEnd"/>
      <w:r w:rsidRPr="00C46923">
        <w:rPr>
          <w:rFonts w:ascii="Times New Roman" w:hAnsi="Times New Roman" w:cs="Times New Roman"/>
          <w:sz w:val="28"/>
          <w:szCs w:val="28"/>
          <w:shd w:val="clear" w:color="auto" w:fill="FFFFFF"/>
        </w:rPr>
        <w:t xml:space="preserve"> </w:t>
      </w:r>
      <w:proofErr w:type="spellStart"/>
      <w:r w:rsidRPr="00C46923">
        <w:rPr>
          <w:rFonts w:ascii="Times New Roman" w:hAnsi="Times New Roman" w:cs="Times New Roman"/>
          <w:sz w:val="28"/>
          <w:szCs w:val="28"/>
          <w:shd w:val="clear" w:color="auto" w:fill="FFFFFF"/>
        </w:rPr>
        <w:t>Azikiwe</w:t>
      </w:r>
      <w:proofErr w:type="spellEnd"/>
      <w:r w:rsidRPr="00C46923">
        <w:rPr>
          <w:rFonts w:ascii="Times New Roman" w:hAnsi="Times New Roman" w:cs="Times New Roman"/>
          <w:sz w:val="28"/>
          <w:szCs w:val="28"/>
          <w:shd w:val="clear" w:color="auto" w:fill="FFFFFF"/>
        </w:rPr>
        <w:t xml:space="preserve"> University </w:t>
      </w:r>
      <w:proofErr w:type="spellStart"/>
      <w:r w:rsidRPr="00C46923">
        <w:rPr>
          <w:rFonts w:ascii="Times New Roman" w:hAnsi="Times New Roman" w:cs="Times New Roman"/>
          <w:sz w:val="28"/>
          <w:szCs w:val="28"/>
          <w:shd w:val="clear" w:color="auto" w:fill="FFFFFF"/>
        </w:rPr>
        <w:t>Awka</w:t>
      </w:r>
      <w:proofErr w:type="spellEnd"/>
      <w:r w:rsidRPr="00C46923">
        <w:rPr>
          <w:rFonts w:ascii="Times New Roman" w:hAnsi="Times New Roman" w:cs="Times New Roman"/>
          <w:sz w:val="28"/>
          <w:szCs w:val="28"/>
          <w:shd w:val="clear" w:color="auto" w:fill="FFFFFF"/>
        </w:rPr>
        <w:t>, Nigeria.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Adekunle</w:t>
      </w:r>
      <w:proofErr w:type="spellEnd"/>
      <w:r w:rsidRPr="00C46923">
        <w:rPr>
          <w:rFonts w:ascii="Times New Roman" w:hAnsi="Times New Roman" w:cs="Times New Roman"/>
          <w:sz w:val="28"/>
          <w:szCs w:val="28"/>
        </w:rPr>
        <w:t xml:space="preserve">, A. A., </w:t>
      </w:r>
      <w:proofErr w:type="spellStart"/>
      <w:r w:rsidRPr="00C46923">
        <w:rPr>
          <w:rFonts w:ascii="Times New Roman" w:hAnsi="Times New Roman" w:cs="Times New Roman"/>
          <w:sz w:val="28"/>
          <w:szCs w:val="28"/>
        </w:rPr>
        <w:t>Akinyemi</w:t>
      </w:r>
      <w:proofErr w:type="spellEnd"/>
      <w:r w:rsidRPr="00C46923">
        <w:rPr>
          <w:rFonts w:ascii="Times New Roman" w:hAnsi="Times New Roman" w:cs="Times New Roman"/>
          <w:sz w:val="28"/>
          <w:szCs w:val="28"/>
        </w:rPr>
        <w:t xml:space="preserve">, K. O., &amp; Adebayo, T. A. (2022).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Aljamali</w:t>
      </w:r>
      <w:proofErr w:type="spellEnd"/>
      <w:r w:rsidRPr="00C46923">
        <w:rPr>
          <w:rFonts w:ascii="Times New Roman" w:hAnsi="Times New Roman" w:cs="Times New Roman"/>
          <w:sz w:val="28"/>
          <w:szCs w:val="28"/>
          <w:shd w:val="clear" w:color="auto" w:fill="FFFFFF"/>
        </w:rPr>
        <w:t xml:space="preserve">, N. M., </w:t>
      </w:r>
      <w:proofErr w:type="spellStart"/>
      <w:r w:rsidRPr="00C46923">
        <w:rPr>
          <w:rFonts w:ascii="Times New Roman" w:hAnsi="Times New Roman" w:cs="Times New Roman"/>
          <w:sz w:val="28"/>
          <w:szCs w:val="28"/>
          <w:shd w:val="clear" w:color="auto" w:fill="FFFFFF"/>
        </w:rPr>
        <w:t>Najim</w:t>
      </w:r>
      <w:proofErr w:type="spellEnd"/>
      <w:r w:rsidRPr="00C46923">
        <w:rPr>
          <w:rFonts w:ascii="Times New Roman" w:hAnsi="Times New Roman" w:cs="Times New Roman"/>
          <w:sz w:val="28"/>
          <w:szCs w:val="28"/>
          <w:shd w:val="clear" w:color="auto" w:fill="FFFFFF"/>
        </w:rPr>
        <w:t xml:space="preserve">, M., and </w:t>
      </w:r>
      <w:proofErr w:type="spellStart"/>
      <w:r w:rsidRPr="00C46923">
        <w:rPr>
          <w:rFonts w:ascii="Times New Roman" w:hAnsi="Times New Roman" w:cs="Times New Roman"/>
          <w:sz w:val="28"/>
          <w:szCs w:val="28"/>
          <w:shd w:val="clear" w:color="auto" w:fill="FFFFFF"/>
        </w:rPr>
        <w:t>Alabbasy</w:t>
      </w:r>
      <w:proofErr w:type="spellEnd"/>
      <w:r w:rsidRPr="00C46923">
        <w:rPr>
          <w:rFonts w:ascii="Times New Roman" w:hAnsi="Times New Roman" w:cs="Times New Roman"/>
          <w:sz w:val="28"/>
          <w:szCs w:val="28"/>
          <w:shd w:val="clear" w:color="auto" w:fill="FFFFFF"/>
        </w:rPr>
        <w:t>, A. (2021).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Aneyo</w:t>
      </w:r>
      <w:proofErr w:type="spellEnd"/>
      <w:r w:rsidRPr="00C46923">
        <w:rPr>
          <w:sz w:val="28"/>
          <w:szCs w:val="28"/>
        </w:rPr>
        <w:t xml:space="preserve">, I., Alafia, O., Doherty, F., </w:t>
      </w:r>
      <w:proofErr w:type="spellStart"/>
      <w:r w:rsidRPr="00C46923">
        <w:rPr>
          <w:sz w:val="28"/>
          <w:szCs w:val="28"/>
        </w:rPr>
        <w:t>Udoma</w:t>
      </w:r>
      <w:proofErr w:type="spellEnd"/>
      <w:r w:rsidRPr="00C46923">
        <w:rPr>
          <w:sz w:val="28"/>
          <w:szCs w:val="28"/>
        </w:rPr>
        <w:t xml:space="preserve">, R., Balogun, B., and </w:t>
      </w:r>
      <w:proofErr w:type="spellStart"/>
      <w:r w:rsidRPr="00C46923">
        <w:rPr>
          <w:sz w:val="28"/>
          <w:szCs w:val="28"/>
        </w:rPr>
        <w:t>Adeola</w:t>
      </w:r>
      <w:proofErr w:type="spellEnd"/>
      <w:r w:rsidRPr="00C46923">
        <w:rPr>
          <w:sz w:val="28"/>
          <w:szCs w:val="28"/>
        </w:rPr>
        <w:t xml:space="preserve">, A. (2020). Aerobic microbe community and </w:t>
      </w:r>
      <w:proofErr w:type="spellStart"/>
      <w:r w:rsidRPr="00C46923">
        <w:rPr>
          <w:sz w:val="28"/>
          <w:szCs w:val="28"/>
        </w:rPr>
        <w:t>necrophagous</w:t>
      </w:r>
      <w:proofErr w:type="spellEnd"/>
      <w:r w:rsidRPr="00C46923">
        <w:rPr>
          <w:sz w:val="28"/>
          <w:szCs w:val="28"/>
        </w:rPr>
        <w:t xml:space="preserve"> insects associated with decomposition of pig carrion poisoned with lead. </w:t>
      </w:r>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Aslam</w:t>
      </w:r>
      <w:proofErr w:type="spellEnd"/>
      <w:r w:rsidRPr="00C46923">
        <w:rPr>
          <w:rFonts w:ascii="Times New Roman" w:hAnsi="Times New Roman" w:cs="Times New Roman"/>
          <w:sz w:val="28"/>
          <w:szCs w:val="28"/>
        </w:rPr>
        <w:t xml:space="preserve">, A., Qureshi, M. A., &amp; Khan, M. A. (2022). Role of </w:t>
      </w:r>
      <w:proofErr w:type="spellStart"/>
      <w:r w:rsidRPr="00C46923">
        <w:rPr>
          <w:rFonts w:ascii="Times New Roman" w:hAnsi="Times New Roman" w:cs="Times New Roman"/>
          <w:sz w:val="28"/>
          <w:szCs w:val="28"/>
        </w:rPr>
        <w:t>synanthropic</w:t>
      </w:r>
      <w:proofErr w:type="spellEnd"/>
      <w:r w:rsidRPr="00C46923">
        <w:rPr>
          <w:rFonts w:ascii="Times New Roman" w:hAnsi="Times New Roman" w:cs="Times New Roman"/>
          <w:sz w:val="28"/>
          <w:szCs w:val="28"/>
        </w:rPr>
        <w:t xml:space="preserve">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w:t>
      </w:r>
      <w:proofErr w:type="spellStart"/>
      <w:r w:rsidRPr="00C46923">
        <w:rPr>
          <w:sz w:val="28"/>
          <w:szCs w:val="28"/>
        </w:rPr>
        <w:t>Gawad</w:t>
      </w:r>
      <w:proofErr w:type="spellEnd"/>
      <w:r w:rsidRPr="00C46923">
        <w:rPr>
          <w:sz w:val="28"/>
          <w:szCs w:val="28"/>
        </w:rPr>
        <w:t xml:space="preserve">, A., </w:t>
      </w:r>
      <w:proofErr w:type="spellStart"/>
      <w:r w:rsidRPr="00C46923">
        <w:rPr>
          <w:sz w:val="28"/>
          <w:szCs w:val="28"/>
        </w:rPr>
        <w:t>Kenawy</w:t>
      </w:r>
      <w:proofErr w:type="spellEnd"/>
      <w:r w:rsidRPr="00C46923">
        <w:rPr>
          <w:sz w:val="28"/>
          <w:szCs w:val="28"/>
        </w:rPr>
        <w:t xml:space="preserve">, M. A., </w:t>
      </w:r>
      <w:proofErr w:type="spellStart"/>
      <w:r w:rsidRPr="00C46923">
        <w:rPr>
          <w:sz w:val="28"/>
          <w:szCs w:val="28"/>
        </w:rPr>
        <w:t>Badawy</w:t>
      </w:r>
      <w:proofErr w:type="spellEnd"/>
      <w:r w:rsidRPr="00C46923">
        <w:rPr>
          <w:sz w:val="28"/>
          <w:szCs w:val="28"/>
        </w:rPr>
        <w:t xml:space="preserve">, R. M., El-Bar, A., and </w:t>
      </w:r>
      <w:proofErr w:type="spellStart"/>
      <w:r w:rsidRPr="00C46923">
        <w:rPr>
          <w:sz w:val="28"/>
          <w:szCs w:val="28"/>
        </w:rPr>
        <w:t>Marah</w:t>
      </w:r>
      <w:proofErr w:type="spellEnd"/>
      <w:r w:rsidRPr="00C46923">
        <w:rPr>
          <w:sz w:val="28"/>
          <w:szCs w:val="28"/>
        </w:rPr>
        <w:t>,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Fotedar</w:t>
      </w:r>
      <w:proofErr w:type="spellEnd"/>
      <w:r w:rsidRPr="00C46923">
        <w:rPr>
          <w:sz w:val="28"/>
          <w:szCs w:val="28"/>
        </w:rPr>
        <w:t xml:space="preserve">, R., Banerjee, U., Singh, S., </w:t>
      </w:r>
      <w:proofErr w:type="spellStart"/>
      <w:r w:rsidRPr="00C46923">
        <w:rPr>
          <w:sz w:val="28"/>
          <w:szCs w:val="28"/>
        </w:rPr>
        <w:t>Shriniwas</w:t>
      </w:r>
      <w:proofErr w:type="spellEnd"/>
      <w:r w:rsidRPr="00C46923">
        <w:rPr>
          <w:sz w:val="28"/>
          <w:szCs w:val="28"/>
        </w:rPr>
        <w:t xml:space="preserve">, and </w:t>
      </w:r>
      <w:proofErr w:type="spellStart"/>
      <w:r w:rsidRPr="00C46923">
        <w:rPr>
          <w:sz w:val="28"/>
          <w:szCs w:val="28"/>
        </w:rPr>
        <w:t>Verma</w:t>
      </w:r>
      <w:proofErr w:type="spellEnd"/>
      <w:r w:rsidRPr="00C46923">
        <w:rPr>
          <w:sz w:val="28"/>
          <w:szCs w:val="28"/>
        </w:rPr>
        <w:t xml:space="preserve">, A. K. (2019). </w:t>
      </w:r>
      <w:r w:rsidRPr="00C46923">
        <w:rPr>
          <w:rStyle w:val="Emphasis"/>
          <w:sz w:val="28"/>
          <w:szCs w:val="28"/>
        </w:rPr>
        <w:t>Cockroaches as vectors of pathogenic bacteria</w:t>
      </w:r>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Girmay</w:t>
      </w:r>
      <w:proofErr w:type="spellEnd"/>
      <w:r w:rsidRPr="00C46923">
        <w:rPr>
          <w:rFonts w:ascii="Times New Roman" w:hAnsi="Times New Roman" w:cs="Times New Roman"/>
          <w:sz w:val="28"/>
          <w:szCs w:val="28"/>
        </w:rPr>
        <w:t xml:space="preserve">, G., </w:t>
      </w:r>
      <w:proofErr w:type="spellStart"/>
      <w:r w:rsidRPr="00C46923">
        <w:rPr>
          <w:rFonts w:ascii="Times New Roman" w:hAnsi="Times New Roman" w:cs="Times New Roman"/>
          <w:sz w:val="28"/>
          <w:szCs w:val="28"/>
        </w:rPr>
        <w:t>Teka</w:t>
      </w:r>
      <w:proofErr w:type="spellEnd"/>
      <w:r w:rsidRPr="00C46923">
        <w:rPr>
          <w:rFonts w:ascii="Times New Roman" w:hAnsi="Times New Roman" w:cs="Times New Roman"/>
          <w:sz w:val="28"/>
          <w:szCs w:val="28"/>
        </w:rPr>
        <w:t xml:space="preserve">, B., &amp; </w:t>
      </w:r>
      <w:proofErr w:type="spellStart"/>
      <w:r w:rsidRPr="00C46923">
        <w:rPr>
          <w:rFonts w:ascii="Times New Roman" w:hAnsi="Times New Roman" w:cs="Times New Roman"/>
          <w:sz w:val="28"/>
          <w:szCs w:val="28"/>
        </w:rPr>
        <w:t>Mihret</w:t>
      </w:r>
      <w:proofErr w:type="spellEnd"/>
      <w:r w:rsidRPr="00C46923">
        <w:rPr>
          <w:rFonts w:ascii="Times New Roman" w:hAnsi="Times New Roman" w:cs="Times New Roman"/>
          <w:sz w:val="28"/>
          <w:szCs w:val="28"/>
        </w:rPr>
        <w:t>, A. (2020). Bacterial load and antimicrobial resistance of microorganisms associated with houseflies (</w:t>
      </w:r>
      <w:proofErr w:type="spellStart"/>
      <w:r w:rsidRPr="00C46923">
        <w:rPr>
          <w:rFonts w:ascii="Times New Roman" w:hAnsi="Times New Roman" w:cs="Times New Roman"/>
          <w:i/>
          <w:iCs/>
          <w:sz w:val="28"/>
          <w:szCs w:val="28"/>
        </w:rPr>
        <w:t>Musca</w:t>
      </w:r>
      <w:proofErr w:type="spellEnd"/>
      <w:r w:rsidRPr="00C46923">
        <w:rPr>
          <w:rFonts w:ascii="Times New Roman" w:hAnsi="Times New Roman" w:cs="Times New Roman"/>
          <w:i/>
          <w:iCs/>
          <w:sz w:val="28"/>
          <w:szCs w:val="28"/>
        </w:rPr>
        <w:t xml:space="preserve"> </w:t>
      </w:r>
      <w:proofErr w:type="spellStart"/>
      <w:r w:rsidRPr="00C46923">
        <w:rPr>
          <w:rFonts w:ascii="Times New Roman" w:hAnsi="Times New Roman" w:cs="Times New Roman"/>
          <w:i/>
          <w:iCs/>
          <w:sz w:val="28"/>
          <w:szCs w:val="28"/>
        </w:rPr>
        <w:t>domestica</w:t>
      </w:r>
      <w:proofErr w:type="spellEnd"/>
      <w:r w:rsidRPr="00C46923">
        <w:rPr>
          <w:rFonts w:ascii="Times New Roman" w:hAnsi="Times New Roman" w:cs="Times New Roman"/>
          <w:sz w:val="28"/>
          <w:szCs w:val="28"/>
        </w:rPr>
        <w:t xml:space="preserve">) in food establishments. </w:t>
      </w:r>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Grübel</w:t>
      </w:r>
      <w:proofErr w:type="spellEnd"/>
      <w:r w:rsidRPr="00C46923">
        <w:rPr>
          <w:sz w:val="28"/>
          <w:szCs w:val="28"/>
        </w:rPr>
        <w:t xml:space="preserve">, P., Hoffman, J. S., Chong, F. K., Burstein, N. A., </w:t>
      </w:r>
      <w:proofErr w:type="spellStart"/>
      <w:r w:rsidRPr="00C46923">
        <w:rPr>
          <w:sz w:val="28"/>
          <w:szCs w:val="28"/>
        </w:rPr>
        <w:t>Mepani</w:t>
      </w:r>
      <w:proofErr w:type="spellEnd"/>
      <w:r w:rsidRPr="00C46923">
        <w:rPr>
          <w:sz w:val="28"/>
          <w:szCs w:val="28"/>
        </w:rPr>
        <w:t xml:space="preserve">, C., and Cave, D. R. (2017). </w:t>
      </w:r>
      <w:r w:rsidRPr="00C46923">
        <w:rPr>
          <w:rStyle w:val="Emphasis"/>
          <w:sz w:val="28"/>
          <w:szCs w:val="28"/>
        </w:rPr>
        <w:t>Vector potential of houseflies (</w:t>
      </w:r>
      <w:proofErr w:type="spellStart"/>
      <w:r w:rsidRPr="00C46923">
        <w:rPr>
          <w:rStyle w:val="Emphasis"/>
          <w:sz w:val="28"/>
          <w:szCs w:val="28"/>
        </w:rPr>
        <w:t>Musca</w:t>
      </w:r>
      <w:proofErr w:type="spellEnd"/>
      <w:r w:rsidRPr="00C46923">
        <w:rPr>
          <w:rStyle w:val="Emphasis"/>
          <w:sz w:val="28"/>
          <w:szCs w:val="28"/>
        </w:rPr>
        <w:t xml:space="preserve"> </w:t>
      </w:r>
      <w:proofErr w:type="spellStart"/>
      <w:r w:rsidRPr="00C46923">
        <w:rPr>
          <w:rStyle w:val="Emphasis"/>
          <w:sz w:val="28"/>
          <w:szCs w:val="28"/>
        </w:rPr>
        <w:t>domestica</w:t>
      </w:r>
      <w:proofErr w:type="spellEnd"/>
      <w:r w:rsidRPr="00C46923">
        <w:rPr>
          <w:rStyle w:val="Emphasis"/>
          <w:sz w:val="28"/>
          <w:szCs w:val="28"/>
        </w:rPr>
        <w:t xml:space="preserve">) </w:t>
      </w:r>
      <w:r w:rsidRPr="00C46923">
        <w:rPr>
          <w:rStyle w:val="Emphasis"/>
          <w:sz w:val="28"/>
          <w:szCs w:val="28"/>
        </w:rPr>
        <w:lastRenderedPageBreak/>
        <w:t>for Helicobacter pylori</w:t>
      </w:r>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Hald</w:t>
      </w:r>
      <w:proofErr w:type="spellEnd"/>
      <w:r w:rsidRPr="00C46923">
        <w:rPr>
          <w:sz w:val="28"/>
          <w:szCs w:val="28"/>
        </w:rPr>
        <w:t xml:space="preserve">, B., </w:t>
      </w:r>
      <w:proofErr w:type="spellStart"/>
      <w:r w:rsidRPr="00C46923">
        <w:rPr>
          <w:sz w:val="28"/>
          <w:szCs w:val="28"/>
        </w:rPr>
        <w:t>Skovgård</w:t>
      </w:r>
      <w:proofErr w:type="spellEnd"/>
      <w:r w:rsidRPr="00C46923">
        <w:rPr>
          <w:sz w:val="28"/>
          <w:szCs w:val="28"/>
        </w:rPr>
        <w:t xml:space="preserve">, H., Pedersen, K., and </w:t>
      </w:r>
      <w:proofErr w:type="spellStart"/>
      <w:r w:rsidRPr="00C46923">
        <w:rPr>
          <w:sz w:val="28"/>
          <w:szCs w:val="28"/>
        </w:rPr>
        <w:t>Bunkenborg</w:t>
      </w:r>
      <w:proofErr w:type="spellEnd"/>
      <w:r w:rsidRPr="00C46923">
        <w:rPr>
          <w:sz w:val="28"/>
          <w:szCs w:val="28"/>
        </w:rPr>
        <w:t xml:space="preserve">, H. (2014). </w:t>
      </w:r>
      <w:r w:rsidRPr="00C46923">
        <w:rPr>
          <w:rStyle w:val="Emphasis"/>
          <w:sz w:val="28"/>
          <w:szCs w:val="28"/>
        </w:rPr>
        <w:t xml:space="preserve">Insects as vectors of Campylobacter </w:t>
      </w:r>
      <w:proofErr w:type="spellStart"/>
      <w:r w:rsidRPr="00C46923">
        <w:rPr>
          <w:rStyle w:val="Emphasis"/>
          <w:sz w:val="28"/>
          <w:szCs w:val="28"/>
        </w:rPr>
        <w:t>jejuni</w:t>
      </w:r>
      <w:proofErr w:type="spellEnd"/>
      <w:r w:rsidRPr="00C46923">
        <w:rPr>
          <w:rStyle w:val="Emphasis"/>
          <w:sz w:val="28"/>
          <w:szCs w:val="28"/>
        </w:rPr>
        <w:t xml:space="preserve"> and Campylobacter coli in chickens</w:t>
      </w:r>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Jaleta</w:t>
      </w:r>
      <w:proofErr w:type="spellEnd"/>
      <w:r w:rsidRPr="00C46923">
        <w:rPr>
          <w:rFonts w:ascii="Times New Roman" w:hAnsi="Times New Roman" w:cs="Times New Roman"/>
          <w:sz w:val="28"/>
          <w:szCs w:val="28"/>
        </w:rPr>
        <w:t xml:space="preserve">, K., </w:t>
      </w:r>
      <w:proofErr w:type="spellStart"/>
      <w:r w:rsidRPr="00C46923">
        <w:rPr>
          <w:rFonts w:ascii="Times New Roman" w:hAnsi="Times New Roman" w:cs="Times New Roman"/>
          <w:sz w:val="28"/>
          <w:szCs w:val="28"/>
        </w:rPr>
        <w:t>Tsegaye</w:t>
      </w:r>
      <w:proofErr w:type="spellEnd"/>
      <w:r w:rsidRPr="00C46923">
        <w:rPr>
          <w:rFonts w:ascii="Times New Roman" w:hAnsi="Times New Roman" w:cs="Times New Roman"/>
          <w:sz w:val="28"/>
          <w:szCs w:val="28"/>
        </w:rPr>
        <w:t xml:space="preserve">, S., &amp; </w:t>
      </w:r>
      <w:proofErr w:type="spellStart"/>
      <w:r w:rsidRPr="00C46923">
        <w:rPr>
          <w:rFonts w:ascii="Times New Roman" w:hAnsi="Times New Roman" w:cs="Times New Roman"/>
          <w:sz w:val="28"/>
          <w:szCs w:val="28"/>
        </w:rPr>
        <w:t>Desta</w:t>
      </w:r>
      <w:proofErr w:type="spellEnd"/>
      <w:r w:rsidRPr="00C46923">
        <w:rPr>
          <w:rFonts w:ascii="Times New Roman" w:hAnsi="Times New Roman" w:cs="Times New Roman"/>
          <w:sz w:val="28"/>
          <w:szCs w:val="28"/>
        </w:rPr>
        <w:t xml:space="preserve">,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Mekonnen</w:t>
      </w:r>
      <w:proofErr w:type="spellEnd"/>
      <w:r w:rsidRPr="00C46923">
        <w:rPr>
          <w:rFonts w:ascii="Times New Roman" w:hAnsi="Times New Roman" w:cs="Times New Roman"/>
          <w:sz w:val="28"/>
          <w:szCs w:val="28"/>
        </w:rPr>
        <w:t xml:space="preserve">, A., </w:t>
      </w:r>
      <w:proofErr w:type="spellStart"/>
      <w:r w:rsidRPr="00C46923">
        <w:rPr>
          <w:rFonts w:ascii="Times New Roman" w:hAnsi="Times New Roman" w:cs="Times New Roman"/>
          <w:sz w:val="28"/>
          <w:szCs w:val="28"/>
        </w:rPr>
        <w:t>Abebe</w:t>
      </w:r>
      <w:proofErr w:type="spellEnd"/>
      <w:r w:rsidRPr="00C46923">
        <w:rPr>
          <w:rFonts w:ascii="Times New Roman" w:hAnsi="Times New Roman" w:cs="Times New Roman"/>
          <w:sz w:val="28"/>
          <w:szCs w:val="28"/>
        </w:rPr>
        <w:t xml:space="preserve">, M., &amp; Tulu, A. (2021). Bacterial contamination of street-vended foods and the role of insects in pathogen transmission in urban markets.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Mian</w:t>
      </w:r>
      <w:proofErr w:type="spellEnd"/>
      <w:r w:rsidRPr="00C46923">
        <w:rPr>
          <w:sz w:val="28"/>
          <w:szCs w:val="28"/>
        </w:rPr>
        <w:t xml:space="preserve">, L. S., </w:t>
      </w:r>
      <w:proofErr w:type="spellStart"/>
      <w:r w:rsidRPr="00C46923">
        <w:rPr>
          <w:sz w:val="28"/>
          <w:szCs w:val="28"/>
        </w:rPr>
        <w:t>Maag</w:t>
      </w:r>
      <w:proofErr w:type="spellEnd"/>
      <w:r w:rsidRPr="00C46923">
        <w:rPr>
          <w:sz w:val="28"/>
          <w:szCs w:val="28"/>
        </w:rPr>
        <w:t xml:space="preserve">, H., and </w:t>
      </w:r>
      <w:proofErr w:type="spellStart"/>
      <w:r w:rsidRPr="00C46923">
        <w:rPr>
          <w:sz w:val="28"/>
          <w:szCs w:val="28"/>
        </w:rPr>
        <w:t>Tacal</w:t>
      </w:r>
      <w:proofErr w:type="spellEnd"/>
      <w:r w:rsidRPr="00C46923">
        <w:rPr>
          <w:sz w:val="28"/>
          <w:szCs w:val="28"/>
        </w:rPr>
        <w:t xml:space="preserve">, J. V. (2012). </w:t>
      </w:r>
      <w:r w:rsidRPr="00C46923">
        <w:rPr>
          <w:rStyle w:val="Emphasis"/>
          <w:sz w:val="28"/>
          <w:szCs w:val="28"/>
        </w:rPr>
        <w:t xml:space="preserve">Isolation of Salmonella from </w:t>
      </w:r>
      <w:proofErr w:type="spellStart"/>
      <w:r w:rsidRPr="00C46923">
        <w:rPr>
          <w:rStyle w:val="Emphasis"/>
          <w:sz w:val="28"/>
          <w:szCs w:val="28"/>
        </w:rPr>
        <w:t>muscoid</w:t>
      </w:r>
      <w:proofErr w:type="spellEnd"/>
      <w:r w:rsidRPr="00C46923">
        <w:rPr>
          <w:rStyle w:val="Emphasis"/>
          <w:sz w:val="28"/>
          <w:szCs w:val="28"/>
        </w:rPr>
        <w:t xml:space="preserve">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lastRenderedPageBreak/>
        <w:t>Nwankwo</w:t>
      </w:r>
      <w:proofErr w:type="spellEnd"/>
      <w:r w:rsidRPr="00C46923">
        <w:rPr>
          <w:rFonts w:ascii="Times New Roman" w:hAnsi="Times New Roman" w:cs="Times New Roman"/>
          <w:sz w:val="28"/>
          <w:szCs w:val="28"/>
        </w:rPr>
        <w:t xml:space="preserve">, I. O., </w:t>
      </w:r>
      <w:proofErr w:type="spellStart"/>
      <w:r w:rsidRPr="00C46923">
        <w:rPr>
          <w:rFonts w:ascii="Times New Roman" w:hAnsi="Times New Roman" w:cs="Times New Roman"/>
          <w:sz w:val="28"/>
          <w:szCs w:val="28"/>
        </w:rPr>
        <w:t>Okonkwo</w:t>
      </w:r>
      <w:proofErr w:type="spellEnd"/>
      <w:r w:rsidRPr="00C46923">
        <w:rPr>
          <w:rFonts w:ascii="Times New Roman" w:hAnsi="Times New Roman" w:cs="Times New Roman"/>
          <w:sz w:val="28"/>
          <w:szCs w:val="28"/>
        </w:rPr>
        <w:t xml:space="preserve">, O. E., &amp; </w:t>
      </w:r>
      <w:proofErr w:type="spellStart"/>
      <w:r w:rsidRPr="00C46923">
        <w:rPr>
          <w:rFonts w:ascii="Times New Roman" w:hAnsi="Times New Roman" w:cs="Times New Roman"/>
          <w:sz w:val="28"/>
          <w:szCs w:val="28"/>
        </w:rPr>
        <w:t>Uche</w:t>
      </w:r>
      <w:proofErr w:type="spellEnd"/>
      <w:r w:rsidRPr="00C46923">
        <w:rPr>
          <w:rFonts w:ascii="Times New Roman" w:hAnsi="Times New Roman" w:cs="Times New Roman"/>
          <w:sz w:val="28"/>
          <w:szCs w:val="28"/>
        </w:rPr>
        <w:t xml:space="preserve">, M. C. (2023). Mechanical transmission of enteric bacteria by insects in food preparation environments in Nigeria.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Oduori</w:t>
      </w:r>
      <w:proofErr w:type="spellEnd"/>
      <w:r w:rsidRPr="00C46923">
        <w:rPr>
          <w:rFonts w:ascii="Times New Roman" w:hAnsi="Times New Roman" w:cs="Times New Roman"/>
          <w:sz w:val="28"/>
          <w:szCs w:val="28"/>
        </w:rPr>
        <w:t xml:space="preserve">, M. A., </w:t>
      </w:r>
      <w:proofErr w:type="spellStart"/>
      <w:r w:rsidRPr="00C46923">
        <w:rPr>
          <w:rFonts w:ascii="Times New Roman" w:hAnsi="Times New Roman" w:cs="Times New Roman"/>
          <w:sz w:val="28"/>
          <w:szCs w:val="28"/>
        </w:rPr>
        <w:t>Kimathi</w:t>
      </w:r>
      <w:proofErr w:type="spellEnd"/>
      <w:r w:rsidRPr="00C46923">
        <w:rPr>
          <w:rFonts w:ascii="Times New Roman" w:hAnsi="Times New Roman" w:cs="Times New Roman"/>
          <w:sz w:val="28"/>
          <w:szCs w:val="28"/>
        </w:rPr>
        <w:t xml:space="preserve">, A. N., &amp; </w:t>
      </w:r>
      <w:proofErr w:type="spellStart"/>
      <w:r w:rsidRPr="00C46923">
        <w:rPr>
          <w:rFonts w:ascii="Times New Roman" w:hAnsi="Times New Roman" w:cs="Times New Roman"/>
          <w:sz w:val="28"/>
          <w:szCs w:val="28"/>
        </w:rPr>
        <w:t>Wanyoike</w:t>
      </w:r>
      <w:proofErr w:type="spellEnd"/>
      <w:r w:rsidRPr="00C46923">
        <w:rPr>
          <w:rFonts w:ascii="Times New Roman" w:hAnsi="Times New Roman" w:cs="Times New Roman"/>
          <w:sz w:val="28"/>
          <w:szCs w:val="28"/>
        </w:rPr>
        <w:t xml:space="preserve">, W. (2023).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O., </w:t>
      </w:r>
      <w:proofErr w:type="spellStart"/>
      <w:r w:rsidRPr="00C46923">
        <w:rPr>
          <w:rFonts w:ascii="Times New Roman" w:hAnsi="Times New Roman" w:cs="Times New Roman"/>
          <w:sz w:val="28"/>
          <w:szCs w:val="28"/>
          <w:shd w:val="clear" w:color="auto" w:fill="FFFFFF"/>
        </w:rPr>
        <w:t>Adesuyi</w:t>
      </w:r>
      <w:proofErr w:type="spellEnd"/>
      <w:r w:rsidRPr="00C46923">
        <w:rPr>
          <w:rFonts w:ascii="Times New Roman" w:hAnsi="Times New Roman" w:cs="Times New Roman"/>
          <w:sz w:val="28"/>
          <w:szCs w:val="28"/>
          <w:shd w:val="clear" w:color="auto" w:fill="FFFFFF"/>
        </w:rPr>
        <w:t xml:space="preserve">, A. A., </w:t>
      </w:r>
      <w:proofErr w:type="spellStart"/>
      <w:r w:rsidRPr="00C46923">
        <w:rPr>
          <w:rFonts w:ascii="Times New Roman" w:hAnsi="Times New Roman" w:cs="Times New Roman"/>
          <w:sz w:val="28"/>
          <w:szCs w:val="28"/>
          <w:shd w:val="clear" w:color="auto" w:fill="FFFFFF"/>
        </w:rPr>
        <w:t>Omoyajowo</w:t>
      </w:r>
      <w:proofErr w:type="spellEnd"/>
      <w:r w:rsidRPr="00C46923">
        <w:rPr>
          <w:rFonts w:ascii="Times New Roman" w:hAnsi="Times New Roman" w:cs="Times New Roman"/>
          <w:sz w:val="28"/>
          <w:szCs w:val="28"/>
          <w:shd w:val="clear" w:color="auto" w:fill="FFFFFF"/>
        </w:rPr>
        <w:t xml:space="preserve">, K. A., </w:t>
      </w:r>
      <w:proofErr w:type="spellStart"/>
      <w:r w:rsidRPr="00C46923">
        <w:rPr>
          <w:rFonts w:ascii="Times New Roman" w:hAnsi="Times New Roman" w:cs="Times New Roman"/>
          <w:sz w:val="28"/>
          <w:szCs w:val="28"/>
          <w:shd w:val="clear" w:color="auto" w:fill="FFFFFF"/>
        </w:rPr>
        <w:t>Odipe</w:t>
      </w:r>
      <w:proofErr w:type="spellEnd"/>
      <w:r w:rsidRPr="00C46923">
        <w:rPr>
          <w:rFonts w:ascii="Times New Roman" w:hAnsi="Times New Roman" w:cs="Times New Roman"/>
          <w:sz w:val="28"/>
          <w:szCs w:val="28"/>
          <w:shd w:val="clear" w:color="auto" w:fill="FFFFFF"/>
        </w:rPr>
        <w:t xml:space="preserve">, O. E., and </w:t>
      </w:r>
      <w:proofErr w:type="spellStart"/>
      <w:r w:rsidRPr="00C46923">
        <w:rPr>
          <w:rFonts w:ascii="Times New Roman" w:hAnsi="Times New Roman" w:cs="Times New Roman"/>
          <w:sz w:val="28"/>
          <w:szCs w:val="28"/>
          <w:shd w:val="clear" w:color="auto" w:fill="FFFFFF"/>
        </w:rPr>
        <w:t>Ogunyebi</w:t>
      </w:r>
      <w:proofErr w:type="spellEnd"/>
      <w:r w:rsidRPr="00C46923">
        <w:rPr>
          <w:rFonts w:ascii="Times New Roman" w:hAnsi="Times New Roman" w:cs="Times New Roman"/>
          <w:sz w:val="28"/>
          <w:szCs w:val="28"/>
          <w:shd w:val="clear" w:color="auto" w:fill="FFFFFF"/>
        </w:rPr>
        <w:t>,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spellStart"/>
      <w:r w:rsidRPr="00C46923">
        <w:rPr>
          <w:rFonts w:ascii="Times New Roman" w:hAnsi="Times New Roman" w:cs="Times New Roman"/>
          <w:sz w:val="28"/>
          <w:szCs w:val="28"/>
          <w:shd w:val="clear" w:color="auto" w:fill="FFFFFF"/>
        </w:rPr>
        <w:t>Ribeiro</w:t>
      </w:r>
      <w:proofErr w:type="spellEnd"/>
      <w:r w:rsidRPr="00C46923">
        <w:rPr>
          <w:rFonts w:ascii="Times New Roman" w:hAnsi="Times New Roman" w:cs="Times New Roman"/>
          <w:sz w:val="28"/>
          <w:szCs w:val="28"/>
          <w:shd w:val="clear" w:color="auto" w:fill="FFFFFF"/>
        </w:rPr>
        <w:t>, J. C., Sousa-Pinto, B., Fonseca, J., Fonseca, S. C., and Cunha, L. M. (2021).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r w:rsidRPr="00C46923">
        <w:rPr>
          <w:sz w:val="28"/>
          <w:szCs w:val="28"/>
          <w:shd w:val="clear" w:color="auto" w:fill="FFFFFF"/>
        </w:rPr>
        <w:t xml:space="preserve">Singh, R., </w:t>
      </w:r>
      <w:proofErr w:type="spellStart"/>
      <w:r w:rsidRPr="00C46923">
        <w:rPr>
          <w:sz w:val="28"/>
          <w:szCs w:val="28"/>
          <w:shd w:val="clear" w:color="auto" w:fill="FFFFFF"/>
        </w:rPr>
        <w:t>Kumawat</w:t>
      </w:r>
      <w:proofErr w:type="spellEnd"/>
      <w:r w:rsidRPr="00C46923">
        <w:rPr>
          <w:sz w:val="28"/>
          <w:szCs w:val="28"/>
          <w:shd w:val="clear" w:color="auto" w:fill="FFFFFF"/>
        </w:rPr>
        <w:t xml:space="preserve">, R. K., Singh, G., </w:t>
      </w:r>
      <w:proofErr w:type="spellStart"/>
      <w:r w:rsidRPr="00C46923">
        <w:rPr>
          <w:sz w:val="28"/>
          <w:szCs w:val="28"/>
          <w:shd w:val="clear" w:color="auto" w:fill="FFFFFF"/>
        </w:rPr>
        <w:t>Jangir</w:t>
      </w:r>
      <w:proofErr w:type="spellEnd"/>
      <w:r w:rsidRPr="00C46923">
        <w:rPr>
          <w:sz w:val="28"/>
          <w:szCs w:val="28"/>
          <w:shd w:val="clear" w:color="auto" w:fill="FFFFFF"/>
        </w:rPr>
        <w:t xml:space="preserve">, S. S., </w:t>
      </w:r>
      <w:proofErr w:type="spellStart"/>
      <w:r w:rsidRPr="00C46923">
        <w:rPr>
          <w:sz w:val="28"/>
          <w:szCs w:val="28"/>
          <w:shd w:val="clear" w:color="auto" w:fill="FFFFFF"/>
        </w:rPr>
        <w:t>Kushwaha</w:t>
      </w:r>
      <w:proofErr w:type="spellEnd"/>
      <w:r w:rsidRPr="00C46923">
        <w:rPr>
          <w:sz w:val="28"/>
          <w:szCs w:val="28"/>
          <w:shd w:val="clear" w:color="auto" w:fill="FFFFFF"/>
        </w:rPr>
        <w:t xml:space="preserve">, P., and </w:t>
      </w:r>
      <w:proofErr w:type="spellStart"/>
      <w:r w:rsidRPr="00C46923">
        <w:rPr>
          <w:sz w:val="28"/>
          <w:szCs w:val="28"/>
          <w:shd w:val="clear" w:color="auto" w:fill="FFFFFF"/>
        </w:rPr>
        <w:t>Rana</w:t>
      </w:r>
      <w:proofErr w:type="spellEnd"/>
      <w:r w:rsidRPr="00C46923">
        <w:rPr>
          <w:sz w:val="28"/>
          <w:szCs w:val="28"/>
          <w:shd w:val="clear" w:color="auto" w:fill="FFFFFF"/>
        </w:rPr>
        <w:t xml:space="preserve">, M. (2022).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spellStart"/>
      <w:r w:rsidRPr="00C46923">
        <w:rPr>
          <w:rFonts w:ascii="Times New Roman" w:hAnsi="Times New Roman" w:cs="Times New Roman"/>
          <w:sz w:val="28"/>
          <w:szCs w:val="28"/>
        </w:rPr>
        <w:t>Tadesse</w:t>
      </w:r>
      <w:proofErr w:type="spellEnd"/>
      <w:r w:rsidRPr="00C46923">
        <w:rPr>
          <w:rFonts w:ascii="Times New Roman" w:hAnsi="Times New Roman" w:cs="Times New Roman"/>
          <w:sz w:val="28"/>
          <w:szCs w:val="28"/>
        </w:rPr>
        <w:t xml:space="preserve">, D., &amp; </w:t>
      </w:r>
      <w:proofErr w:type="spellStart"/>
      <w:r w:rsidRPr="00C46923">
        <w:rPr>
          <w:rFonts w:ascii="Times New Roman" w:hAnsi="Times New Roman" w:cs="Times New Roman"/>
          <w:sz w:val="28"/>
          <w:szCs w:val="28"/>
        </w:rPr>
        <w:t>Abera</w:t>
      </w:r>
      <w:proofErr w:type="spellEnd"/>
      <w:r w:rsidRPr="00C46923">
        <w:rPr>
          <w:rFonts w:ascii="Times New Roman" w:hAnsi="Times New Roman" w:cs="Times New Roman"/>
          <w:sz w:val="28"/>
          <w:szCs w:val="28"/>
        </w:rPr>
        <w:t xml:space="preserve">, B. (2021). Bacteriological profile of flies collected from food establishments: Implications for public health. </w:t>
      </w:r>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spellStart"/>
      <w:r w:rsidRPr="00C46923">
        <w:rPr>
          <w:sz w:val="28"/>
          <w:szCs w:val="28"/>
        </w:rPr>
        <w:t>Zurek</w:t>
      </w:r>
      <w:proofErr w:type="spellEnd"/>
      <w:r w:rsidRPr="00C46923">
        <w:rPr>
          <w:sz w:val="28"/>
          <w:szCs w:val="28"/>
        </w:rPr>
        <w:t xml:space="preserve">, L., and Ghosh, A. (2014).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336CD" w14:textId="77777777" w:rsidR="00E87E2C" w:rsidRDefault="00E87E2C" w:rsidP="005C6E31">
      <w:pPr>
        <w:spacing w:after="0" w:line="240" w:lineRule="auto"/>
      </w:pPr>
      <w:r>
        <w:separator/>
      </w:r>
    </w:p>
  </w:endnote>
  <w:endnote w:type="continuationSeparator" w:id="0">
    <w:p w14:paraId="689A06C0" w14:textId="77777777" w:rsidR="00E87E2C" w:rsidRDefault="00E87E2C"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323F17">
          <w:rPr>
            <w:noProof/>
          </w:rPr>
          <w:t>12</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5070" w14:textId="77777777" w:rsidR="00E87E2C" w:rsidRDefault="00E87E2C" w:rsidP="005C6E31">
      <w:pPr>
        <w:spacing w:after="0" w:line="240" w:lineRule="auto"/>
      </w:pPr>
      <w:r>
        <w:separator/>
      </w:r>
    </w:p>
  </w:footnote>
  <w:footnote w:type="continuationSeparator" w:id="0">
    <w:p w14:paraId="7DB3B293" w14:textId="77777777" w:rsidR="00E87E2C" w:rsidRDefault="00E87E2C"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69"/>
    <w:rsid w:val="00107089"/>
    <w:rsid w:val="00191234"/>
    <w:rsid w:val="001C2247"/>
    <w:rsid w:val="00280381"/>
    <w:rsid w:val="002B0BB5"/>
    <w:rsid w:val="002C7169"/>
    <w:rsid w:val="00323F17"/>
    <w:rsid w:val="0039767F"/>
    <w:rsid w:val="004A50E0"/>
    <w:rsid w:val="005B6FAC"/>
    <w:rsid w:val="005C6E31"/>
    <w:rsid w:val="005F2265"/>
    <w:rsid w:val="00632464"/>
    <w:rsid w:val="00645FF4"/>
    <w:rsid w:val="006B44C2"/>
    <w:rsid w:val="006E08E1"/>
    <w:rsid w:val="0078606D"/>
    <w:rsid w:val="00792A5D"/>
    <w:rsid w:val="007A5C16"/>
    <w:rsid w:val="008E05E5"/>
    <w:rsid w:val="00962829"/>
    <w:rsid w:val="00964A76"/>
    <w:rsid w:val="00A34ACE"/>
    <w:rsid w:val="00B52347"/>
    <w:rsid w:val="00B56CCE"/>
    <w:rsid w:val="00C134B5"/>
    <w:rsid w:val="00C44239"/>
    <w:rsid w:val="00C46923"/>
    <w:rsid w:val="00C77AD7"/>
    <w:rsid w:val="00D02D0B"/>
    <w:rsid w:val="00D415F8"/>
    <w:rsid w:val="00DA0F41"/>
    <w:rsid w:val="00E71726"/>
    <w:rsid w:val="00E87E2C"/>
    <w:rsid w:val="00EE6669"/>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15:chartTrackingRefBased/>
  <w15:docId w15:val="{0A315C7B-AA01-49FB-A557-7BA69197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70409-055E-45A8-AB01-93B07160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4639</Words>
  <Characters>26444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2025-06-11T10:58:00Z</cp:lastPrinted>
  <dcterms:created xsi:type="dcterms:W3CDTF">2025-07-10T18:59:00Z</dcterms:created>
  <dcterms:modified xsi:type="dcterms:W3CDTF">2025-07-10T19:18:00Z</dcterms:modified>
</cp:coreProperties>
</file>