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39E33E3E" w14:textId="5DD7A677" w:rsidR="00607377" w:rsidRPr="00BC3A7B" w:rsidRDefault="00607377" w:rsidP="00607377">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320164CA" w14:textId="77777777" w:rsidR="00487CFA" w:rsidRDefault="00487CFA" w:rsidP="00BB0BF5">
      <w:pPr>
        <w:jc w:val="center"/>
        <w:rPr>
          <w:rFonts w:ascii="Times New Roman" w:hAnsi="Times New Roman" w:cs="Times New Roman"/>
          <w:b/>
          <w:sz w:val="28"/>
          <w:szCs w:val="28"/>
        </w:rPr>
      </w:pPr>
      <w:r w:rsidRPr="00487CFA">
        <w:rPr>
          <w:rFonts w:ascii="Times New Roman" w:hAnsi="Times New Roman" w:cs="Times New Roman"/>
          <w:b/>
          <w:sz w:val="28"/>
          <w:szCs w:val="28"/>
        </w:rPr>
        <w:t>OGUNLEYE AYOMIDE DAMILARE</w:t>
      </w:r>
    </w:p>
    <w:p w14:paraId="351A0A2F" w14:textId="30D4AE3C" w:rsidR="00607377" w:rsidRDefault="00487CFA" w:rsidP="00BB0BF5">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HND/23/SLT/FT/0390</w:t>
      </w:r>
    </w:p>
    <w:bookmarkEnd w:id="0"/>
    <w:p w14:paraId="06F8E386" w14:textId="77777777" w:rsidR="00BB0BF5" w:rsidRPr="00BC3A7B" w:rsidRDefault="00BB0BF5" w:rsidP="00BB0BF5">
      <w:pPr>
        <w:jc w:val="center"/>
        <w:rPr>
          <w:rFonts w:ascii="Times New Roman" w:eastAsia="Times New Roman" w:hAnsi="Times New Roman" w:cs="Times New Roman"/>
          <w:b/>
          <w:sz w:val="28"/>
          <w:szCs w:val="28"/>
        </w:rPr>
      </w:pPr>
    </w:p>
    <w:p w14:paraId="35A314B7"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4C5E8B71"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  </w:t>
      </w:r>
    </w:p>
    <w:p w14:paraId="62185B85"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IN PARTIAL FULFILMENT OF THE REQUIREMENT FOR THE AWARD OF HIGHER NATIONAL DIPLOMA (HND) IN SCIENCE LABORATORY TECHNOLOGY.</w:t>
      </w:r>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JULY,2025</w:t>
      </w:r>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C426C92" w14:textId="77777777" w:rsidR="00975EA1" w:rsidRPr="00BC3A7B" w:rsidRDefault="00975EA1" w:rsidP="00975EA1">
      <w:pPr>
        <w:spacing w:after="0" w:line="480" w:lineRule="auto"/>
        <w:jc w:val="center"/>
        <w:rPr>
          <w:rFonts w:ascii="Times New Roman" w:eastAsia="Times New Roman" w:hAnsi="Times New Roman" w:cs="Times New Roman"/>
          <w:b/>
          <w:sz w:val="28"/>
          <w:szCs w:val="28"/>
        </w:rPr>
      </w:pPr>
      <w:r w:rsidRPr="00BC3A7B">
        <w:rPr>
          <w:rFonts w:ascii="Times New Roman" w:hAnsi="Times New Roman" w:cs="Times New Roman"/>
          <w:b/>
          <w:bCs/>
          <w:sz w:val="28"/>
          <w:szCs w:val="28"/>
        </w:rPr>
        <w:lastRenderedPageBreak/>
        <w:t>CERTIFICATION</w:t>
      </w:r>
    </w:p>
    <w:p w14:paraId="7B4BF5FA" w14:textId="5A7135E4" w:rsidR="00975EA1" w:rsidRPr="00BC3A7B" w:rsidRDefault="00975EA1" w:rsidP="00975EA1">
      <w:pPr>
        <w:spacing w:after="0" w:line="276" w:lineRule="auto"/>
        <w:jc w:val="both"/>
        <w:rPr>
          <w:rFonts w:ascii="Times New Roman" w:hAnsi="Times New Roman" w:cs="Times New Roman"/>
          <w:sz w:val="28"/>
          <w:szCs w:val="28"/>
        </w:rPr>
      </w:pPr>
      <w:r w:rsidRPr="00BC3A7B">
        <w:rPr>
          <w:rFonts w:ascii="Times New Roman" w:hAnsi="Times New Roman" w:cs="Times New Roman"/>
          <w:sz w:val="28"/>
          <w:szCs w:val="28"/>
        </w:rPr>
        <w:t xml:space="preserve">This is to certify that this project work was carried out by </w:t>
      </w:r>
      <w:r w:rsidR="00487CFA" w:rsidRPr="00487CFA">
        <w:rPr>
          <w:rFonts w:ascii="Times New Roman" w:hAnsi="Times New Roman" w:cs="Times New Roman"/>
          <w:b/>
          <w:sz w:val="28"/>
          <w:szCs w:val="28"/>
        </w:rPr>
        <w:t>OGUNLEYE AYOMIDE DAMILARE</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 xml:space="preserve">with Matric Number: </w:t>
      </w:r>
      <w:r w:rsidR="00BB0BF5">
        <w:rPr>
          <w:rFonts w:ascii="Times New Roman" w:hAnsi="Times New Roman" w:cs="Times New Roman"/>
          <w:b/>
          <w:bCs/>
          <w:sz w:val="28"/>
          <w:szCs w:val="28"/>
        </w:rPr>
        <w:t>HND/23/SLT/FT/0</w:t>
      </w:r>
      <w:r w:rsidR="00487CFA">
        <w:rPr>
          <w:rFonts w:ascii="Times New Roman" w:hAnsi="Times New Roman" w:cs="Times New Roman"/>
          <w:b/>
          <w:bCs/>
          <w:sz w:val="28"/>
          <w:szCs w:val="28"/>
        </w:rPr>
        <w:t>390</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in the Department of Science laboratory Technology (SLT),</w:t>
      </w:r>
      <w:r>
        <w:rPr>
          <w:rFonts w:ascii="Times New Roman" w:hAnsi="Times New Roman" w:cs="Times New Roman"/>
          <w:sz w:val="28"/>
          <w:szCs w:val="28"/>
        </w:rPr>
        <w:t xml:space="preserve"> </w:t>
      </w:r>
      <w:r w:rsidRPr="00BC3A7B">
        <w:rPr>
          <w:rFonts w:ascii="Times New Roman" w:hAnsi="Times New Roman" w:cs="Times New Roman"/>
          <w:sz w:val="28"/>
          <w:szCs w:val="28"/>
        </w:rPr>
        <w:t>Institute of Applied Science (IAS) and has been read and approved as meeting the requirements for award of Higher National Diploma (Microbiology option) Kwara State Polytechnic Ilorin.</w:t>
      </w:r>
    </w:p>
    <w:p w14:paraId="254F89FF" w14:textId="77777777" w:rsidR="00975EA1" w:rsidRPr="00BC3A7B" w:rsidRDefault="00975EA1" w:rsidP="00975EA1">
      <w:pPr>
        <w:rPr>
          <w:rFonts w:ascii="Times New Roman" w:hAnsi="Times New Roman" w:cs="Times New Roman"/>
          <w:sz w:val="28"/>
          <w:szCs w:val="28"/>
        </w:rPr>
      </w:pPr>
    </w:p>
    <w:p w14:paraId="776DD34D" w14:textId="784B5184"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B501EBE"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MR. IBRAHIM A.W.</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5BB83CE8"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(Project supervisor)</w:t>
      </w:r>
    </w:p>
    <w:p w14:paraId="460580F9" w14:textId="77777777" w:rsidR="00975EA1" w:rsidRPr="00BC3A7B" w:rsidRDefault="00975EA1" w:rsidP="00975EA1">
      <w:pPr>
        <w:spacing w:after="0" w:line="360" w:lineRule="auto"/>
        <w:rPr>
          <w:rFonts w:ascii="Times New Roman" w:hAnsi="Times New Roman" w:cs="Times New Roman"/>
          <w:sz w:val="28"/>
          <w:szCs w:val="28"/>
        </w:rPr>
      </w:pPr>
    </w:p>
    <w:p w14:paraId="5C31B17D" w14:textId="77777777" w:rsidR="00975EA1" w:rsidRPr="00BC3A7B" w:rsidRDefault="00975EA1" w:rsidP="00975EA1">
      <w:pPr>
        <w:spacing w:after="0" w:line="360" w:lineRule="auto"/>
        <w:rPr>
          <w:rFonts w:ascii="Times New Roman" w:hAnsi="Times New Roman" w:cs="Times New Roman"/>
          <w:sz w:val="28"/>
          <w:szCs w:val="28"/>
        </w:rPr>
      </w:pPr>
    </w:p>
    <w:p w14:paraId="7972EADD"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r w:rsidRPr="00BC3A7B">
        <w:rPr>
          <w:rFonts w:ascii="Times New Roman" w:hAnsi="Times New Roman" w:cs="Times New Roman"/>
          <w:sz w:val="28"/>
          <w:szCs w:val="28"/>
        </w:rPr>
        <w:tab/>
      </w:r>
    </w:p>
    <w:p w14:paraId="48A9140D"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Miss. AHMED TAWAKALITU.</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197302A1"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Microbiology Unit)</w:t>
      </w:r>
    </w:p>
    <w:p w14:paraId="6C388E09" w14:textId="77777777" w:rsidR="00975EA1" w:rsidRPr="00BC3A7B" w:rsidRDefault="00975EA1" w:rsidP="00975EA1">
      <w:pPr>
        <w:spacing w:after="0" w:line="360" w:lineRule="auto"/>
        <w:rPr>
          <w:rFonts w:ascii="Times New Roman" w:hAnsi="Times New Roman" w:cs="Times New Roman"/>
          <w:sz w:val="28"/>
          <w:szCs w:val="28"/>
        </w:rPr>
      </w:pPr>
    </w:p>
    <w:p w14:paraId="50ADEE46"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3B9AC8C6"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DR. ABDULKAREEM USMAN.</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3C152980"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Department)</w:t>
      </w:r>
    </w:p>
    <w:p w14:paraId="12E5D79D" w14:textId="77777777" w:rsidR="00975EA1" w:rsidRPr="00BC3A7B" w:rsidRDefault="00975EA1" w:rsidP="00975EA1">
      <w:pPr>
        <w:spacing w:after="0" w:line="360" w:lineRule="auto"/>
        <w:rPr>
          <w:rFonts w:ascii="Times New Roman" w:hAnsi="Times New Roman" w:cs="Times New Roman"/>
          <w:sz w:val="28"/>
          <w:szCs w:val="28"/>
        </w:rPr>
      </w:pPr>
    </w:p>
    <w:p w14:paraId="168D59C9" w14:textId="77777777" w:rsidR="00975EA1" w:rsidRPr="00BC3A7B" w:rsidRDefault="00975EA1" w:rsidP="00975EA1">
      <w:pPr>
        <w:spacing w:after="0" w:line="360" w:lineRule="auto"/>
        <w:rPr>
          <w:rFonts w:ascii="Times New Roman" w:hAnsi="Times New Roman" w:cs="Times New Roman"/>
          <w:sz w:val="28"/>
          <w:szCs w:val="28"/>
        </w:rPr>
      </w:pPr>
    </w:p>
    <w:p w14:paraId="47BA2CE4" w14:textId="77777777" w:rsidR="00975EA1"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C58FB7F"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(External Examiner)</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b/>
          <w:bCs/>
          <w:sz w:val="28"/>
          <w:szCs w:val="28"/>
        </w:rPr>
        <w:t>DATE</w:t>
      </w:r>
    </w:p>
    <w:p w14:paraId="51AC2511" w14:textId="77777777" w:rsidR="009E253F" w:rsidRDefault="009E253F">
      <w:pPr>
        <w:rPr>
          <w:rFonts w:ascii="Times New Roman" w:hAnsi="Times New Roman" w:cs="Times New Roman"/>
          <w:b/>
          <w:bCs/>
          <w:sz w:val="28"/>
          <w:szCs w:val="28"/>
        </w:rPr>
      </w:pPr>
      <w:r>
        <w:rPr>
          <w:rFonts w:ascii="Times New Roman" w:hAnsi="Times New Roman" w:cs="Times New Roman"/>
          <w:b/>
          <w:bCs/>
          <w:sz w:val="28"/>
          <w:szCs w:val="28"/>
        </w:rPr>
        <w:br w:type="page"/>
      </w:r>
    </w:p>
    <w:p w14:paraId="073D39D1" w14:textId="2B7E7F7D" w:rsidR="00487CFA" w:rsidRPr="00487CFA" w:rsidRDefault="00975EA1" w:rsidP="00487CFA">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43E91EC5" w14:textId="6E96D537" w:rsidR="00975EA1" w:rsidRPr="00BC3A7B" w:rsidRDefault="00487CFA" w:rsidP="00487CFA">
      <w:pPr>
        <w:spacing w:line="480" w:lineRule="auto"/>
        <w:jc w:val="both"/>
        <w:rPr>
          <w:rFonts w:ascii="Times New Roman" w:eastAsia="Times New Roman" w:hAnsi="Times New Roman" w:cs="Times New Roman"/>
          <w:sz w:val="28"/>
          <w:szCs w:val="28"/>
        </w:rPr>
      </w:pPr>
      <w:r w:rsidRPr="00487CFA">
        <w:rPr>
          <w:rFonts w:ascii="Times New Roman" w:hAnsi="Times New Roman" w:cs="Times New Roman"/>
          <w:sz w:val="28"/>
          <w:szCs w:val="28"/>
        </w:rPr>
        <w:t>This project is dedicated to my beloved family and friends for their constant love, support, and encouragement throughout this journey.</w:t>
      </w:r>
      <w:r w:rsidRPr="00487CFA">
        <w:rPr>
          <w:rFonts w:ascii="Times New Roman" w:eastAsia="Times New Roman" w:hAnsi="Times New Roman" w:cs="Times New Roman"/>
          <w:sz w:val="28"/>
          <w:szCs w:val="28"/>
        </w:rPr>
        <w:t xml:space="preserve"> </w:t>
      </w:r>
      <w:r w:rsidR="00975EA1" w:rsidRPr="00BC3A7B">
        <w:rPr>
          <w:rFonts w:ascii="Times New Roman" w:eastAsia="Times New Roman" w:hAnsi="Times New Roman" w:cs="Times New Roman"/>
          <w:sz w:val="28"/>
          <w:szCs w:val="28"/>
        </w:rPr>
        <w:br w:type="page"/>
      </w:r>
    </w:p>
    <w:p w14:paraId="52F2736F" w14:textId="13DA4B02" w:rsidR="00487CFA" w:rsidRPr="00487CFA" w:rsidRDefault="00975EA1" w:rsidP="00487CFA">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41A06392" w14:textId="0C938ECF" w:rsidR="00975EA1" w:rsidRPr="00BC3A7B" w:rsidRDefault="00487CFA" w:rsidP="00487CFA">
      <w:pPr>
        <w:spacing w:line="600" w:lineRule="auto"/>
        <w:jc w:val="both"/>
        <w:rPr>
          <w:rFonts w:ascii="Times New Roman" w:hAnsi="Times New Roman" w:cs="Times New Roman"/>
          <w:sz w:val="28"/>
          <w:szCs w:val="28"/>
        </w:rPr>
      </w:pPr>
      <w:r w:rsidRPr="00487CFA">
        <w:rPr>
          <w:rFonts w:ascii="Times New Roman" w:hAnsi="Times New Roman" w:cs="Times New Roman"/>
          <w:sz w:val="28"/>
          <w:szCs w:val="28"/>
        </w:rPr>
        <w:t>My first and deepest appreciation goes to Almighty God, the beneficent, the merciful, for guiding and protecting me always throughout my journey on campus and for the time fulfilment of H</w:t>
      </w:r>
      <w:r>
        <w:rPr>
          <w:rFonts w:ascii="Times New Roman" w:hAnsi="Times New Roman" w:cs="Times New Roman"/>
          <w:sz w:val="28"/>
          <w:szCs w:val="28"/>
        </w:rPr>
        <w:t xml:space="preserve">is promises concerning my life. </w:t>
      </w:r>
      <w:r w:rsidRPr="00487CFA">
        <w:rPr>
          <w:rFonts w:ascii="Times New Roman" w:hAnsi="Times New Roman" w:cs="Times New Roman"/>
          <w:sz w:val="28"/>
          <w:szCs w:val="28"/>
        </w:rPr>
        <w:t>All thanks to my supervisor MR IBRAHIM A.W for his guidance and his advise all this time. I say t</w:t>
      </w:r>
      <w:r>
        <w:rPr>
          <w:rFonts w:ascii="Times New Roman" w:hAnsi="Times New Roman" w:cs="Times New Roman"/>
          <w:sz w:val="28"/>
          <w:szCs w:val="28"/>
        </w:rPr>
        <w:t xml:space="preserve">hanks you sir for the support,  </w:t>
      </w:r>
      <w:r w:rsidRPr="00487CFA">
        <w:rPr>
          <w:rFonts w:ascii="Times New Roman" w:hAnsi="Times New Roman" w:cs="Times New Roman"/>
          <w:sz w:val="28"/>
          <w:szCs w:val="28"/>
        </w:rPr>
        <w:t>My sincere appreciation and deep sense of gratitude is given to no one but my parent, Special thanks to individuals who has contributed to my success, my God bless you all.</w:t>
      </w:r>
    </w:p>
    <w:p w14:paraId="7D142F5B" w14:textId="77777777" w:rsidR="00C97FAC" w:rsidRDefault="00975EA1" w:rsidP="00C97FAC">
      <w:pPr>
        <w:spacing w:line="480" w:lineRule="auto"/>
        <w:rPr>
          <w:rFonts w:ascii="Times New Roman" w:hAnsi="Times New Roman" w:cs="Times New Roman"/>
          <w:b/>
          <w:bCs/>
          <w:i/>
          <w:iCs/>
          <w:sz w:val="28"/>
          <w:szCs w:val="28"/>
        </w:rPr>
      </w:pPr>
      <w:r w:rsidRPr="00BC3A7B">
        <w:rPr>
          <w:rFonts w:ascii="Times New Roman" w:eastAsia="Times New Roman" w:hAnsi="Times New Roman" w:cs="Times New Roman"/>
          <w:sz w:val="28"/>
          <w:szCs w:val="28"/>
        </w:rPr>
        <w:br/>
      </w:r>
    </w:p>
    <w:p w14:paraId="549337B8" w14:textId="77777777" w:rsidR="00C97FAC" w:rsidRDefault="00C97FAC" w:rsidP="00C97FAC">
      <w:pPr>
        <w:spacing w:line="480" w:lineRule="auto"/>
        <w:rPr>
          <w:rFonts w:ascii="Times New Roman" w:hAnsi="Times New Roman" w:cs="Times New Roman"/>
          <w:b/>
          <w:bCs/>
          <w:i/>
          <w:iCs/>
          <w:sz w:val="28"/>
          <w:szCs w:val="28"/>
        </w:rPr>
      </w:pPr>
    </w:p>
    <w:p w14:paraId="387C3ADB" w14:textId="77777777" w:rsidR="00487CFA" w:rsidRDefault="00487CFA" w:rsidP="00C97FAC">
      <w:pPr>
        <w:spacing w:line="480" w:lineRule="auto"/>
        <w:rPr>
          <w:rFonts w:ascii="Times New Roman" w:hAnsi="Times New Roman" w:cs="Times New Roman"/>
          <w:b/>
          <w:bCs/>
          <w:i/>
          <w:iCs/>
          <w:sz w:val="28"/>
          <w:szCs w:val="28"/>
        </w:rPr>
      </w:pPr>
    </w:p>
    <w:p w14:paraId="10EAC711" w14:textId="77777777" w:rsidR="00487CFA" w:rsidRDefault="00487CFA" w:rsidP="00C97FAC">
      <w:pPr>
        <w:spacing w:line="480" w:lineRule="auto"/>
        <w:rPr>
          <w:rFonts w:ascii="Times New Roman" w:hAnsi="Times New Roman" w:cs="Times New Roman"/>
          <w:b/>
          <w:bCs/>
          <w:i/>
          <w:iCs/>
          <w:sz w:val="28"/>
          <w:szCs w:val="28"/>
        </w:rPr>
      </w:pPr>
    </w:p>
    <w:p w14:paraId="19E3930C" w14:textId="77777777" w:rsidR="00487CFA" w:rsidRDefault="00487CFA" w:rsidP="00C97FAC">
      <w:pPr>
        <w:spacing w:line="480" w:lineRule="auto"/>
        <w:rPr>
          <w:rFonts w:ascii="Times New Roman" w:hAnsi="Times New Roman" w:cs="Times New Roman"/>
          <w:b/>
          <w:bCs/>
          <w:i/>
          <w:iCs/>
          <w:sz w:val="28"/>
          <w:szCs w:val="28"/>
        </w:rPr>
      </w:pPr>
    </w:p>
    <w:p w14:paraId="0245C0E3" w14:textId="0A69C267" w:rsidR="00975EA1" w:rsidRPr="00BC3A7B" w:rsidRDefault="00975EA1" w:rsidP="00C97FAC">
      <w:pPr>
        <w:spacing w:line="480" w:lineRule="auto"/>
        <w:jc w:val="center"/>
        <w:rPr>
          <w:rFonts w:ascii="Times New Roman" w:hAnsi="Times New Roman" w:cs="Times New Roman"/>
          <w:b/>
          <w:i/>
          <w:iCs/>
          <w:sz w:val="28"/>
          <w:szCs w:val="28"/>
        </w:rPr>
      </w:pP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iv</w:t>
      </w:r>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vi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7"/>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sidRPr="007B6BB9">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Garboui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sidRPr="007B6BB9">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sidRPr="007B6BB9">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sidRPr="007B6BB9">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Abazid,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sidRPr="007B6BB9">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Wiktorczyk-Kapischke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r w:rsidRPr="007B6BB9">
        <w:rPr>
          <w:rFonts w:ascii="Times New Roman" w:eastAsia="Times New Roman" w:hAnsi="Times New Roman" w:cs="Times New Roman"/>
          <w:i/>
          <w:iCs/>
          <w:sz w:val="28"/>
          <w:szCs w:val="28"/>
        </w:rPr>
        <w:t>Crematogaster victima</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Solenopsis saevissima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Tapinoma melanocephalum</w:t>
      </w:r>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sidRPr="007B6BB9">
        <w:rPr>
          <w:rFonts w:ascii="Times New Roman" w:eastAsia="Times New Roman" w:hAnsi="Times New Roman" w:cs="Times New Roman"/>
          <w:sz w:val="28"/>
          <w:szCs w:val="28"/>
        </w:rPr>
        <w:lastRenderedPageBreak/>
        <w:t xml:space="preserve">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r w:rsidRPr="007B6BB9">
        <w:rPr>
          <w:rFonts w:ascii="Times New Roman" w:eastAsia="Times New Roman" w:hAnsi="Times New Roman" w:cs="Times New Roman"/>
          <w:i/>
          <w:iCs/>
          <w:sz w:val="28"/>
          <w:szCs w:val="28"/>
        </w:rPr>
        <w:t>Paratrechina</w:t>
      </w:r>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Monomorium floricola</w:t>
      </w:r>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(Neetoo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8"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of general </w:t>
      </w:r>
      <w:r w:rsidRPr="004B0B61">
        <w:rPr>
          <w:rFonts w:ascii="Times New Roman" w:eastAsia="Times New Roman" w:hAnsi="Times New Roman" w:cs="Times New Roman"/>
          <w:sz w:val="28"/>
          <w:szCs w:val="28"/>
        </w:rPr>
        <w:lastRenderedPageBreak/>
        <w:t>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sidRPr="007B6BB9">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Following incubation, visible colonies were subcultured to obtain pure cultures. The colony morphology such as colour, size, and texture was </w:t>
      </w:r>
      <w:r w:rsidRPr="007B6BB9">
        <w:rPr>
          <w:rFonts w:ascii="Times New Roman" w:eastAsia="Times New Roman" w:hAnsi="Times New Roman" w:cs="Times New Roman"/>
          <w:sz w:val="28"/>
          <w:szCs w:val="28"/>
        </w:rPr>
        <w:lastRenderedPageBreak/>
        <w:t xml:space="preserve">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892"/>
        <w:gridCol w:w="1490"/>
        <w:gridCol w:w="2129"/>
        <w:gridCol w:w="1381"/>
        <w:gridCol w:w="1748"/>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41"/>
        <w:gridCol w:w="1788"/>
        <w:gridCol w:w="2191"/>
        <w:gridCol w:w="2420"/>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lastRenderedPageBreak/>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Abazid, A. M. (2023). Examining the microbial diversity of a generalist ant along an urban-rural gradient.</w:t>
      </w:r>
    </w:p>
    <w:p w14:paraId="5A55323F"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Adeyemi, T. A., Omole, O. A., </w:t>
      </w:r>
      <w:r w:rsidR="00B67587">
        <w:rPr>
          <w:sz w:val="28"/>
          <w:szCs w:val="28"/>
        </w:rPr>
        <w:t>and</w:t>
      </w:r>
      <w:r w:rsidRPr="007B6BB9">
        <w:rPr>
          <w:sz w:val="28"/>
          <w:szCs w:val="28"/>
        </w:rPr>
        <w:t xml:space="preserve"> Ogunleye, V. O. (2020).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dos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J. M. (2013). Ants in a hospital environment and their potential as mechanical bacterial vectors. </w:t>
      </w:r>
      <w:r w:rsidRPr="007B6BB9">
        <w:rPr>
          <w:rFonts w:ascii="Times New Roman" w:eastAsia="Times New Roman" w:hAnsi="Times New Roman" w:cs="Times New Roman"/>
          <w:i/>
          <w:iCs/>
          <w:sz w:val="28"/>
          <w:szCs w:val="28"/>
        </w:rPr>
        <w:t>Revista da Sociedade Brasileira de Medicina Tropical</w:t>
      </w:r>
      <w:r w:rsidRPr="007B6BB9">
        <w:rPr>
          <w:rFonts w:ascii="Times New Roman" w:eastAsia="Times New Roman" w:hAnsi="Times New Roman" w:cs="Times New Roman"/>
          <w:sz w:val="28"/>
          <w:szCs w:val="28"/>
        </w:rPr>
        <w:t xml:space="preserve">, 46(5), 637–640. </w:t>
      </w:r>
      <w:hyperlink r:id="rId11"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Formigas (Hymenoptera: Formicidae) como vetores na transmissão de Staphylococcus aureus em um hospital público. </w:t>
      </w:r>
      <w:r w:rsidRPr="007B6BB9">
        <w:rPr>
          <w:rFonts w:ascii="Times New Roman" w:eastAsia="Times New Roman" w:hAnsi="Times New Roman" w:cs="Times New Roman"/>
          <w:i/>
          <w:iCs/>
          <w:sz w:val="28"/>
          <w:szCs w:val="28"/>
        </w:rPr>
        <w:t>Revista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Garboui, S. S., AlSubaihi, A. K., Almanafee,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Alfarisi, A. A. (2022). Ants as carriers of pathogenic bacteria in the Benghazi Medical Center (BMC).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Greine,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Risk assessment of the mechanical spread of bacterial pathogens due to Lasius neglectus ants infesting a tertiary hospital.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Jiang, X., Zhang, J., </w:t>
      </w:r>
      <w:r w:rsidR="00B67587">
        <w:rPr>
          <w:sz w:val="28"/>
          <w:szCs w:val="28"/>
        </w:rPr>
        <w:t>and</w:t>
      </w:r>
      <w:r w:rsidRPr="007B6BB9">
        <w:rPr>
          <w:sz w:val="28"/>
          <w:szCs w:val="28"/>
        </w:rPr>
        <w:t xml:space="preserve"> Liu, H. (2023). Emerging multidrug-resistant Gram-negative bacteria in healthcare settings: A review. </w:t>
      </w:r>
      <w:r w:rsidRPr="007B6BB9">
        <w:rPr>
          <w:rStyle w:val="Emphasis"/>
          <w:sz w:val="28"/>
          <w:szCs w:val="28"/>
        </w:rPr>
        <w:t>Clinical Microbiology Reviews</w:t>
      </w:r>
      <w:r w:rsidRPr="007B6BB9">
        <w:rPr>
          <w:sz w:val="28"/>
          <w:szCs w:val="28"/>
        </w:rPr>
        <w:t>, 36(2), e00123-22.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r w:rsidRPr="007B6BB9">
        <w:rPr>
          <w:rStyle w:val="Emphasis"/>
          <w:sz w:val="28"/>
          <w:szCs w:val="28"/>
        </w:rPr>
        <w:t>Frontiers in Microbiology</w:t>
      </w:r>
      <w:r w:rsidRPr="007B6BB9">
        <w:rPr>
          <w:sz w:val="28"/>
          <w:szCs w:val="28"/>
        </w:rPr>
        <w:t>, 11, 574645.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J. M. M. (2013). Ants in a hospital environment and their potential as mechanical bacterial vectors. </w:t>
      </w:r>
      <w:r w:rsidRPr="007B6BB9">
        <w:rPr>
          <w:rFonts w:ascii="Times New Roman" w:eastAsia="Times New Roman" w:hAnsi="Times New Roman" w:cs="Times New Roman"/>
          <w:i/>
          <w:iCs/>
          <w:sz w:val="28"/>
          <w:szCs w:val="28"/>
        </w:rPr>
        <w:t xml:space="preserve">Revista da Sociedade Brasileira de Medicina </w:t>
      </w:r>
      <w:r w:rsidRPr="007B6BB9">
        <w:rPr>
          <w:rFonts w:ascii="Times New Roman" w:eastAsia="Times New Roman" w:hAnsi="Times New Roman" w:cs="Times New Roman"/>
          <w:i/>
          <w:iCs/>
          <w:sz w:val="28"/>
          <w:szCs w:val="28"/>
        </w:rPr>
        <w:lastRenderedPageBreak/>
        <w:t>Tropical</w:t>
      </w:r>
      <w:r w:rsidRPr="007B6BB9">
        <w:rPr>
          <w:rFonts w:ascii="Times New Roman" w:eastAsia="Times New Roman" w:hAnsi="Times New Roman" w:cs="Times New Roman"/>
          <w:sz w:val="28"/>
          <w:szCs w:val="28"/>
        </w:rPr>
        <w:t xml:space="preserve">, 46(5), 637–640. </w:t>
      </w:r>
      <w:hyperlink r:id="rId12"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A. (2014). Ants as vectors of pathogenic microorganisms in a hospital in São Paulo county, Brazil. </w:t>
      </w:r>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xml:space="preserve">, 7, 554. </w:t>
      </w:r>
      <w:hyperlink r:id="rId13"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Neetoo,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M. F. (2018). A study on the potential of ants to act as vectors of foodborne pathogens.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4"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Oladipo, O. T., Adeniran, A. A., </w:t>
      </w:r>
      <w:r w:rsidR="00B67587">
        <w:rPr>
          <w:sz w:val="28"/>
          <w:szCs w:val="28"/>
        </w:rPr>
        <w:t>and</w:t>
      </w:r>
      <w:r w:rsidRPr="007B6BB9">
        <w:rPr>
          <w:sz w:val="28"/>
          <w:szCs w:val="28"/>
        </w:rPr>
        <w:t xml:space="preserve"> Adebayo, A. A. (2022). Hospital insects as vectors of multidrug-resistant bacteria in Nigeria.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Ants as vectors of bacteria in hospital environments.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5"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r w:rsidRPr="007B6BB9">
        <w:rPr>
          <w:rStyle w:val="Emphasis"/>
          <w:sz w:val="28"/>
          <w:szCs w:val="28"/>
        </w:rPr>
        <w:t>Environmental Health and Preventive Medicine</w:t>
      </w:r>
      <w:r w:rsidRPr="007B6BB9">
        <w:rPr>
          <w:sz w:val="28"/>
          <w:szCs w:val="28"/>
        </w:rPr>
        <w:t>, 26(1), 44.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Singh, P., Gupta, A., </w:t>
      </w:r>
      <w:r w:rsidR="00B67587">
        <w:rPr>
          <w:sz w:val="28"/>
          <w:szCs w:val="28"/>
        </w:rPr>
        <w:t>and</w:t>
      </w:r>
      <w:r w:rsidRPr="007B6BB9">
        <w:rPr>
          <w:sz w:val="28"/>
          <w:szCs w:val="28"/>
        </w:rPr>
        <w:t xml:space="preserve"> Kumar, R. (2021).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Wiktorczyk-Kapischke, N., Skowron, K., Kwiecińska-Piróg, J., Białucha, A., Wałecka-Zacharska, E., Grudlewska-Buda,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Gospodarek-Komkowska, E. (2022). Flies as a potential vector of selected alert pathogens in a hospital environment.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OptrA-carrying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7542B" w14:textId="77777777" w:rsidR="00D43E22" w:rsidRDefault="00D43E22" w:rsidP="00BF060A">
      <w:pPr>
        <w:spacing w:after="0" w:line="240" w:lineRule="auto"/>
      </w:pPr>
      <w:r>
        <w:separator/>
      </w:r>
    </w:p>
  </w:endnote>
  <w:endnote w:type="continuationSeparator" w:id="0">
    <w:p w14:paraId="0C9D8216" w14:textId="77777777" w:rsidR="00D43E22" w:rsidRDefault="00D43E22"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487CFA">
          <w:rPr>
            <w:noProof/>
          </w:rPr>
          <w:t>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29F05" w14:textId="77777777" w:rsidR="00D43E22" w:rsidRDefault="00D43E22" w:rsidP="00BF060A">
      <w:pPr>
        <w:spacing w:after="0" w:line="240" w:lineRule="auto"/>
      </w:pPr>
      <w:r>
        <w:separator/>
      </w:r>
    </w:p>
  </w:footnote>
  <w:footnote w:type="continuationSeparator" w:id="0">
    <w:p w14:paraId="7F55BA89" w14:textId="77777777" w:rsidR="00D43E22" w:rsidRDefault="00D43E22" w:rsidP="00BF0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A"/>
    <w:rsid w:val="00022658"/>
    <w:rsid w:val="00107089"/>
    <w:rsid w:val="00191234"/>
    <w:rsid w:val="00280381"/>
    <w:rsid w:val="002A7E15"/>
    <w:rsid w:val="002B0BB5"/>
    <w:rsid w:val="003560CA"/>
    <w:rsid w:val="003C2891"/>
    <w:rsid w:val="00476C65"/>
    <w:rsid w:val="00487CFA"/>
    <w:rsid w:val="00487F78"/>
    <w:rsid w:val="004930BB"/>
    <w:rsid w:val="004B0B61"/>
    <w:rsid w:val="00511D8C"/>
    <w:rsid w:val="00607377"/>
    <w:rsid w:val="00645FF4"/>
    <w:rsid w:val="00671BD4"/>
    <w:rsid w:val="006A5600"/>
    <w:rsid w:val="006B0334"/>
    <w:rsid w:val="006C20FE"/>
    <w:rsid w:val="0078606D"/>
    <w:rsid w:val="007A5C16"/>
    <w:rsid w:val="007B6BB9"/>
    <w:rsid w:val="007C6546"/>
    <w:rsid w:val="0080091F"/>
    <w:rsid w:val="00850AB7"/>
    <w:rsid w:val="008E05E5"/>
    <w:rsid w:val="008E0CDD"/>
    <w:rsid w:val="008F549E"/>
    <w:rsid w:val="00944A03"/>
    <w:rsid w:val="00975EA1"/>
    <w:rsid w:val="009E253F"/>
    <w:rsid w:val="00A05A52"/>
    <w:rsid w:val="00A349A4"/>
    <w:rsid w:val="00AB0D78"/>
    <w:rsid w:val="00AE3C27"/>
    <w:rsid w:val="00B03C82"/>
    <w:rsid w:val="00B177BA"/>
    <w:rsid w:val="00B52347"/>
    <w:rsid w:val="00B67587"/>
    <w:rsid w:val="00BA6B3E"/>
    <w:rsid w:val="00BB0BF5"/>
    <w:rsid w:val="00BF060A"/>
    <w:rsid w:val="00C77AD7"/>
    <w:rsid w:val="00C97FAC"/>
    <w:rsid w:val="00CF23F0"/>
    <w:rsid w:val="00D415F8"/>
    <w:rsid w:val="00D43E22"/>
    <w:rsid w:val="00D452D8"/>
    <w:rsid w:val="00D900E4"/>
    <w:rsid w:val="00DA0F41"/>
    <w:rsid w:val="00DD2ECF"/>
    <w:rsid w:val="00E71726"/>
    <w:rsid w:val="00F06D83"/>
    <w:rsid w:val="00FB3D52"/>
    <w:rsid w:val="00FD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15:chartTrackingRefBased/>
  <w15:docId w15:val="{EBF03079-4DE0-4139-9D46-C98ED41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4762</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2025-06-11T11:00:00Z</cp:lastPrinted>
  <dcterms:created xsi:type="dcterms:W3CDTF">2025-07-12T10:14:00Z</dcterms:created>
  <dcterms:modified xsi:type="dcterms:W3CDTF">2025-07-12T10:14:00Z</dcterms:modified>
</cp:coreProperties>
</file>