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652" w:rsidRPr="00206514" w:rsidRDefault="008C6652" w:rsidP="008C6652">
      <w:pPr>
        <w:jc w:val="center"/>
        <w:rPr>
          <w:rFonts w:ascii="Times New Roman" w:hAnsi="Times New Roman" w:cs="Times New Roman"/>
          <w:b/>
          <w:sz w:val="40"/>
          <w:szCs w:val="40"/>
        </w:rPr>
      </w:pPr>
      <w:r w:rsidRPr="00206514">
        <w:rPr>
          <w:rFonts w:ascii="Times New Roman" w:hAnsi="Times New Roman" w:cs="Times New Roman"/>
          <w:b/>
          <w:sz w:val="40"/>
          <w:szCs w:val="40"/>
        </w:rPr>
        <w:t>INDEPENDENCE OF STATUTORY AUDITOR AND RELIABILITY OF FINANCIAL STATEMENT</w:t>
      </w:r>
    </w:p>
    <w:p w:rsidR="008C6652" w:rsidRPr="00206514" w:rsidRDefault="008C6652" w:rsidP="008C6652">
      <w:pPr>
        <w:jc w:val="center"/>
        <w:rPr>
          <w:rFonts w:ascii="Times New Roman" w:hAnsi="Times New Roman" w:cs="Times New Roman"/>
          <w:b/>
        </w:rPr>
      </w:pPr>
      <w:r w:rsidRPr="00206514">
        <w:rPr>
          <w:rFonts w:ascii="Times New Roman" w:hAnsi="Times New Roman" w:cs="Times New Roman"/>
          <w:b/>
        </w:rPr>
        <w:t>{EVIDENCE FROM LISTED MANUFACTURING COMPANIES IN NIGERIA}</w:t>
      </w:r>
    </w:p>
    <w:p w:rsidR="008C6652" w:rsidRPr="00206514" w:rsidRDefault="008C6652" w:rsidP="008C6652">
      <w:pPr>
        <w:jc w:val="center"/>
        <w:rPr>
          <w:sz w:val="40"/>
          <w:szCs w:val="40"/>
        </w:rPr>
      </w:pPr>
    </w:p>
    <w:p w:rsidR="008C6652" w:rsidRPr="00206514" w:rsidRDefault="008C6652" w:rsidP="008C6652">
      <w:pPr>
        <w:jc w:val="center"/>
        <w:rPr>
          <w:b/>
          <w:sz w:val="40"/>
          <w:szCs w:val="40"/>
        </w:rPr>
      </w:pPr>
      <w:r w:rsidRPr="00206514">
        <w:rPr>
          <w:b/>
          <w:sz w:val="40"/>
          <w:szCs w:val="40"/>
        </w:rPr>
        <w:t>BY</w:t>
      </w:r>
    </w:p>
    <w:p w:rsidR="008C6652" w:rsidRPr="00206514" w:rsidRDefault="008C6652" w:rsidP="008C6652">
      <w:pPr>
        <w:jc w:val="center"/>
        <w:rPr>
          <w:sz w:val="40"/>
          <w:szCs w:val="40"/>
        </w:rPr>
      </w:pPr>
    </w:p>
    <w:p w:rsidR="008C6652" w:rsidRPr="00206514" w:rsidRDefault="008C6652" w:rsidP="008C6652">
      <w:pPr>
        <w:spacing w:after="0"/>
        <w:jc w:val="center"/>
        <w:rPr>
          <w:rFonts w:ascii="Times New Roman" w:hAnsi="Times New Roman" w:cs="Times New Roman"/>
          <w:b/>
          <w:sz w:val="40"/>
          <w:szCs w:val="40"/>
        </w:rPr>
      </w:pPr>
      <w:r w:rsidRPr="00206514">
        <w:rPr>
          <w:rFonts w:ascii="Times New Roman" w:hAnsi="Times New Roman" w:cs="Times New Roman"/>
          <w:b/>
          <w:sz w:val="40"/>
          <w:szCs w:val="40"/>
        </w:rPr>
        <w:t>AKINTOLA OMOWUNMI OLAITAN</w:t>
      </w:r>
    </w:p>
    <w:p w:rsidR="008C6652" w:rsidRPr="00206514" w:rsidRDefault="008C6652" w:rsidP="008C6652">
      <w:pPr>
        <w:spacing w:after="0"/>
        <w:jc w:val="center"/>
        <w:rPr>
          <w:rFonts w:ascii="Times New Roman" w:hAnsi="Times New Roman" w:cs="Times New Roman"/>
          <w:b/>
          <w:sz w:val="40"/>
          <w:szCs w:val="40"/>
        </w:rPr>
      </w:pPr>
      <w:r w:rsidRPr="00206514">
        <w:rPr>
          <w:rFonts w:ascii="Times New Roman" w:hAnsi="Times New Roman" w:cs="Times New Roman"/>
          <w:b/>
          <w:sz w:val="40"/>
          <w:szCs w:val="40"/>
        </w:rPr>
        <w:t>HND/23/ACC/FT/0500</w:t>
      </w:r>
    </w:p>
    <w:p w:rsidR="008C6652" w:rsidRPr="00206514" w:rsidRDefault="008C6652" w:rsidP="008C6652">
      <w:pPr>
        <w:spacing w:after="0"/>
        <w:jc w:val="center"/>
        <w:rPr>
          <w:sz w:val="40"/>
          <w:szCs w:val="40"/>
        </w:rPr>
      </w:pPr>
    </w:p>
    <w:p w:rsidR="008C6652" w:rsidRPr="00206514" w:rsidRDefault="008C6652" w:rsidP="008C6652">
      <w:pPr>
        <w:spacing w:after="0" w:line="240" w:lineRule="auto"/>
        <w:jc w:val="center"/>
        <w:rPr>
          <w:rFonts w:ascii="Times New Roman" w:hAnsi="Times New Roman" w:cs="Times New Roman"/>
          <w:b/>
          <w:sz w:val="28"/>
          <w:szCs w:val="28"/>
        </w:rPr>
      </w:pPr>
      <w:r w:rsidRPr="00206514">
        <w:rPr>
          <w:rFonts w:ascii="Times New Roman" w:hAnsi="Times New Roman" w:cs="Times New Roman"/>
          <w:b/>
          <w:sz w:val="28"/>
          <w:szCs w:val="28"/>
        </w:rPr>
        <w:t>BEING A RESEARCH PROJECT SUBMITTED TO THE</w:t>
      </w:r>
    </w:p>
    <w:p w:rsidR="008C6652" w:rsidRPr="00206514" w:rsidRDefault="008C6652" w:rsidP="008C6652">
      <w:pPr>
        <w:spacing w:after="0" w:line="240" w:lineRule="auto"/>
        <w:jc w:val="center"/>
        <w:rPr>
          <w:rFonts w:ascii="Times New Roman" w:hAnsi="Times New Roman" w:cs="Times New Roman"/>
          <w:b/>
          <w:sz w:val="28"/>
          <w:szCs w:val="28"/>
        </w:rPr>
      </w:pPr>
      <w:r w:rsidRPr="00206514">
        <w:rPr>
          <w:rFonts w:ascii="Times New Roman" w:hAnsi="Times New Roman" w:cs="Times New Roman"/>
          <w:b/>
          <w:sz w:val="28"/>
          <w:szCs w:val="28"/>
        </w:rPr>
        <w:t>DEPARTMENT OF ACCOUNTANCY, INSTITUTE OF FINANCE AND MANAGEMENT STUDIES, KWARA STATE POLYTECHNIC, ILORIN</w:t>
      </w:r>
    </w:p>
    <w:p w:rsidR="008C6652" w:rsidRDefault="008C6652" w:rsidP="008C6652">
      <w:pPr>
        <w:spacing w:after="0" w:line="240" w:lineRule="auto"/>
        <w:jc w:val="center"/>
        <w:rPr>
          <w:rFonts w:ascii="Times New Roman" w:hAnsi="Times New Roman" w:cs="Times New Roman"/>
          <w:b/>
          <w:sz w:val="28"/>
          <w:szCs w:val="28"/>
        </w:rPr>
      </w:pPr>
    </w:p>
    <w:p w:rsidR="008C6652" w:rsidRDefault="008C6652" w:rsidP="008C6652">
      <w:pPr>
        <w:spacing w:after="0" w:line="240" w:lineRule="auto"/>
        <w:jc w:val="center"/>
        <w:rPr>
          <w:rFonts w:ascii="Times New Roman" w:hAnsi="Times New Roman" w:cs="Times New Roman"/>
          <w:b/>
          <w:sz w:val="28"/>
          <w:szCs w:val="28"/>
        </w:rPr>
      </w:pPr>
    </w:p>
    <w:p w:rsidR="008C6652" w:rsidRPr="00206514" w:rsidRDefault="008C6652" w:rsidP="008C6652">
      <w:pPr>
        <w:spacing w:after="0" w:line="240" w:lineRule="auto"/>
        <w:jc w:val="center"/>
        <w:rPr>
          <w:rFonts w:ascii="Times New Roman" w:hAnsi="Times New Roman" w:cs="Times New Roman"/>
          <w:b/>
          <w:sz w:val="28"/>
          <w:szCs w:val="28"/>
        </w:rPr>
      </w:pPr>
      <w:r w:rsidRPr="00206514">
        <w:rPr>
          <w:rFonts w:ascii="Times New Roman" w:hAnsi="Times New Roman" w:cs="Times New Roman"/>
          <w:b/>
          <w:sz w:val="28"/>
          <w:szCs w:val="28"/>
        </w:rPr>
        <w:t>IN PARTIAL FULFILMENT OF THE REQUIREMENT FOR THE</w:t>
      </w:r>
    </w:p>
    <w:p w:rsidR="008C6652" w:rsidRPr="00206514" w:rsidRDefault="008C6652" w:rsidP="008C6652">
      <w:pPr>
        <w:spacing w:after="0" w:line="240" w:lineRule="auto"/>
        <w:jc w:val="center"/>
        <w:rPr>
          <w:rFonts w:ascii="Times New Roman" w:hAnsi="Times New Roman" w:cs="Times New Roman"/>
          <w:b/>
          <w:sz w:val="28"/>
          <w:szCs w:val="28"/>
        </w:rPr>
      </w:pPr>
      <w:r w:rsidRPr="00206514">
        <w:rPr>
          <w:rFonts w:ascii="Times New Roman" w:hAnsi="Times New Roman" w:cs="Times New Roman"/>
          <w:b/>
          <w:sz w:val="28"/>
          <w:szCs w:val="28"/>
        </w:rPr>
        <w:t>AWARD OF HIGHER NATIONAL DIPLOMA (HND) IN ACCOUNTANCY</w:t>
      </w:r>
    </w:p>
    <w:p w:rsidR="008C6652" w:rsidRPr="00206514" w:rsidRDefault="008C6652" w:rsidP="008C6652">
      <w:pPr>
        <w:spacing w:after="0" w:line="240" w:lineRule="auto"/>
        <w:jc w:val="center"/>
        <w:rPr>
          <w:sz w:val="40"/>
          <w:szCs w:val="40"/>
        </w:rPr>
      </w:pPr>
    </w:p>
    <w:p w:rsidR="008C6652" w:rsidRPr="00206514" w:rsidRDefault="008C6652" w:rsidP="008C6652">
      <w:pPr>
        <w:spacing w:line="240" w:lineRule="auto"/>
        <w:jc w:val="right"/>
        <w:rPr>
          <w:rFonts w:ascii="Times New Roman" w:hAnsi="Times New Roman" w:cs="Times New Roman"/>
          <w:b/>
          <w:sz w:val="30"/>
          <w:szCs w:val="30"/>
        </w:rPr>
      </w:pPr>
      <w:r w:rsidRPr="00206514">
        <w:rPr>
          <w:rFonts w:ascii="Times New Roman" w:hAnsi="Times New Roman" w:cs="Times New Roman"/>
          <w:b/>
          <w:sz w:val="30"/>
          <w:szCs w:val="30"/>
        </w:rPr>
        <w:t>MAY, 2025</w:t>
      </w:r>
    </w:p>
    <w:p w:rsidR="008C6652" w:rsidRPr="00206514" w:rsidRDefault="008C6652" w:rsidP="008C6652">
      <w:pPr>
        <w:spacing w:line="240" w:lineRule="auto"/>
        <w:jc w:val="center"/>
        <w:rPr>
          <w:sz w:val="40"/>
          <w:szCs w:val="40"/>
        </w:rPr>
      </w:pPr>
    </w:p>
    <w:p w:rsidR="008C6652" w:rsidRPr="00206514" w:rsidRDefault="008C6652" w:rsidP="008C6652">
      <w:pPr>
        <w:jc w:val="center"/>
        <w:rPr>
          <w:sz w:val="40"/>
          <w:szCs w:val="40"/>
        </w:rPr>
      </w:pPr>
    </w:p>
    <w:p w:rsidR="008C6652" w:rsidRDefault="008C6652" w:rsidP="008C6652">
      <w:pPr>
        <w:jc w:val="center"/>
        <w:rPr>
          <w:rFonts w:ascii="Bookman Old Style" w:hAnsi="Bookman Old Style"/>
          <w:b/>
          <w:sz w:val="28"/>
          <w:szCs w:val="28"/>
        </w:rPr>
      </w:pPr>
      <w:r>
        <w:rPr>
          <w:rFonts w:ascii="Bookman Old Style" w:hAnsi="Bookman Old Style"/>
          <w:b/>
          <w:sz w:val="28"/>
          <w:szCs w:val="28"/>
        </w:rPr>
        <w:t>CERTIFICATION</w:t>
      </w:r>
    </w:p>
    <w:p w:rsidR="008C6652" w:rsidRDefault="008C6652" w:rsidP="008C6652">
      <w:pPr>
        <w:spacing w:line="360" w:lineRule="auto"/>
        <w:ind w:firstLine="720"/>
        <w:jc w:val="both"/>
        <w:rPr>
          <w:rFonts w:ascii="Times New Roman" w:hAnsi="Times New Roman"/>
          <w:sz w:val="26"/>
          <w:szCs w:val="26"/>
        </w:rPr>
      </w:pPr>
      <w:r>
        <w:rPr>
          <w:rFonts w:ascii="Times New Roman" w:hAnsi="Times New Roman"/>
          <w:sz w:val="26"/>
          <w:szCs w:val="26"/>
        </w:rPr>
        <w:t>This is to certify that this project work has been written by AKINTOLA OMOWUNMI OLAITAN HND/23/ACC/FT/0500 and has been read and approved as meeting parts of the requirements for the Award of Higher National Diploma (HND) in the Department of Accountancy, Institute of Finance and Management Studies, Kwara State Polytechnic, Ilorin, Kwara State.</w:t>
      </w:r>
    </w:p>
    <w:p w:rsidR="008C6652" w:rsidRDefault="008C6652" w:rsidP="008C6652">
      <w:pPr>
        <w:tabs>
          <w:tab w:val="left" w:pos="804"/>
        </w:tabs>
        <w:spacing w:line="360" w:lineRule="auto"/>
        <w:jc w:val="both"/>
        <w:rPr>
          <w:rFonts w:ascii="Times New Roman" w:hAnsi="Times New Roman"/>
          <w:sz w:val="10"/>
          <w:szCs w:val="28"/>
        </w:rPr>
      </w:pPr>
    </w:p>
    <w:p w:rsidR="008C6652" w:rsidRDefault="008C6652" w:rsidP="008C6652">
      <w:pPr>
        <w:tabs>
          <w:tab w:val="left" w:pos="804"/>
        </w:tabs>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w:t>
      </w:r>
    </w:p>
    <w:p w:rsidR="008C6652" w:rsidRDefault="008C6652" w:rsidP="008C6652">
      <w:pPr>
        <w:tabs>
          <w:tab w:val="left" w:pos="0"/>
        </w:tabs>
        <w:spacing w:after="0" w:line="240" w:lineRule="auto"/>
        <w:rPr>
          <w:rFonts w:ascii="Times New Roman" w:hAnsi="Times New Roman"/>
          <w:b/>
          <w:sz w:val="28"/>
          <w:szCs w:val="28"/>
        </w:rPr>
      </w:pPr>
      <w:r>
        <w:rPr>
          <w:rFonts w:ascii="Times New Roman" w:hAnsi="Times New Roman"/>
          <w:b/>
          <w:sz w:val="28"/>
          <w:szCs w:val="28"/>
        </w:rPr>
        <w:t>ANIFOWOSHE B. B (MRS)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8C6652" w:rsidRDefault="008C6652" w:rsidP="008C6652">
      <w:pPr>
        <w:tabs>
          <w:tab w:val="left" w:pos="0"/>
        </w:tabs>
        <w:spacing w:after="0" w:line="240" w:lineRule="auto"/>
        <w:rPr>
          <w:rFonts w:ascii="Times New Roman" w:hAnsi="Times New Roman"/>
          <w:b/>
          <w:i/>
          <w:sz w:val="28"/>
          <w:szCs w:val="28"/>
        </w:rPr>
      </w:pPr>
      <w:r>
        <w:rPr>
          <w:rFonts w:ascii="Times New Roman" w:hAnsi="Times New Roman"/>
          <w:b/>
          <w:i/>
          <w:sz w:val="28"/>
          <w:szCs w:val="28"/>
        </w:rPr>
        <w:t>(Project Supervisor)</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p>
    <w:p w:rsidR="008C6652" w:rsidRDefault="008C6652" w:rsidP="008C6652">
      <w:pPr>
        <w:spacing w:after="0" w:line="240" w:lineRule="auto"/>
        <w:jc w:val="center"/>
        <w:rPr>
          <w:rFonts w:ascii="Times New Roman" w:hAnsi="Times New Roman"/>
          <w:sz w:val="28"/>
          <w:szCs w:val="28"/>
        </w:rPr>
      </w:pPr>
    </w:p>
    <w:p w:rsidR="008C6652" w:rsidRDefault="008C6652" w:rsidP="008C6652">
      <w:pPr>
        <w:spacing w:after="0" w:line="240" w:lineRule="auto"/>
        <w:jc w:val="center"/>
        <w:rPr>
          <w:rFonts w:ascii="Times New Roman" w:hAnsi="Times New Roman"/>
          <w:sz w:val="28"/>
          <w:szCs w:val="28"/>
        </w:rPr>
      </w:pPr>
    </w:p>
    <w:p w:rsidR="008C6652" w:rsidRDefault="008C6652" w:rsidP="008C6652">
      <w:pPr>
        <w:spacing w:after="0" w:line="240" w:lineRule="auto"/>
        <w:jc w:val="center"/>
        <w:rPr>
          <w:rFonts w:ascii="Times New Roman" w:hAnsi="Times New Roman"/>
          <w:sz w:val="28"/>
          <w:szCs w:val="28"/>
        </w:rPr>
      </w:pPr>
    </w:p>
    <w:p w:rsidR="008C6652" w:rsidRDefault="008C6652" w:rsidP="008C6652">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w:t>
      </w:r>
    </w:p>
    <w:p w:rsidR="008C6652" w:rsidRDefault="008C6652" w:rsidP="008C6652">
      <w:pPr>
        <w:spacing w:after="0" w:line="240" w:lineRule="auto"/>
        <w:rPr>
          <w:rFonts w:ascii="Times New Roman" w:hAnsi="Times New Roman"/>
          <w:b/>
          <w:sz w:val="28"/>
          <w:szCs w:val="28"/>
        </w:rPr>
      </w:pPr>
      <w:r>
        <w:rPr>
          <w:rFonts w:ascii="Times New Roman" w:hAnsi="Times New Roman"/>
          <w:b/>
          <w:sz w:val="28"/>
          <w:szCs w:val="28"/>
        </w:rPr>
        <w:t>MRS. ADEGBOYE B. B.</w:t>
      </w:r>
      <w:r>
        <w:rPr>
          <w:rFonts w:ascii="Times New Roman" w:hAnsi="Times New Roman"/>
          <w:b/>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DATE</w:t>
      </w:r>
    </w:p>
    <w:p w:rsidR="008C6652" w:rsidRDefault="008C6652" w:rsidP="008C6652">
      <w:pPr>
        <w:spacing w:after="0" w:line="240" w:lineRule="auto"/>
        <w:rPr>
          <w:rFonts w:ascii="Times New Roman" w:hAnsi="Times New Roman"/>
          <w:b/>
          <w:i/>
          <w:sz w:val="28"/>
          <w:szCs w:val="28"/>
        </w:rPr>
      </w:pPr>
      <w:r>
        <w:rPr>
          <w:rFonts w:ascii="Times New Roman" w:hAnsi="Times New Roman"/>
          <w:b/>
          <w:i/>
          <w:sz w:val="28"/>
          <w:szCs w:val="28"/>
        </w:rPr>
        <w:t>(Project coordinator)</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p>
    <w:p w:rsidR="008C6652" w:rsidRDefault="008C6652" w:rsidP="008C6652">
      <w:pPr>
        <w:spacing w:after="0" w:line="240" w:lineRule="auto"/>
        <w:rPr>
          <w:rFonts w:ascii="Times New Roman" w:hAnsi="Times New Roman"/>
          <w:sz w:val="28"/>
          <w:szCs w:val="28"/>
        </w:rPr>
      </w:pPr>
    </w:p>
    <w:p w:rsidR="008C6652" w:rsidRDefault="008C6652" w:rsidP="008C6652">
      <w:pPr>
        <w:spacing w:after="0" w:line="240" w:lineRule="auto"/>
        <w:rPr>
          <w:rFonts w:ascii="Times New Roman" w:hAnsi="Times New Roman"/>
          <w:sz w:val="28"/>
          <w:szCs w:val="28"/>
        </w:rPr>
      </w:pPr>
    </w:p>
    <w:p w:rsidR="008C6652" w:rsidRDefault="008C6652" w:rsidP="008C6652">
      <w:pPr>
        <w:spacing w:after="0" w:line="240" w:lineRule="auto"/>
        <w:rPr>
          <w:rFonts w:ascii="Times New Roman" w:hAnsi="Times New Roman"/>
          <w:sz w:val="28"/>
          <w:szCs w:val="28"/>
        </w:rPr>
      </w:pPr>
    </w:p>
    <w:p w:rsidR="008C6652" w:rsidRDefault="008C6652" w:rsidP="008C6652">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w:t>
      </w:r>
    </w:p>
    <w:p w:rsidR="008C6652" w:rsidRDefault="008C6652" w:rsidP="008C6652">
      <w:pPr>
        <w:tabs>
          <w:tab w:val="left" w:pos="0"/>
        </w:tabs>
        <w:spacing w:after="0" w:line="240" w:lineRule="auto"/>
        <w:rPr>
          <w:rFonts w:ascii="Times New Roman" w:hAnsi="Times New Roman"/>
          <w:b/>
          <w:sz w:val="28"/>
          <w:szCs w:val="28"/>
        </w:rPr>
      </w:pPr>
      <w:r>
        <w:rPr>
          <w:rFonts w:ascii="Times New Roman" w:hAnsi="Times New Roman"/>
          <w:b/>
          <w:sz w:val="28"/>
          <w:szCs w:val="28"/>
        </w:rPr>
        <w:t>MR. ELELU M. 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8C6652" w:rsidRDefault="008C6652" w:rsidP="008C6652">
      <w:pPr>
        <w:tabs>
          <w:tab w:val="left" w:pos="0"/>
        </w:tabs>
        <w:spacing w:after="0" w:line="240" w:lineRule="auto"/>
        <w:rPr>
          <w:rFonts w:ascii="Times New Roman" w:hAnsi="Times New Roman"/>
          <w:b/>
          <w:i/>
          <w:sz w:val="28"/>
          <w:szCs w:val="28"/>
        </w:rPr>
      </w:pPr>
      <w:r>
        <w:rPr>
          <w:rFonts w:ascii="Times New Roman" w:hAnsi="Times New Roman"/>
          <w:b/>
          <w:i/>
          <w:sz w:val="28"/>
          <w:szCs w:val="28"/>
        </w:rPr>
        <w:t>Head of Department (H.O.D)</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p>
    <w:p w:rsidR="008C6652" w:rsidRDefault="008C6652" w:rsidP="008C6652">
      <w:pPr>
        <w:spacing w:after="0" w:line="240" w:lineRule="auto"/>
        <w:rPr>
          <w:rFonts w:ascii="Times New Roman" w:hAnsi="Times New Roman"/>
          <w:sz w:val="28"/>
          <w:szCs w:val="28"/>
        </w:rPr>
      </w:pPr>
    </w:p>
    <w:p w:rsidR="008C6652" w:rsidRDefault="008C6652" w:rsidP="008C6652">
      <w:pPr>
        <w:spacing w:after="0" w:line="240" w:lineRule="auto"/>
        <w:rPr>
          <w:rFonts w:ascii="Times New Roman" w:hAnsi="Times New Roman"/>
          <w:sz w:val="28"/>
          <w:szCs w:val="28"/>
        </w:rPr>
      </w:pPr>
    </w:p>
    <w:p w:rsidR="008C6652" w:rsidRDefault="008C6652" w:rsidP="008C6652">
      <w:pPr>
        <w:spacing w:after="0" w:line="240" w:lineRule="auto"/>
        <w:rPr>
          <w:rFonts w:ascii="Times New Roman" w:hAnsi="Times New Roman"/>
          <w:sz w:val="28"/>
          <w:szCs w:val="28"/>
        </w:rPr>
      </w:pPr>
    </w:p>
    <w:p w:rsidR="008C6652" w:rsidRDefault="008C6652" w:rsidP="008C6652">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8C6652" w:rsidRDefault="008C6652" w:rsidP="008C6652">
      <w:pPr>
        <w:tabs>
          <w:tab w:val="left" w:pos="0"/>
        </w:tabs>
        <w:spacing w:after="0" w:line="240" w:lineRule="auto"/>
        <w:rPr>
          <w:rFonts w:ascii="Times New Roman" w:hAnsi="Times New Roman"/>
          <w:b/>
          <w:sz w:val="28"/>
          <w:szCs w:val="28"/>
        </w:rPr>
      </w:pPr>
      <w:r>
        <w:rPr>
          <w:rFonts w:ascii="Times New Roman" w:hAnsi="Times New Roman"/>
          <w:b/>
          <w:sz w:val="28"/>
          <w:szCs w:val="28"/>
        </w:rPr>
        <w:t>IKHU OMOREGBE SUNDAY(FCA)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8C6652" w:rsidRDefault="008C6652" w:rsidP="008C6652">
      <w:pPr>
        <w:spacing w:after="0" w:line="360" w:lineRule="auto"/>
        <w:rPr>
          <w:rFonts w:ascii="Times New Roman" w:hAnsi="Times New Roman"/>
          <w:b/>
          <w:sz w:val="28"/>
          <w:szCs w:val="28"/>
        </w:rPr>
      </w:pPr>
      <w:r>
        <w:rPr>
          <w:rFonts w:ascii="Times New Roman" w:hAnsi="Times New Roman"/>
          <w:b/>
          <w:i/>
          <w:sz w:val="28"/>
          <w:szCs w:val="28"/>
        </w:rPr>
        <w:t>(External Examiner)</w:t>
      </w:r>
    </w:p>
    <w:p w:rsidR="008C6652" w:rsidRDefault="008C6652" w:rsidP="008C6652">
      <w:pPr>
        <w:spacing w:line="360" w:lineRule="auto"/>
        <w:jc w:val="center"/>
        <w:rPr>
          <w:rFonts w:ascii="Times New Roman" w:hAnsi="Times New Roman" w:cs="Times New Roman"/>
          <w:b/>
        </w:rPr>
      </w:pPr>
    </w:p>
    <w:p w:rsidR="008C6652" w:rsidRDefault="008C6652" w:rsidP="008C6652">
      <w:pPr>
        <w:spacing w:line="360" w:lineRule="auto"/>
        <w:jc w:val="center"/>
        <w:rPr>
          <w:rFonts w:ascii="Times New Roman" w:hAnsi="Times New Roman" w:cs="Times New Roman"/>
          <w:b/>
        </w:rPr>
      </w:pPr>
    </w:p>
    <w:p w:rsidR="008C6652" w:rsidRPr="00206514" w:rsidRDefault="008C6652" w:rsidP="008C6652">
      <w:pPr>
        <w:spacing w:line="360" w:lineRule="auto"/>
        <w:jc w:val="center"/>
        <w:rPr>
          <w:rFonts w:ascii="Times New Roman" w:hAnsi="Times New Roman" w:cs="Times New Roman"/>
          <w:b/>
        </w:rPr>
      </w:pPr>
      <w:r w:rsidRPr="00206514">
        <w:rPr>
          <w:rFonts w:ascii="Times New Roman" w:hAnsi="Times New Roman" w:cs="Times New Roman"/>
          <w:b/>
        </w:rPr>
        <w:t>DEDICATION</w:t>
      </w:r>
    </w:p>
    <w:p w:rsidR="008C6652" w:rsidRPr="00206514" w:rsidRDefault="008C6652" w:rsidP="008C6652">
      <w:pPr>
        <w:spacing w:line="360" w:lineRule="auto"/>
        <w:jc w:val="both"/>
        <w:rPr>
          <w:rFonts w:ascii="Times New Roman" w:hAnsi="Times New Roman" w:cs="Times New Roman"/>
        </w:rPr>
      </w:pPr>
      <w:r w:rsidRPr="00206514">
        <w:rPr>
          <w:rFonts w:ascii="Times New Roman" w:hAnsi="Times New Roman" w:cs="Times New Roman"/>
        </w:rPr>
        <w:t>This project is dedicated to Almighty God, the beginning and the end of everything. The giver of all wisdom, knowledge and understanding.</w:t>
      </w: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Pr="00206514" w:rsidRDefault="008C6652" w:rsidP="008C6652">
      <w:pPr>
        <w:spacing w:line="360" w:lineRule="auto"/>
        <w:jc w:val="both"/>
        <w:rPr>
          <w:rFonts w:ascii="Times New Roman" w:hAnsi="Times New Roman" w:cs="Times New Roman"/>
        </w:rPr>
      </w:pPr>
    </w:p>
    <w:p w:rsidR="008C6652" w:rsidRPr="00206514" w:rsidRDefault="008C6652" w:rsidP="008C6652">
      <w:pPr>
        <w:spacing w:line="360" w:lineRule="auto"/>
        <w:jc w:val="center"/>
        <w:rPr>
          <w:rFonts w:ascii="Times New Roman" w:hAnsi="Times New Roman" w:cs="Times New Roman"/>
          <w:b/>
        </w:rPr>
      </w:pPr>
      <w:r w:rsidRPr="00206514">
        <w:rPr>
          <w:rFonts w:ascii="Times New Roman" w:hAnsi="Times New Roman" w:cs="Times New Roman"/>
          <w:b/>
        </w:rPr>
        <w:t>ACKNOWLEDGEMENT</w:t>
      </w:r>
    </w:p>
    <w:p w:rsidR="008C6652" w:rsidRPr="00206514" w:rsidRDefault="008C6652" w:rsidP="008C6652">
      <w:pPr>
        <w:spacing w:line="360" w:lineRule="auto"/>
        <w:jc w:val="both"/>
        <w:rPr>
          <w:rFonts w:ascii="Times New Roman" w:hAnsi="Times New Roman" w:cs="Times New Roman"/>
        </w:rPr>
      </w:pPr>
      <w:r w:rsidRPr="00206514">
        <w:rPr>
          <w:rFonts w:ascii="Times New Roman" w:hAnsi="Times New Roman" w:cs="Times New Roman"/>
        </w:rPr>
        <w:t>My gratitude goes to almighty God for his mercy and protection on me throughout this journey may his holy name be praise</w:t>
      </w:r>
    </w:p>
    <w:p w:rsidR="008C6652" w:rsidRPr="00206514" w:rsidRDefault="008C6652" w:rsidP="008C6652">
      <w:pPr>
        <w:spacing w:line="360" w:lineRule="auto"/>
        <w:jc w:val="both"/>
        <w:rPr>
          <w:rFonts w:ascii="Times New Roman" w:hAnsi="Times New Roman" w:cs="Times New Roman"/>
        </w:rPr>
      </w:pPr>
      <w:r w:rsidRPr="00206514">
        <w:rPr>
          <w:rFonts w:ascii="Times New Roman" w:hAnsi="Times New Roman" w:cs="Times New Roman"/>
        </w:rPr>
        <w:t>I also appreciate the effort of my amiable supervisor Anifowose B.B (MRS) For her supervision and correction made during the projects and she took interest and guiding me all along sealed the completion of my project work by providing all necessary information for developing a good projects work.</w:t>
      </w:r>
    </w:p>
    <w:p w:rsidR="008C6652" w:rsidRPr="00206514" w:rsidRDefault="008C6652" w:rsidP="008C6652">
      <w:pPr>
        <w:spacing w:line="360" w:lineRule="auto"/>
        <w:jc w:val="both"/>
        <w:rPr>
          <w:rFonts w:ascii="Times New Roman" w:hAnsi="Times New Roman" w:cs="Times New Roman"/>
        </w:rPr>
      </w:pPr>
      <w:r w:rsidRPr="00206514">
        <w:rPr>
          <w:rFonts w:ascii="Times New Roman" w:hAnsi="Times New Roman" w:cs="Times New Roman"/>
        </w:rPr>
        <w:t>And to all the lecturers in accountancy department and my HOD MR. Elelu M.O May almighty God bless you and your family Amen</w:t>
      </w:r>
    </w:p>
    <w:p w:rsidR="008C6652" w:rsidRPr="00206514" w:rsidRDefault="008C6652" w:rsidP="008C6652">
      <w:pPr>
        <w:spacing w:line="360" w:lineRule="auto"/>
        <w:jc w:val="both"/>
        <w:rPr>
          <w:rFonts w:ascii="Times New Roman" w:hAnsi="Times New Roman" w:cs="Times New Roman"/>
        </w:rPr>
      </w:pPr>
      <w:r w:rsidRPr="00206514">
        <w:rPr>
          <w:rFonts w:ascii="Times New Roman" w:hAnsi="Times New Roman" w:cs="Times New Roman"/>
        </w:rPr>
        <w:t>I really want to appreciate my able sister Mrs Omolara Adetunji Adetomi (ACA) for her financial support I am extremely thankful to her for providing such a nice support for my project work May God almighty continue to bless you. I also want to thank my brother Akintola Oluwatosin Olaide for his support</w:t>
      </w:r>
    </w:p>
    <w:p w:rsidR="008C6652" w:rsidRPr="00206514" w:rsidRDefault="008C6652" w:rsidP="008C6652">
      <w:pPr>
        <w:spacing w:line="360" w:lineRule="auto"/>
        <w:jc w:val="both"/>
        <w:rPr>
          <w:rFonts w:ascii="Times New Roman" w:hAnsi="Times New Roman" w:cs="Times New Roman"/>
        </w:rPr>
      </w:pPr>
      <w:r w:rsidRPr="00206514">
        <w:rPr>
          <w:rFonts w:ascii="Times New Roman" w:hAnsi="Times New Roman" w:cs="Times New Roman"/>
        </w:rPr>
        <w:t>My sincere gratitude go to my parents Mr. and MRS Akintola for Always been there for me I pray May God continue to be with you and grant you long life.</w:t>
      </w: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spacing w:line="360" w:lineRule="auto"/>
        <w:jc w:val="both"/>
        <w:rPr>
          <w:rFonts w:ascii="Times New Roman" w:hAnsi="Times New Roman" w:cs="Times New Roman"/>
        </w:rPr>
      </w:pPr>
    </w:p>
    <w:p w:rsidR="008C6652" w:rsidRDefault="008C6652" w:rsidP="008C6652">
      <w:pPr>
        <w:tabs>
          <w:tab w:val="left" w:pos="-3780"/>
        </w:tabs>
        <w:spacing w:after="0" w:line="360" w:lineRule="auto"/>
        <w:jc w:val="center"/>
        <w:rPr>
          <w:rFonts w:ascii="Times New Roman" w:hAnsi="Times New Roman"/>
        </w:rPr>
      </w:pPr>
      <w:r>
        <w:rPr>
          <w:rFonts w:ascii="Times New Roman" w:hAnsi="Times New Roman"/>
          <w:b/>
          <w:color w:val="0D0D0D"/>
        </w:rPr>
        <w:t>TABLE OF CONTENT</w:t>
      </w:r>
    </w:p>
    <w:p w:rsidR="008C6652" w:rsidRDefault="008C6652" w:rsidP="008C6652">
      <w:pPr>
        <w:spacing w:after="0" w:line="360" w:lineRule="auto"/>
        <w:rPr>
          <w:rFonts w:ascii="Times New Roman" w:hAnsi="Times New Roman"/>
          <w:color w:val="0D0D0D"/>
        </w:rPr>
      </w:pPr>
      <w:r>
        <w:rPr>
          <w:rFonts w:ascii="Times New Roman" w:hAnsi="Times New Roman"/>
          <w:color w:val="0D0D0D"/>
        </w:rPr>
        <w:t xml:space="preserve">Title page </w:t>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t xml:space="preserve">    Pages</w:t>
      </w:r>
    </w:p>
    <w:p w:rsidR="008C6652" w:rsidRDefault="008C6652" w:rsidP="008C6652">
      <w:pPr>
        <w:spacing w:after="0" w:line="360" w:lineRule="auto"/>
        <w:rPr>
          <w:rFonts w:ascii="Times New Roman" w:hAnsi="Times New Roman"/>
          <w:color w:val="0D0D0D"/>
        </w:rPr>
      </w:pPr>
      <w:r>
        <w:rPr>
          <w:rFonts w:ascii="Times New Roman" w:hAnsi="Times New Roman"/>
          <w:color w:val="0D0D0D"/>
        </w:rPr>
        <w:t>Certification</w:t>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t>i</w:t>
      </w:r>
    </w:p>
    <w:p w:rsidR="008C6652" w:rsidRDefault="008C6652" w:rsidP="008C6652">
      <w:pPr>
        <w:spacing w:after="0" w:line="360" w:lineRule="auto"/>
        <w:rPr>
          <w:rFonts w:ascii="Times New Roman" w:hAnsi="Times New Roman"/>
          <w:color w:val="0D0D0D"/>
        </w:rPr>
      </w:pPr>
      <w:r>
        <w:rPr>
          <w:rFonts w:ascii="Times New Roman" w:hAnsi="Times New Roman"/>
          <w:color w:val="0D0D0D"/>
        </w:rPr>
        <w:t>Dedication</w:t>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t>ii</w:t>
      </w:r>
    </w:p>
    <w:p w:rsidR="008C6652" w:rsidRDefault="008C6652" w:rsidP="008C6652">
      <w:pPr>
        <w:spacing w:after="0" w:line="360" w:lineRule="auto"/>
        <w:rPr>
          <w:rFonts w:ascii="Times New Roman" w:hAnsi="Times New Roman"/>
          <w:color w:val="0D0D0D"/>
        </w:rPr>
      </w:pPr>
      <w:r>
        <w:rPr>
          <w:rFonts w:ascii="Times New Roman" w:hAnsi="Times New Roman"/>
          <w:color w:val="0D0D0D"/>
        </w:rPr>
        <w:t>Acknowledgement</w:t>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t>iii</w:t>
      </w:r>
    </w:p>
    <w:p w:rsidR="008C6652" w:rsidRDefault="008C6652" w:rsidP="008C6652">
      <w:pPr>
        <w:spacing w:after="0" w:line="360" w:lineRule="auto"/>
        <w:rPr>
          <w:rFonts w:ascii="Times New Roman" w:hAnsi="Times New Roman"/>
          <w:color w:val="0D0D0D"/>
        </w:rPr>
      </w:pPr>
      <w:r>
        <w:rPr>
          <w:rFonts w:ascii="Times New Roman" w:hAnsi="Times New Roman"/>
          <w:color w:val="0D0D0D"/>
        </w:rPr>
        <w:t>Table of contents</w:t>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r>
      <w:r>
        <w:rPr>
          <w:rFonts w:ascii="Times New Roman" w:hAnsi="Times New Roman"/>
          <w:color w:val="0D0D0D"/>
        </w:rPr>
        <w:tab/>
        <w:t>iv</w:t>
      </w:r>
    </w:p>
    <w:p w:rsidR="008C6652" w:rsidRDefault="008C6652" w:rsidP="008C6652">
      <w:pPr>
        <w:spacing w:after="0" w:line="360" w:lineRule="auto"/>
        <w:rPr>
          <w:rFonts w:ascii="Times New Roman" w:hAnsi="Times New Roman"/>
          <w:b/>
          <w:color w:val="0D0D0D"/>
        </w:rPr>
      </w:pPr>
      <w:r>
        <w:rPr>
          <w:rFonts w:ascii="Times New Roman" w:hAnsi="Times New Roman"/>
          <w:b/>
          <w:color w:val="0D0D0D"/>
        </w:rPr>
        <w:t>CHAPTER ONE: INTRODUCTION</w:t>
      </w:r>
    </w:p>
    <w:p w:rsidR="008C6652" w:rsidRDefault="008C6652" w:rsidP="008C6652">
      <w:pPr>
        <w:pStyle w:val="NoSpacing"/>
        <w:numPr>
          <w:ilvl w:val="1"/>
          <w:numId w:val="3"/>
        </w:numPr>
        <w:spacing w:line="360" w:lineRule="auto"/>
        <w:ind w:left="0" w:firstLine="0"/>
        <w:jc w:val="both"/>
        <w:rPr>
          <w:rFonts w:ascii="Times New Roman" w:hAnsi="Times New Roman"/>
          <w:color w:val="0D0D0D"/>
          <w:sz w:val="24"/>
          <w:szCs w:val="24"/>
        </w:rPr>
      </w:pPr>
      <w:r>
        <w:rPr>
          <w:rFonts w:ascii="Times New Roman" w:hAnsi="Times New Roman"/>
          <w:color w:val="0D0D0D"/>
          <w:sz w:val="24"/>
          <w:szCs w:val="24"/>
        </w:rPr>
        <w:t>Background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w:t>
      </w:r>
    </w:p>
    <w:p w:rsidR="008C6652" w:rsidRDefault="008C6652" w:rsidP="008C6652">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Statement of the problem</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w:t>
      </w:r>
    </w:p>
    <w:p w:rsidR="008C6652" w:rsidRDefault="008C6652" w:rsidP="008C6652">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question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w:t>
      </w:r>
    </w:p>
    <w:p w:rsidR="008C6652" w:rsidRDefault="008C6652" w:rsidP="008C6652">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Objective of the study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3</w:t>
      </w:r>
    </w:p>
    <w:p w:rsidR="008C6652" w:rsidRDefault="008C6652" w:rsidP="008C6652">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hypothesis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w:t>
      </w:r>
    </w:p>
    <w:p w:rsidR="008C6652" w:rsidRDefault="008C6652" w:rsidP="008C6652">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Significance of the study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w:t>
      </w:r>
    </w:p>
    <w:p w:rsidR="008C6652" w:rsidRDefault="008C6652" w:rsidP="008C6652">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Scope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5</w:t>
      </w:r>
    </w:p>
    <w:p w:rsidR="008C6652" w:rsidRDefault="008C6652" w:rsidP="008C6652">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Limitation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5</w:t>
      </w:r>
    </w:p>
    <w:p w:rsidR="008C6652" w:rsidRDefault="008C6652" w:rsidP="008C6652">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Study plan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6</w:t>
      </w:r>
    </w:p>
    <w:p w:rsidR="008C6652" w:rsidRDefault="008C6652" w:rsidP="008C6652">
      <w:pPr>
        <w:pStyle w:val="NoSpacing"/>
        <w:numPr>
          <w:ilvl w:val="1"/>
          <w:numId w:val="3"/>
        </w:numPr>
        <w:spacing w:line="360" w:lineRule="auto"/>
        <w:jc w:val="both"/>
        <w:rPr>
          <w:rFonts w:ascii="Times New Roman" w:hAnsi="Times New Roman"/>
          <w:color w:val="0D0D0D"/>
          <w:sz w:val="24"/>
          <w:szCs w:val="24"/>
        </w:rPr>
      </w:pPr>
      <w:r>
        <w:rPr>
          <w:rFonts w:ascii="Times New Roman" w:hAnsi="Times New Roman"/>
          <w:color w:val="0D0D0D"/>
          <w:sz w:val="24"/>
          <w:szCs w:val="24"/>
        </w:rPr>
        <w:t>Definitions of terms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7</w:t>
      </w:r>
    </w:p>
    <w:p w:rsidR="008C6652" w:rsidRDefault="008C6652" w:rsidP="008C6652">
      <w:pPr>
        <w:pStyle w:val="NoSpacing"/>
        <w:spacing w:line="360" w:lineRule="auto"/>
        <w:jc w:val="both"/>
        <w:rPr>
          <w:rFonts w:ascii="Times New Roman" w:hAnsi="Times New Roman"/>
          <w:color w:val="0D0D0D"/>
          <w:sz w:val="24"/>
          <w:szCs w:val="24"/>
        </w:rPr>
      </w:pPr>
      <w:r>
        <w:rPr>
          <w:rFonts w:ascii="Times New Roman" w:hAnsi="Times New Roman"/>
          <w:b/>
          <w:color w:val="0D0D0D"/>
          <w:sz w:val="24"/>
          <w:szCs w:val="24"/>
        </w:rPr>
        <w:t>CHAPTER TWO: LITERATURE REVIEW</w:t>
      </w:r>
    </w:p>
    <w:p w:rsidR="008C6652" w:rsidRDefault="008C6652" w:rsidP="008C6652">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Preview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9</w:t>
      </w:r>
    </w:p>
    <w:p w:rsidR="008C6652" w:rsidRDefault="008C6652" w:rsidP="008C6652">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Conceptual framework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9</w:t>
      </w:r>
    </w:p>
    <w:p w:rsidR="008C6652" w:rsidRDefault="008C6652" w:rsidP="008C6652">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Theoretical framework</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12</w:t>
      </w:r>
    </w:p>
    <w:p w:rsidR="008C6652" w:rsidRDefault="008C6652" w:rsidP="008C6652">
      <w:pPr>
        <w:pStyle w:val="NoSpacing"/>
        <w:numPr>
          <w:ilvl w:val="1"/>
          <w:numId w:val="4"/>
        </w:numPr>
        <w:spacing w:line="360" w:lineRule="auto"/>
        <w:jc w:val="both"/>
        <w:rPr>
          <w:rFonts w:ascii="Times New Roman" w:hAnsi="Times New Roman"/>
          <w:color w:val="0D0D0D"/>
          <w:sz w:val="24"/>
          <w:szCs w:val="24"/>
        </w:rPr>
      </w:pPr>
      <w:r>
        <w:rPr>
          <w:rFonts w:ascii="Times New Roman" w:hAnsi="Times New Roman"/>
          <w:color w:val="0D0D0D"/>
          <w:sz w:val="24"/>
          <w:szCs w:val="24"/>
        </w:rPr>
        <w:t>Empirical framework</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14</w:t>
      </w:r>
    </w:p>
    <w:p w:rsidR="008C6652" w:rsidRDefault="008C6652" w:rsidP="008C6652">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CHAPTER THREE</w:t>
      </w:r>
    </w:p>
    <w:p w:rsidR="008C6652" w:rsidRDefault="008C6652" w:rsidP="008C6652">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RESEARCH METHODOLOGY</w:t>
      </w:r>
    </w:p>
    <w:p w:rsidR="008C6652" w:rsidRDefault="008C6652" w:rsidP="008C6652">
      <w:pPr>
        <w:pStyle w:val="NoSpacing"/>
        <w:numPr>
          <w:ilvl w:val="1"/>
          <w:numId w:val="5"/>
        </w:numPr>
        <w:spacing w:line="360" w:lineRule="auto"/>
        <w:jc w:val="both"/>
        <w:rPr>
          <w:rFonts w:ascii="Times New Roman" w:hAnsi="Times New Roman"/>
          <w:color w:val="0D0D0D"/>
          <w:sz w:val="24"/>
          <w:szCs w:val="24"/>
        </w:rPr>
      </w:pPr>
      <w:r>
        <w:rPr>
          <w:rFonts w:ascii="Times New Roman" w:hAnsi="Times New Roman"/>
          <w:color w:val="0D0D0D"/>
          <w:sz w:val="24"/>
          <w:szCs w:val="24"/>
        </w:rPr>
        <w:t>Preamble</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16</w:t>
      </w:r>
    </w:p>
    <w:p w:rsidR="008C6652" w:rsidRDefault="008C6652" w:rsidP="008C6652">
      <w:pPr>
        <w:pStyle w:val="NoSpacing"/>
        <w:numPr>
          <w:ilvl w:val="1"/>
          <w:numId w:val="5"/>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design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16</w:t>
      </w:r>
    </w:p>
    <w:p w:rsidR="008C6652" w:rsidRDefault="008C6652" w:rsidP="008C6652">
      <w:pPr>
        <w:pStyle w:val="NoSpacing"/>
        <w:numPr>
          <w:ilvl w:val="1"/>
          <w:numId w:val="5"/>
        </w:numPr>
        <w:spacing w:line="360" w:lineRule="auto"/>
        <w:jc w:val="both"/>
        <w:rPr>
          <w:rFonts w:ascii="Times New Roman" w:hAnsi="Times New Roman"/>
          <w:color w:val="0D0D0D"/>
          <w:sz w:val="24"/>
          <w:szCs w:val="24"/>
        </w:rPr>
      </w:pPr>
      <w:r>
        <w:rPr>
          <w:rFonts w:ascii="Times New Roman" w:hAnsi="Times New Roman"/>
          <w:color w:val="0D0D0D"/>
          <w:sz w:val="24"/>
          <w:szCs w:val="24"/>
        </w:rPr>
        <w:t>Sources of data</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16</w:t>
      </w:r>
    </w:p>
    <w:p w:rsidR="008C6652" w:rsidRDefault="008C6652" w:rsidP="008C6652">
      <w:pPr>
        <w:pStyle w:val="NoSpacing"/>
        <w:numPr>
          <w:ilvl w:val="1"/>
          <w:numId w:val="5"/>
        </w:numPr>
        <w:spacing w:line="360" w:lineRule="auto"/>
        <w:jc w:val="both"/>
        <w:rPr>
          <w:rFonts w:ascii="Times New Roman" w:hAnsi="Times New Roman"/>
          <w:color w:val="0D0D0D"/>
          <w:sz w:val="24"/>
          <w:szCs w:val="24"/>
        </w:rPr>
      </w:pPr>
      <w:r>
        <w:rPr>
          <w:rFonts w:ascii="Times New Roman" w:hAnsi="Times New Roman"/>
          <w:color w:val="0D0D0D"/>
          <w:sz w:val="24"/>
          <w:szCs w:val="24"/>
        </w:rPr>
        <w:t>Population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17</w:t>
      </w:r>
    </w:p>
    <w:p w:rsidR="008C6652" w:rsidRDefault="008C6652" w:rsidP="008C6652">
      <w:pPr>
        <w:pStyle w:val="NoSpacing"/>
        <w:numPr>
          <w:ilvl w:val="1"/>
          <w:numId w:val="5"/>
        </w:numPr>
        <w:spacing w:line="360" w:lineRule="auto"/>
        <w:jc w:val="both"/>
        <w:rPr>
          <w:rFonts w:ascii="Times New Roman" w:hAnsi="Times New Roman"/>
          <w:color w:val="0D0D0D"/>
          <w:sz w:val="24"/>
          <w:szCs w:val="24"/>
        </w:rPr>
      </w:pPr>
      <w:r>
        <w:rPr>
          <w:rFonts w:ascii="Times New Roman" w:hAnsi="Times New Roman"/>
          <w:color w:val="0D0D0D"/>
          <w:sz w:val="24"/>
          <w:szCs w:val="24"/>
        </w:rPr>
        <w:t>Sample size and sampling techniques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17</w:t>
      </w:r>
    </w:p>
    <w:p w:rsidR="008C6652" w:rsidRDefault="008C6652" w:rsidP="008C6652">
      <w:pPr>
        <w:pStyle w:val="NoSpacing"/>
        <w:numPr>
          <w:ilvl w:val="1"/>
          <w:numId w:val="5"/>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instrument</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18</w:t>
      </w:r>
    </w:p>
    <w:p w:rsidR="008C6652" w:rsidRDefault="008C6652" w:rsidP="008C6652">
      <w:pPr>
        <w:pStyle w:val="NoSpacing"/>
        <w:numPr>
          <w:ilvl w:val="1"/>
          <w:numId w:val="5"/>
        </w:numPr>
        <w:spacing w:line="360" w:lineRule="auto"/>
        <w:jc w:val="both"/>
        <w:rPr>
          <w:rFonts w:ascii="Times New Roman" w:hAnsi="Times New Roman"/>
          <w:color w:val="0D0D0D"/>
          <w:sz w:val="24"/>
          <w:szCs w:val="24"/>
        </w:rPr>
      </w:pPr>
      <w:r>
        <w:rPr>
          <w:rFonts w:ascii="Times New Roman" w:hAnsi="Times New Roman"/>
          <w:color w:val="0D0D0D"/>
          <w:sz w:val="24"/>
          <w:szCs w:val="24"/>
        </w:rPr>
        <w:t>Method of data analysis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18</w:t>
      </w:r>
    </w:p>
    <w:p w:rsidR="008C6652" w:rsidRDefault="008C6652" w:rsidP="008C6652">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CHAPTER FOUR</w:t>
      </w:r>
    </w:p>
    <w:p w:rsidR="008C6652" w:rsidRDefault="008C6652" w:rsidP="008C6652">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 xml:space="preserve">PRESENTATION, ANALYSIS AND INTERPRETATION </w:t>
      </w:r>
    </w:p>
    <w:p w:rsidR="008C6652" w:rsidRDefault="008C6652" w:rsidP="008C665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Preamble</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20</w:t>
      </w:r>
    </w:p>
    <w:p w:rsidR="008C6652" w:rsidRDefault="008C6652" w:rsidP="008C665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Demographic characteristics of respondent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20</w:t>
      </w:r>
    </w:p>
    <w:p w:rsidR="008C6652" w:rsidRDefault="008C6652" w:rsidP="008C665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Statistical result</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22</w:t>
      </w:r>
    </w:p>
    <w:p w:rsidR="008C6652" w:rsidRDefault="008C6652" w:rsidP="008C665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Test of hypothesis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25</w:t>
      </w:r>
    </w:p>
    <w:p w:rsidR="008C6652" w:rsidRDefault="008C6652" w:rsidP="008C6652">
      <w:pPr>
        <w:pStyle w:val="NoSpacing"/>
        <w:numPr>
          <w:ilvl w:val="1"/>
          <w:numId w:val="6"/>
        </w:numPr>
        <w:spacing w:line="360" w:lineRule="auto"/>
        <w:jc w:val="both"/>
        <w:rPr>
          <w:rFonts w:ascii="Times New Roman" w:hAnsi="Times New Roman"/>
          <w:color w:val="0D0D0D"/>
          <w:sz w:val="24"/>
          <w:szCs w:val="24"/>
        </w:rPr>
      </w:pPr>
      <w:r>
        <w:rPr>
          <w:rFonts w:ascii="Times New Roman" w:hAnsi="Times New Roman"/>
          <w:color w:val="0D0D0D"/>
          <w:sz w:val="24"/>
          <w:szCs w:val="24"/>
        </w:rPr>
        <w:t>Summary of findings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24</w:t>
      </w:r>
    </w:p>
    <w:p w:rsidR="008C6652" w:rsidRDefault="008C6652" w:rsidP="008C6652">
      <w:pPr>
        <w:pStyle w:val="NoSpacing"/>
        <w:spacing w:line="360" w:lineRule="auto"/>
        <w:rPr>
          <w:rFonts w:ascii="Times New Roman" w:hAnsi="Times New Roman"/>
          <w:color w:val="0D0D0D"/>
          <w:sz w:val="24"/>
          <w:szCs w:val="24"/>
        </w:rPr>
      </w:pPr>
      <w:r>
        <w:rPr>
          <w:rFonts w:ascii="Times New Roman" w:hAnsi="Times New Roman"/>
          <w:b/>
          <w:color w:val="0D0D0D"/>
          <w:sz w:val="24"/>
          <w:szCs w:val="24"/>
        </w:rPr>
        <w:t>CHAPTER FIVE</w:t>
      </w:r>
    </w:p>
    <w:p w:rsidR="008C6652" w:rsidRDefault="008C6652" w:rsidP="008C6652">
      <w:pPr>
        <w:pStyle w:val="NoSpacing"/>
        <w:spacing w:line="360" w:lineRule="auto"/>
        <w:rPr>
          <w:rFonts w:ascii="Times New Roman" w:hAnsi="Times New Roman"/>
          <w:b/>
          <w:color w:val="0D0D0D"/>
          <w:sz w:val="24"/>
          <w:szCs w:val="24"/>
        </w:rPr>
      </w:pPr>
      <w:r>
        <w:rPr>
          <w:rFonts w:ascii="Times New Roman" w:hAnsi="Times New Roman"/>
          <w:b/>
          <w:color w:val="0D0D0D"/>
          <w:sz w:val="24"/>
          <w:szCs w:val="24"/>
        </w:rPr>
        <w:t>SUMMARY, CONCLUSION AND RECOMMENDATION</w:t>
      </w:r>
    </w:p>
    <w:p w:rsidR="008C6652" w:rsidRDefault="008C6652" w:rsidP="008C665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5.1</w:t>
      </w:r>
      <w:r>
        <w:rPr>
          <w:rFonts w:ascii="Times New Roman" w:hAnsi="Times New Roman"/>
          <w:color w:val="0D0D0D"/>
          <w:sz w:val="24"/>
          <w:szCs w:val="24"/>
        </w:rPr>
        <w:tab/>
        <w:t>Summary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25</w:t>
      </w:r>
    </w:p>
    <w:p w:rsidR="008C6652" w:rsidRDefault="008C6652" w:rsidP="008C665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5.3.</w:t>
      </w:r>
      <w:r>
        <w:rPr>
          <w:rFonts w:ascii="Times New Roman" w:hAnsi="Times New Roman"/>
          <w:color w:val="0D0D0D"/>
          <w:sz w:val="24"/>
          <w:szCs w:val="24"/>
        </w:rPr>
        <w:tab/>
        <w:t xml:space="preserve">Conclusion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26</w:t>
      </w:r>
    </w:p>
    <w:p w:rsidR="008C6652" w:rsidRDefault="008C6652" w:rsidP="008C665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5.4</w:t>
      </w:r>
      <w:r>
        <w:rPr>
          <w:rFonts w:ascii="Times New Roman" w:hAnsi="Times New Roman"/>
          <w:color w:val="0D0D0D"/>
          <w:sz w:val="24"/>
          <w:szCs w:val="24"/>
        </w:rPr>
        <w:tab/>
        <w:t>Recommendation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27</w:t>
      </w:r>
    </w:p>
    <w:p w:rsidR="008C6652" w:rsidRDefault="008C6652" w:rsidP="008C6652">
      <w:pPr>
        <w:pStyle w:val="NoSpacing"/>
        <w:spacing w:line="360" w:lineRule="auto"/>
        <w:ind w:left="720"/>
        <w:jc w:val="both"/>
        <w:rPr>
          <w:rFonts w:ascii="Times New Roman" w:hAnsi="Times New Roman"/>
          <w:color w:val="0D0D0D"/>
          <w:sz w:val="24"/>
          <w:szCs w:val="24"/>
        </w:rPr>
      </w:pPr>
      <w:r>
        <w:rPr>
          <w:rFonts w:ascii="Times New Roman" w:hAnsi="Times New Roman"/>
          <w:color w:val="0D0D0D"/>
          <w:sz w:val="24"/>
          <w:szCs w:val="24"/>
        </w:rPr>
        <w:t>References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29</w:t>
      </w:r>
    </w:p>
    <w:p w:rsidR="008C6652" w:rsidRDefault="008C6652" w:rsidP="008C6652">
      <w:pPr>
        <w:rPr>
          <w:rFonts w:ascii="Calibri" w:hAnsi="Calibri"/>
        </w:rPr>
      </w:pPr>
    </w:p>
    <w:p w:rsidR="008C6652" w:rsidRPr="00206514" w:rsidRDefault="008C6652" w:rsidP="008C6652">
      <w:pPr>
        <w:spacing w:line="360" w:lineRule="auto"/>
        <w:jc w:val="both"/>
        <w:rPr>
          <w:rFonts w:ascii="Times New Roman" w:hAnsi="Times New Roman" w:cs="Times New Roman"/>
        </w:rPr>
      </w:pPr>
    </w:p>
    <w:p w:rsidR="008C6652" w:rsidRDefault="008C6652" w:rsidP="002B4E3D">
      <w:pPr>
        <w:spacing w:after="0" w:line="360" w:lineRule="auto"/>
        <w:jc w:val="center"/>
        <w:rPr>
          <w:rFonts w:ascii="Times New Roman" w:hAnsi="Times New Roman" w:cs="Times New Roman"/>
        </w:rPr>
      </w:pPr>
    </w:p>
    <w:p w:rsidR="008C6652" w:rsidRPr="008C6652" w:rsidRDefault="008C6652" w:rsidP="008C6652">
      <w:pPr>
        <w:spacing w:after="0" w:line="360" w:lineRule="auto"/>
        <w:rPr>
          <w:rFonts w:ascii="Times New Roman" w:hAnsi="Times New Roman" w:cs="Times New Roman"/>
        </w:rPr>
      </w:pPr>
    </w:p>
    <w:p w:rsidR="002B4E3D" w:rsidRPr="00CE1BBC" w:rsidRDefault="002B4E3D" w:rsidP="002B4E3D">
      <w:pPr>
        <w:spacing w:after="0" w:line="360" w:lineRule="auto"/>
        <w:jc w:val="center"/>
        <w:rPr>
          <w:rFonts w:ascii="Times New Roman" w:hAnsi="Times New Roman" w:cs="Times New Roman"/>
          <w:b/>
        </w:rPr>
      </w:pPr>
      <w:r w:rsidRPr="00CE1BBC">
        <w:rPr>
          <w:rFonts w:ascii="Times New Roman" w:hAnsi="Times New Roman" w:cs="Times New Roman"/>
          <w:b/>
        </w:rPr>
        <w:t>CHAPTER ONE</w:t>
      </w:r>
    </w:p>
    <w:p w:rsidR="002B4E3D" w:rsidRPr="00CE1BBC" w:rsidRDefault="002B4E3D" w:rsidP="002B4E3D">
      <w:pPr>
        <w:spacing w:after="0" w:line="360" w:lineRule="auto"/>
        <w:jc w:val="center"/>
        <w:rPr>
          <w:rFonts w:ascii="Times New Roman" w:hAnsi="Times New Roman" w:cs="Times New Roman"/>
          <w:b/>
        </w:rPr>
      </w:pPr>
      <w:r w:rsidRPr="00CE1BBC">
        <w:rPr>
          <w:rFonts w:ascii="Times New Roman" w:hAnsi="Times New Roman" w:cs="Times New Roman"/>
          <w:b/>
        </w:rPr>
        <w:t>INTRODUCTION</w:t>
      </w:r>
    </w:p>
    <w:p w:rsidR="002B4E3D" w:rsidRPr="00CE1BBC" w:rsidRDefault="002B4E3D" w:rsidP="002B4E3D">
      <w:pPr>
        <w:spacing w:after="0" w:line="360" w:lineRule="auto"/>
        <w:jc w:val="both"/>
        <w:rPr>
          <w:rFonts w:ascii="Times New Roman" w:hAnsi="Times New Roman" w:cs="Times New Roman"/>
          <w:b/>
        </w:rPr>
      </w:pPr>
      <w:r w:rsidRPr="00CE1BBC">
        <w:rPr>
          <w:rFonts w:ascii="Times New Roman" w:hAnsi="Times New Roman" w:cs="Times New Roman"/>
          <w:b/>
        </w:rPr>
        <w:t xml:space="preserve">1.1 BACKGROUND OF THE STUDY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Globally, besides the auditing functions, financial Statements naturally would lack Credibility and of no Consequently as-investors , analysis and all Other stakeholders Mirror the Underlying economic performance of companies based on the audited financial report or companies  (Aguguement et al 2018). This auditing plays a prominent ole in the successful administration and operation of an entity and the reliance of it’s performance lay the general Public.</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Auditing IS the accumulation and evaluation about information to determine and report on the degree of Correspondences between the Information to determine and separate establish criteria (Arens, Alumn, Shauler an d Fielder 2011) . messier (2008) in his Own  view assets that Auditing is a Systematic process of the objectively obtaining and evaluating evidence regarding assertions about economic actions and events to ascertain the degree of correspondence . between assertion and established criteria and communicating the results o Interested user. the audit of accounts in the Corporate sector by an Independent auditors is obligatory by statutes which define the duties, rights and powers. This is essential because-of the separation of Ownership from the management back in the Corporate sector. The Owner needs Someone who of Can Keep a professional Watch on the management and to whom they Can be trust for the reliability of the account Since the prerogative of preparing the financial Statement is that of the management.</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An Audis is a Systematic and Independent examination of books</w:t>
      </w:r>
      <w:r>
        <w:rPr>
          <w:rFonts w:ascii="Times New Roman" w:hAnsi="Times New Roman" w:cs="Times New Roman"/>
        </w:rPr>
        <w:t xml:space="preserve"> account statutory </w:t>
      </w:r>
      <w:r w:rsidRPr="00CE1BBC">
        <w:rPr>
          <w:rFonts w:ascii="Times New Roman" w:hAnsi="Times New Roman" w:cs="Times New Roman"/>
        </w:rPr>
        <w:t xml:space="preserve">Record documents and vouchers of the organization to ascertain  how far the financial statement as well as the non financial disclosure presents a true and fairview of the concern. It also attempt to ensure that the books and accounts are properly maintained by the concern as required by law. Auditing has become a ubiquitous phenomenon in the corporate and public sector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Auditors independence has been a topic of growing discussion and analytical study. Most studies have been designed to identify problem related to lack of independence among auditor in this regards. Carmichael &amp; swieringa (1968) Suggested that independence represents the auditors professionalism. Independence is further defined as the capacity of the auditor through defy client Pleasure ( elder, lowensho &amp; reck 2015; pany &amp; Reckens,1980) all the capacity of the auditor to act critically with dignity ( Bartlett 1993). The need to safeguard the independence of auditor is there necessary to gain public trust and confidence. Considering the benefit attached to safeguarding auditors independence the european commission has issued standards to apply throughout the european union.D USA enacted the Saban Oxley act of 2002 which describe the independence requirement of US auditor.</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Auditor must therefore be independent both in mind and appearance auditors independence is seen as the backbone of auditors profession in form of An integral part of financial reporting process and a necessity for adding value to audited financial statements auditors independence is an important ingredient in audit practice. Izedonmi (2000) started that independence of the mind characterized by objective and integrity on the part of the auditorS independence is fundamental to the reliability of auditors reports.</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The issue of auditors independence as essential platform for quality audit is not  Disputable. The past decade had witnessed a growing interest in research bothering On auditors independence. This is not on connected to very many corporate collapse and scandals that hit the world's business environment and has kept corporate managers business owners and investors of all type  on the edge in ensuring adherence to standard accounting and management practice.</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Nigerian is not left out in the drive towards compliance to accept norms and practices hence the need to ascertain what drives reliability of financial statements this has made firm in Nigeria to adopt standard accounting practice that have increased the preservation of auditors independence and enhance credibility of financial statements</w:t>
      </w:r>
    </w:p>
    <w:p w:rsidR="002B4E3D" w:rsidRPr="00CE1BBC" w:rsidRDefault="002B4E3D" w:rsidP="002B4E3D">
      <w:pPr>
        <w:spacing w:after="0" w:line="360" w:lineRule="auto"/>
        <w:jc w:val="both"/>
        <w:rPr>
          <w:rFonts w:ascii="Times New Roman" w:hAnsi="Times New Roman" w:cs="Times New Roman"/>
          <w:b/>
        </w:rPr>
      </w:pPr>
      <w:r w:rsidRPr="00CE1BBC">
        <w:rPr>
          <w:rFonts w:ascii="Times New Roman" w:hAnsi="Times New Roman" w:cs="Times New Roman"/>
          <w:b/>
        </w:rPr>
        <w:t xml:space="preserve">1.2 STATEMENT OF THE PROBLEM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Public confidence in The independence of auditors has been severely undetermined by numerous corporate Scandals across the globe including incidents involving Enron world com  Olympus and cadbury Nigeria PLC among others this event has resulted in significant financial losses for stakeholders damaged the reputation of auditors and negativity impacted the audit profession</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In nigeria set back in the banking sector particularly the liquidation on the bank in 1997 and the consolidation of crisis Of 2009 have been partly attributed to the financial and accounting scandal involving auditors these developments have shaken the cycle of shareholders and emphasized the criteria needed to review the effectiveness of accounting standard</w:t>
      </w:r>
    </w:p>
    <w:p w:rsidR="002B4E3D" w:rsidRPr="00CE1BBC" w:rsidRDefault="002B4E3D" w:rsidP="002B4E3D">
      <w:pPr>
        <w:spacing w:after="0" w:line="360" w:lineRule="auto"/>
        <w:jc w:val="both"/>
        <w:rPr>
          <w:rFonts w:ascii="Times New Roman" w:hAnsi="Times New Roman" w:cs="Times New Roman"/>
          <w:b/>
        </w:rPr>
      </w:pPr>
      <w:r w:rsidRPr="00CE1BBC">
        <w:rPr>
          <w:rFonts w:ascii="Times New Roman" w:hAnsi="Times New Roman" w:cs="Times New Roman"/>
          <w:b/>
        </w:rPr>
        <w:t xml:space="preserve">1.3 RESEARCH QUESTION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1. To what extent does auditors independence affect the completeness of financial statements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2. How does auditors independence affect the neutrality of financial statement</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3. What is the effect of auditors independence of financial statements compliance with regulatory framework</w:t>
      </w:r>
    </w:p>
    <w:p w:rsidR="002B4E3D" w:rsidRPr="00CE1BBC" w:rsidRDefault="002B4E3D" w:rsidP="002B4E3D">
      <w:pPr>
        <w:spacing w:after="0" w:line="360" w:lineRule="auto"/>
        <w:jc w:val="both"/>
        <w:rPr>
          <w:rFonts w:ascii="Times New Roman" w:hAnsi="Times New Roman" w:cs="Times New Roman"/>
          <w:b/>
        </w:rPr>
      </w:pPr>
      <w:r w:rsidRPr="00CE1BBC">
        <w:rPr>
          <w:rFonts w:ascii="Times New Roman" w:hAnsi="Times New Roman" w:cs="Times New Roman"/>
          <w:b/>
        </w:rPr>
        <w:t xml:space="preserve">1.4 OBJECTIVES OF THE STUDY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The main objective of this study is to examine the effect of statutory auditors and reliability of financial statementWith a view to confine the gap so as to enhance the credibility of financial statements of listed manufacturing companies these specific objectives are</w:t>
      </w:r>
    </w:p>
    <w:p w:rsidR="002B4E3D" w:rsidRPr="00CE1BBC" w:rsidRDefault="002B4E3D" w:rsidP="002B4E3D">
      <w:pPr>
        <w:pStyle w:val="ListParagraph"/>
        <w:numPr>
          <w:ilvl w:val="0"/>
          <w:numId w:val="1"/>
        </w:numPr>
        <w:spacing w:after="0" w:line="360" w:lineRule="auto"/>
        <w:jc w:val="both"/>
        <w:rPr>
          <w:rFonts w:ascii="Times New Roman" w:hAnsi="Times New Roman" w:cs="Times New Roman"/>
        </w:rPr>
      </w:pPr>
      <w:r w:rsidRPr="00CE1BBC">
        <w:rPr>
          <w:rFonts w:ascii="Times New Roman" w:hAnsi="Times New Roman" w:cs="Times New Roman"/>
        </w:rPr>
        <w:t xml:space="preserve"> Evaluate the effect of auditors independence on the completeness of financial statements</w:t>
      </w:r>
    </w:p>
    <w:p w:rsidR="002B4E3D" w:rsidRPr="00CE1BBC" w:rsidRDefault="002B4E3D" w:rsidP="002B4E3D">
      <w:pPr>
        <w:pStyle w:val="ListParagraph"/>
        <w:numPr>
          <w:ilvl w:val="0"/>
          <w:numId w:val="1"/>
        </w:numPr>
        <w:spacing w:after="0" w:line="360" w:lineRule="auto"/>
        <w:jc w:val="both"/>
        <w:rPr>
          <w:rFonts w:ascii="Times New Roman" w:hAnsi="Times New Roman" w:cs="Times New Roman"/>
        </w:rPr>
      </w:pPr>
      <w:r w:rsidRPr="00CE1BBC">
        <w:rPr>
          <w:rFonts w:ascii="Times New Roman" w:hAnsi="Times New Roman" w:cs="Times New Roman"/>
        </w:rPr>
        <w:t>Assess the effect of auditors independence on the neutrality of financial statement</w:t>
      </w:r>
    </w:p>
    <w:p w:rsidR="002B4E3D" w:rsidRPr="00CE1BBC" w:rsidRDefault="002B4E3D" w:rsidP="002B4E3D">
      <w:pPr>
        <w:pStyle w:val="ListParagraph"/>
        <w:numPr>
          <w:ilvl w:val="0"/>
          <w:numId w:val="1"/>
        </w:numPr>
        <w:spacing w:after="0" w:line="360" w:lineRule="auto"/>
        <w:jc w:val="both"/>
        <w:rPr>
          <w:rFonts w:ascii="Times New Roman" w:hAnsi="Times New Roman" w:cs="Times New Roman"/>
        </w:rPr>
      </w:pPr>
      <w:r w:rsidRPr="00CE1BBC">
        <w:rPr>
          <w:rFonts w:ascii="Times New Roman" w:hAnsi="Times New Roman" w:cs="Times New Roman"/>
        </w:rPr>
        <w:t>Examine the effects of auditors independence on financial statement compliance with regulatory framework</w:t>
      </w:r>
    </w:p>
    <w:p w:rsidR="002B4E3D" w:rsidRPr="00CE1BBC" w:rsidRDefault="002B4E3D" w:rsidP="002B4E3D">
      <w:pPr>
        <w:spacing w:after="0" w:line="360" w:lineRule="auto"/>
        <w:jc w:val="both"/>
        <w:rPr>
          <w:rFonts w:ascii="Times New Roman" w:hAnsi="Times New Roman" w:cs="Times New Roman"/>
          <w:b/>
        </w:rPr>
      </w:pPr>
      <w:r w:rsidRPr="00CE1BBC">
        <w:rPr>
          <w:rFonts w:ascii="Times New Roman" w:hAnsi="Times New Roman" w:cs="Times New Roman"/>
          <w:b/>
        </w:rPr>
        <w:t xml:space="preserve">1.5  RESEARCH HYPOTHESIS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1. Null hypothesis1 statutory  What does independence has no significant impact on the completeness of financial statements</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2. Auditors independence has no significant impacts on the neutrality of financial statements</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3. Statutory independence has no significant on the compliance with regulatory framework</w:t>
      </w:r>
    </w:p>
    <w:p w:rsidR="002B4E3D" w:rsidRPr="00CE1BBC" w:rsidRDefault="002B4E3D" w:rsidP="002B4E3D">
      <w:pPr>
        <w:spacing w:after="0" w:line="360" w:lineRule="auto"/>
        <w:jc w:val="both"/>
        <w:rPr>
          <w:rFonts w:ascii="Times New Roman" w:hAnsi="Times New Roman" w:cs="Times New Roman"/>
          <w:b/>
        </w:rPr>
      </w:pPr>
      <w:r w:rsidRPr="00CE1BBC">
        <w:rPr>
          <w:rFonts w:ascii="Times New Roman" w:hAnsi="Times New Roman" w:cs="Times New Roman"/>
          <w:b/>
        </w:rPr>
        <w:t xml:space="preserve">1.6 SCOPE OF THE STUDY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This study focuses on listed manufacturing companies in Nigeria it examined the regulatory framework governing auditors independence the challenges faced by statutory auditor and the impact of these factors on reliability of financial statements the research is limited to manufacturing companies due to their significant contribution to Nigeria economy and the unique challenge they face in financial statements.</w:t>
      </w:r>
    </w:p>
    <w:p w:rsidR="002B4E3D" w:rsidRPr="00CE1BBC" w:rsidRDefault="002B4E3D" w:rsidP="002B4E3D">
      <w:pPr>
        <w:spacing w:after="0" w:line="360" w:lineRule="auto"/>
        <w:jc w:val="both"/>
        <w:rPr>
          <w:rFonts w:ascii="Times New Roman" w:hAnsi="Times New Roman" w:cs="Times New Roman"/>
          <w:b/>
        </w:rPr>
      </w:pPr>
      <w:r w:rsidRPr="00CE1BBC">
        <w:rPr>
          <w:rFonts w:ascii="Times New Roman" w:hAnsi="Times New Roman" w:cs="Times New Roman"/>
          <w:b/>
        </w:rPr>
        <w:t xml:space="preserve">1.7 SIGNIFICANCE OF THE STUDY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It is expected that the research work will fill the gap created by previous study by providing A clearer understanding on the impact of independence statutory auditor on divisibility of financial statements of listed companies in Nigeria. It is also expected that the study will be of importance in terms of providing assistance in area of further learning and serving as a basis of literature review in the research work. Did research will be useful to students in their quest of knowledge of independence or statutory auditor reliability of financial statements and can serve as a area of reference. The research work would prove to be of immense benefits to current and potential investor both domestic and international Understanding of factors that may hinder  The independence of statutory auditor and how they affect the reliability of financial statement of listed companies in Nigeria in recent time would aid their decision</w:t>
      </w:r>
    </w:p>
    <w:p w:rsidR="002B4E3D" w:rsidRPr="00CE1BBC" w:rsidRDefault="002B4E3D" w:rsidP="002B4E3D">
      <w:pPr>
        <w:spacing w:after="0" w:line="360" w:lineRule="auto"/>
        <w:jc w:val="both"/>
        <w:rPr>
          <w:rFonts w:ascii="Times New Roman" w:hAnsi="Times New Roman" w:cs="Times New Roman"/>
          <w:b/>
        </w:rPr>
      </w:pPr>
      <w:r w:rsidRPr="00CE1BBC">
        <w:rPr>
          <w:rFonts w:ascii="Times New Roman" w:hAnsi="Times New Roman" w:cs="Times New Roman"/>
          <w:b/>
        </w:rPr>
        <w:t xml:space="preserve">1.8 LIMITATIONS OF THE STUDY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This study is subject to several limitation firstly the focus on listed manufacturing companies may not Capture the dynamic of auditors independent in other sector or non listed entities Secondly the reliance on publicity available data such as annual reports and regulatory filing delimits the depth or insights as Sensitive or confidential information might not be disclosed thirdly the study findings are content specific to nigeria are may not be directly Generalizable to other countries with different regulatory and economic environments lastly challenges In accessing primary data such as reluctant form auditor and take order to participate in interviews may affect the comprehensiveness of I've got the Qualitative insights</w:t>
      </w:r>
    </w:p>
    <w:p w:rsidR="002B4E3D" w:rsidRPr="00CE1BBC" w:rsidRDefault="002B4E3D" w:rsidP="002B4E3D">
      <w:pPr>
        <w:spacing w:after="0" w:line="360" w:lineRule="auto"/>
        <w:jc w:val="both"/>
        <w:rPr>
          <w:rFonts w:ascii="Times New Roman" w:hAnsi="Times New Roman" w:cs="Times New Roman"/>
          <w:b/>
        </w:rPr>
      </w:pPr>
      <w:r w:rsidRPr="00CE1BBC">
        <w:rPr>
          <w:rFonts w:ascii="Times New Roman" w:hAnsi="Times New Roman" w:cs="Times New Roman"/>
          <w:b/>
        </w:rPr>
        <w:t xml:space="preserve">1.9 DEFINITIONS OF KEY TERMS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Financial statements:   Financial statements are formal records of companies financial activities and position providing stakeholder with a comprehensive overview of its financial health and performance</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Reliability:  reliability refers to the consistency and dependability of a system process or measurements</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statutory auditor:  Statutory auditor is an independent professional appointed to conduct an audit of a company's financial statement and internal control as required by law or regulations</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Independence:  It's refers to the state of being free from external control influence or interference</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financial reporting:  Financial reporting refers to the process of preparing and presenting financial information about a company to stakeholders such as investors creditors and regulatory bodies</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Auditing:  Auditing is the process of examining and evaluating an organization financial statements record and operations to ensure accuracy completeness and compliance with law and regulation.</w:t>
      </w: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Pr="00CE1BBC" w:rsidRDefault="002B4E3D" w:rsidP="002B4E3D">
      <w:pPr>
        <w:spacing w:after="0" w:line="360" w:lineRule="auto"/>
        <w:jc w:val="both"/>
        <w:rPr>
          <w:rFonts w:ascii="Times New Roman" w:hAnsi="Times New Roman" w:cs="Times New Roman"/>
        </w:rPr>
      </w:pPr>
    </w:p>
    <w:p w:rsidR="002B4E3D" w:rsidRPr="00FC458B" w:rsidRDefault="002B4E3D" w:rsidP="002B4E3D">
      <w:pPr>
        <w:spacing w:after="0" w:line="360" w:lineRule="auto"/>
        <w:jc w:val="center"/>
        <w:rPr>
          <w:rFonts w:ascii="Times New Roman" w:hAnsi="Times New Roman" w:cs="Times New Roman"/>
          <w:b/>
        </w:rPr>
      </w:pPr>
      <w:r w:rsidRPr="00FC458B">
        <w:rPr>
          <w:rFonts w:ascii="Times New Roman" w:hAnsi="Times New Roman" w:cs="Times New Roman"/>
          <w:b/>
        </w:rPr>
        <w:t>CHAPTER TWO</w:t>
      </w:r>
    </w:p>
    <w:p w:rsidR="002B4E3D" w:rsidRPr="00FC458B" w:rsidRDefault="002B4E3D" w:rsidP="002B4E3D">
      <w:pPr>
        <w:spacing w:after="0" w:line="360" w:lineRule="auto"/>
        <w:jc w:val="center"/>
        <w:rPr>
          <w:rFonts w:ascii="Times New Roman" w:hAnsi="Times New Roman" w:cs="Times New Roman"/>
          <w:b/>
        </w:rPr>
      </w:pPr>
      <w:r w:rsidRPr="00FC458B">
        <w:rPr>
          <w:rFonts w:ascii="Times New Roman" w:hAnsi="Times New Roman" w:cs="Times New Roman"/>
          <w:b/>
        </w:rPr>
        <w:t>LITERATURE REVIEW</w:t>
      </w:r>
    </w:p>
    <w:p w:rsidR="002B4E3D" w:rsidRDefault="002B4E3D" w:rsidP="002B4E3D">
      <w:pPr>
        <w:spacing w:after="0" w:line="360" w:lineRule="auto"/>
        <w:jc w:val="both"/>
        <w:rPr>
          <w:rFonts w:ascii="Times New Roman" w:hAnsi="Times New Roman" w:cs="Times New Roman"/>
          <w:b/>
        </w:rPr>
      </w:pPr>
      <w:r>
        <w:rPr>
          <w:rFonts w:ascii="Times New Roman" w:hAnsi="Times New Roman" w:cs="Times New Roman"/>
          <w:b/>
        </w:rPr>
        <w:t>2.0</w:t>
      </w:r>
      <w:r>
        <w:rPr>
          <w:rFonts w:ascii="Times New Roman" w:hAnsi="Times New Roman" w:cs="Times New Roman"/>
          <w:b/>
        </w:rPr>
        <w:tab/>
      </w:r>
      <w:r w:rsidRPr="00FC458B">
        <w:rPr>
          <w:rFonts w:ascii="Times New Roman" w:hAnsi="Times New Roman" w:cs="Times New Roman"/>
          <w:b/>
        </w:rPr>
        <w:t xml:space="preserve">PREAMBLE </w:t>
      </w:r>
    </w:p>
    <w:p w:rsidR="002B4E3D" w:rsidRPr="00FC458B" w:rsidRDefault="002B4E3D" w:rsidP="002B4E3D">
      <w:pPr>
        <w:spacing w:after="0" w:line="360" w:lineRule="auto"/>
        <w:jc w:val="both"/>
        <w:rPr>
          <w:rFonts w:ascii="Times New Roman" w:hAnsi="Times New Roman" w:cs="Times New Roman"/>
          <w:b/>
        </w:rPr>
      </w:pPr>
      <w:r>
        <w:rPr>
          <w:rFonts w:ascii="Times New Roman" w:hAnsi="Times New Roman" w:cs="Times New Roman"/>
        </w:rPr>
        <w:t>T</w:t>
      </w:r>
      <w:r w:rsidRPr="00CE1BBC">
        <w:rPr>
          <w:rFonts w:ascii="Times New Roman" w:hAnsi="Times New Roman" w:cs="Times New Roman"/>
        </w:rPr>
        <w:t>his chapter discusses the review of concepts in independence of statutory auditor and reliability of financial statements.</w:t>
      </w:r>
    </w:p>
    <w:p w:rsidR="002B4E3D" w:rsidRPr="00FC458B" w:rsidRDefault="002B4E3D" w:rsidP="002B4E3D">
      <w:pPr>
        <w:spacing w:after="0" w:line="360" w:lineRule="auto"/>
        <w:jc w:val="both"/>
        <w:rPr>
          <w:rFonts w:ascii="Times New Roman" w:hAnsi="Times New Roman" w:cs="Times New Roman"/>
          <w:b/>
        </w:rPr>
      </w:pPr>
      <w:r w:rsidRPr="00FC458B">
        <w:rPr>
          <w:rFonts w:ascii="Times New Roman" w:hAnsi="Times New Roman" w:cs="Times New Roman"/>
          <w:b/>
        </w:rPr>
        <w:t>2.1 CONCEPTUAL FRAMEWORK</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Bahram (2007)  Describe the concept of auditors independence as the ability To maintain. And object, impartial mental attitude through Out an  audit. Rick, Roger, Arnold, and Philip (2004) Defines the independence of auditor as having a position to take an unbiased view Points in the performance of audit tests analysis of results, and attestation in audit report of an entity. Furthermore ( Arens et Al 2011) . Explain that audits independence requires an attitude of responsibility separate from the client's interests. The auditor must maintain an attitude of healthy professional skepticism. Auditors independence can therefore be summarized as the auditor's ability to maintain mental attitude objective and impartiality in the interest of clients in conducting the audits, analyzing the results and attesting to the  Audit report without influence.</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Arens et Al (2011) Observed that independence of auditor can be explained from 2 perspective in independence in mind and independence in appearance. Independence in mind reflects the auditor state of mind that permits the  audits to be performed with an unbiased attitude. it's reflects a long standing requirement that members be independent in facts. while independence in appearance is the result of other interpretation of what independence should actually be. If auditors are independent in fact but users believe that to be advocate for clients then most of the value of audit function will be lost.</w:t>
      </w:r>
    </w:p>
    <w:p w:rsidR="002B4E3D" w:rsidRPr="00FC458B" w:rsidRDefault="002B4E3D" w:rsidP="002B4E3D">
      <w:pPr>
        <w:spacing w:after="0" w:line="360" w:lineRule="auto"/>
        <w:jc w:val="both"/>
        <w:rPr>
          <w:rFonts w:ascii="Times New Roman" w:hAnsi="Times New Roman" w:cs="Times New Roman"/>
          <w:b/>
        </w:rPr>
      </w:pPr>
      <w:r w:rsidRPr="00FC458B">
        <w:rPr>
          <w:rFonts w:ascii="Times New Roman" w:hAnsi="Times New Roman" w:cs="Times New Roman"/>
          <w:b/>
        </w:rPr>
        <w:t>2.1.1 AUDITORS INDEPENDENCE</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the integrity of auditors is the cornerstone of the audit profession (Ahmed 2012).  The independence of auditor is also according to the independent standard board. the freedom from certain limitation that affects an auditor's ability to make fair  audits decision or compromise quality according to Naslmosavi, Sofian &amp; saat (2013)  Prompt opinion of an audit increase the trust of stakeholders in the financial statements. this further improve confidence and efficient of operation in capital markets.</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generally auditors independent has been acknowledged as an important mechanism in mitigation information asymmetry.</w:t>
      </w:r>
    </w:p>
    <w:p w:rsidR="002B4E3D" w:rsidRPr="00CE1BBC" w:rsidRDefault="002B4E3D" w:rsidP="002B4E3D">
      <w:pPr>
        <w:spacing w:after="0" w:line="360" w:lineRule="auto"/>
        <w:jc w:val="both"/>
        <w:rPr>
          <w:rFonts w:ascii="Times New Roman" w:hAnsi="Times New Roman" w:cs="Times New Roman"/>
        </w:rPr>
      </w:pPr>
      <w:r>
        <w:rPr>
          <w:rFonts w:ascii="Times New Roman" w:hAnsi="Times New Roman" w:cs="Times New Roman"/>
        </w:rPr>
        <w:t xml:space="preserve"> T</w:t>
      </w:r>
      <w:r w:rsidRPr="00CE1BBC">
        <w:rPr>
          <w:rFonts w:ascii="Times New Roman" w:hAnsi="Times New Roman" w:cs="Times New Roman"/>
        </w:rPr>
        <w:t>his is because it ensures that auditors present objective view which are reliable and truthful about the financial report prepared by the management.</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auditors independence will fast to an absence of interest by the auditor, in the audit assignment, thereby avoiding material biased that could affect the reliability and credibility of the financial statements. generally independence is in two forms I.e Independence of mind and independence in appearance.  The former requires the auditor to have a state of mind that permits the provision of an option without being affected by the influence that compromise professional judgments allowing an individual to act with integrity and exercise objectivity and professional skepticism. While independence in appearance requires the auditor to avoid situation that will cause others to conclude that they are not maintaining an unbiased objectivity attitude of mind</w:t>
      </w:r>
    </w:p>
    <w:p w:rsidR="002B4E3D" w:rsidRPr="00FC458B" w:rsidRDefault="002B4E3D" w:rsidP="002B4E3D">
      <w:pPr>
        <w:spacing w:after="0" w:line="360" w:lineRule="auto"/>
        <w:jc w:val="both"/>
        <w:rPr>
          <w:rFonts w:ascii="Times New Roman" w:hAnsi="Times New Roman" w:cs="Times New Roman"/>
          <w:b/>
        </w:rPr>
      </w:pPr>
      <w:r w:rsidRPr="00FC458B">
        <w:rPr>
          <w:rFonts w:ascii="Times New Roman" w:hAnsi="Times New Roman" w:cs="Times New Roman"/>
          <w:b/>
        </w:rPr>
        <w:t xml:space="preserve">2.1.2 RELIABILITY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The concept of reliability is the quality of information that assures  and guaranteeing decision makers that the financial and non financial information Contained in the financial stat contained in the financial statement captures the accurate state of affairs and events of reporting business entity.( Adediran et Al 2019)</w:t>
      </w:r>
    </w:p>
    <w:p w:rsidR="002B4E3D" w:rsidRPr="00FC458B" w:rsidRDefault="002B4E3D" w:rsidP="002B4E3D">
      <w:pPr>
        <w:spacing w:after="0" w:line="360" w:lineRule="auto"/>
        <w:jc w:val="both"/>
        <w:rPr>
          <w:rFonts w:ascii="Times New Roman" w:hAnsi="Times New Roman" w:cs="Times New Roman"/>
          <w:b/>
        </w:rPr>
      </w:pPr>
      <w:r w:rsidRPr="00FC458B">
        <w:rPr>
          <w:rFonts w:ascii="Times New Roman" w:hAnsi="Times New Roman" w:cs="Times New Roman"/>
          <w:b/>
        </w:rPr>
        <w:t xml:space="preserve">2.1.3 FINANCIAL REPORTING </w:t>
      </w:r>
    </w:p>
    <w:p w:rsidR="002B4E3D" w:rsidRPr="00CE1BBC" w:rsidRDefault="002B4E3D" w:rsidP="002B4E3D">
      <w:pPr>
        <w:spacing w:after="0" w:line="360" w:lineRule="auto"/>
        <w:jc w:val="both"/>
        <w:rPr>
          <w:rFonts w:ascii="Times New Roman" w:hAnsi="Times New Roman" w:cs="Times New Roman"/>
        </w:rPr>
      </w:pPr>
      <w:r>
        <w:rPr>
          <w:rFonts w:ascii="Times New Roman" w:hAnsi="Times New Roman" w:cs="Times New Roman"/>
        </w:rPr>
        <w:t>F</w:t>
      </w:r>
      <w:r w:rsidRPr="00CE1BBC">
        <w:rPr>
          <w:rFonts w:ascii="Times New Roman" w:hAnsi="Times New Roman" w:cs="Times New Roman"/>
        </w:rPr>
        <w:t>inancial reporting is the process through which companies communicate their financial health to the stakeholders ensuring transparency and accountability. Recent studies, like Ozili (2020)  financial reporting become critical for disclosing operational and financial risk similarly leuz (2020)  I lighted that transparent it's reporting builds investor confidence and reduce information gap in the markets.</w:t>
      </w:r>
    </w:p>
    <w:p w:rsidR="002B4E3D" w:rsidRPr="00CE1BBC" w:rsidRDefault="002B4E3D" w:rsidP="002B4E3D">
      <w:pPr>
        <w:spacing w:after="0" w:line="360" w:lineRule="auto"/>
        <w:jc w:val="both"/>
        <w:rPr>
          <w:rFonts w:ascii="Times New Roman" w:hAnsi="Times New Roman" w:cs="Times New Roman"/>
        </w:rPr>
      </w:pPr>
      <w:r>
        <w:rPr>
          <w:rFonts w:ascii="Times New Roman" w:hAnsi="Times New Roman" w:cs="Times New Roman"/>
        </w:rPr>
        <w:t>I</w:t>
      </w:r>
      <w:r w:rsidRPr="00CE1BBC">
        <w:rPr>
          <w:rFonts w:ascii="Times New Roman" w:hAnsi="Times New Roman" w:cs="Times New Roman"/>
        </w:rPr>
        <w:t>n developing countries like Nigeria Jim Suleiman and ibiamke (2021)  Discussed challenge such as weak enforcement and law reporting quality salah (2020)  Added that while adopting  IFRS improve transparency. It can lead to short term volatility  he reported earnings.Overall, financial reporting today is seen as a dynamic tools that  Must adapt to new economic realities and stakeholders demand.</w:t>
      </w:r>
    </w:p>
    <w:p w:rsidR="002B4E3D" w:rsidRPr="00FC458B" w:rsidRDefault="002B4E3D" w:rsidP="002B4E3D">
      <w:pPr>
        <w:spacing w:after="0" w:line="360" w:lineRule="auto"/>
        <w:jc w:val="both"/>
        <w:rPr>
          <w:rFonts w:ascii="Times New Roman" w:hAnsi="Times New Roman" w:cs="Times New Roman"/>
          <w:b/>
        </w:rPr>
      </w:pPr>
      <w:r w:rsidRPr="00FC458B">
        <w:rPr>
          <w:rFonts w:ascii="Times New Roman" w:hAnsi="Times New Roman" w:cs="Times New Roman"/>
          <w:b/>
        </w:rPr>
        <w:t xml:space="preserve">2.1.4 AUDIT TENURE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A</w:t>
      </w:r>
      <w:r>
        <w:rPr>
          <w:rFonts w:ascii="Times New Roman" w:hAnsi="Times New Roman" w:cs="Times New Roman"/>
        </w:rPr>
        <w:t>udit tenu</w:t>
      </w:r>
      <w:r w:rsidRPr="00CE1BBC">
        <w:rPr>
          <w:rFonts w:ascii="Times New Roman" w:hAnsi="Times New Roman" w:cs="Times New Roman"/>
        </w:rPr>
        <w:t>r</w:t>
      </w:r>
      <w:r>
        <w:rPr>
          <w:rFonts w:ascii="Times New Roman" w:hAnsi="Times New Roman" w:cs="Times New Roman"/>
        </w:rPr>
        <w:t>e</w:t>
      </w:r>
      <w:r w:rsidRPr="00CE1BBC">
        <w:rPr>
          <w:rFonts w:ascii="Times New Roman" w:hAnsi="Times New Roman" w:cs="Times New Roman"/>
        </w:rPr>
        <w:t xml:space="preserve"> refers to the length of time of an auditor, continuously audit a particular client. it is widely debated because while longer tenure can improve auditors knowledge of a client operation, they can also threaten auditors independence. Okolie 2020  Found that extended audits the norm may cause auditors to become too familiar with their clients, leading to reduced skepticism and compromise audit quality. he recommended auditors rotation as a strategy to refresh  independence and maintain the integrity of audit process. On the other hand, some hazan and Farooq  2021 argued that longer tenure, helps auditor builds deep industry expertise, Improving their ability to detect financial misstatements.  they cautioned however that without proper regulatory oversight even longer  tenured auditor might still face pressure from client management.</w:t>
      </w:r>
      <w:r>
        <w:rPr>
          <w:rFonts w:ascii="Times New Roman" w:hAnsi="Times New Roman" w:cs="Times New Roman"/>
        </w:rPr>
        <w:t xml:space="preserve"> Supporting this view O</w:t>
      </w:r>
      <w:r w:rsidRPr="00CE1BBC">
        <w:rPr>
          <w:rFonts w:ascii="Times New Roman" w:hAnsi="Times New Roman" w:cs="Times New Roman"/>
        </w:rPr>
        <w:t>gbonna and Ebimobowei 2021 noted that sudden auditors change could disrupt the continuity and efficiency of audits,</w:t>
      </w:r>
      <w:r>
        <w:rPr>
          <w:rFonts w:ascii="Times New Roman" w:hAnsi="Times New Roman" w:cs="Times New Roman"/>
        </w:rPr>
        <w:t xml:space="preserve"> </w:t>
      </w:r>
      <w:r w:rsidRPr="00CE1BBC">
        <w:rPr>
          <w:rFonts w:ascii="Times New Roman" w:hAnsi="Times New Roman" w:cs="Times New Roman"/>
        </w:rPr>
        <w:t>potentially I mean audit quality instead of improving it.</w:t>
      </w:r>
    </w:p>
    <w:p w:rsidR="002B4E3D" w:rsidRPr="00FC458B" w:rsidRDefault="002B4E3D" w:rsidP="002B4E3D">
      <w:pPr>
        <w:spacing w:after="0" w:line="360" w:lineRule="auto"/>
        <w:jc w:val="both"/>
        <w:rPr>
          <w:rFonts w:ascii="Times New Roman" w:hAnsi="Times New Roman" w:cs="Times New Roman"/>
          <w:b/>
        </w:rPr>
      </w:pPr>
      <w:r w:rsidRPr="00FC458B">
        <w:rPr>
          <w:rFonts w:ascii="Times New Roman" w:hAnsi="Times New Roman" w:cs="Times New Roman"/>
          <w:b/>
        </w:rPr>
        <w:t>2.2 THEORETICAL FRAMEWORK</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for the purpose of this study the following theories will be employed to further buttress the concept of auditors independence and reliability of financial statements</w:t>
      </w:r>
    </w:p>
    <w:p w:rsidR="002B4E3D" w:rsidRDefault="002B4E3D" w:rsidP="002B4E3D">
      <w:pPr>
        <w:spacing w:after="0" w:line="360" w:lineRule="auto"/>
        <w:jc w:val="both"/>
        <w:rPr>
          <w:rFonts w:ascii="Times New Roman" w:hAnsi="Times New Roman" w:cs="Times New Roman"/>
        </w:rPr>
      </w:pPr>
      <w:r>
        <w:rPr>
          <w:rFonts w:ascii="Times New Roman" w:hAnsi="Times New Roman" w:cs="Times New Roman"/>
        </w:rPr>
        <w:t xml:space="preserve"> </w:t>
      </w:r>
    </w:p>
    <w:p w:rsidR="002B4E3D" w:rsidRDefault="002B4E3D" w:rsidP="002B4E3D">
      <w:pPr>
        <w:spacing w:after="0" w:line="360" w:lineRule="auto"/>
        <w:jc w:val="both"/>
        <w:rPr>
          <w:rFonts w:ascii="Times New Roman" w:hAnsi="Times New Roman" w:cs="Times New Roman"/>
        </w:rPr>
      </w:pPr>
    </w:p>
    <w:p w:rsidR="002B4E3D" w:rsidRPr="00FC458B" w:rsidRDefault="002B4E3D" w:rsidP="002B4E3D">
      <w:pPr>
        <w:spacing w:after="0" w:line="360" w:lineRule="auto"/>
        <w:jc w:val="both"/>
        <w:rPr>
          <w:rFonts w:ascii="Times New Roman" w:hAnsi="Times New Roman" w:cs="Times New Roman"/>
          <w:b/>
        </w:rPr>
      </w:pPr>
      <w:r w:rsidRPr="00FC458B">
        <w:rPr>
          <w:rFonts w:ascii="Times New Roman" w:hAnsi="Times New Roman" w:cs="Times New Roman"/>
          <w:b/>
        </w:rPr>
        <w:t>2.2.1</w:t>
      </w:r>
      <w:r w:rsidRPr="00FC458B">
        <w:rPr>
          <w:rFonts w:ascii="Times New Roman" w:hAnsi="Times New Roman" w:cs="Times New Roman"/>
          <w:b/>
        </w:rPr>
        <w:tab/>
      </w:r>
      <w:r>
        <w:rPr>
          <w:rFonts w:ascii="Times New Roman" w:hAnsi="Times New Roman" w:cs="Times New Roman"/>
          <w:b/>
        </w:rPr>
        <w:t>STEWARDSHIP THEORY</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Stewardship theory was proposed by Donaldson and Davies(1991-1993).  Stewardship theory has been framed as the organizational behavior counterweight to rational action to theories of Of management.  This theory posits that there is no conflict of interest between manager and owner. And that's the goal of governance in precisely to find the mechanism and structure that facilitates the most effective coordination between two parties stewardship is presented as an alternative to agency theory</w:t>
      </w:r>
    </w:p>
    <w:p w:rsidR="002B4E3D" w:rsidRPr="00FC458B" w:rsidRDefault="002B4E3D" w:rsidP="002B4E3D">
      <w:pPr>
        <w:spacing w:after="0" w:line="360" w:lineRule="auto"/>
        <w:jc w:val="both"/>
        <w:rPr>
          <w:rFonts w:ascii="Times New Roman" w:hAnsi="Times New Roman" w:cs="Times New Roman"/>
          <w:b/>
        </w:rPr>
      </w:pPr>
      <w:r>
        <w:rPr>
          <w:rFonts w:ascii="Times New Roman" w:hAnsi="Times New Roman" w:cs="Times New Roman"/>
        </w:rPr>
        <w:t xml:space="preserve"> </w:t>
      </w:r>
      <w:r w:rsidRPr="00FC458B">
        <w:rPr>
          <w:rFonts w:ascii="Times New Roman" w:hAnsi="Times New Roman" w:cs="Times New Roman"/>
          <w:b/>
        </w:rPr>
        <w:t>2.2.2</w:t>
      </w:r>
      <w:r w:rsidRPr="00FC458B">
        <w:rPr>
          <w:rFonts w:ascii="Times New Roman" w:hAnsi="Times New Roman" w:cs="Times New Roman"/>
          <w:b/>
        </w:rPr>
        <w:tab/>
        <w:t>AGENCY THEORY</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Agency theory was propounded by Jensen and meckling (1976). Agency theory illustrates that conflicts between principal and agents , we are the principal(owner) Lack reason to trust his or her agents ( director)  Because of information irregularities and contradictory motives. Information asymmetry deals with the study of decision in transaction where parties has more or superior information than the other party or parties. External auditor are used as a third party to try to Align the interests of agents with principal and allow principal to assess and manage the behavior of their agents and strengthen the trust. however this creates a new concept of the auditor has agents which led to threats to objectivity and independence when an auditor perform an audit  For a company. they are acting as agents as strengthening the trust for the principal and this relationship develop similar threats to trust and confidence as the director shareholders relationship</w:t>
      </w:r>
    </w:p>
    <w:p w:rsidR="002B4E3D" w:rsidRPr="00CE1BBC" w:rsidRDefault="002B4E3D" w:rsidP="002B4E3D">
      <w:pPr>
        <w:spacing w:after="0" w:line="360" w:lineRule="auto"/>
        <w:jc w:val="both"/>
        <w:rPr>
          <w:rFonts w:ascii="Times New Roman" w:hAnsi="Times New Roman" w:cs="Times New Roman"/>
        </w:rPr>
      </w:pPr>
      <w:r>
        <w:rPr>
          <w:rFonts w:ascii="Times New Roman" w:hAnsi="Times New Roman" w:cs="Times New Roman"/>
        </w:rPr>
        <w:t xml:space="preserve"> </w:t>
      </w:r>
      <w:r w:rsidRPr="00FC458B">
        <w:rPr>
          <w:rFonts w:ascii="Times New Roman" w:hAnsi="Times New Roman" w:cs="Times New Roman"/>
          <w:b/>
        </w:rPr>
        <w:t>2.2.3</w:t>
      </w:r>
      <w:r>
        <w:rPr>
          <w:rFonts w:ascii="Times New Roman" w:hAnsi="Times New Roman" w:cs="Times New Roman"/>
        </w:rPr>
        <w:tab/>
      </w:r>
      <w:r w:rsidRPr="00FC458B">
        <w:rPr>
          <w:rFonts w:ascii="Times New Roman" w:hAnsi="Times New Roman" w:cs="Times New Roman"/>
          <w:b/>
        </w:rPr>
        <w:t>STAKEHOLDER THEORY</w:t>
      </w:r>
    </w:p>
    <w:p w:rsidR="002B4E3D" w:rsidRPr="00CE1BBC" w:rsidRDefault="002B4E3D" w:rsidP="002B4E3D">
      <w:pPr>
        <w:spacing w:after="0" w:line="360" w:lineRule="auto"/>
        <w:jc w:val="both"/>
        <w:rPr>
          <w:rFonts w:ascii="Times New Roman" w:hAnsi="Times New Roman" w:cs="Times New Roman"/>
        </w:rPr>
      </w:pPr>
      <w:r>
        <w:rPr>
          <w:rFonts w:ascii="Times New Roman" w:hAnsi="Times New Roman" w:cs="Times New Roman"/>
        </w:rPr>
        <w:t xml:space="preserve"> S</w:t>
      </w:r>
      <w:r w:rsidRPr="00CE1BBC">
        <w:rPr>
          <w:rFonts w:ascii="Times New Roman" w:hAnsi="Times New Roman" w:cs="Times New Roman"/>
        </w:rPr>
        <w:t>takeholder theory was propounded by freeman</w:t>
      </w:r>
      <w:r>
        <w:rPr>
          <w:rFonts w:ascii="Times New Roman" w:hAnsi="Times New Roman" w:cs="Times New Roman"/>
        </w:rPr>
        <w:t xml:space="preserve"> 1984.  T</w:t>
      </w:r>
      <w:r w:rsidRPr="00CE1BBC">
        <w:rPr>
          <w:rFonts w:ascii="Times New Roman" w:hAnsi="Times New Roman" w:cs="Times New Roman"/>
        </w:rPr>
        <w:t>he stakeholders theory is fundamentally authority about how business work at its best, and how it could work. This theory is about value creation and how trade and how a business is managed effectively. The stakeholder theory argues that there are other individual that matters such as customers, lenders, creditors, employees, communities and so on</w:t>
      </w:r>
    </w:p>
    <w:p w:rsidR="002B4E3D"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w:t>
      </w:r>
    </w:p>
    <w:p w:rsidR="002B4E3D" w:rsidRPr="00FC458B" w:rsidRDefault="002B4E3D" w:rsidP="002B4E3D">
      <w:pPr>
        <w:spacing w:after="0" w:line="360" w:lineRule="auto"/>
        <w:jc w:val="both"/>
        <w:rPr>
          <w:rFonts w:ascii="Times New Roman" w:hAnsi="Times New Roman" w:cs="Times New Roman"/>
          <w:b/>
        </w:rPr>
      </w:pPr>
      <w:r w:rsidRPr="00FC458B">
        <w:rPr>
          <w:rFonts w:ascii="Times New Roman" w:hAnsi="Times New Roman" w:cs="Times New Roman"/>
          <w:b/>
        </w:rPr>
        <w:t>2.2.4</w:t>
      </w:r>
      <w:r w:rsidRPr="00FC458B">
        <w:rPr>
          <w:rFonts w:ascii="Times New Roman" w:hAnsi="Times New Roman" w:cs="Times New Roman"/>
          <w:b/>
        </w:rPr>
        <w:tab/>
        <w:t>POLICEMAN THEORY</w:t>
      </w:r>
    </w:p>
    <w:p w:rsidR="002B4E3D" w:rsidRPr="00CE1BBC" w:rsidRDefault="002B4E3D" w:rsidP="002B4E3D">
      <w:pPr>
        <w:spacing w:after="0" w:line="360" w:lineRule="auto"/>
        <w:jc w:val="both"/>
        <w:rPr>
          <w:rFonts w:ascii="Times New Roman" w:hAnsi="Times New Roman" w:cs="Times New Roman"/>
        </w:rPr>
      </w:pPr>
      <w:r>
        <w:rPr>
          <w:rFonts w:ascii="Times New Roman" w:hAnsi="Times New Roman" w:cs="Times New Roman"/>
        </w:rPr>
        <w:t>T</w:t>
      </w:r>
      <w:r w:rsidRPr="00CE1BBC">
        <w:rPr>
          <w:rFonts w:ascii="Times New Roman" w:hAnsi="Times New Roman" w:cs="Times New Roman"/>
        </w:rPr>
        <w:t>his was the most widely held theory on auditing until 1940s. Under the policeman theory, an auditor acts a policeman focusing arithmetically accuracy and On prevention and detection of fraud. However, due to its ability to explain the shift of auditing to verification of truth and fairness of the financial statements the theory seems to have lost much of its explanatory power.</w:t>
      </w:r>
      <w:r>
        <w:rPr>
          <w:rFonts w:ascii="Times New Roman" w:hAnsi="Times New Roman" w:cs="Times New Roman"/>
        </w:rPr>
        <w:t xml:space="preserve"> The policeman theory </w:t>
      </w:r>
      <w:r w:rsidRPr="00CE1BBC">
        <w:rPr>
          <w:rFonts w:ascii="Times New Roman" w:hAnsi="Times New Roman" w:cs="Times New Roman"/>
        </w:rPr>
        <w:t>narrow auditors responsibility to prevention and detection of fraud. The theory describe the expectation of stakeholders have on auditors, including protection against fraud warning of future insolvency and general reassurance of financial well-being.</w:t>
      </w:r>
    </w:p>
    <w:p w:rsidR="002B4E3D" w:rsidRPr="00FC458B" w:rsidRDefault="002B4E3D" w:rsidP="002B4E3D">
      <w:pPr>
        <w:spacing w:after="0" w:line="360" w:lineRule="auto"/>
        <w:jc w:val="both"/>
        <w:rPr>
          <w:rFonts w:ascii="Times New Roman" w:hAnsi="Times New Roman" w:cs="Times New Roman"/>
          <w:b/>
        </w:rPr>
      </w:pPr>
      <w:r w:rsidRPr="00FC458B">
        <w:rPr>
          <w:rFonts w:ascii="Times New Roman" w:hAnsi="Times New Roman" w:cs="Times New Roman"/>
          <w:b/>
        </w:rPr>
        <w:t>2.3</w:t>
      </w:r>
      <w:r w:rsidRPr="00FC458B">
        <w:rPr>
          <w:rFonts w:ascii="Times New Roman" w:hAnsi="Times New Roman" w:cs="Times New Roman"/>
          <w:b/>
        </w:rPr>
        <w:tab/>
        <w:t>EMPIRICAL REVIEW</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Zhoa and weng (2023) contributed to the Contributed to the understanding of auditors independence By investigating its impact on stock price reaction, particularly in this context of China their study employed an event study methodology to analyze stock price movements following auditors independence related disclosures. Their finding indicated that instances of compromised auditors independence led to the negative market reaction and investors distruct. This highlighted the crucial roles of auditors independence in maintaining investors confidence and market efficiency based on their research the study recommended that firm prioritize maintaining auditors independence to preserve investor trust and enable stock market valuation</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Malika EL Fakir (2023) From United States conducted systematic literature review to examine the effect of auditors independence on  audit quality analyzing 49 selected papers published within 2013 to 2023,</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the study found that the majority confirm a positive effect of auditors independence</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Abdullah Masons (2023) From the United states aim to examine the impact of auditors independence on audit quality within banking sector. Conducting a survey across banks the research found a positive correlation between auditors independence and the quality of audits. Auditors maintain</w:t>
      </w:r>
      <w:r>
        <w:rPr>
          <w:rFonts w:ascii="Times New Roman" w:hAnsi="Times New Roman" w:cs="Times New Roman"/>
        </w:rPr>
        <w:t xml:space="preserve">ing high level of independence </w:t>
      </w:r>
      <w:r w:rsidRPr="00CE1BBC">
        <w:rPr>
          <w:rFonts w:ascii="Times New Roman" w:hAnsi="Times New Roman" w:cs="Times New Roman"/>
        </w:rPr>
        <w:t>we are more effective in detecting and reporting financial misstatements.</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Gopalakrishaan Ang Kolagnanam (2022) Focuses on the rules of audit committee oversight in enhancing auditors independence and financial statement quality, with specific emphasis on  India. The research methodology included survey and interviews with other committee members and auditors to understand the impact of effective audit committee oversight. Their findings reviews a positive correlation between effective audit committee oversight, improve auditors independence and financial reporting qual they emphasized the importance of robust audit  committee structure and functions in promoting independence and upholding financial reporting integrity. This study recommended that companies strengthened their audit committee framework to support auditors independence and maintain high quality financial reporting.</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Tepalagul and Lin (2021)  Analyzed the  impact of regulatory reform on auditors independence and financial statements quality, focusing on a specific  jurisdiction we deal involved examining the effects of stringent regulatory measure on audit practice and financial reporting  quality. Their findings we view a positive correlation between regulatory reforms, improved auditors independence, and enhanced financial statement quality. Deregulatory reforms included measures such as increased  Oversight, enhanced reporting requirements and enforcement of independence standa These reforms were effective in addressing independence threats and seeing auditors ability to exercise professional judgment without undue influence from client firm.</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Wu and Wong (2020)  Investigated the influence of corporate governance mechanism on auditors independence. Focusing from corporate governance  indices and  Audits quality to analyze the relationship between corporate governance Practice and audit independence. Their findings indicated that Strong corporate governance practice positively impacted auditors independence and contributed to better financial reporting qua This underscored the importance of  Robust corporate governance framework in promoting independence and ensuring accurate financial reporting.</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Yakubu and William (2020)  Studied the effects of independence of auditors on corporate financial reporting quality. This study employed Expo factor research design, using audit committee and non executive directors as members to measure audit independence. Audit fee and auditor no were also employed  as proxies  to measure audit  Independence. the analysis shown that independence of auditors has a positive effect on corporate financial statements, furthermore the study discovered that auditors tenure and auditor status has a negative effect on quality of financial statements. The study recommended that auditors should strive to exercise independence while carrying out their professional audit exercise.</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Olaoye, Aguguom, safiriyu and Abiola (2020)  Investigated the effect of statutory auditors independence on the relevance and reliability of financial statements of a selected manufacturing company in Nigeria.  A survey research designed was adopted in this study using 150 questionnaires administered to 137 randomly selected respondents from the manufacturing companies. Also the study employed in cronbach  Alpha test in testing the reliability and validity of the study. Descriptive statistic  influential analysis were employed in the data analysis and results of regression shows that independent of statutory auditor has a positive effect on reliability of financial statements.  Also, the study discovered that audit tenure and audit fee has a positive effect on relevance and comparability of financial statements of manufacturing companies examined.</w:t>
      </w: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Default="002B4E3D" w:rsidP="002B4E3D">
      <w:pPr>
        <w:spacing w:after="0" w:line="360" w:lineRule="auto"/>
        <w:jc w:val="both"/>
        <w:rPr>
          <w:rFonts w:ascii="Times New Roman" w:hAnsi="Times New Roman" w:cs="Times New Roman"/>
        </w:rPr>
      </w:pPr>
    </w:p>
    <w:p w:rsidR="002B4E3D" w:rsidRPr="00B75E69" w:rsidRDefault="002B4E3D" w:rsidP="002B4E3D">
      <w:pPr>
        <w:spacing w:after="0" w:line="360" w:lineRule="auto"/>
        <w:jc w:val="center"/>
        <w:rPr>
          <w:rFonts w:ascii="Times New Roman" w:hAnsi="Times New Roman" w:cs="Times New Roman"/>
          <w:b/>
        </w:rPr>
      </w:pPr>
      <w:r w:rsidRPr="00B75E69">
        <w:rPr>
          <w:rFonts w:ascii="Times New Roman" w:hAnsi="Times New Roman" w:cs="Times New Roman"/>
          <w:b/>
        </w:rPr>
        <w:t>CHAPTER THREE</w:t>
      </w:r>
    </w:p>
    <w:p w:rsidR="002B4E3D" w:rsidRPr="00B75E69" w:rsidRDefault="002B4E3D" w:rsidP="002B4E3D">
      <w:pPr>
        <w:spacing w:after="0" w:line="360" w:lineRule="auto"/>
        <w:jc w:val="center"/>
        <w:rPr>
          <w:rFonts w:ascii="Times New Roman" w:hAnsi="Times New Roman" w:cs="Times New Roman"/>
          <w:b/>
        </w:rPr>
      </w:pPr>
      <w:r w:rsidRPr="00B75E69">
        <w:rPr>
          <w:rFonts w:ascii="Times New Roman" w:hAnsi="Times New Roman" w:cs="Times New Roman"/>
          <w:b/>
        </w:rPr>
        <w:t>RESEARCH METHODOLOGY</w:t>
      </w:r>
    </w:p>
    <w:p w:rsidR="002B4E3D" w:rsidRPr="00B75E69" w:rsidRDefault="002B4E3D" w:rsidP="002B4E3D">
      <w:pPr>
        <w:pStyle w:val="ListParagraph"/>
        <w:numPr>
          <w:ilvl w:val="1"/>
          <w:numId w:val="1"/>
        </w:numPr>
        <w:spacing w:after="0" w:line="360" w:lineRule="auto"/>
        <w:ind w:left="0" w:firstLine="0"/>
        <w:jc w:val="both"/>
        <w:rPr>
          <w:rFonts w:ascii="Times New Roman" w:hAnsi="Times New Roman" w:cs="Times New Roman"/>
          <w:b/>
        </w:rPr>
      </w:pPr>
      <w:r w:rsidRPr="00B75E69">
        <w:rPr>
          <w:rFonts w:ascii="Times New Roman" w:hAnsi="Times New Roman" w:cs="Times New Roman"/>
          <w:b/>
        </w:rPr>
        <w:t>PREAMBLE</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The methodology adopted survey research design using a structured questionnaire, while descriptive and inferential Statistics were employed in the analysis the research work is designed to make use of information published financial statement textbooks journals etc.</w:t>
      </w:r>
    </w:p>
    <w:p w:rsidR="002B4E3D" w:rsidRPr="00B75E69" w:rsidRDefault="002B4E3D" w:rsidP="002B4E3D">
      <w:pPr>
        <w:pStyle w:val="ListParagraph"/>
        <w:numPr>
          <w:ilvl w:val="1"/>
          <w:numId w:val="1"/>
        </w:numPr>
        <w:spacing w:after="0" w:line="360" w:lineRule="auto"/>
        <w:ind w:left="0" w:firstLine="0"/>
        <w:jc w:val="both"/>
        <w:rPr>
          <w:rFonts w:ascii="Times New Roman" w:hAnsi="Times New Roman" w:cs="Times New Roman"/>
          <w:b/>
        </w:rPr>
      </w:pPr>
      <w:r w:rsidRPr="00B75E69">
        <w:rPr>
          <w:rFonts w:ascii="Times New Roman" w:hAnsi="Times New Roman" w:cs="Times New Roman"/>
          <w:b/>
        </w:rPr>
        <w:t xml:space="preserve">RESEARCH DESIGN </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This study adopted A descriptive and explanatory research design. The descriptive aspects aim to summarize the characteristics of the population, while the explanatory approach issues to investigate the casual relationship between the independence and statutory auditor and reliability of financial statements. This design is appropriate as it allows the collection of quantitative data which enables hypothesis testing and generalization to the wider population of manufacturing c</w:t>
      </w:r>
      <w:r>
        <w:rPr>
          <w:rFonts w:ascii="Times New Roman" w:hAnsi="Times New Roman" w:cs="Times New Roman"/>
        </w:rPr>
        <w:t xml:space="preserve">ompanies in </w:t>
      </w:r>
      <w:r w:rsidRPr="00CE1BBC">
        <w:rPr>
          <w:rFonts w:ascii="Times New Roman" w:hAnsi="Times New Roman" w:cs="Times New Roman"/>
        </w:rPr>
        <w:t>Nigeria.</w:t>
      </w:r>
    </w:p>
    <w:p w:rsidR="002B4E3D" w:rsidRPr="00B75E69" w:rsidRDefault="002B4E3D" w:rsidP="002B4E3D">
      <w:pPr>
        <w:pStyle w:val="ListParagraph"/>
        <w:numPr>
          <w:ilvl w:val="1"/>
          <w:numId w:val="1"/>
        </w:numPr>
        <w:spacing w:after="0" w:line="360" w:lineRule="auto"/>
        <w:ind w:left="0" w:firstLine="0"/>
        <w:jc w:val="both"/>
        <w:rPr>
          <w:rFonts w:ascii="Times New Roman" w:hAnsi="Times New Roman" w:cs="Times New Roman"/>
          <w:b/>
        </w:rPr>
      </w:pPr>
      <w:r w:rsidRPr="00B75E69">
        <w:rPr>
          <w:rFonts w:ascii="Times New Roman" w:hAnsi="Times New Roman" w:cs="Times New Roman"/>
          <w:b/>
        </w:rPr>
        <w:t>SOURCE OF DATA</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The data from the research work we are obtained from both primary and secondary data. The primary data were structured questionnaires distributed to key personnel within the sampled manufacturing companies including internal auditors, management staff The primary variables include audit tenure</w:t>
      </w:r>
      <w:r>
        <w:rPr>
          <w:rFonts w:ascii="Times New Roman" w:hAnsi="Times New Roman" w:cs="Times New Roman"/>
        </w:rPr>
        <w:t xml:space="preserve"> non audit service provided by</w:t>
      </w:r>
      <w:r w:rsidRPr="00CE1BBC">
        <w:rPr>
          <w:rFonts w:ascii="Times New Roman" w:hAnsi="Times New Roman" w:cs="Times New Roman"/>
        </w:rPr>
        <w:t xml:space="preserve"> the auditors and audit committee independence.</w:t>
      </w:r>
    </w:p>
    <w:p w:rsidR="002B4E3D" w:rsidRPr="00CE1BBC" w:rsidRDefault="002B4E3D" w:rsidP="002B4E3D">
      <w:pPr>
        <w:spacing w:after="0" w:line="360" w:lineRule="auto"/>
        <w:jc w:val="both"/>
        <w:rPr>
          <w:rFonts w:ascii="Times New Roman" w:hAnsi="Times New Roman" w:cs="Times New Roman"/>
        </w:rPr>
      </w:pPr>
      <w:r w:rsidRPr="00CE1BBC">
        <w:rPr>
          <w:rFonts w:ascii="Times New Roman" w:hAnsi="Times New Roman" w:cs="Times New Roman"/>
        </w:rPr>
        <w:t xml:space="preserve"> Straight away obtained from published financial documents such as audited annual financial reports, corporate governance disclosure, there's books and academic journals. The secondary variables includes reliability of financial statements accuracy and completeness of financial disclosures</w:t>
      </w:r>
    </w:p>
    <w:p w:rsidR="002B4E3D" w:rsidRPr="00E51A1E" w:rsidRDefault="002B4E3D" w:rsidP="002B4E3D">
      <w:pPr>
        <w:spacing w:after="0" w:line="360" w:lineRule="auto"/>
        <w:jc w:val="both"/>
        <w:rPr>
          <w:rFonts w:ascii="Times New Roman" w:hAnsi="Times New Roman" w:cs="Times New Roman"/>
          <w:b/>
        </w:rPr>
      </w:pPr>
      <w:r w:rsidRPr="00E51A1E">
        <w:rPr>
          <w:rFonts w:ascii="Times New Roman" w:hAnsi="Times New Roman" w:cs="Times New Roman"/>
          <w:b/>
        </w:rPr>
        <w:t xml:space="preserve">3.3 POPULATION OF THE STUDY </w:t>
      </w:r>
    </w:p>
    <w:p w:rsidR="002B4E3D" w:rsidRPr="00E51A1E" w:rsidRDefault="002B4E3D" w:rsidP="002B4E3D">
      <w:pPr>
        <w:autoSpaceDE w:val="0"/>
        <w:autoSpaceDN w:val="0"/>
        <w:adjustRightInd w:val="0"/>
        <w:spacing w:after="0" w:line="360" w:lineRule="auto"/>
        <w:jc w:val="both"/>
        <w:rPr>
          <w:rFonts w:ascii="Times New Roman" w:hAnsi="Times New Roman" w:cs="Times New Roman"/>
          <w:kern w:val="0"/>
        </w:rPr>
      </w:pPr>
      <w:r w:rsidRPr="00E51A1E">
        <w:rPr>
          <w:rFonts w:ascii="Times New Roman" w:hAnsi="Times New Roman" w:cs="Times New Roman"/>
          <w:kern w:val="0"/>
        </w:rPr>
        <w:t>The population comprises all shareholders of listed manufacturing companies on the Nigerian Stock Exchange (NSE). There are 43 manufacturing companies listed on the Nigerian stock exchange. The study focusing on 29 manufacturing firms with the total number of 540 shareholders.</w:t>
      </w:r>
    </w:p>
    <w:p w:rsidR="002B4E3D" w:rsidRPr="00E51A1E" w:rsidRDefault="002B4E3D" w:rsidP="002B4E3D">
      <w:pPr>
        <w:autoSpaceDE w:val="0"/>
        <w:autoSpaceDN w:val="0"/>
        <w:adjustRightInd w:val="0"/>
        <w:spacing w:after="0" w:line="360" w:lineRule="auto"/>
        <w:jc w:val="both"/>
        <w:rPr>
          <w:rFonts w:ascii="Times New Roman" w:hAnsi="Times New Roman" w:cs="Times New Roman"/>
          <w:b/>
          <w:kern w:val="0"/>
        </w:rPr>
      </w:pPr>
      <w:r w:rsidRPr="00E51A1E">
        <w:rPr>
          <w:rFonts w:ascii="Times New Roman" w:hAnsi="Times New Roman" w:cs="Times New Roman"/>
          <w:b/>
          <w:kern w:val="0"/>
        </w:rPr>
        <w:t>3.4</w:t>
      </w:r>
      <w:r w:rsidRPr="00E51A1E">
        <w:rPr>
          <w:rFonts w:ascii="Times New Roman" w:hAnsi="Times New Roman" w:cs="Times New Roman"/>
          <w:b/>
          <w:kern w:val="0"/>
        </w:rPr>
        <w:tab/>
        <w:t>SAMPLE SIZE AND SAMPLING TECHNIQUES</w:t>
      </w:r>
    </w:p>
    <w:p w:rsidR="002B4E3D" w:rsidRPr="00E51A1E" w:rsidRDefault="002B4E3D" w:rsidP="002B4E3D">
      <w:pPr>
        <w:autoSpaceDE w:val="0"/>
        <w:autoSpaceDN w:val="0"/>
        <w:adjustRightInd w:val="0"/>
        <w:spacing w:after="0" w:line="360" w:lineRule="auto"/>
        <w:jc w:val="both"/>
        <w:rPr>
          <w:rFonts w:ascii="Times New Roman" w:hAnsi="Times New Roman" w:cs="Times New Roman"/>
          <w:kern w:val="0"/>
        </w:rPr>
      </w:pPr>
      <w:r w:rsidRPr="00E51A1E">
        <w:rPr>
          <w:rFonts w:ascii="Times New Roman" w:hAnsi="Times New Roman" w:cs="Times New Roman"/>
          <w:kern w:val="0"/>
        </w:rPr>
        <w:t>A sample of 150 shareholders was randomly selected with 137 valid responses retrieved, representing an 86% response rate. The sample size determined using the Yaro Yamane formula.</w:t>
      </w:r>
    </w:p>
    <w:p w:rsidR="002B4E3D" w:rsidRPr="00E51A1E" w:rsidRDefault="002B4E3D" w:rsidP="002B4E3D">
      <w:pPr>
        <w:autoSpaceDE w:val="0"/>
        <w:autoSpaceDN w:val="0"/>
        <w:adjustRightInd w:val="0"/>
        <w:spacing w:after="0" w:line="360" w:lineRule="auto"/>
        <w:jc w:val="both"/>
        <w:rPr>
          <w:rFonts w:ascii="Times New Roman" w:hAnsi="Times New Roman" w:cs="Times New Roman"/>
          <w:b/>
          <w:kern w:val="0"/>
        </w:rPr>
      </w:pPr>
      <w:r w:rsidRPr="00E51A1E">
        <w:rPr>
          <w:rFonts w:ascii="Times New Roman" w:hAnsi="Times New Roman" w:cs="Times New Roman"/>
          <w:b/>
          <w:kern w:val="0"/>
        </w:rPr>
        <w:t>3.5</w:t>
      </w:r>
      <w:r w:rsidRPr="00E51A1E">
        <w:rPr>
          <w:rFonts w:ascii="Times New Roman" w:hAnsi="Times New Roman" w:cs="Times New Roman"/>
          <w:b/>
          <w:kern w:val="0"/>
        </w:rPr>
        <w:tab/>
        <w:t>RESEARCH INSTREUMENT</w:t>
      </w:r>
    </w:p>
    <w:p w:rsidR="002B4E3D" w:rsidRPr="00E51A1E" w:rsidRDefault="002B4E3D" w:rsidP="002B4E3D">
      <w:pPr>
        <w:autoSpaceDE w:val="0"/>
        <w:autoSpaceDN w:val="0"/>
        <w:adjustRightInd w:val="0"/>
        <w:spacing w:after="0" w:line="360" w:lineRule="auto"/>
        <w:jc w:val="both"/>
        <w:rPr>
          <w:rFonts w:ascii="Times New Roman" w:hAnsi="Times New Roman" w:cs="Times New Roman"/>
          <w:kern w:val="0"/>
        </w:rPr>
      </w:pPr>
      <w:r w:rsidRPr="00E51A1E">
        <w:rPr>
          <w:rFonts w:ascii="Times New Roman" w:hAnsi="Times New Roman" w:cs="Times New Roman"/>
          <w:kern w:val="0"/>
        </w:rPr>
        <w:tab/>
        <w:t>A research instrument is any device constructed for recording of measuring data. It is the means for generating pertinent information to be used for solving the research problems. The researcher made use of the following instrument in obtaining the needed information, questionnaire, personal interview and direct observation of financial statement.</w:t>
      </w:r>
    </w:p>
    <w:p w:rsidR="002B4E3D" w:rsidRPr="00E51A1E" w:rsidRDefault="002B4E3D" w:rsidP="002B4E3D">
      <w:pPr>
        <w:autoSpaceDE w:val="0"/>
        <w:autoSpaceDN w:val="0"/>
        <w:adjustRightInd w:val="0"/>
        <w:spacing w:after="0" w:line="360" w:lineRule="auto"/>
        <w:jc w:val="both"/>
        <w:rPr>
          <w:rFonts w:ascii="Times New Roman" w:hAnsi="Times New Roman" w:cs="Times New Roman"/>
          <w:kern w:val="0"/>
        </w:rPr>
      </w:pPr>
      <w:r w:rsidRPr="00E51A1E">
        <w:rPr>
          <w:rFonts w:ascii="Times New Roman" w:hAnsi="Times New Roman" w:cs="Times New Roman"/>
          <w:kern w:val="0"/>
        </w:rPr>
        <w:tab/>
        <w:t>Questionnaire was designed and administered to the employees of Nigerian Bottling company plc, in order to obtain valuable data for analysis, interpretation and appreciation of problems stated in this project. In this set of questionnaire structure question, multiple choice (close-ended) questions were used.</w:t>
      </w:r>
    </w:p>
    <w:p w:rsidR="002B4E3D" w:rsidRPr="00E51A1E" w:rsidRDefault="002B4E3D" w:rsidP="002B4E3D">
      <w:pPr>
        <w:autoSpaceDE w:val="0"/>
        <w:autoSpaceDN w:val="0"/>
        <w:adjustRightInd w:val="0"/>
        <w:spacing w:after="0" w:line="360" w:lineRule="auto"/>
        <w:jc w:val="both"/>
        <w:rPr>
          <w:rFonts w:ascii="Times New Roman" w:hAnsi="Times New Roman" w:cs="Times New Roman"/>
          <w:b/>
          <w:kern w:val="0"/>
        </w:rPr>
      </w:pPr>
      <w:r w:rsidRPr="00E51A1E">
        <w:rPr>
          <w:rFonts w:ascii="Times New Roman" w:hAnsi="Times New Roman" w:cs="Times New Roman"/>
          <w:b/>
          <w:kern w:val="0"/>
        </w:rPr>
        <w:t>3.6</w:t>
      </w:r>
      <w:r w:rsidRPr="00E51A1E">
        <w:rPr>
          <w:rFonts w:ascii="Times New Roman" w:hAnsi="Times New Roman" w:cs="Times New Roman"/>
          <w:b/>
          <w:kern w:val="0"/>
        </w:rPr>
        <w:tab/>
        <w:t>TECHNIQUES FOR DATA ANALYSIS</w:t>
      </w:r>
    </w:p>
    <w:p w:rsidR="002B4E3D" w:rsidRPr="00E51A1E"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r w:rsidRPr="00E51A1E">
        <w:rPr>
          <w:rFonts w:ascii="Times New Roman" w:eastAsiaTheme="minorHAnsi" w:hAnsi="Times New Roman" w:cs="Times New Roman"/>
          <w:kern w:val="0"/>
        </w:rPr>
        <w:t>Descriptive statistics (mean, standard deviation) and inferential statistics (multiple regression) were used to analyze the data. The regression analysis tests the significance of auditor independence on the four dimensions of financial statement reliability at a 5% significance level.</w:t>
      </w:r>
    </w:p>
    <w:p w:rsidR="002B4E3D" w:rsidRPr="00E51A1E" w:rsidRDefault="002B4E3D" w:rsidP="002B4E3D">
      <w:pPr>
        <w:autoSpaceDE w:val="0"/>
        <w:autoSpaceDN w:val="0"/>
        <w:adjustRightInd w:val="0"/>
        <w:spacing w:after="0" w:line="360" w:lineRule="auto"/>
        <w:jc w:val="both"/>
        <w:rPr>
          <w:rFonts w:ascii="Times New Roman" w:hAnsi="Times New Roman" w:cs="Times New Roman"/>
          <w:b/>
          <w:kern w:val="0"/>
        </w:rPr>
      </w:pPr>
      <w:r w:rsidRPr="00E51A1E">
        <w:rPr>
          <w:rFonts w:ascii="Times New Roman" w:hAnsi="Times New Roman" w:cs="Times New Roman"/>
          <w:b/>
          <w:kern w:val="0"/>
        </w:rPr>
        <w:t>3.7 MODEL SPECIFICATION</w:t>
      </w:r>
    </w:p>
    <w:p w:rsidR="002B4E3D" w:rsidRPr="00E51A1E" w:rsidRDefault="002B4E3D" w:rsidP="002B4E3D">
      <w:pPr>
        <w:autoSpaceDE w:val="0"/>
        <w:autoSpaceDN w:val="0"/>
        <w:adjustRightInd w:val="0"/>
        <w:spacing w:after="0" w:line="360" w:lineRule="auto"/>
        <w:jc w:val="both"/>
        <w:rPr>
          <w:rFonts w:ascii="Times New Roman" w:hAnsi="Times New Roman" w:cs="Times New Roman"/>
          <w:kern w:val="0"/>
        </w:rPr>
      </w:pPr>
      <w:r w:rsidRPr="00E51A1E">
        <w:rPr>
          <w:rFonts w:ascii="Times New Roman" w:hAnsi="Times New Roman" w:cs="Times New Roman"/>
          <w:kern w:val="0"/>
        </w:rPr>
        <w:t>The study employs a multiple regression model to test the hypotheses:</w:t>
      </w:r>
    </w:p>
    <w:p w:rsidR="002B4E3D" w:rsidRPr="00E51A1E" w:rsidRDefault="002B4E3D" w:rsidP="002B4E3D">
      <w:pPr>
        <w:spacing w:after="0" w:line="360" w:lineRule="auto"/>
        <w:jc w:val="both"/>
        <w:rPr>
          <w:rFonts w:ascii="Times New Roman" w:hAnsi="Times New Roman" w:cs="Times New Roman"/>
          <w:b/>
        </w:rPr>
      </w:pPr>
      <w:r w:rsidRPr="00E51A1E">
        <w:rPr>
          <w:rFonts w:ascii="Times New Roman" w:hAnsi="Times New Roman" w:cs="Times New Roman"/>
          <w:i/>
          <w:iCs/>
          <w:kern w:val="0"/>
        </w:rPr>
        <w:t xml:space="preserve">RFS </w:t>
      </w:r>
      <w:r w:rsidRPr="00E51A1E">
        <w:rPr>
          <w:rFonts w:ascii="Times New Roman" w:hAnsi="Times New Roman" w:cs="Times New Roman"/>
          <w:kern w:val="0"/>
        </w:rPr>
        <w:t xml:space="preserve">= </w:t>
      </w:r>
      <w:r w:rsidRPr="00E51A1E">
        <w:rPr>
          <w:rFonts w:ascii="Times New Roman" w:hAnsi="Times New Roman" w:cs="Times New Roman"/>
          <w:i/>
          <w:iCs/>
          <w:kern w:val="0"/>
        </w:rPr>
        <w:t>β</w:t>
      </w:r>
      <w:r w:rsidRPr="00E51A1E">
        <w:rPr>
          <w:rFonts w:ascii="Times New Roman" w:hAnsi="Times New Roman" w:cs="Times New Roman"/>
          <w:kern w:val="0"/>
        </w:rPr>
        <w:t xml:space="preserve">0 + </w:t>
      </w:r>
      <w:r w:rsidRPr="00E51A1E">
        <w:rPr>
          <w:rFonts w:ascii="Times New Roman" w:hAnsi="Times New Roman" w:cs="Times New Roman"/>
          <w:i/>
          <w:iCs/>
          <w:kern w:val="0"/>
        </w:rPr>
        <w:t>β</w:t>
      </w:r>
      <w:r w:rsidRPr="00E51A1E">
        <w:rPr>
          <w:rFonts w:ascii="Times New Roman" w:hAnsi="Times New Roman" w:cs="Times New Roman"/>
          <w:kern w:val="0"/>
        </w:rPr>
        <w:t>1</w:t>
      </w:r>
      <w:r w:rsidRPr="00E51A1E">
        <w:rPr>
          <w:rFonts w:ascii="Times New Roman" w:hAnsi="Times New Roman" w:cs="Times New Roman"/>
          <w:i/>
          <w:iCs/>
          <w:kern w:val="0"/>
        </w:rPr>
        <w:t xml:space="preserve">IND </w:t>
      </w:r>
      <w:r w:rsidRPr="00E51A1E">
        <w:rPr>
          <w:rFonts w:ascii="Times New Roman" w:hAnsi="Times New Roman" w:cs="Times New Roman"/>
          <w:kern w:val="0"/>
        </w:rPr>
        <w:t xml:space="preserve">+ </w:t>
      </w:r>
      <w:r w:rsidRPr="00E51A1E">
        <w:rPr>
          <w:rFonts w:ascii="Times New Roman" w:hAnsi="Times New Roman" w:cs="Times New Roman"/>
          <w:i/>
          <w:iCs/>
          <w:kern w:val="0"/>
        </w:rPr>
        <w:t>β</w:t>
      </w:r>
      <w:r w:rsidRPr="00E51A1E">
        <w:rPr>
          <w:rFonts w:ascii="Times New Roman" w:hAnsi="Times New Roman" w:cs="Times New Roman"/>
          <w:kern w:val="0"/>
        </w:rPr>
        <w:t>2</w:t>
      </w:r>
      <w:r w:rsidRPr="00E51A1E">
        <w:rPr>
          <w:rFonts w:ascii="Times New Roman" w:hAnsi="Times New Roman" w:cs="Times New Roman"/>
          <w:i/>
          <w:iCs/>
          <w:kern w:val="0"/>
        </w:rPr>
        <w:t xml:space="preserve">AT </w:t>
      </w:r>
      <w:r w:rsidRPr="00E51A1E">
        <w:rPr>
          <w:rFonts w:ascii="Times New Roman" w:hAnsi="Times New Roman" w:cs="Times New Roman"/>
          <w:kern w:val="0"/>
        </w:rPr>
        <w:t xml:space="preserve">+ </w:t>
      </w:r>
      <w:r w:rsidRPr="00E51A1E">
        <w:rPr>
          <w:rFonts w:ascii="Times New Roman" w:hAnsi="Times New Roman" w:cs="Times New Roman"/>
          <w:i/>
          <w:iCs/>
          <w:kern w:val="0"/>
        </w:rPr>
        <w:t>β</w:t>
      </w:r>
      <w:r w:rsidRPr="00E51A1E">
        <w:rPr>
          <w:rFonts w:ascii="Times New Roman" w:hAnsi="Times New Roman" w:cs="Times New Roman"/>
          <w:kern w:val="0"/>
        </w:rPr>
        <w:t>3</w:t>
      </w:r>
      <w:r w:rsidRPr="00E51A1E">
        <w:rPr>
          <w:rFonts w:ascii="Times New Roman" w:hAnsi="Times New Roman" w:cs="Times New Roman"/>
          <w:i/>
          <w:iCs/>
          <w:kern w:val="0"/>
        </w:rPr>
        <w:t xml:space="preserve">NAS </w:t>
      </w:r>
      <w:r w:rsidRPr="00E51A1E">
        <w:rPr>
          <w:rFonts w:ascii="Times New Roman" w:hAnsi="Times New Roman" w:cs="Times New Roman"/>
          <w:kern w:val="0"/>
        </w:rPr>
        <w:t xml:space="preserve">+ </w:t>
      </w:r>
      <w:r w:rsidRPr="00E51A1E">
        <w:rPr>
          <w:rFonts w:ascii="Times New Roman" w:hAnsi="Times New Roman" w:cs="Times New Roman"/>
          <w:i/>
          <w:iCs/>
          <w:kern w:val="0"/>
        </w:rPr>
        <w:t>β</w:t>
      </w:r>
      <w:r w:rsidRPr="00E51A1E">
        <w:rPr>
          <w:rFonts w:ascii="Times New Roman" w:hAnsi="Times New Roman" w:cs="Times New Roman"/>
          <w:kern w:val="0"/>
        </w:rPr>
        <w:t>4</w:t>
      </w:r>
      <w:r w:rsidRPr="00E51A1E">
        <w:rPr>
          <w:rFonts w:ascii="Times New Roman" w:hAnsi="Times New Roman" w:cs="Times New Roman"/>
          <w:i/>
          <w:iCs/>
          <w:kern w:val="0"/>
        </w:rPr>
        <w:t xml:space="preserve">NFI </w:t>
      </w:r>
      <w:r w:rsidRPr="00E51A1E">
        <w:rPr>
          <w:rFonts w:ascii="Times New Roman" w:hAnsi="Times New Roman" w:cs="Times New Roman"/>
          <w:kern w:val="0"/>
        </w:rPr>
        <w:t xml:space="preserve">+ </w:t>
      </w:r>
      <w:r w:rsidRPr="00E51A1E">
        <w:rPr>
          <w:rFonts w:ascii="Times New Roman" w:hAnsi="Times New Roman" w:cs="Times New Roman"/>
          <w:i/>
          <w:iCs/>
          <w:kern w:val="0"/>
        </w:rPr>
        <w:t>ϵ</w:t>
      </w:r>
    </w:p>
    <w:p w:rsidR="002B4E3D"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r w:rsidRPr="00E51A1E">
        <w:rPr>
          <w:rFonts w:ascii="Times New Roman" w:eastAsiaTheme="minorHAnsi" w:hAnsi="Times New Roman" w:cs="Times New Roman"/>
          <w:kern w:val="0"/>
        </w:rPr>
        <w:t>Where:</w:t>
      </w:r>
    </w:p>
    <w:p w:rsidR="002B4E3D" w:rsidRPr="00E51A1E"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p>
    <w:p w:rsidR="002B4E3D" w:rsidRPr="00E51A1E"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r w:rsidRPr="00E51A1E">
        <w:rPr>
          <w:rFonts w:ascii="Times New Roman" w:eastAsiaTheme="minorHAnsi" w:hAnsi="Times New Roman" w:cs="Times New Roman"/>
          <w:kern w:val="0"/>
        </w:rPr>
        <w:t>• RFS = Reliability of Financial Statements (dependent variable)</w:t>
      </w:r>
    </w:p>
    <w:p w:rsidR="002B4E3D" w:rsidRPr="00E51A1E"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r w:rsidRPr="00E51A1E">
        <w:rPr>
          <w:rFonts w:ascii="Times New Roman" w:eastAsiaTheme="minorHAnsi" w:hAnsi="Times New Roman" w:cs="Times New Roman"/>
          <w:kern w:val="0"/>
        </w:rPr>
        <w:t>• IND = Auditor Independence</w:t>
      </w:r>
    </w:p>
    <w:p w:rsidR="002B4E3D" w:rsidRPr="00E51A1E"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r w:rsidRPr="00E51A1E">
        <w:rPr>
          <w:rFonts w:ascii="Times New Roman" w:eastAsiaTheme="minorHAnsi" w:hAnsi="Times New Roman" w:cs="Times New Roman"/>
          <w:kern w:val="0"/>
        </w:rPr>
        <w:t>• AT = Audit Tenure</w:t>
      </w:r>
    </w:p>
    <w:p w:rsidR="002B4E3D" w:rsidRPr="00E51A1E"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r w:rsidRPr="00E51A1E">
        <w:rPr>
          <w:rFonts w:ascii="Times New Roman" w:eastAsiaTheme="minorHAnsi" w:hAnsi="Times New Roman" w:cs="Times New Roman"/>
          <w:kern w:val="0"/>
        </w:rPr>
        <w:t>• NAS = Non-Audit Services</w:t>
      </w:r>
    </w:p>
    <w:p w:rsidR="002B4E3D" w:rsidRPr="00E51A1E"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r w:rsidRPr="00E51A1E">
        <w:rPr>
          <w:rFonts w:ascii="Times New Roman" w:eastAsiaTheme="minorHAnsi" w:hAnsi="Times New Roman" w:cs="Times New Roman"/>
          <w:kern w:val="0"/>
        </w:rPr>
        <w:t>• NFI = Non-Financial Interest</w:t>
      </w:r>
    </w:p>
    <w:p w:rsidR="002B4E3D" w:rsidRPr="00E51A1E"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r w:rsidRPr="00E51A1E">
        <w:rPr>
          <w:rFonts w:ascii="Times New Roman" w:eastAsiaTheme="minorHAnsi" w:hAnsi="Times New Roman" w:cs="Times New Roman"/>
          <w:kern w:val="0"/>
        </w:rPr>
        <w:t xml:space="preserve">• </w:t>
      </w:r>
      <w:r w:rsidRPr="00E51A1E">
        <w:rPr>
          <w:rFonts w:ascii="Times New Roman" w:eastAsiaTheme="minorHAnsi" w:hAnsi="Times New Roman" w:cs="Times New Roman"/>
          <w:i/>
          <w:iCs/>
          <w:kern w:val="0"/>
        </w:rPr>
        <w:t>β</w:t>
      </w:r>
      <w:r w:rsidRPr="00E51A1E">
        <w:rPr>
          <w:rFonts w:ascii="Times New Roman" w:eastAsiaTheme="minorHAnsi" w:hAnsi="Times New Roman" w:cs="Times New Roman"/>
          <w:kern w:val="0"/>
        </w:rPr>
        <w:t>0 = Intercept</w:t>
      </w:r>
    </w:p>
    <w:p w:rsidR="002B4E3D" w:rsidRPr="00E51A1E"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r w:rsidRPr="00E51A1E">
        <w:rPr>
          <w:rFonts w:ascii="Times New Roman" w:eastAsiaTheme="minorHAnsi" w:hAnsi="Times New Roman" w:cs="Times New Roman"/>
          <w:kern w:val="0"/>
        </w:rPr>
        <w:t xml:space="preserve">• </w:t>
      </w:r>
      <w:r w:rsidRPr="00E51A1E">
        <w:rPr>
          <w:rFonts w:ascii="Times New Roman" w:eastAsiaTheme="minorHAnsi" w:hAnsi="Times New Roman" w:cs="Times New Roman"/>
          <w:i/>
          <w:iCs/>
          <w:kern w:val="0"/>
        </w:rPr>
        <w:t>β</w:t>
      </w:r>
      <w:r w:rsidRPr="00E51A1E">
        <w:rPr>
          <w:rFonts w:ascii="Times New Roman" w:eastAsiaTheme="minorHAnsi" w:hAnsi="Times New Roman" w:cs="Times New Roman"/>
          <w:kern w:val="0"/>
        </w:rPr>
        <w:t>1</w:t>
      </w:r>
      <w:r w:rsidRPr="00E51A1E">
        <w:rPr>
          <w:rFonts w:ascii="Times New Roman" w:eastAsiaTheme="minorHAnsi" w:hAnsi="Times New Roman" w:cs="Times New Roman"/>
          <w:i/>
          <w:iCs/>
          <w:kern w:val="0"/>
        </w:rPr>
        <w:t>, β</w:t>
      </w:r>
      <w:r w:rsidRPr="00E51A1E">
        <w:rPr>
          <w:rFonts w:ascii="Times New Roman" w:eastAsiaTheme="minorHAnsi" w:hAnsi="Times New Roman" w:cs="Times New Roman"/>
          <w:kern w:val="0"/>
        </w:rPr>
        <w:t>2</w:t>
      </w:r>
      <w:r w:rsidRPr="00E51A1E">
        <w:rPr>
          <w:rFonts w:ascii="Times New Roman" w:eastAsiaTheme="minorHAnsi" w:hAnsi="Times New Roman" w:cs="Times New Roman"/>
          <w:i/>
          <w:iCs/>
          <w:kern w:val="0"/>
        </w:rPr>
        <w:t>, β</w:t>
      </w:r>
      <w:r w:rsidRPr="00E51A1E">
        <w:rPr>
          <w:rFonts w:ascii="Times New Roman" w:eastAsiaTheme="minorHAnsi" w:hAnsi="Times New Roman" w:cs="Times New Roman"/>
          <w:kern w:val="0"/>
        </w:rPr>
        <w:t>3</w:t>
      </w:r>
      <w:r w:rsidRPr="00E51A1E">
        <w:rPr>
          <w:rFonts w:ascii="Times New Roman" w:eastAsiaTheme="minorHAnsi" w:hAnsi="Times New Roman" w:cs="Times New Roman"/>
          <w:i/>
          <w:iCs/>
          <w:kern w:val="0"/>
        </w:rPr>
        <w:t>, β</w:t>
      </w:r>
      <w:r w:rsidRPr="00E51A1E">
        <w:rPr>
          <w:rFonts w:ascii="Times New Roman" w:eastAsiaTheme="minorHAnsi" w:hAnsi="Times New Roman" w:cs="Times New Roman"/>
          <w:kern w:val="0"/>
        </w:rPr>
        <w:t>4 = Coefficients</w:t>
      </w:r>
    </w:p>
    <w:p w:rsidR="002B4E3D" w:rsidRPr="00E51A1E" w:rsidRDefault="002B4E3D" w:rsidP="002B4E3D">
      <w:pPr>
        <w:autoSpaceDE w:val="0"/>
        <w:autoSpaceDN w:val="0"/>
        <w:adjustRightInd w:val="0"/>
        <w:spacing w:after="0" w:line="360" w:lineRule="auto"/>
        <w:jc w:val="both"/>
        <w:rPr>
          <w:rFonts w:ascii="Times New Roman" w:eastAsiaTheme="minorHAnsi" w:hAnsi="Times New Roman" w:cs="Times New Roman"/>
          <w:kern w:val="0"/>
        </w:rPr>
      </w:pPr>
      <w:r w:rsidRPr="00E51A1E">
        <w:rPr>
          <w:rFonts w:ascii="Times New Roman" w:eastAsiaTheme="minorHAnsi" w:hAnsi="Times New Roman" w:cs="Times New Roman"/>
          <w:kern w:val="0"/>
        </w:rPr>
        <w:t xml:space="preserve">• </w:t>
      </w:r>
      <w:r w:rsidRPr="00E51A1E">
        <w:rPr>
          <w:rFonts w:ascii="Times New Roman" w:eastAsiaTheme="minorHAnsi" w:hAnsi="Times New Roman" w:cs="Times New Roman"/>
          <w:i/>
          <w:iCs/>
          <w:kern w:val="0"/>
        </w:rPr>
        <w:t xml:space="preserve">ϵ </w:t>
      </w:r>
      <w:r w:rsidRPr="00E51A1E">
        <w:rPr>
          <w:rFonts w:ascii="Times New Roman" w:eastAsiaTheme="minorHAnsi" w:hAnsi="Times New Roman" w:cs="Times New Roman"/>
          <w:kern w:val="0"/>
        </w:rPr>
        <w:t>= Error term</w:t>
      </w:r>
    </w:p>
    <w:p w:rsidR="002B4E3D" w:rsidRPr="00E51A1E" w:rsidRDefault="002B4E3D" w:rsidP="002B4E3D">
      <w:pPr>
        <w:spacing w:after="0" w:line="360" w:lineRule="auto"/>
        <w:jc w:val="both"/>
        <w:rPr>
          <w:rFonts w:ascii="Times New Roman" w:hAnsi="Times New Roman" w:cs="Times New Roman"/>
        </w:rPr>
      </w:pPr>
    </w:p>
    <w:p w:rsidR="002B4E3D" w:rsidRPr="00E51A1E" w:rsidRDefault="002B4E3D" w:rsidP="002B4E3D">
      <w:pPr>
        <w:pStyle w:val="ListParagraph"/>
        <w:spacing w:after="0" w:line="360" w:lineRule="auto"/>
        <w:jc w:val="both"/>
        <w:rPr>
          <w:rFonts w:ascii="Times New Roman" w:hAnsi="Times New Roman" w:cs="Times New Roman"/>
        </w:rPr>
      </w:pPr>
    </w:p>
    <w:p w:rsidR="002B4E3D" w:rsidRPr="00E51A1E" w:rsidRDefault="002B4E3D" w:rsidP="002B4E3D">
      <w:pPr>
        <w:spacing w:after="0" w:line="360" w:lineRule="auto"/>
        <w:jc w:val="both"/>
        <w:rPr>
          <w:rFonts w:ascii="Times New Roman" w:hAnsi="Times New Roman" w:cs="Times New Roman"/>
        </w:rPr>
      </w:pPr>
    </w:p>
    <w:p w:rsidR="002B4E3D" w:rsidRPr="00E51A1E" w:rsidRDefault="002B4E3D" w:rsidP="002B4E3D">
      <w:pPr>
        <w:spacing w:line="360" w:lineRule="auto"/>
        <w:jc w:val="both"/>
        <w:rPr>
          <w:rFonts w:ascii="Times New Roman" w:hAnsi="Times New Roman" w:cs="Times New Roman"/>
        </w:rPr>
      </w:pPr>
    </w:p>
    <w:p w:rsidR="002B4E3D" w:rsidRDefault="002B4E3D" w:rsidP="002B4E3D"/>
    <w:p w:rsidR="002B4E3D" w:rsidRDefault="002B4E3D" w:rsidP="002B4E3D"/>
    <w:p w:rsidR="002B4E3D" w:rsidRDefault="002B4E3D" w:rsidP="002B4E3D"/>
    <w:p w:rsidR="002B4E3D" w:rsidRDefault="002B4E3D" w:rsidP="002B4E3D"/>
    <w:p w:rsidR="002B4E3D" w:rsidRDefault="002B4E3D" w:rsidP="002B4E3D"/>
    <w:p w:rsidR="002B4E3D" w:rsidRDefault="002B4E3D" w:rsidP="002B4E3D"/>
    <w:p w:rsidR="002B4E3D" w:rsidRDefault="002B4E3D" w:rsidP="002B4E3D"/>
    <w:p w:rsidR="002B4E3D" w:rsidRDefault="002B4E3D" w:rsidP="002B4E3D"/>
    <w:p w:rsidR="002B4E3D" w:rsidRDefault="002B4E3D" w:rsidP="002B4E3D"/>
    <w:p w:rsidR="002B4E3D" w:rsidRDefault="002B4E3D" w:rsidP="002B4E3D"/>
    <w:p w:rsidR="002B4E3D" w:rsidRDefault="002B4E3D" w:rsidP="002B4E3D"/>
    <w:p w:rsidR="002B4E3D" w:rsidRDefault="002B4E3D" w:rsidP="002B4E3D"/>
    <w:p w:rsidR="002B4E3D" w:rsidRDefault="002B4E3D" w:rsidP="002B4E3D">
      <w:pPr>
        <w:spacing w:after="0" w:line="360" w:lineRule="auto"/>
        <w:jc w:val="center"/>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CHAPTER FOUR</w:t>
      </w:r>
    </w:p>
    <w:p w:rsidR="002B4E3D" w:rsidRPr="00E51A1E" w:rsidRDefault="002B4E3D" w:rsidP="002B4E3D">
      <w:pPr>
        <w:spacing w:after="0" w:line="360" w:lineRule="auto"/>
        <w:jc w:val="center"/>
        <w:outlineLvl w:val="1"/>
        <w:rPr>
          <w:rFonts w:ascii="Times New Roman" w:eastAsia="Times New Roman" w:hAnsi="Times New Roman" w:cs="Times New Roman"/>
          <w:b/>
          <w:bCs/>
          <w:kern w:val="36"/>
        </w:rPr>
      </w:pPr>
      <w:r w:rsidRPr="00E51A1E">
        <w:rPr>
          <w:rFonts w:ascii="Times New Roman" w:eastAsia="Times New Roman" w:hAnsi="Times New Roman" w:cs="Times New Roman"/>
          <w:b/>
          <w:bCs/>
          <w:kern w:val="36"/>
        </w:rPr>
        <w:t>ANALYSIS AND DISCUSSION</w:t>
      </w:r>
    </w:p>
    <w:p w:rsidR="002B4E3D" w:rsidRPr="00E51A1E" w:rsidRDefault="002B4E3D" w:rsidP="002B4E3D">
      <w:pPr>
        <w:spacing w:after="0" w:line="360" w:lineRule="auto"/>
        <w:jc w:val="both"/>
        <w:outlineLvl w:val="1"/>
        <w:rPr>
          <w:rFonts w:ascii="Times New Roman" w:eastAsia="Times New Roman" w:hAnsi="Times New Roman" w:cs="Times New Roman"/>
          <w:b/>
          <w:bCs/>
          <w:kern w:val="36"/>
        </w:rPr>
      </w:pPr>
      <w:r w:rsidRPr="00E51A1E">
        <w:rPr>
          <w:rFonts w:ascii="Times New Roman" w:eastAsia="Times New Roman" w:hAnsi="Times New Roman" w:cs="Times New Roman"/>
          <w:b/>
          <w:bCs/>
          <w:kern w:val="36"/>
        </w:rPr>
        <w:t>4.1 PREAMBLE</w:t>
      </w:r>
    </w:p>
    <w:p w:rsidR="002B4E3D" w:rsidRPr="002B4E3D" w:rsidRDefault="002B4E3D" w:rsidP="002B4E3D">
      <w:pPr>
        <w:spacing w:after="0" w:line="360" w:lineRule="auto"/>
        <w:jc w:val="both"/>
        <w:outlineLvl w:val="1"/>
        <w:rPr>
          <w:rFonts w:ascii="Times New Roman" w:eastAsia="Times New Roman" w:hAnsi="Times New Roman" w:cs="Times New Roman"/>
          <w:bCs/>
          <w:kern w:val="36"/>
        </w:rPr>
      </w:pPr>
      <w:r w:rsidRPr="002B4E3D">
        <w:rPr>
          <w:rFonts w:ascii="Times New Roman" w:eastAsia="Times New Roman" w:hAnsi="Times New Roman" w:cs="Times New Roman"/>
          <w:bCs/>
          <w:kern w:val="36"/>
        </w:rPr>
        <w:t>This chapter summarizes and discusses the findings compiled from the responses of the completed and returned questionnaires. The analysis of the data helps the researcher in the interpretation of the information collected and also conveys the result of the findings in a quantitative manner.</w:t>
      </w:r>
    </w:p>
    <w:p w:rsidR="002B4E3D" w:rsidRDefault="002B4E3D" w:rsidP="002B4E3D">
      <w:pPr>
        <w:spacing w:after="0" w:line="360" w:lineRule="auto"/>
        <w:jc w:val="both"/>
        <w:outlineLvl w:val="1"/>
        <w:rPr>
          <w:rFonts w:ascii="Times New Roman" w:eastAsia="Times New Roman" w:hAnsi="Times New Roman" w:cs="Times New Roman"/>
          <w:bCs/>
          <w:kern w:val="36"/>
        </w:rPr>
      </w:pPr>
      <w:r w:rsidRPr="002B4E3D">
        <w:rPr>
          <w:rFonts w:ascii="Times New Roman" w:eastAsia="Times New Roman" w:hAnsi="Times New Roman" w:cs="Times New Roman"/>
          <w:bCs/>
          <w:kern w:val="36"/>
        </w:rPr>
        <w:t>The responses of the informants were recorded by the use of the tally method of calculation.</w:t>
      </w:r>
    </w:p>
    <w:p w:rsidR="002B4E3D" w:rsidRPr="002B4E3D" w:rsidRDefault="002B4E3D" w:rsidP="002B4E3D">
      <w:pPr>
        <w:spacing w:after="0" w:line="360" w:lineRule="auto"/>
        <w:jc w:val="both"/>
        <w:outlineLvl w:val="1"/>
        <w:rPr>
          <w:rFonts w:ascii="Times New Roman" w:eastAsia="Times New Roman" w:hAnsi="Times New Roman" w:cs="Times New Roman"/>
          <w:b/>
          <w:bCs/>
          <w:kern w:val="0"/>
        </w:rPr>
      </w:pPr>
      <w:r w:rsidRPr="002B4E3D">
        <w:rPr>
          <w:rFonts w:ascii="Times New Roman" w:eastAsia="Times New Roman" w:hAnsi="Times New Roman" w:cs="Times New Roman"/>
          <w:b/>
          <w:bCs/>
          <w:kern w:val="0"/>
        </w:rPr>
        <w:t>4.1 DESCRIPTIVE STATISTICS</w:t>
      </w:r>
    </w:p>
    <w:p w:rsidR="002B4E3D" w:rsidRPr="00E51A1E" w:rsidRDefault="002B4E3D" w:rsidP="002B4E3D">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The descriptive statistics provide an overview of the respondents' perceptions of auditor independence and financial statement reliability. Table 1 summarizes the mean, standard deviation, minimum, and maximum values for the key variables.</w:t>
      </w:r>
    </w:p>
    <w:p w:rsidR="002B4E3D" w:rsidRPr="00E51A1E" w:rsidRDefault="002B4E3D" w:rsidP="002B4E3D">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b/>
          <w:bCs/>
          <w:kern w:val="0"/>
        </w:rPr>
        <w:t>Table 1: Descriptive Statistics of Key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28"/>
        <w:gridCol w:w="667"/>
        <w:gridCol w:w="1534"/>
        <w:gridCol w:w="1107"/>
        <w:gridCol w:w="1162"/>
      </w:tblGrid>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Variable</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Mean</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Std. Deviation</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Minimum</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Maximum</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Auditor Independence (IND)</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4.12</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0.78</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2.10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5.00</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Financial Statement Reliability (RFS)</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4.05</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0.65</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2.30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5.00</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Audit Tenure (AT)</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3.60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0.87</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1.80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5.00</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Non-Audit Services (NAS)</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3.45</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0.92</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1.50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5.00</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Non-Financial Interest (NFI)</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3.20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0.95</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1.40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5.00</w:t>
            </w:r>
          </w:p>
        </w:tc>
      </w:tr>
    </w:tbl>
    <w:p w:rsidR="002B4E3D" w:rsidRPr="00E51A1E" w:rsidRDefault="002B4E3D" w:rsidP="002B4E3D">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The mean score for auditor independence (IND) was 4.12 (SD = 0.78), indicating strong perceptions of independence among respondents. Financial statement reliability (RFS) had a mean of 4.05 (SD = 0.65), suggesting high confidence in reported figures. Audit tenure (AT) and non-audit services (NAS) had lower mean scores of 3.60 (SD = 0.87) and 3.45 (SD = 0.92), respectively, indicating potential concerns about their impact on independence. Non-financial interest (NFI) had the lowest mean score of 3.20 (SD = 0.95), suggesting limited perceived influence of personal relationships.</w:t>
      </w:r>
    </w:p>
    <w:p w:rsidR="002B4E3D" w:rsidRPr="00E51A1E" w:rsidRDefault="002B4E3D" w:rsidP="002B4E3D">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To further explore the relationships between variables, a correlation matrix is presented in Table 2.</w:t>
      </w:r>
    </w:p>
    <w:p w:rsidR="002B4E3D" w:rsidRPr="00E51A1E" w:rsidRDefault="002B4E3D" w:rsidP="002B4E3D">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b/>
          <w:bCs/>
          <w:kern w:val="0"/>
        </w:rPr>
        <w:t>Table 2: Correlation Matrix of Key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89"/>
        <w:gridCol w:w="620"/>
        <w:gridCol w:w="620"/>
        <w:gridCol w:w="620"/>
        <w:gridCol w:w="620"/>
        <w:gridCol w:w="635"/>
      </w:tblGrid>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Variable</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IND</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RFS</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AT</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NAS</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NFI</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IND</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1.000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0.623</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0.412</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0.387</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0.215</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RFS</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0.623</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1.000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0.356</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0.321</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0.198</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AT</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0.412</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0.356</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1.000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0.456</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0.234</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NAS</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0.387</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0.321</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0.456</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1.000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0.267</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NFI</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0.215</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0.198</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0.234</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0.267</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1.000</w:t>
            </w:r>
          </w:p>
        </w:tc>
      </w:tr>
    </w:tbl>
    <w:p w:rsidR="002B4E3D" w:rsidRDefault="002B4E3D" w:rsidP="002B4E3D">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The correlation matrix shows a strong positive correlation between auditor independence (IND) and financial statement reliability (RFS) (r = 0.623, p &lt; 0.01), indicating that higher perceived independence is associated with greater reliability. Moderate correlations exist between audit tenure (AT) and non-audit services (NAS) with RFS (r = 0.356 and r = 0.321, respectively), suggesting weaker but notable relationships. Non-financial interest (NFI) has the weakest correlation with RFS (r = 0.198), consistent with its limited influence.</w:t>
      </w:r>
    </w:p>
    <w:p w:rsidR="002B4E3D" w:rsidRPr="00E51A1E" w:rsidRDefault="002B4E3D" w:rsidP="002B4E3D">
      <w:pPr>
        <w:spacing w:before="100" w:beforeAutospacing="1" w:after="100" w:afterAutospacing="1" w:line="360" w:lineRule="auto"/>
        <w:jc w:val="both"/>
        <w:rPr>
          <w:rFonts w:ascii="Times New Roman" w:eastAsia="Times New Roman" w:hAnsi="Times New Roman" w:cs="Times New Roman"/>
          <w:kern w:val="0"/>
        </w:rPr>
      </w:pPr>
    </w:p>
    <w:p w:rsidR="002B4E3D" w:rsidRDefault="002B4E3D" w:rsidP="002B4E3D">
      <w:pPr>
        <w:spacing w:after="0" w:line="360" w:lineRule="auto"/>
        <w:jc w:val="both"/>
        <w:outlineLvl w:val="1"/>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4.2 HYPOTHESIS TESTING</w:t>
      </w:r>
    </w:p>
    <w:p w:rsidR="002B4E3D" w:rsidRPr="00E51A1E" w:rsidRDefault="002B4E3D" w:rsidP="002B4E3D">
      <w:pPr>
        <w:spacing w:after="0" w:line="360" w:lineRule="auto"/>
        <w:jc w:val="both"/>
        <w:outlineLvl w:val="1"/>
        <w:rPr>
          <w:rFonts w:ascii="Times New Roman" w:eastAsia="Times New Roman" w:hAnsi="Times New Roman" w:cs="Times New Roman"/>
          <w:b/>
          <w:bCs/>
          <w:kern w:val="0"/>
        </w:rPr>
      </w:pPr>
    </w:p>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The regression results are summarized in Table 3, which tests the overall model, followed by Table 4, which provides detailed results for each hypothesis.</w:t>
      </w:r>
    </w:p>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b/>
          <w:bCs/>
          <w:kern w:val="0"/>
        </w:rPr>
        <w:t>Table 3: Overall Regression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49"/>
        <w:gridCol w:w="1200"/>
        <w:gridCol w:w="1147"/>
        <w:gridCol w:w="1067"/>
        <w:gridCol w:w="909"/>
      </w:tblGrid>
      <w:tr w:rsidR="002B4E3D" w:rsidRPr="00E51A1E" w:rsidTr="002B4E3D">
        <w:trPr>
          <w:tblCellSpacing w:w="15" w:type="dxa"/>
        </w:trPr>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Variable</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Coefficient</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Std. Error</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t-Statistic</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p-Value</w:t>
            </w:r>
          </w:p>
        </w:tc>
      </w:tr>
      <w:tr w:rsidR="002B4E3D" w:rsidRPr="00E51A1E" w:rsidTr="002B4E3D">
        <w:trPr>
          <w:tblCellSpacing w:w="15" w:type="dxa"/>
        </w:trPr>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Constant</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0.532</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0.214</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2.486</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0.014</w:t>
            </w:r>
          </w:p>
        </w:tc>
      </w:tr>
      <w:tr w:rsidR="002B4E3D" w:rsidRPr="00E51A1E" w:rsidTr="002B4E3D">
        <w:trPr>
          <w:tblCellSpacing w:w="15" w:type="dxa"/>
        </w:trPr>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IND</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0.645</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0.123</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5.244</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0.000</w:t>
            </w:r>
          </w:p>
        </w:tc>
      </w:tr>
      <w:tr w:rsidR="002B4E3D" w:rsidRPr="00E51A1E" w:rsidTr="002B4E3D">
        <w:trPr>
          <w:tblCellSpacing w:w="15" w:type="dxa"/>
        </w:trPr>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AT</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0.231</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0.098</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2.357</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0.020</w:t>
            </w:r>
          </w:p>
        </w:tc>
      </w:tr>
      <w:tr w:rsidR="002B4E3D" w:rsidRPr="00E51A1E" w:rsidTr="002B4E3D">
        <w:trPr>
          <w:tblCellSpacing w:w="15" w:type="dxa"/>
        </w:trPr>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NAS</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0.182</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0.087</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2.092</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0.038</w:t>
            </w:r>
          </w:p>
        </w:tc>
      </w:tr>
      <w:tr w:rsidR="002B4E3D" w:rsidRPr="00E51A1E" w:rsidTr="002B4E3D">
        <w:trPr>
          <w:tblCellSpacing w:w="15" w:type="dxa"/>
        </w:trPr>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NFI</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0.094</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0.076</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1.237</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0.218</w:t>
            </w:r>
          </w:p>
        </w:tc>
      </w:tr>
      <w:tr w:rsidR="002B4E3D" w:rsidRPr="00E51A1E" w:rsidTr="002B4E3D">
        <w:trPr>
          <w:tblCellSpacing w:w="15" w:type="dxa"/>
        </w:trPr>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b/>
                <w:bCs/>
                <w:kern w:val="0"/>
              </w:rPr>
              <w:t>F-Statistic</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9.018</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0.000</w:t>
            </w:r>
          </w:p>
        </w:tc>
      </w:tr>
      <w:tr w:rsidR="002B4E3D" w:rsidRPr="00E51A1E" w:rsidTr="002B4E3D">
        <w:trPr>
          <w:tblCellSpacing w:w="15" w:type="dxa"/>
        </w:trPr>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b/>
                <w:bCs/>
                <w:kern w:val="0"/>
              </w:rPr>
              <w:t>Adj. R²</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0.191</w:t>
            </w: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p>
        </w:tc>
        <w:tc>
          <w:tcPr>
            <w:tcW w:w="0" w:type="auto"/>
            <w:vAlign w:val="center"/>
            <w:hideMark/>
          </w:tcPr>
          <w:p w:rsidR="002B4E3D" w:rsidRPr="00E51A1E" w:rsidRDefault="002B4E3D" w:rsidP="002B4E3D">
            <w:pPr>
              <w:spacing w:after="0" w:line="360" w:lineRule="auto"/>
              <w:jc w:val="both"/>
              <w:rPr>
                <w:rFonts w:ascii="Times New Roman" w:eastAsia="Times New Roman" w:hAnsi="Times New Roman" w:cs="Times New Roman"/>
                <w:kern w:val="0"/>
              </w:rPr>
            </w:pPr>
          </w:p>
        </w:tc>
      </w:tr>
    </w:tbl>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The overall model is significant (F = 9.018, p = 0.000), with an adjusted R² of 0.191, indicating that 19.1% of the variance in financial statement reliability is explained by the independent variables.</w:t>
      </w:r>
    </w:p>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To test the specific hypotheses, separate regression analyses were conducted for each dimension of financial statement reliability (completeness, neutrality, compliance, and freedom from material error). The results are summarized in Table 4.</w:t>
      </w:r>
    </w:p>
    <w:p w:rsidR="002B4E3D" w:rsidRPr="00E51A1E" w:rsidRDefault="002B4E3D" w:rsidP="002B4E3D">
      <w:pPr>
        <w:spacing w:after="0"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b/>
          <w:bCs/>
          <w:kern w:val="0"/>
        </w:rPr>
        <w:t>Table 4: Regression Results by Hypothesis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29"/>
        <w:gridCol w:w="2050"/>
        <w:gridCol w:w="1531"/>
        <w:gridCol w:w="989"/>
        <w:gridCol w:w="1013"/>
        <w:gridCol w:w="822"/>
        <w:gridCol w:w="1116"/>
      </w:tblGrid>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Hypothesis</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Dimension</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IND Coefficient</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Std. Error</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t-Statistic</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p-Value</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b/>
                <w:bCs/>
                <w:kern w:val="0"/>
              </w:rPr>
            </w:pPr>
            <w:r w:rsidRPr="00E51A1E">
              <w:rPr>
                <w:rFonts w:ascii="Times New Roman" w:eastAsia="Times New Roman" w:hAnsi="Times New Roman" w:cs="Times New Roman"/>
                <w:b/>
                <w:bCs/>
                <w:kern w:val="0"/>
              </w:rPr>
              <w:t>Outcome</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H</w:t>
            </w:r>
            <w:r w:rsidRPr="00E51A1E">
              <w:rPr>
                <w:rFonts w:ascii="Cambria Math" w:eastAsia="Times New Roman" w:hAnsi="Cambria Math" w:cs="Times New Roman"/>
                <w:kern w:val="0"/>
              </w:rPr>
              <w:t>₀</w:t>
            </w:r>
            <w:r w:rsidRPr="00E51A1E">
              <w:rPr>
                <w:rFonts w:ascii="Times New Roman" w:eastAsia="Times New Roman" w:hAnsi="Times New Roman" w:cs="Times New Roman"/>
                <w:kern w:val="0"/>
              </w:rPr>
              <w:t>1</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Completeness</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0.632</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0.119</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5.311</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0.000</w:t>
            </w:r>
          </w:p>
        </w:tc>
        <w:tc>
          <w:tcPr>
            <w:tcW w:w="0" w:type="auto"/>
            <w:vAlign w:val="center"/>
            <w:hideMark/>
          </w:tcPr>
          <w:p w:rsidR="002B4E3D" w:rsidRPr="00E51A1E" w:rsidRDefault="002B4E3D" w:rsidP="002B4E3D">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Reject H</w:t>
            </w:r>
            <w:r w:rsidRPr="00E51A1E">
              <w:rPr>
                <w:rFonts w:ascii="Cambria Math" w:eastAsia="Times New Roman" w:hAnsi="Cambria Math" w:cs="Times New Roman"/>
                <w:kern w:val="0"/>
              </w:rPr>
              <w:t>₀</w:t>
            </w:r>
            <w:r w:rsidRPr="00E51A1E">
              <w:rPr>
                <w:rFonts w:ascii="Times New Roman" w:eastAsia="Times New Roman" w:hAnsi="Times New Roman" w:cs="Times New Roman"/>
                <w:kern w:val="0"/>
              </w:rPr>
              <w:t>1</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H</w:t>
            </w:r>
            <w:r w:rsidRPr="00E51A1E">
              <w:rPr>
                <w:rFonts w:ascii="Cambria Math" w:eastAsia="Times New Roman" w:hAnsi="Cambria Math" w:cs="Times New Roman"/>
                <w:kern w:val="0"/>
              </w:rPr>
              <w:t>₀</w:t>
            </w:r>
            <w:r w:rsidRPr="00E51A1E">
              <w:rPr>
                <w:rFonts w:ascii="Times New Roman" w:eastAsia="Times New Roman" w:hAnsi="Times New Roman" w:cs="Times New Roman"/>
                <w:kern w:val="0"/>
              </w:rPr>
              <w:t>2</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Neutrality</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0.658</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0.125</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5.264</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0.000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Reject H</w:t>
            </w:r>
            <w:r w:rsidRPr="00E51A1E">
              <w:rPr>
                <w:rFonts w:ascii="Cambria Math" w:eastAsia="Times New Roman" w:hAnsi="Cambria Math" w:cs="Times New Roman"/>
                <w:kern w:val="0"/>
              </w:rPr>
              <w:t>₀</w:t>
            </w:r>
            <w:r w:rsidRPr="00E51A1E">
              <w:rPr>
                <w:rFonts w:ascii="Times New Roman" w:eastAsia="Times New Roman" w:hAnsi="Times New Roman" w:cs="Times New Roman"/>
                <w:kern w:val="0"/>
              </w:rPr>
              <w:t>2</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H</w:t>
            </w:r>
            <w:r w:rsidRPr="00E51A1E">
              <w:rPr>
                <w:rFonts w:ascii="Cambria Math" w:eastAsia="Times New Roman" w:hAnsi="Cambria Math" w:cs="Times New Roman"/>
                <w:kern w:val="0"/>
              </w:rPr>
              <w:t>₀</w:t>
            </w:r>
            <w:r w:rsidRPr="00E51A1E">
              <w:rPr>
                <w:rFonts w:ascii="Times New Roman" w:eastAsia="Times New Roman" w:hAnsi="Times New Roman" w:cs="Times New Roman"/>
                <w:kern w:val="0"/>
              </w:rPr>
              <w:t>3</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Regulatory Compliance</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0.640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0.121</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5.289</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0.000</w:t>
            </w: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Reject H</w:t>
            </w:r>
            <w:r w:rsidRPr="00E51A1E">
              <w:rPr>
                <w:rFonts w:ascii="Cambria Math" w:eastAsia="Times New Roman" w:hAnsi="Cambria Math" w:cs="Times New Roman"/>
                <w:kern w:val="0"/>
              </w:rPr>
              <w:t>₀</w:t>
            </w:r>
            <w:r w:rsidRPr="00E51A1E">
              <w:rPr>
                <w:rFonts w:ascii="Times New Roman" w:eastAsia="Times New Roman" w:hAnsi="Times New Roman" w:cs="Times New Roman"/>
                <w:kern w:val="0"/>
              </w:rPr>
              <w:t>3</w:t>
            </w:r>
          </w:p>
        </w:tc>
      </w:tr>
      <w:tr w:rsidR="002B4E3D" w:rsidRPr="00E51A1E" w:rsidTr="002B4E3D">
        <w:trPr>
          <w:tblCellSpacing w:w="15" w:type="dxa"/>
        </w:trPr>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p>
        </w:tc>
        <w:tc>
          <w:tcPr>
            <w:tcW w:w="0" w:type="auto"/>
            <w:vAlign w:val="center"/>
            <w:hideMark/>
          </w:tcPr>
          <w:p w:rsidR="002B4E3D" w:rsidRPr="00E51A1E" w:rsidRDefault="002B4E3D" w:rsidP="00CA6C1E">
            <w:pPr>
              <w:spacing w:before="100" w:beforeAutospacing="1" w:after="100" w:afterAutospacing="1" w:line="360" w:lineRule="auto"/>
              <w:jc w:val="both"/>
              <w:rPr>
                <w:rFonts w:ascii="Times New Roman" w:eastAsia="Times New Roman" w:hAnsi="Times New Roman" w:cs="Times New Roman"/>
                <w:kern w:val="0"/>
              </w:rPr>
            </w:pPr>
          </w:p>
        </w:tc>
      </w:tr>
    </w:tbl>
    <w:p w:rsidR="002B4E3D" w:rsidRPr="00E51A1E" w:rsidRDefault="002B4E3D" w:rsidP="002B4E3D">
      <w:pPr>
        <w:numPr>
          <w:ilvl w:val="0"/>
          <w:numId w:val="2"/>
        </w:num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b/>
          <w:bCs/>
          <w:kern w:val="0"/>
        </w:rPr>
        <w:t>H</w:t>
      </w:r>
      <w:r w:rsidRPr="00E51A1E">
        <w:rPr>
          <w:rFonts w:ascii="Cambria Math" w:eastAsia="Times New Roman" w:hAnsi="Cambria Math" w:cs="Times New Roman"/>
          <w:b/>
          <w:bCs/>
          <w:kern w:val="0"/>
        </w:rPr>
        <w:t>₀</w:t>
      </w:r>
      <w:r w:rsidRPr="00E51A1E">
        <w:rPr>
          <w:rFonts w:ascii="Times New Roman" w:eastAsia="Times New Roman" w:hAnsi="Times New Roman" w:cs="Times New Roman"/>
          <w:b/>
          <w:bCs/>
          <w:kern w:val="0"/>
        </w:rPr>
        <w:t>1</w:t>
      </w:r>
      <w:r w:rsidRPr="00E51A1E">
        <w:rPr>
          <w:rFonts w:ascii="Times New Roman" w:eastAsia="Times New Roman" w:hAnsi="Times New Roman" w:cs="Times New Roman"/>
          <w:kern w:val="0"/>
        </w:rPr>
        <w:t>: The coefficient for IND (0.632, p = 0.000) indicates that auditor independence significantly impacts the completeness of financial statements. H</w:t>
      </w:r>
      <w:r w:rsidRPr="00E51A1E">
        <w:rPr>
          <w:rFonts w:ascii="Cambria Math" w:eastAsia="Times New Roman" w:hAnsi="Cambria Math" w:cs="Times New Roman"/>
          <w:kern w:val="0"/>
        </w:rPr>
        <w:t>₀</w:t>
      </w:r>
      <w:r w:rsidRPr="00E51A1E">
        <w:rPr>
          <w:rFonts w:ascii="Times New Roman" w:eastAsia="Times New Roman" w:hAnsi="Times New Roman" w:cs="Times New Roman"/>
          <w:kern w:val="0"/>
        </w:rPr>
        <w:t>1 is rejected.</w:t>
      </w:r>
    </w:p>
    <w:p w:rsidR="002B4E3D" w:rsidRPr="00E51A1E" w:rsidRDefault="002B4E3D" w:rsidP="002B4E3D">
      <w:pPr>
        <w:numPr>
          <w:ilvl w:val="0"/>
          <w:numId w:val="2"/>
        </w:num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b/>
          <w:bCs/>
          <w:kern w:val="0"/>
        </w:rPr>
        <w:t>H</w:t>
      </w:r>
      <w:r w:rsidRPr="00E51A1E">
        <w:rPr>
          <w:rFonts w:ascii="Cambria Math" w:eastAsia="Times New Roman" w:hAnsi="Cambria Math" w:cs="Times New Roman"/>
          <w:b/>
          <w:bCs/>
          <w:kern w:val="0"/>
        </w:rPr>
        <w:t>₀</w:t>
      </w:r>
      <w:r w:rsidRPr="00E51A1E">
        <w:rPr>
          <w:rFonts w:ascii="Times New Roman" w:eastAsia="Times New Roman" w:hAnsi="Times New Roman" w:cs="Times New Roman"/>
          <w:b/>
          <w:bCs/>
          <w:kern w:val="0"/>
        </w:rPr>
        <w:t>2</w:t>
      </w:r>
      <w:r w:rsidRPr="00E51A1E">
        <w:rPr>
          <w:rFonts w:ascii="Times New Roman" w:eastAsia="Times New Roman" w:hAnsi="Times New Roman" w:cs="Times New Roman"/>
          <w:kern w:val="0"/>
        </w:rPr>
        <w:t>: The coefficient for IND (0.658, p = 0.000) shows a significant impact on neutrality, rejecting H</w:t>
      </w:r>
      <w:r w:rsidRPr="00E51A1E">
        <w:rPr>
          <w:rFonts w:ascii="Cambria Math" w:eastAsia="Times New Roman" w:hAnsi="Cambria Math" w:cs="Times New Roman"/>
          <w:kern w:val="0"/>
        </w:rPr>
        <w:t>₀</w:t>
      </w:r>
      <w:r w:rsidRPr="00E51A1E">
        <w:rPr>
          <w:rFonts w:ascii="Times New Roman" w:eastAsia="Times New Roman" w:hAnsi="Times New Roman" w:cs="Times New Roman"/>
          <w:kern w:val="0"/>
        </w:rPr>
        <w:t>2.</w:t>
      </w:r>
    </w:p>
    <w:p w:rsidR="002B4E3D" w:rsidRPr="00E51A1E" w:rsidRDefault="002B4E3D" w:rsidP="002B4E3D">
      <w:pPr>
        <w:numPr>
          <w:ilvl w:val="0"/>
          <w:numId w:val="2"/>
        </w:num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b/>
          <w:bCs/>
          <w:kern w:val="0"/>
        </w:rPr>
        <w:t>H</w:t>
      </w:r>
      <w:r w:rsidRPr="00E51A1E">
        <w:rPr>
          <w:rFonts w:ascii="Cambria Math" w:eastAsia="Times New Roman" w:hAnsi="Cambria Math" w:cs="Times New Roman"/>
          <w:b/>
          <w:bCs/>
          <w:kern w:val="0"/>
        </w:rPr>
        <w:t>₀</w:t>
      </w:r>
      <w:r w:rsidRPr="00E51A1E">
        <w:rPr>
          <w:rFonts w:ascii="Times New Roman" w:eastAsia="Times New Roman" w:hAnsi="Times New Roman" w:cs="Times New Roman"/>
          <w:b/>
          <w:bCs/>
          <w:kern w:val="0"/>
        </w:rPr>
        <w:t>3</w:t>
      </w:r>
      <w:r w:rsidRPr="00E51A1E">
        <w:rPr>
          <w:rFonts w:ascii="Times New Roman" w:eastAsia="Times New Roman" w:hAnsi="Times New Roman" w:cs="Times New Roman"/>
          <w:kern w:val="0"/>
        </w:rPr>
        <w:t>: Auditor independence significantly affects regulatory compliance (0.640, p = 0.000), rejecting H</w:t>
      </w:r>
      <w:r w:rsidRPr="00E51A1E">
        <w:rPr>
          <w:rFonts w:ascii="Cambria Math" w:eastAsia="Times New Roman" w:hAnsi="Cambria Math" w:cs="Times New Roman"/>
          <w:kern w:val="0"/>
        </w:rPr>
        <w:t>₀</w:t>
      </w:r>
      <w:r w:rsidRPr="00E51A1E">
        <w:rPr>
          <w:rFonts w:ascii="Times New Roman" w:eastAsia="Times New Roman" w:hAnsi="Times New Roman" w:cs="Times New Roman"/>
          <w:kern w:val="0"/>
        </w:rPr>
        <w:t>3.</w:t>
      </w:r>
    </w:p>
    <w:p w:rsidR="002B4E3D" w:rsidRPr="00E51A1E" w:rsidRDefault="002B4E3D" w:rsidP="002B4E3D">
      <w:pPr>
        <w:spacing w:before="100" w:beforeAutospacing="1" w:after="100" w:afterAutospacing="1" w:line="360" w:lineRule="auto"/>
        <w:jc w:val="both"/>
        <w:outlineLvl w:val="1"/>
        <w:rPr>
          <w:rFonts w:ascii="Times New Roman" w:eastAsia="Times New Roman" w:hAnsi="Times New Roman" w:cs="Times New Roman"/>
          <w:b/>
          <w:bCs/>
          <w:kern w:val="0"/>
        </w:rPr>
      </w:pPr>
      <w:r>
        <w:rPr>
          <w:rFonts w:ascii="Times New Roman" w:eastAsia="Times New Roman" w:hAnsi="Times New Roman" w:cs="Times New Roman"/>
          <w:b/>
          <w:bCs/>
          <w:kern w:val="0"/>
        </w:rPr>
        <w:t>4.4</w:t>
      </w:r>
      <w:r w:rsidRPr="00E51A1E">
        <w:rPr>
          <w:rFonts w:ascii="Times New Roman" w:eastAsia="Times New Roman" w:hAnsi="Times New Roman" w:cs="Times New Roman"/>
          <w:b/>
          <w:bCs/>
          <w:kern w:val="0"/>
        </w:rPr>
        <w:t xml:space="preserve"> </w:t>
      </w:r>
      <w:r>
        <w:rPr>
          <w:rFonts w:ascii="Times New Roman" w:eastAsia="Times New Roman" w:hAnsi="Times New Roman" w:cs="Times New Roman"/>
          <w:b/>
          <w:bCs/>
          <w:kern w:val="0"/>
        </w:rPr>
        <w:t>SUMMARY OF THE FINDINGS</w:t>
      </w:r>
    </w:p>
    <w:p w:rsidR="002B4E3D" w:rsidRPr="00E51A1E" w:rsidRDefault="002B4E3D" w:rsidP="002B4E3D">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The findings align with Olaoye et al. (2019), confirming that auditor independence enhances financial statement reliability across all dimensions. The strong coefficients for IND in Table 4 (ranging from 0.632 to 0.658, p &lt; 0.001) underscore its critical role in ensuring completeness, neutrality, compliance, and accuracy. The correlation matrix (Table 2) supports this, showing a robust relationship between IND and RFS (r = 0.623). The significant effect of audit tenure (AT) in the overall model (Table 3, p = 0.020) suggests that prolonged engagements may foster familiarity, potentially compromising independence (Akpom, 2016). Non-audit services (NAS) also pose risks (p = 0.038), consistent with Adeyemi and Okpala (2011), as they may create conflicts of interest. The insignificant effect of non-financial interest (NFI) (p = 0.218) and its weak correlation with RFS (r = 0.198) suggest that personal relationships have less impact in this context.</w:t>
      </w:r>
    </w:p>
    <w:p w:rsidR="002B4E3D" w:rsidRPr="00E51A1E" w:rsidRDefault="002B4E3D" w:rsidP="002B4E3D">
      <w:pPr>
        <w:spacing w:before="100" w:beforeAutospacing="1" w:after="100" w:afterAutospacing="1" w:line="360" w:lineRule="auto"/>
        <w:jc w:val="both"/>
        <w:rPr>
          <w:rFonts w:ascii="Times New Roman" w:eastAsia="Times New Roman" w:hAnsi="Times New Roman" w:cs="Times New Roman"/>
          <w:kern w:val="0"/>
        </w:rPr>
      </w:pPr>
      <w:r w:rsidRPr="00E51A1E">
        <w:rPr>
          <w:rFonts w:ascii="Times New Roman" w:eastAsia="Times New Roman" w:hAnsi="Times New Roman" w:cs="Times New Roman"/>
          <w:kern w:val="0"/>
        </w:rPr>
        <w:t>The descriptive statistics (Table 1) highlight concerns about AT and NAS, with lower mean scores (3.60 and 3.45, respectively) compared to IND (4.12). This indicates that shareholders perceive these factors as potential threats to independence, warranting regulatory attention. The adjusted R² of 0.191 suggests that other unexamined factors, such as corporate governance or regulatory enforcement, may also influence financial statement reliability, providing avenues for future research.</w:t>
      </w:r>
    </w:p>
    <w:p w:rsidR="002B4E3D" w:rsidRPr="00E51A1E" w:rsidRDefault="002B4E3D" w:rsidP="002B4E3D">
      <w:pPr>
        <w:spacing w:line="360" w:lineRule="auto"/>
        <w:jc w:val="both"/>
        <w:rPr>
          <w:rFonts w:ascii="Times New Roman" w:hAnsi="Times New Roman" w:cs="Times New Roman"/>
        </w:rPr>
      </w:pPr>
    </w:p>
    <w:p w:rsidR="00F047FB" w:rsidRDefault="00F047FB"/>
    <w:p w:rsidR="00671FBE" w:rsidRDefault="00671FBE"/>
    <w:p w:rsidR="00671FBE" w:rsidRDefault="00671FBE"/>
    <w:p w:rsidR="00671FBE" w:rsidRDefault="00671FBE"/>
    <w:p w:rsidR="00671FBE" w:rsidRDefault="00671FBE"/>
    <w:p w:rsidR="00671FBE" w:rsidRDefault="00671FBE"/>
    <w:p w:rsidR="00671FBE" w:rsidRDefault="00671FBE"/>
    <w:p w:rsidR="00671FBE" w:rsidRDefault="00671FBE"/>
    <w:p w:rsidR="00671FBE" w:rsidRDefault="00671FBE"/>
    <w:p w:rsidR="00671FBE" w:rsidRDefault="00671FBE"/>
    <w:p w:rsidR="00671FBE" w:rsidRDefault="00671FBE"/>
    <w:p w:rsidR="00671FBE" w:rsidRDefault="00671FBE"/>
    <w:p w:rsidR="00671FBE" w:rsidRDefault="00671FBE"/>
    <w:p w:rsidR="00671FBE" w:rsidRDefault="00671FBE"/>
    <w:p w:rsidR="00671FBE" w:rsidRDefault="00671FBE"/>
    <w:p w:rsidR="00671FBE" w:rsidRPr="00671FBE" w:rsidRDefault="00671FBE" w:rsidP="00671FBE">
      <w:pPr>
        <w:spacing w:before="100" w:beforeAutospacing="1" w:after="100" w:afterAutospacing="1" w:line="240" w:lineRule="auto"/>
        <w:jc w:val="center"/>
        <w:outlineLvl w:val="2"/>
        <w:rPr>
          <w:rFonts w:ascii="Times New Roman" w:eastAsia="Times New Roman" w:hAnsi="Times New Roman" w:cs="Times New Roman"/>
          <w:b/>
          <w:bCs/>
          <w:kern w:val="0"/>
          <w:sz w:val="27"/>
          <w:szCs w:val="27"/>
        </w:rPr>
      </w:pPr>
      <w:r w:rsidRPr="00671FBE">
        <w:rPr>
          <w:rFonts w:ascii="Times New Roman" w:eastAsia="Times New Roman" w:hAnsi="Times New Roman" w:cs="Times New Roman"/>
          <w:b/>
          <w:bCs/>
          <w:kern w:val="0"/>
          <w:sz w:val="27"/>
          <w:szCs w:val="27"/>
        </w:rPr>
        <w:t>CHAPTER FIVE</w:t>
      </w:r>
    </w:p>
    <w:p w:rsidR="00671FBE" w:rsidRPr="00671FBE" w:rsidRDefault="00671FBE" w:rsidP="00671FBE">
      <w:pPr>
        <w:spacing w:before="100" w:beforeAutospacing="1" w:after="100" w:afterAutospacing="1" w:line="240" w:lineRule="auto"/>
        <w:jc w:val="center"/>
        <w:outlineLvl w:val="2"/>
        <w:rPr>
          <w:rFonts w:ascii="Times New Roman" w:eastAsia="Times New Roman" w:hAnsi="Times New Roman" w:cs="Times New Roman"/>
          <w:b/>
          <w:bCs/>
          <w:kern w:val="0"/>
          <w:sz w:val="27"/>
          <w:szCs w:val="27"/>
        </w:rPr>
      </w:pPr>
      <w:r w:rsidRPr="00671FBE">
        <w:rPr>
          <w:rFonts w:ascii="Times New Roman" w:eastAsia="Times New Roman" w:hAnsi="Times New Roman" w:cs="Times New Roman"/>
          <w:b/>
          <w:bCs/>
          <w:kern w:val="0"/>
          <w:sz w:val="27"/>
          <w:szCs w:val="27"/>
        </w:rPr>
        <w:t>SUMMARY, CONCLUSION, AND RECOMMENDATION</w:t>
      </w:r>
    </w:p>
    <w:p w:rsidR="00671FBE" w:rsidRPr="00671FBE" w:rsidRDefault="00671FBE" w:rsidP="00671FBE">
      <w:pPr>
        <w:spacing w:before="100" w:beforeAutospacing="1" w:after="100" w:afterAutospacing="1" w:line="240" w:lineRule="auto"/>
        <w:outlineLvl w:val="3"/>
        <w:rPr>
          <w:rFonts w:ascii="Times New Roman" w:eastAsia="Times New Roman" w:hAnsi="Times New Roman" w:cs="Times New Roman"/>
          <w:b/>
          <w:bCs/>
          <w:kern w:val="0"/>
        </w:rPr>
      </w:pPr>
      <w:r>
        <w:rPr>
          <w:rFonts w:ascii="Times New Roman" w:eastAsia="Times New Roman" w:hAnsi="Times New Roman" w:cs="Times New Roman"/>
          <w:b/>
          <w:bCs/>
          <w:kern w:val="0"/>
        </w:rPr>
        <w:t>5.1</w:t>
      </w:r>
      <w:r>
        <w:rPr>
          <w:rFonts w:ascii="Times New Roman" w:eastAsia="Times New Roman" w:hAnsi="Times New Roman" w:cs="Times New Roman"/>
          <w:b/>
          <w:bCs/>
          <w:kern w:val="0"/>
        </w:rPr>
        <w:tab/>
      </w:r>
      <w:r w:rsidRPr="00671FBE">
        <w:rPr>
          <w:rFonts w:ascii="Times New Roman" w:eastAsia="Times New Roman" w:hAnsi="Times New Roman" w:cs="Times New Roman"/>
          <w:b/>
          <w:bCs/>
          <w:kern w:val="0"/>
        </w:rPr>
        <w:t>SUMMARY</w:t>
      </w:r>
    </w:p>
    <w:p w:rsidR="00671FBE" w:rsidRPr="00671FBE" w:rsidRDefault="00671FBE" w:rsidP="00671FBE">
      <w:pPr>
        <w:spacing w:after="0" w:line="360" w:lineRule="auto"/>
        <w:jc w:val="both"/>
        <w:rPr>
          <w:rFonts w:ascii="Times New Roman" w:eastAsia="Times New Roman" w:hAnsi="Times New Roman" w:cs="Times New Roman"/>
          <w:kern w:val="0"/>
        </w:rPr>
      </w:pPr>
      <w:r w:rsidRPr="00671FBE">
        <w:rPr>
          <w:rFonts w:ascii="Times New Roman" w:eastAsia="Times New Roman" w:hAnsi="Times New Roman" w:cs="Times New Roman"/>
          <w:kern w:val="0"/>
        </w:rPr>
        <w:t>The aim of this section is to summarize the findings of this research work and the conclusions drawn from the study as well as to provide recommendations.</w:t>
      </w:r>
    </w:p>
    <w:p w:rsidR="00671FBE" w:rsidRPr="00671FBE" w:rsidRDefault="00671FBE" w:rsidP="00671FBE">
      <w:pPr>
        <w:spacing w:after="0" w:line="360" w:lineRule="auto"/>
        <w:jc w:val="both"/>
        <w:outlineLvl w:val="4"/>
        <w:rPr>
          <w:rFonts w:ascii="Times New Roman" w:eastAsia="Times New Roman" w:hAnsi="Times New Roman" w:cs="Times New Roman"/>
          <w:bCs/>
          <w:kern w:val="0"/>
        </w:rPr>
      </w:pPr>
      <w:r w:rsidRPr="00671FBE">
        <w:rPr>
          <w:rFonts w:ascii="Times New Roman" w:eastAsia="Times New Roman" w:hAnsi="Times New Roman" w:cs="Times New Roman"/>
          <w:bCs/>
          <w:kern w:val="0"/>
        </w:rPr>
        <w:t>The analysis shows that audit firm size is a significant determinant of audit quality, insufficient audit change in exhibit 6.4% and 0.06% insignificant.</w:t>
      </w:r>
    </w:p>
    <w:p w:rsidR="00671FBE" w:rsidRPr="00671FBE" w:rsidRDefault="00671FBE" w:rsidP="00671FBE">
      <w:pPr>
        <w:spacing w:after="0" w:line="360" w:lineRule="auto"/>
        <w:jc w:val="both"/>
        <w:outlineLvl w:val="4"/>
        <w:rPr>
          <w:rFonts w:ascii="Times New Roman" w:eastAsia="Times New Roman" w:hAnsi="Times New Roman" w:cs="Times New Roman"/>
          <w:bCs/>
          <w:kern w:val="0"/>
        </w:rPr>
      </w:pPr>
      <w:r w:rsidRPr="00671FBE">
        <w:rPr>
          <w:rFonts w:ascii="Times New Roman" w:eastAsia="Times New Roman" w:hAnsi="Times New Roman" w:cs="Times New Roman"/>
          <w:bCs/>
          <w:kern w:val="0"/>
        </w:rPr>
        <w:t>Proxy for financial reporting quality can be observed by the perception of stakeholders that financial statements are credible and free from material error.</w:t>
      </w:r>
    </w:p>
    <w:p w:rsidR="00671FBE" w:rsidRPr="00671FBE" w:rsidRDefault="00671FBE" w:rsidP="00671FBE">
      <w:pPr>
        <w:spacing w:after="0" w:line="360" w:lineRule="auto"/>
        <w:jc w:val="both"/>
        <w:rPr>
          <w:rFonts w:ascii="Times New Roman" w:eastAsia="Times New Roman" w:hAnsi="Times New Roman" w:cs="Times New Roman"/>
          <w:kern w:val="0"/>
        </w:rPr>
      </w:pPr>
      <w:r w:rsidRPr="00671FBE">
        <w:rPr>
          <w:rFonts w:ascii="Times New Roman" w:eastAsia="Times New Roman" w:hAnsi="Times New Roman" w:cs="Times New Roman"/>
          <w:kern w:val="0"/>
        </w:rPr>
        <w:t>With this, audit firms should eliminate the threat of self-interest and undue influence of statutory auditors for enhancement of the independence of financial reporting.</w:t>
      </w:r>
    </w:p>
    <w:p w:rsidR="00671FBE" w:rsidRPr="00671FBE" w:rsidRDefault="00671FBE" w:rsidP="00671FBE">
      <w:pPr>
        <w:spacing w:after="0" w:line="360" w:lineRule="auto"/>
        <w:jc w:val="both"/>
        <w:outlineLvl w:val="4"/>
        <w:rPr>
          <w:rFonts w:ascii="Times New Roman" w:eastAsia="Times New Roman" w:hAnsi="Times New Roman" w:cs="Times New Roman"/>
          <w:bCs/>
          <w:kern w:val="0"/>
        </w:rPr>
      </w:pPr>
      <w:r w:rsidRPr="00671FBE">
        <w:rPr>
          <w:rFonts w:ascii="Times New Roman" w:eastAsia="Times New Roman" w:hAnsi="Times New Roman" w:cs="Times New Roman"/>
          <w:bCs/>
          <w:kern w:val="0"/>
        </w:rPr>
        <w:t>Audit firms can perform audit due diligence requirement because the statutory auditors are competent and complete their audit assignment.</w:t>
      </w:r>
    </w:p>
    <w:p w:rsidR="00671FBE" w:rsidRPr="00671FBE" w:rsidRDefault="00671FBE" w:rsidP="00671FBE">
      <w:pPr>
        <w:spacing w:after="0" w:line="360" w:lineRule="auto"/>
        <w:jc w:val="both"/>
        <w:rPr>
          <w:rFonts w:ascii="Times New Roman" w:eastAsia="Times New Roman" w:hAnsi="Times New Roman" w:cs="Times New Roman"/>
          <w:b/>
          <w:kern w:val="0"/>
        </w:rPr>
      </w:pPr>
      <w:r w:rsidRPr="00671FBE">
        <w:rPr>
          <w:rFonts w:ascii="Times New Roman" w:eastAsia="Times New Roman" w:hAnsi="Times New Roman" w:cs="Times New Roman"/>
          <w:b/>
          <w:kern w:val="0"/>
        </w:rPr>
        <w:t>5.2</w:t>
      </w:r>
      <w:r w:rsidRPr="00671FBE">
        <w:rPr>
          <w:rFonts w:ascii="Times New Roman" w:eastAsia="Times New Roman" w:hAnsi="Times New Roman" w:cs="Times New Roman"/>
          <w:b/>
          <w:kern w:val="0"/>
        </w:rPr>
        <w:tab/>
        <w:t>CONCLUSION</w:t>
      </w:r>
    </w:p>
    <w:p w:rsidR="00671FBE" w:rsidRPr="00671FBE" w:rsidRDefault="00671FBE" w:rsidP="00671FBE">
      <w:pPr>
        <w:spacing w:after="0" w:line="360" w:lineRule="auto"/>
        <w:jc w:val="both"/>
        <w:rPr>
          <w:rFonts w:ascii="Times New Roman" w:eastAsia="Times New Roman" w:hAnsi="Times New Roman" w:cs="Times New Roman"/>
          <w:kern w:val="0"/>
        </w:rPr>
      </w:pPr>
      <w:r w:rsidRPr="00671FBE">
        <w:rPr>
          <w:rFonts w:ascii="Times New Roman" w:eastAsia="Times New Roman" w:hAnsi="Times New Roman" w:cs="Times New Roman"/>
          <w:kern w:val="0"/>
        </w:rPr>
        <w:t xml:space="preserve"> From the evidence gathered from the previous chapters, Conclusion: It is concluded that audit engagement during financial statements audit assignment would assist in reducing self-interest threat when carrying out an audit assignment. This would assist audit firms in Nigeria.</w:t>
      </w:r>
    </w:p>
    <w:p w:rsidR="00671FBE" w:rsidRPr="00671FBE" w:rsidRDefault="00671FBE" w:rsidP="00671FBE">
      <w:pPr>
        <w:spacing w:after="0" w:line="360" w:lineRule="auto"/>
        <w:jc w:val="both"/>
        <w:rPr>
          <w:rFonts w:ascii="Times New Roman" w:eastAsia="Times New Roman" w:hAnsi="Times New Roman" w:cs="Times New Roman"/>
          <w:kern w:val="0"/>
        </w:rPr>
      </w:pPr>
      <w:r w:rsidRPr="00671FBE">
        <w:rPr>
          <w:rFonts w:ascii="Times New Roman" w:eastAsia="Times New Roman" w:hAnsi="Times New Roman" w:cs="Times New Roman"/>
          <w:bCs/>
          <w:kern w:val="0"/>
        </w:rPr>
        <w:t>Audit firms should engage an audit firm to assist in the preparation of financial statements and international standards.</w:t>
      </w:r>
    </w:p>
    <w:p w:rsidR="00671FBE" w:rsidRPr="00671FBE" w:rsidRDefault="00671FBE" w:rsidP="00671FBE">
      <w:pPr>
        <w:spacing w:after="0" w:line="360" w:lineRule="auto"/>
        <w:jc w:val="both"/>
        <w:rPr>
          <w:rFonts w:ascii="Times New Roman" w:eastAsia="Times New Roman" w:hAnsi="Times New Roman" w:cs="Times New Roman"/>
          <w:kern w:val="0"/>
        </w:rPr>
      </w:pPr>
      <w:r w:rsidRPr="00671FBE">
        <w:rPr>
          <w:rFonts w:ascii="Times New Roman" w:eastAsia="Times New Roman" w:hAnsi="Times New Roman" w:cs="Times New Roman"/>
          <w:kern w:val="0"/>
        </w:rPr>
        <w:t>Also, if the financial statements comply with regulations, audit firms will have an impact on the quality of audit reports.</w:t>
      </w:r>
    </w:p>
    <w:p w:rsidR="00671FBE" w:rsidRPr="00671FBE" w:rsidRDefault="00671FBE" w:rsidP="00671FBE">
      <w:pPr>
        <w:spacing w:after="0" w:line="360" w:lineRule="auto"/>
        <w:jc w:val="both"/>
        <w:outlineLvl w:val="4"/>
        <w:rPr>
          <w:rFonts w:ascii="Times New Roman" w:eastAsia="Times New Roman" w:hAnsi="Times New Roman" w:cs="Times New Roman"/>
          <w:bCs/>
          <w:kern w:val="0"/>
        </w:rPr>
      </w:pPr>
      <w:r w:rsidRPr="00671FBE">
        <w:rPr>
          <w:rFonts w:ascii="Times New Roman" w:eastAsia="Times New Roman" w:hAnsi="Times New Roman" w:cs="Times New Roman"/>
          <w:bCs/>
          <w:kern w:val="0"/>
        </w:rPr>
        <w:t>Neutrality of audit firms in Nigeria is essential to enhance the completeness of statutory auditors’ perception to guarantee company frameworks which will be perceived as credible.</w:t>
      </w:r>
    </w:p>
    <w:p w:rsidR="00671FBE" w:rsidRPr="00671FBE" w:rsidRDefault="00671FBE" w:rsidP="00671FBE">
      <w:pPr>
        <w:spacing w:after="0" w:line="360" w:lineRule="auto"/>
        <w:jc w:val="both"/>
        <w:rPr>
          <w:rFonts w:ascii="Times New Roman" w:eastAsia="Times New Roman" w:hAnsi="Times New Roman" w:cs="Times New Roman"/>
          <w:kern w:val="0"/>
        </w:rPr>
      </w:pPr>
      <w:r w:rsidRPr="00671FBE">
        <w:rPr>
          <w:rFonts w:ascii="Times New Roman" w:eastAsia="Times New Roman" w:hAnsi="Times New Roman" w:cs="Times New Roman"/>
          <w:kern w:val="0"/>
        </w:rPr>
        <w:t>Based on the findings of this study, audit firms should take possible measures that would make them independent auditors in order to carry out their audit assignment successfully.</w:t>
      </w:r>
    </w:p>
    <w:p w:rsidR="00671FBE" w:rsidRPr="00671FBE" w:rsidRDefault="00671FBE" w:rsidP="00671FBE">
      <w:pPr>
        <w:spacing w:after="0" w:line="360" w:lineRule="auto"/>
        <w:jc w:val="both"/>
        <w:outlineLvl w:val="4"/>
        <w:rPr>
          <w:rFonts w:ascii="Times New Roman" w:eastAsia="Times New Roman" w:hAnsi="Times New Roman" w:cs="Times New Roman"/>
          <w:b/>
          <w:bCs/>
          <w:kern w:val="0"/>
        </w:rPr>
      </w:pPr>
      <w:r w:rsidRPr="00671FBE">
        <w:rPr>
          <w:rFonts w:ascii="Times New Roman" w:eastAsia="Times New Roman" w:hAnsi="Times New Roman" w:cs="Times New Roman"/>
          <w:b/>
          <w:bCs/>
          <w:kern w:val="0"/>
        </w:rPr>
        <w:t>5.3 RECOMMENDATIONS</w:t>
      </w:r>
    </w:p>
    <w:p w:rsidR="00671FBE" w:rsidRPr="00671FBE" w:rsidRDefault="00671FBE" w:rsidP="00671FBE">
      <w:pPr>
        <w:spacing w:after="0" w:line="360" w:lineRule="auto"/>
        <w:jc w:val="both"/>
        <w:rPr>
          <w:rFonts w:ascii="Times New Roman" w:eastAsia="Times New Roman" w:hAnsi="Times New Roman" w:cs="Times New Roman"/>
          <w:kern w:val="0"/>
        </w:rPr>
      </w:pPr>
      <w:r w:rsidRPr="00671FBE">
        <w:rPr>
          <w:rFonts w:ascii="Times New Roman" w:eastAsia="Times New Roman" w:hAnsi="Times New Roman" w:cs="Times New Roman"/>
          <w:kern w:val="0"/>
        </w:rPr>
        <w:t>Based on the findings and conclusions drawn from the study as well as audit assignment, the following recommendations are made:</w:t>
      </w:r>
    </w:p>
    <w:p w:rsidR="00671FBE" w:rsidRPr="00671FBE" w:rsidRDefault="00671FBE" w:rsidP="00671FBE">
      <w:pPr>
        <w:numPr>
          <w:ilvl w:val="0"/>
          <w:numId w:val="10"/>
        </w:numPr>
        <w:spacing w:after="0" w:line="360" w:lineRule="auto"/>
        <w:jc w:val="both"/>
        <w:rPr>
          <w:rFonts w:ascii="Times New Roman" w:eastAsia="Times New Roman" w:hAnsi="Times New Roman" w:cs="Times New Roman"/>
          <w:kern w:val="0"/>
        </w:rPr>
      </w:pPr>
      <w:r w:rsidRPr="00671FBE">
        <w:rPr>
          <w:rFonts w:ascii="Times New Roman" w:eastAsia="Times New Roman" w:hAnsi="Times New Roman" w:cs="Times New Roman"/>
          <w:kern w:val="0"/>
        </w:rPr>
        <w:t>Statutory auditors should be independent in order to carry out their audit assignments successfully</w:t>
      </w:r>
    </w:p>
    <w:p w:rsidR="00671FBE" w:rsidRPr="00671FBE" w:rsidRDefault="00671FBE" w:rsidP="00671FBE">
      <w:pPr>
        <w:pStyle w:val="ListParagraph"/>
        <w:numPr>
          <w:ilvl w:val="0"/>
          <w:numId w:val="10"/>
        </w:numPr>
        <w:spacing w:after="0" w:line="360" w:lineRule="auto"/>
        <w:jc w:val="both"/>
        <w:outlineLvl w:val="4"/>
        <w:rPr>
          <w:rFonts w:ascii="Times New Roman" w:eastAsia="Times New Roman" w:hAnsi="Times New Roman" w:cs="Times New Roman"/>
          <w:bCs/>
          <w:kern w:val="0"/>
        </w:rPr>
      </w:pPr>
      <w:r w:rsidRPr="00671FBE">
        <w:rPr>
          <w:rFonts w:ascii="Times New Roman" w:eastAsia="Times New Roman" w:hAnsi="Times New Roman" w:cs="Times New Roman"/>
          <w:bCs/>
          <w:kern w:val="0"/>
        </w:rPr>
        <w:t>Statutory auditor’s should ensure that they do not earn a large proportion of their total income from a single client or self-interest threat while carrying out their audit assignments.</w:t>
      </w:r>
    </w:p>
    <w:p w:rsidR="00671FBE" w:rsidRPr="00671FBE" w:rsidRDefault="00671FBE" w:rsidP="00671FBE">
      <w:pPr>
        <w:numPr>
          <w:ilvl w:val="0"/>
          <w:numId w:val="10"/>
        </w:numPr>
        <w:spacing w:after="0" w:line="360" w:lineRule="auto"/>
        <w:jc w:val="both"/>
        <w:rPr>
          <w:rFonts w:ascii="Times New Roman" w:eastAsia="Times New Roman" w:hAnsi="Times New Roman" w:cs="Times New Roman"/>
          <w:kern w:val="0"/>
        </w:rPr>
      </w:pPr>
      <w:r w:rsidRPr="00671FBE">
        <w:rPr>
          <w:rFonts w:ascii="Times New Roman" w:eastAsia="Times New Roman" w:hAnsi="Times New Roman" w:cs="Times New Roman"/>
          <w:kern w:val="0"/>
        </w:rPr>
        <w:t>To foster the financial reporting quality, audit firms should serve as statutory auditors to companies they audit, while audit firms observe a unit size change.</w:t>
      </w:r>
    </w:p>
    <w:p w:rsidR="00671FBE" w:rsidRPr="00671FBE" w:rsidRDefault="00671FBE" w:rsidP="00671FBE">
      <w:pPr>
        <w:spacing w:after="0" w:line="240" w:lineRule="auto"/>
        <w:ind w:left="720"/>
        <w:jc w:val="both"/>
        <w:rPr>
          <w:rFonts w:ascii="Times New Roman" w:eastAsia="Times New Roman" w:hAnsi="Times New Roman" w:cs="Times New Roman"/>
          <w:kern w:val="0"/>
        </w:rPr>
      </w:pPr>
    </w:p>
    <w:p w:rsidR="00671FBE" w:rsidRDefault="00671FBE" w:rsidP="00671FBE">
      <w:pPr>
        <w:jc w:val="both"/>
      </w:pPr>
    </w:p>
    <w:p w:rsidR="00671FBE" w:rsidRDefault="00671FBE" w:rsidP="00671FBE">
      <w:pPr>
        <w:jc w:val="both"/>
      </w:pPr>
    </w:p>
    <w:p w:rsidR="00671FBE" w:rsidRDefault="00671FBE" w:rsidP="00671FBE">
      <w:pPr>
        <w:jc w:val="both"/>
      </w:pPr>
    </w:p>
    <w:p w:rsidR="00671FBE" w:rsidRDefault="00671FBE" w:rsidP="00671FBE">
      <w:pPr>
        <w:jc w:val="both"/>
      </w:pPr>
    </w:p>
    <w:p w:rsidR="00671FBE" w:rsidRDefault="00671FBE" w:rsidP="00671FBE">
      <w:pPr>
        <w:jc w:val="both"/>
      </w:pPr>
    </w:p>
    <w:p w:rsidR="00671FBE" w:rsidRDefault="00671FBE" w:rsidP="00671FBE">
      <w:pPr>
        <w:jc w:val="both"/>
      </w:pPr>
    </w:p>
    <w:p w:rsidR="00671FBE" w:rsidRDefault="00671FBE" w:rsidP="00671FBE">
      <w:pPr>
        <w:jc w:val="both"/>
      </w:pPr>
    </w:p>
    <w:p w:rsidR="00671FBE" w:rsidRDefault="00671FBE" w:rsidP="00671FBE">
      <w:pPr>
        <w:jc w:val="both"/>
      </w:pPr>
    </w:p>
    <w:p w:rsidR="00671FBE" w:rsidRDefault="00671FBE" w:rsidP="00671FBE">
      <w:pPr>
        <w:jc w:val="both"/>
      </w:pPr>
    </w:p>
    <w:p w:rsidR="00671FBE" w:rsidRDefault="00671FBE" w:rsidP="00671FBE">
      <w:pPr>
        <w:jc w:val="both"/>
      </w:pPr>
    </w:p>
    <w:p w:rsidR="00671FBE" w:rsidRPr="00671FBE" w:rsidRDefault="00671FBE" w:rsidP="00671FBE">
      <w:pPr>
        <w:spacing w:after="0" w:line="360" w:lineRule="auto"/>
        <w:jc w:val="both"/>
        <w:rPr>
          <w:b/>
        </w:rPr>
      </w:pPr>
    </w:p>
    <w:p w:rsidR="00671FBE" w:rsidRPr="00671FBE" w:rsidRDefault="00671FBE" w:rsidP="00671FBE">
      <w:pPr>
        <w:pStyle w:val="NormalWeb"/>
        <w:spacing w:before="0" w:beforeAutospacing="0" w:after="0" w:afterAutospacing="0" w:line="360" w:lineRule="auto"/>
        <w:ind w:left="720" w:hanging="720"/>
        <w:jc w:val="center"/>
        <w:rPr>
          <w:b/>
        </w:rPr>
      </w:pPr>
      <w:r w:rsidRPr="00671FBE">
        <w:rPr>
          <w:b/>
        </w:rPr>
        <w:t>REFERENCES</w:t>
      </w:r>
    </w:p>
    <w:p w:rsidR="00671FBE" w:rsidRDefault="00671FBE" w:rsidP="00671FBE">
      <w:pPr>
        <w:pStyle w:val="NormalWeb"/>
        <w:spacing w:before="0" w:beforeAutospacing="0" w:after="0" w:afterAutospacing="0" w:line="360" w:lineRule="auto"/>
        <w:ind w:left="720" w:hanging="720"/>
        <w:jc w:val="both"/>
      </w:pPr>
      <w:r>
        <w:t>Adelina, S., &amp; Davis, J.H. (1991). Stewardship theory or agency theory of financial reporting. The Nigerian Journal of Accounting, 40(4): 108-114.</w:t>
      </w:r>
    </w:p>
    <w:p w:rsidR="00671FBE" w:rsidRDefault="00671FBE" w:rsidP="00671FBE">
      <w:pPr>
        <w:pStyle w:val="NormalWeb"/>
        <w:spacing w:before="0" w:beforeAutospacing="0" w:after="0" w:afterAutospacing="0" w:line="360" w:lineRule="auto"/>
        <w:ind w:left="720" w:hanging="720"/>
        <w:jc w:val="both"/>
      </w:pPr>
      <w:r>
        <w:t>Adeyemi, A.A., &amp; Okpala, O. (2013). The impact of audit independence on financial reporting: An empirical investigation of the perception of Nigerian Auditors. Australian Journal of Finance and Accounting, 2(2): 27-39.</w:t>
      </w:r>
    </w:p>
    <w:p w:rsidR="00671FBE" w:rsidRDefault="00671FBE" w:rsidP="00671FBE">
      <w:pPr>
        <w:pStyle w:val="NormalWeb"/>
        <w:spacing w:before="0" w:beforeAutospacing="0" w:after="0" w:afterAutospacing="0" w:line="360" w:lineRule="auto"/>
        <w:ind w:left="720" w:hanging="720"/>
        <w:jc w:val="both"/>
      </w:pPr>
      <w:r>
        <w:t>Adeyemi, A.A., &amp; Uadiale, O.M. (2011). An empirical investigation of audit independence and financial reporting quality in Nigerian banks. Managerial Auditing Journal, 26(7): 567-581.</w:t>
      </w:r>
    </w:p>
    <w:p w:rsidR="00671FBE" w:rsidRDefault="00671FBE" w:rsidP="00671FBE">
      <w:pPr>
        <w:pStyle w:val="NormalWeb"/>
        <w:spacing w:before="0" w:beforeAutospacing="0" w:after="0" w:afterAutospacing="0" w:line="360" w:lineRule="auto"/>
        <w:ind w:left="720" w:hanging="720"/>
        <w:jc w:val="both"/>
      </w:pPr>
      <w:r>
        <w:t>Adelopo, I. (2010). The impact of corporate governance on audit quality: A review of empirical evidence. International Journal of Auditing, 14(3): 215-232.</w:t>
      </w:r>
    </w:p>
    <w:p w:rsidR="00671FBE" w:rsidRDefault="00671FBE" w:rsidP="00671FBE">
      <w:pPr>
        <w:pStyle w:val="NormalWeb"/>
        <w:spacing w:before="0" w:beforeAutospacing="0" w:after="0" w:afterAutospacing="0" w:line="360" w:lineRule="auto"/>
        <w:ind w:left="720" w:hanging="720"/>
        <w:jc w:val="both"/>
      </w:pPr>
      <w:r>
        <w:t>Adeniji, A.A., &amp; Fagbemi, T.O. (2013). Mandatory rotation of audit firms and audit quality: Evidence from Nigeria. Journal of Accounting and Management Information Systems, 12(2): 345-360.</w:t>
      </w:r>
    </w:p>
    <w:p w:rsidR="00671FBE" w:rsidRDefault="00671FBE" w:rsidP="00671FBE">
      <w:pPr>
        <w:pStyle w:val="NormalWeb"/>
        <w:spacing w:before="0" w:beforeAutospacing="0" w:after="0" w:afterAutospacing="0" w:line="360" w:lineRule="auto"/>
        <w:ind w:left="720" w:hanging="720"/>
        <w:jc w:val="both"/>
      </w:pPr>
      <w:r>
        <w:t>Aguguom, R.O., &amp; Aigbavboa, W.H. (2018). The effect of audit firm size on audit quality: Evidence from listed firms in Nigeria. International Journal of Accounting and Finance, 7(4): 50-65.</w:t>
      </w:r>
    </w:p>
    <w:p w:rsidR="00671FBE" w:rsidRDefault="00671FBE" w:rsidP="00671FBE">
      <w:pPr>
        <w:pStyle w:val="NormalWeb"/>
        <w:spacing w:before="0" w:beforeAutospacing="0" w:after="0" w:afterAutospacing="0" w:line="360" w:lineRule="auto"/>
        <w:ind w:left="720" w:hanging="720"/>
        <w:jc w:val="both"/>
      </w:pPr>
      <w:r>
        <w:t>Akinseye, T.A., &amp; Salawu, R.O. (2014). Audit firms and earnings management: An empirical analysis of the impact of audit independence in Nigeria. Journal of Managerial Economics, 9(1): 30-45.</w:t>
      </w:r>
    </w:p>
    <w:p w:rsidR="00671FBE" w:rsidRDefault="00671FBE" w:rsidP="00671FBE">
      <w:pPr>
        <w:pStyle w:val="NormalWeb"/>
        <w:spacing w:before="0" w:beforeAutospacing="0" w:after="0" w:afterAutospacing="0" w:line="360" w:lineRule="auto"/>
        <w:ind w:left="720" w:hanging="720"/>
        <w:jc w:val="both"/>
      </w:pPr>
      <w:r>
        <w:t>Babatolu, E.E., &amp; Unimke, F. (2016). Audit quality and financial reporting: A study of selected deposit money banks in Nigeria. Journal of Accounting Practice, 5(2): 15-25.</w:t>
      </w:r>
    </w:p>
    <w:p w:rsidR="00671FBE" w:rsidRDefault="00671FBE" w:rsidP="00671FBE">
      <w:pPr>
        <w:pStyle w:val="NormalWeb"/>
        <w:spacing w:before="0" w:beforeAutospacing="0" w:after="0" w:afterAutospacing="0" w:line="360" w:lineRule="auto"/>
        <w:ind w:left="720" w:hanging="720"/>
        <w:jc w:val="both"/>
      </w:pPr>
      <w:r>
        <w:t>Chi, M.C., &amp; Meekling, W.H. (1976). Theory of the firm: Managerial behavior, agency costs and ownership structure. Journal of Financial Economics, 3(4): 305-360.</w:t>
      </w:r>
    </w:p>
    <w:p w:rsidR="00671FBE" w:rsidRDefault="00671FBE" w:rsidP="00671FBE">
      <w:pPr>
        <w:pStyle w:val="NormalWeb"/>
        <w:spacing w:before="0" w:beforeAutospacing="0" w:after="0" w:afterAutospacing="0" w:line="360" w:lineRule="auto"/>
        <w:ind w:left="720" w:hanging="720"/>
        <w:jc w:val="both"/>
      </w:pPr>
      <w:r>
        <w:t>Donaldson, L., &amp; Davis, J.H. (1991). Stewardship theory or agency theory: CEO governance and shareholder returns. Academy of Management Review, 16(1): 49-64.</w:t>
      </w:r>
    </w:p>
    <w:p w:rsidR="00671FBE" w:rsidRDefault="00671FBE" w:rsidP="00671FBE">
      <w:pPr>
        <w:pStyle w:val="NormalWeb"/>
        <w:spacing w:before="0" w:beforeAutospacing="0" w:after="0" w:afterAutospacing="0" w:line="360" w:lineRule="auto"/>
        <w:ind w:left="720" w:hanging="720"/>
        <w:jc w:val="both"/>
      </w:pPr>
      <w:r>
        <w:t>Donaldson, T., &amp; Preston, L.E. (1995). The stakeholder theory of the corporation: Concepts, evidence, and implications. Academy of Management Review, 20(1): 65-91.</w:t>
      </w:r>
    </w:p>
    <w:p w:rsidR="00671FBE" w:rsidRDefault="00671FBE" w:rsidP="00671FBE">
      <w:pPr>
        <w:pStyle w:val="NormalWeb"/>
        <w:spacing w:before="0" w:beforeAutospacing="0" w:after="0" w:afterAutospacing="0" w:line="360" w:lineRule="auto"/>
        <w:ind w:left="720" w:hanging="720"/>
        <w:jc w:val="both"/>
      </w:pPr>
      <w:r>
        <w:t>Eilifsen, A., &amp; Messier, W.F. (2000). The relationship between audit firm size and audit quality: Evidence from Norway. Auditing: A Journal of Practice &amp; Theory, 19(2): 57-72.</w:t>
      </w:r>
    </w:p>
    <w:p w:rsidR="00671FBE" w:rsidRDefault="00671FBE" w:rsidP="00671FBE">
      <w:pPr>
        <w:pStyle w:val="NormalWeb"/>
        <w:spacing w:before="0" w:beforeAutospacing="0" w:after="0" w:afterAutospacing="0" w:line="360" w:lineRule="auto"/>
        <w:ind w:left="720" w:hanging="720"/>
        <w:jc w:val="both"/>
      </w:pPr>
      <w:r>
        <w:t>Freeman, R.E., &amp; Reed, D.L. (1983). Stockholders and stakeholders: A new perspective on corporate governance. California Management Review, 25(3): 88-106.</w:t>
      </w:r>
    </w:p>
    <w:p w:rsidR="00671FBE" w:rsidRDefault="00671FBE" w:rsidP="00671FBE">
      <w:pPr>
        <w:pStyle w:val="NormalWeb"/>
        <w:spacing w:before="0" w:beforeAutospacing="0" w:after="0" w:afterAutospacing="0" w:line="360" w:lineRule="auto"/>
        <w:ind w:left="720" w:hanging="720"/>
        <w:jc w:val="both"/>
      </w:pPr>
      <w:r>
        <w:t>Glaum, M.W., &amp; Othman, H.B. (2007). The impact of audit independence on financial statement reliability: Evidence from international firms. Journal of International Accounting Research, 6(1): 23-38.</w:t>
      </w:r>
    </w:p>
    <w:p w:rsidR="00671FBE" w:rsidRDefault="00671FBE" w:rsidP="00671FBE">
      <w:pPr>
        <w:pStyle w:val="NormalWeb"/>
        <w:spacing w:before="0" w:beforeAutospacing="0" w:after="0" w:afterAutospacing="0" w:line="360" w:lineRule="auto"/>
        <w:ind w:left="720" w:hanging="720"/>
        <w:jc w:val="both"/>
      </w:pPr>
      <w:r>
        <w:t>Hayes, R., Dassen, R., Schilder, A., &amp; Wallage, P. (2004). Principles of Auditing: An Introduction to International Standards on Auditing, 2nd Edn. London: Prentice Hall.</w:t>
      </w:r>
    </w:p>
    <w:p w:rsidR="00671FBE" w:rsidRDefault="00671FBE" w:rsidP="00671FBE">
      <w:pPr>
        <w:pStyle w:val="NormalWeb"/>
        <w:spacing w:before="0" w:beforeAutospacing="0" w:after="0" w:afterAutospacing="0" w:line="360" w:lineRule="auto"/>
        <w:ind w:left="720" w:hanging="720"/>
        <w:jc w:val="both"/>
      </w:pPr>
      <w:r>
        <w:t>Hill, C.W.L., &amp; Jones, T.M. (1992). Stakeholder-agency theory. Journal of Management Studies, 29(2): 131-154.</w:t>
      </w:r>
    </w:p>
    <w:p w:rsidR="00671FBE" w:rsidRDefault="00671FBE" w:rsidP="00671FBE">
      <w:pPr>
        <w:pStyle w:val="NormalWeb"/>
        <w:spacing w:before="0" w:beforeAutospacing="0" w:after="0" w:afterAutospacing="0" w:line="360" w:lineRule="auto"/>
        <w:ind w:left="720" w:hanging="720"/>
        <w:jc w:val="both"/>
      </w:pPr>
      <w:r>
        <w:t>Jensen, M.C., &amp; Meckling, W.H. (1976). Theory of the firm: Managerial behavior, agency costs and ownership structure. Journal of Financial Economics, 3(4): 305-360.</w:t>
      </w:r>
    </w:p>
    <w:p w:rsidR="00671FBE" w:rsidRDefault="00671FBE" w:rsidP="00671FBE">
      <w:pPr>
        <w:pStyle w:val="NormalWeb"/>
        <w:spacing w:before="0" w:beforeAutospacing="0" w:after="0" w:afterAutospacing="0" w:line="360" w:lineRule="auto"/>
        <w:ind w:left="720" w:hanging="720"/>
        <w:jc w:val="both"/>
      </w:pPr>
      <w:r>
        <w:t>Kufoniyi, I.S. (2013). The impact of audit independence on audit quality: Evidence from Nigeria. International Journal of Accounting and Business Research, 2(1): 15-25.</w:t>
      </w:r>
    </w:p>
    <w:p w:rsidR="00671FBE" w:rsidRDefault="00671FBE" w:rsidP="00671FBE">
      <w:pPr>
        <w:pStyle w:val="NormalWeb"/>
        <w:spacing w:before="0" w:beforeAutospacing="0" w:after="0" w:afterAutospacing="0" w:line="360" w:lineRule="auto"/>
        <w:ind w:left="720" w:hanging="720"/>
        <w:jc w:val="both"/>
      </w:pPr>
      <w:r>
        <w:t>Mautz, R.K., &amp; Sharaf, H.A. (1961). The philosophy of auditing. Sarasota, FL: American Accounting Association.</w:t>
      </w:r>
    </w:p>
    <w:p w:rsidR="00671FBE" w:rsidRDefault="00671FBE" w:rsidP="00671FBE">
      <w:pPr>
        <w:pStyle w:val="NormalWeb"/>
        <w:spacing w:before="0" w:beforeAutospacing="0" w:after="0" w:afterAutospacing="0" w:line="360" w:lineRule="auto"/>
        <w:ind w:left="720" w:hanging="720"/>
        <w:jc w:val="both"/>
      </w:pPr>
      <w:r>
        <w:t>Mitra, N.R., &amp; Saha, S.S. (2013). Independence of auditors and audit quality: An empirical analysis from the perspective of stakeholders. Indian Journal of Corporate Governance, 6(1): 28-45.</w:t>
      </w:r>
    </w:p>
    <w:p w:rsidR="00671FBE" w:rsidRDefault="00671FBE" w:rsidP="00671FBE">
      <w:pPr>
        <w:pStyle w:val="NormalWeb"/>
        <w:spacing w:before="0" w:beforeAutospacing="0" w:after="0" w:afterAutospacing="0" w:line="360" w:lineRule="auto"/>
        <w:ind w:left="720" w:hanging="720"/>
        <w:jc w:val="both"/>
      </w:pPr>
      <w:r>
        <w:t>Okafor, J.O. (2010). Audit independence and financial reporting quality in Nigeria: An empirical investigation. Journal of Accounting Research, 48(3): 45-60.</w:t>
      </w:r>
    </w:p>
    <w:p w:rsidR="00671FBE" w:rsidRDefault="00671FBE" w:rsidP="00671FBE">
      <w:pPr>
        <w:pStyle w:val="NormalWeb"/>
        <w:spacing w:before="0" w:beforeAutospacing="0" w:after="0" w:afterAutospacing="0" w:line="360" w:lineRule="auto"/>
        <w:ind w:left="720" w:hanging="720"/>
        <w:jc w:val="both"/>
      </w:pPr>
      <w:r>
        <w:t>Sidhu, J., &amp; Abor, J. (2016). Audit firm rotation and audit quality: Evidence from selected banks in Nigeria. Journal of Financial Regulation and Compliance, 24(4): 405-420.</w:t>
      </w:r>
    </w:p>
    <w:p w:rsidR="00671FBE" w:rsidRDefault="00671FBE" w:rsidP="00671FBE">
      <w:pPr>
        <w:pStyle w:val="NormalWeb"/>
        <w:spacing w:before="0" w:beforeAutospacing="0" w:after="0" w:afterAutospacing="0" w:line="360" w:lineRule="auto"/>
        <w:ind w:left="720" w:hanging="720"/>
        <w:jc w:val="both"/>
      </w:pPr>
      <w:r>
        <w:t>Donaldson, L. (1990). The theoretical basis of corporate governance: A stakeholder-agency perspective. Academy of Management Journal, 33(4): 567-589.</w:t>
      </w:r>
    </w:p>
    <w:p w:rsidR="00671FBE" w:rsidRDefault="00671FBE" w:rsidP="00671FBE">
      <w:pPr>
        <w:pStyle w:val="NormalWeb"/>
        <w:spacing w:before="0" w:beforeAutospacing="0" w:after="0" w:afterAutospacing="0" w:line="360" w:lineRule="auto"/>
        <w:ind w:left="720" w:hanging="720"/>
        <w:jc w:val="both"/>
      </w:pPr>
      <w:r>
        <w:t>Donaldson, T., &amp; Preston, L.E. (1995). The stakeholder theory of the corporation: Concepts, evidence, and implications. Academy of Management Review, 20(1): 65-91.</w:t>
      </w:r>
    </w:p>
    <w:p w:rsidR="00671FBE" w:rsidRDefault="00671FBE" w:rsidP="00671FBE">
      <w:pPr>
        <w:pStyle w:val="NormalWeb"/>
        <w:spacing w:before="0" w:beforeAutospacing="0" w:after="0" w:afterAutospacing="0" w:line="360" w:lineRule="auto"/>
        <w:ind w:left="720" w:hanging="720"/>
        <w:jc w:val="both"/>
      </w:pPr>
      <w:r>
        <w:t>Hill, C.W.L., &amp; Jones, T.M. (1992). Stakeholder-agency theory. Journal of Management Studies, 29(2): 131-154.</w:t>
      </w:r>
    </w:p>
    <w:p w:rsidR="00671FBE" w:rsidRDefault="00671FBE" w:rsidP="00671FBE">
      <w:pPr>
        <w:pStyle w:val="NormalWeb"/>
        <w:spacing w:before="0" w:beforeAutospacing="0" w:after="0" w:afterAutospacing="0" w:line="360" w:lineRule="auto"/>
        <w:ind w:left="720" w:hanging="720"/>
        <w:jc w:val="both"/>
      </w:pPr>
      <w:r>
        <w:t>Jensen, M.C., &amp; Meckling, W.H. (1976). Theory of the firm: Managerial behavior, agency costs and ownership structure. Journal of Financial Economics, 3(4): 305-360.</w:t>
      </w:r>
    </w:p>
    <w:p w:rsidR="00671FBE" w:rsidRDefault="00671FBE" w:rsidP="00671FBE">
      <w:pPr>
        <w:pStyle w:val="NormalWeb"/>
        <w:spacing w:before="0" w:beforeAutospacing="0" w:after="0" w:afterAutospacing="0" w:line="360" w:lineRule="auto"/>
        <w:ind w:left="720" w:hanging="720"/>
        <w:jc w:val="both"/>
      </w:pPr>
      <w:r>
        <w:t>Kufoniyi, I.S. (2013). The impact of audit independence on audit quality: Evidence from Nigeria. International Journal of Accounting and Business Research, 2(1): 15-25.</w:t>
      </w:r>
    </w:p>
    <w:p w:rsidR="00671FBE" w:rsidRDefault="00671FBE" w:rsidP="00671FBE">
      <w:pPr>
        <w:pStyle w:val="NormalWeb"/>
        <w:spacing w:before="0" w:beforeAutospacing="0" w:after="0" w:afterAutospacing="0" w:line="360" w:lineRule="auto"/>
        <w:ind w:left="720" w:hanging="720"/>
        <w:jc w:val="both"/>
      </w:pPr>
      <w:r>
        <w:t>Mitra, N.R., &amp; Saha, S.S. (2013). Independence of auditors and audit quality: An empirical analysis from the perspective of stakeholders. Indian Journal of Corporate Governance, 6(1): 28-45.</w:t>
      </w:r>
    </w:p>
    <w:p w:rsidR="00671FBE" w:rsidRDefault="00671FBE" w:rsidP="00671FBE">
      <w:pPr>
        <w:pStyle w:val="NormalWeb"/>
        <w:spacing w:before="0" w:beforeAutospacing="0" w:after="0" w:afterAutospacing="0" w:line="360" w:lineRule="auto"/>
        <w:ind w:left="720" w:hanging="720"/>
        <w:jc w:val="both"/>
      </w:pPr>
      <w:r>
        <w:t>Okafor, J.O. (2010). Audit independence and financial reporting quality in Nigeria: An empirical investigation. Journal of Accounting Research, 48(3): 45-60.</w:t>
      </w:r>
    </w:p>
    <w:p w:rsidR="00671FBE" w:rsidRDefault="00671FBE" w:rsidP="00671FBE">
      <w:pPr>
        <w:pStyle w:val="NormalWeb"/>
        <w:spacing w:before="0" w:beforeAutospacing="0" w:after="0" w:afterAutospacing="0" w:line="360" w:lineRule="auto"/>
        <w:ind w:left="720" w:hanging="720"/>
        <w:jc w:val="both"/>
      </w:pPr>
      <w:r>
        <w:t>Sidhu, J., &amp; Abor, J. (2016). Audit firm rotation and audit quality: Evidence from selected banks in Nigeria. Journal of Financial Regulation and Compliance, 24(4): 405-420.</w:t>
      </w:r>
    </w:p>
    <w:p w:rsidR="00671FBE" w:rsidRPr="00671FBE" w:rsidRDefault="00671FBE" w:rsidP="00671FBE">
      <w:pPr>
        <w:spacing w:after="0" w:line="360" w:lineRule="auto"/>
        <w:ind w:left="720" w:hanging="720"/>
        <w:jc w:val="both"/>
      </w:pPr>
    </w:p>
    <w:sectPr w:rsidR="00671FBE" w:rsidRPr="00671FBE" w:rsidSect="00EB67FE">
      <w:footerReference w:type="default" r:id="rId5"/>
      <w:pgSz w:w="11520" w:h="14400" w:code="1"/>
      <w:pgMar w:top="1440" w:right="1440" w:bottom="1440" w:left="1440" w:header="1440" w:footer="144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1931"/>
      <w:docPartObj>
        <w:docPartGallery w:val="Page Numbers (Bottom of Page)"/>
        <w:docPartUnique/>
      </w:docPartObj>
    </w:sdtPr>
    <w:sdtEndPr/>
    <w:sdtContent>
      <w:p w:rsidR="00EB67FE" w:rsidRDefault="00671FBE">
        <w:pPr>
          <w:pStyle w:val="Footer"/>
          <w:jc w:val="center"/>
        </w:pPr>
        <w:r>
          <w:fldChar w:fldCharType="begin"/>
        </w:r>
        <w:r>
          <w:instrText xml:space="preserve"> PAGE   \* MERGEFORMAT </w:instrText>
        </w:r>
        <w:r>
          <w:fldChar w:fldCharType="separate"/>
        </w:r>
        <w:r>
          <w:rPr>
            <w:noProof/>
          </w:rPr>
          <w:t>1</w:t>
        </w:r>
        <w:r>
          <w:fldChar w:fldCharType="end"/>
        </w:r>
      </w:p>
    </w:sdtContent>
  </w:sdt>
  <w:p w:rsidR="00EB67FE" w:rsidRDefault="00671FB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09EF3596"/>
    <w:multiLevelType w:val="multilevel"/>
    <w:tmpl w:val="0A00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2226FF"/>
    <w:multiLevelType w:val="multilevel"/>
    <w:tmpl w:val="6C7C6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874FDD"/>
    <w:multiLevelType w:val="multilevel"/>
    <w:tmpl w:val="D91A477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nsid w:val="3F363900"/>
    <w:multiLevelType w:val="multilevel"/>
    <w:tmpl w:val="DBB429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E46DDA"/>
    <w:multiLevelType w:val="multilevel"/>
    <w:tmpl w:val="44DE4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D762AD"/>
    <w:multiLevelType w:val="multilevel"/>
    <w:tmpl w:val="C430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num w:numId="1">
    <w:abstractNumId w:val="4"/>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2B4E3D"/>
    <w:rsid w:val="002B4E3D"/>
    <w:rsid w:val="002E2125"/>
    <w:rsid w:val="00671FBE"/>
    <w:rsid w:val="008C6652"/>
    <w:rsid w:val="00B13EBB"/>
    <w:rsid w:val="00BD3D0E"/>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3D"/>
    <w:pPr>
      <w:spacing w:after="160" w:line="278" w:lineRule="auto"/>
    </w:pPr>
    <w:rPr>
      <w:rFonts w:eastAsiaTheme="minorEastAsia"/>
      <w:kern w:val="2"/>
      <w:sz w:val="24"/>
      <w:szCs w:val="24"/>
    </w:rPr>
  </w:style>
  <w:style w:type="paragraph" w:styleId="Heading3">
    <w:name w:val="heading 3"/>
    <w:basedOn w:val="Normal"/>
    <w:link w:val="Heading3Char"/>
    <w:uiPriority w:val="9"/>
    <w:qFormat/>
    <w:rsid w:val="00671FBE"/>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671FBE"/>
    <w:pPr>
      <w:spacing w:before="100" w:beforeAutospacing="1" w:after="100" w:afterAutospacing="1" w:line="240" w:lineRule="auto"/>
      <w:outlineLvl w:val="3"/>
    </w:pPr>
    <w:rPr>
      <w:rFonts w:ascii="Times New Roman" w:eastAsia="Times New Roman" w:hAnsi="Times New Roman" w:cs="Times New Roman"/>
      <w:b/>
      <w:bCs/>
      <w:kern w:val="0"/>
    </w:rPr>
  </w:style>
  <w:style w:type="paragraph" w:styleId="Heading5">
    <w:name w:val="heading 5"/>
    <w:basedOn w:val="Normal"/>
    <w:link w:val="Heading5Char"/>
    <w:uiPriority w:val="9"/>
    <w:qFormat/>
    <w:rsid w:val="00671FBE"/>
    <w:pPr>
      <w:spacing w:before="100" w:beforeAutospacing="1" w:after="100" w:afterAutospacing="1" w:line="240" w:lineRule="auto"/>
      <w:outlineLvl w:val="4"/>
    </w:pPr>
    <w:rPr>
      <w:rFonts w:ascii="Times New Roman" w:eastAsia="Times New Roman" w:hAnsi="Times New Roman" w:cs="Times New Roman"/>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E3D"/>
    <w:pPr>
      <w:ind w:left="720"/>
      <w:contextualSpacing/>
    </w:pPr>
  </w:style>
  <w:style w:type="paragraph" w:styleId="Footer">
    <w:name w:val="footer"/>
    <w:basedOn w:val="Normal"/>
    <w:link w:val="FooterChar"/>
    <w:uiPriority w:val="99"/>
    <w:unhideWhenUsed/>
    <w:rsid w:val="002B4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E3D"/>
    <w:rPr>
      <w:rFonts w:eastAsiaTheme="minorEastAsia"/>
      <w:kern w:val="2"/>
      <w:sz w:val="24"/>
      <w:szCs w:val="24"/>
    </w:rPr>
  </w:style>
  <w:style w:type="paragraph" w:styleId="NoSpacing">
    <w:name w:val="No Spacing"/>
    <w:uiPriority w:val="1"/>
    <w:qFormat/>
    <w:rsid w:val="008C6652"/>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671F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71FB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71FB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71FBE"/>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1534268177">
      <w:bodyDiv w:val="1"/>
      <w:marLeft w:val="0"/>
      <w:marRight w:val="0"/>
      <w:marTop w:val="0"/>
      <w:marBottom w:val="0"/>
      <w:divBdr>
        <w:top w:val="none" w:sz="0" w:space="0" w:color="auto"/>
        <w:left w:val="none" w:sz="0" w:space="0" w:color="auto"/>
        <w:bottom w:val="none" w:sz="0" w:space="0" w:color="auto"/>
        <w:right w:val="none" w:sz="0" w:space="0" w:color="auto"/>
      </w:divBdr>
    </w:div>
    <w:div w:id="153881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33</Pages>
  <Words>6402</Words>
  <Characters>36496</Characters>
  <Application>Microsoft Office Word</Application>
  <DocSecurity>0</DocSecurity>
  <Lines>304</Lines>
  <Paragraphs>85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CHAPTER FOUR</vt:lpstr>
      <vt:lpstr>    ANALYSIS AND DISCUSSION</vt:lpstr>
      <vt:lpstr>    4.1 PREAMBLE</vt:lpstr>
      <vt:lpstr>    This chapter summarizes and discusses the findings compiled from the responses o</vt:lpstr>
      <vt:lpstr>    The responses of the informants were recorded by the use of the tally method of </vt:lpstr>
      <vt:lpstr>    4.1 DESCRIPTIVE STATISTICS</vt:lpstr>
      <vt:lpstr>    4.2 HYPOTHESIS TESTING</vt:lpstr>
      <vt:lpstr>    </vt:lpstr>
      <vt:lpstr>    4.4 SUMMARY OF THE FINDINGS</vt:lpstr>
    </vt:vector>
  </TitlesOfParts>
  <Company>david</Company>
  <LinksUpToDate>false</LinksUpToDate>
  <CharactersWithSpaces>42813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2</cp:revision>
  <dcterms:created xsi:type="dcterms:W3CDTF">2025-07-11T18:21:00Z</dcterms:created>
  <dcterms:modified xsi:type="dcterms:W3CDTF">2025-07-11T19:16:00Z</dcterms:modified>
</cp:coreProperties>
</file>