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7625">
      <w:pPr>
        <w:spacing w:line="360" w:lineRule="auto"/>
        <w:ind w:left="2880" w:firstLine="720"/>
        <w:rPr>
          <w:rFonts w:ascii="Times New Roman" w:hAnsi="Times New Roman" w:cs="Times New Roman"/>
          <w:b/>
          <w:sz w:val="32"/>
        </w:rPr>
      </w:pPr>
      <w:r>
        <w:drawing>
          <wp:inline distT="0" distB="0" distL="0" distR="0">
            <wp:extent cx="1460500" cy="1114425"/>
            <wp:effectExtent l="0" t="0" r="6350" b="9525"/>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C:\Users\USER\AppData\Local\Temp\ksohtml5184\wps5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88861" cy="1136386"/>
                    </a:xfrm>
                    <a:prstGeom prst="rect">
                      <a:avLst/>
                    </a:prstGeom>
                    <a:noFill/>
                    <a:ln>
                      <a:noFill/>
                    </a:ln>
                  </pic:spPr>
                </pic:pic>
              </a:graphicData>
            </a:graphic>
          </wp:inline>
        </w:drawing>
      </w:r>
    </w:p>
    <w:p w14:paraId="59136B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THE DEPARTMENT OF AGRICULTURAL TECHNOLOGY</w:t>
      </w:r>
    </w:p>
    <w:p w14:paraId="13085557">
      <w:pPr>
        <w:spacing w:before="100" w:beforeAutospacing="1" w:after="100" w:afterAutospacing="1" w:line="24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COMPARATIVE ANALYSIS OF TRADITIONAL AND DIGITAL EXTENSION METHODS IN ILORIN EAST LOCAL GOVERNMENT AREA OF KWARA STATE, NIGERIA</w:t>
      </w:r>
    </w:p>
    <w:p w14:paraId="75F758C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BY</w:t>
      </w:r>
    </w:p>
    <w:p w14:paraId="0072D22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ADENIYI TITILAYO MARYAM</w:t>
      </w:r>
    </w:p>
    <w:p w14:paraId="0E7ED5C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ND/23/AGT/PT/0063</w:t>
      </w:r>
    </w:p>
    <w:p w14:paraId="1ED6EEB7">
      <w:pPr>
        <w:spacing w:line="240" w:lineRule="auto"/>
        <w:rPr>
          <w:rFonts w:ascii="Times New Roman" w:hAnsi="Times New Roman" w:cs="Times New Roman"/>
          <w:b/>
          <w:sz w:val="24"/>
          <w:szCs w:val="24"/>
        </w:rPr>
      </w:pPr>
    </w:p>
    <w:p w14:paraId="40D9AC55">
      <w:pPr>
        <w:spacing w:line="240" w:lineRule="auto"/>
        <w:rPr>
          <w:rFonts w:ascii="Times New Roman" w:hAnsi="Times New Roman" w:cs="Times New Roman"/>
          <w:b/>
          <w:sz w:val="24"/>
          <w:szCs w:val="24"/>
        </w:rPr>
      </w:pPr>
    </w:p>
    <w:p w14:paraId="6FD34DC3">
      <w:pPr>
        <w:spacing w:line="360" w:lineRule="auto"/>
        <w:jc w:val="center"/>
        <w:rPr>
          <w:rFonts w:ascii="Times New Roman" w:hAnsi="Times New Roman" w:cs="Times New Roman"/>
          <w:b/>
          <w:sz w:val="24"/>
          <w:szCs w:val="24"/>
        </w:rPr>
      </w:pPr>
    </w:p>
    <w:p w14:paraId="164F8FC6">
      <w:pPr>
        <w:jc w:val="center"/>
        <w:rPr>
          <w:rFonts w:ascii="Times New Roman" w:hAnsi="Times New Roman" w:cs="Times New Roman"/>
          <w:b/>
          <w:sz w:val="24"/>
          <w:szCs w:val="24"/>
        </w:rPr>
      </w:pPr>
      <w:r>
        <w:rPr>
          <w:rFonts w:ascii="Times New Roman" w:hAnsi="Times New Roman" w:cs="Times New Roman"/>
          <w:b/>
          <w:sz w:val="24"/>
          <w:szCs w:val="24"/>
        </w:rPr>
        <w:t>A  PROJECT PRESENTED TO THE DEPARTMENT OF AGRICULTURAL TECHNOLOGY, KWARA STATE POLYTECHNIC, ILORIN KWARA STATE, NIGERIA IN PARTIAL FULFILMENT OF THE REQUIREMENTS FOR THE AWARD OF NATIONAL DIPLOMA (ND) IN AGRICULTURAL TECHNOLOGY, INSTITUTE OF APPLIED SCIENCE</w:t>
      </w:r>
    </w:p>
    <w:p w14:paraId="79A97A18">
      <w:pPr>
        <w:spacing w:line="360" w:lineRule="auto"/>
        <w:jc w:val="center"/>
        <w:rPr>
          <w:rFonts w:ascii="Times New Roman" w:hAnsi="Times New Roman" w:cs="Times New Roman"/>
          <w:b/>
          <w:sz w:val="24"/>
          <w:szCs w:val="24"/>
        </w:rPr>
      </w:pPr>
    </w:p>
    <w:p w14:paraId="65ED2367">
      <w:pPr>
        <w:spacing w:line="360" w:lineRule="auto"/>
        <w:jc w:val="center"/>
        <w:rPr>
          <w:rFonts w:ascii="Times New Roman" w:hAnsi="Times New Roman" w:cs="Times New Roman"/>
          <w:b/>
          <w:sz w:val="24"/>
          <w:szCs w:val="24"/>
        </w:rPr>
      </w:pPr>
    </w:p>
    <w:p w14:paraId="1179E718">
      <w:pPr>
        <w:spacing w:before="100" w:beforeAutospacing="1" w:after="100" w:afterAutospacing="1" w:line="480" w:lineRule="auto"/>
        <w:outlineLvl w:val="2"/>
        <w:rPr>
          <w:rFonts w:ascii="Times New Roman" w:hAnsi="Times New Roman" w:cs="Times New Roman"/>
          <w:b/>
          <w:sz w:val="24"/>
          <w:szCs w:val="24"/>
        </w:rPr>
      </w:pPr>
    </w:p>
    <w:p w14:paraId="1DCA15F9">
      <w:pPr>
        <w:spacing w:before="100" w:beforeAutospacing="1" w:after="100" w:afterAutospacing="1" w:line="48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JULY, 2025</w:t>
      </w:r>
    </w:p>
    <w:p w14:paraId="4C1080FC">
      <w:pPr>
        <w:spacing w:line="480" w:lineRule="auto"/>
        <w:jc w:val="center"/>
        <w:rPr>
          <w:rFonts w:ascii="Times New Roman" w:hAnsi="Times New Roman" w:cs="Times New Roman"/>
          <w:b/>
          <w:sz w:val="24"/>
          <w:szCs w:val="24"/>
        </w:rPr>
      </w:pPr>
    </w:p>
    <w:p w14:paraId="21C0675F">
      <w:pPr>
        <w:spacing w:line="480" w:lineRule="auto"/>
        <w:jc w:val="center"/>
        <w:rPr>
          <w:rFonts w:ascii="Times New Roman" w:hAnsi="Times New Roman" w:cs="Times New Roman"/>
          <w:b/>
          <w:sz w:val="24"/>
          <w:szCs w:val="24"/>
        </w:rPr>
      </w:pPr>
    </w:p>
    <w:p w14:paraId="3C34A50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14:paraId="3220CEDC">
      <w:pPr>
        <w:pStyle w:val="22"/>
        <w:spacing w:line="480" w:lineRule="auto"/>
        <w:jc w:val="both"/>
      </w:pPr>
      <w:r>
        <w:rPr>
          <w:color w:val="auto"/>
        </w:rPr>
        <w:t>This is to certify that this project has been read and approved as meeting the requirement of the Department of Agricultural Technology. Institute of applied Sciences, Kwara State Polytechnic, Ilorin for the award of National Diploma in Agricultural Technology.</w:t>
      </w:r>
    </w:p>
    <w:p w14:paraId="3D95E19A">
      <w:pPr>
        <w:spacing w:line="480" w:lineRule="auto"/>
        <w:jc w:val="both"/>
        <w:rPr>
          <w:rFonts w:ascii="Times New Roman" w:hAnsi="Times New Roman" w:cs="Times New Roman"/>
          <w:sz w:val="24"/>
          <w:szCs w:val="24"/>
        </w:rPr>
      </w:pPr>
    </w:p>
    <w:p w14:paraId="5562A997">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pict>
          <v:line id="_x0000_s1032" o:spid="_x0000_s1032" o:spt="20" style="position:absolute;left:0pt;flip:y;margin-left:0.75pt;margin-top:26.9pt;height:0.75pt;width:131.25pt;z-index:251659264;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v:path arrowok="t"/>
            <v:fill focussize="0,0"/>
            <v:stroke weight="0.5pt" color="#000000" joinstyle="miter"/>
            <v:imagedata o:title=""/>
            <o:lock v:ext="edit"/>
          </v:line>
        </w:pict>
      </w:r>
      <w:r>
        <w:rPr>
          <w:rFonts w:ascii="Times New Roman" w:hAnsi="Times New Roman" w:cs="Times New Roman"/>
          <w:sz w:val="24"/>
          <w:szCs w:val="24"/>
          <w:lang w:val="en-GB"/>
        </w:rPr>
        <w:pict>
          <v:line id="Straight Connector 2" o:spid="_x0000_s1027" o:spt="20" style="position:absolute;left:0pt;margin-left:335.25pt;margin-top:23.55pt;height:0pt;width:117.75pt;z-index:251660288;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">
            <v:path arrowok="t"/>
            <v:fill focussize="0,0"/>
            <v:stroke weight="0.5pt" color="#000000" joinstyle="miter"/>
            <v:imagedata o:title=""/>
            <o:lock v:ext="edit"/>
          </v:line>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BF22A39">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0B6E22B7">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C3F9D0F">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pict>
          <v:line id="_x0000_s1033" o:spid="_x0000_s1033" o:spt="20" style="position:absolute;left:0pt;flip:y;margin-left:337.5pt;margin-top:25.2pt;height:0.75pt;width:131.25pt;z-index:251661312;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v:path arrowok="t"/>
            <v:fill focussize="0,0"/>
            <v:stroke weight="0.5pt" color="#000000" joinstyle="miter"/>
            <v:imagedata o:title=""/>
            <o:lock v:ext="edit"/>
          </v:line>
        </w:pict>
      </w:r>
      <w:r>
        <w:rPr>
          <w:rFonts w:ascii="Times New Roman" w:hAnsi="Times New Roman" w:cs="Times New Roman"/>
          <w:sz w:val="24"/>
          <w:szCs w:val="24"/>
          <w:lang w:val="en-GB"/>
        </w:rPr>
        <w:pict>
          <v:line id="Straight Connector 1" o:spid="_x0000_s1026" o:spt="20" style="position:absolute;left:0pt;flip:y;margin-left:-6pt;margin-top:25.95pt;height:0.75pt;width:131.25pt;z-index:251662336;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v:path arrowok="t"/>
            <v:fill focussize="0,0"/>
            <v:stroke weight="0.5pt" color="#000000" joinstyle="miter"/>
            <v:imagedata o:title=""/>
            <o:lock v:ext="edit"/>
          </v:line>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35AAA57">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159C5392">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0F7EBF4">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GB"/>
        </w:rPr>
        <w:pict>
          <v:line id="Straight Connector 3" o:spid="_x0000_s1028" o:spt="20" style="position:absolute;left:0pt;margin-left:2.25pt;margin-top:25.6pt;height:0pt;width:131.25pt;mso-position-horizontal-relative:margin;z-index:251663360;mso-width-relative:margin;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ntQEAALcDAAAOAAAAZHJzL2Uyb0RvYy54bWysU8GO0zAQvSPxD5bvNOmuKKu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">
            <v:path arrowok="t"/>
            <v:fill focussize="0,0"/>
            <v:stroke weight="0.5pt" color="#000000" joinstyle="miter"/>
            <v:imagedata o:title=""/>
            <o:lock v:ext="edit"/>
          </v:line>
        </w:pict>
      </w:r>
      <w:r>
        <w:rPr>
          <w:rFonts w:ascii="Times New Roman" w:hAnsi="Times New Roman" w:cs="Times New Roman"/>
          <w:b/>
          <w:sz w:val="24"/>
          <w:szCs w:val="24"/>
          <w:lang w:val="en-GB"/>
        </w:rPr>
        <w:pict>
          <v:line id="Straight Connector 4" o:spid="_x0000_s1029" o:spt="20" style="position:absolute;left:0pt;margin-left:337.5pt;margin-top:23pt;height:0.75pt;width:122.25pt;z-index:251664384;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">
            <v:path arrowok="t"/>
            <v:fill focussize="0,0"/>
            <v:stroke weight="0.5pt" color="#000000" joinstyle="miter"/>
            <v:imagedata o:title=""/>
            <o:lock v:ext="edit"/>
          </v:line>
        </w:pict>
      </w:r>
    </w:p>
    <w:p w14:paraId="1CA53E64">
      <w:pPr>
        <w:spacing w:line="240" w:lineRule="auto"/>
        <w:jc w:val="both"/>
        <w:rPr>
          <w:rFonts w:ascii="Times New Roman" w:hAnsi="Times New Roman" w:cs="Times New Roman"/>
          <w:sz w:val="24"/>
          <w:szCs w:val="24"/>
        </w:rPr>
      </w:pPr>
      <w:r>
        <w:rPr>
          <w:rFonts w:ascii="Times New Roman" w:hAnsi="Times New Roman" w:cs="Times New Roman"/>
          <w:sz w:val="24"/>
          <w:szCs w:val="24"/>
        </w:rPr>
        <w:t>Mr. I.K Banjoko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610037C2">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Head of Department)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C1DB89B">
      <w:pPr>
        <w:spacing w:line="480" w:lineRule="auto"/>
        <w:jc w:val="both"/>
        <w:rPr>
          <w:rFonts w:ascii="Times New Roman" w:hAnsi="Times New Roman" w:cs="Times New Roman"/>
          <w:b/>
          <w:sz w:val="24"/>
          <w:szCs w:val="24"/>
        </w:rPr>
      </w:pPr>
    </w:p>
    <w:p w14:paraId="00171944">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GB"/>
        </w:rPr>
        <w:pict>
          <v:line id="Straight Connector 7" o:spid="_x0000_s1031" o:spt="20" style="position:absolute;left:0pt;margin-left:348.75pt;margin-top:19.15pt;height:0pt;width:110.25pt;z-index:251665408;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">
            <v:path arrowok="t"/>
            <v:fill focussize="0,0"/>
            <v:stroke weight="0.5pt" color="#000000" joinstyle="miter"/>
            <v:imagedata o:title=""/>
            <o:lock v:ext="edit"/>
          </v:line>
        </w:pict>
      </w:r>
      <w:r>
        <w:rPr>
          <w:rFonts w:ascii="Times New Roman" w:hAnsi="Times New Roman" w:cs="Times New Roman"/>
          <w:b/>
          <w:sz w:val="24"/>
          <w:szCs w:val="24"/>
          <w:lang w:val="en-GB"/>
        </w:rPr>
        <w:pict>
          <v:line id="Straight Connector 5" o:spid="_x0000_s1030" o:spt="20" style="position:absolute;left:0pt;flip:y;margin-top:19.9pt;height:0.75pt;width:130.5pt;mso-position-horizontal:left;mso-position-horizontal-relative:margin;z-index:251666432;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">
            <v:path arrowok="t"/>
            <v:fill focussize="0,0"/>
            <v:stroke weight="0.5pt" color="#000000" joinstyle="miter"/>
            <v:imagedata o:title=""/>
            <o:lock v:ext="edit"/>
          </v:line>
        </w:pict>
      </w:r>
    </w:p>
    <w:p w14:paraId="44F508AB">
      <w:pPr>
        <w:spacing w:line="48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0244697F">
      <w:pPr>
        <w:spacing w:line="480" w:lineRule="auto"/>
        <w:rPr>
          <w:rFonts w:ascii="Times New Roman" w:hAnsi="Times New Roman" w:cs="Times New Roman"/>
          <w:b/>
          <w:sz w:val="24"/>
          <w:szCs w:val="24"/>
        </w:rPr>
      </w:pPr>
    </w:p>
    <w:p w14:paraId="4D8A4484">
      <w:pPr>
        <w:spacing w:line="480" w:lineRule="auto"/>
        <w:rPr>
          <w:rFonts w:ascii="Times New Roman" w:hAnsi="Times New Roman" w:cs="Times New Roman"/>
          <w:b/>
          <w:sz w:val="24"/>
          <w:szCs w:val="24"/>
        </w:rPr>
      </w:pPr>
    </w:p>
    <w:p w14:paraId="683DE6B9">
      <w:pPr>
        <w:spacing w:line="480" w:lineRule="auto"/>
        <w:jc w:val="center"/>
        <w:rPr>
          <w:rFonts w:ascii="Times New Roman" w:hAnsi="Times New Roman" w:cs="Times New Roman"/>
          <w:b/>
          <w:sz w:val="24"/>
          <w:szCs w:val="24"/>
        </w:rPr>
      </w:pPr>
    </w:p>
    <w:p w14:paraId="5E21ED19">
      <w:pPr>
        <w:spacing w:line="480" w:lineRule="auto"/>
        <w:jc w:val="center"/>
        <w:rPr>
          <w:rFonts w:ascii="Times New Roman" w:hAnsi="Times New Roman" w:cs="Times New Roman"/>
          <w:b/>
          <w:sz w:val="24"/>
          <w:szCs w:val="24"/>
        </w:rPr>
      </w:pPr>
    </w:p>
    <w:p w14:paraId="0E73F0E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12DC23E1">
      <w:pPr>
        <w:spacing w:line="480" w:lineRule="auto"/>
        <w:jc w:val="center"/>
        <w:rPr>
          <w:rFonts w:ascii="Times New Roman" w:hAnsi="Times New Roman" w:cs="Times New Roman"/>
          <w:b/>
          <w:sz w:val="24"/>
          <w:szCs w:val="24"/>
        </w:rPr>
      </w:pPr>
      <w:r>
        <w:rPr>
          <w:rFonts w:ascii="Times New Roman" w:hAnsi="Times New Roman" w:cs="Times New Roman"/>
          <w:sz w:val="24"/>
          <w:szCs w:val="24"/>
        </w:rPr>
        <w:t>This research work is dedicated to Almighty God, my strong pillar and to my Parents.</w:t>
      </w:r>
    </w:p>
    <w:p w14:paraId="1E2E79FE">
      <w:pPr>
        <w:spacing w:line="480" w:lineRule="auto"/>
        <w:jc w:val="both"/>
        <w:rPr>
          <w:rFonts w:ascii="Times New Roman" w:hAnsi="Times New Roman" w:cs="Times New Roman"/>
          <w:b/>
          <w:sz w:val="24"/>
          <w:szCs w:val="24"/>
        </w:rPr>
      </w:pPr>
    </w:p>
    <w:p w14:paraId="3D370CC9">
      <w:pPr>
        <w:spacing w:line="480" w:lineRule="auto"/>
        <w:jc w:val="both"/>
        <w:rPr>
          <w:rFonts w:ascii="Times New Roman" w:hAnsi="Times New Roman" w:cs="Times New Roman"/>
          <w:b/>
          <w:sz w:val="24"/>
          <w:szCs w:val="24"/>
        </w:rPr>
      </w:pPr>
    </w:p>
    <w:p w14:paraId="363E2AA5">
      <w:pPr>
        <w:spacing w:line="480" w:lineRule="auto"/>
        <w:jc w:val="both"/>
        <w:rPr>
          <w:rFonts w:ascii="Times New Roman" w:hAnsi="Times New Roman" w:cs="Times New Roman"/>
          <w:b/>
          <w:sz w:val="24"/>
          <w:szCs w:val="24"/>
        </w:rPr>
      </w:pPr>
    </w:p>
    <w:p w14:paraId="066B88BF">
      <w:pPr>
        <w:spacing w:line="480" w:lineRule="auto"/>
        <w:jc w:val="both"/>
        <w:rPr>
          <w:rFonts w:ascii="Times New Roman" w:hAnsi="Times New Roman" w:cs="Times New Roman"/>
          <w:b/>
          <w:sz w:val="24"/>
          <w:szCs w:val="24"/>
        </w:rPr>
      </w:pPr>
    </w:p>
    <w:p w14:paraId="57F2BE57">
      <w:pPr>
        <w:spacing w:line="480" w:lineRule="auto"/>
        <w:jc w:val="both"/>
        <w:rPr>
          <w:rFonts w:ascii="Times New Roman" w:hAnsi="Times New Roman" w:cs="Times New Roman"/>
          <w:b/>
          <w:sz w:val="24"/>
          <w:szCs w:val="24"/>
        </w:rPr>
      </w:pPr>
    </w:p>
    <w:p w14:paraId="3E5B8D5E">
      <w:pPr>
        <w:spacing w:line="480" w:lineRule="auto"/>
        <w:jc w:val="both"/>
        <w:rPr>
          <w:rFonts w:ascii="Times New Roman" w:hAnsi="Times New Roman" w:cs="Times New Roman"/>
          <w:b/>
          <w:sz w:val="24"/>
          <w:szCs w:val="24"/>
        </w:rPr>
      </w:pPr>
    </w:p>
    <w:p w14:paraId="44B69018">
      <w:pPr>
        <w:spacing w:line="480" w:lineRule="auto"/>
        <w:jc w:val="both"/>
        <w:rPr>
          <w:rFonts w:ascii="Times New Roman" w:hAnsi="Times New Roman" w:cs="Times New Roman"/>
          <w:b/>
          <w:sz w:val="24"/>
          <w:szCs w:val="24"/>
        </w:rPr>
      </w:pPr>
    </w:p>
    <w:p w14:paraId="2306D137">
      <w:pPr>
        <w:spacing w:line="480" w:lineRule="auto"/>
        <w:jc w:val="both"/>
        <w:rPr>
          <w:rFonts w:ascii="Times New Roman" w:hAnsi="Times New Roman" w:cs="Times New Roman"/>
          <w:b/>
          <w:sz w:val="24"/>
          <w:szCs w:val="24"/>
        </w:rPr>
      </w:pPr>
    </w:p>
    <w:p w14:paraId="548127B3">
      <w:pPr>
        <w:spacing w:line="480" w:lineRule="auto"/>
        <w:jc w:val="both"/>
        <w:rPr>
          <w:rFonts w:ascii="Times New Roman" w:hAnsi="Times New Roman" w:cs="Times New Roman"/>
          <w:b/>
          <w:sz w:val="24"/>
          <w:szCs w:val="24"/>
        </w:rPr>
      </w:pPr>
    </w:p>
    <w:p w14:paraId="4403BA9B">
      <w:pPr>
        <w:spacing w:line="480" w:lineRule="auto"/>
        <w:jc w:val="both"/>
        <w:rPr>
          <w:rFonts w:ascii="Times New Roman" w:hAnsi="Times New Roman" w:cs="Times New Roman"/>
          <w:b/>
          <w:sz w:val="24"/>
          <w:szCs w:val="24"/>
        </w:rPr>
      </w:pPr>
    </w:p>
    <w:p w14:paraId="65F1514E">
      <w:pPr>
        <w:spacing w:line="480" w:lineRule="auto"/>
        <w:jc w:val="both"/>
        <w:rPr>
          <w:rFonts w:ascii="Times New Roman" w:hAnsi="Times New Roman" w:cs="Times New Roman"/>
          <w:b/>
          <w:sz w:val="24"/>
          <w:szCs w:val="24"/>
        </w:rPr>
      </w:pPr>
    </w:p>
    <w:p w14:paraId="2E1F39A2">
      <w:pPr>
        <w:spacing w:line="480" w:lineRule="auto"/>
        <w:jc w:val="both"/>
        <w:rPr>
          <w:rFonts w:ascii="Times New Roman" w:hAnsi="Times New Roman" w:cs="Times New Roman"/>
          <w:b/>
          <w:sz w:val="24"/>
          <w:szCs w:val="24"/>
        </w:rPr>
      </w:pPr>
    </w:p>
    <w:p w14:paraId="53CE58E1">
      <w:pPr>
        <w:spacing w:line="480" w:lineRule="auto"/>
        <w:jc w:val="both"/>
        <w:rPr>
          <w:rFonts w:ascii="Times New Roman" w:hAnsi="Times New Roman" w:cs="Times New Roman"/>
          <w:b/>
          <w:sz w:val="24"/>
          <w:szCs w:val="24"/>
        </w:rPr>
      </w:pPr>
    </w:p>
    <w:p w14:paraId="086092C5">
      <w:pPr>
        <w:spacing w:line="480" w:lineRule="auto"/>
        <w:jc w:val="both"/>
        <w:rPr>
          <w:rFonts w:ascii="Times New Roman" w:hAnsi="Times New Roman" w:cs="Times New Roman"/>
          <w:b/>
          <w:sz w:val="24"/>
          <w:szCs w:val="24"/>
        </w:rPr>
      </w:pPr>
    </w:p>
    <w:p w14:paraId="621463A9">
      <w:pPr>
        <w:spacing w:line="480" w:lineRule="auto"/>
        <w:jc w:val="center"/>
        <w:rPr>
          <w:rFonts w:ascii="Times New Roman" w:hAnsi="Times New Roman" w:cs="Times New Roman"/>
          <w:b/>
          <w:sz w:val="24"/>
          <w:szCs w:val="24"/>
        </w:rPr>
      </w:pPr>
    </w:p>
    <w:p w14:paraId="6BE32BF6">
      <w:pPr>
        <w:spacing w:line="480" w:lineRule="auto"/>
        <w:rPr>
          <w:rFonts w:ascii="Times New Roman" w:hAnsi="Times New Roman" w:cs="Times New Roman"/>
          <w:b/>
          <w:sz w:val="24"/>
          <w:szCs w:val="24"/>
        </w:rPr>
      </w:pPr>
    </w:p>
    <w:p w14:paraId="2D9A1649">
      <w:pPr>
        <w:autoSpaceDE w:val="0"/>
        <w:autoSpaceDN w:val="0"/>
        <w:adjustRightInd w:val="0"/>
        <w:spacing w:after="0" w:line="480" w:lineRule="auto"/>
        <w:jc w:val="both"/>
        <w:rPr>
          <w:rFonts w:ascii="Times New Roman" w:hAnsi="Times New Roman" w:cs="Times New Roman"/>
          <w:b/>
          <w:iCs/>
          <w:sz w:val="24"/>
          <w:szCs w:val="24"/>
        </w:rPr>
      </w:pPr>
    </w:p>
    <w:p w14:paraId="0000003D">
      <w:pPr>
        <w:ind w:left="2160" w:leftChars="0" w:firstLine="72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ACKNOWLEDGEMENT</w:t>
      </w:r>
    </w:p>
    <w:p w14:paraId="0000003E">
      <w:pPr>
        <w:spacing w:line="480" w:lineRule="auto"/>
        <w:ind w:firstLine="720" w:firstLineChars="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My sincere heart of gratitude goes to the Almighty Allah, the all in all and most high for the knowledge given to me for the successful completion of my national diploma program.</w:t>
      </w:r>
    </w:p>
    <w:p w14:paraId="0000003F">
      <w:pPr>
        <w:spacing w:line="480" w:lineRule="auto"/>
        <w:ind w:firstLine="720" w:firstLineChars="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This project would not have been possible without the cooperation of a very number of people. My debt in this regard, however, is to my supervisor in person of Mr </w:t>
      </w:r>
      <w:r>
        <w:rPr>
          <w:rFonts w:ascii="Times New Roman" w:hAnsi="Times New Roman" w:cs="Times New Roman"/>
          <w:sz w:val="24"/>
          <w:szCs w:val="24"/>
        </w:rPr>
        <w:t>Mr. Mohammed S.B</w:t>
      </w:r>
      <w:r>
        <w:rPr>
          <w:rFonts w:ascii="Times New Roman" w:hAnsi="Times New Roman" w:eastAsia="Times New Roman" w:cs="Times New Roman"/>
          <w:sz w:val="28"/>
          <w:szCs w:val="28"/>
          <w:rtl w:val="0"/>
        </w:rPr>
        <w:t xml:space="preserve"> whose patience, criticisms and comments extends to fully in time as they did in details. I am extremely grateful and I hope that the final result will not be a disappointment to him.</w:t>
      </w:r>
    </w:p>
    <w:p w14:paraId="00000040">
      <w:pPr>
        <w:spacing w:line="480" w:lineRule="auto"/>
        <w:ind w:firstLine="720" w:firstLineChars="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My immeasurable debt of appreciation also goes to my godly parents, </w:t>
      </w:r>
      <w:r>
        <w:rPr>
          <w:rFonts w:hint="default" w:ascii="Times New Roman" w:hAnsi="Times New Roman" w:eastAsia="Times New Roman" w:cs="Times New Roman"/>
          <w:sz w:val="28"/>
          <w:szCs w:val="28"/>
          <w:rtl w:val="0"/>
          <w:lang w:val="en-US"/>
        </w:rPr>
        <w:t xml:space="preserve"> Mr and </w:t>
      </w:r>
      <w:r>
        <w:rPr>
          <w:rFonts w:ascii="Times New Roman" w:hAnsi="Times New Roman" w:eastAsia="Times New Roman" w:cs="Times New Roman"/>
          <w:sz w:val="28"/>
          <w:szCs w:val="28"/>
          <w:rtl w:val="0"/>
        </w:rPr>
        <w:t xml:space="preserve">Mrs. </w:t>
      </w:r>
      <w:r>
        <w:rPr>
          <w:rFonts w:hint="default" w:ascii="Times New Roman" w:hAnsi="Times New Roman" w:eastAsia="Times New Roman" w:cs="Times New Roman"/>
          <w:sz w:val="28"/>
          <w:szCs w:val="28"/>
          <w:rtl w:val="0"/>
          <w:lang w:val="en-US"/>
        </w:rPr>
        <w:t>Adepeju Adeniyi</w:t>
      </w:r>
      <w:r>
        <w:rPr>
          <w:rFonts w:ascii="Times New Roman" w:hAnsi="Times New Roman" w:eastAsia="Times New Roman" w:cs="Times New Roman"/>
          <w:sz w:val="28"/>
          <w:szCs w:val="28"/>
          <w:rtl w:val="0"/>
        </w:rPr>
        <w:t xml:space="preserve"> without their long term patience and encouragement through many vicissitudes, this project could never have been completed. I pray you will both live to eat the fruits of your labour.</w:t>
      </w:r>
    </w:p>
    <w:p w14:paraId="00000041">
      <w:pPr>
        <w:spacing w:line="480" w:lineRule="auto"/>
        <w:ind w:firstLine="720" w:firstLineChars="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I also appreciate my</w:t>
      </w:r>
      <w:r>
        <w:rPr>
          <w:rFonts w:hint="default" w:ascii="Times New Roman" w:hAnsi="Times New Roman" w:eastAsia="Times New Roman" w:cs="Times New Roman"/>
          <w:sz w:val="28"/>
          <w:szCs w:val="28"/>
          <w:rtl w:val="0"/>
          <w:lang w:val="en-US"/>
        </w:rPr>
        <w:t xml:space="preserve"> brother Adekunle, my sister Adeola Adeniyi, Family,</w:t>
      </w:r>
      <w:r>
        <w:rPr>
          <w:rFonts w:ascii="Times New Roman" w:hAnsi="Times New Roman" w:eastAsia="Times New Roman" w:cs="Times New Roman"/>
          <w:sz w:val="28"/>
          <w:szCs w:val="28"/>
          <w:rtl w:val="0"/>
        </w:rPr>
        <w:t xml:space="preserve"> siblings</w:t>
      </w:r>
      <w:r>
        <w:rPr>
          <w:rFonts w:hint="default" w:ascii="Times New Roman" w:hAnsi="Times New Roman" w:eastAsia="Times New Roman" w:cs="Times New Roman"/>
          <w:sz w:val="28"/>
          <w:szCs w:val="28"/>
          <w:rtl w:val="0"/>
          <w:lang w:val="en-US"/>
        </w:rPr>
        <w:t xml:space="preserve"> and friends</w:t>
      </w:r>
      <w:r>
        <w:rPr>
          <w:rFonts w:ascii="Times New Roman" w:hAnsi="Times New Roman" w:eastAsia="Times New Roman" w:cs="Times New Roman"/>
          <w:sz w:val="28"/>
          <w:szCs w:val="28"/>
          <w:rtl w:val="0"/>
        </w:rPr>
        <w:t xml:space="preserve"> </w:t>
      </w:r>
      <w:r>
        <w:rPr>
          <w:rFonts w:hint="default" w:ascii="Times New Roman" w:hAnsi="Times New Roman" w:eastAsia="Times New Roman" w:cs="Times New Roman"/>
          <w:sz w:val="28"/>
          <w:szCs w:val="28"/>
          <w:rtl w:val="0"/>
          <w:lang w:val="en-US"/>
        </w:rPr>
        <w:t>,</w:t>
      </w:r>
      <w:r>
        <w:rPr>
          <w:rFonts w:ascii="Times New Roman" w:hAnsi="Times New Roman" w:eastAsia="Times New Roman" w:cs="Times New Roman"/>
          <w:sz w:val="28"/>
          <w:szCs w:val="28"/>
          <w:rtl w:val="0"/>
        </w:rPr>
        <w:t xml:space="preserve"> Thank you all and God bless you all.     </w:t>
      </w:r>
    </w:p>
    <w:p w14:paraId="2F26713A">
      <w:pPr>
        <w:spacing w:line="480" w:lineRule="auto"/>
        <w:jc w:val="both"/>
        <w:rPr>
          <w:rFonts w:ascii="Times New Roman" w:hAnsi="Times New Roman" w:cs="Times New Roman"/>
          <w:b/>
          <w:sz w:val="24"/>
          <w:szCs w:val="24"/>
        </w:rPr>
      </w:pPr>
    </w:p>
    <w:p w14:paraId="5890EF43">
      <w:pPr>
        <w:spacing w:line="480" w:lineRule="auto"/>
        <w:jc w:val="center"/>
        <w:rPr>
          <w:rFonts w:ascii="Times New Roman" w:hAnsi="Times New Roman" w:cs="Times New Roman"/>
          <w:b/>
          <w:sz w:val="24"/>
          <w:szCs w:val="24"/>
        </w:rPr>
      </w:pPr>
    </w:p>
    <w:p w14:paraId="3C9FFE30">
      <w:pPr>
        <w:spacing w:line="480" w:lineRule="auto"/>
        <w:jc w:val="center"/>
        <w:rPr>
          <w:rFonts w:ascii="Times New Roman" w:hAnsi="Times New Roman" w:cs="Times New Roman"/>
          <w:b/>
          <w:sz w:val="24"/>
          <w:szCs w:val="24"/>
        </w:rPr>
      </w:pPr>
    </w:p>
    <w:p w14:paraId="27DC2586">
      <w:pPr>
        <w:spacing w:line="480" w:lineRule="auto"/>
        <w:rPr>
          <w:rFonts w:ascii="Times New Roman" w:hAnsi="Times New Roman" w:cs="Times New Roman"/>
          <w:b/>
          <w:sz w:val="24"/>
          <w:szCs w:val="24"/>
        </w:rPr>
      </w:pPr>
    </w:p>
    <w:p w14:paraId="7BB8318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1D5ACF95">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FA9B208">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96F6318">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38F8D80">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A49ADB2">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3C31C77">
      <w:pPr>
        <w:spacing w:line="48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ED554A7">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r>
        <w:rPr>
          <w:rFonts w:ascii="Times New Roman" w:hAnsi="Times New Roman" w:cs="Times New Roman"/>
          <w:b/>
          <w:sz w:val="24"/>
          <w:szCs w:val="24"/>
        </w:rPr>
        <w:tab/>
      </w:r>
    </w:p>
    <w:p w14:paraId="0717F2F7">
      <w:pPr>
        <w:spacing w:line="480" w:lineRule="auto"/>
        <w:jc w:val="both"/>
        <w:rPr>
          <w:rFonts w:ascii="Times New Roman" w:hAnsi="Times New Roman" w:cs="Times New Roman"/>
          <w:sz w:val="24"/>
          <w:szCs w:val="24"/>
        </w:rPr>
      </w:pPr>
      <w:r>
        <w:rPr>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24BE651">
      <w:pPr>
        <w:spacing w:line="48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6E91383">
      <w:pPr>
        <w:spacing w:line="480" w:lineRule="auto"/>
        <w:jc w:val="both"/>
        <w:rPr>
          <w:rFonts w:ascii="Times New Roman" w:hAnsi="Times New Roman" w:cs="Times New Roman"/>
          <w:sz w:val="24"/>
          <w:szCs w:val="24"/>
        </w:rPr>
      </w:pPr>
      <w:r>
        <w:rPr>
          <w:rFonts w:ascii="Times New Roman" w:hAnsi="Times New Roman" w:cs="Times New Roman"/>
          <w:sz w:val="24"/>
          <w:szCs w:val="24"/>
        </w:rPr>
        <w:t>1.3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42A2CF5">
      <w:pPr>
        <w:spacing w:line="480" w:lineRule="auto"/>
        <w:jc w:val="both"/>
        <w:rPr>
          <w:rFonts w:ascii="Times New Roman" w:hAnsi="Times New Roman" w:cs="Times New Roman"/>
          <w:sz w:val="24"/>
          <w:szCs w:val="24"/>
        </w:rPr>
      </w:pPr>
      <w:r>
        <w:rPr>
          <w:rFonts w:ascii="Times New Roman" w:hAnsi="Times New Roman" w:cs="Times New Roman"/>
          <w:sz w:val="24"/>
          <w:szCs w:val="24"/>
        </w:rPr>
        <w:t>1.4 Hypothesis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3A93DC7">
      <w:pPr>
        <w:spacing w:line="480" w:lineRule="auto"/>
        <w:jc w:val="both"/>
        <w:rPr>
          <w:rFonts w:ascii="Times New Roman" w:hAnsi="Times New Roman" w:cs="Times New Roman"/>
          <w:sz w:val="24"/>
          <w:szCs w:val="24"/>
        </w:rPr>
      </w:pPr>
      <w:r>
        <w:rPr>
          <w:rFonts w:ascii="Times New Roman" w:hAnsi="Times New Roman" w:cs="Times New Roman"/>
          <w:sz w:val="24"/>
          <w:szCs w:val="24"/>
        </w:rPr>
        <w:t>1.5 Justification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05159D">
      <w:pPr>
        <w:tabs>
          <w:tab w:val="left" w:pos="675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r>
        <w:rPr>
          <w:rFonts w:ascii="Times New Roman" w:hAnsi="Times New Roman" w:cs="Times New Roman"/>
          <w:b/>
          <w:sz w:val="24"/>
          <w:szCs w:val="24"/>
        </w:rPr>
        <w:tab/>
      </w:r>
    </w:p>
    <w:p w14:paraId="746A80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Pr>
          <w:rFonts w:ascii="Times New Roman" w:hAnsi="Times New Roman" w:cs="Times New Roman"/>
          <w:sz w:val="24"/>
          <w:szCs w:val="24"/>
        </w:rPr>
        <w:t xml:space="preserve">An overview of Modern and Traditional Method for Disseminating Agricultural </w:t>
      </w:r>
    </w:p>
    <w:p w14:paraId="4400704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Information  </w:t>
      </w:r>
      <w:r>
        <w:rPr>
          <w:rFonts w:ascii="Times New Roman" w:hAnsi="Times New Roman" w:eastAsia="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620FA2F">
      <w:pPr>
        <w:snapToGrid w:val="0"/>
        <w:spacing w:line="480" w:lineRule="auto"/>
        <w:jc w:val="both"/>
        <w:textAlignment w:val="baseline"/>
        <w:rPr>
          <w:rFonts w:ascii="Times New Roman" w:hAnsi="Times New Roman" w:cs="Times New Roman"/>
          <w:b/>
          <w:sz w:val="24"/>
          <w:szCs w:val="24"/>
        </w:rPr>
      </w:pPr>
      <w:r>
        <w:rPr>
          <w:rFonts w:ascii="Times New Roman" w:hAnsi="Times New Roman" w:cs="Times New Roman"/>
          <w:sz w:val="24"/>
          <w:szCs w:val="24"/>
        </w:rPr>
        <w:t xml:space="preserve">2.2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sz w:val="24"/>
          <w:szCs w:val="24"/>
        </w:rPr>
        <w:t>Agricultural Technology Transfer Sub-System</w:t>
      </w:r>
    </w:p>
    <w:p w14:paraId="627CC8A2">
      <w:pPr>
        <w:spacing w:after="0" w:line="480" w:lineRule="auto"/>
        <w:jc w:val="both"/>
        <w:rPr>
          <w:rFonts w:ascii="Times New Roman" w:hAnsi="Times New Roman" w:eastAsia="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7D55DEE7">
      <w:pPr>
        <w:snapToGrid w:val="0"/>
        <w:spacing w:line="480" w:lineRule="auto"/>
        <w:jc w:val="both"/>
        <w:textAlignment w:val="baseline"/>
        <w:rPr>
          <w:rFonts w:ascii="Times New Roman" w:hAnsi="Times New Roman" w:cs="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cs="Times New Roman"/>
          <w:sz w:val="24"/>
          <w:szCs w:val="24"/>
        </w:rPr>
        <w:t xml:space="preserve">Agricultural Technology Utilization Sub-System </w:t>
      </w:r>
    </w:p>
    <w:p w14:paraId="0AC85694">
      <w:pPr>
        <w:spacing w:line="48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cs="Times New Roman"/>
          <w:sz w:val="24"/>
          <w:szCs w:val="24"/>
        </w:rPr>
        <w:t>Types of Agricultural Research Information</w:t>
      </w:r>
    </w:p>
    <w:p w14:paraId="488103CD">
      <w:pPr>
        <w:spacing w:line="480" w:lineRule="auto"/>
        <w:jc w:val="both"/>
        <w:rPr>
          <w:rFonts w:ascii="Times New Roman" w:hAnsi="Times New Roman" w:cs="Times New Roman"/>
          <w:sz w:val="24"/>
          <w:szCs w:val="24"/>
        </w:rPr>
      </w:pPr>
      <w:r>
        <w:rPr>
          <w:rFonts w:ascii="Times New Roman" w:hAnsi="Times New Roman"/>
          <w:sz w:val="24"/>
          <w:szCs w:val="24"/>
        </w:rPr>
        <w:t>2.5.</w:t>
      </w:r>
      <w:r>
        <w:rPr>
          <w:rFonts w:ascii="Times New Roman" w:hAnsi="Times New Roman"/>
          <w:sz w:val="24"/>
          <w:szCs w:val="24"/>
          <w:lang w:eastAsia="en-GB"/>
        </w:rPr>
        <w:t xml:space="preserve"> </w:t>
      </w:r>
      <w:r>
        <w:rPr>
          <w:rFonts w:ascii="Times New Roman" w:hAnsi="Times New Roman"/>
          <w:sz w:val="24"/>
          <w:szCs w:val="24"/>
          <w:lang w:eastAsia="en-GB"/>
        </w:rPr>
        <w:tab/>
      </w:r>
      <w:r>
        <w:rPr>
          <w:rFonts w:ascii="Times New Roman" w:hAnsi="Times New Roman" w:cs="Times New Roman"/>
          <w:sz w:val="24"/>
          <w:szCs w:val="24"/>
        </w:rPr>
        <w:t>Challenges to Effective Dissemination of Agricultural Research Information</w:t>
      </w:r>
    </w:p>
    <w:p w14:paraId="366D87B6">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2.6 </w:t>
      </w:r>
      <w:r>
        <w:rPr>
          <w:rFonts w:ascii="Times New Roman" w:hAnsi="Times New Roman" w:cs="Times New Roman"/>
          <w:sz w:val="24"/>
          <w:szCs w:val="24"/>
        </w:rPr>
        <w:tab/>
      </w:r>
      <w:r>
        <w:rPr>
          <w:rFonts w:ascii="Times New Roman" w:hAnsi="Times New Roman" w:cs="Times New Roman"/>
          <w:sz w:val="24"/>
          <w:szCs w:val="24"/>
        </w:rPr>
        <w:t xml:space="preserve">Sources and Access to Agricultural Information </w:t>
      </w:r>
    </w:p>
    <w:p w14:paraId="5B179CE1">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2.7 </w:t>
      </w:r>
      <w:r>
        <w:rPr>
          <w:rFonts w:ascii="Times New Roman" w:hAnsi="Times New Roman" w:cs="Times New Roman"/>
          <w:sz w:val="24"/>
          <w:szCs w:val="24"/>
        </w:rPr>
        <w:tab/>
      </w:r>
      <w:r>
        <w:rPr>
          <w:rFonts w:ascii="Times New Roman" w:hAnsi="Times New Roman" w:cs="Times New Roman"/>
          <w:sz w:val="24"/>
          <w:szCs w:val="24"/>
        </w:rPr>
        <w:t>Information Generation Output and Types Information</w:t>
      </w:r>
    </w:p>
    <w:p w14:paraId="24C62CE9">
      <w:pPr>
        <w:snapToGrid w:val="0"/>
        <w:spacing w:line="480" w:lineRule="auto"/>
        <w:jc w:val="both"/>
        <w:textAlignment w:val="baseline"/>
        <w:rPr>
          <w:rFonts w:ascii="Times New Roman" w:hAnsi="Times New Roman"/>
          <w:sz w:val="24"/>
          <w:szCs w:val="24"/>
          <w:lang w:eastAsia="en-GB"/>
        </w:rPr>
      </w:pPr>
      <w:r>
        <w:rPr>
          <w:rFonts w:ascii="Times New Roman" w:hAnsi="Times New Roman" w:cs="Times New Roman"/>
          <w:sz w:val="24"/>
          <w:szCs w:val="24"/>
        </w:rPr>
        <w:t>2.8</w:t>
      </w:r>
      <w:r>
        <w:rPr>
          <w:rFonts w:ascii="Times New Roman" w:hAnsi="Times New Roman" w:cs="Times New Roman"/>
          <w:sz w:val="24"/>
          <w:szCs w:val="24"/>
        </w:rPr>
        <w:tab/>
      </w:r>
      <w:r>
        <w:rPr>
          <w:rFonts w:ascii="Times New Roman" w:hAnsi="Times New Roman" w:cs="Times New Roman"/>
          <w:sz w:val="24"/>
          <w:szCs w:val="24"/>
        </w:rPr>
        <w:t xml:space="preserve">The Users and Usefulness of Agricultural Research Information in Nigeria </w:t>
      </w:r>
    </w:p>
    <w:p w14:paraId="1833B608">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THREE: METHODOLOGY</w:t>
      </w:r>
    </w:p>
    <w:p w14:paraId="32650CBB">
      <w:pPr>
        <w:spacing w:line="480" w:lineRule="auto"/>
        <w:jc w:val="both"/>
        <w:rPr>
          <w:rFonts w:ascii="Times New Roman" w:hAnsi="Times New Roman" w:cs="Times New Roman"/>
          <w:sz w:val="24"/>
          <w:szCs w:val="24"/>
        </w:rPr>
      </w:pPr>
      <w:r>
        <w:rPr>
          <w:rFonts w:ascii="Times New Roman" w:hAnsi="Times New Roman" w:cs="Times New Roman"/>
          <w:sz w:val="24"/>
          <w:szCs w:val="24"/>
        </w:rPr>
        <w:t>3.1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51A9FB9">
      <w:pPr>
        <w:spacing w:line="480" w:lineRule="auto"/>
        <w:jc w:val="both"/>
        <w:rPr>
          <w:rFonts w:ascii="Times New Roman" w:hAnsi="Times New Roman" w:cs="Times New Roman"/>
          <w:sz w:val="24"/>
          <w:szCs w:val="24"/>
        </w:rPr>
      </w:pPr>
      <w:r>
        <w:rPr>
          <w:rFonts w:ascii="Times New Roman" w:hAnsi="Times New Roman" w:cs="Times New Roman"/>
          <w:sz w:val="24"/>
          <w:szCs w:val="24"/>
        </w:rPr>
        <w:t>3.2 Population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51660B8">
      <w:pPr>
        <w:spacing w:line="480" w:lineRule="auto"/>
        <w:jc w:val="both"/>
        <w:rPr>
          <w:rFonts w:ascii="Times New Roman" w:hAnsi="Times New Roman" w:cs="Times New Roman"/>
          <w:sz w:val="24"/>
          <w:szCs w:val="24"/>
        </w:rPr>
      </w:pPr>
      <w:r>
        <w:rPr>
          <w:rFonts w:ascii="Times New Roman" w:hAnsi="Times New Roman" w:cs="Times New Roman"/>
          <w:sz w:val="24"/>
          <w:szCs w:val="24"/>
        </w:rPr>
        <w:t>3.3 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CB13C3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3.4 Instrument for </w:t>
      </w:r>
      <w:r>
        <w:rPr>
          <w:rFonts w:ascii="Times New Roman" w:hAnsi="Times New Roman" w:cs="Times New Roman"/>
          <w:bCs/>
          <w:sz w:val="24"/>
          <w:szCs w:val="24"/>
        </w:rPr>
        <w:t>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8AFF9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E04ABA8">
      <w:pPr>
        <w:tabs>
          <w:tab w:val="left" w:pos="720"/>
        </w:tabs>
        <w:spacing w:before="120" w:after="120"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w:t>3.6 Data Analysis Techniques</w:t>
      </w:r>
      <w:r>
        <w:rPr>
          <w:rFonts w:ascii="Times New Roman" w:hAnsi="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14:paraId="5B7522D9">
      <w:pPr>
        <w:spacing w:line="480" w:lineRule="auto"/>
        <w:jc w:val="both"/>
        <w:rPr>
          <w:rFonts w:ascii="Times New Roman" w:hAnsi="Times New Roman" w:cs="Times New Roman"/>
          <w:sz w:val="24"/>
          <w:szCs w:val="24"/>
        </w:rPr>
      </w:pPr>
      <w:r>
        <w:rPr>
          <w:rFonts w:ascii="Times New Roman" w:hAnsi="Times New Roman" w:cs="Times New Roman"/>
          <w:sz w:val="24"/>
          <w:szCs w:val="24"/>
        </w:rPr>
        <w:t>3.7 Measurement of Variables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79B3529">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FOUR: RESULTS AND DISCUSSION</w:t>
      </w:r>
    </w:p>
    <w:p w14:paraId="7FDDC226">
      <w:pPr>
        <w:spacing w:line="480" w:lineRule="auto"/>
        <w:jc w:val="both"/>
        <w:rPr>
          <w:rFonts w:ascii="Times New Roman" w:hAnsi="Times New Roman" w:cs="Times New Roman"/>
          <w:sz w:val="24"/>
          <w:szCs w:val="24"/>
        </w:rPr>
      </w:pPr>
      <w:r>
        <w:rPr>
          <w:rFonts w:ascii="Times New Roman" w:hAnsi="Times New Roman" w:cs="Times New Roman"/>
          <w:sz w:val="24"/>
          <w:szCs w:val="24"/>
        </w:rPr>
        <w:t>4.1 socio-economic characteristics of the respondents</w:t>
      </w:r>
    </w:p>
    <w:p w14:paraId="725B8628">
      <w:pPr>
        <w:spacing w:after="0"/>
        <w:jc w:val="both"/>
        <w:rPr>
          <w:rFonts w:ascii="Times New Roman" w:hAnsi="Times New Roman" w:cs="Times New Roman"/>
          <w:bCs/>
          <w:sz w:val="24"/>
          <w:szCs w:val="24"/>
        </w:rPr>
      </w:pPr>
      <w:r>
        <w:rPr>
          <w:rFonts w:ascii="Times New Roman" w:hAnsi="Times New Roman" w:cs="Times New Roman"/>
          <w:sz w:val="24"/>
          <w:szCs w:val="24"/>
        </w:rPr>
        <w:t xml:space="preserve">4.2 </w:t>
      </w:r>
      <w:r>
        <w:rPr>
          <w:rFonts w:ascii="Times New Roman" w:hAnsi="Times New Roman" w:cs="Times New Roman"/>
          <w:bCs/>
          <w:sz w:val="24"/>
          <w:szCs w:val="24"/>
        </w:rPr>
        <w:t xml:space="preserve">Distribution of respondents by their </w:t>
      </w:r>
      <w:r>
        <w:rPr>
          <w:rFonts w:ascii="Times New Roman" w:hAnsi="Times New Roman" w:cs="Times New Roman"/>
          <w:sz w:val="24"/>
          <w:szCs w:val="24"/>
        </w:rPr>
        <w:t>Perceived comparison of modern and traditional method for disseminating agriculture information among farmers</w:t>
      </w:r>
    </w:p>
    <w:p w14:paraId="0F029B16">
      <w:pPr>
        <w:spacing w:after="0"/>
        <w:jc w:val="both"/>
        <w:rPr>
          <w:rFonts w:ascii="Times New Roman" w:hAnsi="Times New Roman" w:cs="Times New Roman"/>
          <w:bCs/>
          <w:sz w:val="24"/>
          <w:szCs w:val="24"/>
        </w:rPr>
      </w:pPr>
    </w:p>
    <w:p w14:paraId="141767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bCs/>
          <w:sz w:val="24"/>
          <w:szCs w:val="24"/>
        </w:rPr>
        <w:t xml:space="preserve">Distribution of respondents by their </w:t>
      </w:r>
      <w:r>
        <w:rPr>
          <w:rFonts w:ascii="Times New Roman" w:hAnsi="Times New Roman" w:cs="Times New Roman"/>
          <w:sz w:val="24"/>
          <w:szCs w:val="24"/>
        </w:rPr>
        <w:t>Perceived reliability of receiving Agricultural information through traditional and digital/modern methods</w:t>
      </w:r>
    </w:p>
    <w:p w14:paraId="4CB5DC83">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4.4 </w:t>
      </w:r>
      <w:r>
        <w:rPr>
          <w:rFonts w:ascii="Times New Roman" w:hAnsi="Times New Roman" w:cs="Times New Roman"/>
          <w:bCs/>
          <w:sz w:val="24"/>
          <w:szCs w:val="24"/>
        </w:rPr>
        <w:t xml:space="preserve">Distribution of respondents by their </w:t>
      </w:r>
      <w:r>
        <w:rPr>
          <w:rFonts w:ascii="Times New Roman" w:hAnsi="Times New Roman" w:cs="Times New Roman"/>
          <w:sz w:val="24"/>
          <w:szCs w:val="24"/>
        </w:rPr>
        <w:t>Perceived challenges associated with accessing Agricultural information through traditional and digital/modern methods</w:t>
      </w:r>
    </w:p>
    <w:p w14:paraId="7292612D">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14:paraId="10E7CB62">
      <w:pPr>
        <w:spacing w:line="480" w:lineRule="auto"/>
        <w:jc w:val="both"/>
        <w:rPr>
          <w:rFonts w:ascii="Times New Roman" w:hAnsi="Times New Roman" w:cs="Times New Roman"/>
          <w:sz w:val="24"/>
          <w:szCs w:val="24"/>
        </w:rPr>
      </w:pPr>
      <w:r>
        <w:rPr>
          <w:rFonts w:ascii="Times New Roman" w:hAnsi="Times New Roman" w:cs="Times New Roman"/>
          <w:sz w:val="24"/>
          <w:szCs w:val="24"/>
        </w:rPr>
        <w:t>5.1 Summary of major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7DB06B3">
      <w:pPr>
        <w:spacing w:line="48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C2B461D">
      <w:pPr>
        <w:spacing w:line="480" w:lineRule="auto"/>
        <w:jc w:val="both"/>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2DE4AE2">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98AF386">
      <w:pPr>
        <w:spacing w:line="480" w:lineRule="auto"/>
        <w:jc w:val="both"/>
        <w:rPr>
          <w:rFonts w:ascii="Times New Roman" w:hAnsi="Times New Roman" w:cs="Times New Roman"/>
          <w:sz w:val="24"/>
          <w:szCs w:val="24"/>
        </w:rPr>
      </w:pPr>
      <w:r>
        <w:rPr>
          <w:rFonts w:ascii="Times New Roman" w:hAnsi="Times New Roman" w:cs="Times New Roman"/>
          <w:sz w:val="24"/>
          <w:szCs w:val="24"/>
        </w:rPr>
        <w:t>Appendix: 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CECD84C">
      <w:pPr>
        <w:spacing w:line="480" w:lineRule="auto"/>
        <w:jc w:val="both"/>
        <w:rPr>
          <w:rFonts w:ascii="Times New Roman" w:hAnsi="Times New Roman" w:cs="Times New Roman"/>
          <w:b/>
          <w:sz w:val="24"/>
          <w:szCs w:val="24"/>
        </w:rPr>
      </w:pPr>
    </w:p>
    <w:p w14:paraId="4A8A3EA8">
      <w:pPr>
        <w:spacing w:after="0" w:line="480" w:lineRule="auto"/>
        <w:jc w:val="center"/>
        <w:rPr>
          <w:rFonts w:ascii="Times New Roman" w:hAnsi="Times New Roman"/>
          <w:b/>
          <w:sz w:val="24"/>
          <w:szCs w:val="24"/>
        </w:rPr>
      </w:pPr>
    </w:p>
    <w:p w14:paraId="2B6D8B3F">
      <w:pPr>
        <w:spacing w:after="0" w:line="480" w:lineRule="auto"/>
        <w:jc w:val="center"/>
        <w:rPr>
          <w:rFonts w:ascii="Times New Roman" w:hAnsi="Times New Roman"/>
          <w:b/>
          <w:sz w:val="24"/>
          <w:szCs w:val="24"/>
        </w:rPr>
      </w:pPr>
    </w:p>
    <w:p w14:paraId="4BB8472A">
      <w:pPr>
        <w:spacing w:after="0" w:line="480" w:lineRule="auto"/>
        <w:jc w:val="center"/>
        <w:rPr>
          <w:rFonts w:ascii="Times New Roman" w:hAnsi="Times New Roman"/>
          <w:b/>
          <w:sz w:val="24"/>
          <w:szCs w:val="24"/>
        </w:rPr>
      </w:pPr>
    </w:p>
    <w:p w14:paraId="4CFC405F">
      <w:pPr>
        <w:spacing w:after="0" w:line="480" w:lineRule="auto"/>
        <w:jc w:val="center"/>
        <w:rPr>
          <w:rFonts w:ascii="Times New Roman" w:hAnsi="Times New Roman"/>
          <w:b/>
          <w:sz w:val="24"/>
          <w:szCs w:val="24"/>
        </w:rPr>
      </w:pPr>
    </w:p>
    <w:p w14:paraId="1ADD1C8E">
      <w:pPr>
        <w:spacing w:after="0" w:line="480" w:lineRule="auto"/>
        <w:rPr>
          <w:rFonts w:ascii="Times New Roman" w:hAnsi="Times New Roman"/>
          <w:b/>
          <w:sz w:val="24"/>
          <w:szCs w:val="24"/>
        </w:rPr>
      </w:pPr>
    </w:p>
    <w:p w14:paraId="31717922">
      <w:pPr>
        <w:spacing w:after="0" w:line="480" w:lineRule="auto"/>
        <w:rPr>
          <w:rFonts w:ascii="Times New Roman" w:hAnsi="Times New Roman"/>
          <w:b/>
          <w:sz w:val="24"/>
          <w:szCs w:val="24"/>
        </w:rPr>
      </w:pPr>
    </w:p>
    <w:p w14:paraId="3FC0BE88">
      <w:pPr>
        <w:spacing w:after="0" w:line="480" w:lineRule="auto"/>
        <w:rPr>
          <w:rFonts w:ascii="Times New Roman" w:hAnsi="Times New Roman"/>
          <w:b/>
          <w:sz w:val="24"/>
          <w:szCs w:val="24"/>
        </w:rPr>
      </w:pPr>
    </w:p>
    <w:p w14:paraId="7FC84BDA">
      <w:pPr>
        <w:spacing w:after="0" w:line="480" w:lineRule="auto"/>
        <w:rPr>
          <w:rFonts w:ascii="Times New Roman" w:hAnsi="Times New Roman"/>
          <w:b/>
          <w:sz w:val="24"/>
          <w:szCs w:val="24"/>
        </w:rPr>
      </w:pPr>
    </w:p>
    <w:p w14:paraId="07A4C54E">
      <w:pPr>
        <w:spacing w:after="0" w:line="480" w:lineRule="auto"/>
        <w:rPr>
          <w:rFonts w:ascii="Times New Roman" w:hAnsi="Times New Roman"/>
          <w:b/>
          <w:sz w:val="24"/>
          <w:szCs w:val="24"/>
        </w:rPr>
      </w:pPr>
    </w:p>
    <w:p w14:paraId="0A7794AE">
      <w:pPr>
        <w:spacing w:after="0" w:line="480" w:lineRule="auto"/>
        <w:rPr>
          <w:rFonts w:ascii="Times New Roman" w:hAnsi="Times New Roman"/>
          <w:b/>
          <w:sz w:val="24"/>
          <w:szCs w:val="24"/>
        </w:rPr>
      </w:pPr>
    </w:p>
    <w:p w14:paraId="0A61A816">
      <w:pPr>
        <w:spacing w:after="0" w:line="480" w:lineRule="auto"/>
        <w:rPr>
          <w:rFonts w:ascii="Times New Roman" w:hAnsi="Times New Roman"/>
          <w:b/>
          <w:sz w:val="24"/>
          <w:szCs w:val="24"/>
        </w:rPr>
      </w:pPr>
    </w:p>
    <w:p w14:paraId="7504741E">
      <w:pPr>
        <w:spacing w:after="0" w:line="480" w:lineRule="auto"/>
        <w:rPr>
          <w:rFonts w:ascii="Times New Roman" w:hAnsi="Times New Roman"/>
          <w:b/>
          <w:sz w:val="24"/>
          <w:szCs w:val="24"/>
        </w:rPr>
      </w:pPr>
    </w:p>
    <w:p w14:paraId="39EFEFF5">
      <w:pPr>
        <w:spacing w:after="0" w:line="480" w:lineRule="auto"/>
        <w:rPr>
          <w:rFonts w:ascii="Times New Roman" w:hAnsi="Times New Roman"/>
          <w:b/>
          <w:sz w:val="24"/>
          <w:szCs w:val="24"/>
        </w:rPr>
      </w:pPr>
    </w:p>
    <w:p w14:paraId="5D954B75">
      <w:pPr>
        <w:spacing w:after="0" w:line="480" w:lineRule="auto"/>
        <w:rPr>
          <w:rFonts w:ascii="Times New Roman" w:hAnsi="Times New Roman"/>
          <w:b/>
          <w:sz w:val="24"/>
          <w:szCs w:val="24"/>
        </w:rPr>
      </w:pPr>
    </w:p>
    <w:p w14:paraId="7A9011A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6C84489A">
      <w:pPr>
        <w:spacing w:line="240" w:lineRule="auto"/>
        <w:jc w:val="both"/>
        <w:rPr>
          <w:rFonts w:ascii="Times New Roman" w:hAnsi="Times New Roman" w:cs="Times New Roman"/>
          <w:i/>
          <w:sz w:val="20"/>
          <w:szCs w:val="20"/>
        </w:rPr>
      </w:pPr>
      <w:r>
        <w:rPr>
          <w:rFonts w:ascii="Times New Roman" w:hAnsi="Times New Roman" w:cs="Times New Roman"/>
          <w:i/>
          <w:sz w:val="24"/>
          <w:szCs w:val="24"/>
        </w:rPr>
        <w:t>This study investigates the</w:t>
      </w:r>
      <w:r>
        <w:rPr>
          <w:rFonts w:ascii="Times New Roman" w:hAnsi="Times New Roman" w:cs="Times New Roman"/>
          <w:bCs/>
          <w:i/>
          <w:sz w:val="24"/>
          <w:szCs w:val="24"/>
        </w:rPr>
        <w:t xml:space="preserve"> comparative analysis of traditional and digital extension methods for disseminating agricultural information among farmers in Ilorin East LGA of kwara state</w:t>
      </w:r>
      <w:r>
        <w:rPr>
          <w:rFonts w:ascii="Times New Roman" w:hAnsi="Times New Roman" w:cs="Times New Roman"/>
          <w:i/>
          <w:sz w:val="24"/>
          <w:szCs w:val="24"/>
        </w:rPr>
        <w:t xml:space="preserve">. The study employs a multistage sampling technique and selects 150 respondents. Data is collected through structured questionnaires, analyzed using descriptive statistics, and validated for reliability. Descriptive statistics, a 5-point Likert scale, and an ordinal logit regression model were employed in the study. Findings reveal that </w:t>
      </w:r>
      <w:r>
        <w:rPr>
          <w:rFonts w:ascii="Times New Roman" w:hAnsi="Times New Roman" w:cs="Times New Roman"/>
          <w:sz w:val="24"/>
          <w:szCs w:val="24"/>
        </w:rPr>
        <w:t xml:space="preserve">majority of </w:t>
      </w:r>
      <w:r>
        <w:rPr>
          <w:rFonts w:ascii="Times New Roman" w:hAnsi="Times New Roman" w:cs="Times New Roman"/>
          <w:i/>
          <w:sz w:val="24"/>
          <w:szCs w:val="24"/>
        </w:rPr>
        <w:t>the respondents considered modern methods of disseminating agricultural information as more beneficial to them than the traditional methods. The results also show that majority of the respondents agreed that receiving Agricultural information through digital/modern methods is more reliable than that of traditional methods.</w:t>
      </w:r>
      <w:r>
        <w:rPr>
          <w:rFonts w:ascii="Times New Roman" w:hAnsi="Times New Roman" w:cs="Times New Roman"/>
          <w:sz w:val="24"/>
          <w:szCs w:val="24"/>
        </w:rPr>
        <w:t xml:space="preserve"> </w:t>
      </w:r>
      <w:r>
        <w:rPr>
          <w:rFonts w:ascii="Times New Roman" w:hAnsi="Times New Roman" w:cs="Times New Roman"/>
          <w:i/>
          <w:sz w:val="24"/>
          <w:szCs w:val="24"/>
        </w:rPr>
        <w:t>The results show that lack of access to extension agents is very severe (34.7%), Limited information available (40.0%) very severe, Difficulty in understanding information (40.0%) severe, Lack of access to mobile phones/internet (40.0%) less severe, Limited digital literacy (40.0%) very severe, and Difficulty in navigating apps /platforms (40.0%) very severe. The study recommended that</w:t>
      </w:r>
    </w:p>
    <w:p w14:paraId="7E92BA27">
      <w:pPr>
        <w:spacing w:after="0" w:line="240" w:lineRule="auto"/>
        <w:jc w:val="both"/>
        <w:rPr>
          <w:rFonts w:ascii="Times New Roman" w:hAnsi="Times New Roman" w:cs="Times New Roman"/>
          <w:bCs/>
          <w:i/>
          <w:sz w:val="24"/>
          <w:szCs w:val="24"/>
        </w:rPr>
      </w:pPr>
    </w:p>
    <w:p w14:paraId="652B522A">
      <w:pPr>
        <w:spacing w:after="0" w:line="480" w:lineRule="auto"/>
        <w:jc w:val="both"/>
        <w:rPr>
          <w:rFonts w:ascii="Times New Roman" w:hAnsi="Times New Roman" w:cs="Times New Roman"/>
          <w:b/>
          <w:bCs/>
          <w:sz w:val="24"/>
          <w:szCs w:val="24"/>
        </w:rPr>
      </w:pPr>
    </w:p>
    <w:p w14:paraId="656C1E0F">
      <w:pPr>
        <w:pStyle w:val="16"/>
        <w:spacing w:line="240" w:lineRule="auto"/>
        <w:jc w:val="both"/>
        <w:rPr>
          <w:rFonts w:ascii="Times New Roman" w:hAnsi="Times New Roman" w:cs="Times New Roman"/>
          <w:b/>
          <w:sz w:val="24"/>
          <w:szCs w:val="24"/>
        </w:rPr>
      </w:pPr>
    </w:p>
    <w:p w14:paraId="1AA032B8">
      <w:pPr>
        <w:spacing w:line="480" w:lineRule="auto"/>
        <w:jc w:val="center"/>
        <w:rPr>
          <w:rFonts w:ascii="Times New Roman" w:hAnsi="Times New Roman" w:cs="Times New Roman"/>
          <w:b/>
          <w:sz w:val="24"/>
          <w:szCs w:val="24"/>
        </w:rPr>
      </w:pPr>
    </w:p>
    <w:p w14:paraId="624FC659">
      <w:pPr>
        <w:spacing w:line="480" w:lineRule="auto"/>
        <w:jc w:val="center"/>
        <w:rPr>
          <w:rFonts w:ascii="Times New Roman" w:hAnsi="Times New Roman" w:cs="Times New Roman"/>
          <w:b/>
          <w:sz w:val="24"/>
          <w:szCs w:val="24"/>
        </w:rPr>
      </w:pPr>
    </w:p>
    <w:p w14:paraId="47752059">
      <w:pPr>
        <w:spacing w:line="480" w:lineRule="auto"/>
        <w:jc w:val="center"/>
        <w:rPr>
          <w:rFonts w:ascii="Times New Roman" w:hAnsi="Times New Roman" w:cs="Times New Roman"/>
          <w:b/>
          <w:sz w:val="24"/>
          <w:szCs w:val="24"/>
        </w:rPr>
      </w:pPr>
    </w:p>
    <w:p w14:paraId="247FA975">
      <w:pPr>
        <w:spacing w:line="480" w:lineRule="auto"/>
        <w:jc w:val="center"/>
        <w:rPr>
          <w:rFonts w:ascii="Times New Roman" w:hAnsi="Times New Roman" w:cs="Times New Roman"/>
          <w:b/>
          <w:sz w:val="24"/>
          <w:szCs w:val="24"/>
        </w:rPr>
      </w:pPr>
    </w:p>
    <w:p w14:paraId="624D0484">
      <w:pPr>
        <w:spacing w:line="480" w:lineRule="auto"/>
        <w:jc w:val="center"/>
        <w:rPr>
          <w:rFonts w:ascii="Times New Roman" w:hAnsi="Times New Roman" w:cs="Times New Roman"/>
          <w:b/>
          <w:sz w:val="24"/>
          <w:szCs w:val="24"/>
        </w:rPr>
      </w:pPr>
    </w:p>
    <w:p w14:paraId="05F858C9">
      <w:pPr>
        <w:spacing w:line="480" w:lineRule="auto"/>
        <w:jc w:val="center"/>
        <w:rPr>
          <w:rFonts w:ascii="Times New Roman" w:hAnsi="Times New Roman" w:cs="Times New Roman"/>
          <w:b/>
          <w:sz w:val="24"/>
          <w:szCs w:val="24"/>
        </w:rPr>
      </w:pPr>
    </w:p>
    <w:p w14:paraId="3962AC76">
      <w:pPr>
        <w:spacing w:line="480" w:lineRule="auto"/>
        <w:jc w:val="center"/>
        <w:rPr>
          <w:rFonts w:ascii="Times New Roman" w:hAnsi="Times New Roman" w:cs="Times New Roman"/>
          <w:b/>
          <w:sz w:val="24"/>
          <w:szCs w:val="24"/>
        </w:rPr>
      </w:pPr>
    </w:p>
    <w:p w14:paraId="13D774A7">
      <w:pPr>
        <w:spacing w:line="480" w:lineRule="auto"/>
        <w:jc w:val="center"/>
        <w:rPr>
          <w:rFonts w:ascii="Times New Roman" w:hAnsi="Times New Roman" w:cs="Times New Roman"/>
          <w:b/>
          <w:sz w:val="24"/>
          <w:szCs w:val="24"/>
        </w:rPr>
      </w:pPr>
    </w:p>
    <w:p w14:paraId="2B7B5F27">
      <w:pPr>
        <w:spacing w:line="480" w:lineRule="auto"/>
        <w:jc w:val="center"/>
        <w:rPr>
          <w:rFonts w:ascii="Times New Roman" w:hAnsi="Times New Roman" w:cs="Times New Roman"/>
          <w:b/>
          <w:sz w:val="24"/>
          <w:szCs w:val="24"/>
        </w:rPr>
      </w:pPr>
    </w:p>
    <w:p w14:paraId="0A1E05AA">
      <w:pPr>
        <w:spacing w:line="480" w:lineRule="auto"/>
        <w:rPr>
          <w:rFonts w:ascii="Times New Roman" w:hAnsi="Times New Roman" w:cs="Times New Roman"/>
          <w:b/>
          <w:sz w:val="24"/>
          <w:szCs w:val="24"/>
        </w:rPr>
      </w:pPr>
    </w:p>
    <w:p w14:paraId="5E4C60F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1B3C44C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702AF686">
      <w:pPr>
        <w:snapToGrid w:val="0"/>
        <w:spacing w:line="480" w:lineRule="auto"/>
        <w:textAlignment w:val="baseline"/>
        <w:rPr>
          <w:rFonts w:ascii="Times New Roman" w:hAnsi="Times New Roman" w:cs="Times New Roman"/>
          <w:b/>
          <w:bCs/>
          <w:sz w:val="24"/>
          <w:szCs w:val="24"/>
        </w:rPr>
      </w:pPr>
      <w:r>
        <w:rPr>
          <w:rFonts w:ascii="Times New Roman" w:hAnsi="Times New Roman" w:eastAsia="SimSun" w:cs="Times New Roman"/>
          <w:b/>
          <w:bCs/>
          <w:sz w:val="24"/>
          <w:szCs w:val="24"/>
        </w:rPr>
        <w:t>1.1 Background to the Study</w:t>
      </w:r>
    </w:p>
    <w:p w14:paraId="45DFABDA">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Agricultural information generation and dissemination are necessary for the development of agricultural products. Many initiatives have been put in place to create, to manage and to use agricultural information in Africa, particularly in Nigeria, to increase food productivity. For instance, Nigeria is a beneficiary of the Group of Twenty Countries (G20) to new agricultural initiatives. The G20 countries and the private sector have been working jointly with the Federal Government of Nigeria to generate research information that is aimed at increasing agricultural productivity. Indeed, the Federal Ministry of Agriculture is reported to have said that the G20 initiative will spur economic growth through increased agricultural productivity (Nigeria. Federal Ministry of Agriculture, 2019). In addition, Ugwu and Kanu (2019) reported that various economic reforms have been carried out in Nigeria for over three decades in the agricultural sector. </w:t>
      </w:r>
    </w:p>
    <w:p w14:paraId="73BD74F4">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These initiatives are geared towards the achievement of food self-sufficiency and food security, generation of gainful employment, increased production of raw materials for industries, increased food processing of export crops and rational use of agricultural technologies for improvement of life. They also opined that poverty reduction, sustainable livelihood and food security, all of which guarantee comprehensive economic development and achievement of the Millennium Development Goals (MDG), can be achieved when initiatives are carried out in an environment that fully allows democracy and good governance. Ozowa (2021) attests that almost all countries in Africa lack adequate agricultural information dissemination policies, and where this is available, governments pay lip service to its implementation. Having adequate and well-presented information will improve the efficiency of rural development, policies, projects and programmes. Agricultural information provision should be the basic component of rural development programmes</w:t>
      </w:r>
    </w:p>
    <w:p w14:paraId="2947B74F">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Oladele (2020) observed that lack of agricultural information is a key factor that has greatly limited agricultural advancement in developing countries. Thus, agricultural information interacts with, and influences, agricultural activities in a variety of ways. This tends to imply that agricultural information can help inform decision-making regarding land, labour, livestock, capital and management. agricultural information is not static but, instead, needs replenishment through research and development. This is why Oladele (2018) reports that agricultural activities can arguably be improved by relevant, reliable and useful information and knowledge. </w:t>
      </w:r>
    </w:p>
    <w:p w14:paraId="2595D49D">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Aina and Alao (2020) and others have reported in their research findings that agricultural information is an essential recipe for successful farming. One therefore sees that these same recipes can be used by Nigerian famers to increase productivity. However, information per se cannot increase productivity unless farmers are provided with the right type of information and at the right time, using the right channels and with all other necessary components in place, like telecommunication facilities, good roads, education, good agricultural policies. There appears to be other externalities that have to be in place so that information can make an impact. These significant externalities include such things as money, favourable socio-political stability, good governance, etc. (Rasheed 2021). Adebayo (2018) opined that, rural people (farmers) who are mainly illiterate require access to appropriate information to be able to make decisions and participate fully in the national development processes, including agriculture. Information generation is a process of creating, developing and communicating ideas which are abstract, concrete or visual. It is important to emphasize that the type of information generated revolve around scientific, commercial and legal information (Bello  and Aina, 2017 ). Agriculture is a major derivative sector of any economy; the impact of which can adequately. Agriculture has long been the backbone of economies in both Nigeria and Tanzania, providing livelihoods to millions of people and contributing significantly to their national GDPs (Word Bank, 2022). In the modern age, the agricultural sector faces a multitude of challenges ranging from climate change and resource constraints to market access and technological advancements. In response to these challenges, the provision of effective agricultural information services has emerged as a critical component in sustaining and enhancing agricultural productivity, food security, and rural development in both nations (Zhou &amp; Zhu, 2017). Nigeria and Tanzania, despite their geographic and cultural differences, share common goals of achieving agricultural sustainability, increasing yields, and improving the overall well-being of their farming communities (World Development Indicators (2019). As such, both countries have invested in developing agricultural information systems and services to facilitate knowledge dissemination, technology adoption, and informed decision-making among farmers, extension workers, policymakers, and other stakeholders within the agricultural value chain. Dissemination involves communicating relevant information, which can be understood by a person and can be stored for later retrieval and use; moreover, feedback on such information is encouraged and acted on (Taiwo, 2020). </w:t>
      </w:r>
    </w:p>
    <w:p w14:paraId="363ABBF7">
      <w:pPr>
        <w:snapToGrid w:val="0"/>
        <w:spacing w:line="480" w:lineRule="auto"/>
        <w:jc w:val="both"/>
        <w:textAlignment w:val="baseline"/>
        <w:rPr>
          <w:rFonts w:ascii="Times New Roman" w:hAnsi="Times New Roman" w:cs="Times New Roman"/>
          <w:color w:val="000000"/>
          <w:sz w:val="24"/>
          <w:szCs w:val="24"/>
        </w:rPr>
      </w:pPr>
      <w:r>
        <w:rPr>
          <w:rFonts w:ascii="Times New Roman" w:hAnsi="Times New Roman" w:cs="Times New Roman"/>
          <w:sz w:val="24"/>
          <w:szCs w:val="24"/>
        </w:rPr>
        <w:t>Dissemination also refers to the delivery and reception of a message where an individual is engaged in a process and the transfer of an information product (Harmsworth &amp;Turpin, 2019). On the other hand, Bello (2021) describes agricultural research information as an essential input in agricultural education, research, development and extension services. To a great extent, agricultural development depends on the successful implementation of the disseminated agricultural research information to the farmers (Ofuoko &amp; Itedjere, 2018). Disseminating agricultural information does not necessarily lead to improved usage of the information. For effective utilization, agricultural research information needs to be disseminated to farmers through appropriate channels, timely, relevant and tailored to user needs. In Tanzania, agriculture provides 85 percent of exports, employs 85 percent of the workforce, contributes 75 percent of the country’s foreign exchange earnings and contributes about 25.8 percent to the national Gross Domestic Product (URT, 2008). Kolawole (2022) posits that the agricultural sector in Tanzania is dominated by small-scale farmers, mainly peasant farmers, who cultivate various types of cash and food crops for subsistence. In a bid to ensure farmers have access to agricultural research information, Daniel and Elijah (2017) observed that the United Republic of Tanzania (URT) through its Ministry for Agriculture has trained extension officers and deployed them nation-wide to ensure that farmers get reliable agricultural research information to spur agricultural development. In disseminating agricultural research information to the farmers the Tanzania government plays a big role by facilitating and organising various agricultural. Shows such as Sabasaba (which falls on July 7, hence 7/7) and Nanenane (which falls on August 8, hence 8/8 in the Kiswahili title) festivals, public demonstrations and promoting the use of Kiswahili language which is understood by most of Tanzanians (URT, 2012). This has happened despite the Tanzania government’s initiatives and strategies to disseminate agricultural research information to farmers including establishing agricultural regulatory organizations, agricultural trade information centre, agricultural research institutes, training, use of various slogans such as green revolution and Kilimo Kwanza (Agriculture First) and using researchers, extension officers, frequent seminars, workshops, special festivals and use of mass media. This study, therefore, sought to investigate the extent to which agricultural research information is disseminated to farmers in Nigeria.</w:t>
      </w:r>
    </w:p>
    <w:p w14:paraId="6B62B03E">
      <w:pPr>
        <w:snapToGrid w:val="0"/>
        <w:spacing w:line="480" w:lineRule="auto"/>
        <w:textAlignment w:val="baseline"/>
        <w:rPr>
          <w:rFonts w:ascii="Times New Roman" w:hAnsi="Times New Roman" w:eastAsia="SimSun" w:cs="Times New Roman"/>
          <w:b/>
          <w:bCs/>
          <w:color w:val="000000"/>
          <w:sz w:val="24"/>
          <w:szCs w:val="24"/>
        </w:rPr>
      </w:pPr>
    </w:p>
    <w:p w14:paraId="415D0237">
      <w:pPr>
        <w:snapToGrid w:val="0"/>
        <w:spacing w:line="480" w:lineRule="auto"/>
        <w:textAlignment w:val="baseline"/>
        <w:rPr>
          <w:rFonts w:ascii="Times New Roman" w:hAnsi="Times New Roman" w:eastAsia="SimSun" w:cs="Times New Roman"/>
          <w:b/>
          <w:bCs/>
          <w:color w:val="000000"/>
          <w:sz w:val="24"/>
          <w:szCs w:val="24"/>
        </w:rPr>
      </w:pPr>
    </w:p>
    <w:p w14:paraId="2BD98AC8">
      <w:pPr>
        <w:snapToGrid w:val="0"/>
        <w:spacing w:line="480" w:lineRule="auto"/>
        <w:textAlignment w:val="baseline"/>
        <w:rPr>
          <w:rFonts w:ascii="Times New Roman" w:hAnsi="Times New Roman" w:eastAsia="SimSun" w:cs="Times New Roman"/>
          <w:b/>
          <w:bCs/>
          <w:color w:val="000000"/>
          <w:sz w:val="24"/>
          <w:szCs w:val="24"/>
        </w:rPr>
      </w:pPr>
      <w:r>
        <w:rPr>
          <w:rFonts w:ascii="Times New Roman" w:hAnsi="Times New Roman" w:eastAsia="SimSun" w:cs="Times New Roman"/>
          <w:b/>
          <w:bCs/>
          <w:color w:val="000000"/>
          <w:sz w:val="24"/>
          <w:szCs w:val="24"/>
        </w:rPr>
        <w:t>1.2 Statement of the Problem</w:t>
      </w:r>
    </w:p>
    <w:p w14:paraId="1DEB8BA5">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Farmers need agricultural research information to improve harvest and increase income. In this regard, the dissemination of relevant, accurate, understandable and factual information links the scientist to the farmers (Lucky &amp; Achebe, 2019). Timely access to information on new farming practices has the potential of speeding up the farmer’s adoption of new improved practices.  Oyure and Andima (2019)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Elia, and Mutula (2017) observed that researchers disseminate to farmers information on the use of drought-resistant crops, early farm preparation and farming, high yield varieties, use of farm implements, proper use of fertilizer and on diseases.</w:t>
      </w:r>
    </w:p>
    <w:p w14:paraId="2C7FBADF">
      <w:pPr>
        <w:snapToGrid w:val="0"/>
        <w:spacing w:line="480" w:lineRule="auto"/>
        <w:textAlignment w:val="baseline"/>
        <w:rPr>
          <w:rFonts w:ascii="Times New Roman" w:hAnsi="Times New Roman" w:cs="Times New Roman"/>
          <w:b/>
          <w:bCs/>
          <w:color w:val="000000"/>
          <w:sz w:val="24"/>
          <w:szCs w:val="24"/>
        </w:rPr>
      </w:pPr>
      <w:r>
        <w:rPr>
          <w:rFonts w:ascii="Times New Roman" w:hAnsi="Times New Roman" w:eastAsia="SimSun" w:cs="Times New Roman"/>
          <w:b/>
          <w:bCs/>
          <w:color w:val="000000"/>
          <w:sz w:val="24"/>
          <w:szCs w:val="24"/>
        </w:rPr>
        <w:t>1.3 Objectives of the Study</w:t>
      </w:r>
    </w:p>
    <w:p w14:paraId="25A29085">
      <w:pPr>
        <w:spacing w:line="480" w:lineRule="auto"/>
        <w:jc w:val="both"/>
        <w:rPr>
          <w:rFonts w:ascii="Times New Roman" w:hAnsi="Times New Roman" w:cs="Times New Roman"/>
          <w:sz w:val="24"/>
          <w:szCs w:val="24"/>
        </w:rPr>
      </w:pPr>
      <w:r>
        <w:rPr>
          <w:rFonts w:ascii="Times New Roman" w:hAnsi="Times New Roman" w:eastAsia="SimSun" w:cs="Times New Roman"/>
          <w:color w:val="000000"/>
          <w:sz w:val="24"/>
          <w:szCs w:val="24"/>
        </w:rPr>
        <w:t xml:space="preserve">The main objective of this study is to examine the </w:t>
      </w:r>
      <w:r>
        <w:rPr>
          <w:rFonts w:ascii="Times New Roman" w:hAnsi="Times New Roman" w:cs="Times New Roman"/>
          <w:bCs/>
          <w:sz w:val="24"/>
          <w:szCs w:val="24"/>
        </w:rPr>
        <w:t>comparative analysis of traditional and digital extension methods for disseminating agricultural information among farmers in Ilorin East LGA of Kwara State, Nigeria</w:t>
      </w:r>
    </w:p>
    <w:p w14:paraId="13309170">
      <w:pPr>
        <w:tabs>
          <w:tab w:val="center" w:pos="4680"/>
        </w:tabs>
        <w:snapToGrid w:val="0"/>
        <w:textAlignment w:val="baseline"/>
        <w:rPr>
          <w:rFonts w:ascii="Times New Roman" w:hAnsi="Times New Roman" w:cs="Times New Roman"/>
          <w:color w:val="000000"/>
          <w:sz w:val="24"/>
          <w:szCs w:val="24"/>
        </w:rPr>
      </w:pPr>
      <w:r>
        <w:rPr>
          <w:rFonts w:ascii="Times New Roman" w:hAnsi="Times New Roman" w:eastAsia="SimSun" w:cs="Times New Roman"/>
          <w:color w:val="000000"/>
          <w:sz w:val="24"/>
          <w:szCs w:val="24"/>
        </w:rPr>
        <w:t>The specific objectives of the study are to:</w:t>
      </w:r>
      <w:r>
        <w:rPr>
          <w:rFonts w:ascii="Times New Roman" w:hAnsi="Times New Roman" w:eastAsia="SimSun" w:cs="Times New Roman"/>
          <w:color w:val="000000"/>
          <w:sz w:val="24"/>
          <w:szCs w:val="24"/>
        </w:rPr>
        <w:tab/>
      </w:r>
    </w:p>
    <w:p w14:paraId="464ECE3A">
      <w:pPr>
        <w:snapToGrid w:val="0"/>
        <w:jc w:val="both"/>
        <w:textAlignment w:val="baseline"/>
        <w:rPr>
          <w:rFonts w:ascii="Times New Roman" w:hAnsi="Times New Roman" w:eastAsia="SimSun" w:cs="Times New Roman"/>
          <w:color w:val="000000"/>
          <w:sz w:val="24"/>
          <w:szCs w:val="24"/>
        </w:rPr>
      </w:pPr>
      <w:r>
        <w:rPr>
          <w:rFonts w:ascii="Times New Roman" w:hAnsi="Times New Roman" w:eastAsia="SimSun" w:cs="Times New Roman"/>
          <w:color w:val="000000"/>
          <w:sz w:val="24"/>
          <w:szCs w:val="24"/>
        </w:rPr>
        <w:t xml:space="preserve">i. to evaluate the effectiveness of traditional and digital extension methods in disseminating </w:t>
      </w:r>
    </w:p>
    <w:p w14:paraId="25F56407">
      <w:pPr>
        <w:snapToGrid w:val="0"/>
        <w:jc w:val="both"/>
        <w:textAlignment w:val="baseline"/>
        <w:rPr>
          <w:rFonts w:ascii="Times New Roman" w:hAnsi="Times New Roman" w:cs="Times New Roman"/>
          <w:color w:val="000000"/>
          <w:sz w:val="24"/>
          <w:szCs w:val="24"/>
        </w:rPr>
      </w:pPr>
      <w:r>
        <w:rPr>
          <w:rFonts w:ascii="Times New Roman" w:hAnsi="Times New Roman" w:eastAsia="SimSun" w:cs="Times New Roman"/>
          <w:color w:val="000000"/>
          <w:sz w:val="24"/>
          <w:szCs w:val="24"/>
        </w:rPr>
        <w:t>agricultural information.</w:t>
      </w:r>
    </w:p>
    <w:p w14:paraId="5A164C63">
      <w:pPr>
        <w:snapToGrid w:val="0"/>
        <w:jc w:val="both"/>
        <w:textAlignment w:val="baseline"/>
        <w:rPr>
          <w:rFonts w:ascii="Times New Roman" w:hAnsi="Times New Roman" w:cs="Times New Roman"/>
          <w:color w:val="000000"/>
          <w:sz w:val="24"/>
          <w:szCs w:val="24"/>
        </w:rPr>
      </w:pPr>
      <w:r>
        <w:rPr>
          <w:rFonts w:ascii="Times New Roman" w:hAnsi="Times New Roman" w:eastAsia="SimSun" w:cs="Times New Roman"/>
          <w:color w:val="000000"/>
          <w:sz w:val="24"/>
          <w:szCs w:val="24"/>
        </w:rPr>
        <w:t>ii. to compare the level of accessibility, and impact of traditional and digital extension methods on farmer's knowledge and practices.</w:t>
      </w:r>
    </w:p>
    <w:p w14:paraId="3EFE3F61">
      <w:pPr>
        <w:snapToGrid w:val="0"/>
        <w:jc w:val="both"/>
        <w:textAlignment w:val="baseline"/>
        <w:rPr>
          <w:rFonts w:ascii="Times New Roman" w:hAnsi="Times New Roman" w:cs="Times New Roman"/>
          <w:color w:val="000000"/>
          <w:sz w:val="24"/>
          <w:szCs w:val="24"/>
        </w:rPr>
      </w:pPr>
      <w:r>
        <w:rPr>
          <w:rFonts w:ascii="Times New Roman" w:hAnsi="Times New Roman" w:eastAsia="SimSun" w:cs="Times New Roman"/>
          <w:color w:val="000000"/>
          <w:sz w:val="24"/>
          <w:szCs w:val="24"/>
        </w:rPr>
        <w:t>iii. to determine the coverage reliability of traditional and digital extension methods in rural area.</w:t>
      </w:r>
    </w:p>
    <w:p w14:paraId="16AE6E0D">
      <w:pPr>
        <w:snapToGrid w:val="0"/>
        <w:spacing w:line="480" w:lineRule="auto"/>
        <w:jc w:val="both"/>
        <w:textAlignment w:val="baseline"/>
        <w:rPr>
          <w:rFonts w:ascii="Times New Roman" w:hAnsi="Times New Roman" w:eastAsia="SimSun" w:cs="Times New Roman"/>
          <w:color w:val="000000"/>
          <w:sz w:val="24"/>
          <w:szCs w:val="24"/>
        </w:rPr>
      </w:pPr>
      <w:r>
        <w:rPr>
          <w:rFonts w:ascii="Times New Roman" w:hAnsi="Times New Roman" w:eastAsia="SimSun" w:cs="Times New Roman"/>
          <w:color w:val="000000"/>
          <w:sz w:val="24"/>
          <w:szCs w:val="24"/>
        </w:rPr>
        <w:t>i</w:t>
      </w:r>
      <w:r>
        <w:rPr>
          <w:rFonts w:ascii="Times New Roman" w:hAnsi="Times New Roman" w:eastAsia="Times New Roman" w:cs="Times New Roman"/>
          <w:sz w:val="24"/>
          <w:szCs w:val="24"/>
        </w:rPr>
        <w:t>v. identify the constraints associated with both traditional and digital extension methods.</w:t>
      </w:r>
    </w:p>
    <w:p w14:paraId="716C7541">
      <w:pPr>
        <w:snapToGrid w:val="0"/>
        <w:spacing w:line="480" w:lineRule="auto"/>
        <w:textAlignment w:val="baseline"/>
        <w:rPr>
          <w:rFonts w:ascii="Times New Roman" w:hAnsi="Times New Roman" w:cs="Times New Roman"/>
          <w:b/>
          <w:bCs/>
          <w:color w:val="000000"/>
          <w:sz w:val="24"/>
          <w:szCs w:val="24"/>
        </w:rPr>
      </w:pPr>
      <w:r>
        <w:rPr>
          <w:rFonts w:ascii="Times New Roman" w:hAnsi="Times New Roman" w:eastAsia="SimSun" w:cs="Times New Roman"/>
          <w:b/>
          <w:bCs/>
          <w:color w:val="000000"/>
          <w:sz w:val="24"/>
          <w:szCs w:val="24"/>
        </w:rPr>
        <w:t>1.4 Justification for the Study</w:t>
      </w:r>
    </w:p>
    <w:p w14:paraId="2CA1139C">
      <w:pPr>
        <w:snapToGrid w:val="0"/>
        <w:spacing w:line="480" w:lineRule="auto"/>
        <w:jc w:val="both"/>
        <w:textAlignment w:val="baseline"/>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 xml:space="preserve">Looking forward to the success of the future development and deployment of agriculture information. Dissemination systems will need the elements of technology, supporting environment, and people working together. From technology perspective, with the popular use of 3G and 4G technologies, we can expect improved functionality and enhanced user experience in agricultural information dissemination. For example, 3S (GPS, Remote Sensing, and GIS) technologies will also be widely applied in agricultural in formalization. Agricultural information in its nature has a spatial component, so 3S technologies which deal with spatial data would be very useful in enhancing agricultural information service. We have already seen many effective agricultural information systems where 3S technologies are integrated, e.g. intelligent fertilizer formulation system. In the future, all of these emerging ICT will play a significant role in agricultural information. From supporting environment perspective, the most important factor is the government support in terms of Agriculture In formalization strategy and policy. </w:t>
      </w:r>
    </w:p>
    <w:p w14:paraId="0A41C18F">
      <w:pPr>
        <w:snapToGrid w:val="0"/>
        <w:spacing w:line="480" w:lineRule="auto"/>
        <w:jc w:val="both"/>
        <w:textAlignment w:val="baseline"/>
        <w:rPr>
          <w:rFonts w:ascii="Times New Roman" w:hAnsi="Times New Roman" w:cs="Times New Roman"/>
          <w:bCs/>
          <w:color w:val="000000"/>
          <w:sz w:val="24"/>
          <w:szCs w:val="24"/>
        </w:rPr>
      </w:pPr>
      <w:r>
        <w:rPr>
          <w:rFonts w:ascii="Times New Roman" w:hAnsi="Times New Roman" w:eastAsia="SimSun" w:cs="Times New Roman"/>
          <w:bCs/>
          <w:color w:val="000000"/>
          <w:sz w:val="24"/>
          <w:szCs w:val="24"/>
        </w:rPr>
        <w:t>The Government-lead mechanism discussed earlier would still be dominant approach in promoting the adoption of future information dissemination models. From people’s perspective, human factors have been and will always be critical for the successful adoption and diffusion of information systems (Adeola, 2017). This is absolutely true for deploying agricultural information dissemination models. Many farmers lack the basic skills required to access, utilize, respond to and act on information. Findings from various project reports in Nigeria revealed that farmers’ ICT literacy, education level, knowledge and awareness of system’s benefits will affect their willingness to access information services and the service effectiveness. Therefore, raising awareness, education and training will continue playing an important role for the future success of information dissemination models. Having reviewed and analyzed current ICT-based information service models in Nigeria, the following suggestions that are relevant to government organizations and ICT developers can be provided for future development and research (Yusuf, 2018).</w:t>
      </w:r>
    </w:p>
    <w:p w14:paraId="6D147D0B">
      <w:pPr>
        <w:snapToGrid w:val="0"/>
        <w:spacing w:line="480" w:lineRule="auto"/>
        <w:jc w:val="both"/>
        <w:textAlignment w:val="baseline"/>
        <w:rPr>
          <w:rFonts w:ascii="Times New Roman" w:hAnsi="Times New Roman" w:cs="Times New Roman"/>
          <w:b/>
          <w:bCs/>
          <w:color w:val="000000"/>
          <w:sz w:val="24"/>
          <w:szCs w:val="24"/>
        </w:rPr>
      </w:pPr>
      <w:r>
        <w:rPr>
          <w:rFonts w:ascii="Times New Roman" w:hAnsi="Times New Roman" w:eastAsia="SimSun" w:cs="Times New Roman"/>
          <w:b/>
          <w:bCs/>
          <w:color w:val="000000"/>
          <w:sz w:val="24"/>
          <w:szCs w:val="24"/>
        </w:rPr>
        <w:t>1.5 Definition of Terms</w:t>
      </w:r>
    </w:p>
    <w:p w14:paraId="3C02D911">
      <w:pPr>
        <w:snapToGrid w:val="0"/>
        <w:spacing w:line="480" w:lineRule="auto"/>
        <w:jc w:val="both"/>
        <w:textAlignment w:val="baseline"/>
        <w:rPr>
          <w:rFonts w:ascii="Times New Roman" w:hAnsi="Times New Roman" w:eastAsia="SimSun" w:cs="Times New Roman"/>
          <w:color w:val="000000"/>
          <w:sz w:val="24"/>
          <w:szCs w:val="24"/>
        </w:rPr>
      </w:pPr>
      <w:r>
        <w:rPr>
          <w:rFonts w:ascii="Times New Roman" w:hAnsi="Times New Roman" w:eastAsia="SimSun" w:cs="Times New Roman"/>
          <w:color w:val="000000"/>
          <w:sz w:val="24"/>
          <w:szCs w:val="24"/>
        </w:rPr>
        <w:t>Here are definitions for the key terms in the context to the study.</w:t>
      </w:r>
    </w:p>
    <w:p w14:paraId="3122AB28">
      <w:pPr>
        <w:snapToGrid w:val="0"/>
        <w:spacing w:line="480" w:lineRule="auto"/>
        <w:jc w:val="both"/>
        <w:textAlignment w:val="baseline"/>
        <w:rPr>
          <w:rFonts w:ascii="Times New Roman" w:hAnsi="Times New Roman" w:eastAsia="SimSun" w:cs="Times New Roman"/>
          <w:color w:val="000000"/>
          <w:sz w:val="24"/>
          <w:szCs w:val="24"/>
        </w:rPr>
      </w:pPr>
      <w:r>
        <w:rPr>
          <w:rFonts w:ascii="Times New Roman" w:hAnsi="Times New Roman" w:eastAsia="SimSun" w:cs="Times New Roman"/>
          <w:b/>
          <w:color w:val="000000"/>
          <w:sz w:val="24"/>
          <w:szCs w:val="24"/>
        </w:rPr>
        <w:t>Comparative Analysis:</w:t>
      </w:r>
      <w:r>
        <w:rPr>
          <w:rFonts w:ascii="Times New Roman" w:hAnsi="Times New Roman" w:eastAsia="SimSun" w:cs="Times New Roman"/>
          <w:color w:val="000000"/>
          <w:sz w:val="24"/>
          <w:szCs w:val="24"/>
        </w:rPr>
        <w:t xml:space="preserve"> is the process of comparing items to one another and distinguishing their similarities and difference. When a business wants to anaylse an idea, problem, theory or question, conducting a comparative analysis allows it to better understand the issue and form strategies in response.    </w:t>
      </w:r>
    </w:p>
    <w:p w14:paraId="3A98859D">
      <w:pPr>
        <w:snapToGrid w:val="0"/>
        <w:spacing w:line="480" w:lineRule="auto"/>
        <w:jc w:val="both"/>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Modern Extension Method: </w:t>
      </w:r>
      <w:r>
        <w:rPr>
          <w:rFonts w:ascii="Times New Roman" w:hAnsi="Times New Roman" w:cs="Times New Roman"/>
          <w:sz w:val="24"/>
          <w:szCs w:val="24"/>
        </w:rPr>
        <w:t>makes for efficient Extension is an empowering system of sharing information, knowledge, technology, skills, risk &amp; farm management practices, across agricultural sub sectors and along all aspects of the agricultural supply chain, so as to enable the farmers to realize higher net income</w:t>
      </w:r>
    </w:p>
    <w:p w14:paraId="5C48BF15">
      <w:pPr>
        <w:snapToGrid w:val="0"/>
        <w:spacing w:line="480" w:lineRule="auto"/>
        <w:jc w:val="both"/>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Digital Extension Method: </w:t>
      </w:r>
      <w:r>
        <w:rPr>
          <w:rFonts w:ascii="Times New Roman" w:hAnsi="Times New Roman" w:cs="Times New Roman"/>
          <w:sz w:val="24"/>
          <w:szCs w:val="24"/>
        </w:rPr>
        <w:t>include phone calls, WhatsApp groups and specialised smartphone applications used for agricultural knowledge brokering. We researched processes through which DETs have (and have not) been used by farmers and other extension actors in low- and middle-income countries.</w:t>
      </w:r>
    </w:p>
    <w:p w14:paraId="29D2E0A2">
      <w:pPr>
        <w:snapToGrid w:val="0"/>
        <w:spacing w:line="480" w:lineRule="auto"/>
        <w:jc w:val="both"/>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Traditional Disseminating Method: </w:t>
      </w:r>
      <w:r>
        <w:rPr>
          <w:rFonts w:ascii="Times New Roman" w:hAnsi="Times New Roman" w:cs="Times New Roman"/>
          <w:sz w:val="24"/>
          <w:szCs w:val="24"/>
        </w:rPr>
        <w:t>is a technological innovations done by three methods viz; personal contact method, group contact method and mass contact method by using result and method demonstration methods. Farmers are enterprise owners in agriculture, and it is the responsibility of the Agricultural Extension System (AES) to transform the knowledge, skill and attitude of the farmers with the aim to enhance their farm productivity, production and profitability</w:t>
      </w:r>
      <w:r>
        <w:rPr>
          <w:rFonts w:ascii="Times New Roman" w:hAnsi="Times New Roman" w:cs="Times New Roman"/>
          <w:b/>
          <w:color w:val="000000"/>
          <w:sz w:val="24"/>
          <w:szCs w:val="24"/>
        </w:rPr>
        <w:t xml:space="preserve">  </w:t>
      </w:r>
    </w:p>
    <w:p w14:paraId="1CA23809">
      <w:pPr>
        <w:snapToGrid w:val="0"/>
        <w:spacing w:line="480" w:lineRule="auto"/>
        <w:jc w:val="both"/>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Disseminating Agricultural Information: </w:t>
      </w:r>
      <w:r>
        <w:rPr>
          <w:rFonts w:ascii="Times New Roman" w:hAnsi="Times New Roman" w:cs="Times New Roman"/>
          <w:sz w:val="24"/>
          <w:szCs w:val="24"/>
        </w:rPr>
        <w:t xml:space="preserve">involve the dissemination of information through special media of communication to the farmers. Mass media include the use of radio, television, newspapers, film shows, pamphlets, banners, handbills and hand-outs. </w:t>
      </w:r>
      <w:r>
        <w:rPr>
          <w:rFonts w:ascii="Times New Roman" w:hAnsi="Times New Roman" w:cs="Times New Roman"/>
          <w:b/>
          <w:color w:val="000000"/>
          <w:sz w:val="24"/>
          <w:szCs w:val="24"/>
        </w:rPr>
        <w:t xml:space="preserve"> </w:t>
      </w:r>
    </w:p>
    <w:p w14:paraId="29C3CC3B">
      <w:pPr>
        <w:snapToGrid w:val="0"/>
        <w:spacing w:line="480" w:lineRule="auto"/>
        <w:jc w:val="both"/>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Extension Method: </w:t>
      </w:r>
      <w:r>
        <w:rPr>
          <w:rFonts w:ascii="Times New Roman" w:hAnsi="Times New Roman" w:cs="Times New Roman"/>
          <w:sz w:val="24"/>
          <w:szCs w:val="24"/>
        </w:rPr>
        <w:t xml:space="preserve">comprise the communication techniques between extension workers and target groups. </w:t>
      </w:r>
    </w:p>
    <w:p w14:paraId="3BC1CD04">
      <w:pPr>
        <w:snapToGrid w:val="0"/>
        <w:spacing w:line="480" w:lineRule="auto"/>
        <w:jc w:val="both"/>
        <w:textAlignment w:val="baseline"/>
        <w:rPr>
          <w:rFonts w:ascii="Times New Roman" w:hAnsi="Times New Roman" w:cs="Times New Roman"/>
          <w:b/>
          <w:color w:val="000000"/>
          <w:sz w:val="24"/>
          <w:szCs w:val="24"/>
        </w:rPr>
      </w:pPr>
    </w:p>
    <w:p w14:paraId="6B26BE8C">
      <w:pPr>
        <w:snapToGrid w:val="0"/>
        <w:spacing w:line="480" w:lineRule="auto"/>
        <w:jc w:val="both"/>
        <w:textAlignment w:val="baseline"/>
        <w:rPr>
          <w:rFonts w:ascii="Times New Roman" w:hAnsi="Times New Roman" w:cs="Times New Roman"/>
          <w:b/>
          <w:color w:val="000000"/>
          <w:sz w:val="24"/>
          <w:szCs w:val="24"/>
        </w:rPr>
      </w:pPr>
    </w:p>
    <w:p w14:paraId="5CF70D79">
      <w:pPr>
        <w:snapToGrid w:val="0"/>
        <w:spacing w:line="480" w:lineRule="auto"/>
        <w:jc w:val="both"/>
        <w:textAlignment w:val="baseline"/>
        <w:rPr>
          <w:rFonts w:ascii="Times New Roman" w:hAnsi="Times New Roman" w:cs="Times New Roman"/>
          <w:b/>
          <w:color w:val="000000"/>
          <w:sz w:val="24"/>
          <w:szCs w:val="24"/>
        </w:rPr>
      </w:pPr>
    </w:p>
    <w:p w14:paraId="08B7E3CC">
      <w:pPr>
        <w:snapToGrid w:val="0"/>
        <w:spacing w:line="480" w:lineRule="auto"/>
        <w:jc w:val="both"/>
        <w:textAlignment w:val="baseline"/>
        <w:rPr>
          <w:rFonts w:ascii="Times New Roman" w:hAnsi="Times New Roman" w:cs="Times New Roman"/>
          <w:b/>
          <w:color w:val="000000"/>
          <w:sz w:val="24"/>
          <w:szCs w:val="24"/>
        </w:rPr>
      </w:pPr>
    </w:p>
    <w:p w14:paraId="4AD48D9F">
      <w:pPr>
        <w:snapToGrid w:val="0"/>
        <w:spacing w:line="480" w:lineRule="auto"/>
        <w:jc w:val="both"/>
        <w:textAlignment w:val="baseline"/>
        <w:rPr>
          <w:rFonts w:ascii="Times New Roman" w:hAnsi="Times New Roman" w:cs="Times New Roman"/>
          <w:b/>
          <w:color w:val="000000"/>
          <w:sz w:val="24"/>
          <w:szCs w:val="24"/>
        </w:rPr>
      </w:pPr>
    </w:p>
    <w:p w14:paraId="16207FCD">
      <w:pPr>
        <w:snapToGrid w:val="0"/>
        <w:spacing w:line="480" w:lineRule="auto"/>
        <w:jc w:val="both"/>
        <w:textAlignment w:val="baseline"/>
        <w:rPr>
          <w:rFonts w:ascii="Times New Roman" w:hAnsi="Times New Roman" w:cs="Times New Roman"/>
          <w:b/>
          <w:color w:val="000000"/>
          <w:sz w:val="24"/>
          <w:szCs w:val="24"/>
        </w:rPr>
      </w:pPr>
    </w:p>
    <w:p w14:paraId="34D88567">
      <w:pPr>
        <w:snapToGrid w:val="0"/>
        <w:spacing w:line="480" w:lineRule="auto"/>
        <w:jc w:val="both"/>
        <w:textAlignment w:val="baseline"/>
        <w:rPr>
          <w:rFonts w:ascii="Times New Roman" w:hAnsi="Times New Roman" w:cs="Times New Roman"/>
          <w:b/>
          <w:color w:val="000000"/>
          <w:sz w:val="24"/>
          <w:szCs w:val="24"/>
        </w:rPr>
      </w:pPr>
    </w:p>
    <w:p w14:paraId="49ECE8E2">
      <w:pPr>
        <w:snapToGrid w:val="0"/>
        <w:spacing w:line="480" w:lineRule="auto"/>
        <w:jc w:val="both"/>
        <w:textAlignment w:val="baseline"/>
        <w:rPr>
          <w:rFonts w:ascii="Times New Roman" w:hAnsi="Times New Roman" w:cs="Times New Roman"/>
          <w:b/>
          <w:color w:val="000000"/>
          <w:sz w:val="24"/>
          <w:szCs w:val="24"/>
        </w:rPr>
      </w:pPr>
    </w:p>
    <w:p w14:paraId="255667D1">
      <w:pPr>
        <w:snapToGrid w:val="0"/>
        <w:spacing w:line="480" w:lineRule="auto"/>
        <w:jc w:val="both"/>
        <w:textAlignment w:val="baseline"/>
        <w:rPr>
          <w:rFonts w:ascii="Times New Roman" w:hAnsi="Times New Roman" w:cs="Times New Roman"/>
          <w:b/>
          <w:color w:val="000000"/>
          <w:sz w:val="24"/>
          <w:szCs w:val="24"/>
        </w:rPr>
      </w:pPr>
    </w:p>
    <w:p w14:paraId="61090C28">
      <w:pPr>
        <w:snapToGrid w:val="0"/>
        <w:spacing w:line="480" w:lineRule="auto"/>
        <w:jc w:val="both"/>
        <w:textAlignment w:val="baseline"/>
        <w:rPr>
          <w:rFonts w:ascii="Times New Roman" w:hAnsi="Times New Roman" w:cs="Times New Roman"/>
          <w:b/>
          <w:color w:val="000000"/>
          <w:sz w:val="24"/>
          <w:szCs w:val="24"/>
        </w:rPr>
      </w:pPr>
    </w:p>
    <w:p w14:paraId="5DCD8364">
      <w:pPr>
        <w:snapToGrid w:val="0"/>
        <w:spacing w:line="480" w:lineRule="auto"/>
        <w:jc w:val="center"/>
        <w:textAlignment w:val="baseline"/>
        <w:rPr>
          <w:rFonts w:ascii="Times New Roman" w:hAnsi="Times New Roman" w:cs="Times New Roman"/>
          <w:b/>
          <w:sz w:val="24"/>
          <w:szCs w:val="24"/>
        </w:rPr>
      </w:pPr>
    </w:p>
    <w:p w14:paraId="22FE5B33">
      <w:pPr>
        <w:snapToGrid w:val="0"/>
        <w:spacing w:line="480" w:lineRule="auto"/>
        <w:jc w:val="center"/>
        <w:textAlignment w:val="baseline"/>
        <w:rPr>
          <w:rFonts w:ascii="Times New Roman" w:hAnsi="Times New Roman" w:cs="Times New Roman"/>
          <w:b/>
          <w:sz w:val="24"/>
          <w:szCs w:val="24"/>
        </w:rPr>
      </w:pPr>
    </w:p>
    <w:p w14:paraId="07D90262">
      <w:pPr>
        <w:snapToGrid w:val="0"/>
        <w:spacing w:line="480" w:lineRule="auto"/>
        <w:jc w:val="center"/>
        <w:textAlignment w:val="baseline"/>
        <w:rPr>
          <w:rFonts w:ascii="Times New Roman" w:hAnsi="Times New Roman" w:cs="Times New Roman"/>
          <w:b/>
          <w:sz w:val="24"/>
          <w:szCs w:val="24"/>
        </w:rPr>
      </w:pPr>
    </w:p>
    <w:p w14:paraId="3B038C5D">
      <w:pPr>
        <w:snapToGrid w:val="0"/>
        <w:spacing w:line="480" w:lineRule="auto"/>
        <w:jc w:val="center"/>
        <w:textAlignment w:val="baseline"/>
        <w:rPr>
          <w:rFonts w:ascii="Times New Roman" w:hAnsi="Times New Roman" w:cs="Times New Roman"/>
          <w:b/>
          <w:sz w:val="24"/>
          <w:szCs w:val="24"/>
        </w:rPr>
      </w:pPr>
    </w:p>
    <w:p w14:paraId="069646C7">
      <w:pPr>
        <w:snapToGrid w:val="0"/>
        <w:spacing w:line="48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CHAPTER TWO</w:t>
      </w:r>
    </w:p>
    <w:p w14:paraId="3F86AE13">
      <w:pPr>
        <w:snapToGrid w:val="0"/>
        <w:spacing w:line="48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LITERATURE REVIEW</w:t>
      </w:r>
    </w:p>
    <w:p w14:paraId="73B676C6">
      <w:pPr>
        <w:snapToGrid w:val="0"/>
        <w:spacing w:line="480" w:lineRule="auto"/>
        <w:jc w:val="both"/>
        <w:textAlignment w:val="baseline"/>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2.1 An overview of Modern and Traditional Method for Disseminating Agricultural Information  </w:t>
      </w:r>
    </w:p>
    <w:p w14:paraId="53EEF571">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Agricultural technology has remained a viable tool for improving the productivity of the agricultural sector in Nigeria. Thus, a major step in the improvement of food production in Nigeria has been the increase in the number of the national and international agro-research institutes from 3 in 1963 to the current 18. Agro-technology generation in Nigeria is carried out by National Agricultural Research Institutes (NARIs) with mandate in arable crops, forestry and tree crops; livestock; fisheries; extension and training; and processing and storage. According to Okon (2019), the aim of agro-technology generation is to address better techniques of land development, crop and animal management and achieve higher yields. Thus, agricultural technology generation system is aimed at providing modern technology and facilities to communities (Bolade and Njoku, 2018). </w:t>
      </w:r>
    </w:p>
    <w:p w14:paraId="0ED4BA19">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According to Ayichi (2019), agricultural technology involves the application of mechanical, chemical and biological inputs such as tractors, fertilizers, agro- chemicals, livestock breeds, high yielding crops, storage and processing facilities, to improve food production. Technology generation is influenced by determination of need, and research and management of technology generating institutions (World Bank, 2017). Previous research reports blamed ineffectiveness in technology generation on conventional research activities operated in Nigeria. Which have poor consideration of farmer’s problems, skill and scale of operation and financial status and orienting of research to journal publication (Zaria, 2019). In developing countries such as Nigeria, the acute lack of collaboration between the social and biological scientists on farming system research (FSR), has limited research efforts in generating relevant technologies (Bello and Akins, 2017). </w:t>
      </w:r>
    </w:p>
    <w:p w14:paraId="185D80D8">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The net effect of FSR adopted as a policy in the activities of the agricultural technology generation sub system is the evolvement of technologies best suited to existing farming system and accepted by farmers (Asiabaka, 2020). According to Blum (2021), most research efforts in technology generation in developing countries are wasted due to their inadequate orientation to farmers needs and utilization. Zaria, 2019 added that the bureaucracy domiciled in the Ministry of Agriculture and Natural Resources, under which research institutes operate in Nigeria, contributes to the inability of research into meeting technology needs of farmers. In the 1990s, emphasis on agricultural technology generation has shifted from euphoria of spectacular results to appropriateness of these technologies to the existing farming system. An agricultural technology is considered appropriate, if it provides a cost-effective level of productivity and has minimal effects on the environment. </w:t>
      </w:r>
    </w:p>
    <w:p w14:paraId="2C220477">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According to Zaria, 2019, a critical issue to the appropriateness of technologies is in developing them at local levels using skills and perception of the people who live in the rural communities. Presently, technology generation sub-system in Nigeria experiences poor and uncertain funding, frequent government administrative changes and lack of policy initiative in research. According to Okon (2019), technologies which are capable of improving food productivity at farm level should evolve from well funded autonomous research sub-system, so as to provide timely solution to priority problems of farmers. Farmer-driven research effort must be based on policy setting, utilization of research personnel, and continuous flow of information and evaluation of its activities. The technology generation efforts should be oriented towards social desirability, economic feasibility and existing practices of the farmers as a priority Okon (2019). Technology generation in Nigeria results from the national agricultural research system, namely; university faculties of agriculture and veterinary medicine including universities of agriculture, and international and national agricultural research institutes, which operate in Nigeria. The objectives of the research institutes are impressive, but the issues of establishing a workable relationship between institutional technology design and indigenous knowledge system (IKS), constitutes a critical issue in technology generation in Nigeria. </w:t>
      </w:r>
    </w:p>
    <w:p w14:paraId="1B647192">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workable relationship between institutional technology generation and indigenous knowledge system is largely desired to enhance orientation of technologies towards utilization and overall participation of farmers in extension systems. This is necessary to achieve compatibility of technologies to farmer’s practices and overall suitability to field needs. Several studies such as those of have highlighted the need for indigenous knowledge in generating appropriate technologies and overall sustainability in food production. </w:t>
      </w:r>
    </w:p>
    <w:p w14:paraId="4486B47F">
      <w:pPr>
        <w:snapToGrid w:val="0"/>
        <w:spacing w:line="48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2.2 Agricultural Technology Transfer Sub-System</w:t>
      </w:r>
    </w:p>
    <w:p w14:paraId="5767FCC9">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There is a problem of choice of the right type of agricultural technologies and methods with which to communicate relevant technologies to small scale farmers. To enhance adequate food production in Nigeria, demands that farmers should be reached with appropriate technologies that are economically viable and culturally acceptable. Utilizing appropriate methods in reaching small scale farmers with relevant agricultural technologies in order to improve their knowledge, skill and overall attitude towards agricultural productivity, is agricultural technology transfer. According to Okon (2019), technology transfer involves complex processes consisting of diverse structures, and relationship of inter-dependent factors and related variables, aimed at enhancing adoption of innovations. Agricultural technology transfer constitutes a crucial sub-system in implementing any agro-technology process. Effective technology transfer involves organizing of personnel in a hierarchy, staff training and contacts, and adopting of appropriate communication process. Effective communication is a pre-condition for feed forward and feedback mechanisms, necessary for sustainable agricultural technology transfer. Agricultural technology transfer as a communication technique requires a two-way directional information movement, which involves six elements, the source, message, channel, receiver, effects and feedback. Thus, effectiveness in technology transfer involves well articulated communication elements in the transfer process. </w:t>
      </w:r>
    </w:p>
    <w:p w14:paraId="1888490A">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In other words, effective integration of communication elements, enhances sustainability in communication of ideas and consequent transfer of agricultural technology to farmers. Okon (2019), added that formal arrangement of staff in the transfer of agricultural technology, enhances participatory approach in which farmers views are represented and practical orientation in which efforts are focused on immediate problems of farmers. Inadequate organization and overall ineffectiveness of Nigerian agro-technology transfer systems on low and unsuitable qualifications of personnel operating in the system. Organization of activities in any agricultural technology transfer system demands a chain of administrative commands, which largely depend on legal basis of operation. A legal base is required in order to define a number of programmes, determine qualification of personnel, manner of entry and exit, discipline, training and conditions of service. Legal basis indicates a policy document establishing the technology transfer system. Such policy document spells out the structure, budget, level of autonomy and clients. Effective technology transfer system places emphasis on simplicity in the structure of transfer organization in terms of the relationship existing among staff of the organization. Basically, we have vertical and horizontal relationships between staff of a technology transfer organization. Whereas vertical relationship indicates top down and bottom up relationship among staff of the organization, horizontal relationship depicts relationship between staff at the same level in an organization. Effective vertical relationship requires well-articulated horizontal staff relationship. Thus, inadequate horizontal relationship of extension staff would largely limit meaningful vertical structure and overall efficiency in implementing technology transfer. Lack of adoption of recommended agro-technologies on inadequate budgetary allocation and absence of autonomy. Autonomy indicates degree of independence necessary in establishing efficiency and sustainability in implementing agricultural technology transfer. </w:t>
      </w:r>
    </w:p>
    <w:p w14:paraId="3DCF902B">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2.3 Agricultural Technology Utilization Sub-System</w:t>
      </w:r>
      <w:r>
        <w:rPr>
          <w:rFonts w:ascii="Times New Roman" w:hAnsi="Times New Roman" w:cs="Times New Roman"/>
          <w:sz w:val="24"/>
          <w:szCs w:val="24"/>
        </w:rPr>
        <w:t xml:space="preserve"> </w:t>
      </w:r>
    </w:p>
    <w:p w14:paraId="653CFCBF">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Agro-technology transfer programmes are directed towards farmers with diverse social, educational, political and economic needs. Agricultural technologies in Nigeria. Socio-cultural characteristics of farmers include, family size, farm size, social organizations, value orientation, belief system, prevailing norms, educational background and attitudes of farmers towards change and material well being economic characteristics of farmers include: income status, labour availability, internal resource mobilization, investment rate, saving potentials and marketing pattern. Inadequate adoption and ineffectiveness of most agro-technology transfer programmes on lack of consideration of the socio-cultural practices and technology incompatibility with the economic status of farmers. The impact of any agricultural technology transfer system could be measured on the basis of extent of changes in the socio-cultural and economic characteristics of the farmers. Impacts are enduring changes in the social and economic conditions of farmers, which have resulted from project effects. The impacts of any extension system relate to improvement in the socio-cultural and economic characteristics of the farmers, such as increases in farmers income and improvement in overall standard of living. Earlier impact studies identified increases in the levels of participation in programme planning, hectare of land cultivated by farmers, positive changes towards agriculture and greater access to social services, as success indicators.</w:t>
      </w:r>
    </w:p>
    <w:p w14:paraId="7E18AA3A">
      <w:pPr>
        <w:snapToGrid w:val="0"/>
        <w:spacing w:line="480" w:lineRule="auto"/>
        <w:jc w:val="both"/>
        <w:textAlignment w:val="baseline"/>
        <w:rPr>
          <w:rFonts w:ascii="Times New Roman" w:hAnsi="Times New Roman" w:cs="Times New Roman"/>
          <w:b/>
          <w:sz w:val="24"/>
          <w:szCs w:val="24"/>
        </w:rPr>
      </w:pPr>
    </w:p>
    <w:p w14:paraId="01A41B62">
      <w:pPr>
        <w:snapToGrid w:val="0"/>
        <w:spacing w:line="48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 xml:space="preserve">2.4 Types of Agricultural Research Information </w:t>
      </w:r>
    </w:p>
    <w:p w14:paraId="7A92510A">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Farmers need agricultural research information to improve harvest and increase income. In this regard, the dissemination of relevant, accurate, understandable and factual information links the scientist to the farmers timely access to information on new farming practices has the potential of speeding up the farmers adoption of new improved practices (Adeola, 2017)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Farmers information on the use of drought-resistant crops, early farm preparation and farming, high yield varieties, use of farm implements, proper use of fertiliser and on diseases. Information technology in agriculture established that the types of agricultural research information that are highly disseminated to farmers include information on newly-generated technologies from the research institutions, particularly on appropriate methods of pest and disease control, appropriate soil erosion control measures, optimal planting and harvesting times and marketing as such information helps them to enhance agricultural production. Farmers received climate change agricultural-related information from researchers on improved seeds varieties, use of rainwater harvesting technologies, spaced planting, intercropping, seed production, grain preservation and the proper use of pesticides. </w:t>
      </w:r>
    </w:p>
    <w:p w14:paraId="6B9F7940">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2.5 Challenges to Effective Dissemination of Agricultural Research Information</w:t>
      </w:r>
      <w:r>
        <w:rPr>
          <w:rFonts w:ascii="Times New Roman" w:hAnsi="Times New Roman" w:cs="Times New Roman"/>
          <w:sz w:val="24"/>
          <w:szCs w:val="24"/>
        </w:rPr>
        <w:t xml:space="preserve"> </w:t>
      </w:r>
    </w:p>
    <w:p w14:paraId="3C26C808">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Information dissemination can be hindered by factors such as the use of improper communication channels, illiteracy level, use of foreign languages and over-dependence on oral communication rather than on printed communication. Oladele (2018), on the other hand, found weak linkages between farmers, extension workers, and researchers, which contributed to poor dissemination of agricultural research information. In fact, these weak relationships hinder the farmer’s ability to participate in the prior planning which requires information. The language used to disseminate agricultural research information can also affect how farmers use the information they receive. A study on the challenges to the dissemination of agricultural information by agricultural information delivered to farmers was in a print form and written in vernacular languages. The use of local languages enabled the farmers to utilise the information effectively. Furthermore, farmer’s illiteracy level posed a challenge to the dissemination and use of agricultural research information in Tanzania. In another study conducted in Tanzania on sources of agricultural research information for women farmers. Found that farmers faced challenges such as inadequate knowledge on how to apply the information acquired from extension officers and researchers, lack of credit to purchase farm inputs, improved seeds and chemical fertilisers. </w:t>
      </w:r>
    </w:p>
    <w:p w14:paraId="73AB661F">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2.6 Sources and Access to Agricultural Information</w:t>
      </w:r>
      <w:r>
        <w:rPr>
          <w:rFonts w:ascii="Times New Roman" w:hAnsi="Times New Roman" w:cs="Times New Roman"/>
          <w:sz w:val="24"/>
          <w:szCs w:val="24"/>
        </w:rPr>
        <w:t xml:space="preserve"> </w:t>
      </w:r>
    </w:p>
    <w:p w14:paraId="6421BB81">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of efficiency of technologies generated and disseminated depend on effective communication which is the key process of information dissemination. </w:t>
      </w:r>
    </w:p>
    <w:p w14:paraId="11B4BAA0">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attainable and that which farmers achieve, suggests a missing link (Oladele, 2018). What is more, weak linkages between the farmer, extension workers, and researchers mean that the 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Agricultural information available to farmers in Imo State (Nigeria), as well as the farmers preferred sources. The study reveals that 88.1% of the farmers. source of agricultural information was through extension agents. Similarly, Nigerian farmers ranked extension workers the highest in providing credible information and advice. The investigation was carried out on small farmers in Imo state, Nigeria. This enables them to utilize the information effectively. It also demonstrates the high literacy level in Lesotho and indeed according to the literacy rate in Africa, Lesotho occupies the seventh position with a literacy rate of 84.80%  However,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information in various forms. ICT can become a key enabler of the agricultural-food sector by making dynamic and real time global level exchange of data. Effective deployment of ICT can lead to increase in agricultural competitiveness through cuts in production and transaction costs, raising production efficiencies and farm incomes, conserving natural resources, and by providing more information, choice and value to stakeholders. </w:t>
      </w:r>
    </w:p>
    <w:p w14:paraId="264C32C9">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This implies that many people had more than one cell phone and over 100% of the farmers used cell phones to receive agricultural information. This indicates that ICT 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Aina and Alao (2020) perceived themselves as frequent users of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w:t>
      </w:r>
    </w:p>
    <w:p w14:paraId="1B786CAA">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The four categories are: extension workers, posters and leaflets, family members, and the electronic media. In the Caribbean, farmers rely heavily on traditional knowledge and informal meetings among themselves for farming. Questions as to what to plant, what moon phase is best for sowing seeds and transplanting seedlings, and how often to rotate crops are answered through colleagues. This suggests that, one of the sources of information to farmers in the Caribbean is the traditional source which is transmitted through oral channels by colleagues. This is harmonized with the situation obtainable in Nigeria as reported by Aina (2017). Similarly, Oral tradition is an important method of disseminating agricultural information in many African cultures. This is because it recognizes existing traditional or indigenous channels of information dissemination. Lwoga, et al. (2023) in their study on access and use of agricultural information and knowledge in Tanzania reports that the major sources of information for farmers are predominantly local (neighbors, friends and family) which implies that their major sources of information are traditional. To emphasize the importance of traditional information in Africa, Aina (2022) points out that one of the sources of information of farmers in Nigeria is traditional. That is information is obtained not from official sources directly but through colleagues or family members. Aina, 2020 holds the view that, though the majority of the farmers in Africa are illiterate, it is possible to supply them with necessary information through the information gate- keepers popularly known in North Western Nigeria as SARKIN NOMA (Information gate keeper), who is a literate farmer among the farming community with a wealth of experience and vast land. The role of a SARKIN NOMA is to offer advice and information on a regular basis to other farmers for improvement. Buttresses the various studies cited, where in a study conducted on access to agricultural information by fish farmers in the Niger Delta Region of Nigeria, Adebayo, 2018 observed that 63% of the respondents indicates that, their source of information is through traditional, as well as personal experience. </w:t>
      </w:r>
    </w:p>
    <w:p w14:paraId="0B773EBB">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2.7 Information Generation Output and Types Information</w:t>
      </w:r>
      <w:r>
        <w:rPr>
          <w:rFonts w:ascii="Times New Roman" w:hAnsi="Times New Roman" w:cs="Times New Roman"/>
          <w:sz w:val="24"/>
          <w:szCs w:val="24"/>
        </w:rPr>
        <w:t xml:space="preserve"> </w:t>
      </w:r>
    </w:p>
    <w:p w14:paraId="2AEE3260">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Generation is a process of creating, developing and communicating ideas which are abstract, concrete or visual. It is important to emphasize that the type of information generated revolve around scientific, commercial and legal information. Scientific Information Generally, agriculture is interdisciplinary in nature. For agriculture to be fully developed, farmers need information from different disciplines. </w:t>
      </w:r>
    </w:p>
    <w:p w14:paraId="0478726E">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Scientific information is one of the innumerable examples which are generated from universities and research institutes. Scientific information is aimed at providing information on new crops varieties, their requirements, and technical assistance during growing season. The characteristic of this information relates with climate, weather, drought and water stress periods, water sources, quality and availability. Oladele (2023) hold the view that agricultural information is generated in universities and research institutions. This result emanates from a research on multilingualism of farm broadcast and agricultural information access in Nigeria. </w:t>
      </w:r>
    </w:p>
    <w:p w14:paraId="742EC34C">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Oladele, (2023) also pointed out that such information includes scientific and commercial information. It is indicative that research and development has the ability to create a pool of scientific and technical information with a great wealth in modern societies. Therefore, research and development departments existing in the various universities in Nigeria are a platform for creating material intellectual sources which can enhance Nigeria’s wealth. They report that information generated from these institutions include, among others, information on pest and weed control, weather forecast, credit facilities, fertilizer and legislations on agriculture generally. Indeed farmers in Nigeria, like their counterparts from Asia and other parts of Africa, need scientific and technical information because it is among the most important information needed for wealth creation and national development. Access to agricultural information by fish farmers in the Niger Delta region of Nigeria, where it reveals that 98 percent of fish farmers studied prefer scientific information. Commercial Information Commercial information is another type of information generated by research institutes as well as the universities. This information deals with price control, price of fertilizers, price of seeds, and sale of agricultural products. This type of information is related to production, productivity and profit enhancement. It therefore covers information on commodity price, food quality and safety as well as labeling information. </w:t>
      </w:r>
    </w:p>
    <w:p w14:paraId="49755848">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Farmers in Africa are illiterate and therefore need information in a simplest and quickest way to discharge their duties effectively. Information needs has been defined by as the state of lack of desirable requisite(s) or commodity i.e., information, necessary to deal with a situation as the individual sees fatal. People often talk about information needs when, in fact, they are referring to wants or use. While both are plainly manifestation of need- and should be considered as such, they are different and do not fully or accurately describe need. According to Nikolas (2005), information needs arise when a person recognizes a gap in his/her state of knowledge and wishes to resolve that anomaly- as anomalous state of knowledge. This turn out to is time given, by adding that it is the information that individuals require to do their job effectively. The farmer cannot be an exception. </w:t>
      </w:r>
    </w:p>
    <w:p w14:paraId="645F0B69">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However, most people do not have information needs per se. Rather, they experience a problem or difficulty or are under some pressure, and these cognitive and emotional needs may be met, or partially met, by obtaining and then applying that information. Information needs arise out of a desire to meet one or other of the three basic human needs: physiological needs (need for food, shelter.); psychological needs (need for domination, security) and cognitive needs (need to plan, learn a skill). Therefore, in this increasingly information dependent age, the lack of information could certainly have serious, or even, perilous consequences for the individual. Information is needed in all stages of human development. People need information in learning new skills. Human beings are regarded as an information seeker regardless of age. For information to be of optimum use, it must have the following qualities: relevance, accuracy, timeliness, currency, clarity and must be cost effective. </w:t>
      </w:r>
    </w:p>
    <w:p w14:paraId="1BA92397">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Many a times, farmers do not always know what their information needs are. They do not know they have an information gap. It could be that they are not aware that there is information out there that could help them to a great deal. They also do not know that new information has rendered obsolete what they previously knew. As a result, this leads to a quest for new </w:t>
      </w:r>
      <w:bookmarkStart w:id="1" w:name="_GoBack"/>
      <w:bookmarkEnd w:id="1"/>
      <w:r>
        <w:rPr>
          <w:rFonts w:ascii="Times New Roman" w:hAnsi="Times New Roman" w:cs="Times New Roman"/>
          <w:sz w:val="24"/>
          <w:szCs w:val="24"/>
        </w:rPr>
        <w:t xml:space="preserve">information which arises, in that it is so much needed by the farmers. It is only when they are exposed to the relevant information that the need is recognized, this is called dormant need. The other type of information need is unexpressed need. This is a situation where users are aware of their information needs, but do nothing about them, either because they cannot or will not disclose their information needs. Many people are unaware of what the information service can do for them so they do not make demands upon it. </w:t>
      </w:r>
    </w:p>
    <w:p w14:paraId="11A49652">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Therefore, one of the commodities required in this process is to arrive at a good decision is information. In conclusion, it can be said that, whether the information need is identified by the information seeker or expert, expressed or unexpressed, and where levels of need of similar information need differ. It is the task of information experts in all these instances to provide appropriate information to meet these needs; and to successfully use ICT to support farmers and rural communities, the first step is to empower farming communities to define their own need. As at the fall of the new millennium, human beings are devoting more and more attention to system reform across multiple sectors including agriculture. Particularly in this era of rapid technological advancement and continuing system reform, it is appropriate and critical to assess the impact of such reforms and development in farming. This can only be done through need assessment. The main reason for undertaking needs assessment must be that the information profession has neglected doing so in the past and that has not got the information profession very far, and, indeed, continue to frustrate its progress. It is evident that in most information work stations, information experts are unable to commit enough time to conduct full-fledge scientific studies to analyze information needs of individual farmers who face critical situation or information need. </w:t>
      </w:r>
    </w:p>
    <w:p w14:paraId="21C8AA38">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2.8 The Users and Usefulness of Agricultural Research Information in Nigeria</w:t>
      </w:r>
      <w:r>
        <w:rPr>
          <w:rFonts w:ascii="Times New Roman" w:hAnsi="Times New Roman" w:cs="Times New Roman"/>
          <w:sz w:val="24"/>
          <w:szCs w:val="24"/>
        </w:rPr>
        <w:t xml:space="preserve"> </w:t>
      </w:r>
    </w:p>
    <w:p w14:paraId="1AD5ABDB">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People can only use the available information at their disposal which is dependent on provision and access. In theory, the more information that is accessible the more it is likely to be used. Therefore, for information to be used there must be potential users who need that information for their day to day activities and there must be those that generate the information. From the foregoing, it is evident that information is a very important tool for agricultural development. This is so, because some of the developed nations of the world occupy their coveted positions in food security by virtue of information generation and delivery to their people. It is therefore equally desirable for African governments and the Nigerian government in this case, to intensify efforts in the provision, dissemination and use of agricultural information by the farmers at all levels in order to achieve self-sufficiency in food and Gross Domestic Product [GDP] of their countries. Similarly, Bello (2017) has noted that in agricultural information there lie the potentials which can definitely boost agricultural production and in the end create a profound impact on policy makers, researchers and the farming communities in Africa including those in Nigeria. Aina (2023) has categorized the various agricultural information user populations as follows: </w:t>
      </w:r>
    </w:p>
    <w:p w14:paraId="55D18EC8">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i. Farmers  </w:t>
      </w:r>
    </w:p>
    <w:p w14:paraId="34D13C67">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ii. Policy-makers </w:t>
      </w:r>
    </w:p>
    <w:p w14:paraId="67DAA120">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iii. Extension workers  </w:t>
      </w:r>
    </w:p>
    <w:p w14:paraId="4121282A">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iv. Agro-allied industries. </w:t>
      </w:r>
    </w:p>
    <w:p w14:paraId="7C88C4A4">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Each of these sectors contributes directly to the improvement of agriculture. When relevant information is provided to each category, it will contribute to the development of agriculture in any part of the world. In Nigeria, like most African countries, some of the most frequent users of agricultural information are farmers, policy makers, extension workers and agro-allied industries. Farmers are people who cultivate the land for either subsistence or large scale farming. They can also be engaged in livestock farming. Farmers are key consumers of agricultural information for their sustenance and for national development. Agricultural information is meant for all types of farmers. However, specific farmers will require specific information relevant to their trade. In agriculture, there are many types of farmers. But the three major groups constitute: crop farmers, livestock farmers and livestock/crop farmers. Crop farmers usually grow a wide variety of different crops, including wheat, barley, flax, corn, canola, lentils, oats, cotton or mustard, etc. while livestock farming is about raising animals like goats, pigs, sheep, cattle, camels, poultry, etc. Livestock/crop farming involves cultivating the land as well as engaging in livestock farming. This assertion makes it very clear that when farmers are bestowed with information, they become empowered and are able to make positive changes in their farming activities. Indeed, notes that an effective and efficient delivery system of essential information and technology services to farmers will facilitate their critical role in decision-making towards improved agricultural production, processing, trading, and marketing. Policy-makers These are mostly government officials and sometimes include persons from quasi-government or parastatal bodies. Similarly, All over the world play a central role in formulating agricultural policies and mobilizing extension workers to reach farmers. Similarly, government policy makers through legislation also generate and use especially social, commercial and legal information (Aina, 2018). A summation of these views shows that there is a significant relationship between legislative information generated and used by policy makers and farmers. This is because most of the acts and laws on agriculture have direct bearing on farmers and the general improvement on agriculture. Extension Workers Beside farmers, the other consumers of information are the extension workers. These are people who are employed by government and have a certain level of education to bridge the gap between the government and the farmers. These groups of people pass on information to farmers or even educate them on how to use information derived from research institutes. It is this information in the hands of farmers that empowers them to take control over their resources and decision-making processes and increase productivity. The role of extension workers has further been elaborated in a study which describes extension workers and policy makers, researchers and agro- allied firms as beneficiaries of agricultural information. However, extension workers alone are not sufficient tools to disseminate agricultural information. Instead, other channels like the radio, community leaders, the barefoot librarian and many other players are critical in making this happen. In Nigeria, the small number of extension workers and policy makers is an issue that has contributed to low yields in the rural areas. </w:t>
      </w:r>
    </w:p>
    <w:p w14:paraId="53659CBF">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However, the various roles and contributions the few extension workers and policy makers continue to make in the current food production cannot be downplayed. Nigeria’s first involvement in a conscious and purposefully planned agricultural extension was at the time of British colonization. With independence and subsequent developments, various governments introduced changes in the nature of extension work but the objective has remained the same, that of bridging the gap between farmers, researchers and policy makers. Agricultural extension is a significant social innovation. It is an important force in agricultural change which has been created and recreated, adapted and developed over the centuries. In another development points-out that: agricultural extension worker has an important role in promoting the adoption of new technologies and innovations. </w:t>
      </w:r>
    </w:p>
    <w:p w14:paraId="2DD089F3">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The trend from supply driven extension to demand driven extension requires a new approach. They further posit that extension workers in Iran have a key role in brokering between providers of communication technologies or services and their potential customers. Consequently, extension workers must be able to examine the appropriateness of various ICTs and their accessibility in both rural and remote areas. This suggests that in addition to their role in bridging the gap of information dissemination, extension workers can play the role of suggesting the best ICT tool to use within a particular farming community. In their analysis of the role of extension workers in Kenya, posit that a national system of agricultural extension can play an important role in increasing farm yields but its effect on yields is not uniform across farmers. This indicates that because of individual differences among farmers, not all the farmers will adopt the innovations provided to them by the extension workers. In another investigation on the role of ICT in the provision of agricultural information to small scale farmers explores some of the roles of extension workers. For him, extension workers play a critical role in providing agricultural professional services, farmers training, advisory and technical support to farmers. Similarly, an investigation on the perception of trust and employees attitudes in Nigeria stresses the role of extension workers in agriculture. Extension workers in the developing nations are expected to promote market oriented agriculture, assist the poor farmers to cope with vulnerability and help in poverty reduction in the rural areas. This suggests that, the role of extension workers is not only that of disseminating information generated to farmers but they are also expected to assist in how to sell their produce, buy seedlings and control of pests, all in an effort to fight food insecurity in the country. </w:t>
      </w:r>
    </w:p>
    <w:p w14:paraId="2401638C">
      <w:pPr>
        <w:snapToGrid w:val="0"/>
        <w:spacing w:line="480" w:lineRule="auto"/>
        <w:ind w:firstLine="720"/>
        <w:jc w:val="center"/>
        <w:textAlignment w:val="baseline"/>
        <w:rPr>
          <w:rFonts w:ascii="Times New Roman" w:hAnsi="Times New Roman" w:cs="Times New Roman"/>
          <w:b/>
          <w:sz w:val="24"/>
          <w:szCs w:val="24"/>
        </w:rPr>
      </w:pPr>
    </w:p>
    <w:p w14:paraId="74EE6406">
      <w:pPr>
        <w:snapToGrid w:val="0"/>
        <w:spacing w:line="480" w:lineRule="auto"/>
        <w:ind w:firstLine="720"/>
        <w:jc w:val="center"/>
        <w:textAlignment w:val="baseline"/>
        <w:rPr>
          <w:rFonts w:ascii="Times New Roman" w:hAnsi="Times New Roman" w:cs="Times New Roman"/>
          <w:b/>
          <w:sz w:val="24"/>
          <w:szCs w:val="24"/>
        </w:rPr>
      </w:pPr>
    </w:p>
    <w:p w14:paraId="356CD089">
      <w:pPr>
        <w:snapToGrid w:val="0"/>
        <w:spacing w:line="480" w:lineRule="auto"/>
        <w:ind w:firstLine="720"/>
        <w:jc w:val="center"/>
        <w:textAlignment w:val="baseline"/>
        <w:rPr>
          <w:rFonts w:ascii="Times New Roman" w:hAnsi="Times New Roman" w:cs="Times New Roman"/>
          <w:b/>
          <w:sz w:val="24"/>
          <w:szCs w:val="24"/>
        </w:rPr>
      </w:pPr>
    </w:p>
    <w:p w14:paraId="7EC0B864">
      <w:pPr>
        <w:snapToGrid w:val="0"/>
        <w:spacing w:line="480" w:lineRule="auto"/>
        <w:ind w:firstLine="720"/>
        <w:jc w:val="center"/>
        <w:textAlignment w:val="baseline"/>
        <w:rPr>
          <w:rFonts w:ascii="Times New Roman" w:hAnsi="Times New Roman" w:cs="Times New Roman"/>
          <w:b/>
          <w:sz w:val="24"/>
          <w:szCs w:val="24"/>
        </w:rPr>
      </w:pPr>
    </w:p>
    <w:p w14:paraId="6EC1369F">
      <w:pPr>
        <w:snapToGrid w:val="0"/>
        <w:spacing w:line="480" w:lineRule="auto"/>
        <w:textAlignment w:val="baseline"/>
        <w:rPr>
          <w:rFonts w:ascii="Times New Roman" w:hAnsi="Times New Roman" w:cs="Times New Roman"/>
          <w:b/>
          <w:sz w:val="24"/>
          <w:szCs w:val="24"/>
        </w:rPr>
      </w:pPr>
    </w:p>
    <w:p w14:paraId="7DB9F5D8">
      <w:pPr>
        <w:snapToGrid w:val="0"/>
        <w:spacing w:line="480" w:lineRule="auto"/>
        <w:textAlignment w:val="baseline"/>
        <w:rPr>
          <w:rFonts w:ascii="Times New Roman" w:hAnsi="Times New Roman" w:cs="Times New Roman"/>
          <w:b/>
          <w:sz w:val="24"/>
          <w:szCs w:val="24"/>
        </w:rPr>
      </w:pPr>
    </w:p>
    <w:p w14:paraId="744B5063">
      <w:pPr>
        <w:snapToGrid w:val="0"/>
        <w:spacing w:line="480" w:lineRule="auto"/>
        <w:ind w:firstLine="720"/>
        <w:jc w:val="center"/>
        <w:textAlignment w:val="baseline"/>
        <w:rPr>
          <w:rFonts w:ascii="Times New Roman" w:hAnsi="Times New Roman" w:cs="Times New Roman"/>
          <w:b/>
          <w:sz w:val="24"/>
          <w:szCs w:val="24"/>
        </w:rPr>
      </w:pPr>
      <w:r>
        <w:rPr>
          <w:rFonts w:ascii="Times New Roman" w:hAnsi="Times New Roman" w:cs="Times New Roman"/>
          <w:b/>
          <w:sz w:val="24"/>
          <w:szCs w:val="24"/>
        </w:rPr>
        <w:t xml:space="preserve">CHAPTER THREE </w:t>
      </w:r>
    </w:p>
    <w:p w14:paraId="7ABDC7A2">
      <w:pPr>
        <w:snapToGrid w:val="0"/>
        <w:spacing w:line="480" w:lineRule="auto"/>
        <w:ind w:firstLine="720"/>
        <w:jc w:val="center"/>
        <w:textAlignment w:val="baseline"/>
        <w:rPr>
          <w:rFonts w:ascii="Times New Roman" w:hAnsi="Times New Roman" w:cs="Times New Roman"/>
          <w:b/>
          <w:sz w:val="24"/>
          <w:szCs w:val="24"/>
        </w:rPr>
      </w:pPr>
      <w:r>
        <w:rPr>
          <w:rFonts w:ascii="Times New Roman" w:hAnsi="Times New Roman" w:cs="Times New Roman"/>
          <w:b/>
          <w:sz w:val="24"/>
          <w:szCs w:val="24"/>
        </w:rPr>
        <w:t xml:space="preserve">METHODOLOGY </w:t>
      </w:r>
    </w:p>
    <w:p w14:paraId="5C3E2F59">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3.1 Study Area</w:t>
      </w:r>
    </w:p>
    <w:p w14:paraId="6DD56373">
      <w:pPr>
        <w:spacing w:before="240" w:line="480" w:lineRule="auto"/>
        <w:jc w:val="both"/>
      </w:pPr>
      <w:r>
        <w:rPr>
          <w:rFonts w:ascii="Times New Roman" w:hAnsi="Times New Roman"/>
          <w:sz w:val="24"/>
          <w:szCs w:val="24"/>
        </w:rPr>
        <w:t>Kwara state is located between located between latitude 8</w:t>
      </w:r>
      <w:r>
        <w:rPr>
          <w:rFonts w:ascii="Times New Roman" w:hAnsi="Times New Roman"/>
          <w:sz w:val="24"/>
          <w:szCs w:val="24"/>
          <w:vertAlign w:val="superscript"/>
        </w:rPr>
        <w:t>0</w:t>
      </w:r>
      <w:r>
        <w:rPr>
          <w:rFonts w:ascii="Times New Roman" w:hAnsi="Times New Roman"/>
          <w:sz w:val="24"/>
          <w:szCs w:val="24"/>
        </w:rPr>
        <w:t>-32</w:t>
      </w:r>
      <w:r>
        <w:rPr>
          <w:rFonts w:ascii="Times New Roman" w:hAnsi="Times New Roman"/>
          <w:sz w:val="24"/>
          <w:szCs w:val="24"/>
          <w:vertAlign w:val="superscript"/>
        </w:rPr>
        <w:t>0</w:t>
      </w:r>
      <w:r>
        <w:rPr>
          <w:rFonts w:ascii="Times New Roman" w:hAnsi="Times New Roman"/>
          <w:sz w:val="24"/>
          <w:szCs w:val="24"/>
        </w:rPr>
        <w:t xml:space="preserve"> North and longitude 4° - 35</w:t>
      </w:r>
      <w:r>
        <w:rPr>
          <w:rFonts w:ascii="Times New Roman" w:hAnsi="Times New Roman"/>
          <w:sz w:val="24"/>
          <w:szCs w:val="24"/>
          <w:vertAlign w:val="superscript"/>
        </w:rPr>
        <w:t>0</w:t>
      </w:r>
      <w:r>
        <w:rPr>
          <w:rFonts w:ascii="Times New Roman" w:hAnsi="Times New Roman"/>
          <w:sz w:val="24"/>
          <w:szCs w:val="24"/>
        </w:rPr>
        <w:t xml:space="preserve"> East. Its bordered to the east by Kogi state, to the north by Niger state, and to the south by Ekiti, Osun, and Oyo states, while its western border makes up part of the international border with the Benin Republic.  Its capital is the city of Ilorin and the state has 16 local government areas. (https://en.wikipedia.org/wiki/Moro)</w:t>
      </w:r>
    </w:p>
    <w:p w14:paraId="3C43752F">
      <w:pPr>
        <w:spacing w:before="240" w:line="480" w:lineRule="auto"/>
        <w:jc w:val="both"/>
        <w:rPr>
          <w:rFonts w:ascii="Times New Roman" w:hAnsi="Times New Roman"/>
          <w:sz w:val="24"/>
          <w:szCs w:val="24"/>
        </w:rPr>
      </w:pPr>
      <w:r>
        <w:rPr>
          <w:rFonts w:ascii="Times New Roman" w:hAnsi="Times New Roman"/>
          <w:sz w:val="24"/>
          <w:szCs w:val="24"/>
        </w:rPr>
        <w:t xml:space="preserve">Ilorin East Local Government area (LGA) in Kwara state, North Central Nigeria. The population of the local government area was projected at </w:t>
      </w:r>
      <w:r>
        <w:rPr>
          <w:rFonts w:ascii="Times New Roman" w:hAnsi="Times New Roman"/>
          <w:color w:val="202122"/>
          <w:sz w:val="24"/>
          <w:szCs w:val="24"/>
          <w:shd w:val="clear" w:color="auto" w:fill="FFFFFF"/>
        </w:rPr>
        <w:t>108,792 as of the 2006 census, and the area is 3,272 km</w:t>
      </w:r>
      <w:r>
        <w:rPr>
          <w:rFonts w:ascii="Times New Roman" w:hAnsi="Times New Roman"/>
          <w:color w:val="202122"/>
          <w:sz w:val="24"/>
          <w:szCs w:val="24"/>
          <w:shd w:val="clear" w:color="auto" w:fill="FFFFFF"/>
          <w:vertAlign w:val="superscript"/>
        </w:rPr>
        <w:t>2.</w:t>
      </w:r>
      <w:r>
        <w:rPr>
          <w:rFonts w:ascii="Times New Roman" w:hAnsi="Times New Roman"/>
          <w:color w:val="202122"/>
          <w:sz w:val="24"/>
          <w:szCs w:val="24"/>
          <w:shd w:val="clear" w:color="auto" w:fill="FFFFFF"/>
        </w:rPr>
        <w:t xml:space="preserve"> There is approximately 1302 mm of rain every year in Ilorin East, LGA and the average annual </w:t>
      </w:r>
      <w:r>
        <w:rPr>
          <w:rFonts w:ascii="Times New Roman" w:hAnsi="Times New Roman"/>
          <w:sz w:val="24"/>
          <w:szCs w:val="24"/>
          <w:shd w:val="clear" w:color="auto" w:fill="FFFFFF"/>
        </w:rPr>
        <w:t>temperature</w:t>
      </w:r>
      <w:r>
        <w:rPr>
          <w:rFonts w:ascii="Times New Roman" w:hAnsi="Times New Roman"/>
          <w:color w:val="202122"/>
          <w:sz w:val="24"/>
          <w:szCs w:val="24"/>
          <w:shd w:val="clear" w:color="auto" w:fill="FFFFFF"/>
        </w:rPr>
        <w:t> is 34</w:t>
      </w:r>
      <w:r>
        <w:rPr>
          <w:rFonts w:ascii="Times New Roman" w:hAnsi="Times New Roman"/>
          <w:color w:val="202122"/>
          <w:sz w:val="24"/>
          <w:szCs w:val="24"/>
          <w:shd w:val="clear" w:color="auto" w:fill="FFFFFF"/>
          <w:vertAlign w:val="superscript"/>
        </w:rPr>
        <w:t>o</w:t>
      </w:r>
      <w:r>
        <w:rPr>
          <w:rFonts w:ascii="Times New Roman" w:hAnsi="Times New Roman"/>
          <w:color w:val="202122"/>
          <w:sz w:val="24"/>
          <w:szCs w:val="24"/>
          <w:shd w:val="clear" w:color="auto" w:fill="FFFFFF"/>
        </w:rPr>
        <w:t>, With an average </w:t>
      </w:r>
      <w:r>
        <w:rPr>
          <w:rFonts w:ascii="Times New Roman" w:hAnsi="Times New Roman"/>
          <w:sz w:val="24"/>
          <w:szCs w:val="24"/>
          <w:shd w:val="clear" w:color="auto" w:fill="FFFFFF"/>
        </w:rPr>
        <w:t>humidity</w:t>
      </w:r>
      <w:r>
        <w:rPr>
          <w:rFonts w:ascii="Times New Roman" w:hAnsi="Times New Roman"/>
          <w:color w:val="202122"/>
          <w:sz w:val="24"/>
          <w:szCs w:val="24"/>
          <w:shd w:val="clear" w:color="auto" w:fill="FFFFFF"/>
        </w:rPr>
        <w:t> of 70% and 88 dry days per year. (</w:t>
      </w:r>
      <w:r>
        <w:fldChar w:fldCharType="begin"/>
      </w:r>
      <w:r>
        <w:instrText xml:space="preserve"> HYPERLINK "http://www.besttimetovisit.com" </w:instrText>
      </w:r>
      <w:r>
        <w:fldChar w:fldCharType="separate"/>
      </w:r>
      <w:r>
        <w:rPr>
          <w:rStyle w:val="11"/>
          <w:rFonts w:ascii="Times New Roman" w:hAnsi="Times New Roman"/>
          <w:sz w:val="24"/>
          <w:szCs w:val="24"/>
          <w:shd w:val="clear" w:color="auto" w:fill="FFFFFF"/>
        </w:rPr>
        <w:t>www.besttimetovisit.com</w:t>
      </w:r>
      <w:r>
        <w:rPr>
          <w:rStyle w:val="11"/>
          <w:rFonts w:ascii="Times New Roman" w:hAnsi="Times New Roman"/>
          <w:sz w:val="24"/>
          <w:szCs w:val="24"/>
          <w:shd w:val="clear" w:color="auto" w:fill="FFFFFF"/>
        </w:rPr>
        <w:fldChar w:fldCharType="end"/>
      </w:r>
      <w:r>
        <w:rPr>
          <w:rFonts w:ascii="Times New Roman" w:hAnsi="Times New Roman"/>
          <w:color w:val="202122"/>
          <w:sz w:val="24"/>
          <w:szCs w:val="24"/>
          <w:shd w:val="clear" w:color="auto" w:fill="FFFFFF"/>
        </w:rPr>
        <w:t>.pk</w:t>
      </w:r>
      <w:r>
        <w:rPr>
          <w:rStyle w:val="17"/>
          <w:rFonts w:ascii="Times New Roman" w:hAnsi="Times New Roman"/>
          <w:color w:val="202122"/>
          <w:sz w:val="24"/>
          <w:szCs w:val="24"/>
          <w:shd w:val="clear" w:color="auto" w:fill="FFFFFF"/>
        </w:rPr>
        <w:t>. Retrieved </w:t>
      </w:r>
      <w:r>
        <w:rPr>
          <w:rStyle w:val="18"/>
          <w:rFonts w:ascii="Times New Roman" w:hAnsi="Times New Roman"/>
          <w:color w:val="202122"/>
          <w:sz w:val="24"/>
          <w:szCs w:val="24"/>
          <w:shd w:val="clear" w:color="auto" w:fill="FFFFFF"/>
        </w:rPr>
        <w:t>2023-09-30</w:t>
      </w:r>
      <w:r>
        <w:rPr>
          <w:rFonts w:ascii="Times New Roman" w:hAnsi="Times New Roman"/>
          <w:color w:val="202122"/>
          <w:sz w:val="24"/>
          <w:szCs w:val="24"/>
          <w:shd w:val="clear" w:color="auto" w:fill="FFFFFF"/>
        </w:rPr>
        <w:t>). The current population is projected in 2022 is 163,200. (</w:t>
      </w:r>
      <w:r>
        <w:rPr>
          <w:rFonts w:ascii="Times New Roman" w:hAnsi="Times New Roman"/>
          <w:sz w:val="24"/>
          <w:szCs w:val="24"/>
        </w:rPr>
        <w:t>National Population Commission of Nigeria (web), National Bureau of Statistics (web) 2022).</w:t>
      </w:r>
    </w:p>
    <w:p w14:paraId="55991EF0">
      <w:pPr>
        <w:snapToGrid w:val="0"/>
        <w:spacing w:line="48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5533390" cy="3171825"/>
            <wp:effectExtent l="0" t="0" r="0" b="9525"/>
            <wp:docPr id="3"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8"/>
                    <a:stretch>
                      <a:fillRect/>
                    </a:stretch>
                  </pic:blipFill>
                  <pic:spPr>
                    <a:xfrm>
                      <a:off x="0" y="0"/>
                      <a:ext cx="5534021" cy="3171825"/>
                    </a:xfrm>
                    <a:prstGeom prst="rect">
                      <a:avLst/>
                    </a:prstGeom>
                    <a:noFill/>
                    <a:ln>
                      <a:noFill/>
                      <a:prstDash val="solid"/>
                    </a:ln>
                  </pic:spPr>
                </pic:pic>
              </a:graphicData>
            </a:graphic>
          </wp:inline>
        </w:drawing>
      </w:r>
    </w:p>
    <w:p w14:paraId="1B52CBE1">
      <w:pPr>
        <w:spacing w:before="240" w:line="480" w:lineRule="auto"/>
        <w:jc w:val="both"/>
        <w:rPr>
          <w:rFonts w:ascii="Times New Roman" w:hAnsi="Times New Roman"/>
          <w:b/>
          <w:sz w:val="24"/>
          <w:szCs w:val="24"/>
        </w:rPr>
      </w:pPr>
      <w:r>
        <w:rPr>
          <w:rFonts w:ascii="Times New Roman" w:hAnsi="Times New Roman"/>
          <w:b/>
          <w:sz w:val="24"/>
          <w:szCs w:val="24"/>
        </w:rPr>
        <w:t>Figure 1. Map of Kwara State showing the sixteen Local Government Area</w:t>
      </w:r>
    </w:p>
    <w:p w14:paraId="042B8E00">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 xml:space="preserve">3.2 Population of the Study </w:t>
      </w:r>
    </w:p>
    <w:p w14:paraId="7AF5D4AE">
      <w:pPr>
        <w:spacing w:line="480" w:lineRule="auto"/>
        <w:rPr>
          <w:rFonts w:ascii="Times New Roman" w:hAnsi="Times New Roman" w:cs="Times New Roman"/>
          <w:b/>
          <w:sz w:val="24"/>
          <w:szCs w:val="24"/>
        </w:rPr>
      </w:pPr>
      <w:r>
        <w:rPr>
          <w:rFonts w:ascii="Times New Roman" w:hAnsi="Times New Roman" w:cs="Times New Roman"/>
          <w:b/>
          <w:sz w:val="24"/>
          <w:szCs w:val="24"/>
        </w:rPr>
        <w:t>Population of the Study</w:t>
      </w:r>
    </w:p>
    <w:p w14:paraId="241CA5D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this study consists of farmers who have access to either traditional or digital extension services. These smallholder farmers that are involved in activities such as maize, yam, cassava, and guinea corn production. </w:t>
      </w:r>
    </w:p>
    <w:p w14:paraId="2E0B7B53">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3.3 Sampling Procedure and Sample Size</w:t>
      </w:r>
    </w:p>
    <w:p w14:paraId="4BE5DD9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three staged random sampling procedure was employed in carrying out this study. The first stage involved the selection of purposive selection of Ilorin East Local Government Area of kwara State. Second stage involved selection ten (10) communities from the LGA, While, the </w:t>
      </w:r>
    </w:p>
    <w:p w14:paraId="6C0BEA36">
      <w:pPr>
        <w:spacing w:line="480" w:lineRule="auto"/>
        <w:jc w:val="both"/>
        <w:rPr>
          <w:rFonts w:ascii="Times New Roman" w:hAnsi="Times New Roman" w:cs="Times New Roman"/>
          <w:sz w:val="24"/>
          <w:szCs w:val="24"/>
        </w:rPr>
      </w:pPr>
    </w:p>
    <w:p w14:paraId="1845F04D">
      <w:pPr>
        <w:spacing w:line="480" w:lineRule="auto"/>
        <w:jc w:val="both"/>
        <w:rPr>
          <w:rFonts w:ascii="Times New Roman" w:hAnsi="Times New Roman" w:cs="Times New Roman"/>
          <w:sz w:val="24"/>
          <w:szCs w:val="24"/>
        </w:rPr>
      </w:pPr>
    </w:p>
    <w:p w14:paraId="422D3C3D">
      <w:pPr>
        <w:spacing w:line="480" w:lineRule="auto"/>
        <w:jc w:val="both"/>
        <w:rPr>
          <w:rFonts w:ascii="Times New Roman" w:hAnsi="Times New Roman" w:cs="Times New Roman"/>
          <w:sz w:val="24"/>
          <w:szCs w:val="24"/>
        </w:rPr>
      </w:pPr>
      <w:r>
        <w:rPr>
          <w:rFonts w:ascii="Times New Roman" w:hAnsi="Times New Roman" w:cs="Times New Roman"/>
          <w:sz w:val="24"/>
          <w:szCs w:val="24"/>
        </w:rPr>
        <w:t>third stage involved the selection of fifteen (15) farmers from each communities. This gave a total number of one hundred and fifty (150) respondents.</w:t>
      </w:r>
    </w:p>
    <w:p w14:paraId="142CAA9E">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3.4 Instrument for Data Collection</w:t>
      </w:r>
    </w:p>
    <w:p w14:paraId="220F559A">
      <w:pPr>
        <w:spacing w:line="480" w:lineRule="auto"/>
        <w:jc w:val="both"/>
        <w:rPr>
          <w:rFonts w:ascii="Times New Roman" w:hAnsi="Times New Roman" w:cs="Times New Roman"/>
          <w:sz w:val="24"/>
          <w:szCs w:val="24"/>
        </w:rPr>
      </w:pPr>
      <w:r>
        <w:rPr>
          <w:rFonts w:ascii="Times New Roman" w:hAnsi="Times New Roman" w:cs="Times New Roman"/>
          <w:sz w:val="24"/>
          <w:szCs w:val="24"/>
        </w:rPr>
        <w:t>Primary data for this study was collected using structured questionnaire using English Language in its simplest form. The questionnaire was divided into three (3) sections. Section A gathered information about the socio economic characteristics, question were fashioned to elicit information about the Perceived comparison of modern and traditional method for disseminating agriculture information in Section B, while section C Perceived reliability of receiving Agricultural information through traditional and digital/modern methods. Section D was sectioned for Perceived challenges associated with accessing Agricultural information through traditional and digital/modern methods.</w:t>
      </w:r>
    </w:p>
    <w:p w14:paraId="5A6B3970">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 xml:space="preserve">3. 5 Validity and Reliability of the Instrument </w:t>
      </w:r>
    </w:p>
    <w:p w14:paraId="4D7219E6">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The instrument for data collection was subject to close examination by experts in the field of agricultural extension i.e the modern and traditional method of disseminating agricultural information for both face and content validity. While the test-retest method was used to check for the reliability after the instrument was administered to an entirely different group of people outside the study’s respondents.    </w:t>
      </w:r>
    </w:p>
    <w:p w14:paraId="1345E7F3">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 xml:space="preserve">3.6 Data Analysis Techniques </w:t>
      </w:r>
    </w:p>
    <w:p w14:paraId="267024D7">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Data collected for this study was analyzed using both descriptive (frequency distribution, percentage, mean score and ranking order), Likert scale and inferential (Pearson's correlation coefficient) statistics which was used to test the hypothesis for this study.</w:t>
      </w:r>
    </w:p>
    <w:p w14:paraId="3B39D475">
      <w:pPr>
        <w:snapToGrid w:val="0"/>
        <w:spacing w:line="480" w:lineRule="auto"/>
        <w:textAlignment w:val="baseline"/>
        <w:rPr>
          <w:rFonts w:ascii="Times New Roman" w:hAnsi="Times New Roman" w:cs="Times New Roman"/>
          <w:b/>
          <w:sz w:val="24"/>
          <w:szCs w:val="24"/>
        </w:rPr>
      </w:pPr>
    </w:p>
    <w:p w14:paraId="14E43784">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 xml:space="preserve">3.7 Measurements of Variables  </w:t>
      </w:r>
    </w:p>
    <w:p w14:paraId="2395150E">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For this study, the dependent and independent variables was measured as follows: The independent variables to be measured are: </w:t>
      </w:r>
    </w:p>
    <w:p w14:paraId="1DB59256">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Age:</w:t>
      </w:r>
      <w:r>
        <w:rPr>
          <w:rFonts w:ascii="Times New Roman" w:hAnsi="Times New Roman" w:cs="Times New Roman"/>
          <w:sz w:val="24"/>
          <w:szCs w:val="24"/>
        </w:rPr>
        <w:t xml:space="preserve"> the actual age of the respondents taken in years. </w:t>
      </w:r>
    </w:p>
    <w:p w14:paraId="465AC99A">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Marital Status:</w:t>
      </w:r>
      <w:r>
        <w:rPr>
          <w:rFonts w:ascii="Times New Roman" w:hAnsi="Times New Roman" w:cs="Times New Roman"/>
          <w:sz w:val="24"/>
          <w:szCs w:val="24"/>
        </w:rPr>
        <w:t xml:space="preserve"> respondents were asked to indicate their marital status and was coded as Single = 1 Married = 2 Separated = 3 Widowed = 4 </w:t>
      </w:r>
    </w:p>
    <w:p w14:paraId="2B513FCD">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Educational level:</w:t>
      </w:r>
      <w:r>
        <w:rPr>
          <w:rFonts w:ascii="Times New Roman" w:hAnsi="Times New Roman" w:cs="Times New Roman"/>
          <w:sz w:val="24"/>
          <w:szCs w:val="24"/>
        </w:rPr>
        <w:t xml:space="preserve"> respondents were asked to indicate their educational level and was coded as: No formal education= 1 Adult education= 2 Primary= 3 Secondary = 4 Tertiary= 5 </w:t>
      </w:r>
    </w:p>
    <w:p w14:paraId="1F47CA6C">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Household size:</w:t>
      </w:r>
      <w:r>
        <w:rPr>
          <w:rFonts w:ascii="Times New Roman" w:hAnsi="Times New Roman" w:cs="Times New Roman"/>
          <w:sz w:val="24"/>
          <w:szCs w:val="24"/>
        </w:rPr>
        <w:t xml:space="preserve"> respondents were asked to state the number of individuals living under the same roof and feeding from the pot with them. </w:t>
      </w:r>
    </w:p>
    <w:p w14:paraId="5807569B">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Year of experience:</w:t>
      </w:r>
      <w:r>
        <w:rPr>
          <w:rFonts w:ascii="Times New Roman" w:hAnsi="Times New Roman" w:cs="Times New Roman"/>
          <w:sz w:val="24"/>
          <w:szCs w:val="24"/>
        </w:rPr>
        <w:t xml:space="preserve"> Respondents were asked to state to state how many years they have been involved in modern and traditional farmers. </w:t>
      </w:r>
    </w:p>
    <w:p w14:paraId="793B5322">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Secondary occupation:</w:t>
      </w:r>
      <w:r>
        <w:rPr>
          <w:rFonts w:ascii="Times New Roman" w:hAnsi="Times New Roman" w:cs="Times New Roman"/>
          <w:sz w:val="24"/>
          <w:szCs w:val="24"/>
        </w:rPr>
        <w:t xml:space="preserve"> respondents were asked to state their secondary occupation and was scored according as: Modern farmer= 1, Traditional farmer = 2, Both farming = 3 </w:t>
      </w:r>
    </w:p>
    <w:p w14:paraId="3DCA735D">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Membership of association:</w:t>
      </w:r>
      <w:r>
        <w:rPr>
          <w:rFonts w:ascii="Times New Roman" w:hAnsi="Times New Roman" w:cs="Times New Roman"/>
          <w:sz w:val="24"/>
          <w:szCs w:val="24"/>
        </w:rPr>
        <w:t xml:space="preserve"> respondents were asked to indicate the kind of association they belong to and was measured as: No membership= 1, Modern farmer= 2, Traditional farmer 3, Both farmers = 4 </w:t>
      </w:r>
    </w:p>
    <w:p w14:paraId="12C976BD">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Average monthly income:</w:t>
      </w:r>
      <w:r>
        <w:rPr>
          <w:rFonts w:ascii="Times New Roman" w:hAnsi="Times New Roman" w:cs="Times New Roman"/>
          <w:sz w:val="24"/>
          <w:szCs w:val="24"/>
        </w:rPr>
        <w:t xml:space="preserve"> respondents were asked to state their average monthly in Naira. </w:t>
      </w:r>
    </w:p>
    <w:p w14:paraId="060EC218">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Dependent variable:</w:t>
      </w:r>
      <w:r>
        <w:rPr>
          <w:rFonts w:ascii="Times New Roman" w:hAnsi="Times New Roman" w:cs="Times New Roman"/>
          <w:sz w:val="24"/>
          <w:szCs w:val="24"/>
        </w:rPr>
        <w:t xml:space="preserve"> The dependent variable for this study was the storage techniques used by the kwara state ministry of agriculture, Nigeria. It was measured using a five - point Likert Type scale. Where: Strong Agree – 5, Agree – 4, Undecided – 3, Disagree – 2, Strongly Disagree – 1</w:t>
      </w:r>
    </w:p>
    <w:p w14:paraId="66E4B8A4">
      <w:pPr>
        <w:jc w:val="center"/>
        <w:rPr>
          <w:rFonts w:ascii="Times New Roman" w:hAnsi="Times New Roman" w:cs="Times New Roman"/>
          <w:b/>
          <w:sz w:val="24"/>
          <w:szCs w:val="24"/>
        </w:rPr>
      </w:pPr>
      <w:r>
        <w:rPr>
          <w:rFonts w:ascii="Times New Roman" w:hAnsi="Times New Roman" w:cs="Times New Roman"/>
          <w:b/>
          <w:sz w:val="24"/>
          <w:szCs w:val="24"/>
        </w:rPr>
        <w:t>CHAPTER FOUR</w:t>
      </w:r>
    </w:p>
    <w:p w14:paraId="698ADC77">
      <w:pPr>
        <w:jc w:val="center"/>
        <w:rPr>
          <w:rFonts w:ascii="Times New Roman" w:hAnsi="Times New Roman" w:cs="Times New Roman"/>
          <w:b/>
          <w:sz w:val="24"/>
          <w:szCs w:val="24"/>
        </w:rPr>
      </w:pPr>
      <w:r>
        <w:rPr>
          <w:rFonts w:ascii="Times New Roman" w:hAnsi="Times New Roman" w:cs="Times New Roman"/>
          <w:b/>
          <w:sz w:val="24"/>
          <w:szCs w:val="24"/>
        </w:rPr>
        <w:t>RESULTS AND DISCUSSION</w:t>
      </w:r>
    </w:p>
    <w:p w14:paraId="310FEE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 Socio-economic characteristics of the respondents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(N=150)</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878"/>
        <w:gridCol w:w="1506"/>
        <w:gridCol w:w="3192"/>
      </w:tblGrid>
      <w:tr w14:paraId="076B36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0BE16160">
            <w:pPr>
              <w:spacing w:after="0" w:line="480" w:lineRule="auto"/>
              <w:jc w:val="center"/>
              <w:rPr>
                <w:rFonts w:ascii="Times New Roman" w:hAnsi="Times New Roman" w:cs="Times New Roman"/>
                <w:b/>
                <w:sz w:val="16"/>
                <w:szCs w:val="16"/>
              </w:rPr>
            </w:pPr>
            <w:r>
              <w:rPr>
                <w:rFonts w:ascii="Times New Roman" w:hAnsi="Times New Roman" w:cs="Times New Roman"/>
                <w:b/>
                <w:sz w:val="16"/>
                <w:szCs w:val="16"/>
              </w:rPr>
              <w:t>Variables</w:t>
            </w:r>
          </w:p>
        </w:tc>
        <w:tc>
          <w:tcPr>
            <w:tcW w:w="1506" w:type="dxa"/>
          </w:tcPr>
          <w:p w14:paraId="3B165C7F">
            <w:pPr>
              <w:spacing w:after="0" w:line="480" w:lineRule="auto"/>
              <w:jc w:val="center"/>
              <w:rPr>
                <w:rFonts w:ascii="Times New Roman" w:hAnsi="Times New Roman" w:cs="Times New Roman"/>
                <w:b/>
                <w:sz w:val="16"/>
                <w:szCs w:val="16"/>
              </w:rPr>
            </w:pPr>
            <w:r>
              <w:rPr>
                <w:rFonts w:ascii="Times New Roman" w:hAnsi="Times New Roman" w:cs="Times New Roman"/>
                <w:b/>
                <w:sz w:val="16"/>
                <w:szCs w:val="16"/>
              </w:rPr>
              <w:t>Frequency</w:t>
            </w:r>
          </w:p>
        </w:tc>
        <w:tc>
          <w:tcPr>
            <w:tcW w:w="3192" w:type="dxa"/>
          </w:tcPr>
          <w:p w14:paraId="467A8DBB">
            <w:pPr>
              <w:spacing w:after="0" w:line="360" w:lineRule="auto"/>
              <w:jc w:val="center"/>
              <w:rPr>
                <w:rFonts w:ascii="Times New Roman" w:hAnsi="Times New Roman" w:cs="Times New Roman"/>
                <w:b/>
                <w:sz w:val="16"/>
                <w:szCs w:val="16"/>
              </w:rPr>
            </w:pPr>
            <w:r>
              <w:rPr>
                <w:rFonts w:ascii="Times New Roman" w:hAnsi="Times New Roman" w:cs="Times New Roman"/>
                <w:b/>
                <w:sz w:val="16"/>
                <w:szCs w:val="16"/>
              </w:rPr>
              <w:t>Percentage (%)</w:t>
            </w:r>
          </w:p>
        </w:tc>
      </w:tr>
      <w:tr w14:paraId="00C2FD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0" w:hRule="atLeast"/>
        </w:trPr>
        <w:tc>
          <w:tcPr>
            <w:tcW w:w="4878" w:type="dxa"/>
          </w:tcPr>
          <w:p w14:paraId="0B31D0A1">
            <w:pPr>
              <w:spacing w:after="0" w:line="480" w:lineRule="auto"/>
              <w:jc w:val="both"/>
              <w:rPr>
                <w:rFonts w:ascii="Times New Roman" w:hAnsi="Times New Roman" w:cs="Times New Roman"/>
                <w:b/>
                <w:sz w:val="16"/>
                <w:szCs w:val="16"/>
              </w:rPr>
            </w:pPr>
            <w:r>
              <w:rPr>
                <w:rFonts w:ascii="Times New Roman" w:hAnsi="Times New Roman" w:cs="Times New Roman"/>
                <w:b/>
                <w:sz w:val="16"/>
                <w:szCs w:val="16"/>
              </w:rPr>
              <w:t>Sex</w:t>
            </w:r>
          </w:p>
        </w:tc>
        <w:tc>
          <w:tcPr>
            <w:tcW w:w="1506" w:type="dxa"/>
          </w:tcPr>
          <w:p w14:paraId="4076EEC3">
            <w:pPr>
              <w:spacing w:after="0" w:line="480" w:lineRule="auto"/>
              <w:jc w:val="center"/>
              <w:rPr>
                <w:rFonts w:ascii="Times New Roman" w:hAnsi="Times New Roman" w:cs="Times New Roman"/>
                <w:sz w:val="16"/>
                <w:szCs w:val="16"/>
              </w:rPr>
            </w:pPr>
          </w:p>
        </w:tc>
        <w:tc>
          <w:tcPr>
            <w:tcW w:w="3192" w:type="dxa"/>
          </w:tcPr>
          <w:p w14:paraId="0A6852E5">
            <w:pPr>
              <w:spacing w:after="0" w:line="480" w:lineRule="auto"/>
              <w:jc w:val="center"/>
              <w:rPr>
                <w:rFonts w:ascii="Times New Roman" w:hAnsi="Times New Roman" w:cs="Times New Roman"/>
                <w:sz w:val="16"/>
                <w:szCs w:val="16"/>
              </w:rPr>
            </w:pPr>
          </w:p>
        </w:tc>
      </w:tr>
      <w:tr w14:paraId="3D9271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5B8362C2">
            <w:pPr>
              <w:spacing w:after="0" w:line="480" w:lineRule="auto"/>
              <w:jc w:val="both"/>
              <w:rPr>
                <w:rFonts w:ascii="Times New Roman" w:hAnsi="Times New Roman" w:cs="Times New Roman"/>
                <w:sz w:val="16"/>
                <w:szCs w:val="16"/>
              </w:rPr>
            </w:pPr>
            <w:r>
              <w:rPr>
                <w:rFonts w:ascii="Times New Roman" w:hAnsi="Times New Roman" w:cs="Times New Roman"/>
                <w:sz w:val="16"/>
                <w:szCs w:val="16"/>
              </w:rPr>
              <w:t>Male</w:t>
            </w:r>
          </w:p>
        </w:tc>
        <w:tc>
          <w:tcPr>
            <w:tcW w:w="1506" w:type="dxa"/>
          </w:tcPr>
          <w:p w14:paraId="5D2E5537">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58</w:t>
            </w:r>
          </w:p>
        </w:tc>
        <w:tc>
          <w:tcPr>
            <w:tcW w:w="3192" w:type="dxa"/>
          </w:tcPr>
          <w:p w14:paraId="23166817">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38.7%</w:t>
            </w:r>
          </w:p>
        </w:tc>
      </w:tr>
      <w:tr w14:paraId="6421C7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405B641F">
            <w:pPr>
              <w:spacing w:after="0" w:line="480" w:lineRule="auto"/>
              <w:jc w:val="both"/>
              <w:rPr>
                <w:rFonts w:ascii="Times New Roman" w:hAnsi="Times New Roman" w:cs="Times New Roman"/>
                <w:b/>
                <w:sz w:val="16"/>
                <w:szCs w:val="16"/>
              </w:rPr>
            </w:pPr>
            <w:r>
              <w:rPr>
                <w:rFonts w:ascii="Times New Roman" w:hAnsi="Times New Roman" w:cs="Times New Roman"/>
                <w:sz w:val="16"/>
                <w:szCs w:val="16"/>
              </w:rPr>
              <w:t>Female</w:t>
            </w:r>
          </w:p>
        </w:tc>
        <w:tc>
          <w:tcPr>
            <w:tcW w:w="1506" w:type="dxa"/>
          </w:tcPr>
          <w:p w14:paraId="6F6777BE">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3192" w:type="dxa"/>
          </w:tcPr>
          <w:p w14:paraId="34E7ADC2">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61.3%</w:t>
            </w:r>
          </w:p>
        </w:tc>
      </w:tr>
      <w:tr w14:paraId="6A05B3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60F58C2A">
            <w:pPr>
              <w:spacing w:after="0"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14:paraId="566ACFA1">
            <w:pPr>
              <w:spacing w:after="0"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14:paraId="2678BA9E">
            <w:pPr>
              <w:spacing w:after="0" w:line="480" w:lineRule="auto"/>
              <w:jc w:val="center"/>
              <w:rPr>
                <w:rFonts w:ascii="Times New Roman" w:hAnsi="Times New Roman" w:cs="Times New Roman"/>
                <w:b/>
                <w:sz w:val="16"/>
                <w:szCs w:val="16"/>
              </w:rPr>
            </w:pPr>
            <w:r>
              <w:rPr>
                <w:rFonts w:ascii="Times New Roman" w:hAnsi="Times New Roman" w:cs="Times New Roman"/>
                <w:b/>
                <w:sz w:val="16"/>
                <w:szCs w:val="16"/>
              </w:rPr>
              <w:t>100.0%</w:t>
            </w:r>
          </w:p>
        </w:tc>
      </w:tr>
      <w:tr w14:paraId="12E50B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410DE07E">
            <w:pPr>
              <w:spacing w:after="0" w:line="480" w:lineRule="auto"/>
              <w:jc w:val="both"/>
              <w:rPr>
                <w:rFonts w:ascii="Times New Roman" w:hAnsi="Times New Roman" w:cs="Times New Roman"/>
                <w:b/>
                <w:sz w:val="16"/>
                <w:szCs w:val="16"/>
              </w:rPr>
            </w:pPr>
            <w:r>
              <w:rPr>
                <w:rFonts w:ascii="Times New Roman" w:hAnsi="Times New Roman" w:cs="Times New Roman"/>
                <w:b/>
                <w:sz w:val="16"/>
                <w:szCs w:val="16"/>
              </w:rPr>
              <w:t>Marital status</w:t>
            </w:r>
          </w:p>
        </w:tc>
        <w:tc>
          <w:tcPr>
            <w:tcW w:w="1506" w:type="dxa"/>
          </w:tcPr>
          <w:p w14:paraId="6060A542">
            <w:pPr>
              <w:spacing w:after="0" w:line="480" w:lineRule="auto"/>
              <w:jc w:val="center"/>
              <w:rPr>
                <w:rFonts w:ascii="Times New Roman" w:hAnsi="Times New Roman" w:cs="Times New Roman"/>
                <w:sz w:val="16"/>
                <w:szCs w:val="16"/>
              </w:rPr>
            </w:pPr>
          </w:p>
        </w:tc>
        <w:tc>
          <w:tcPr>
            <w:tcW w:w="3192" w:type="dxa"/>
          </w:tcPr>
          <w:p w14:paraId="3CF7DE55">
            <w:pPr>
              <w:spacing w:after="0" w:line="480" w:lineRule="auto"/>
              <w:jc w:val="center"/>
              <w:rPr>
                <w:rFonts w:ascii="Times New Roman" w:hAnsi="Times New Roman" w:cs="Times New Roman"/>
                <w:sz w:val="16"/>
                <w:szCs w:val="16"/>
              </w:rPr>
            </w:pPr>
          </w:p>
        </w:tc>
      </w:tr>
      <w:tr w14:paraId="50DD5B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6C1D30B0">
            <w:pPr>
              <w:spacing w:after="0" w:line="480" w:lineRule="auto"/>
              <w:jc w:val="both"/>
              <w:rPr>
                <w:rFonts w:ascii="Times New Roman" w:hAnsi="Times New Roman" w:cs="Times New Roman"/>
                <w:sz w:val="16"/>
                <w:szCs w:val="16"/>
              </w:rPr>
            </w:pPr>
            <w:r>
              <w:rPr>
                <w:rFonts w:ascii="Times New Roman" w:hAnsi="Times New Roman" w:cs="Times New Roman"/>
                <w:sz w:val="16"/>
                <w:szCs w:val="16"/>
              </w:rPr>
              <w:t>Single</w:t>
            </w:r>
          </w:p>
        </w:tc>
        <w:tc>
          <w:tcPr>
            <w:tcW w:w="1506" w:type="dxa"/>
          </w:tcPr>
          <w:p w14:paraId="52E08BF2">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54</w:t>
            </w:r>
          </w:p>
        </w:tc>
        <w:tc>
          <w:tcPr>
            <w:tcW w:w="3192" w:type="dxa"/>
          </w:tcPr>
          <w:p w14:paraId="7506B00F">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36.0%</w:t>
            </w:r>
          </w:p>
        </w:tc>
      </w:tr>
      <w:tr w14:paraId="00761C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271E93AB">
            <w:pPr>
              <w:spacing w:after="0" w:line="480" w:lineRule="auto"/>
              <w:jc w:val="both"/>
              <w:rPr>
                <w:rFonts w:ascii="Times New Roman" w:hAnsi="Times New Roman" w:cs="Times New Roman"/>
                <w:sz w:val="16"/>
                <w:szCs w:val="16"/>
              </w:rPr>
            </w:pPr>
            <w:r>
              <w:rPr>
                <w:rFonts w:ascii="Times New Roman" w:hAnsi="Times New Roman" w:cs="Times New Roman"/>
                <w:sz w:val="16"/>
                <w:szCs w:val="16"/>
              </w:rPr>
              <w:t xml:space="preserve">Married </w:t>
            </w:r>
          </w:p>
        </w:tc>
        <w:tc>
          <w:tcPr>
            <w:tcW w:w="1506" w:type="dxa"/>
          </w:tcPr>
          <w:p w14:paraId="36A16F5B">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3192" w:type="dxa"/>
          </w:tcPr>
          <w:p w14:paraId="34EDD9FA">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50.0%</w:t>
            </w:r>
          </w:p>
        </w:tc>
      </w:tr>
      <w:tr w14:paraId="719011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7B923E46">
            <w:pPr>
              <w:spacing w:after="0" w:line="480" w:lineRule="auto"/>
              <w:jc w:val="both"/>
              <w:rPr>
                <w:rFonts w:ascii="Times New Roman" w:hAnsi="Times New Roman" w:cs="Times New Roman"/>
                <w:sz w:val="16"/>
                <w:szCs w:val="16"/>
              </w:rPr>
            </w:pPr>
            <w:r>
              <w:rPr>
                <w:rFonts w:ascii="Times New Roman" w:hAnsi="Times New Roman" w:cs="Times New Roman"/>
                <w:sz w:val="16"/>
                <w:szCs w:val="16"/>
              </w:rPr>
              <w:t>Widow</w:t>
            </w:r>
          </w:p>
        </w:tc>
        <w:tc>
          <w:tcPr>
            <w:tcW w:w="1506" w:type="dxa"/>
          </w:tcPr>
          <w:p w14:paraId="2E60591E">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3192" w:type="dxa"/>
          </w:tcPr>
          <w:p w14:paraId="169F3D12">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7.3%</w:t>
            </w:r>
          </w:p>
        </w:tc>
      </w:tr>
      <w:tr w14:paraId="53CCC4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4EFB47AC">
            <w:pPr>
              <w:spacing w:after="0" w:line="480" w:lineRule="auto"/>
              <w:jc w:val="both"/>
              <w:rPr>
                <w:rFonts w:ascii="Times New Roman" w:hAnsi="Times New Roman" w:cs="Times New Roman"/>
                <w:sz w:val="16"/>
                <w:szCs w:val="16"/>
              </w:rPr>
            </w:pPr>
            <w:r>
              <w:rPr>
                <w:rFonts w:ascii="Times New Roman" w:hAnsi="Times New Roman" w:cs="Times New Roman"/>
                <w:sz w:val="16"/>
                <w:szCs w:val="16"/>
              </w:rPr>
              <w:t>Separated</w:t>
            </w:r>
          </w:p>
        </w:tc>
        <w:tc>
          <w:tcPr>
            <w:tcW w:w="1506" w:type="dxa"/>
          </w:tcPr>
          <w:p w14:paraId="0F88F95B">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3192" w:type="dxa"/>
          </w:tcPr>
          <w:p w14:paraId="3DC6551F">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6.7%</w:t>
            </w:r>
          </w:p>
        </w:tc>
      </w:tr>
      <w:tr w14:paraId="6526ED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7CA54BD1">
            <w:pPr>
              <w:spacing w:after="0"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14:paraId="5339EBFD">
            <w:pPr>
              <w:spacing w:after="0"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14:paraId="28C6CEB7">
            <w:pPr>
              <w:spacing w:after="0"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14:paraId="7DACF4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1B1B6044">
            <w:pPr>
              <w:spacing w:after="0"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Age </w:t>
            </w:r>
          </w:p>
        </w:tc>
        <w:tc>
          <w:tcPr>
            <w:tcW w:w="1506" w:type="dxa"/>
          </w:tcPr>
          <w:p w14:paraId="7301B801">
            <w:pPr>
              <w:spacing w:after="0" w:line="480" w:lineRule="auto"/>
              <w:jc w:val="center"/>
              <w:rPr>
                <w:rFonts w:ascii="Times New Roman" w:hAnsi="Times New Roman" w:cs="Times New Roman"/>
                <w:sz w:val="16"/>
                <w:szCs w:val="16"/>
              </w:rPr>
            </w:pPr>
          </w:p>
        </w:tc>
        <w:tc>
          <w:tcPr>
            <w:tcW w:w="3192" w:type="dxa"/>
          </w:tcPr>
          <w:p w14:paraId="2A770D70">
            <w:pPr>
              <w:spacing w:after="0" w:line="480" w:lineRule="auto"/>
              <w:jc w:val="center"/>
              <w:rPr>
                <w:rFonts w:ascii="Times New Roman" w:hAnsi="Times New Roman" w:cs="Times New Roman"/>
                <w:sz w:val="16"/>
                <w:szCs w:val="16"/>
              </w:rPr>
            </w:pPr>
          </w:p>
        </w:tc>
      </w:tr>
      <w:tr w14:paraId="6D007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23205DA9">
            <w:pPr>
              <w:spacing w:after="0" w:line="480" w:lineRule="auto"/>
              <w:jc w:val="both"/>
              <w:rPr>
                <w:rFonts w:ascii="Times New Roman" w:hAnsi="Times New Roman" w:cs="Times New Roman"/>
                <w:sz w:val="16"/>
                <w:szCs w:val="16"/>
              </w:rPr>
            </w:pPr>
            <w:r>
              <w:rPr>
                <w:rFonts w:ascii="Times New Roman" w:hAnsi="Times New Roman" w:cs="Times New Roman"/>
                <w:sz w:val="16"/>
                <w:szCs w:val="16"/>
              </w:rPr>
              <w:t>30 – 39 years</w:t>
            </w:r>
          </w:p>
        </w:tc>
        <w:tc>
          <w:tcPr>
            <w:tcW w:w="1506" w:type="dxa"/>
          </w:tcPr>
          <w:p w14:paraId="245AA5BA">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32</w:t>
            </w:r>
          </w:p>
        </w:tc>
        <w:tc>
          <w:tcPr>
            <w:tcW w:w="3192" w:type="dxa"/>
          </w:tcPr>
          <w:p w14:paraId="45741D57">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48.7%</w:t>
            </w:r>
          </w:p>
        </w:tc>
      </w:tr>
      <w:tr w14:paraId="59289E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4A3D2A9A">
            <w:pPr>
              <w:spacing w:after="0" w:line="480" w:lineRule="auto"/>
              <w:jc w:val="both"/>
              <w:rPr>
                <w:rFonts w:ascii="Times New Roman" w:hAnsi="Times New Roman" w:cs="Times New Roman"/>
                <w:sz w:val="16"/>
                <w:szCs w:val="16"/>
              </w:rPr>
            </w:pPr>
            <w:r>
              <w:rPr>
                <w:rFonts w:ascii="Times New Roman" w:hAnsi="Times New Roman" w:cs="Times New Roman"/>
                <w:sz w:val="16"/>
                <w:szCs w:val="16"/>
              </w:rPr>
              <w:t>40 – 49 years</w:t>
            </w:r>
          </w:p>
        </w:tc>
        <w:tc>
          <w:tcPr>
            <w:tcW w:w="1506" w:type="dxa"/>
          </w:tcPr>
          <w:p w14:paraId="6DDA6149">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45</w:t>
            </w:r>
          </w:p>
        </w:tc>
        <w:tc>
          <w:tcPr>
            <w:tcW w:w="3192" w:type="dxa"/>
          </w:tcPr>
          <w:p w14:paraId="3E3F7185">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30.0%</w:t>
            </w:r>
          </w:p>
        </w:tc>
      </w:tr>
      <w:tr w14:paraId="5D8D72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623FE2ED">
            <w:pPr>
              <w:spacing w:after="0" w:line="480" w:lineRule="auto"/>
              <w:jc w:val="both"/>
              <w:rPr>
                <w:rFonts w:ascii="Times New Roman" w:hAnsi="Times New Roman" w:cs="Times New Roman"/>
                <w:sz w:val="16"/>
                <w:szCs w:val="16"/>
              </w:rPr>
            </w:pPr>
            <w:r>
              <w:rPr>
                <w:rFonts w:ascii="Times New Roman" w:hAnsi="Times New Roman" w:cs="Times New Roman"/>
                <w:sz w:val="16"/>
                <w:szCs w:val="16"/>
              </w:rPr>
              <w:t>50 years above</w:t>
            </w:r>
          </w:p>
        </w:tc>
        <w:tc>
          <w:tcPr>
            <w:tcW w:w="1506" w:type="dxa"/>
          </w:tcPr>
          <w:p w14:paraId="070AE111">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73</w:t>
            </w:r>
          </w:p>
        </w:tc>
        <w:tc>
          <w:tcPr>
            <w:tcW w:w="3192" w:type="dxa"/>
          </w:tcPr>
          <w:p w14:paraId="6F379330">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21.3%</w:t>
            </w:r>
          </w:p>
        </w:tc>
      </w:tr>
      <w:tr w14:paraId="7D703D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0FCE8F21">
            <w:pPr>
              <w:spacing w:after="0"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14:paraId="74085624">
            <w:pPr>
              <w:spacing w:after="0"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14:paraId="5BDD76C7">
            <w:pPr>
              <w:spacing w:after="0"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14:paraId="01D43F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7B39E15E">
            <w:pPr>
              <w:spacing w:after="0"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Level of education </w:t>
            </w:r>
          </w:p>
        </w:tc>
        <w:tc>
          <w:tcPr>
            <w:tcW w:w="1506" w:type="dxa"/>
          </w:tcPr>
          <w:p w14:paraId="6360B269">
            <w:pPr>
              <w:spacing w:after="0" w:line="480" w:lineRule="auto"/>
              <w:jc w:val="center"/>
              <w:rPr>
                <w:rFonts w:ascii="Times New Roman" w:hAnsi="Times New Roman" w:cs="Times New Roman"/>
                <w:sz w:val="16"/>
                <w:szCs w:val="16"/>
              </w:rPr>
            </w:pPr>
          </w:p>
        </w:tc>
        <w:tc>
          <w:tcPr>
            <w:tcW w:w="3192" w:type="dxa"/>
          </w:tcPr>
          <w:p w14:paraId="007FFDC6">
            <w:pPr>
              <w:spacing w:after="0" w:line="480" w:lineRule="auto"/>
              <w:jc w:val="center"/>
              <w:rPr>
                <w:rFonts w:ascii="Times New Roman" w:hAnsi="Times New Roman" w:cs="Times New Roman"/>
                <w:sz w:val="16"/>
                <w:szCs w:val="16"/>
              </w:rPr>
            </w:pPr>
          </w:p>
        </w:tc>
      </w:tr>
      <w:tr w14:paraId="214EF5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6266BE63">
            <w:pPr>
              <w:spacing w:after="0" w:line="480" w:lineRule="auto"/>
              <w:jc w:val="both"/>
              <w:rPr>
                <w:rFonts w:ascii="Times New Roman" w:hAnsi="Times New Roman" w:cs="Times New Roman"/>
                <w:sz w:val="16"/>
                <w:szCs w:val="16"/>
              </w:rPr>
            </w:pPr>
            <w:r>
              <w:rPr>
                <w:rFonts w:ascii="Times New Roman" w:hAnsi="Times New Roman" w:cs="Times New Roman"/>
                <w:sz w:val="16"/>
                <w:szCs w:val="16"/>
              </w:rPr>
              <w:t>Non-formal Education</w:t>
            </w:r>
          </w:p>
        </w:tc>
        <w:tc>
          <w:tcPr>
            <w:tcW w:w="1506" w:type="dxa"/>
          </w:tcPr>
          <w:p w14:paraId="110A164D">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3192" w:type="dxa"/>
          </w:tcPr>
          <w:p w14:paraId="7DBD261E">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29.3%</w:t>
            </w:r>
          </w:p>
        </w:tc>
      </w:tr>
      <w:tr w14:paraId="112531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7B043CDA">
            <w:pPr>
              <w:spacing w:after="0" w:line="480" w:lineRule="auto"/>
              <w:jc w:val="both"/>
              <w:rPr>
                <w:rFonts w:ascii="Times New Roman" w:hAnsi="Times New Roman" w:cs="Times New Roman"/>
                <w:sz w:val="16"/>
                <w:szCs w:val="16"/>
              </w:rPr>
            </w:pPr>
            <w:r>
              <w:rPr>
                <w:rFonts w:ascii="Times New Roman" w:hAnsi="Times New Roman" w:cs="Times New Roman"/>
                <w:sz w:val="16"/>
                <w:szCs w:val="16"/>
              </w:rPr>
              <w:t xml:space="preserve">Primary Education </w:t>
            </w:r>
          </w:p>
        </w:tc>
        <w:tc>
          <w:tcPr>
            <w:tcW w:w="1506" w:type="dxa"/>
          </w:tcPr>
          <w:p w14:paraId="46D4CB7A">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3192" w:type="dxa"/>
          </w:tcPr>
          <w:p w14:paraId="7CA0862C">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24.0%</w:t>
            </w:r>
          </w:p>
        </w:tc>
      </w:tr>
      <w:tr w14:paraId="574C0C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1F3E4E61">
            <w:pPr>
              <w:spacing w:after="0" w:line="480" w:lineRule="auto"/>
              <w:jc w:val="both"/>
              <w:rPr>
                <w:rFonts w:ascii="Times New Roman" w:hAnsi="Times New Roman" w:cs="Times New Roman"/>
                <w:sz w:val="16"/>
                <w:szCs w:val="16"/>
              </w:rPr>
            </w:pPr>
            <w:r>
              <w:rPr>
                <w:rFonts w:ascii="Times New Roman" w:hAnsi="Times New Roman" w:cs="Times New Roman"/>
                <w:sz w:val="16"/>
                <w:szCs w:val="16"/>
              </w:rPr>
              <w:t>Secondary Education</w:t>
            </w:r>
          </w:p>
        </w:tc>
        <w:tc>
          <w:tcPr>
            <w:tcW w:w="1506" w:type="dxa"/>
          </w:tcPr>
          <w:p w14:paraId="523457A3">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3192" w:type="dxa"/>
          </w:tcPr>
          <w:p w14:paraId="1F9A69B6">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33.3%</w:t>
            </w:r>
          </w:p>
        </w:tc>
      </w:tr>
      <w:tr w14:paraId="2B6BEB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73FA7C3F">
            <w:pPr>
              <w:spacing w:after="0" w:line="480" w:lineRule="auto"/>
              <w:jc w:val="both"/>
              <w:rPr>
                <w:rFonts w:ascii="Times New Roman" w:hAnsi="Times New Roman" w:cs="Times New Roman"/>
                <w:sz w:val="16"/>
                <w:szCs w:val="16"/>
              </w:rPr>
            </w:pPr>
            <w:r>
              <w:rPr>
                <w:rFonts w:ascii="Times New Roman" w:hAnsi="Times New Roman" w:cs="Times New Roman"/>
                <w:sz w:val="16"/>
                <w:szCs w:val="16"/>
              </w:rPr>
              <w:t>Tertiary Education</w:t>
            </w:r>
          </w:p>
        </w:tc>
        <w:tc>
          <w:tcPr>
            <w:tcW w:w="1506" w:type="dxa"/>
          </w:tcPr>
          <w:p w14:paraId="74432EA0">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3192" w:type="dxa"/>
          </w:tcPr>
          <w:p w14:paraId="724BF532">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13.3%</w:t>
            </w:r>
          </w:p>
        </w:tc>
      </w:tr>
      <w:tr w14:paraId="753B36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0C7FC2EE">
            <w:pPr>
              <w:spacing w:after="0"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14:paraId="031159D9">
            <w:pPr>
              <w:spacing w:after="0"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14:paraId="6A81A8C6">
            <w:pPr>
              <w:spacing w:after="0"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14:paraId="6B549A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26FD3B1A">
            <w:pPr>
              <w:spacing w:after="0"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Access to Extension Service </w:t>
            </w:r>
          </w:p>
        </w:tc>
        <w:tc>
          <w:tcPr>
            <w:tcW w:w="1506" w:type="dxa"/>
          </w:tcPr>
          <w:p w14:paraId="07A53726">
            <w:pPr>
              <w:spacing w:after="0" w:line="480" w:lineRule="auto"/>
              <w:jc w:val="center"/>
              <w:rPr>
                <w:rFonts w:ascii="Times New Roman" w:hAnsi="Times New Roman" w:cs="Times New Roman"/>
                <w:b/>
                <w:sz w:val="16"/>
                <w:szCs w:val="16"/>
              </w:rPr>
            </w:pPr>
          </w:p>
        </w:tc>
        <w:tc>
          <w:tcPr>
            <w:tcW w:w="3192" w:type="dxa"/>
          </w:tcPr>
          <w:p w14:paraId="3302D8D5">
            <w:pPr>
              <w:spacing w:after="0" w:line="480" w:lineRule="auto"/>
              <w:jc w:val="center"/>
              <w:rPr>
                <w:rFonts w:ascii="Times New Roman" w:hAnsi="Times New Roman" w:cs="Times New Roman"/>
                <w:b/>
                <w:sz w:val="16"/>
                <w:szCs w:val="16"/>
              </w:rPr>
            </w:pPr>
          </w:p>
        </w:tc>
      </w:tr>
      <w:tr w14:paraId="242E77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44F2D5EC">
            <w:pPr>
              <w:spacing w:after="0" w:line="480" w:lineRule="auto"/>
              <w:jc w:val="both"/>
              <w:rPr>
                <w:rFonts w:ascii="Times New Roman" w:hAnsi="Times New Roman" w:cs="Times New Roman"/>
                <w:sz w:val="16"/>
                <w:szCs w:val="16"/>
              </w:rPr>
            </w:pPr>
            <w:r>
              <w:rPr>
                <w:rFonts w:ascii="Times New Roman" w:hAnsi="Times New Roman" w:cs="Times New Roman"/>
                <w:sz w:val="16"/>
                <w:szCs w:val="16"/>
              </w:rPr>
              <w:t xml:space="preserve">Yes </w:t>
            </w:r>
          </w:p>
        </w:tc>
        <w:tc>
          <w:tcPr>
            <w:tcW w:w="1506" w:type="dxa"/>
          </w:tcPr>
          <w:p w14:paraId="70D847DE">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90</w:t>
            </w:r>
          </w:p>
        </w:tc>
        <w:tc>
          <w:tcPr>
            <w:tcW w:w="3192" w:type="dxa"/>
          </w:tcPr>
          <w:p w14:paraId="6832560C">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60.0%</w:t>
            </w:r>
          </w:p>
        </w:tc>
      </w:tr>
      <w:tr w14:paraId="584E92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68B1C460">
            <w:pPr>
              <w:spacing w:after="0" w:line="480" w:lineRule="auto"/>
              <w:jc w:val="both"/>
              <w:rPr>
                <w:rFonts w:ascii="Times New Roman" w:hAnsi="Times New Roman" w:cs="Times New Roman"/>
                <w:sz w:val="16"/>
                <w:szCs w:val="16"/>
              </w:rPr>
            </w:pPr>
            <w:r>
              <w:rPr>
                <w:rFonts w:ascii="Times New Roman" w:hAnsi="Times New Roman" w:cs="Times New Roman"/>
                <w:sz w:val="16"/>
                <w:szCs w:val="16"/>
              </w:rPr>
              <w:t xml:space="preserve">No </w:t>
            </w:r>
          </w:p>
        </w:tc>
        <w:tc>
          <w:tcPr>
            <w:tcW w:w="1506" w:type="dxa"/>
          </w:tcPr>
          <w:p w14:paraId="30439C68">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60</w:t>
            </w:r>
          </w:p>
        </w:tc>
        <w:tc>
          <w:tcPr>
            <w:tcW w:w="3192" w:type="dxa"/>
          </w:tcPr>
          <w:p w14:paraId="4B685C39">
            <w:pPr>
              <w:spacing w:after="0" w:line="480" w:lineRule="auto"/>
              <w:jc w:val="center"/>
              <w:rPr>
                <w:rFonts w:ascii="Times New Roman" w:hAnsi="Times New Roman" w:cs="Times New Roman"/>
                <w:sz w:val="16"/>
                <w:szCs w:val="16"/>
              </w:rPr>
            </w:pPr>
            <w:r>
              <w:rPr>
                <w:rFonts w:ascii="Times New Roman" w:hAnsi="Times New Roman" w:cs="Times New Roman"/>
                <w:sz w:val="16"/>
                <w:szCs w:val="16"/>
              </w:rPr>
              <w:t>40.0%</w:t>
            </w:r>
          </w:p>
        </w:tc>
      </w:tr>
      <w:tr w14:paraId="1143DA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tcPr>
          <w:p w14:paraId="77050B2F">
            <w:pPr>
              <w:spacing w:after="0"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14:paraId="7BA4F332">
            <w:pPr>
              <w:spacing w:after="0"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14:paraId="5263B05E">
            <w:pPr>
              <w:spacing w:after="0"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bl>
    <w:p w14:paraId="515B9A09">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6A0596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 shows the socioeconomic distribution of respondents and provides an overview of the characteristics of the 150 respondents in the study, offering insights into the gender distribution, age groups, educational qualifications, years of education, and access to extension services. This distribution in the sample shows that (38.7%) of the respondents are female, while (61.3%) are 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distribution reveals that (21.3%) of respondents are aged between 30 and 39 years, (48.7%) fall within the 40-49 age group, and (30.0%) are aged 50-59 years. The dominance of respondents in the 30-39 age groups suggests a relatively younger population participating in the study.  Meanwhile, this data shows that (13.3%) of respondents have tertiary education, (33.3%) have secondary education, (24.0%) have primary education, and (29.3%) have no formal education. This variation in educational backgrounds is consistent with the findings of Tesfaye et al. (2020), which emphasize the importance of considering farmers' educational levels when examining their climate change awareness and adaptation. (60.0%) have access to extension services, while (40%) have no access to credit.  Access to these services is vital for farmers' awareness of traditional and modern extension methods of information dissemination among farmers. The literature supports the idea that factors such as gender, education, age, marital status, and access to resources play a crucial role in shaping farmers’ responses to </w:t>
      </w:r>
      <w:r>
        <w:rPr>
          <w:rFonts w:ascii="Times New Roman" w:hAnsi="Times New Roman" w:cs="Times New Roman"/>
          <w:bCs/>
          <w:sz w:val="24"/>
          <w:szCs w:val="24"/>
        </w:rPr>
        <w:t>traditional and digital extension methods for disseminating agricultural information among farmers</w:t>
      </w:r>
      <w:r>
        <w:rPr>
          <w:rFonts w:ascii="Times New Roman" w:hAnsi="Times New Roman" w:cs="Times New Roman"/>
          <w:sz w:val="24"/>
          <w:szCs w:val="24"/>
        </w:rPr>
        <w:t xml:space="preserve">. </w:t>
      </w:r>
    </w:p>
    <w:p w14:paraId="0D0C0DA8">
      <w:pPr>
        <w:spacing w:line="480" w:lineRule="auto"/>
        <w:jc w:val="both"/>
        <w:rPr>
          <w:rFonts w:ascii="Times New Roman" w:hAnsi="Times New Roman" w:cs="Times New Roman"/>
          <w:sz w:val="24"/>
          <w:szCs w:val="24"/>
        </w:rPr>
      </w:pPr>
    </w:p>
    <w:p w14:paraId="7FD6DA83">
      <w:pPr>
        <w:spacing w:line="480" w:lineRule="auto"/>
        <w:jc w:val="both"/>
        <w:rPr>
          <w:rFonts w:ascii="Times New Roman" w:hAnsi="Times New Roman" w:cs="Times New Roman"/>
          <w:sz w:val="24"/>
          <w:szCs w:val="24"/>
        </w:rPr>
      </w:pPr>
    </w:p>
    <w:p w14:paraId="43485F4D">
      <w:pPr>
        <w:spacing w:line="480" w:lineRule="auto"/>
        <w:jc w:val="both"/>
        <w:rPr>
          <w:rFonts w:ascii="Times New Roman" w:hAnsi="Times New Roman" w:cs="Times New Roman"/>
          <w:sz w:val="24"/>
          <w:szCs w:val="24"/>
        </w:rPr>
      </w:pPr>
    </w:p>
    <w:p w14:paraId="69B87D7F">
      <w:pPr>
        <w:spacing w:after="0"/>
        <w:jc w:val="both"/>
        <w:rPr>
          <w:rFonts w:ascii="Times New Roman" w:hAnsi="Times New Roman" w:cs="Times New Roman"/>
          <w:b/>
          <w:bCs/>
          <w:sz w:val="24"/>
          <w:szCs w:val="24"/>
        </w:rPr>
      </w:pPr>
      <w:r>
        <w:rPr>
          <w:rFonts w:ascii="Times New Roman" w:hAnsi="Times New Roman" w:cs="Times New Roman"/>
          <w:b/>
          <w:sz w:val="24"/>
          <w:szCs w:val="24"/>
        </w:rPr>
        <w:t xml:space="preserve">4.2 </w:t>
      </w:r>
      <w:r>
        <w:rPr>
          <w:rFonts w:ascii="Times New Roman" w:hAnsi="Times New Roman" w:cs="Times New Roman"/>
          <w:b/>
          <w:bCs/>
          <w:sz w:val="24"/>
          <w:szCs w:val="24"/>
        </w:rPr>
        <w:t xml:space="preserve">Distribution of respondents by their </w:t>
      </w:r>
      <w:r>
        <w:rPr>
          <w:rFonts w:ascii="Times New Roman" w:hAnsi="Times New Roman" w:cs="Times New Roman"/>
          <w:b/>
          <w:sz w:val="24"/>
          <w:szCs w:val="24"/>
        </w:rPr>
        <w:t>Perceived comparison of modern and traditional method for disseminating agriculture information among farmers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1"/>
        <w:gridCol w:w="6689"/>
        <w:gridCol w:w="1080"/>
        <w:gridCol w:w="1166"/>
      </w:tblGrid>
      <w:tr w14:paraId="6557E7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BAB81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S/N</w:t>
            </w:r>
          </w:p>
        </w:tc>
        <w:tc>
          <w:tcPr>
            <w:tcW w:w="6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209CE7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ITEMS</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3D5483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YES</w:t>
            </w:r>
          </w:p>
        </w:tc>
        <w:tc>
          <w:tcPr>
            <w:tcW w:w="11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9915E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w:t>
            </w:r>
          </w:p>
        </w:tc>
      </w:tr>
      <w:tr w14:paraId="1BE8BD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B16F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9AEAE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Have modern methods of disseminating agricultural information improved your farming system than traditional method?    </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54F0DF3">
            <w:pPr>
              <w:spacing w:after="0" w:line="240" w:lineRule="auto"/>
              <w:rPr>
                <w:rFonts w:ascii="Times New Roman" w:hAnsi="Times New Roman" w:cs="Times New Roman"/>
                <w:sz w:val="20"/>
                <w:szCs w:val="20"/>
              </w:rPr>
            </w:pPr>
            <w:r>
              <w:rPr>
                <w:rFonts w:ascii="Times New Roman" w:hAnsi="Times New Roman" w:cs="Times New Roman"/>
                <w:sz w:val="20"/>
                <w:szCs w:val="20"/>
              </w:rPr>
              <w:t>90(60.0%)</w:t>
            </w:r>
          </w:p>
        </w:tc>
        <w:tc>
          <w:tcPr>
            <w:tcW w:w="11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8024F55">
            <w:pPr>
              <w:spacing w:after="0" w:line="240" w:lineRule="auto"/>
              <w:rPr>
                <w:rFonts w:ascii="Times New Roman" w:hAnsi="Times New Roman" w:cs="Times New Roman"/>
                <w:sz w:val="20"/>
                <w:szCs w:val="20"/>
              </w:rPr>
            </w:pPr>
            <w:r>
              <w:rPr>
                <w:rFonts w:ascii="Times New Roman" w:hAnsi="Times New Roman" w:cs="Times New Roman"/>
                <w:sz w:val="20"/>
                <w:szCs w:val="20"/>
              </w:rPr>
              <w:t>60(40.0%)</w:t>
            </w:r>
          </w:p>
        </w:tc>
      </w:tr>
      <w:tr w14:paraId="2253B3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03283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4D4F97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Traditional method takes a longer period of time while disseminating Agricultural information than modern method?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1D39E5F">
            <w:pPr>
              <w:spacing w:after="0" w:line="240" w:lineRule="auto"/>
              <w:rPr>
                <w:rFonts w:ascii="Times New Roman" w:hAnsi="Times New Roman" w:cs="Times New Roman"/>
                <w:sz w:val="20"/>
                <w:szCs w:val="20"/>
              </w:rPr>
            </w:pPr>
            <w:r>
              <w:rPr>
                <w:rFonts w:ascii="Times New Roman" w:hAnsi="Times New Roman" w:cs="Times New Roman"/>
                <w:sz w:val="20"/>
                <w:szCs w:val="20"/>
              </w:rPr>
              <w:t>98(65.3%)</w:t>
            </w:r>
          </w:p>
        </w:tc>
        <w:tc>
          <w:tcPr>
            <w:tcW w:w="11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CCF201">
            <w:pPr>
              <w:spacing w:after="0" w:line="240" w:lineRule="auto"/>
              <w:rPr>
                <w:rFonts w:ascii="Times New Roman" w:hAnsi="Times New Roman" w:cs="Times New Roman"/>
                <w:sz w:val="20"/>
                <w:szCs w:val="20"/>
              </w:rPr>
            </w:pPr>
            <w:r>
              <w:rPr>
                <w:rFonts w:ascii="Times New Roman" w:hAnsi="Times New Roman" w:cs="Times New Roman"/>
                <w:sz w:val="20"/>
                <w:szCs w:val="20"/>
              </w:rPr>
              <w:t>52(34.7%)</w:t>
            </w:r>
          </w:p>
        </w:tc>
      </w:tr>
      <w:tr w14:paraId="3D8369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66F70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6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C25EF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Traditional method of disseminating agricultural information is mainly based on labour intensive than modern method?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DF6BE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50(33.3%)</w:t>
            </w:r>
          </w:p>
        </w:tc>
        <w:tc>
          <w:tcPr>
            <w:tcW w:w="11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39C2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100(66.7%)</w:t>
            </w:r>
          </w:p>
        </w:tc>
      </w:tr>
      <w:tr w14:paraId="39C319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8ADE8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6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921AB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Modern method is the most preferable method of disseminating Agricultural information than traditional method?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8D735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80(53.3%)</w:t>
            </w:r>
          </w:p>
        </w:tc>
        <w:tc>
          <w:tcPr>
            <w:tcW w:w="11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53D7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70(46.7%)</w:t>
            </w:r>
          </w:p>
        </w:tc>
      </w:tr>
      <w:tr w14:paraId="7A8F14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28A49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6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BE326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Do you use any apps or online platforms for Agricultural information?</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022762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85(56.7%)</w:t>
            </w:r>
          </w:p>
        </w:tc>
        <w:tc>
          <w:tcPr>
            <w:tcW w:w="11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38477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65(43.3%)</w:t>
            </w:r>
          </w:p>
        </w:tc>
      </w:tr>
      <w:tr w14:paraId="5A9FDD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00E85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6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7ABAB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Is there any relative advantage in disseminating agricultural information using traditional method than modern method?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E3041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87(58.0%)</w:t>
            </w:r>
          </w:p>
        </w:tc>
        <w:tc>
          <w:tcPr>
            <w:tcW w:w="11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955408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63(42%)</w:t>
            </w:r>
          </w:p>
        </w:tc>
      </w:tr>
    </w:tbl>
    <w:p w14:paraId="34C9177B">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1C6CAD07">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Table 4.2 presents the Perceived comparison of modern and traditional method for disseminating agriculture information among farmers. The data show that majority of the respondents considered modern methods of disseminating agricultural information as more beneficial to them than the traditional methods.</w:t>
      </w:r>
    </w:p>
    <w:p w14:paraId="10E5E503">
      <w:pPr>
        <w:spacing w:after="0" w:line="240" w:lineRule="auto"/>
        <w:jc w:val="both"/>
        <w:rPr>
          <w:rFonts w:ascii="Times New Roman" w:hAnsi="Times New Roman" w:cs="Times New Roman"/>
          <w:b/>
          <w:sz w:val="24"/>
          <w:szCs w:val="24"/>
        </w:rPr>
      </w:pPr>
    </w:p>
    <w:p w14:paraId="5B2C2C14">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4.3 </w:t>
      </w:r>
      <w:r>
        <w:rPr>
          <w:rFonts w:ascii="Times New Roman" w:hAnsi="Times New Roman" w:cs="Times New Roman"/>
          <w:b/>
          <w:bCs/>
          <w:sz w:val="24"/>
          <w:szCs w:val="24"/>
        </w:rPr>
        <w:t xml:space="preserve">Distribution of respondents by their </w:t>
      </w:r>
      <w:r>
        <w:rPr>
          <w:rFonts w:ascii="Times New Roman" w:hAnsi="Times New Roman" w:cs="Times New Roman"/>
          <w:b/>
          <w:sz w:val="24"/>
          <w:szCs w:val="24"/>
        </w:rPr>
        <w:t>Perceived reliability of receiving Agricultural information through traditional and digital/modern methods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1"/>
        <w:gridCol w:w="4224"/>
        <w:gridCol w:w="1003"/>
        <w:gridCol w:w="1350"/>
        <w:gridCol w:w="1084"/>
        <w:gridCol w:w="1094"/>
      </w:tblGrid>
      <w:tr w14:paraId="5BC446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37A230F">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S/N</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F2F39E">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ITEMS</w:t>
            </w:r>
          </w:p>
        </w:tc>
        <w:tc>
          <w:tcPr>
            <w:tcW w:w="10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7803C2">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Very reliable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E5EA6F">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Somewhat reliable</w:t>
            </w:r>
          </w:p>
        </w:tc>
        <w:tc>
          <w:tcPr>
            <w:tcW w:w="10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CD55D91">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Not very reliable</w:t>
            </w:r>
          </w:p>
        </w:tc>
        <w:tc>
          <w:tcPr>
            <w:tcW w:w="1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73E8DDF">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Not at all reliable</w:t>
            </w:r>
          </w:p>
        </w:tc>
      </w:tr>
      <w:tr w14:paraId="6F9B6B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189EA2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0E4950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How reliable do you find the Agricultural information received through traditional methods?</w:t>
            </w:r>
          </w:p>
        </w:tc>
        <w:tc>
          <w:tcPr>
            <w:tcW w:w="10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B6D65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40(26.7%)</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18E146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30(20.0%)</w:t>
            </w:r>
          </w:p>
        </w:tc>
        <w:tc>
          <w:tcPr>
            <w:tcW w:w="10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A78002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60(40.0%)</w:t>
            </w:r>
          </w:p>
        </w:tc>
        <w:tc>
          <w:tcPr>
            <w:tcW w:w="1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93B509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20(13.3%)</w:t>
            </w:r>
          </w:p>
        </w:tc>
      </w:tr>
      <w:tr w14:paraId="66D49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E5E360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2EBF52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How reliable do you find the Agricultural information received through modern methods?</w:t>
            </w:r>
          </w:p>
        </w:tc>
        <w:tc>
          <w:tcPr>
            <w:tcW w:w="10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D87A5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90(60.0%)</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2F958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20(13.3%)</w:t>
            </w:r>
          </w:p>
        </w:tc>
        <w:tc>
          <w:tcPr>
            <w:tcW w:w="10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95D90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20(13.3%)</w:t>
            </w:r>
          </w:p>
        </w:tc>
        <w:tc>
          <w:tcPr>
            <w:tcW w:w="1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F75E2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20(13.3%)</w:t>
            </w:r>
          </w:p>
        </w:tc>
      </w:tr>
    </w:tbl>
    <w:p w14:paraId="3FBD8A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3D27D7E3">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Table 4.3 presents the Perceived reliability of receiving Agricultural information through traditional and digital/modern methods. The results show that majority of the respondents agreed that receiving Agricultural information through digital/modern methods is more reliable than that of traditional methods.</w:t>
      </w:r>
    </w:p>
    <w:p w14:paraId="59C367E5">
      <w:pPr>
        <w:spacing w:line="240" w:lineRule="auto"/>
        <w:jc w:val="both"/>
        <w:rPr>
          <w:rFonts w:ascii="Times New Roman" w:hAnsi="Times New Roman" w:cs="Times New Roman"/>
          <w:b/>
          <w:sz w:val="24"/>
          <w:szCs w:val="24"/>
        </w:rPr>
      </w:pPr>
    </w:p>
    <w:p w14:paraId="4C292CEB">
      <w:pPr>
        <w:spacing w:line="240" w:lineRule="auto"/>
        <w:jc w:val="both"/>
        <w:rPr>
          <w:rFonts w:ascii="Times New Roman" w:hAnsi="Times New Roman" w:cs="Times New Roman"/>
          <w:b/>
          <w:sz w:val="24"/>
          <w:szCs w:val="24"/>
        </w:rPr>
      </w:pPr>
    </w:p>
    <w:p w14:paraId="4E1B3F0E">
      <w:pPr>
        <w:spacing w:line="240" w:lineRule="auto"/>
        <w:jc w:val="both"/>
        <w:rPr>
          <w:rFonts w:ascii="Times New Roman" w:hAnsi="Times New Roman" w:cs="Times New Roman"/>
          <w:b/>
          <w:sz w:val="24"/>
          <w:szCs w:val="24"/>
        </w:rPr>
      </w:pPr>
    </w:p>
    <w:p w14:paraId="24AF22E8">
      <w:pPr>
        <w:spacing w:line="240" w:lineRule="auto"/>
        <w:jc w:val="both"/>
        <w:rPr>
          <w:rFonts w:ascii="Times New Roman" w:hAnsi="Times New Roman" w:cs="Times New Roman"/>
          <w:b/>
          <w:sz w:val="24"/>
          <w:szCs w:val="24"/>
        </w:rPr>
      </w:pPr>
    </w:p>
    <w:p w14:paraId="47BAD0A0">
      <w:pPr>
        <w:spacing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4.4 </w:t>
      </w:r>
      <w:r>
        <w:rPr>
          <w:rFonts w:ascii="Times New Roman" w:hAnsi="Times New Roman" w:cs="Times New Roman"/>
          <w:b/>
          <w:bCs/>
          <w:sz w:val="24"/>
          <w:szCs w:val="24"/>
        </w:rPr>
        <w:t xml:space="preserve">Distribution of respondents by their </w:t>
      </w:r>
      <w:r>
        <w:rPr>
          <w:rFonts w:ascii="Times New Roman" w:hAnsi="Times New Roman" w:cs="Times New Roman"/>
          <w:b/>
          <w:sz w:val="24"/>
          <w:szCs w:val="24"/>
        </w:rPr>
        <w:t>Perceived challenges associated with accessing Agricultural information through traditional and digital/modern methods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1"/>
        <w:gridCol w:w="2741"/>
        <w:gridCol w:w="1593"/>
        <w:gridCol w:w="1605"/>
        <w:gridCol w:w="1593"/>
        <w:gridCol w:w="1413"/>
      </w:tblGrid>
      <w:tr w14:paraId="4AD304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1ED38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S/N</w:t>
            </w:r>
          </w:p>
        </w:tc>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30E3DD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LIKERT ITEMS</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E295D2">
            <w:pPr>
              <w:pStyle w:val="23"/>
              <w:spacing w:after="240"/>
              <w:rPr>
                <w:rFonts w:ascii="Times New Roman" w:hAnsi="Times New Roman" w:cs="Times New Roman"/>
                <w:b/>
                <w:sz w:val="20"/>
                <w:szCs w:val="20"/>
              </w:rPr>
            </w:pPr>
            <w:r>
              <w:rPr>
                <w:rFonts w:ascii="Times New Roman" w:hAnsi="Times New Roman" w:cs="Times New Roman"/>
                <w:b/>
                <w:sz w:val="20"/>
                <w:szCs w:val="20"/>
              </w:rPr>
              <w:t>Very severe</w:t>
            </w:r>
          </w:p>
        </w:tc>
        <w:tc>
          <w:tcPr>
            <w:tcW w:w="1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B45BD3">
            <w:pPr>
              <w:pStyle w:val="23"/>
              <w:spacing w:after="240"/>
              <w:rPr>
                <w:rFonts w:ascii="Times New Roman" w:hAnsi="Times New Roman" w:cs="Times New Roman"/>
                <w:b/>
                <w:sz w:val="20"/>
                <w:szCs w:val="20"/>
              </w:rPr>
            </w:pPr>
            <w:r>
              <w:rPr>
                <w:rFonts w:ascii="Times New Roman" w:hAnsi="Times New Roman" w:cs="Times New Roman"/>
                <w:b/>
                <w:sz w:val="20"/>
                <w:szCs w:val="20"/>
              </w:rPr>
              <w:t>Severe</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87485C1">
            <w:pPr>
              <w:pStyle w:val="23"/>
              <w:spacing w:after="240"/>
              <w:rPr>
                <w:rFonts w:ascii="Times New Roman" w:hAnsi="Times New Roman" w:cs="Times New Roman"/>
                <w:b/>
                <w:sz w:val="20"/>
                <w:szCs w:val="20"/>
              </w:rPr>
            </w:pPr>
            <w:r>
              <w:rPr>
                <w:rFonts w:ascii="Times New Roman" w:hAnsi="Times New Roman" w:cs="Times New Roman"/>
                <w:b/>
                <w:sz w:val="20"/>
                <w:szCs w:val="20"/>
              </w:rPr>
              <w:t>Less severe</w:t>
            </w: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612D93">
            <w:pPr>
              <w:pStyle w:val="23"/>
              <w:spacing w:after="240"/>
              <w:rPr>
                <w:rFonts w:ascii="Times New Roman" w:hAnsi="Times New Roman" w:cs="Times New Roman"/>
                <w:b/>
                <w:sz w:val="20"/>
                <w:szCs w:val="20"/>
              </w:rPr>
            </w:pPr>
            <w:r>
              <w:rPr>
                <w:rFonts w:ascii="Times New Roman" w:hAnsi="Times New Roman" w:cs="Times New Roman"/>
                <w:b/>
                <w:sz w:val="20"/>
                <w:szCs w:val="20"/>
              </w:rPr>
              <w:t>Not a constraint</w:t>
            </w:r>
          </w:p>
        </w:tc>
      </w:tr>
      <w:tr w14:paraId="481E30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DA21B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5906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Lack of access to extension agents</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12C2A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52(34.7%)</w:t>
            </w:r>
          </w:p>
        </w:tc>
        <w:tc>
          <w:tcPr>
            <w:tcW w:w="1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424F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34(22.7%)</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58DC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40(26.7%)</w:t>
            </w: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646DD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24(16.0%)</w:t>
            </w:r>
          </w:p>
        </w:tc>
      </w:tr>
      <w:tr w14:paraId="7160FF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B3658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A448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Limited information available</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56D2A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60(40.0%)</w:t>
            </w:r>
          </w:p>
        </w:tc>
        <w:tc>
          <w:tcPr>
            <w:tcW w:w="1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E49DC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30(20.0%)</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C96DCA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40(26.7%)</w:t>
            </w: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E295CB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20(13.3%)</w:t>
            </w:r>
          </w:p>
        </w:tc>
      </w:tr>
      <w:tr w14:paraId="55E12E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AEC06B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9B24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Difficulty in understanding information</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ECE85E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30(20.0%)</w:t>
            </w:r>
          </w:p>
        </w:tc>
        <w:tc>
          <w:tcPr>
            <w:tcW w:w="1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33093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60(40.0%)</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95DA69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45(30.0%)</w:t>
            </w: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A58AB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15(10.0%)</w:t>
            </w:r>
          </w:p>
        </w:tc>
      </w:tr>
      <w:tr w14:paraId="68999F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6783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DFB6F0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Lack of access to mobile phones/internet</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8397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30(20.0%)</w:t>
            </w:r>
          </w:p>
        </w:tc>
        <w:tc>
          <w:tcPr>
            <w:tcW w:w="1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3C16B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40(26.7%)</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71EE7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60(40.0%)</w:t>
            </w: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92029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20(13.3%)</w:t>
            </w:r>
          </w:p>
        </w:tc>
      </w:tr>
      <w:tr w14:paraId="145670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A4AB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54FDB6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Limited digital literacy</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61E7B4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60(40.0%)</w:t>
            </w:r>
          </w:p>
        </w:tc>
        <w:tc>
          <w:tcPr>
            <w:tcW w:w="1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52F73F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40(26.7%)</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B0232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30(20.0%)</w:t>
            </w: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81B8F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20(13.3%)</w:t>
            </w:r>
          </w:p>
        </w:tc>
      </w:tr>
      <w:tr w14:paraId="0313B9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80622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1A82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Difficulty in navigating apps /platforms</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ECB4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60(40.0%)</w:t>
            </w:r>
          </w:p>
        </w:tc>
        <w:tc>
          <w:tcPr>
            <w:tcW w:w="1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09907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40(26.7%)</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EF3F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20(13.3)</w:t>
            </w: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0A768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30(20.0%)</w:t>
            </w:r>
          </w:p>
        </w:tc>
      </w:tr>
    </w:tbl>
    <w:p w14:paraId="13AB00E7">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07DB5D48">
      <w:pPr>
        <w:spacing w:line="480" w:lineRule="auto"/>
        <w:jc w:val="both"/>
        <w:rPr>
          <w:rFonts w:ascii="Times New Roman" w:hAnsi="Times New Roman" w:cs="Times New Roman"/>
          <w:sz w:val="20"/>
          <w:szCs w:val="20"/>
        </w:rPr>
      </w:pPr>
      <w:r>
        <w:rPr>
          <w:rFonts w:ascii="Times New Roman" w:hAnsi="Times New Roman" w:cs="Times New Roman"/>
          <w:sz w:val="24"/>
          <w:szCs w:val="24"/>
        </w:rPr>
        <w:t>Table 4.4 presents the Perceived challenges associated with accessing Agricultural information through traditional and digital/modern methods. The results show that lack of access to extension agents is very severe (34.7%), Limited information available (40.0%) very severe, Difficulty in understanding information (40.0%) severe, Lack of access to mobile phones/internet (40.0%) less severe, Limited digital literacy (40.0%) very severe, and Difficulty in navigating apps /platforms (40.0%) very severe.</w:t>
      </w:r>
    </w:p>
    <w:p w14:paraId="2362902F">
      <w:pPr>
        <w:spacing w:line="480" w:lineRule="auto"/>
        <w:jc w:val="both"/>
        <w:rPr>
          <w:rFonts w:ascii="Times New Roman" w:hAnsi="Times New Roman" w:cs="Times New Roman"/>
          <w:sz w:val="20"/>
          <w:szCs w:val="20"/>
        </w:rPr>
      </w:pPr>
    </w:p>
    <w:p w14:paraId="40DC9502">
      <w:pPr>
        <w:spacing w:line="480" w:lineRule="auto"/>
        <w:jc w:val="both"/>
        <w:rPr>
          <w:rFonts w:ascii="Times New Roman" w:hAnsi="Times New Roman" w:cs="Times New Roman"/>
          <w:sz w:val="20"/>
          <w:szCs w:val="20"/>
        </w:rPr>
      </w:pPr>
    </w:p>
    <w:p w14:paraId="447EEB63">
      <w:pPr>
        <w:spacing w:line="480" w:lineRule="auto"/>
        <w:jc w:val="both"/>
        <w:rPr>
          <w:rFonts w:ascii="Times New Roman" w:hAnsi="Times New Roman" w:cs="Times New Roman"/>
          <w:sz w:val="20"/>
          <w:szCs w:val="20"/>
        </w:rPr>
      </w:pPr>
    </w:p>
    <w:p w14:paraId="43D8B7A1">
      <w:pPr>
        <w:spacing w:line="480" w:lineRule="auto"/>
        <w:jc w:val="both"/>
        <w:rPr>
          <w:rFonts w:ascii="Times New Roman" w:hAnsi="Times New Roman" w:cs="Times New Roman"/>
          <w:sz w:val="20"/>
          <w:szCs w:val="20"/>
        </w:rPr>
      </w:pPr>
    </w:p>
    <w:p w14:paraId="28E6AB07">
      <w:pPr>
        <w:spacing w:line="480" w:lineRule="auto"/>
        <w:jc w:val="both"/>
        <w:rPr>
          <w:rFonts w:ascii="Times New Roman" w:hAnsi="Times New Roman" w:cs="Times New Roman"/>
          <w:sz w:val="20"/>
          <w:szCs w:val="20"/>
        </w:rPr>
      </w:pPr>
    </w:p>
    <w:p w14:paraId="5D2CD6B0">
      <w:pPr>
        <w:spacing w:line="480" w:lineRule="auto"/>
        <w:jc w:val="both"/>
        <w:rPr>
          <w:rFonts w:ascii="Times New Roman" w:hAnsi="Times New Roman" w:cs="Times New Roman"/>
          <w:sz w:val="20"/>
          <w:szCs w:val="20"/>
        </w:rPr>
      </w:pPr>
    </w:p>
    <w:p w14:paraId="1EDE1CF3">
      <w:pPr>
        <w:spacing w:line="480" w:lineRule="auto"/>
        <w:jc w:val="both"/>
        <w:rPr>
          <w:rFonts w:ascii="Times New Roman" w:hAnsi="Times New Roman" w:cs="Times New Roman"/>
          <w:sz w:val="20"/>
          <w:szCs w:val="20"/>
        </w:rPr>
      </w:pPr>
    </w:p>
    <w:p w14:paraId="6401AE9B">
      <w:pPr>
        <w:spacing w:line="480" w:lineRule="auto"/>
        <w:jc w:val="both"/>
        <w:rPr>
          <w:rFonts w:ascii="Times New Roman" w:hAnsi="Times New Roman" w:cs="Times New Roman"/>
          <w:sz w:val="20"/>
          <w:szCs w:val="20"/>
        </w:rPr>
      </w:pPr>
    </w:p>
    <w:p w14:paraId="249DBF32">
      <w:pPr>
        <w:jc w:val="center"/>
        <w:rPr>
          <w:rFonts w:ascii="Times New Roman" w:hAnsi="Times New Roman" w:cs="Times New Roman"/>
          <w:b/>
          <w:sz w:val="24"/>
          <w:szCs w:val="24"/>
        </w:rPr>
      </w:pPr>
      <w:r>
        <w:rPr>
          <w:rFonts w:ascii="Times New Roman" w:hAnsi="Times New Roman" w:cs="Times New Roman"/>
          <w:b/>
          <w:sz w:val="24"/>
          <w:szCs w:val="24"/>
        </w:rPr>
        <w:t>CHAPTER FIVE</w:t>
      </w:r>
    </w:p>
    <w:p w14:paraId="6C85F06F">
      <w:pPr>
        <w:spacing w:line="480" w:lineRule="auto"/>
        <w:jc w:val="both"/>
        <w:rPr>
          <w:rFonts w:ascii="Times New Roman" w:hAnsi="Times New Roman" w:cs="Times New Roman"/>
          <w:b/>
          <w:sz w:val="24"/>
          <w:szCs w:val="24"/>
        </w:rPr>
      </w:pPr>
      <w:r>
        <w:rPr>
          <w:rFonts w:ascii="Times New Roman" w:hAnsi="Times New Roman" w:cs="Times New Roman"/>
          <w:b/>
          <w:sz w:val="24"/>
          <w:szCs w:val="24"/>
        </w:rPr>
        <w:t>5.0 SUMMARY, CONCLUSION AND RECOMMENDATION</w:t>
      </w:r>
    </w:p>
    <w:p w14:paraId="2430204C">
      <w:pPr>
        <w:spacing w:line="480" w:lineRule="auto"/>
        <w:jc w:val="both"/>
        <w:rPr>
          <w:rFonts w:ascii="Times New Roman" w:hAnsi="Times New Roman" w:cs="Times New Roman"/>
          <w:b/>
          <w:sz w:val="24"/>
          <w:szCs w:val="24"/>
        </w:rPr>
      </w:pPr>
      <w:r>
        <w:rPr>
          <w:rFonts w:ascii="Times New Roman" w:hAnsi="Times New Roman" w:cs="Times New Roman"/>
          <w:b/>
          <w:sz w:val="24"/>
          <w:szCs w:val="24"/>
        </w:rPr>
        <w:t>5.1 Summary of major findings</w:t>
      </w:r>
    </w:p>
    <w:p w14:paraId="0CE182CA">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From the findings of this study, it can be deduced that Farmers in the study area were well endowed with the use and considered modern methods of disseminating agricultural information as more beneficial to them than the traditional methods which had helped improving their farming practices and overall improvement in their standard of living. They have a significant and positive changes in all the items such as;  changed crop selection based on information from modern methods based on information from mobile-based advisory services, changed harvesting techniques based on information from modern methods been the more beneficial to them.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7BC8F07">
      <w:pPr>
        <w:spacing w:line="480" w:lineRule="auto"/>
        <w:jc w:val="both"/>
        <w:rPr>
          <w:rFonts w:ascii="Times New Roman" w:hAnsi="Times New Roman" w:cs="Times New Roman"/>
          <w:b/>
          <w:sz w:val="24"/>
          <w:szCs w:val="24"/>
        </w:rPr>
      </w:pPr>
      <w:r>
        <w:rPr>
          <w:rFonts w:ascii="Times New Roman" w:hAnsi="Times New Roman" w:cs="Times New Roman"/>
          <w:b/>
          <w:sz w:val="24"/>
          <w:szCs w:val="24"/>
        </w:rPr>
        <w:t>5.2 Conclusion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01BACDF">
      <w:pPr>
        <w:spacing w:after="100" w:afterAutospacing="1" w:line="480" w:lineRule="auto"/>
        <w:jc w:val="both"/>
        <w:rPr>
          <w:rFonts w:ascii="Times New Roman" w:hAnsi="Times New Roman" w:eastAsia="Times New Roman" w:cs="Times New Roman"/>
          <w:b/>
          <w:bCs/>
          <w:sz w:val="24"/>
          <w:szCs w:val="24"/>
        </w:rPr>
      </w:pPr>
      <w:r>
        <w:rPr>
          <w:rFonts w:ascii="Times New Roman" w:hAnsi="Times New Roman" w:cs="Times New Roman"/>
          <w:sz w:val="24"/>
          <w:szCs w:val="24"/>
        </w:rPr>
        <w:t xml:space="preserve">Farmers in the study area are </w:t>
      </w:r>
      <w:r>
        <w:rPr>
          <w:rFonts w:ascii="Times New Roman" w:hAnsi="Times New Roman" w:cs="Times New Roman"/>
          <w:bCs/>
          <w:sz w:val="24"/>
          <w:szCs w:val="24"/>
        </w:rPr>
        <w:t xml:space="preserve">substantial proportion of respondents </w:t>
      </w:r>
      <w:r>
        <w:rPr>
          <w:rFonts w:ascii="Times New Roman" w:hAnsi="Times New Roman" w:cs="Times New Roman"/>
          <w:sz w:val="24"/>
          <w:szCs w:val="24"/>
        </w:rPr>
        <w:t>have improved the quality of their produce</w:t>
      </w:r>
      <w:r>
        <w:rPr>
          <w:rFonts w:ascii="Times New Roman" w:hAnsi="Times New Roman" w:cs="Times New Roman"/>
          <w:bCs/>
          <w:sz w:val="24"/>
          <w:szCs w:val="24"/>
        </w:rPr>
        <w:t xml:space="preserve"> by adopting modern methods of information dissemination</w:t>
      </w:r>
      <w:r>
        <w:rPr>
          <w:rFonts w:ascii="Times New Roman" w:hAnsi="Times New Roman" w:cs="Times New Roman"/>
          <w:sz w:val="24"/>
          <w:szCs w:val="24"/>
        </w:rPr>
        <w:t xml:space="preserve">. Their </w:t>
      </w:r>
      <w:r>
        <w:rPr>
          <w:rFonts w:ascii="Times New Roman" w:hAnsi="Times New Roman" w:eastAsia="Times New Roman" w:cs="Times New Roman"/>
          <w:sz w:val="24"/>
          <w:szCs w:val="24"/>
        </w:rPr>
        <w:t xml:space="preserve">Perceived </w:t>
      </w:r>
      <w:r>
        <w:rPr>
          <w:rFonts w:ascii="Times New Roman" w:hAnsi="Times New Roman" w:cs="Times New Roman"/>
          <w:sz w:val="24"/>
          <w:szCs w:val="24"/>
        </w:rPr>
        <w:t xml:space="preserve">changes in farming practices as a result of using modern methods. They have significant and positive changes in all the items such as; changed crop selection based on information from mobile-based advisory services, planting methods based on information from modern methods. </w:t>
      </w:r>
    </w:p>
    <w:p w14:paraId="13EE00DB">
      <w:pPr>
        <w:spacing w:line="480" w:lineRule="auto"/>
        <w:jc w:val="both"/>
        <w:rPr>
          <w:rFonts w:ascii="Times New Roman" w:hAnsi="Times New Roman" w:cs="Times New Roman"/>
          <w:b/>
          <w:sz w:val="24"/>
          <w:szCs w:val="24"/>
        </w:rPr>
      </w:pPr>
      <w:r>
        <w:rPr>
          <w:rFonts w:ascii="Times New Roman" w:hAnsi="Times New Roman" w:cs="Times New Roman"/>
          <w:b/>
          <w:sz w:val="24"/>
          <w:szCs w:val="24"/>
        </w:rPr>
        <w:t>5.3 Recommendations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4D07CE6">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results of this study, the following recommendations were made;</w:t>
      </w:r>
    </w:p>
    <w:p w14:paraId="643BA751">
      <w:pPr>
        <w:pStyle w:val="16"/>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Extension workers should endeavour to train and retrain farmer on the use of modern methods of agricultural information gargets for accessing advisory services on farming activities.</w:t>
      </w:r>
    </w:p>
    <w:p w14:paraId="3B5F490E">
      <w:pPr>
        <w:pStyle w:val="16"/>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They should engage local farmers to take up this issue and arrange for periodic computer literacy programme for the farmers. Hence, they are equipped with smart phones such Hi-tech advisories are possible.</w:t>
      </w:r>
    </w:p>
    <w:p w14:paraId="00779253">
      <w:pPr>
        <w:pStyle w:val="16"/>
        <w:numPr>
          <w:ilvl w:val="0"/>
          <w:numId w:val="1"/>
        </w:numPr>
        <w:spacing w:line="480" w:lineRule="auto"/>
        <w:jc w:val="both"/>
        <w:rPr>
          <w:rFonts w:ascii="Times New Roman" w:hAnsi="Times New Roman" w:cs="Times New Roman"/>
          <w:sz w:val="24"/>
          <w:szCs w:val="24"/>
        </w:rPr>
      </w:pPr>
      <w:r>
        <w:rPr>
          <w:rFonts w:asciiTheme="majorBidi" w:hAnsiTheme="majorBidi" w:cstheme="majorBidi"/>
          <w:sz w:val="24"/>
          <w:szCs w:val="24"/>
        </w:rPr>
        <w:t>Adequate incentive of  affordable extension methods teaching aids  should be made available the government to the farmers.</w:t>
      </w:r>
    </w:p>
    <w:p w14:paraId="12C542D1">
      <w:pPr>
        <w:pStyle w:val="16"/>
        <w:numPr>
          <w:ilvl w:val="0"/>
          <w:numId w:val="1"/>
        </w:numPr>
        <w:spacing w:line="480" w:lineRule="auto"/>
        <w:jc w:val="both"/>
        <w:rPr>
          <w:rFonts w:ascii="Times New Roman" w:hAnsi="Times New Roman" w:cs="Times New Roman"/>
          <w:sz w:val="24"/>
          <w:szCs w:val="24"/>
        </w:rPr>
      </w:pPr>
      <w:r>
        <w:rPr>
          <w:rFonts w:asciiTheme="majorBidi" w:hAnsiTheme="majorBidi" w:cstheme="majorBidi"/>
          <w:sz w:val="24"/>
          <w:szCs w:val="24"/>
        </w:rPr>
        <w:t>They should try to compliment both radio and television with farm and home visit, so as to efficiently utilize the ability of both gadget.</w:t>
      </w:r>
    </w:p>
    <w:p w14:paraId="2EBFDBAF">
      <w:pPr>
        <w:pStyle w:val="16"/>
        <w:numPr>
          <w:ilvl w:val="0"/>
          <w:numId w:val="1"/>
        </w:numPr>
        <w:spacing w:line="480" w:lineRule="auto"/>
        <w:jc w:val="both"/>
        <w:rPr>
          <w:rFonts w:ascii="Times New Roman" w:hAnsi="Times New Roman" w:cs="Times New Roman"/>
          <w:sz w:val="24"/>
          <w:szCs w:val="24"/>
        </w:rPr>
      </w:pPr>
      <w:r>
        <w:rPr>
          <w:rFonts w:asciiTheme="majorBidi" w:hAnsiTheme="majorBidi" w:cstheme="majorBidi"/>
          <w:sz w:val="24"/>
          <w:szCs w:val="24"/>
        </w:rPr>
        <w:t>The research institutes should work in harmony with extension agents in order to address the problems of the farmers.</w:t>
      </w:r>
    </w:p>
    <w:p w14:paraId="2954BA13">
      <w:pPr>
        <w:spacing w:after="0" w:line="360" w:lineRule="auto"/>
        <w:jc w:val="both"/>
        <w:rPr>
          <w:rFonts w:asciiTheme="majorBidi" w:hAnsiTheme="majorBidi" w:cstheme="majorBidi"/>
          <w:b/>
          <w:bCs/>
          <w:sz w:val="24"/>
          <w:szCs w:val="24"/>
        </w:rPr>
      </w:pPr>
    </w:p>
    <w:p w14:paraId="308C5577">
      <w:pPr>
        <w:rPr>
          <w:rFonts w:asciiTheme="majorBidi" w:hAnsiTheme="majorBidi" w:cstheme="majorBidi"/>
          <w:b/>
          <w:bCs/>
          <w:sz w:val="24"/>
          <w:szCs w:val="24"/>
        </w:rPr>
      </w:pPr>
      <w:r>
        <w:rPr>
          <w:rFonts w:asciiTheme="majorBidi" w:hAnsiTheme="majorBidi" w:cstheme="majorBidi"/>
          <w:b/>
          <w:bCs/>
          <w:sz w:val="24"/>
          <w:szCs w:val="24"/>
        </w:rPr>
        <w:br w:type="page"/>
      </w:r>
    </w:p>
    <w:p w14:paraId="0E89DC58">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2D9B69D">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Agbamu, J. U. (2005) Problem and Prospects of Agricultural Extension Service in</w:t>
      </w:r>
    </w:p>
    <w:p w14:paraId="6842A86F">
      <w:pPr>
        <w:autoSpaceDE w:val="0"/>
        <w:autoSpaceDN w:val="0"/>
        <w:adjustRightInd w:val="0"/>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 xml:space="preserve">Development Countries in </w:t>
      </w:r>
      <w:r>
        <w:rPr>
          <w:rFonts w:asciiTheme="majorBidi" w:hAnsiTheme="majorBidi" w:cstheme="majorBidi"/>
          <w:i/>
          <w:iCs/>
          <w:sz w:val="24"/>
          <w:szCs w:val="24"/>
        </w:rPr>
        <w:t xml:space="preserve">Agricultural Extension in Nigeria </w:t>
      </w:r>
      <w:r>
        <w:rPr>
          <w:rFonts w:asciiTheme="majorBidi" w:hAnsiTheme="majorBidi" w:cstheme="majorBidi"/>
          <w:sz w:val="24"/>
          <w:szCs w:val="24"/>
        </w:rPr>
        <w:t>S. F. Afolayan (ed) Ilorin AESON, P. 159 – 169</w:t>
      </w:r>
    </w:p>
    <w:p w14:paraId="6C63A5F7">
      <w:pPr>
        <w:autoSpaceDE w:val="0"/>
        <w:autoSpaceDN w:val="0"/>
        <w:adjustRightInd w:val="0"/>
        <w:spacing w:after="0" w:line="240" w:lineRule="auto"/>
        <w:ind w:left="720" w:firstLine="60"/>
        <w:jc w:val="both"/>
        <w:rPr>
          <w:rFonts w:asciiTheme="majorBidi" w:hAnsiTheme="majorBidi" w:cstheme="majorBidi"/>
          <w:sz w:val="24"/>
          <w:szCs w:val="24"/>
        </w:rPr>
      </w:pPr>
    </w:p>
    <w:p w14:paraId="2081079F">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Aina, L. O. Information Provision to Farmers in Africa: The Library Extension</w:t>
      </w:r>
    </w:p>
    <w:p w14:paraId="482FA3C2">
      <w:pPr>
        <w:spacing w:after="0" w:line="240" w:lineRule="auto"/>
        <w:ind w:left="720" w:firstLine="60"/>
        <w:jc w:val="both"/>
        <w:rPr>
          <w:rFonts w:eastAsia="Times New Roman" w:asciiTheme="majorBidi" w:hAnsiTheme="majorBidi" w:cstheme="majorBidi"/>
          <w:sz w:val="24"/>
          <w:szCs w:val="24"/>
        </w:rPr>
      </w:pPr>
      <w:r>
        <w:rPr>
          <w:rFonts w:eastAsia="Times New Roman" w:asciiTheme="majorBidi" w:hAnsiTheme="majorBidi" w:cstheme="majorBidi"/>
          <w:sz w:val="24"/>
          <w:szCs w:val="24"/>
        </w:rPr>
        <w:t>Service Linkage: In Forging Partnerships between Libraries and Extension Services for improved Access to Agricultural Information. World Library and Information Congress: General Conference and Council, 20th-24</w:t>
      </w:r>
      <w:r>
        <w:rPr>
          <w:rFonts w:eastAsia="Times New Roman" w:asciiTheme="majorBidi" w:hAnsiTheme="majorBidi" w:cstheme="majorBidi"/>
          <w:sz w:val="24"/>
          <w:szCs w:val="24"/>
          <w:vertAlign w:val="superscript"/>
        </w:rPr>
        <w:t>th</w:t>
      </w:r>
      <w:r>
        <w:rPr>
          <w:rFonts w:eastAsia="Times New Roman" w:asciiTheme="majorBidi" w:hAnsiTheme="majorBidi" w:cstheme="majorBidi"/>
          <w:sz w:val="24"/>
          <w:szCs w:val="24"/>
        </w:rPr>
        <w:t xml:space="preserve"> August, 2006</w:t>
      </w:r>
    </w:p>
    <w:p w14:paraId="25542B01">
      <w:pPr>
        <w:spacing w:after="0" w:line="240" w:lineRule="auto"/>
        <w:ind w:left="720" w:firstLine="45"/>
        <w:jc w:val="both"/>
        <w:rPr>
          <w:rFonts w:asciiTheme="majorBidi" w:hAnsiTheme="majorBidi" w:cstheme="majorBidi"/>
          <w:sz w:val="24"/>
          <w:szCs w:val="24"/>
        </w:rPr>
      </w:pPr>
    </w:p>
    <w:p w14:paraId="1B495736">
      <w:pPr>
        <w:autoSpaceDE w:val="0"/>
        <w:autoSpaceDN w:val="0"/>
        <w:adjustRightInd w:val="0"/>
        <w:spacing w:after="0" w:line="240" w:lineRule="auto"/>
        <w:jc w:val="both"/>
        <w:rPr>
          <w:rFonts w:asciiTheme="majorBidi" w:hAnsiTheme="majorBidi" w:cstheme="majorBidi"/>
          <w:i/>
          <w:iCs/>
          <w:sz w:val="24"/>
          <w:szCs w:val="24"/>
        </w:rPr>
      </w:pPr>
      <w:r>
        <w:rPr>
          <w:rFonts w:asciiTheme="majorBidi" w:hAnsiTheme="majorBidi" w:cstheme="majorBidi"/>
          <w:sz w:val="24"/>
          <w:szCs w:val="24"/>
        </w:rPr>
        <w:t xml:space="preserve">Ajala, A. O., Ogunjimi, S.I., Farinde, A.J. 2013:  </w:t>
      </w:r>
      <w:r>
        <w:rPr>
          <w:rFonts w:asciiTheme="majorBidi" w:hAnsiTheme="majorBidi" w:cstheme="majorBidi"/>
          <w:i/>
          <w:iCs/>
          <w:sz w:val="24"/>
          <w:szCs w:val="24"/>
        </w:rPr>
        <w:t>Assessment of Extension Service</w:t>
      </w:r>
    </w:p>
    <w:p w14:paraId="2BDA4FDC">
      <w:pPr>
        <w:autoSpaceDE w:val="0"/>
        <w:autoSpaceDN w:val="0"/>
        <w:adjustRightInd w:val="0"/>
        <w:spacing w:after="0" w:line="240" w:lineRule="auto"/>
        <w:ind w:left="720" w:firstLine="60"/>
        <w:jc w:val="both"/>
        <w:rPr>
          <w:rFonts w:asciiTheme="majorBidi" w:hAnsiTheme="majorBidi" w:cstheme="majorBidi"/>
          <w:i/>
          <w:iCs/>
          <w:sz w:val="24"/>
          <w:szCs w:val="24"/>
        </w:rPr>
      </w:pPr>
      <w:r>
        <w:rPr>
          <w:rFonts w:asciiTheme="majorBidi" w:hAnsiTheme="majorBidi" w:cstheme="majorBidi"/>
          <w:i/>
          <w:iCs/>
          <w:sz w:val="24"/>
          <w:szCs w:val="24"/>
        </w:rPr>
        <w:t>Delivery on  Improved Cassava Technologies Among Cassava Farmers in Osun State, Nigeria</w:t>
      </w:r>
    </w:p>
    <w:p w14:paraId="6DDBA9C8">
      <w:pPr>
        <w:autoSpaceDE w:val="0"/>
        <w:autoSpaceDN w:val="0"/>
        <w:adjustRightInd w:val="0"/>
        <w:spacing w:after="0" w:line="240" w:lineRule="auto"/>
        <w:ind w:firstLine="720"/>
        <w:jc w:val="both"/>
        <w:rPr>
          <w:rFonts w:eastAsia="Times New Roman" w:asciiTheme="majorBidi" w:hAnsiTheme="majorBidi" w:cstheme="majorBidi"/>
          <w:sz w:val="24"/>
          <w:szCs w:val="24"/>
        </w:rPr>
      </w:pPr>
    </w:p>
    <w:p w14:paraId="73CB35AD">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Akinnagbe, O.M., Ukaegbu, E.O. and Saddiq O.A.B.:</w:t>
      </w:r>
      <w:r>
        <w:rPr>
          <w:rFonts w:asciiTheme="majorBidi" w:hAnsiTheme="majorBidi" w:cstheme="majorBidi"/>
          <w:sz w:val="24"/>
          <w:szCs w:val="24"/>
        </w:rPr>
        <w:t xml:space="preserve"> </w:t>
      </w:r>
      <w:r>
        <w:rPr>
          <w:rFonts w:eastAsia="Times New Roman" w:asciiTheme="majorBidi" w:hAnsiTheme="majorBidi" w:cstheme="majorBidi"/>
          <w:sz w:val="24"/>
          <w:szCs w:val="24"/>
        </w:rPr>
        <w:t>Role of agricultural</w:t>
      </w:r>
    </w:p>
    <w:p w14:paraId="339AA605">
      <w:pPr>
        <w:spacing w:after="0" w:line="240" w:lineRule="auto"/>
        <w:ind w:left="720" w:firstLine="60"/>
        <w:jc w:val="both"/>
        <w:rPr>
          <w:rFonts w:eastAsia="Times New Roman" w:asciiTheme="majorBidi" w:hAnsiTheme="majorBidi" w:cstheme="majorBidi"/>
          <w:sz w:val="24"/>
          <w:szCs w:val="24"/>
        </w:rPr>
      </w:pPr>
      <w:r>
        <w:rPr>
          <w:rFonts w:eastAsia="Times New Roman" w:asciiTheme="majorBidi" w:hAnsiTheme="majorBidi" w:cstheme="majorBidi"/>
          <w:sz w:val="24"/>
          <w:szCs w:val="24"/>
        </w:rPr>
        <w:t>extension services in generation and dissemination of agricultural biotechnology in Abia State, Nigeria</w:t>
      </w:r>
    </w:p>
    <w:p w14:paraId="7B503B08">
      <w:pPr>
        <w:spacing w:after="0" w:line="240" w:lineRule="auto"/>
        <w:ind w:firstLine="720"/>
        <w:jc w:val="both"/>
        <w:rPr>
          <w:rFonts w:eastAsia="Times New Roman" w:asciiTheme="majorBidi" w:hAnsiTheme="majorBidi" w:cstheme="majorBidi"/>
          <w:sz w:val="24"/>
          <w:szCs w:val="24"/>
        </w:rPr>
      </w:pPr>
    </w:p>
    <w:p w14:paraId="505F7947">
      <w:pPr>
        <w:pStyle w:val="22"/>
        <w:jc w:val="both"/>
        <w:rPr>
          <w:rFonts w:eastAsia="Times New Roman" w:asciiTheme="majorBidi" w:hAnsiTheme="majorBidi" w:cstheme="majorBidi"/>
        </w:rPr>
      </w:pPr>
      <w:r>
        <w:rPr>
          <w:rFonts w:eastAsia="Times New Roman" w:asciiTheme="majorBidi" w:hAnsiTheme="majorBidi" w:cstheme="majorBidi"/>
        </w:rPr>
        <w:t>A.O. Ajayi (2013). Assessment of Agricultural Extension Agents’ Knowledge and</w:t>
      </w:r>
    </w:p>
    <w:p w14:paraId="74BCBD1A">
      <w:pPr>
        <w:pStyle w:val="22"/>
        <w:ind w:left="720" w:firstLine="60"/>
        <w:jc w:val="both"/>
        <w:rPr>
          <w:rFonts w:eastAsia="Times New Roman" w:asciiTheme="majorBidi" w:hAnsiTheme="majorBidi" w:cstheme="majorBidi"/>
        </w:rPr>
      </w:pPr>
      <w:r>
        <w:rPr>
          <w:rFonts w:eastAsia="Times New Roman" w:asciiTheme="majorBidi" w:hAnsiTheme="majorBidi" w:cstheme="majorBidi"/>
        </w:rPr>
        <w:t>Attitude towards Agricultural Insurance in Osun State, Nigeria. Journal of Agricultural Science and Applications (J. Agric. Sci. Appl.) J. Agric. Sci. Appl. Volume 2, Issue 3 Sep. 2013 PP. 143-150 DOI: 10.14511/jasa.2013.020302© American V-King Scientific Publishing 143</w:t>
      </w:r>
    </w:p>
    <w:p w14:paraId="7DDD083A">
      <w:pPr>
        <w:spacing w:after="0" w:line="240" w:lineRule="auto"/>
        <w:jc w:val="both"/>
        <w:rPr>
          <w:rFonts w:eastAsia="Times New Roman" w:asciiTheme="majorBidi" w:hAnsiTheme="majorBidi" w:cstheme="majorBidi"/>
          <w:sz w:val="24"/>
          <w:szCs w:val="24"/>
        </w:rPr>
      </w:pPr>
    </w:p>
    <w:p w14:paraId="3EF7BDAF">
      <w:pPr>
        <w:autoSpaceDE w:val="0"/>
        <w:autoSpaceDN w:val="0"/>
        <w:adjustRightInd w:val="0"/>
        <w:spacing w:after="0" w:line="240" w:lineRule="auto"/>
        <w:ind w:left="-90"/>
        <w:jc w:val="both"/>
        <w:rPr>
          <w:rFonts w:asciiTheme="majorBidi" w:hAnsiTheme="majorBidi" w:cstheme="majorBidi"/>
          <w:sz w:val="24"/>
          <w:szCs w:val="24"/>
        </w:rPr>
      </w:pPr>
      <w:r>
        <w:rPr>
          <w:rFonts w:asciiTheme="majorBidi" w:hAnsiTheme="majorBidi" w:cstheme="majorBidi"/>
          <w:sz w:val="24"/>
          <w:szCs w:val="24"/>
        </w:rPr>
        <w:t>Aremu P.A., Kolo I. N., Gana A.K., Adelere F. A. (2015) The Crucial Role of</w:t>
      </w:r>
    </w:p>
    <w:p w14:paraId="0BE036EB">
      <w:pPr>
        <w:autoSpaceDE w:val="0"/>
        <w:autoSpaceDN w:val="0"/>
        <w:adjustRightInd w:val="0"/>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Extension Workers In Agricultural Technologies Transfer and Adoption. Global Advanced Research Journal of Food Science and Technology (ISSN: 2315-5098) Vol. 4(2) pp. 014-018, February 2015</w:t>
      </w:r>
    </w:p>
    <w:p w14:paraId="3245FC8B">
      <w:pPr>
        <w:autoSpaceDE w:val="0"/>
        <w:autoSpaceDN w:val="0"/>
        <w:adjustRightInd w:val="0"/>
        <w:spacing w:after="0" w:line="240" w:lineRule="auto"/>
        <w:ind w:left="720" w:firstLine="60"/>
        <w:jc w:val="both"/>
        <w:rPr>
          <w:rFonts w:asciiTheme="majorBidi" w:hAnsiTheme="majorBidi" w:cstheme="majorBidi"/>
          <w:sz w:val="24"/>
          <w:szCs w:val="24"/>
        </w:rPr>
      </w:pPr>
    </w:p>
    <w:p w14:paraId="3F0CA0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Benor, D. and M. Baxter (1984). Training and VisitExtension. A World Bank Publication, Washington, D. C., U.S. A., 138p</w:t>
      </w:r>
    </w:p>
    <w:p w14:paraId="120B3D75">
      <w:pPr>
        <w:autoSpaceDE w:val="0"/>
        <w:autoSpaceDN w:val="0"/>
        <w:adjustRightInd w:val="0"/>
        <w:spacing w:after="0" w:line="240" w:lineRule="auto"/>
        <w:rPr>
          <w:rFonts w:ascii="Times New Roman" w:hAnsi="Times New Roman" w:cs="Times New Roman"/>
          <w:sz w:val="24"/>
          <w:szCs w:val="24"/>
        </w:rPr>
      </w:pPr>
    </w:p>
    <w:p w14:paraId="098785B9">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Dragić Živković, Sreten Jelić, Zoran Rajić 2009:Paper prepared for presentation </w:t>
      </w:r>
    </w:p>
    <w:p w14:paraId="64E1E17B">
      <w:pPr>
        <w:autoSpaceDE w:val="0"/>
        <w:autoSpaceDN w:val="0"/>
        <w:adjustRightInd w:val="0"/>
        <w:spacing w:after="0" w:line="240" w:lineRule="auto"/>
        <w:ind w:left="720"/>
        <w:rPr>
          <w:rFonts w:asciiTheme="majorBidi" w:hAnsiTheme="majorBidi" w:cstheme="majorBidi"/>
          <w:sz w:val="24"/>
          <w:szCs w:val="24"/>
        </w:rPr>
      </w:pPr>
      <w:r>
        <w:rPr>
          <w:rFonts w:asciiTheme="majorBidi" w:hAnsiTheme="majorBidi" w:cstheme="majorBidi"/>
          <w:sz w:val="24"/>
          <w:szCs w:val="24"/>
        </w:rPr>
        <w:t>at the 113</w:t>
      </w:r>
      <w:r>
        <w:rPr>
          <w:rFonts w:asciiTheme="majorBidi" w:hAnsiTheme="majorBidi" w:cstheme="majorBidi"/>
          <w:sz w:val="24"/>
          <w:szCs w:val="24"/>
          <w:vertAlign w:val="superscript"/>
        </w:rPr>
        <w:t xml:space="preserve">th </w:t>
      </w:r>
      <w:r>
        <w:rPr>
          <w:rFonts w:asciiTheme="majorBidi" w:hAnsiTheme="majorBidi" w:cstheme="majorBidi"/>
          <w:sz w:val="24"/>
          <w:szCs w:val="24"/>
        </w:rPr>
        <w:t>EAAE Seminar“The Role Of Knowledge, Innovation And Human Capital in Multifunctional Agriculture and Territorial Rural Development”, Belgrade, Republic Of Serbia december 9-11, 2009</w:t>
      </w:r>
    </w:p>
    <w:p w14:paraId="7C71B609">
      <w:pPr>
        <w:autoSpaceDE w:val="0"/>
        <w:autoSpaceDN w:val="0"/>
        <w:adjustRightInd w:val="0"/>
        <w:spacing w:after="0" w:line="240" w:lineRule="auto"/>
        <w:ind w:left="720"/>
        <w:rPr>
          <w:rFonts w:asciiTheme="majorBidi" w:hAnsiTheme="majorBidi" w:cstheme="majorBidi"/>
          <w:sz w:val="24"/>
          <w:szCs w:val="24"/>
        </w:rPr>
      </w:pPr>
    </w:p>
    <w:p w14:paraId="693CEE0F">
      <w:pPr>
        <w:autoSpaceDE w:val="0"/>
        <w:autoSpaceDN w:val="0"/>
        <w:adjustRightInd w:val="0"/>
        <w:spacing w:line="240" w:lineRule="auto"/>
        <w:jc w:val="both"/>
        <w:rPr>
          <w:rFonts w:asciiTheme="majorBidi" w:hAnsiTheme="majorBidi" w:cstheme="majorBidi"/>
          <w:bCs/>
          <w:sz w:val="24"/>
          <w:szCs w:val="24"/>
        </w:rPr>
      </w:pPr>
      <w:r>
        <w:rPr>
          <w:rFonts w:asciiTheme="majorBidi" w:hAnsiTheme="majorBidi" w:cstheme="majorBidi"/>
          <w:bCs/>
          <w:sz w:val="24"/>
          <w:szCs w:val="24"/>
        </w:rPr>
        <w:t>Fadiji, Taiye Oduntan (2011) Factors Influencing Usage Of Information And</w:t>
      </w:r>
    </w:p>
    <w:p w14:paraId="78140CCA">
      <w:pPr>
        <w:autoSpaceDE w:val="0"/>
        <w:autoSpaceDN w:val="0"/>
        <w:adjustRightInd w:val="0"/>
        <w:spacing w:line="240" w:lineRule="auto"/>
        <w:ind w:left="720" w:firstLine="60"/>
        <w:jc w:val="both"/>
        <w:rPr>
          <w:rFonts w:asciiTheme="majorBidi" w:hAnsiTheme="majorBidi" w:cstheme="majorBidi"/>
          <w:bCs/>
          <w:sz w:val="24"/>
          <w:szCs w:val="24"/>
        </w:rPr>
      </w:pPr>
      <w:r>
        <w:rPr>
          <w:rFonts w:asciiTheme="majorBidi" w:hAnsiTheme="majorBidi" w:cstheme="majorBidi"/>
          <w:bCs/>
          <w:sz w:val="24"/>
          <w:szCs w:val="24"/>
        </w:rPr>
        <w:t>Communication Technologies Among Village Extension Agents In Three Selected States Of North - West, Nigeria. A Dissertation Submitted to the Post-Graduate School, Ahmadu Bello University (ABU), Zaria, Nigeria, in Partial Fulfilment of the Requirements for the Award of the Degree of Doctor of Philosophy</w:t>
      </w:r>
    </w:p>
    <w:p w14:paraId="36C37A9E">
      <w:pPr>
        <w:autoSpaceDE w:val="0"/>
        <w:autoSpaceDN w:val="0"/>
        <w:adjustRightInd w:val="0"/>
        <w:spacing w:after="0" w:line="240" w:lineRule="auto"/>
        <w:jc w:val="both"/>
        <w:rPr>
          <w:rFonts w:asciiTheme="majorBidi" w:hAnsiTheme="majorBidi" w:cstheme="majorBidi"/>
          <w:sz w:val="24"/>
          <w:szCs w:val="24"/>
        </w:rPr>
      </w:pPr>
    </w:p>
    <w:p w14:paraId="05B27899">
      <w:pPr>
        <w:pStyle w:val="2"/>
        <w:rPr>
          <w:rFonts w:ascii="Times New Roman" w:hAnsi="Times New Roman" w:eastAsia="Times New Roman" w:cs="Times New Roman"/>
          <w:b w:val="0"/>
          <w:bCs w:val="0"/>
          <w:color w:val="auto"/>
          <w:kern w:val="36"/>
          <w:sz w:val="24"/>
          <w:szCs w:val="24"/>
          <w:lang w:bidi="ar-SA"/>
        </w:rPr>
      </w:pPr>
      <w:r>
        <w:rPr>
          <w:rFonts w:asciiTheme="majorBidi" w:hAnsiTheme="majorBidi"/>
          <w:b w:val="0"/>
          <w:bCs w:val="0"/>
          <w:sz w:val="24"/>
          <w:szCs w:val="24"/>
        </w:rPr>
        <w:t xml:space="preserve">FAO 2003, </w:t>
      </w:r>
      <w:bookmarkStart w:id="0" w:name="chapter_19___strengthening_research_exte"/>
      <w:r>
        <w:rPr>
          <w:rFonts w:ascii="Times New Roman" w:hAnsi="Times New Roman" w:eastAsia="Times New Roman" w:cs="Times New Roman"/>
          <w:b w:val="0"/>
          <w:bCs w:val="0"/>
          <w:color w:val="auto"/>
          <w:kern w:val="36"/>
          <w:sz w:val="24"/>
          <w:szCs w:val="24"/>
          <w:lang w:bidi="ar-SA"/>
        </w:rPr>
        <w:t>Strengthening research-extension-farmer linkages</w:t>
      </w:r>
      <w:bookmarkEnd w:id="0"/>
      <w:r>
        <w:rPr>
          <w:rFonts w:ascii="Times New Roman" w:hAnsi="Times New Roman" w:eastAsia="Times New Roman" w:cs="Times New Roman"/>
          <w:b w:val="0"/>
          <w:bCs w:val="0"/>
          <w:color w:val="auto"/>
          <w:kern w:val="36"/>
          <w:sz w:val="24"/>
          <w:szCs w:val="24"/>
          <w:lang w:bidi="ar-SA"/>
        </w:rPr>
        <w:t>. Retrieved from</w:t>
      </w:r>
    </w:p>
    <w:p w14:paraId="5FD57E20">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fldChar w:fldCharType="begin"/>
      </w:r>
      <w:r>
        <w:instrText xml:space="preserve"> HYPERLINK "http://www.fao.org/3/a-w5830e/w5830e0l.htm" </w:instrText>
      </w:r>
      <w:r>
        <w:fldChar w:fldCharType="separate"/>
      </w:r>
      <w:r>
        <w:rPr>
          <w:rStyle w:val="11"/>
          <w:rFonts w:asciiTheme="majorBidi" w:hAnsiTheme="majorBidi" w:cstheme="majorBidi"/>
          <w:sz w:val="24"/>
          <w:szCs w:val="24"/>
        </w:rPr>
        <w:t>http://www.fao.org/3/a-w5830e/w5830e0l.htm</w:t>
      </w:r>
      <w:r>
        <w:rPr>
          <w:rStyle w:val="11"/>
          <w:rFonts w:asciiTheme="majorBidi" w:hAnsiTheme="majorBidi" w:cstheme="majorBidi"/>
          <w:sz w:val="24"/>
          <w:szCs w:val="24"/>
        </w:rPr>
        <w:fldChar w:fldCharType="end"/>
      </w:r>
    </w:p>
    <w:p w14:paraId="1FB51C3F">
      <w:pPr>
        <w:autoSpaceDE w:val="0"/>
        <w:autoSpaceDN w:val="0"/>
        <w:adjustRightInd w:val="0"/>
        <w:spacing w:after="0" w:line="240" w:lineRule="auto"/>
        <w:ind w:firstLine="720"/>
        <w:jc w:val="both"/>
        <w:rPr>
          <w:rFonts w:asciiTheme="majorBidi" w:hAnsiTheme="majorBidi" w:cstheme="majorBidi"/>
          <w:sz w:val="24"/>
          <w:szCs w:val="24"/>
        </w:rPr>
      </w:pPr>
    </w:p>
    <w:p w14:paraId="4B435614">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FAO 2011: FAO 21</w:t>
      </w:r>
      <w:r>
        <w:rPr>
          <w:rFonts w:asciiTheme="majorBidi" w:hAnsiTheme="majorBidi" w:cstheme="majorBidi"/>
          <w:sz w:val="24"/>
          <w:szCs w:val="24"/>
          <w:vertAlign w:val="superscript"/>
        </w:rPr>
        <w:t>st</w:t>
      </w:r>
      <w:r>
        <w:rPr>
          <w:rFonts w:asciiTheme="majorBidi" w:hAnsiTheme="majorBidi" w:cstheme="majorBidi"/>
          <w:sz w:val="24"/>
          <w:szCs w:val="24"/>
        </w:rPr>
        <w:t xml:space="preserve"> Century ensuring food security</w:t>
      </w:r>
    </w:p>
    <w:p w14:paraId="1087DAF2">
      <w:pPr>
        <w:autoSpaceDE w:val="0"/>
        <w:autoSpaceDN w:val="0"/>
        <w:adjustRightInd w:val="0"/>
        <w:spacing w:after="0" w:line="240" w:lineRule="auto"/>
        <w:jc w:val="both"/>
        <w:rPr>
          <w:rFonts w:asciiTheme="majorBidi" w:hAnsiTheme="majorBidi" w:cstheme="majorBidi"/>
          <w:sz w:val="24"/>
          <w:szCs w:val="24"/>
        </w:rPr>
      </w:pPr>
    </w:p>
    <w:p w14:paraId="35D2D772">
      <w:pPr>
        <w:autoSpaceDE w:val="0"/>
        <w:autoSpaceDN w:val="0"/>
        <w:adjustRightInd w:val="0"/>
        <w:spacing w:after="0" w:line="240" w:lineRule="auto"/>
        <w:jc w:val="both"/>
        <w:rPr>
          <w:rStyle w:val="26"/>
          <w:rFonts w:asciiTheme="majorBidi" w:hAnsiTheme="majorBidi" w:cstheme="majorBidi"/>
          <w:sz w:val="24"/>
          <w:szCs w:val="24"/>
        </w:rPr>
      </w:pPr>
      <w:r>
        <w:rPr>
          <w:rFonts w:asciiTheme="majorBidi" w:hAnsiTheme="majorBidi" w:cstheme="majorBidi"/>
          <w:sz w:val="24"/>
          <w:szCs w:val="24"/>
        </w:rPr>
        <w:t>FAO 2011:</w:t>
      </w:r>
      <w:r>
        <w:rPr>
          <w:rStyle w:val="20"/>
          <w:rFonts w:asciiTheme="majorBidi" w:hAnsiTheme="majorBidi" w:cstheme="majorBidi"/>
          <w:sz w:val="24"/>
          <w:szCs w:val="24"/>
        </w:rPr>
        <w:t xml:space="preserve"> </w:t>
      </w:r>
      <w:r>
        <w:rPr>
          <w:rStyle w:val="26"/>
          <w:rFonts w:asciiTheme="majorBidi" w:hAnsiTheme="majorBidi" w:cstheme="majorBidi"/>
          <w:sz w:val="24"/>
          <w:szCs w:val="24"/>
        </w:rPr>
        <w:t>Biodiversity for Food and Agriculture</w:t>
      </w:r>
    </w:p>
    <w:p w14:paraId="06EBF6B1">
      <w:pPr>
        <w:spacing w:after="0" w:line="240" w:lineRule="auto"/>
        <w:jc w:val="both"/>
        <w:rPr>
          <w:rFonts w:eastAsia="Times New Roman" w:asciiTheme="majorBidi" w:hAnsiTheme="majorBidi" w:cstheme="majorBidi"/>
          <w:sz w:val="24"/>
          <w:szCs w:val="24"/>
        </w:rPr>
      </w:pPr>
    </w:p>
    <w:p w14:paraId="3CAAA419">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Festus O. A. Peer effects in agricultural extension: evidence of endogenous</w:t>
      </w:r>
    </w:p>
    <w:p w14:paraId="4BDAC0F8">
      <w:pPr>
        <w:spacing w:after="0" w:line="240" w:lineRule="auto"/>
        <w:ind w:left="720" w:firstLine="60"/>
        <w:jc w:val="both"/>
        <w:rPr>
          <w:rFonts w:eastAsia="Times New Roman" w:asciiTheme="majorBidi" w:hAnsiTheme="majorBidi" w:cstheme="majorBidi"/>
          <w:sz w:val="24"/>
          <w:szCs w:val="24"/>
        </w:rPr>
      </w:pPr>
      <w:r>
        <w:rPr>
          <w:rFonts w:eastAsia="Times New Roman" w:asciiTheme="majorBidi" w:hAnsiTheme="majorBidi" w:cstheme="majorBidi"/>
          <w:sz w:val="24"/>
          <w:szCs w:val="24"/>
        </w:rPr>
        <w:t>social interaction in the performance of community knowledge (extension) workers in uganda. M.Sc thesis Submitted to department Applied Economics in University of Illinois at Urbana-Champaign, 2014</w:t>
      </w:r>
    </w:p>
    <w:p w14:paraId="4652BB4D">
      <w:pPr>
        <w:spacing w:after="0" w:line="240" w:lineRule="auto"/>
        <w:ind w:left="720" w:firstLine="60"/>
        <w:jc w:val="both"/>
        <w:rPr>
          <w:rFonts w:eastAsia="Times New Roman" w:asciiTheme="majorBidi" w:hAnsiTheme="majorBidi" w:cstheme="majorBidi"/>
          <w:sz w:val="24"/>
          <w:szCs w:val="24"/>
        </w:rPr>
      </w:pPr>
    </w:p>
    <w:p w14:paraId="2E6ECED6">
      <w:pPr>
        <w:pStyle w:val="22"/>
        <w:jc w:val="both"/>
        <w:rPr>
          <w:rFonts w:asciiTheme="majorBidi" w:hAnsiTheme="majorBidi" w:cstheme="majorBidi"/>
          <w:bCs/>
        </w:rPr>
      </w:pPr>
      <w:r>
        <w:rPr>
          <w:rFonts w:asciiTheme="majorBidi" w:hAnsiTheme="majorBidi" w:cstheme="majorBidi"/>
        </w:rPr>
        <w:t xml:space="preserve">Graciela .A and Jason S. B.  </w:t>
      </w:r>
      <w:r>
        <w:rPr>
          <w:rFonts w:asciiTheme="majorBidi" w:hAnsiTheme="majorBidi" w:cstheme="majorBidi"/>
          <w:bCs/>
        </w:rPr>
        <w:t>Extension agents’ preferences on teaching</w:t>
      </w:r>
    </w:p>
    <w:p w14:paraId="70DC58E8">
      <w:pPr>
        <w:pStyle w:val="22"/>
        <w:ind w:left="720" w:firstLine="45"/>
        <w:jc w:val="both"/>
        <w:rPr>
          <w:rFonts w:asciiTheme="majorBidi" w:hAnsiTheme="majorBidi" w:cstheme="majorBidi"/>
        </w:rPr>
      </w:pPr>
      <w:r>
        <w:rPr>
          <w:rFonts w:asciiTheme="majorBidi" w:hAnsiTheme="majorBidi" w:cstheme="majorBidi"/>
          <w:bCs/>
        </w:rPr>
        <w:t xml:space="preserve">methods: An ordered probit with selection model. </w:t>
      </w:r>
      <w:r>
        <w:rPr>
          <w:rFonts w:asciiTheme="majorBidi" w:hAnsiTheme="majorBidi" w:cstheme="majorBidi"/>
          <w:bCs/>
          <w:i/>
          <w:iCs/>
        </w:rPr>
        <w:t>Selected Paper prepared for presentation at the 2015 Agricultural &amp; Applied Economics Association and Western Agricultural Economics Association Annual Meeting, San Francisco, CA, July 26-28</w:t>
      </w:r>
    </w:p>
    <w:p w14:paraId="7A29152B">
      <w:pPr>
        <w:spacing w:after="0" w:line="240" w:lineRule="auto"/>
        <w:jc w:val="both"/>
        <w:rPr>
          <w:rFonts w:eastAsia="Times New Roman" w:asciiTheme="majorBidi" w:hAnsiTheme="majorBidi" w:cstheme="majorBidi"/>
          <w:sz w:val="24"/>
          <w:szCs w:val="24"/>
        </w:rPr>
      </w:pPr>
    </w:p>
    <w:p w14:paraId="7AFF9D7D">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Ibrahim, A. A., S.B. Mustapha AND B.T. Mamza. Assessment Of Lake Chad</w:t>
      </w:r>
    </w:p>
    <w:p w14:paraId="3789C56E">
      <w:pPr>
        <w:spacing w:after="0" w:line="240" w:lineRule="auto"/>
        <w:ind w:left="720" w:firstLine="60"/>
        <w:jc w:val="both"/>
        <w:rPr>
          <w:rFonts w:eastAsia="Times New Roman" w:asciiTheme="majorBidi" w:hAnsiTheme="majorBidi" w:cstheme="majorBidi"/>
          <w:sz w:val="24"/>
          <w:szCs w:val="24"/>
        </w:rPr>
      </w:pPr>
      <w:r>
        <w:rPr>
          <w:rFonts w:eastAsia="Times New Roman" w:asciiTheme="majorBidi" w:hAnsiTheme="majorBidi" w:cstheme="majorBidi"/>
          <w:sz w:val="24"/>
          <w:szCs w:val="24"/>
        </w:rPr>
        <w:t>Research Institute “Adopted Schools Scheme” For Dissemination Of Improved Agricultural Technologies In Borno State, Nigeria</w:t>
      </w:r>
    </w:p>
    <w:p w14:paraId="7C6EF258">
      <w:pPr>
        <w:spacing w:after="0" w:line="240" w:lineRule="auto"/>
        <w:jc w:val="both"/>
        <w:rPr>
          <w:rFonts w:eastAsia="Times New Roman" w:asciiTheme="majorBidi" w:hAnsiTheme="majorBidi" w:cstheme="majorBidi"/>
          <w:sz w:val="24"/>
          <w:szCs w:val="24"/>
        </w:rPr>
      </w:pPr>
    </w:p>
    <w:p w14:paraId="2115C14B">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Izuogu C. U and Atasie Chikerenma Redefining the Nigerian Agricultural</w:t>
      </w:r>
    </w:p>
    <w:p w14:paraId="002C020E">
      <w:pPr>
        <w:spacing w:after="0" w:line="240" w:lineRule="auto"/>
        <w:ind w:left="720" w:firstLine="60"/>
        <w:jc w:val="both"/>
        <w:rPr>
          <w:rFonts w:asciiTheme="majorBidi" w:hAnsiTheme="majorBidi" w:cstheme="majorBidi"/>
          <w:b/>
          <w:bCs/>
          <w:sz w:val="24"/>
          <w:szCs w:val="24"/>
        </w:rPr>
      </w:pPr>
      <w:r>
        <w:rPr>
          <w:rFonts w:eastAsia="Times New Roman" w:asciiTheme="majorBidi" w:hAnsiTheme="majorBidi" w:cstheme="majorBidi"/>
          <w:sz w:val="24"/>
          <w:szCs w:val="24"/>
        </w:rPr>
        <w:t xml:space="preserve">Extension System for Effective Agricultural Transformation. ISSN 2224-607X (Paper) ISSN 2225-0565 (Online) Vol.5, No.11, 2015 </w:t>
      </w:r>
    </w:p>
    <w:p w14:paraId="6681D295">
      <w:pPr>
        <w:spacing w:after="0" w:line="240" w:lineRule="auto"/>
        <w:jc w:val="both"/>
        <w:rPr>
          <w:rFonts w:eastAsia="Times New Roman" w:asciiTheme="majorBidi" w:hAnsiTheme="majorBidi" w:cstheme="majorBidi"/>
          <w:sz w:val="24"/>
          <w:szCs w:val="24"/>
        </w:rPr>
      </w:pPr>
    </w:p>
    <w:p w14:paraId="252FB325">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Jibowo, A.A. (2005).  History of Agricultural Extension in Nigeria. In:S.F. </w:t>
      </w:r>
    </w:p>
    <w:p w14:paraId="2438FB03">
      <w:pPr>
        <w:spacing w:after="0" w:line="240" w:lineRule="auto"/>
        <w:ind w:left="720"/>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Adedoyin (ed.) Agricultural Extension in Nigeria. Publication of Agricultural Extension Society of Nigeria, pp1-12. </w:t>
      </w:r>
    </w:p>
    <w:p w14:paraId="1BCA16D7">
      <w:pPr>
        <w:spacing w:after="0" w:line="240" w:lineRule="auto"/>
        <w:ind w:left="720" w:firstLine="75"/>
        <w:jc w:val="both"/>
        <w:rPr>
          <w:rFonts w:eastAsia="Times New Roman" w:asciiTheme="majorBidi" w:hAnsiTheme="majorBidi" w:cstheme="majorBidi"/>
          <w:sz w:val="24"/>
          <w:szCs w:val="24"/>
        </w:rPr>
      </w:pPr>
    </w:p>
    <w:p w14:paraId="02865DD1">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Kelsey L.D. and Hearne C.C. (1966).  Cooperative Extension Work. New York: </w:t>
      </w:r>
    </w:p>
    <w:p w14:paraId="5B00FF60">
      <w:pPr>
        <w:spacing w:after="0" w:line="240" w:lineRule="auto"/>
        <w:ind w:firstLine="720"/>
        <w:jc w:val="both"/>
        <w:rPr>
          <w:rFonts w:eastAsia="Times New Roman" w:asciiTheme="majorBidi" w:hAnsiTheme="majorBidi" w:cstheme="majorBidi"/>
          <w:sz w:val="24"/>
          <w:szCs w:val="24"/>
        </w:rPr>
      </w:pPr>
      <w:r>
        <w:rPr>
          <w:rFonts w:eastAsia="Times New Roman" w:asciiTheme="majorBidi" w:hAnsiTheme="majorBidi" w:cstheme="majorBidi"/>
          <w:sz w:val="24"/>
          <w:szCs w:val="24"/>
        </w:rPr>
        <w:t>Constock  Publishing Associates.</w:t>
      </w:r>
    </w:p>
    <w:p w14:paraId="055388F5">
      <w:pPr>
        <w:spacing w:after="0" w:line="240" w:lineRule="auto"/>
        <w:jc w:val="both"/>
        <w:rPr>
          <w:rFonts w:eastAsia="Times New Roman" w:asciiTheme="majorBidi" w:hAnsiTheme="majorBidi" w:cstheme="majorBidi"/>
          <w:sz w:val="24"/>
          <w:szCs w:val="24"/>
        </w:rPr>
      </w:pPr>
    </w:p>
    <w:p w14:paraId="115A5369">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Lucky A.T. and Achebe N.E.E.: Information Communication Technology and</w:t>
      </w:r>
    </w:p>
    <w:p w14:paraId="370A9B2F">
      <w:pPr>
        <w:spacing w:after="0" w:line="240" w:lineRule="auto"/>
        <w:ind w:left="720" w:firstLine="60"/>
        <w:jc w:val="both"/>
        <w:rPr>
          <w:rFonts w:eastAsia="Times New Roman" w:asciiTheme="majorBidi" w:hAnsiTheme="majorBidi" w:cstheme="majorBidi"/>
          <w:sz w:val="24"/>
          <w:szCs w:val="24"/>
        </w:rPr>
      </w:pPr>
      <w:r>
        <w:rPr>
          <w:rFonts w:eastAsia="Times New Roman" w:asciiTheme="majorBidi" w:hAnsiTheme="majorBidi" w:cstheme="majorBidi"/>
          <w:sz w:val="24"/>
          <w:szCs w:val="24"/>
        </w:rPr>
        <w:t>Agricultural  Information Dissemination: A Case Study of Institute of Agricultural Research (IAR)  Ahmadu Bello University, Zaria, Kaduna State. Research Journal of Information Technology 5(1): 11-17, 2013 ISSN: 2041-3106; e-ISSN:2041-3114</w:t>
      </w:r>
    </w:p>
    <w:p w14:paraId="76BDBB73">
      <w:pPr>
        <w:spacing w:after="0" w:line="240" w:lineRule="auto"/>
        <w:ind w:firstLine="720"/>
        <w:jc w:val="both"/>
        <w:rPr>
          <w:rFonts w:eastAsia="Times New Roman" w:asciiTheme="majorBidi" w:hAnsiTheme="majorBidi" w:cstheme="majorBidi"/>
          <w:sz w:val="24"/>
          <w:szCs w:val="24"/>
        </w:rPr>
      </w:pPr>
    </w:p>
    <w:p w14:paraId="509DDECB">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Manir A. K. (2013). Information-Seeking Behaviour of Extension Workers and</w:t>
      </w:r>
    </w:p>
    <w:p w14:paraId="2EEFA02A">
      <w:pPr>
        <w:autoSpaceDE w:val="0"/>
        <w:autoSpaceDN w:val="0"/>
        <w:adjustRightInd w:val="0"/>
        <w:spacing w:after="0" w:line="240" w:lineRule="auto"/>
        <w:ind w:left="720" w:firstLine="45"/>
        <w:jc w:val="both"/>
        <w:rPr>
          <w:rFonts w:asciiTheme="majorBidi" w:hAnsiTheme="majorBidi" w:cstheme="majorBidi"/>
          <w:i/>
          <w:iCs/>
          <w:sz w:val="24"/>
          <w:szCs w:val="24"/>
        </w:rPr>
      </w:pPr>
      <w:r>
        <w:rPr>
          <w:rFonts w:asciiTheme="majorBidi" w:hAnsiTheme="majorBidi" w:cstheme="majorBidi"/>
          <w:sz w:val="24"/>
          <w:szCs w:val="24"/>
        </w:rPr>
        <w:t xml:space="preserve">Specialists in Nigerian Rural Communities with Special Reference to Job Satisfaction. </w:t>
      </w:r>
      <w:r>
        <w:rPr>
          <w:rFonts w:asciiTheme="majorBidi" w:hAnsiTheme="majorBidi" w:cstheme="majorBidi"/>
          <w:i/>
          <w:iCs/>
          <w:sz w:val="24"/>
          <w:szCs w:val="24"/>
        </w:rPr>
        <w:t>Samaru Journal of Information Studies Vol. 13 (1 &amp; 2)2013</w:t>
      </w:r>
    </w:p>
    <w:p w14:paraId="18093390">
      <w:pPr>
        <w:spacing w:after="0" w:line="240" w:lineRule="auto"/>
        <w:jc w:val="both"/>
        <w:rPr>
          <w:rFonts w:eastAsia="Times New Roman" w:asciiTheme="majorBidi" w:hAnsiTheme="majorBidi" w:cstheme="majorBidi"/>
          <w:sz w:val="24"/>
          <w:szCs w:val="24"/>
        </w:rPr>
      </w:pPr>
    </w:p>
    <w:p w14:paraId="48C58420">
      <w:pPr>
        <w:autoSpaceDE w:val="0"/>
        <w:autoSpaceDN w:val="0"/>
        <w:adjustRightInd w:val="0"/>
        <w:spacing w:after="0" w:line="240" w:lineRule="auto"/>
        <w:jc w:val="both"/>
        <w:rPr>
          <w:rFonts w:asciiTheme="majorBidi" w:hAnsiTheme="majorBidi" w:cstheme="majorBidi"/>
          <w:i/>
          <w:iCs/>
          <w:sz w:val="24"/>
          <w:szCs w:val="24"/>
        </w:rPr>
      </w:pPr>
      <w:r>
        <w:rPr>
          <w:rFonts w:asciiTheme="majorBidi" w:hAnsiTheme="majorBidi" w:cstheme="majorBidi"/>
          <w:sz w:val="24"/>
          <w:szCs w:val="24"/>
        </w:rPr>
        <w:t xml:space="preserve">Malek-Mohammadi, I. (2000). </w:t>
      </w:r>
      <w:r>
        <w:rPr>
          <w:rFonts w:asciiTheme="majorBidi" w:hAnsiTheme="majorBidi" w:cstheme="majorBidi"/>
          <w:i/>
          <w:iCs/>
          <w:sz w:val="24"/>
          <w:szCs w:val="24"/>
        </w:rPr>
        <w:t>An investigation of current information system in</w:t>
      </w:r>
    </w:p>
    <w:p w14:paraId="3727F892">
      <w:pPr>
        <w:autoSpaceDE w:val="0"/>
        <w:autoSpaceDN w:val="0"/>
        <w:adjustRightInd w:val="0"/>
        <w:spacing w:after="0" w:line="240" w:lineRule="auto"/>
        <w:ind w:left="720" w:firstLine="60"/>
        <w:jc w:val="both"/>
        <w:rPr>
          <w:rFonts w:asciiTheme="majorBidi" w:hAnsiTheme="majorBidi" w:cstheme="majorBidi"/>
          <w:sz w:val="24"/>
          <w:szCs w:val="24"/>
        </w:rPr>
      </w:pPr>
      <w:r>
        <w:rPr>
          <w:rFonts w:asciiTheme="majorBidi" w:hAnsiTheme="majorBidi" w:cstheme="majorBidi"/>
          <w:i/>
          <w:iCs/>
          <w:sz w:val="24"/>
          <w:szCs w:val="24"/>
        </w:rPr>
        <w:t>the Ministry of Jihad-e Sazandegi</w:t>
      </w:r>
      <w:r>
        <w:rPr>
          <w:rFonts w:asciiTheme="majorBidi" w:hAnsiTheme="majorBidi" w:cstheme="majorBidi"/>
          <w:sz w:val="24"/>
          <w:szCs w:val="24"/>
        </w:rPr>
        <w:t>. Tehran, Iran: Ministry of Jihad-e Sazandegi.</w:t>
      </w:r>
    </w:p>
    <w:p w14:paraId="45D324AD">
      <w:pPr>
        <w:spacing w:after="0" w:line="240" w:lineRule="auto"/>
        <w:ind w:firstLine="720"/>
        <w:jc w:val="both"/>
        <w:rPr>
          <w:rFonts w:eastAsia="Times New Roman" w:asciiTheme="majorBidi" w:hAnsiTheme="majorBidi" w:cstheme="majorBidi"/>
          <w:sz w:val="24"/>
          <w:szCs w:val="24"/>
        </w:rPr>
      </w:pPr>
    </w:p>
    <w:p w14:paraId="0327A9BA">
      <w:pPr>
        <w:spacing w:after="0" w:line="240" w:lineRule="auto"/>
        <w:jc w:val="both"/>
        <w:rPr>
          <w:rFonts w:asciiTheme="majorBidi" w:hAnsiTheme="majorBidi" w:cstheme="majorBidi"/>
          <w:sz w:val="24"/>
          <w:szCs w:val="24"/>
        </w:rPr>
      </w:pPr>
      <w:r>
        <w:rPr>
          <w:rFonts w:asciiTheme="majorBidi" w:hAnsiTheme="majorBidi" w:cstheme="majorBidi"/>
          <w:sz w:val="24"/>
          <w:szCs w:val="24"/>
        </w:rPr>
        <w:t>Maunder B.C. (2002) Agricultural extension a reference manual FAO publication Rome.</w:t>
      </w:r>
    </w:p>
    <w:p w14:paraId="3251E637">
      <w:pPr>
        <w:spacing w:after="0" w:line="240" w:lineRule="auto"/>
        <w:jc w:val="both"/>
        <w:rPr>
          <w:rFonts w:asciiTheme="majorBidi" w:hAnsiTheme="majorBidi" w:cstheme="majorBidi"/>
          <w:sz w:val="24"/>
          <w:szCs w:val="24"/>
        </w:rPr>
      </w:pPr>
    </w:p>
    <w:p w14:paraId="599AD587">
      <w:pPr>
        <w:spacing w:after="0" w:line="240" w:lineRule="auto"/>
        <w:jc w:val="both"/>
        <w:outlineLvl w:val="0"/>
        <w:rPr>
          <w:rFonts w:eastAsia="Times New Roman" w:asciiTheme="majorBidi" w:hAnsiTheme="majorBidi" w:cstheme="majorBidi"/>
          <w:kern w:val="36"/>
          <w:sz w:val="24"/>
          <w:szCs w:val="24"/>
        </w:rPr>
      </w:pPr>
      <w:r>
        <w:rPr>
          <w:rFonts w:eastAsia="Times New Roman" w:asciiTheme="majorBidi" w:hAnsiTheme="majorBidi" w:cstheme="majorBidi"/>
          <w:kern w:val="36"/>
          <w:sz w:val="24"/>
          <w:szCs w:val="24"/>
        </w:rPr>
        <w:t>Michael M. C 2006: Delivery of Agricultural Extension Services to Farmers in</w:t>
      </w:r>
    </w:p>
    <w:p w14:paraId="11299616">
      <w:pPr>
        <w:spacing w:after="0" w:line="240" w:lineRule="auto"/>
        <w:ind w:firstLine="720"/>
        <w:jc w:val="both"/>
        <w:outlineLvl w:val="0"/>
        <w:rPr>
          <w:rFonts w:eastAsia="Times New Roman" w:asciiTheme="majorBidi" w:hAnsiTheme="majorBidi" w:cstheme="majorBidi"/>
          <w:kern w:val="36"/>
          <w:sz w:val="24"/>
          <w:szCs w:val="24"/>
        </w:rPr>
      </w:pPr>
      <w:r>
        <w:rPr>
          <w:rFonts w:eastAsia="Times New Roman" w:asciiTheme="majorBidi" w:hAnsiTheme="majorBidi" w:cstheme="majorBidi"/>
          <w:kern w:val="36"/>
          <w:sz w:val="24"/>
          <w:szCs w:val="24"/>
        </w:rPr>
        <w:t xml:space="preserve"> Developing  Countries</w:t>
      </w:r>
    </w:p>
    <w:p w14:paraId="723C55DD">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Michael T. Ajayi, Oluwakemi E. Fapojuwo: Capacity Building of Extension</w:t>
      </w:r>
    </w:p>
    <w:p w14:paraId="2F56173F">
      <w:pPr>
        <w:spacing w:after="0" w:line="240" w:lineRule="auto"/>
        <w:ind w:left="720" w:firstLine="60"/>
        <w:jc w:val="both"/>
        <w:rPr>
          <w:rFonts w:eastAsia="Times New Roman" w:asciiTheme="majorBidi" w:hAnsiTheme="majorBidi" w:cstheme="majorBidi"/>
          <w:sz w:val="24"/>
          <w:szCs w:val="24"/>
        </w:rPr>
      </w:pPr>
      <w:r>
        <w:rPr>
          <w:rFonts w:eastAsia="Times New Roman" w:asciiTheme="majorBidi" w:hAnsiTheme="majorBidi" w:cstheme="majorBidi"/>
          <w:sz w:val="24"/>
          <w:szCs w:val="24"/>
        </w:rPr>
        <w:t>Agents for Sustainable Dissemination of Agricultural Information and Technologies in Developing Countries. International Journal of Social, Behavioral, Educational, Economic, Business and Industrial Engineering Vol:8 No: 7, 2014</w:t>
      </w:r>
    </w:p>
    <w:p w14:paraId="0D1C91D1">
      <w:pPr>
        <w:spacing w:after="0" w:line="240" w:lineRule="auto"/>
        <w:ind w:left="720" w:firstLine="60"/>
        <w:jc w:val="both"/>
        <w:rPr>
          <w:rFonts w:eastAsia="Times New Roman" w:asciiTheme="majorBidi" w:hAnsiTheme="majorBidi" w:cstheme="majorBidi"/>
          <w:sz w:val="24"/>
          <w:szCs w:val="24"/>
        </w:rPr>
      </w:pPr>
    </w:p>
    <w:p w14:paraId="4D3C1CEB">
      <w:pPr>
        <w:spacing w:line="240" w:lineRule="auto"/>
        <w:jc w:val="both"/>
        <w:rPr>
          <w:rFonts w:asciiTheme="majorBidi" w:hAnsiTheme="majorBidi" w:cstheme="majorBidi"/>
          <w:color w:val="46443D"/>
          <w:sz w:val="24"/>
          <w:szCs w:val="24"/>
          <w:shd w:val="clear" w:color="auto" w:fill="FFFFFF"/>
        </w:rPr>
      </w:pPr>
      <w:r>
        <w:rPr>
          <w:rFonts w:asciiTheme="majorBidi" w:hAnsiTheme="majorBidi" w:cstheme="majorBidi"/>
          <w:color w:val="46443D"/>
          <w:sz w:val="24"/>
          <w:szCs w:val="24"/>
          <w:shd w:val="clear" w:color="auto" w:fill="FFFFFF"/>
        </w:rPr>
        <w:t>M.G. Farouque and H. Takeya, 2009. Adoption of Integrated Soil Fertility and</w:t>
      </w:r>
    </w:p>
    <w:p w14:paraId="586D0EBB">
      <w:pPr>
        <w:spacing w:line="240" w:lineRule="auto"/>
        <w:ind w:left="720" w:firstLine="60"/>
        <w:jc w:val="both"/>
        <w:rPr>
          <w:rFonts w:asciiTheme="majorBidi" w:hAnsiTheme="majorBidi" w:cstheme="majorBidi"/>
          <w:sz w:val="24"/>
          <w:szCs w:val="24"/>
        </w:rPr>
      </w:pPr>
      <w:r>
        <w:rPr>
          <w:rFonts w:asciiTheme="majorBidi" w:hAnsiTheme="majorBidi" w:cstheme="majorBidi"/>
          <w:color w:val="46443D"/>
          <w:sz w:val="24"/>
          <w:szCs w:val="24"/>
          <w:shd w:val="clear" w:color="auto" w:fill="FFFFFF"/>
        </w:rPr>
        <w:t>Nutrient` Management Approach: Farmers` Preferences for Extension Teaching Methods in Bangladesh.</w:t>
      </w:r>
      <w:r>
        <w:rPr>
          <w:rStyle w:val="25"/>
          <w:rFonts w:asciiTheme="majorBidi" w:hAnsiTheme="majorBidi"/>
          <w:color w:val="46443D"/>
          <w:sz w:val="24"/>
          <w:szCs w:val="24"/>
          <w:shd w:val="clear" w:color="auto" w:fill="FFFFFF"/>
        </w:rPr>
        <w:t> </w:t>
      </w:r>
      <w:r>
        <w:rPr>
          <w:rFonts w:asciiTheme="majorBidi" w:hAnsiTheme="majorBidi" w:cstheme="majorBidi"/>
          <w:i/>
          <w:iCs/>
          <w:color w:val="46443D"/>
          <w:sz w:val="24"/>
          <w:szCs w:val="24"/>
          <w:shd w:val="clear" w:color="auto" w:fill="FFFFFF"/>
        </w:rPr>
        <w:t>International Journal of Agricultural Research, 4: 29-37</w:t>
      </w:r>
    </w:p>
    <w:p w14:paraId="73CCF941">
      <w:pPr>
        <w:pStyle w:val="22"/>
        <w:jc w:val="both"/>
        <w:rPr>
          <w:rFonts w:asciiTheme="majorBidi" w:hAnsiTheme="majorBidi" w:cstheme="majorBidi"/>
        </w:rPr>
      </w:pPr>
      <w:r>
        <w:rPr>
          <w:rFonts w:asciiTheme="majorBidi" w:hAnsiTheme="majorBidi" w:cstheme="majorBidi"/>
        </w:rPr>
        <w:t xml:space="preserve">Muluken Philipos, Yared Mesfin, Guta Bukero, Getu Mitiku, Tamirat Girma, </w:t>
      </w:r>
    </w:p>
    <w:p w14:paraId="4C5BFF19">
      <w:pPr>
        <w:pStyle w:val="22"/>
        <w:ind w:left="720"/>
        <w:jc w:val="both"/>
        <w:rPr>
          <w:rFonts w:asciiTheme="majorBidi" w:hAnsiTheme="majorBidi" w:cstheme="majorBidi"/>
        </w:rPr>
      </w:pPr>
      <w:r>
        <w:rPr>
          <w:rFonts w:asciiTheme="majorBidi" w:hAnsiTheme="majorBidi" w:cstheme="majorBidi"/>
        </w:rPr>
        <w:t>Hassen Nurhussen.  Source, Availability and Use of Agricultural Information by Extension Agents in southern Ethiopia. International Journal of Recent Research in Interdisciplinary Sciences (IJRRIS) Vol. 1, Issue 3, pp: (14-24), Month: October - December 2014</w:t>
      </w:r>
    </w:p>
    <w:p w14:paraId="262CE6EE">
      <w:pPr>
        <w:pStyle w:val="22"/>
        <w:ind w:left="720" w:firstLine="45"/>
        <w:jc w:val="both"/>
        <w:rPr>
          <w:rFonts w:asciiTheme="majorBidi" w:hAnsiTheme="majorBidi" w:cstheme="majorBidi"/>
        </w:rPr>
      </w:pPr>
      <w:r>
        <w:rPr>
          <w:rFonts w:asciiTheme="majorBidi" w:hAnsiTheme="majorBidi" w:cstheme="majorBidi"/>
        </w:rPr>
        <w:t>.</w:t>
      </w:r>
    </w:p>
    <w:p w14:paraId="1C692AD3">
      <w:pPr>
        <w:spacing w:line="240" w:lineRule="auto"/>
        <w:jc w:val="both"/>
        <w:rPr>
          <w:rFonts w:asciiTheme="majorBidi" w:hAnsiTheme="majorBidi" w:cstheme="majorBidi"/>
          <w:sz w:val="24"/>
          <w:szCs w:val="24"/>
        </w:rPr>
      </w:pPr>
      <w:r>
        <w:rPr>
          <w:rFonts w:asciiTheme="majorBidi" w:hAnsiTheme="majorBidi" w:cstheme="majorBidi"/>
          <w:sz w:val="24"/>
          <w:szCs w:val="24"/>
        </w:rPr>
        <w:t>Muntaka Mamman, Olatinwo Kehinde Latifat. Assessment Of Attitude To Work</w:t>
      </w:r>
    </w:p>
    <w:p w14:paraId="0AA77B72">
      <w:pPr>
        <w:spacing w:line="240" w:lineRule="auto"/>
        <w:ind w:left="720" w:firstLine="60"/>
        <w:jc w:val="both"/>
        <w:rPr>
          <w:rFonts w:asciiTheme="majorBidi" w:hAnsiTheme="majorBidi" w:cstheme="majorBidi"/>
          <w:sz w:val="24"/>
          <w:szCs w:val="24"/>
        </w:rPr>
      </w:pPr>
      <w:r>
        <w:rPr>
          <w:rFonts w:asciiTheme="majorBidi" w:hAnsiTheme="majorBidi" w:cstheme="majorBidi"/>
          <w:sz w:val="24"/>
          <w:szCs w:val="24"/>
        </w:rPr>
        <w:t>Of Agricultural Extension Agents In Katsina State ;Implication For Agricultural Transformation Agenda. IOSR Journal of Agriculture and Veterinary Science (IOSR -JAVS)e-ISSN:2319-2380, p-ISSN:2319-2372. Volume 7, Issue 10 Ver. II (Oct. 2014), PP 23-27</w:t>
      </w:r>
    </w:p>
    <w:p w14:paraId="5A74BF20">
      <w:pPr>
        <w:tabs>
          <w:tab w:val="left" w:pos="1791"/>
        </w:tabs>
        <w:spacing w:after="0" w:line="240" w:lineRule="auto"/>
        <w:jc w:val="both"/>
        <w:rPr>
          <w:rFonts w:asciiTheme="majorBidi" w:hAnsiTheme="majorBidi" w:cstheme="majorBidi"/>
          <w:sz w:val="24"/>
          <w:szCs w:val="24"/>
        </w:rPr>
      </w:pPr>
      <w:r>
        <w:rPr>
          <w:rFonts w:asciiTheme="majorBidi" w:hAnsiTheme="majorBidi" w:cstheme="majorBidi"/>
          <w:sz w:val="24"/>
          <w:szCs w:val="24"/>
        </w:rPr>
        <w:t>Ngomane T (2003). The evolution of extension processes and practice to</w:t>
      </w:r>
    </w:p>
    <w:p w14:paraId="68F1F9E4">
      <w:pPr>
        <w:tabs>
          <w:tab w:val="left" w:pos="1791"/>
        </w:tabs>
        <w:spacing w:after="0" w:line="240" w:lineRule="auto"/>
        <w:ind w:left="720"/>
        <w:jc w:val="both"/>
        <w:rPr>
          <w:rFonts w:asciiTheme="majorBidi" w:hAnsiTheme="majorBidi" w:cstheme="majorBidi"/>
          <w:sz w:val="24"/>
          <w:szCs w:val="24"/>
        </w:rPr>
      </w:pPr>
      <w:r>
        <w:rPr>
          <w:rFonts w:asciiTheme="majorBidi" w:hAnsiTheme="majorBidi" w:cstheme="majorBidi"/>
          <w:sz w:val="24"/>
          <w:szCs w:val="24"/>
        </w:rPr>
        <w:t xml:space="preserve"> smallholder  farming in Southern Africa: New directions for a diverse Planet. Proceedings of the 4</w:t>
      </w:r>
      <w:r>
        <w:rPr>
          <w:rFonts w:asciiTheme="majorBidi" w:hAnsiTheme="majorBidi" w:cstheme="majorBidi"/>
          <w:sz w:val="24"/>
          <w:szCs w:val="24"/>
          <w:vertAlign w:val="superscript"/>
        </w:rPr>
        <w:t xml:space="preserve">th </w:t>
      </w:r>
      <w:r>
        <w:rPr>
          <w:rFonts w:asciiTheme="majorBidi" w:hAnsiTheme="majorBidi" w:cstheme="majorBidi"/>
          <w:sz w:val="24"/>
          <w:szCs w:val="24"/>
        </w:rPr>
        <w:t>International Crop  Science Congress. Brisbane, Australia. Retrieved August 4, 2010</w:t>
      </w:r>
      <w:r>
        <w:rPr>
          <w:rFonts w:asciiTheme="majorBidi" w:hAnsiTheme="majorBidi" w:cstheme="majorBidi"/>
          <w:sz w:val="24"/>
          <w:szCs w:val="24"/>
        </w:rPr>
        <w:tab/>
      </w:r>
      <w:r>
        <w:rPr>
          <w:rFonts w:asciiTheme="majorBidi" w:hAnsiTheme="majorBidi" w:cstheme="majorBidi"/>
          <w:sz w:val="24"/>
          <w:szCs w:val="24"/>
        </w:rPr>
        <w:t xml:space="preserve"> from ttp://www.cropscience.org.au/icsc2004/symposia/4/1/1053_ngoman et.htm</w:t>
      </w:r>
    </w:p>
    <w:p w14:paraId="36913D5E">
      <w:pPr>
        <w:spacing w:after="0" w:line="240" w:lineRule="auto"/>
        <w:jc w:val="both"/>
        <w:rPr>
          <w:rFonts w:eastAsia="Times New Roman" w:asciiTheme="majorBidi" w:hAnsiTheme="majorBidi" w:cstheme="majorBidi"/>
          <w:sz w:val="24"/>
          <w:szCs w:val="24"/>
        </w:rPr>
      </w:pPr>
    </w:p>
    <w:p w14:paraId="4ED2AB5F">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Oakley, P. &amp; Garforth, C. 1985. Guide to Extension Training. Food and Agriculture Organization of the United Nations. Rome: FAO. </w:t>
      </w:r>
    </w:p>
    <w:p w14:paraId="0CA368CB">
      <w:pPr>
        <w:autoSpaceDE w:val="0"/>
        <w:autoSpaceDN w:val="0"/>
        <w:adjustRightInd w:val="0"/>
        <w:spacing w:after="0" w:line="240" w:lineRule="auto"/>
        <w:ind w:firstLine="720"/>
        <w:jc w:val="both"/>
        <w:rPr>
          <w:rFonts w:eastAsia="Times New Roman" w:asciiTheme="majorBidi" w:hAnsiTheme="majorBidi" w:cstheme="majorBidi"/>
          <w:kern w:val="36"/>
          <w:sz w:val="24"/>
          <w:szCs w:val="24"/>
        </w:rPr>
      </w:pPr>
    </w:p>
    <w:p w14:paraId="4A4711CB">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Obibuaku L.O. (1983). Agricultural Extension as a strategy for Agricultural</w:t>
      </w:r>
    </w:p>
    <w:p w14:paraId="0131B2D7">
      <w:pPr>
        <w:spacing w:after="0" w:line="240" w:lineRule="auto"/>
        <w:ind w:firstLine="720"/>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 transformation. University of Nigeria Press, Nsukka, Nigeria, 119pp.</w:t>
      </w:r>
    </w:p>
    <w:p w14:paraId="4D848B7E">
      <w:pPr>
        <w:spacing w:after="0" w:line="240" w:lineRule="auto"/>
        <w:ind w:firstLine="720"/>
        <w:jc w:val="both"/>
        <w:rPr>
          <w:rStyle w:val="26"/>
          <w:rFonts w:eastAsia="Times New Roman" w:asciiTheme="majorBidi" w:hAnsiTheme="majorBidi" w:cstheme="majorBidi"/>
          <w:sz w:val="24"/>
          <w:szCs w:val="24"/>
        </w:rPr>
      </w:pPr>
    </w:p>
    <w:p w14:paraId="5FA23D6B">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Oji-Okoro Izuchukwu 2011:Analysis of the Contribution of Agricultural Sector</w:t>
      </w:r>
    </w:p>
    <w:p w14:paraId="6A5BE4B5">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ab/>
      </w:r>
      <w:r>
        <w:rPr>
          <w:rFonts w:eastAsia="Times New Roman" w:asciiTheme="majorBidi" w:hAnsiTheme="majorBidi" w:cstheme="majorBidi"/>
          <w:sz w:val="24"/>
          <w:szCs w:val="24"/>
        </w:rPr>
        <w:t xml:space="preserve"> on the Nigerian  Economic Development</w:t>
      </w:r>
    </w:p>
    <w:p w14:paraId="1BFB0EF5">
      <w:pPr>
        <w:spacing w:after="0" w:line="240" w:lineRule="auto"/>
        <w:ind w:firstLine="720"/>
        <w:jc w:val="both"/>
        <w:rPr>
          <w:rFonts w:eastAsia="Times New Roman" w:asciiTheme="majorBidi" w:hAnsiTheme="majorBidi" w:cstheme="majorBidi"/>
          <w:sz w:val="24"/>
          <w:szCs w:val="24"/>
        </w:rPr>
      </w:pPr>
    </w:p>
    <w:p w14:paraId="2493C1A4">
      <w:pPr>
        <w:spacing w:after="0" w:line="240" w:lineRule="auto"/>
        <w:jc w:val="both"/>
        <w:rPr>
          <w:rFonts w:asciiTheme="majorBidi" w:hAnsiTheme="majorBidi" w:cstheme="majorBidi"/>
          <w:sz w:val="24"/>
          <w:szCs w:val="24"/>
        </w:rPr>
      </w:pPr>
      <w:r>
        <w:rPr>
          <w:rFonts w:asciiTheme="majorBidi" w:hAnsiTheme="majorBidi" w:cstheme="majorBidi"/>
          <w:sz w:val="24"/>
          <w:szCs w:val="24"/>
        </w:rPr>
        <w:t>Okunade. E.O. Effectiveness of Extension Teaching Methods in Acquiring</w:t>
      </w:r>
    </w:p>
    <w:p w14:paraId="242F8895">
      <w:pPr>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Knowledge,Skill and  Attitude by Women Farmers in Osun State. Journal of Applied Sciences Research, 3(4): 282-286, 2007 © 2007, INSInet Publication</w:t>
      </w:r>
    </w:p>
    <w:p w14:paraId="28A833F3">
      <w:pPr>
        <w:spacing w:after="0" w:line="240" w:lineRule="auto"/>
        <w:jc w:val="both"/>
        <w:rPr>
          <w:rFonts w:asciiTheme="majorBidi" w:hAnsiTheme="majorBidi" w:cstheme="majorBidi"/>
          <w:sz w:val="24"/>
          <w:szCs w:val="24"/>
        </w:rPr>
      </w:pPr>
    </w:p>
    <w:p w14:paraId="4E2D7C77">
      <w:pPr>
        <w:spacing w:after="0" w:line="240" w:lineRule="auto"/>
        <w:jc w:val="both"/>
        <w:rPr>
          <w:rFonts w:asciiTheme="majorBidi" w:hAnsiTheme="majorBidi" w:cstheme="majorBidi"/>
          <w:sz w:val="24"/>
          <w:szCs w:val="24"/>
        </w:rPr>
      </w:pPr>
      <w:r>
        <w:rPr>
          <w:rFonts w:asciiTheme="majorBidi" w:hAnsiTheme="majorBidi" w:cstheme="majorBidi"/>
          <w:sz w:val="24"/>
          <w:szCs w:val="24"/>
        </w:rPr>
        <w:t>Okwoche, V.A.O. Eziehe, J.C.and Agabi, V(2015). Determinants of job</w:t>
      </w:r>
    </w:p>
    <w:p w14:paraId="7EDFD69A">
      <w:pPr>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satisfaction among extension agents in Benue state agricultural and rural development authority (BNARDA), Benue State, Nigeria European Journal of  Physical and Agricultural Sciences. Vol. 3 No. 2, 2015 ISSN 2056-5879. Progressive Academic Publishing, UK .Page 8</w:t>
      </w:r>
    </w:p>
    <w:p w14:paraId="7B3C45F1">
      <w:pPr>
        <w:spacing w:after="0" w:line="240" w:lineRule="auto"/>
        <w:ind w:left="720" w:firstLine="60"/>
        <w:jc w:val="both"/>
        <w:rPr>
          <w:rFonts w:asciiTheme="majorBidi" w:hAnsiTheme="majorBidi" w:cstheme="majorBidi"/>
          <w:sz w:val="24"/>
          <w:szCs w:val="24"/>
        </w:rPr>
      </w:pPr>
    </w:p>
    <w:p w14:paraId="28F81788">
      <w:pPr>
        <w:spacing w:after="0" w:line="240" w:lineRule="auto"/>
        <w:ind w:left="720" w:firstLine="60"/>
        <w:jc w:val="both"/>
        <w:rPr>
          <w:rFonts w:asciiTheme="majorBidi" w:hAnsiTheme="majorBidi" w:cstheme="majorBidi"/>
          <w:sz w:val="24"/>
          <w:szCs w:val="24"/>
        </w:rPr>
      </w:pPr>
    </w:p>
    <w:p w14:paraId="5516A4D7">
      <w:pPr>
        <w:pStyle w:val="22"/>
        <w:jc w:val="both"/>
        <w:rPr>
          <w:rFonts w:asciiTheme="majorBidi" w:hAnsiTheme="majorBidi" w:cstheme="majorBidi"/>
          <w:bCs/>
        </w:rPr>
      </w:pPr>
      <w:r>
        <w:rPr>
          <w:rFonts w:asciiTheme="majorBidi" w:hAnsiTheme="majorBidi" w:cstheme="majorBidi"/>
          <w:bCs/>
        </w:rPr>
        <w:t xml:space="preserve">Olajide B. R and Meroyi A. A (2014). </w:t>
      </w:r>
      <w:r>
        <w:rPr>
          <w:rFonts w:asciiTheme="majorBidi" w:hAnsiTheme="majorBidi" w:cstheme="majorBidi"/>
        </w:rPr>
        <w:t xml:space="preserve"> </w:t>
      </w:r>
      <w:r>
        <w:rPr>
          <w:rFonts w:asciiTheme="majorBidi" w:hAnsiTheme="majorBidi" w:cstheme="majorBidi"/>
          <w:bCs/>
        </w:rPr>
        <w:t xml:space="preserve">Comparative Analysis of Researchers, </w:t>
      </w:r>
    </w:p>
    <w:p w14:paraId="7597BDFC">
      <w:pPr>
        <w:pStyle w:val="22"/>
        <w:ind w:left="720"/>
        <w:jc w:val="both"/>
        <w:rPr>
          <w:rFonts w:asciiTheme="majorBidi" w:hAnsiTheme="majorBidi" w:cstheme="majorBidi"/>
          <w:bCs/>
        </w:rPr>
      </w:pPr>
      <w:r>
        <w:rPr>
          <w:rFonts w:asciiTheme="majorBidi" w:hAnsiTheme="majorBidi" w:cstheme="majorBidi"/>
          <w:bCs/>
        </w:rPr>
        <w:t xml:space="preserve">Extension Agents’ and Farmers’ Perception of the Use of Entertainment- Education (EE) for Agricultural Information Dissemination in South-Western Nigeria. </w:t>
      </w:r>
      <w:r>
        <w:rPr>
          <w:rFonts w:asciiTheme="majorBidi" w:hAnsiTheme="majorBidi" w:cstheme="majorBidi"/>
        </w:rPr>
        <w:t xml:space="preserve"> </w:t>
      </w:r>
      <w:r>
        <w:rPr>
          <w:rFonts w:asciiTheme="majorBidi" w:hAnsiTheme="majorBidi" w:cstheme="majorBidi"/>
          <w:bCs/>
        </w:rPr>
        <w:t>Journal of Agricultural Extension Abstracted, Vol.18 (2) December, 2014 Google Scholar, Directory of Open Access Journals (DOAJ), ISSN 1119-944X</w:t>
      </w:r>
    </w:p>
    <w:p w14:paraId="63E5CB32">
      <w:pPr>
        <w:spacing w:after="0" w:line="240" w:lineRule="auto"/>
        <w:jc w:val="both"/>
        <w:rPr>
          <w:rFonts w:eastAsia="Times New Roman" w:asciiTheme="majorBidi" w:hAnsiTheme="majorBidi" w:cstheme="majorBidi"/>
          <w:sz w:val="24"/>
          <w:szCs w:val="24"/>
        </w:rPr>
      </w:pPr>
    </w:p>
    <w:p w14:paraId="7848AF91">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Oladele OI, Akinsorotan OA (2007). Effects of genetically modified organisms</w:t>
      </w:r>
      <w:r>
        <w:rPr>
          <w:rFonts w:asciiTheme="majorBidi" w:hAnsiTheme="majorBidi" w:cstheme="majorBidi"/>
          <w:sz w:val="24"/>
          <w:szCs w:val="24"/>
        </w:rPr>
        <w:tab/>
      </w:r>
    </w:p>
    <w:p w14:paraId="32D2D02E">
      <w:pPr>
        <w:autoSpaceDE w:val="0"/>
        <w:autoSpaceDN w:val="0"/>
        <w:adjustRightInd w:val="0"/>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(GMOS) on health and environment in southwestern Nigeria. Scientists’ perception. J. Agric. Ext. 11:60-70.</w:t>
      </w:r>
    </w:p>
    <w:p w14:paraId="33DECAEF">
      <w:pPr>
        <w:autoSpaceDE w:val="0"/>
        <w:autoSpaceDN w:val="0"/>
        <w:adjustRightInd w:val="0"/>
        <w:spacing w:after="0" w:line="240" w:lineRule="auto"/>
        <w:ind w:left="720" w:firstLine="75"/>
        <w:jc w:val="both"/>
        <w:rPr>
          <w:rFonts w:asciiTheme="majorBidi" w:hAnsiTheme="majorBidi" w:cstheme="majorBidi"/>
          <w:color w:val="FFFFFF"/>
          <w:sz w:val="24"/>
          <w:szCs w:val="24"/>
        </w:rPr>
      </w:pPr>
    </w:p>
    <w:p w14:paraId="0166BEE4">
      <w:pPr>
        <w:tabs>
          <w:tab w:val="left" w:pos="5355"/>
        </w:tabs>
        <w:spacing w:after="0" w:line="240" w:lineRule="auto"/>
        <w:jc w:val="both"/>
        <w:rPr>
          <w:rFonts w:asciiTheme="majorBidi" w:hAnsiTheme="majorBidi" w:cstheme="majorBidi"/>
          <w:sz w:val="24"/>
          <w:szCs w:val="24"/>
        </w:rPr>
      </w:pPr>
      <w:r>
        <w:rPr>
          <w:rFonts w:asciiTheme="majorBidi" w:hAnsiTheme="majorBidi" w:cstheme="majorBidi"/>
          <w:sz w:val="24"/>
          <w:szCs w:val="24"/>
        </w:rPr>
        <w:t>Omokhaye, S. B, (2000). “Influence of Communication Channels on Farmers</w:t>
      </w:r>
    </w:p>
    <w:p w14:paraId="2E0FDBAC">
      <w:pPr>
        <w:tabs>
          <w:tab w:val="left" w:pos="5355"/>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Utilization of Improved Cocoa Seed Technologies in Owan East Local Government Area of Edo State, Nigeria” </w:t>
      </w:r>
      <w:r>
        <w:rPr>
          <w:rFonts w:asciiTheme="majorBidi" w:hAnsiTheme="majorBidi" w:cstheme="majorBidi"/>
          <w:i/>
          <w:iCs/>
          <w:sz w:val="24"/>
          <w:szCs w:val="24"/>
        </w:rPr>
        <w:t xml:space="preserve">Unpublished M.Sc Thesis </w:t>
      </w:r>
      <w:r>
        <w:rPr>
          <w:rFonts w:asciiTheme="majorBidi" w:hAnsiTheme="majorBidi" w:cstheme="majorBidi"/>
          <w:sz w:val="24"/>
          <w:szCs w:val="24"/>
        </w:rPr>
        <w:t>in the Department of Agricultural Extension and Rural Development, University of Ibadan.</w:t>
      </w:r>
    </w:p>
    <w:p w14:paraId="678FFF04">
      <w:pPr>
        <w:tabs>
          <w:tab w:val="left" w:pos="5355"/>
        </w:tabs>
        <w:spacing w:after="0" w:line="240" w:lineRule="auto"/>
        <w:jc w:val="both"/>
        <w:rPr>
          <w:rFonts w:asciiTheme="majorBidi" w:hAnsiTheme="majorBidi" w:cstheme="majorBidi"/>
          <w:sz w:val="24"/>
          <w:szCs w:val="24"/>
        </w:rPr>
      </w:pPr>
    </w:p>
    <w:p w14:paraId="13F58A48">
      <w:pPr>
        <w:spacing w:after="0" w:line="240" w:lineRule="auto"/>
        <w:jc w:val="both"/>
        <w:rPr>
          <w:rFonts w:asciiTheme="majorBidi" w:hAnsiTheme="majorBidi" w:cstheme="majorBidi"/>
          <w:sz w:val="24"/>
          <w:szCs w:val="24"/>
        </w:rPr>
      </w:pPr>
      <w:r>
        <w:rPr>
          <w:rFonts w:asciiTheme="majorBidi" w:hAnsiTheme="majorBidi" w:cstheme="majorBidi"/>
          <w:sz w:val="24"/>
          <w:szCs w:val="24"/>
        </w:rPr>
        <w:t>Onasanya, A.S. Adedoyin .S.F, Onasanya .O.A. (2006): Communication factors</w:t>
      </w:r>
    </w:p>
    <w:p w14:paraId="0FA20077">
      <w:pPr>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affecting  the  adoption of innovation at the grassroots  level in Ogun state, Nigeria</w:t>
      </w:r>
    </w:p>
    <w:p w14:paraId="7F717087">
      <w:pPr>
        <w:spacing w:after="0" w:line="240" w:lineRule="auto"/>
        <w:jc w:val="both"/>
        <w:rPr>
          <w:rFonts w:eastAsia="Times New Roman" w:asciiTheme="majorBidi" w:hAnsiTheme="majorBidi" w:cstheme="majorBidi"/>
          <w:sz w:val="24"/>
          <w:szCs w:val="24"/>
        </w:rPr>
      </w:pPr>
    </w:p>
    <w:p w14:paraId="5B53F941">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Orkwor, G.C., R. Asiedu, and I.J. Ekanayake. 2000. Food Yams: Advances in</w:t>
      </w:r>
    </w:p>
    <w:p w14:paraId="6FDC1A30">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Research,  IITA, Ibadan and NRCRI, Umudike, Nigeria. 249 pp.</w:t>
      </w:r>
    </w:p>
    <w:p w14:paraId="641899CA">
      <w:pPr>
        <w:autoSpaceDE w:val="0"/>
        <w:autoSpaceDN w:val="0"/>
        <w:adjustRightInd w:val="0"/>
        <w:spacing w:after="0" w:line="240" w:lineRule="auto"/>
        <w:jc w:val="both"/>
        <w:rPr>
          <w:rFonts w:asciiTheme="majorBidi" w:hAnsiTheme="majorBidi" w:cstheme="majorBidi"/>
          <w:sz w:val="24"/>
          <w:szCs w:val="24"/>
        </w:rPr>
      </w:pPr>
    </w:p>
    <w:p w14:paraId="192D2990">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Ozor, N. and Nnaji, C. (2011). The role of extension in agricultural adaptation of</w:t>
      </w:r>
      <w:r>
        <w:rPr>
          <w:rFonts w:asciiTheme="majorBidi" w:hAnsiTheme="majorBidi" w:cstheme="majorBidi"/>
          <w:sz w:val="24"/>
          <w:szCs w:val="24"/>
        </w:rPr>
        <w:tab/>
      </w:r>
    </w:p>
    <w:p w14:paraId="250FA1C1">
      <w:pPr>
        <w:autoSpaceDE w:val="0"/>
        <w:autoSpaceDN w:val="0"/>
        <w:adjustRightInd w:val="0"/>
        <w:spacing w:after="0" w:line="240" w:lineRule="auto"/>
        <w:ind w:left="720" w:firstLine="60"/>
        <w:jc w:val="both"/>
        <w:rPr>
          <w:rFonts w:eastAsia="Times New Roman" w:asciiTheme="majorBidi" w:hAnsiTheme="majorBidi" w:cstheme="majorBidi"/>
          <w:kern w:val="36"/>
          <w:sz w:val="24"/>
          <w:szCs w:val="24"/>
        </w:rPr>
      </w:pPr>
      <w:r>
        <w:rPr>
          <w:rFonts w:asciiTheme="majorBidi" w:hAnsiTheme="majorBidi" w:cstheme="majorBidi"/>
          <w:sz w:val="24"/>
          <w:szCs w:val="24"/>
        </w:rPr>
        <w:t>climate change in Enugu  State, Nigeria. Journal of Agricuktural Extension and Rural Development. 3(3). Pp. 2-50.</w:t>
      </w:r>
    </w:p>
    <w:p w14:paraId="43F84EBC">
      <w:pPr>
        <w:spacing w:after="0" w:line="240" w:lineRule="auto"/>
        <w:jc w:val="both"/>
        <w:rPr>
          <w:rFonts w:eastAsia="Times New Roman" w:asciiTheme="majorBidi" w:hAnsiTheme="majorBidi" w:cstheme="majorBidi"/>
          <w:sz w:val="24"/>
          <w:szCs w:val="24"/>
        </w:rPr>
      </w:pPr>
    </w:p>
    <w:p w14:paraId="532603A9">
      <w:pPr>
        <w:spacing w:after="0" w:line="240" w:lineRule="auto"/>
        <w:jc w:val="both"/>
        <w:rPr>
          <w:rFonts w:asciiTheme="majorBidi" w:hAnsiTheme="majorBidi" w:cstheme="majorBidi"/>
          <w:sz w:val="24"/>
          <w:szCs w:val="24"/>
        </w:rPr>
      </w:pPr>
      <w:r>
        <w:rPr>
          <w:rFonts w:asciiTheme="majorBidi" w:hAnsiTheme="majorBidi" w:cstheme="majorBidi"/>
          <w:sz w:val="24"/>
          <w:szCs w:val="24"/>
        </w:rPr>
        <w:t>Penn JB (2003). Agricultural Biotechnology and the development World.</w:t>
      </w:r>
    </w:p>
    <w:p w14:paraId="0E2E04A3">
      <w:pPr>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 xml:space="preserve">U.S.Society and   Values. An Electronic Journal of the United States Department of State, 8(3).  Retrieved from: </w:t>
      </w:r>
      <w:r>
        <w:fldChar w:fldCharType="begin"/>
      </w:r>
      <w:r>
        <w:instrText xml:space="preserve"> HYPERLINK "http://www.usinfo.state.gov/journals/ites/0903/ijee/Chassy.htm" </w:instrText>
      </w:r>
      <w:r>
        <w:fldChar w:fldCharType="separate"/>
      </w:r>
      <w:r>
        <w:rPr>
          <w:rStyle w:val="11"/>
          <w:rFonts w:asciiTheme="majorBidi" w:hAnsiTheme="majorBidi" w:cstheme="majorBidi"/>
          <w:sz w:val="24"/>
          <w:szCs w:val="24"/>
        </w:rPr>
        <w:t>http://www.usinfo.state.gov/journals/ites/0903/ijee/Chassy.htm</w:t>
      </w:r>
      <w:r>
        <w:rPr>
          <w:rStyle w:val="11"/>
          <w:rFonts w:asciiTheme="majorBidi" w:hAnsiTheme="majorBidi" w:cstheme="majorBidi"/>
          <w:sz w:val="24"/>
          <w:szCs w:val="24"/>
        </w:rPr>
        <w:fldChar w:fldCharType="end"/>
      </w:r>
    </w:p>
    <w:p w14:paraId="5D6757F1">
      <w:pPr>
        <w:spacing w:after="0" w:line="240" w:lineRule="auto"/>
        <w:ind w:firstLine="720"/>
        <w:jc w:val="both"/>
        <w:rPr>
          <w:rFonts w:asciiTheme="majorBidi" w:hAnsiTheme="majorBidi" w:cstheme="majorBidi"/>
          <w:sz w:val="24"/>
          <w:szCs w:val="24"/>
        </w:rPr>
      </w:pPr>
    </w:p>
    <w:p w14:paraId="6CE3B06B">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Radhakrishna, R. B., &amp; Thomson, J. S. (1996).Extension agents' use of</w:t>
      </w:r>
      <w:r>
        <w:rPr>
          <w:rFonts w:asciiTheme="majorBidi" w:hAnsiTheme="majorBidi" w:cstheme="majorBidi"/>
          <w:sz w:val="24"/>
          <w:szCs w:val="24"/>
        </w:rPr>
        <w:tab/>
      </w:r>
    </w:p>
    <w:p w14:paraId="045A09DB">
      <w:pPr>
        <w:autoSpaceDE w:val="0"/>
        <w:autoSpaceDN w:val="0"/>
        <w:adjustRightInd w:val="0"/>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 xml:space="preserve">information sources.  </w:t>
      </w:r>
      <w:r>
        <w:rPr>
          <w:rFonts w:asciiTheme="majorBidi" w:hAnsiTheme="majorBidi" w:cstheme="majorBidi"/>
          <w:i/>
          <w:iCs/>
          <w:sz w:val="24"/>
          <w:szCs w:val="24"/>
        </w:rPr>
        <w:t>Journal of Extension</w:t>
      </w:r>
      <w:r>
        <w:rPr>
          <w:rFonts w:asciiTheme="majorBidi" w:hAnsiTheme="majorBidi" w:cstheme="majorBidi"/>
          <w:sz w:val="24"/>
          <w:szCs w:val="24"/>
        </w:rPr>
        <w:t xml:space="preserve">, 34(1). Retrieve from </w:t>
      </w:r>
      <w:r>
        <w:fldChar w:fldCharType="begin"/>
      </w:r>
      <w:r>
        <w:instrText xml:space="preserve"> HYPERLINK "http://www.Joe.org" </w:instrText>
      </w:r>
      <w:r>
        <w:fldChar w:fldCharType="separate"/>
      </w:r>
      <w:r>
        <w:rPr>
          <w:rStyle w:val="11"/>
          <w:rFonts w:asciiTheme="majorBidi" w:hAnsiTheme="majorBidi" w:cstheme="majorBidi"/>
          <w:sz w:val="24"/>
          <w:szCs w:val="24"/>
        </w:rPr>
        <w:t>http://www.Joe.org</w:t>
      </w:r>
      <w:r>
        <w:rPr>
          <w:rStyle w:val="11"/>
          <w:rFonts w:asciiTheme="majorBidi" w:hAnsiTheme="majorBidi" w:cstheme="majorBidi"/>
          <w:sz w:val="24"/>
          <w:szCs w:val="24"/>
        </w:rPr>
        <w:fldChar w:fldCharType="end"/>
      </w:r>
    </w:p>
    <w:p w14:paraId="3E4DC64D">
      <w:pPr>
        <w:spacing w:after="0" w:line="240" w:lineRule="auto"/>
        <w:jc w:val="both"/>
        <w:rPr>
          <w:rFonts w:asciiTheme="majorBidi" w:hAnsiTheme="majorBidi" w:cstheme="majorBidi"/>
          <w:sz w:val="24"/>
          <w:szCs w:val="24"/>
        </w:rPr>
      </w:pPr>
    </w:p>
    <w:p w14:paraId="59E33CAD">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Salawu.J. A, Adedoyin, S. F, Ogunrin, S. I and Mundi, N. E In: National Open</w:t>
      </w:r>
    </w:p>
    <w:p w14:paraId="7DA32440">
      <w:pPr>
        <w:spacing w:after="0" w:line="240" w:lineRule="auto"/>
        <w:ind w:left="720" w:firstLine="60"/>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University  of  Nigeria, (2008) Introduction to Agricultural Extension and Rural Sociology. </w:t>
      </w:r>
    </w:p>
    <w:p w14:paraId="0B32D8A0">
      <w:pPr>
        <w:autoSpaceDE w:val="0"/>
        <w:autoSpaceDN w:val="0"/>
        <w:adjustRightInd w:val="0"/>
        <w:spacing w:after="0" w:line="240" w:lineRule="auto"/>
        <w:jc w:val="both"/>
        <w:rPr>
          <w:rFonts w:asciiTheme="majorBidi" w:hAnsiTheme="majorBidi" w:cstheme="majorBidi"/>
          <w:color w:val="000000"/>
          <w:sz w:val="24"/>
          <w:szCs w:val="24"/>
        </w:rPr>
      </w:pPr>
    </w:p>
    <w:p w14:paraId="42C9F097">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Severs B, Graham D, Gamon J, Conklin N (1997). Education through cooperative</w:t>
      </w:r>
    </w:p>
    <w:p w14:paraId="026628FA">
      <w:pPr>
        <w:autoSpaceDE w:val="0"/>
        <w:autoSpaceDN w:val="0"/>
        <w:adjustRightInd w:val="0"/>
        <w:spacing w:after="0" w:line="24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Extension. New York: Delmar Publishers. </w:t>
      </w:r>
    </w:p>
    <w:p w14:paraId="443D0FC6">
      <w:pPr>
        <w:autoSpaceDE w:val="0"/>
        <w:autoSpaceDN w:val="0"/>
        <w:adjustRightInd w:val="0"/>
        <w:spacing w:after="0" w:line="240" w:lineRule="auto"/>
        <w:jc w:val="both"/>
        <w:rPr>
          <w:rFonts w:asciiTheme="majorBidi" w:hAnsiTheme="majorBidi" w:cstheme="majorBidi"/>
          <w:color w:val="000000"/>
          <w:sz w:val="24"/>
          <w:szCs w:val="24"/>
        </w:rPr>
      </w:pPr>
    </w:p>
    <w:p w14:paraId="0C55CDB2">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Seyed JH, Somaieh BN, Maryam ON (2011). Factors Influencing the</w:t>
      </w:r>
    </w:p>
    <w:p w14:paraId="39BCE045">
      <w:pPr>
        <w:autoSpaceDE w:val="0"/>
        <w:autoSpaceDN w:val="0"/>
        <w:adjustRightInd w:val="0"/>
        <w:spacing w:after="0" w:line="240" w:lineRule="auto"/>
        <w:ind w:left="720" w:firstLine="60"/>
        <w:jc w:val="both"/>
        <w:rPr>
          <w:rFonts w:asciiTheme="majorBidi" w:hAnsiTheme="majorBidi" w:cstheme="majorBidi"/>
          <w:color w:val="000000"/>
          <w:sz w:val="24"/>
          <w:szCs w:val="24"/>
        </w:rPr>
      </w:pPr>
      <w:r>
        <w:rPr>
          <w:rFonts w:asciiTheme="majorBidi" w:hAnsiTheme="majorBidi" w:cstheme="majorBidi"/>
          <w:color w:val="000000"/>
          <w:sz w:val="24"/>
          <w:szCs w:val="24"/>
        </w:rPr>
        <w:t>participation of  private sector in developing agricultural biotechnology of Iran. Ann. Biol. Res. 2(4):136-142.</w:t>
      </w:r>
    </w:p>
    <w:p w14:paraId="1B853479">
      <w:pPr>
        <w:autoSpaceDE w:val="0"/>
        <w:autoSpaceDN w:val="0"/>
        <w:adjustRightInd w:val="0"/>
        <w:spacing w:after="0" w:line="240" w:lineRule="auto"/>
        <w:jc w:val="both"/>
        <w:rPr>
          <w:rFonts w:asciiTheme="majorBidi" w:hAnsiTheme="majorBidi" w:cstheme="majorBidi"/>
          <w:sz w:val="24"/>
          <w:szCs w:val="24"/>
        </w:rPr>
      </w:pPr>
    </w:p>
    <w:p w14:paraId="25361739">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Singh, B., Narwal, R. S., &amp; Malik, S. J. (2003). Communication sources used by</w:t>
      </w:r>
    </w:p>
    <w:p w14:paraId="6DC5264C">
      <w:pPr>
        <w:autoSpaceDE w:val="0"/>
        <w:autoSpaceDN w:val="0"/>
        <w:adjustRightInd w:val="0"/>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 xml:space="preserve">extension personnel and farmers. </w:t>
      </w:r>
      <w:r>
        <w:rPr>
          <w:rFonts w:asciiTheme="majorBidi" w:hAnsiTheme="majorBidi" w:cstheme="majorBidi"/>
          <w:i/>
          <w:iCs/>
          <w:sz w:val="24"/>
          <w:szCs w:val="24"/>
        </w:rPr>
        <w:t>Indian Journal of Extension Education</w:t>
      </w:r>
      <w:r>
        <w:rPr>
          <w:rFonts w:asciiTheme="majorBidi" w:hAnsiTheme="majorBidi" w:cstheme="majorBidi"/>
          <w:sz w:val="24"/>
          <w:szCs w:val="24"/>
        </w:rPr>
        <w:t>, 39(1/2), 26-30.</w:t>
      </w:r>
    </w:p>
    <w:p w14:paraId="6B9627FE">
      <w:pPr>
        <w:spacing w:after="0" w:line="240" w:lineRule="auto"/>
        <w:jc w:val="both"/>
        <w:rPr>
          <w:rFonts w:eastAsia="Times New Roman" w:asciiTheme="majorBidi" w:hAnsiTheme="majorBidi" w:cstheme="majorBidi"/>
          <w:sz w:val="24"/>
          <w:szCs w:val="24"/>
        </w:rPr>
      </w:pPr>
    </w:p>
    <w:p w14:paraId="5B755071">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Sulaiman, V.R. and Hall, A.J. (2002). Beyond technology dissemination:</w:t>
      </w:r>
    </w:p>
    <w:p w14:paraId="6B8FB0CC">
      <w:pPr>
        <w:spacing w:after="0" w:line="240" w:lineRule="auto"/>
        <w:ind w:left="720" w:firstLine="60"/>
        <w:jc w:val="both"/>
        <w:rPr>
          <w:rFonts w:eastAsia="Times New Roman" w:asciiTheme="majorBidi" w:hAnsiTheme="majorBidi" w:cstheme="majorBidi"/>
          <w:sz w:val="24"/>
          <w:szCs w:val="24"/>
        </w:rPr>
      </w:pPr>
      <w:r>
        <w:rPr>
          <w:rFonts w:eastAsia="Times New Roman" w:asciiTheme="majorBidi" w:hAnsiTheme="majorBidi" w:cstheme="majorBidi"/>
          <w:sz w:val="24"/>
          <w:szCs w:val="24"/>
        </w:rPr>
        <w:t>Reinventing agricultural extension.Outlook on Agriculture, 31(4), 225-233.</w:t>
      </w:r>
    </w:p>
    <w:p w14:paraId="622498EF">
      <w:pPr>
        <w:spacing w:after="0" w:line="240" w:lineRule="auto"/>
        <w:ind w:firstLine="720"/>
        <w:jc w:val="both"/>
        <w:rPr>
          <w:rFonts w:eastAsia="Times New Roman" w:asciiTheme="majorBidi" w:hAnsiTheme="majorBidi" w:cstheme="majorBidi"/>
          <w:sz w:val="24"/>
          <w:szCs w:val="24"/>
        </w:rPr>
      </w:pPr>
    </w:p>
    <w:p w14:paraId="120292C7">
      <w:pPr>
        <w:pStyle w:val="12"/>
        <w:spacing w:before="0" w:beforeAutospacing="0" w:after="0" w:afterAutospacing="0"/>
        <w:jc w:val="both"/>
        <w:rPr>
          <w:rFonts w:asciiTheme="majorBidi" w:hAnsiTheme="majorBidi" w:cstheme="majorBidi"/>
          <w:color w:val="000000"/>
        </w:rPr>
      </w:pPr>
      <w:r>
        <w:rPr>
          <w:rFonts w:asciiTheme="majorBidi" w:hAnsiTheme="majorBidi" w:cstheme="majorBidi"/>
          <w:i/>
          <w:iCs/>
          <w:color w:val="000000"/>
        </w:rPr>
        <w:t xml:space="preserve">Vincent Nnamdi Ozowa: </w:t>
      </w:r>
      <w:r>
        <w:rPr>
          <w:rFonts w:asciiTheme="majorBidi" w:hAnsiTheme="majorBidi" w:cstheme="majorBidi"/>
          <w:color w:val="000000"/>
        </w:rPr>
        <w:t xml:space="preserve">Information Needs of Small Scale Farmers in Africa: </w:t>
      </w:r>
    </w:p>
    <w:p w14:paraId="09B6A21A">
      <w:pPr>
        <w:pStyle w:val="12"/>
        <w:spacing w:before="0" w:beforeAutospacing="0" w:after="0" w:afterAutospacing="0"/>
        <w:jc w:val="both"/>
        <w:rPr>
          <w:rFonts w:asciiTheme="majorBidi" w:hAnsiTheme="majorBidi" w:cstheme="majorBidi"/>
          <w:color w:val="000000"/>
        </w:rPr>
      </w:pPr>
      <w:r>
        <w:rPr>
          <w:rFonts w:asciiTheme="majorBidi" w:hAnsiTheme="majorBidi" w:cstheme="majorBidi"/>
          <w:color w:val="000000"/>
        </w:rPr>
        <w:tab/>
      </w:r>
      <w:r>
        <w:rPr>
          <w:rFonts w:asciiTheme="majorBidi" w:hAnsiTheme="majorBidi" w:cstheme="majorBidi"/>
          <w:color w:val="000000"/>
        </w:rPr>
        <w:t>The  Nigerian Example</w:t>
      </w:r>
    </w:p>
    <w:p w14:paraId="0F54BC8F">
      <w:pPr>
        <w:pStyle w:val="12"/>
        <w:spacing w:before="0" w:beforeAutospacing="0" w:after="0" w:afterAutospacing="0"/>
        <w:ind w:firstLine="720"/>
        <w:jc w:val="both"/>
        <w:rPr>
          <w:rFonts w:asciiTheme="majorBidi" w:hAnsiTheme="majorBidi" w:cstheme="majorBidi"/>
          <w:color w:val="000000"/>
        </w:rPr>
      </w:pPr>
    </w:p>
    <w:p w14:paraId="3BF4B1B3">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Williams, S.K.T. (1978).  Rural Development in Nigeria. Ile-Ife :University of Ife</w:t>
      </w:r>
    </w:p>
    <w:p w14:paraId="56097FF0">
      <w:pPr>
        <w:spacing w:after="0" w:line="240" w:lineRule="auto"/>
        <w:ind w:firstLine="720"/>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 Press, Nigeria, 129pp.</w:t>
      </w:r>
    </w:p>
    <w:p w14:paraId="6960DCD8">
      <w:pPr>
        <w:spacing w:after="0" w:line="240" w:lineRule="auto"/>
        <w:jc w:val="both"/>
        <w:rPr>
          <w:rFonts w:asciiTheme="majorBidi" w:hAnsiTheme="majorBidi" w:cstheme="majorBidi"/>
          <w:sz w:val="24"/>
          <w:szCs w:val="24"/>
        </w:rPr>
      </w:pPr>
    </w:p>
    <w:p w14:paraId="418AEC08">
      <w:pPr>
        <w:spacing w:after="0" w:line="240" w:lineRule="auto"/>
        <w:jc w:val="both"/>
        <w:rPr>
          <w:rFonts w:asciiTheme="majorBidi" w:hAnsiTheme="majorBidi" w:cstheme="majorBidi"/>
          <w:sz w:val="24"/>
          <w:szCs w:val="24"/>
        </w:rPr>
      </w:pPr>
      <w:r>
        <w:rPr>
          <w:rFonts w:asciiTheme="majorBidi" w:hAnsiTheme="majorBidi" w:cstheme="majorBidi"/>
          <w:sz w:val="24"/>
          <w:szCs w:val="24"/>
        </w:rPr>
        <w:t>World Bank, (2000). World development report 2000/2001: Attacking poverty.</w:t>
      </w:r>
    </w:p>
    <w:p w14:paraId="748DDE9B">
      <w:pPr>
        <w:spacing w:after="0" w:line="240" w:lineRule="auto"/>
        <w:ind w:firstLine="720"/>
        <w:jc w:val="both"/>
        <w:rPr>
          <w:rFonts w:eastAsia="Times New Roman" w:asciiTheme="majorBidi" w:hAnsiTheme="majorBidi" w:cstheme="majorBidi"/>
          <w:sz w:val="24"/>
          <w:szCs w:val="24"/>
        </w:rPr>
      </w:pPr>
      <w:r>
        <w:rPr>
          <w:rFonts w:asciiTheme="majorBidi" w:hAnsiTheme="majorBidi" w:cstheme="majorBidi"/>
          <w:sz w:val="24"/>
          <w:szCs w:val="24"/>
        </w:rPr>
        <w:t xml:space="preserve"> Washington,  D.C: World Bank, p6.</w:t>
      </w:r>
    </w:p>
    <w:p w14:paraId="79D47EE9">
      <w:pPr>
        <w:spacing w:after="0" w:line="240" w:lineRule="auto"/>
        <w:jc w:val="both"/>
        <w:rPr>
          <w:rStyle w:val="10"/>
        </w:rPr>
      </w:pPr>
      <w:r>
        <w:fldChar w:fldCharType="begin"/>
      </w:r>
      <w:r>
        <w:instrText xml:space="preserve"> HYPERLINK "http://www.nou.edu.ng/uploads/NOUN_OCL/pdf/pdf2/AEM%20301%20MAIN%201.pdf" </w:instrText>
      </w:r>
      <w:r>
        <w:fldChar w:fldCharType="separate"/>
      </w:r>
      <w:r>
        <w:rPr>
          <w:rStyle w:val="11"/>
        </w:rPr>
        <w:t>www.nou.edu.ng/uploads/NOUN_OCL/pdf/pdf2/AEM%20301%20MAIN%201.pdf</w:t>
      </w:r>
      <w:r>
        <w:rPr>
          <w:rStyle w:val="11"/>
        </w:rPr>
        <w:fldChar w:fldCharType="end"/>
      </w:r>
    </w:p>
    <w:p w14:paraId="3145EEE9">
      <w:pPr>
        <w:spacing w:after="0" w:line="240" w:lineRule="auto"/>
        <w:jc w:val="both"/>
        <w:rPr>
          <w:rFonts w:eastAsia="Times New Roman" w:asciiTheme="majorBidi" w:hAnsiTheme="majorBidi" w:cstheme="majorBidi"/>
          <w:sz w:val="24"/>
          <w:szCs w:val="24"/>
        </w:rPr>
      </w:pPr>
    </w:p>
    <w:p w14:paraId="5B4AC9D5">
      <w:pPr>
        <w:spacing w:after="0" w:line="24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Youdeowei A., Ezedinma F.O.C. and Onazi O.C (1986).  Introduction to Tropical</w:t>
      </w:r>
    </w:p>
    <w:p w14:paraId="0DA7B79B">
      <w:pPr>
        <w:spacing w:line="360" w:lineRule="auto"/>
        <w:jc w:val="center"/>
        <w:rPr>
          <w:rFonts w:asciiTheme="majorBidi" w:hAnsiTheme="majorBidi" w:cstheme="majorBidi"/>
          <w:b/>
          <w:sz w:val="24"/>
          <w:szCs w:val="24"/>
        </w:rPr>
      </w:pPr>
    </w:p>
    <w:p w14:paraId="21433172">
      <w:pPr>
        <w:spacing w:line="360" w:lineRule="auto"/>
        <w:jc w:val="center"/>
        <w:rPr>
          <w:rFonts w:asciiTheme="majorBidi" w:hAnsiTheme="majorBidi" w:cstheme="majorBidi"/>
          <w:b/>
          <w:sz w:val="24"/>
          <w:szCs w:val="24"/>
        </w:rPr>
      </w:pPr>
    </w:p>
    <w:p w14:paraId="2163F351">
      <w:pPr>
        <w:spacing w:line="360" w:lineRule="auto"/>
        <w:jc w:val="center"/>
        <w:rPr>
          <w:rFonts w:asciiTheme="majorBidi" w:hAnsiTheme="majorBidi" w:cstheme="majorBidi"/>
          <w:b/>
          <w:sz w:val="24"/>
          <w:szCs w:val="24"/>
        </w:rPr>
      </w:pPr>
    </w:p>
    <w:p w14:paraId="44E6CA86">
      <w:pPr>
        <w:spacing w:line="360" w:lineRule="auto"/>
        <w:jc w:val="center"/>
        <w:rPr>
          <w:rFonts w:asciiTheme="majorBidi" w:hAnsiTheme="majorBidi" w:cstheme="majorBidi"/>
          <w:b/>
          <w:sz w:val="24"/>
          <w:szCs w:val="24"/>
        </w:rPr>
      </w:pPr>
    </w:p>
    <w:p w14:paraId="35418316">
      <w:pPr>
        <w:spacing w:line="360" w:lineRule="auto"/>
        <w:jc w:val="center"/>
        <w:rPr>
          <w:rFonts w:asciiTheme="majorBidi" w:hAnsiTheme="majorBidi" w:cstheme="majorBidi"/>
          <w:b/>
          <w:sz w:val="24"/>
          <w:szCs w:val="24"/>
        </w:rPr>
      </w:pPr>
    </w:p>
    <w:p w14:paraId="20FCA548">
      <w:pPr>
        <w:spacing w:line="360" w:lineRule="auto"/>
        <w:jc w:val="center"/>
        <w:rPr>
          <w:rFonts w:asciiTheme="majorBidi" w:hAnsiTheme="majorBidi" w:cstheme="majorBidi"/>
          <w:b/>
          <w:sz w:val="24"/>
          <w:szCs w:val="24"/>
        </w:rPr>
      </w:pPr>
    </w:p>
    <w:p w14:paraId="53974C18">
      <w:pPr>
        <w:jc w:val="both"/>
        <w:rPr>
          <w:rFonts w:ascii="Times New Roman" w:hAnsi="Times New Roman" w:cs="Times New Roman"/>
          <w:sz w:val="24"/>
          <w:szCs w:val="24"/>
        </w:rPr>
      </w:pPr>
    </w:p>
    <w:p w14:paraId="042517E5">
      <w:pPr>
        <w:jc w:val="center"/>
        <w:rPr>
          <w:rFonts w:ascii="Times New Roman" w:hAnsi="Times New Roman" w:cs="Times New Roman"/>
          <w:sz w:val="24"/>
          <w:szCs w:val="24"/>
        </w:rPr>
      </w:pPr>
    </w:p>
    <w:p w14:paraId="542F2A0E">
      <w:pPr>
        <w:jc w:val="center"/>
        <w:rPr>
          <w:rFonts w:ascii="Times New Roman" w:hAnsi="Times New Roman" w:cs="Times New Roman"/>
          <w:sz w:val="24"/>
          <w:szCs w:val="24"/>
        </w:rPr>
      </w:pPr>
    </w:p>
    <w:p w14:paraId="17095200">
      <w:pPr>
        <w:jc w:val="center"/>
        <w:rPr>
          <w:rFonts w:ascii="Times New Roman" w:hAnsi="Times New Roman" w:cs="Times New Roman"/>
          <w:sz w:val="24"/>
          <w:szCs w:val="24"/>
        </w:rPr>
      </w:pPr>
    </w:p>
    <w:p w14:paraId="4ED0FE5C">
      <w:pPr>
        <w:jc w:val="center"/>
        <w:rPr>
          <w:rFonts w:ascii="Times New Roman" w:hAnsi="Times New Roman" w:cs="Times New Roman"/>
          <w:sz w:val="24"/>
          <w:szCs w:val="24"/>
        </w:rPr>
      </w:pPr>
    </w:p>
    <w:p w14:paraId="6C61DF6A">
      <w:pPr>
        <w:jc w:val="center"/>
        <w:rPr>
          <w:rFonts w:ascii="Times New Roman" w:hAnsi="Times New Roman" w:cs="Times New Roman"/>
          <w:sz w:val="24"/>
          <w:szCs w:val="24"/>
        </w:rPr>
      </w:pPr>
    </w:p>
    <w:p w14:paraId="48DD6B35">
      <w:pPr>
        <w:jc w:val="both"/>
        <w:rPr>
          <w:rFonts w:ascii="Times New Roman" w:hAnsi="Times New Roman" w:cs="Times New Roman"/>
          <w:sz w:val="24"/>
          <w:szCs w:val="24"/>
        </w:rPr>
      </w:pPr>
    </w:p>
    <w:p w14:paraId="01BDD1EC">
      <w:pPr>
        <w:jc w:val="both"/>
        <w:rPr>
          <w:rFonts w:ascii="Times New Roman" w:hAnsi="Times New Roman" w:cs="Times New Roman"/>
          <w:sz w:val="24"/>
          <w:szCs w:val="24"/>
        </w:rPr>
      </w:pPr>
    </w:p>
    <w:p w14:paraId="30FF308B">
      <w:pPr>
        <w:jc w:val="both"/>
        <w:rPr>
          <w:rFonts w:ascii="Times New Roman" w:hAnsi="Times New Roman" w:cs="Times New Roman"/>
          <w:sz w:val="24"/>
          <w:szCs w:val="24"/>
        </w:rPr>
      </w:pPr>
    </w:p>
    <w:p w14:paraId="72957BC4">
      <w:pPr>
        <w:jc w:val="both"/>
        <w:rPr>
          <w:rFonts w:ascii="Times New Roman" w:hAnsi="Times New Roman" w:cs="Times New Roman"/>
          <w:sz w:val="24"/>
          <w:szCs w:val="24"/>
        </w:rPr>
      </w:pPr>
    </w:p>
    <w:p w14:paraId="39F4389E">
      <w:pPr>
        <w:jc w:val="both"/>
        <w:rPr>
          <w:rFonts w:ascii="Times New Roman" w:hAnsi="Times New Roman" w:cs="Times New Roman"/>
          <w:sz w:val="24"/>
          <w:szCs w:val="24"/>
        </w:rPr>
      </w:pPr>
    </w:p>
    <w:p w14:paraId="41C24740">
      <w:pPr>
        <w:jc w:val="both"/>
        <w:rPr>
          <w:rFonts w:ascii="Times New Roman" w:hAnsi="Times New Roman" w:cs="Times New Roman"/>
          <w:sz w:val="24"/>
          <w:szCs w:val="24"/>
        </w:rPr>
      </w:pPr>
    </w:p>
    <w:p w14:paraId="49F0A25D">
      <w:pPr>
        <w:jc w:val="both"/>
        <w:rPr>
          <w:rFonts w:ascii="Times New Roman" w:hAnsi="Times New Roman" w:cs="Times New Roman"/>
          <w:sz w:val="24"/>
          <w:szCs w:val="24"/>
        </w:rPr>
      </w:pPr>
    </w:p>
    <w:p w14:paraId="2AA516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00B568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AGRICULTURAL TECHNOLOGY, </w:t>
      </w:r>
    </w:p>
    <w:p w14:paraId="25A739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OF APPLIED SCIENCE, </w:t>
      </w:r>
    </w:p>
    <w:p w14:paraId="6DC271BA">
      <w:pPr>
        <w:tabs>
          <w:tab w:val="left" w:pos="3405"/>
          <w:tab w:val="center" w:pos="4680"/>
        </w:tabs>
        <w:spacing w:after="0" w:line="360" w:lineRule="auto"/>
        <w:jc w:val="center"/>
        <w:rPr>
          <w:rFonts w:ascii="Times New Roman" w:hAnsi="Times New Roman" w:cs="Times New Roman"/>
          <w:b/>
          <w:sz w:val="24"/>
          <w:szCs w:val="24"/>
        </w:rPr>
      </w:pPr>
    </w:p>
    <w:p w14:paraId="77E65041">
      <w:pPr>
        <w:tabs>
          <w:tab w:val="left" w:pos="3405"/>
          <w:tab w:val="center" w:pos="4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14:paraId="6FBF768D">
      <w:pPr>
        <w:spacing w:line="360" w:lineRule="auto"/>
        <w:rPr>
          <w:rFonts w:ascii="Times New Roman" w:hAnsi="Times New Roman" w:cs="Times New Roman"/>
          <w:sz w:val="24"/>
          <w:szCs w:val="24"/>
        </w:rPr>
      </w:pPr>
      <w:r>
        <w:rPr>
          <w:rFonts w:ascii="Times New Roman" w:hAnsi="Times New Roman" w:cs="Times New Roman"/>
          <w:sz w:val="24"/>
          <w:szCs w:val="24"/>
        </w:rPr>
        <w:t>Dear Respondents,</w:t>
      </w:r>
    </w:p>
    <w:p w14:paraId="5D8081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on “Comparative analysis of modern and traditional method for disseminating agriculture information among farmers in Ilorin East LGA of Kwara State” is designed for the purpose of research and is strictly for academic purposes. All the information obtained will be treated absolutely confidentially. Thanks you for co-operation. </w:t>
      </w:r>
    </w:p>
    <w:p w14:paraId="16CC96B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A: SOCIOECONOMIC CHARACTERISTICS </w:t>
      </w:r>
    </w:p>
    <w:p w14:paraId="027CDA29">
      <w:pPr>
        <w:spacing w:line="360" w:lineRule="auto"/>
        <w:jc w:val="both"/>
        <w:rPr>
          <w:rFonts w:ascii="Times New Roman" w:hAnsi="Times New Roman" w:cs="Times New Roman"/>
          <w:b/>
          <w:sz w:val="24"/>
          <w:szCs w:val="24"/>
        </w:rPr>
      </w:pPr>
      <w:r>
        <w:rPr>
          <w:rFonts w:ascii="Times New Roman" w:hAnsi="Times New Roman" w:cs="Times New Roman"/>
          <w:b/>
          <w:sz w:val="24"/>
          <w:szCs w:val="24"/>
        </w:rPr>
        <w:t>(Please tick/state as appropriately as it applied to you)</w:t>
      </w:r>
    </w:p>
    <w:p w14:paraId="11DA0D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A: Socioeconomic Characteristics of respondents</w:t>
      </w:r>
    </w:p>
    <w:p w14:paraId="5426590D">
      <w:pPr>
        <w:pStyle w:val="16"/>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Name of village/town………………………………………………………………….</w:t>
      </w:r>
    </w:p>
    <w:p w14:paraId="382D5174">
      <w:pPr>
        <w:pStyle w:val="16"/>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educational qualification? a. Non-formal education (  ), b. primary (   )</w:t>
      </w:r>
    </w:p>
    <w:p w14:paraId="0EAC3287">
      <w:pPr>
        <w:pStyle w:val="16"/>
        <w:spacing w:after="0" w:line="240" w:lineRule="auto"/>
        <w:jc w:val="both"/>
        <w:rPr>
          <w:rFonts w:ascii="Times New Roman" w:hAnsi="Times New Roman" w:cs="Times New Roman"/>
          <w:sz w:val="24"/>
          <w:szCs w:val="24"/>
        </w:rPr>
      </w:pPr>
      <w:r>
        <w:rPr>
          <w:rFonts w:ascii="Times New Roman" w:hAnsi="Times New Roman" w:cs="Times New Roman"/>
          <w:sz w:val="24"/>
          <w:szCs w:val="24"/>
        </w:rPr>
        <w:t>c. secondary (    ), d. tertiary (   )</w:t>
      </w:r>
    </w:p>
    <w:p w14:paraId="1CF7B7BC">
      <w:pPr>
        <w:pStyle w:val="16"/>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Sex:  a. Male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Female (   )</w:t>
      </w:r>
    </w:p>
    <w:p w14:paraId="49E2A4EF">
      <w:pPr>
        <w:pStyle w:val="16"/>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Marital status: a. Married (   )  b. Otherwise  </w:t>
      </w:r>
    </w:p>
    <w:p w14:paraId="412E53C8">
      <w:pPr>
        <w:pStyle w:val="16"/>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age? a.30 – 39 years (   ) . b. 40 – 49 years (   ), c. 50 – 59 (    ) years</w:t>
      </w:r>
    </w:p>
    <w:p w14:paraId="53309589">
      <w:pPr>
        <w:pStyle w:val="16"/>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Household size:   ………………………… in number</w:t>
      </w:r>
    </w:p>
    <w:p w14:paraId="28C0B30D">
      <w:pPr>
        <w:pStyle w:val="16"/>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Year of farming experience …………………………</w:t>
      </w:r>
    </w:p>
    <w:p w14:paraId="69638098">
      <w:pPr>
        <w:pStyle w:val="16"/>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extension services  a. Yes (    ), b. No (   )</w:t>
      </w:r>
    </w:p>
    <w:p w14:paraId="06474767">
      <w:pPr>
        <w:pStyle w:val="16"/>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Farm size…………………………acre/hectare</w:t>
      </w:r>
    </w:p>
    <w:p w14:paraId="345B7F58">
      <w:pPr>
        <w:pStyle w:val="16"/>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credit facility a. Yes (   ), b. No (   )</w:t>
      </w:r>
    </w:p>
    <w:p w14:paraId="62F4FAAC">
      <w:pPr>
        <w:jc w:val="both"/>
        <w:rPr>
          <w:rFonts w:ascii="Times New Roman" w:hAnsi="Times New Roman" w:cs="Times New Roman"/>
          <w:b/>
          <w:sz w:val="24"/>
          <w:szCs w:val="24"/>
        </w:rPr>
      </w:pPr>
    </w:p>
    <w:p w14:paraId="3D28D312">
      <w:pPr>
        <w:jc w:val="both"/>
        <w:rPr>
          <w:rFonts w:ascii="Times New Roman" w:hAnsi="Times New Roman" w:cs="Times New Roman"/>
          <w:sz w:val="24"/>
          <w:szCs w:val="24"/>
        </w:rPr>
      </w:pPr>
      <w:r>
        <w:rPr>
          <w:rFonts w:ascii="Times New Roman" w:hAnsi="Times New Roman" w:cs="Times New Roman"/>
          <w:b/>
          <w:sz w:val="24"/>
          <w:szCs w:val="24"/>
        </w:rPr>
        <w:t xml:space="preserve">SECTION B: Perceived comparison of modern and traditional method for disseminating agriculture information among farmers </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8"/>
        <w:gridCol w:w="6930"/>
        <w:gridCol w:w="1080"/>
        <w:gridCol w:w="918"/>
      </w:tblGrid>
      <w:tr w14:paraId="0F3C32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D74E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A8CF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ITEMS</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BB48E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98B72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r>
      <w:tr w14:paraId="5CC0DA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E7DC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4C9B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Have modern methods of disseminating agricultural information improved your farming system than traditional method?    </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08ABB2">
            <w:pPr>
              <w:spacing w:after="0" w:line="240" w:lineRule="auto"/>
              <w:jc w:val="both"/>
              <w:rPr>
                <w:rFonts w:ascii="Times New Roman" w:hAnsi="Times New Roman" w:cs="Times New Roman"/>
                <w:sz w:val="24"/>
                <w:szCs w:val="24"/>
              </w:rPr>
            </w:pPr>
          </w:p>
        </w:tc>
        <w:tc>
          <w:tcPr>
            <w:tcW w:w="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1951A0">
            <w:pPr>
              <w:spacing w:after="0" w:line="240" w:lineRule="auto"/>
              <w:jc w:val="both"/>
              <w:rPr>
                <w:rFonts w:ascii="Times New Roman" w:hAnsi="Times New Roman" w:cs="Times New Roman"/>
                <w:sz w:val="24"/>
                <w:szCs w:val="24"/>
              </w:rPr>
            </w:pPr>
          </w:p>
        </w:tc>
      </w:tr>
      <w:tr w14:paraId="117A96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6751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A08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Traditional method takes a longer period of time while disseminating Agricultural information than modern method?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890C04">
            <w:pPr>
              <w:spacing w:after="0" w:line="240" w:lineRule="auto"/>
              <w:jc w:val="both"/>
              <w:rPr>
                <w:rFonts w:ascii="Times New Roman" w:hAnsi="Times New Roman" w:cs="Times New Roman"/>
                <w:sz w:val="24"/>
                <w:szCs w:val="24"/>
              </w:rPr>
            </w:pPr>
          </w:p>
        </w:tc>
        <w:tc>
          <w:tcPr>
            <w:tcW w:w="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1CBE953">
            <w:pPr>
              <w:spacing w:after="0" w:line="240" w:lineRule="auto"/>
              <w:jc w:val="both"/>
              <w:rPr>
                <w:rFonts w:ascii="Times New Roman" w:hAnsi="Times New Roman" w:cs="Times New Roman"/>
                <w:sz w:val="24"/>
                <w:szCs w:val="24"/>
              </w:rPr>
            </w:pPr>
          </w:p>
        </w:tc>
      </w:tr>
      <w:tr w14:paraId="3555D7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13EAB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DDF7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Traditional method of disseminating agricultural information is mainly based on labour intensive than modern method?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EDB3437">
            <w:pPr>
              <w:spacing w:after="0" w:line="240" w:lineRule="auto"/>
              <w:jc w:val="both"/>
              <w:rPr>
                <w:rFonts w:ascii="Times New Roman" w:hAnsi="Times New Roman" w:cs="Times New Roman"/>
                <w:sz w:val="24"/>
                <w:szCs w:val="24"/>
              </w:rPr>
            </w:pPr>
          </w:p>
        </w:tc>
        <w:tc>
          <w:tcPr>
            <w:tcW w:w="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D96C22">
            <w:pPr>
              <w:spacing w:after="0" w:line="240" w:lineRule="auto"/>
              <w:jc w:val="both"/>
              <w:rPr>
                <w:rFonts w:ascii="Times New Roman" w:hAnsi="Times New Roman" w:cs="Times New Roman"/>
                <w:sz w:val="24"/>
                <w:szCs w:val="24"/>
              </w:rPr>
            </w:pPr>
          </w:p>
        </w:tc>
      </w:tr>
      <w:tr w14:paraId="2E8867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B9C3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07115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Modern method is the most preferable method of disseminating Agricultural information than traditional method?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A9E916">
            <w:pPr>
              <w:spacing w:after="0" w:line="240" w:lineRule="auto"/>
              <w:jc w:val="both"/>
              <w:rPr>
                <w:rFonts w:ascii="Times New Roman" w:hAnsi="Times New Roman" w:cs="Times New Roman"/>
                <w:sz w:val="24"/>
                <w:szCs w:val="24"/>
              </w:rPr>
            </w:pPr>
          </w:p>
        </w:tc>
        <w:tc>
          <w:tcPr>
            <w:tcW w:w="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1D4A025">
            <w:pPr>
              <w:spacing w:after="0" w:line="240" w:lineRule="auto"/>
              <w:jc w:val="both"/>
              <w:rPr>
                <w:rFonts w:ascii="Times New Roman" w:hAnsi="Times New Roman" w:cs="Times New Roman"/>
                <w:sz w:val="24"/>
                <w:szCs w:val="24"/>
              </w:rPr>
            </w:pPr>
          </w:p>
        </w:tc>
      </w:tr>
      <w:tr w14:paraId="53D608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4764A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B299A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you use any apps or online platforms for Agricultural information?</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AB303DC">
            <w:pPr>
              <w:spacing w:after="0" w:line="240" w:lineRule="auto"/>
              <w:jc w:val="both"/>
              <w:rPr>
                <w:rFonts w:ascii="Times New Roman" w:hAnsi="Times New Roman" w:cs="Times New Roman"/>
                <w:sz w:val="24"/>
                <w:szCs w:val="24"/>
              </w:rPr>
            </w:pPr>
          </w:p>
        </w:tc>
        <w:tc>
          <w:tcPr>
            <w:tcW w:w="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FB454E">
            <w:pPr>
              <w:spacing w:after="0" w:line="240" w:lineRule="auto"/>
              <w:jc w:val="both"/>
              <w:rPr>
                <w:rFonts w:ascii="Times New Roman" w:hAnsi="Times New Roman" w:cs="Times New Roman"/>
                <w:sz w:val="24"/>
                <w:szCs w:val="24"/>
              </w:rPr>
            </w:pPr>
          </w:p>
        </w:tc>
      </w:tr>
      <w:tr w14:paraId="3F3C7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68BDC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D9484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 there any relative advantage in disseminating agricultural information using traditional method than modern method?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657469">
            <w:pPr>
              <w:spacing w:after="0" w:line="240" w:lineRule="auto"/>
              <w:jc w:val="both"/>
              <w:rPr>
                <w:rFonts w:ascii="Times New Roman" w:hAnsi="Times New Roman" w:cs="Times New Roman"/>
                <w:sz w:val="24"/>
                <w:szCs w:val="24"/>
              </w:rPr>
            </w:pPr>
          </w:p>
        </w:tc>
        <w:tc>
          <w:tcPr>
            <w:tcW w:w="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61A3E9">
            <w:pPr>
              <w:spacing w:after="0" w:line="240" w:lineRule="auto"/>
              <w:jc w:val="both"/>
              <w:rPr>
                <w:rFonts w:ascii="Times New Roman" w:hAnsi="Times New Roman" w:cs="Times New Roman"/>
                <w:sz w:val="24"/>
                <w:szCs w:val="24"/>
              </w:rPr>
            </w:pPr>
          </w:p>
        </w:tc>
      </w:tr>
    </w:tbl>
    <w:p w14:paraId="060CDF79">
      <w:pPr>
        <w:jc w:val="both"/>
        <w:rPr>
          <w:rFonts w:ascii="Times New Roman" w:hAnsi="Times New Roman" w:cs="Times New Roman"/>
          <w:sz w:val="24"/>
          <w:szCs w:val="24"/>
        </w:rPr>
      </w:pPr>
      <w:r>
        <w:rPr>
          <w:rFonts w:ascii="Times New Roman" w:hAnsi="Times New Roman" w:cs="Times New Roman"/>
          <w:sz w:val="24"/>
          <w:szCs w:val="24"/>
        </w:rPr>
        <w:t xml:space="preserve">  </w:t>
      </w:r>
    </w:p>
    <w:p w14:paraId="314C97F6">
      <w:pPr>
        <w:jc w:val="both"/>
        <w:rPr>
          <w:rFonts w:ascii="Times New Roman" w:hAnsi="Times New Roman" w:cs="Times New Roman"/>
          <w:sz w:val="24"/>
          <w:szCs w:val="24"/>
        </w:rPr>
      </w:pPr>
    </w:p>
    <w:p w14:paraId="3316163F">
      <w:pPr>
        <w:spacing w:line="240" w:lineRule="auto"/>
        <w:jc w:val="both"/>
        <w:rPr>
          <w:rFonts w:ascii="Times New Roman" w:hAnsi="Times New Roman" w:cs="Times New Roman"/>
          <w:sz w:val="24"/>
          <w:szCs w:val="24"/>
        </w:rPr>
      </w:pPr>
      <w:r>
        <w:rPr>
          <w:rFonts w:ascii="Times New Roman" w:hAnsi="Times New Roman" w:cs="Times New Roman"/>
          <w:b/>
          <w:sz w:val="24"/>
          <w:szCs w:val="24"/>
        </w:rPr>
        <w:t>SECTION C: Perceived reliability of receiving Agricultural information through traditional and digital/modern methods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1"/>
        <w:gridCol w:w="4224"/>
        <w:gridCol w:w="1003"/>
        <w:gridCol w:w="1350"/>
        <w:gridCol w:w="1084"/>
        <w:gridCol w:w="1094"/>
      </w:tblGrid>
      <w:tr w14:paraId="21A8B1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83B0B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3E1E3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ITEMS</w:t>
            </w:r>
          </w:p>
        </w:tc>
        <w:tc>
          <w:tcPr>
            <w:tcW w:w="10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693F1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Very reliable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6D9B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Somewhat reliable</w:t>
            </w:r>
          </w:p>
        </w:tc>
        <w:tc>
          <w:tcPr>
            <w:tcW w:w="10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1B3E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Not very reliable</w:t>
            </w:r>
          </w:p>
        </w:tc>
        <w:tc>
          <w:tcPr>
            <w:tcW w:w="1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64C22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Not at all reliable</w:t>
            </w:r>
          </w:p>
        </w:tc>
      </w:tr>
      <w:tr w14:paraId="4A5407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A665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C9DB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traditional methods?</w:t>
            </w:r>
          </w:p>
        </w:tc>
        <w:tc>
          <w:tcPr>
            <w:tcW w:w="10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21CDD57">
            <w:pPr>
              <w:spacing w:after="0" w:line="240" w:lineRule="auto"/>
              <w:jc w:val="both"/>
              <w:rPr>
                <w:rFonts w:ascii="Times New Roman" w:hAnsi="Times New Roman" w:cs="Times New Roman"/>
                <w:sz w:val="24"/>
                <w:szCs w:val="24"/>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8FC6C6">
            <w:pPr>
              <w:spacing w:after="0" w:line="240" w:lineRule="auto"/>
              <w:jc w:val="both"/>
              <w:rPr>
                <w:rFonts w:ascii="Times New Roman" w:hAnsi="Times New Roman" w:cs="Times New Roman"/>
                <w:sz w:val="24"/>
                <w:szCs w:val="24"/>
              </w:rPr>
            </w:pPr>
          </w:p>
        </w:tc>
        <w:tc>
          <w:tcPr>
            <w:tcW w:w="10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F427E11">
            <w:pPr>
              <w:spacing w:after="0" w:line="240" w:lineRule="auto"/>
              <w:jc w:val="both"/>
              <w:rPr>
                <w:rFonts w:ascii="Times New Roman" w:hAnsi="Times New Roman" w:cs="Times New Roman"/>
                <w:sz w:val="24"/>
                <w:szCs w:val="24"/>
              </w:rPr>
            </w:pPr>
          </w:p>
        </w:tc>
        <w:tc>
          <w:tcPr>
            <w:tcW w:w="1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D981A6">
            <w:pPr>
              <w:spacing w:after="0" w:line="240" w:lineRule="auto"/>
              <w:jc w:val="both"/>
              <w:rPr>
                <w:rFonts w:ascii="Times New Roman" w:hAnsi="Times New Roman" w:cs="Times New Roman"/>
                <w:sz w:val="24"/>
                <w:szCs w:val="24"/>
              </w:rPr>
            </w:pPr>
          </w:p>
        </w:tc>
      </w:tr>
      <w:tr w14:paraId="22EAC9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60961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9E00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modern methods?</w:t>
            </w:r>
          </w:p>
        </w:tc>
        <w:tc>
          <w:tcPr>
            <w:tcW w:w="10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43A68B">
            <w:pPr>
              <w:spacing w:after="0" w:line="240" w:lineRule="auto"/>
              <w:jc w:val="both"/>
              <w:rPr>
                <w:rFonts w:ascii="Times New Roman" w:hAnsi="Times New Roman" w:cs="Times New Roman"/>
                <w:sz w:val="24"/>
                <w:szCs w:val="24"/>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C8F161">
            <w:pPr>
              <w:spacing w:after="0" w:line="240" w:lineRule="auto"/>
              <w:jc w:val="both"/>
              <w:rPr>
                <w:rFonts w:ascii="Times New Roman" w:hAnsi="Times New Roman" w:cs="Times New Roman"/>
                <w:sz w:val="24"/>
                <w:szCs w:val="24"/>
              </w:rPr>
            </w:pPr>
          </w:p>
        </w:tc>
        <w:tc>
          <w:tcPr>
            <w:tcW w:w="10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8EE26B">
            <w:pPr>
              <w:spacing w:after="0" w:line="240" w:lineRule="auto"/>
              <w:jc w:val="both"/>
              <w:rPr>
                <w:rFonts w:ascii="Times New Roman" w:hAnsi="Times New Roman" w:cs="Times New Roman"/>
                <w:sz w:val="24"/>
                <w:szCs w:val="24"/>
              </w:rPr>
            </w:pPr>
          </w:p>
        </w:tc>
        <w:tc>
          <w:tcPr>
            <w:tcW w:w="1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02C2E86">
            <w:pPr>
              <w:spacing w:after="0" w:line="240" w:lineRule="auto"/>
              <w:jc w:val="both"/>
              <w:rPr>
                <w:rFonts w:ascii="Times New Roman" w:hAnsi="Times New Roman" w:cs="Times New Roman"/>
                <w:sz w:val="24"/>
                <w:szCs w:val="24"/>
              </w:rPr>
            </w:pPr>
          </w:p>
        </w:tc>
      </w:tr>
    </w:tbl>
    <w:p w14:paraId="0CACD26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3E0548A">
      <w:pPr>
        <w:spacing w:after="0"/>
        <w:jc w:val="both"/>
        <w:rPr>
          <w:rFonts w:ascii="Times New Roman" w:hAnsi="Times New Roman" w:cs="Times New Roman"/>
          <w:sz w:val="24"/>
          <w:szCs w:val="24"/>
        </w:rPr>
      </w:pPr>
      <w:r>
        <w:pict>
          <v:rect id="_x0000_s1036" o:spid="_x0000_s1036" o:spt="1" style="position:absolute;left:0pt;margin-left:-165.75pt;margin-top:51.35pt;height:18.75pt;width:15.75pt;z-index:251667456;mso-width-relative:page;mso-height-relative:page;" coordsize="21600,21600">
            <v:path/>
            <v:fill focussize="0,0"/>
            <v:stroke/>
            <v:imagedata o:title=""/>
            <o:lock v:ext="edit"/>
          </v:rect>
        </w:pict>
      </w:r>
      <w:r>
        <w:rPr>
          <w:rFonts w:ascii="Times New Roman" w:hAnsi="Times New Roman" w:cs="Times New Roman"/>
          <w:sz w:val="24"/>
          <w:szCs w:val="24"/>
        </w:rPr>
        <w:t xml:space="preserve">3. How do you currently received Agricultural information? (a) Extension agents (    ) </w:t>
      </w:r>
    </w:p>
    <w:p w14:paraId="113335FC">
      <w:pPr>
        <w:spacing w:after="0"/>
        <w:jc w:val="both"/>
        <w:rPr>
          <w:rFonts w:ascii="Times New Roman" w:hAnsi="Times New Roman" w:cs="Times New Roman"/>
          <w:sz w:val="24"/>
          <w:szCs w:val="24"/>
        </w:rPr>
      </w:pPr>
      <w:r>
        <w:rPr>
          <w:rFonts w:ascii="Times New Roman" w:hAnsi="Times New Roman" w:cs="Times New Roman"/>
          <w:sz w:val="24"/>
          <w:szCs w:val="24"/>
        </w:rPr>
        <w:t xml:space="preserve">(b) Community leaders (    )       (c) Fellow farmers (    )         (d) Traditional media (radio, Tv, newspapers) (    ) </w:t>
      </w:r>
    </w:p>
    <w:p w14:paraId="3C940F2E">
      <w:pPr>
        <w:spacing w:after="0"/>
        <w:jc w:val="both"/>
        <w:rPr>
          <w:rFonts w:ascii="Times New Roman" w:hAnsi="Times New Roman" w:cs="Times New Roman"/>
          <w:sz w:val="24"/>
          <w:szCs w:val="24"/>
        </w:rPr>
      </w:pPr>
      <w:r>
        <w:rPr>
          <w:rFonts w:ascii="Times New Roman" w:hAnsi="Times New Roman" w:cs="Times New Roman"/>
          <w:sz w:val="24"/>
          <w:szCs w:val="24"/>
        </w:rPr>
        <w:t xml:space="preserve">4. How often do you receive Agricultural information through traditional methods? </w:t>
      </w:r>
    </w:p>
    <w:p w14:paraId="44DC2090">
      <w:pPr>
        <w:spacing w:after="0"/>
        <w:jc w:val="both"/>
        <w:rPr>
          <w:rFonts w:ascii="Times New Roman" w:hAnsi="Times New Roman" w:cs="Times New Roman"/>
          <w:sz w:val="24"/>
          <w:szCs w:val="24"/>
        </w:rPr>
      </w:pPr>
      <w:r>
        <w:rPr>
          <w:rFonts w:ascii="Times New Roman" w:hAnsi="Times New Roman" w:cs="Times New Roman"/>
          <w:sz w:val="24"/>
          <w:szCs w:val="24"/>
        </w:rPr>
        <w:t>(a) Daily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(b) Weekly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Monthly (    ) </w:t>
      </w:r>
      <w:r>
        <w:rPr>
          <w:rFonts w:ascii="Times New Roman" w:hAnsi="Times New Roman" w:cs="Times New Roman"/>
          <w:sz w:val="24"/>
          <w:szCs w:val="24"/>
        </w:rPr>
        <w:tab/>
      </w:r>
      <w:r>
        <w:rPr>
          <w:rFonts w:ascii="Times New Roman" w:hAnsi="Times New Roman" w:cs="Times New Roman"/>
          <w:sz w:val="24"/>
          <w:szCs w:val="24"/>
        </w:rPr>
        <w:t xml:space="preserve">(d) Rarely (    ) </w:t>
      </w:r>
    </w:p>
    <w:p w14:paraId="52B32C58">
      <w:pPr>
        <w:spacing w:after="0"/>
        <w:jc w:val="both"/>
        <w:rPr>
          <w:rFonts w:ascii="Times New Roman" w:hAnsi="Times New Roman" w:cs="Times New Roman"/>
          <w:sz w:val="24"/>
          <w:szCs w:val="24"/>
        </w:rPr>
      </w:pPr>
      <w:r>
        <w:rPr>
          <w:rFonts w:ascii="Times New Roman" w:hAnsi="Times New Roman" w:cs="Times New Roman"/>
          <w:sz w:val="24"/>
          <w:szCs w:val="24"/>
        </w:rPr>
        <w:t xml:space="preserve">5. How often do you access Agricultural information through modern methods? </w:t>
      </w:r>
    </w:p>
    <w:p w14:paraId="3273C460">
      <w:pPr>
        <w:spacing w:after="0"/>
        <w:jc w:val="both"/>
        <w:rPr>
          <w:rFonts w:ascii="Times New Roman" w:hAnsi="Times New Roman" w:cs="Times New Roman"/>
          <w:sz w:val="24"/>
          <w:szCs w:val="24"/>
        </w:rPr>
      </w:pPr>
      <w:r>
        <w:pict>
          <v:rect id="_x0000_s1037" o:spid="_x0000_s1037" o:spt="1" style="position:absolute;left:0pt;margin-left:-172.5pt;margin-top:56.25pt;height:18.75pt;width:15.75pt;z-index:251668480;mso-width-relative:page;mso-height-relative:page;" coordsize="21600,21600">
            <v:path/>
            <v:fill focussize="0,0"/>
            <v:stroke/>
            <v:imagedata o:title=""/>
            <o:lock v:ext="edit"/>
          </v:rect>
        </w:pict>
      </w:r>
      <w:r>
        <w:rPr>
          <w:rFonts w:ascii="Times New Roman" w:hAnsi="Times New Roman" w:cs="Times New Roman"/>
          <w:sz w:val="24"/>
          <w:szCs w:val="24"/>
        </w:rPr>
        <w:t>(a) Daily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Weekly (    ) </w:t>
      </w:r>
      <w:r>
        <w:rPr>
          <w:rFonts w:ascii="Times New Roman" w:hAnsi="Times New Roman" w:cs="Times New Roman"/>
          <w:sz w:val="24"/>
          <w:szCs w:val="24"/>
        </w:rPr>
        <w:tab/>
      </w:r>
      <w:r>
        <w:rPr>
          <w:rFonts w:ascii="Times New Roman" w:hAnsi="Times New Roman" w:cs="Times New Roman"/>
          <w:sz w:val="24"/>
          <w:szCs w:val="24"/>
        </w:rPr>
        <w:t>(c) Monthly (    )         (d) Rarely (    )</w:t>
      </w:r>
    </w:p>
    <w:p w14:paraId="1FEEC2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What method do you prefer for receiving Agricultural information? </w:t>
      </w:r>
    </w:p>
    <w:p w14:paraId="786134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Traditional   (    ) </w:t>
      </w:r>
      <w:r>
        <w:rPr>
          <w:rFonts w:ascii="Times New Roman" w:hAnsi="Times New Roman" w:cs="Times New Roman"/>
          <w:sz w:val="24"/>
          <w:szCs w:val="24"/>
        </w:rPr>
        <w:tab/>
      </w:r>
      <w:r>
        <w:rPr>
          <w:rFonts w:ascii="Times New Roman" w:hAnsi="Times New Roman" w:cs="Times New Roman"/>
          <w:sz w:val="24"/>
          <w:szCs w:val="24"/>
        </w:rPr>
        <w:t>(b) Modern (    )             (c) both equally (    )</w:t>
      </w:r>
    </w:p>
    <w:p w14:paraId="2A2AF36B">
      <w:pPr>
        <w:spacing w:after="0" w:line="240" w:lineRule="auto"/>
        <w:jc w:val="both"/>
        <w:rPr>
          <w:rFonts w:ascii="Times New Roman" w:hAnsi="Times New Roman" w:cs="Times New Roman"/>
          <w:sz w:val="24"/>
          <w:szCs w:val="24"/>
        </w:rPr>
      </w:pPr>
    </w:p>
    <w:p w14:paraId="5FC7E296">
      <w:pPr>
        <w:spacing w:line="240" w:lineRule="auto"/>
        <w:jc w:val="both"/>
        <w:rPr>
          <w:rFonts w:ascii="Times New Roman" w:hAnsi="Times New Roman" w:cs="Times New Roman"/>
          <w:b/>
          <w:sz w:val="24"/>
          <w:szCs w:val="24"/>
        </w:rPr>
      </w:pPr>
      <w:r>
        <w:rPr>
          <w:rFonts w:ascii="Times New Roman" w:hAnsi="Times New Roman" w:cs="Times New Roman"/>
          <w:b/>
          <w:sz w:val="24"/>
          <w:szCs w:val="24"/>
        </w:rPr>
        <w:t>SECTION D: Perceived challenges associated with accessing Agricultural information through traditional and digital/modern methods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1"/>
        <w:gridCol w:w="2741"/>
        <w:gridCol w:w="1593"/>
        <w:gridCol w:w="1605"/>
        <w:gridCol w:w="1593"/>
        <w:gridCol w:w="1413"/>
      </w:tblGrid>
      <w:tr w14:paraId="0C1727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49198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2ED06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LIKERT ITEMS</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8B90B8D">
            <w:pPr>
              <w:pStyle w:val="23"/>
              <w:spacing w:after="240"/>
              <w:rPr>
                <w:rFonts w:ascii="Times New Roman" w:hAnsi="Times New Roman" w:cs="Times New Roman"/>
                <w:b/>
                <w:sz w:val="24"/>
                <w:szCs w:val="24"/>
              </w:rPr>
            </w:pPr>
            <w:r>
              <w:rPr>
                <w:rFonts w:ascii="Times New Roman" w:hAnsi="Times New Roman" w:cs="Times New Roman"/>
                <w:b/>
                <w:sz w:val="24"/>
                <w:szCs w:val="24"/>
              </w:rPr>
              <w:t>Very severe</w:t>
            </w:r>
          </w:p>
        </w:tc>
        <w:tc>
          <w:tcPr>
            <w:tcW w:w="1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B85AE41">
            <w:pPr>
              <w:pStyle w:val="23"/>
              <w:spacing w:after="240"/>
              <w:rPr>
                <w:rFonts w:ascii="Times New Roman" w:hAnsi="Times New Roman" w:cs="Times New Roman"/>
                <w:b/>
                <w:sz w:val="24"/>
                <w:szCs w:val="24"/>
              </w:rPr>
            </w:pPr>
            <w:r>
              <w:rPr>
                <w:rFonts w:ascii="Times New Roman" w:hAnsi="Times New Roman" w:cs="Times New Roman"/>
                <w:b/>
                <w:sz w:val="24"/>
                <w:szCs w:val="24"/>
              </w:rPr>
              <w:t>Severe</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2795983">
            <w:pPr>
              <w:pStyle w:val="23"/>
              <w:spacing w:after="240"/>
              <w:rPr>
                <w:rFonts w:ascii="Times New Roman" w:hAnsi="Times New Roman" w:cs="Times New Roman"/>
                <w:b/>
                <w:sz w:val="24"/>
                <w:szCs w:val="24"/>
              </w:rPr>
            </w:pPr>
            <w:r>
              <w:rPr>
                <w:rFonts w:ascii="Times New Roman" w:hAnsi="Times New Roman" w:cs="Times New Roman"/>
                <w:b/>
                <w:sz w:val="24"/>
                <w:szCs w:val="24"/>
              </w:rPr>
              <w:t>Less severe</w:t>
            </w: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9A15ABE">
            <w:pPr>
              <w:pStyle w:val="23"/>
              <w:spacing w:after="240"/>
              <w:rPr>
                <w:rFonts w:ascii="Times New Roman" w:hAnsi="Times New Roman" w:cs="Times New Roman"/>
                <w:b/>
                <w:sz w:val="24"/>
                <w:szCs w:val="24"/>
              </w:rPr>
            </w:pPr>
            <w:r>
              <w:rPr>
                <w:rFonts w:ascii="Times New Roman" w:hAnsi="Times New Roman" w:cs="Times New Roman"/>
                <w:b/>
                <w:sz w:val="24"/>
                <w:szCs w:val="24"/>
              </w:rPr>
              <w:t>Not a constraint</w:t>
            </w:r>
          </w:p>
        </w:tc>
      </w:tr>
      <w:tr w14:paraId="6BA78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16A4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AAE9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Lack of access to extension agents</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14C635">
            <w:pPr>
              <w:spacing w:after="0" w:line="240" w:lineRule="auto"/>
              <w:jc w:val="both"/>
              <w:rPr>
                <w:rFonts w:ascii="Times New Roman" w:hAnsi="Times New Roman" w:cs="Times New Roman"/>
                <w:sz w:val="24"/>
                <w:szCs w:val="24"/>
              </w:rPr>
            </w:pPr>
          </w:p>
        </w:tc>
        <w:tc>
          <w:tcPr>
            <w:tcW w:w="1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3944503">
            <w:pPr>
              <w:spacing w:after="0" w:line="240" w:lineRule="auto"/>
              <w:jc w:val="both"/>
              <w:rPr>
                <w:rFonts w:ascii="Times New Roman" w:hAnsi="Times New Roman" w:cs="Times New Roman"/>
                <w:sz w:val="24"/>
                <w:szCs w:val="24"/>
              </w:rPr>
            </w:pP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BF67C3C">
            <w:pPr>
              <w:spacing w:after="0" w:line="240" w:lineRule="auto"/>
              <w:jc w:val="both"/>
              <w:rPr>
                <w:rFonts w:ascii="Times New Roman" w:hAnsi="Times New Roman" w:cs="Times New Roman"/>
                <w:sz w:val="24"/>
                <w:szCs w:val="24"/>
              </w:rPr>
            </w:pP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B766596">
            <w:pPr>
              <w:spacing w:after="0" w:line="240" w:lineRule="auto"/>
              <w:jc w:val="both"/>
              <w:rPr>
                <w:rFonts w:ascii="Times New Roman" w:hAnsi="Times New Roman" w:cs="Times New Roman"/>
                <w:sz w:val="24"/>
                <w:szCs w:val="24"/>
              </w:rPr>
            </w:pPr>
          </w:p>
        </w:tc>
      </w:tr>
      <w:tr w14:paraId="1ED486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03C9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4E79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Limited information available</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131DEA5">
            <w:pPr>
              <w:spacing w:after="0" w:line="240" w:lineRule="auto"/>
              <w:jc w:val="both"/>
              <w:rPr>
                <w:rFonts w:ascii="Times New Roman" w:hAnsi="Times New Roman" w:cs="Times New Roman"/>
                <w:sz w:val="24"/>
                <w:szCs w:val="24"/>
              </w:rPr>
            </w:pPr>
          </w:p>
        </w:tc>
        <w:tc>
          <w:tcPr>
            <w:tcW w:w="1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3C3C332">
            <w:pPr>
              <w:spacing w:after="0" w:line="240" w:lineRule="auto"/>
              <w:jc w:val="both"/>
              <w:rPr>
                <w:rFonts w:ascii="Times New Roman" w:hAnsi="Times New Roman" w:cs="Times New Roman"/>
                <w:sz w:val="24"/>
                <w:szCs w:val="24"/>
              </w:rPr>
            </w:pP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4AD0FE">
            <w:pPr>
              <w:spacing w:after="0" w:line="240" w:lineRule="auto"/>
              <w:jc w:val="both"/>
              <w:rPr>
                <w:rFonts w:ascii="Times New Roman" w:hAnsi="Times New Roman" w:cs="Times New Roman"/>
                <w:sz w:val="24"/>
                <w:szCs w:val="24"/>
              </w:rPr>
            </w:pP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591473D">
            <w:pPr>
              <w:spacing w:after="0" w:line="240" w:lineRule="auto"/>
              <w:jc w:val="both"/>
              <w:rPr>
                <w:rFonts w:ascii="Times New Roman" w:hAnsi="Times New Roman" w:cs="Times New Roman"/>
                <w:sz w:val="24"/>
                <w:szCs w:val="24"/>
              </w:rPr>
            </w:pPr>
          </w:p>
        </w:tc>
      </w:tr>
      <w:tr w14:paraId="118403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CF4B9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657C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Difficulty in understanding information</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089F93">
            <w:pPr>
              <w:spacing w:after="0" w:line="240" w:lineRule="auto"/>
              <w:jc w:val="both"/>
              <w:rPr>
                <w:rFonts w:ascii="Times New Roman" w:hAnsi="Times New Roman" w:cs="Times New Roman"/>
                <w:sz w:val="24"/>
                <w:szCs w:val="24"/>
              </w:rPr>
            </w:pPr>
          </w:p>
        </w:tc>
        <w:tc>
          <w:tcPr>
            <w:tcW w:w="1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16E9C0C">
            <w:pPr>
              <w:spacing w:after="0" w:line="240" w:lineRule="auto"/>
              <w:jc w:val="both"/>
              <w:rPr>
                <w:rFonts w:ascii="Times New Roman" w:hAnsi="Times New Roman" w:cs="Times New Roman"/>
                <w:sz w:val="24"/>
                <w:szCs w:val="24"/>
              </w:rPr>
            </w:pP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523A9F">
            <w:pPr>
              <w:spacing w:after="0" w:line="240" w:lineRule="auto"/>
              <w:jc w:val="both"/>
              <w:rPr>
                <w:rFonts w:ascii="Times New Roman" w:hAnsi="Times New Roman" w:cs="Times New Roman"/>
                <w:sz w:val="24"/>
                <w:szCs w:val="24"/>
              </w:rPr>
            </w:pP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567F8C">
            <w:pPr>
              <w:spacing w:after="0" w:line="240" w:lineRule="auto"/>
              <w:jc w:val="both"/>
              <w:rPr>
                <w:rFonts w:ascii="Times New Roman" w:hAnsi="Times New Roman" w:cs="Times New Roman"/>
                <w:sz w:val="24"/>
                <w:szCs w:val="24"/>
              </w:rPr>
            </w:pPr>
          </w:p>
        </w:tc>
      </w:tr>
      <w:tr w14:paraId="7874FF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A6856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5B18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Lack of access to mobile phones/internet</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848BE0">
            <w:pPr>
              <w:spacing w:after="0" w:line="240" w:lineRule="auto"/>
              <w:jc w:val="both"/>
              <w:rPr>
                <w:rFonts w:ascii="Times New Roman" w:hAnsi="Times New Roman" w:cs="Times New Roman"/>
                <w:sz w:val="24"/>
                <w:szCs w:val="24"/>
              </w:rPr>
            </w:pPr>
          </w:p>
        </w:tc>
        <w:tc>
          <w:tcPr>
            <w:tcW w:w="1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ED5C760">
            <w:pPr>
              <w:spacing w:after="0" w:line="240" w:lineRule="auto"/>
              <w:jc w:val="both"/>
              <w:rPr>
                <w:rFonts w:ascii="Times New Roman" w:hAnsi="Times New Roman" w:cs="Times New Roman"/>
                <w:sz w:val="24"/>
                <w:szCs w:val="24"/>
              </w:rPr>
            </w:pP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A14F0E7">
            <w:pPr>
              <w:spacing w:after="0" w:line="240" w:lineRule="auto"/>
              <w:jc w:val="both"/>
              <w:rPr>
                <w:rFonts w:ascii="Times New Roman" w:hAnsi="Times New Roman" w:cs="Times New Roman"/>
                <w:sz w:val="24"/>
                <w:szCs w:val="24"/>
              </w:rPr>
            </w:pP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2921A2">
            <w:pPr>
              <w:spacing w:after="0" w:line="240" w:lineRule="auto"/>
              <w:jc w:val="both"/>
              <w:rPr>
                <w:rFonts w:ascii="Times New Roman" w:hAnsi="Times New Roman" w:cs="Times New Roman"/>
                <w:sz w:val="24"/>
                <w:szCs w:val="24"/>
              </w:rPr>
            </w:pPr>
          </w:p>
        </w:tc>
      </w:tr>
      <w:tr w14:paraId="3631C4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A7DC8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6487B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Limited digital literacy</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62CE6A">
            <w:pPr>
              <w:spacing w:after="0" w:line="240" w:lineRule="auto"/>
              <w:jc w:val="both"/>
              <w:rPr>
                <w:rFonts w:ascii="Times New Roman" w:hAnsi="Times New Roman" w:cs="Times New Roman"/>
                <w:sz w:val="24"/>
                <w:szCs w:val="24"/>
              </w:rPr>
            </w:pPr>
          </w:p>
        </w:tc>
        <w:tc>
          <w:tcPr>
            <w:tcW w:w="1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1781025">
            <w:pPr>
              <w:spacing w:after="0" w:line="240" w:lineRule="auto"/>
              <w:jc w:val="both"/>
              <w:rPr>
                <w:rFonts w:ascii="Times New Roman" w:hAnsi="Times New Roman" w:cs="Times New Roman"/>
                <w:sz w:val="24"/>
                <w:szCs w:val="24"/>
              </w:rPr>
            </w:pP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F73C3C5">
            <w:pPr>
              <w:spacing w:after="0" w:line="240" w:lineRule="auto"/>
              <w:jc w:val="both"/>
              <w:rPr>
                <w:rFonts w:ascii="Times New Roman" w:hAnsi="Times New Roman" w:cs="Times New Roman"/>
                <w:sz w:val="24"/>
                <w:szCs w:val="24"/>
              </w:rPr>
            </w:pP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FA788E">
            <w:pPr>
              <w:spacing w:after="0" w:line="240" w:lineRule="auto"/>
              <w:jc w:val="both"/>
              <w:rPr>
                <w:rFonts w:ascii="Times New Roman" w:hAnsi="Times New Roman" w:cs="Times New Roman"/>
                <w:sz w:val="24"/>
                <w:szCs w:val="24"/>
              </w:rPr>
            </w:pPr>
          </w:p>
        </w:tc>
      </w:tr>
      <w:tr w14:paraId="1EE217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3BEFB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59294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Difficulty in navigating apps /platforms</w:t>
            </w: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4BE07DA">
            <w:pPr>
              <w:spacing w:after="0" w:line="240" w:lineRule="auto"/>
              <w:jc w:val="both"/>
              <w:rPr>
                <w:rFonts w:ascii="Times New Roman" w:hAnsi="Times New Roman" w:cs="Times New Roman"/>
                <w:sz w:val="24"/>
                <w:szCs w:val="24"/>
              </w:rPr>
            </w:pPr>
          </w:p>
        </w:tc>
        <w:tc>
          <w:tcPr>
            <w:tcW w:w="1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C7698F">
            <w:pPr>
              <w:spacing w:after="0" w:line="240" w:lineRule="auto"/>
              <w:jc w:val="both"/>
              <w:rPr>
                <w:rFonts w:ascii="Times New Roman" w:hAnsi="Times New Roman" w:cs="Times New Roman"/>
                <w:sz w:val="24"/>
                <w:szCs w:val="24"/>
              </w:rPr>
            </w:pPr>
          </w:p>
        </w:tc>
        <w:tc>
          <w:tcPr>
            <w:tcW w:w="15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AF371A9">
            <w:pPr>
              <w:spacing w:after="0" w:line="240" w:lineRule="auto"/>
              <w:jc w:val="both"/>
              <w:rPr>
                <w:rFonts w:ascii="Times New Roman" w:hAnsi="Times New Roman" w:cs="Times New Roman"/>
                <w:sz w:val="24"/>
                <w:szCs w:val="24"/>
              </w:rPr>
            </w:pP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645AA6">
            <w:pPr>
              <w:spacing w:after="0" w:line="240" w:lineRule="auto"/>
              <w:jc w:val="both"/>
              <w:rPr>
                <w:rFonts w:ascii="Times New Roman" w:hAnsi="Times New Roman" w:cs="Times New Roman"/>
                <w:sz w:val="24"/>
                <w:szCs w:val="24"/>
              </w:rPr>
            </w:pPr>
          </w:p>
        </w:tc>
      </w:tr>
    </w:tbl>
    <w:p w14:paraId="4689BD99">
      <w:pPr>
        <w:spacing w:line="480" w:lineRule="auto"/>
        <w:jc w:val="both"/>
        <w:rPr>
          <w:rFonts w:ascii="Times New Roman" w:hAnsi="Times New Roman" w:cs="Times New Roman"/>
          <w:b/>
          <w:sz w:val="24"/>
          <w:szCs w:val="24"/>
        </w:rPr>
      </w:pPr>
    </w:p>
    <w:sectPr>
      <w:footerReference r:id="rId5" w:type="default"/>
      <w:pgSz w:w="12240" w:h="15840"/>
      <w:pgMar w:top="900" w:right="1440" w:bottom="1440" w:left="1440" w:header="720" w:footer="720" w:gutter="0"/>
      <w:pgNumType w:start="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Univers 55">
    <w:altName w:val="Segoe Print"/>
    <w:panose1 w:val="00000000000000000000"/>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1899016"/>
      <w:docPartObj>
        <w:docPartGallery w:val="AutoText"/>
      </w:docPartObj>
    </w:sdtPr>
    <w:sdtContent>
      <w:p w14:paraId="532A019A">
        <w:pPr>
          <w:pStyle w:val="8"/>
          <w:jc w:val="center"/>
        </w:pPr>
        <w:r>
          <w:fldChar w:fldCharType="begin"/>
        </w:r>
        <w:r>
          <w:instrText xml:space="preserve"> PAGE   \* MERGEFORMAT </w:instrText>
        </w:r>
        <w:r>
          <w:fldChar w:fldCharType="separate"/>
        </w:r>
        <w:r>
          <w:t>49</w:t>
        </w:r>
        <w:r>
          <w:fldChar w:fldCharType="end"/>
        </w:r>
      </w:p>
    </w:sdtContent>
  </w:sdt>
  <w:p w14:paraId="3F8184F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61C693D"/>
    <w:multiLevelType w:val="multilevel"/>
    <w:tmpl w:val="761C693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B04943"/>
    <w:rsid w:val="000170DB"/>
    <w:rsid w:val="00035DED"/>
    <w:rsid w:val="00054ED6"/>
    <w:rsid w:val="00056F92"/>
    <w:rsid w:val="00100222"/>
    <w:rsid w:val="00111C10"/>
    <w:rsid w:val="00155FC0"/>
    <w:rsid w:val="00161C43"/>
    <w:rsid w:val="001A43E9"/>
    <w:rsid w:val="002160CA"/>
    <w:rsid w:val="002202BB"/>
    <w:rsid w:val="00266EEB"/>
    <w:rsid w:val="002902E6"/>
    <w:rsid w:val="002D5E14"/>
    <w:rsid w:val="002E53BF"/>
    <w:rsid w:val="00314E27"/>
    <w:rsid w:val="0035056B"/>
    <w:rsid w:val="003665B7"/>
    <w:rsid w:val="003F4B65"/>
    <w:rsid w:val="00425114"/>
    <w:rsid w:val="0046121F"/>
    <w:rsid w:val="004739C4"/>
    <w:rsid w:val="0049411D"/>
    <w:rsid w:val="004E6B32"/>
    <w:rsid w:val="00503458"/>
    <w:rsid w:val="00572A93"/>
    <w:rsid w:val="0057368F"/>
    <w:rsid w:val="00577DD2"/>
    <w:rsid w:val="00593042"/>
    <w:rsid w:val="005C54FC"/>
    <w:rsid w:val="00650CD2"/>
    <w:rsid w:val="00651999"/>
    <w:rsid w:val="006552F7"/>
    <w:rsid w:val="006739DC"/>
    <w:rsid w:val="0069018D"/>
    <w:rsid w:val="00711C29"/>
    <w:rsid w:val="00731999"/>
    <w:rsid w:val="00762E7B"/>
    <w:rsid w:val="00797DC3"/>
    <w:rsid w:val="00800760"/>
    <w:rsid w:val="00831B23"/>
    <w:rsid w:val="00862DF5"/>
    <w:rsid w:val="00886B13"/>
    <w:rsid w:val="008B3A6A"/>
    <w:rsid w:val="008C18D8"/>
    <w:rsid w:val="008D3512"/>
    <w:rsid w:val="008D682F"/>
    <w:rsid w:val="0096208D"/>
    <w:rsid w:val="009643A7"/>
    <w:rsid w:val="009A50EF"/>
    <w:rsid w:val="009C3D08"/>
    <w:rsid w:val="00A65B67"/>
    <w:rsid w:val="00A74804"/>
    <w:rsid w:val="00AB42FF"/>
    <w:rsid w:val="00B04943"/>
    <w:rsid w:val="00B42311"/>
    <w:rsid w:val="00B45ADD"/>
    <w:rsid w:val="00B73D4F"/>
    <w:rsid w:val="00B84311"/>
    <w:rsid w:val="00BC1CAD"/>
    <w:rsid w:val="00BD45A2"/>
    <w:rsid w:val="00BF0527"/>
    <w:rsid w:val="00C06633"/>
    <w:rsid w:val="00C276F8"/>
    <w:rsid w:val="00C644AE"/>
    <w:rsid w:val="00CA7098"/>
    <w:rsid w:val="00CB0B56"/>
    <w:rsid w:val="00CD4275"/>
    <w:rsid w:val="00CD53D3"/>
    <w:rsid w:val="00D05295"/>
    <w:rsid w:val="00D371D6"/>
    <w:rsid w:val="00D657E4"/>
    <w:rsid w:val="00DC4B3C"/>
    <w:rsid w:val="00DE22E1"/>
    <w:rsid w:val="00E24F01"/>
    <w:rsid w:val="00E31607"/>
    <w:rsid w:val="00E52F58"/>
    <w:rsid w:val="00E96120"/>
    <w:rsid w:val="00ED0D15"/>
    <w:rsid w:val="00ED7402"/>
    <w:rsid w:val="00EE3311"/>
    <w:rsid w:val="00EF67E0"/>
    <w:rsid w:val="00F671E4"/>
    <w:rsid w:val="00F745D6"/>
    <w:rsid w:val="00FA0CA6"/>
    <w:rsid w:val="00FA4DD0"/>
    <w:rsid w:val="071F18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4"/>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lang w:bidi="en-US"/>
    </w:rPr>
  </w:style>
  <w:style w:type="paragraph" w:styleId="3">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basedOn w:val="1"/>
    <w:link w:val="15"/>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9"/>
    <w:semiHidden/>
    <w:unhideWhenUsed/>
    <w:qFormat/>
    <w:uiPriority w:val="99"/>
    <w:pPr>
      <w:spacing w:after="0" w:line="240" w:lineRule="auto"/>
    </w:pPr>
    <w:rPr>
      <w:rFonts w:ascii="Tahoma" w:hAnsi="Tahoma" w:cs="Tahoma"/>
      <w:sz w:val="16"/>
      <w:szCs w:val="16"/>
    </w:rPr>
  </w:style>
  <w:style w:type="paragraph" w:styleId="8">
    <w:name w:val="footer"/>
    <w:basedOn w:val="1"/>
    <w:link w:val="21"/>
    <w:unhideWhenUsed/>
    <w:uiPriority w:val="99"/>
    <w:pPr>
      <w:tabs>
        <w:tab w:val="center" w:pos="4680"/>
        <w:tab w:val="right" w:pos="9360"/>
      </w:tabs>
      <w:spacing w:after="0" w:line="240" w:lineRule="auto"/>
    </w:pPr>
  </w:style>
  <w:style w:type="paragraph" w:styleId="9">
    <w:name w:val="header"/>
    <w:basedOn w:val="1"/>
    <w:link w:val="20"/>
    <w:unhideWhenUsed/>
    <w:uiPriority w:val="99"/>
    <w:pPr>
      <w:tabs>
        <w:tab w:val="center" w:pos="4680"/>
        <w:tab w:val="right" w:pos="9360"/>
      </w:tabs>
      <w:spacing w:after="0" w:line="240" w:lineRule="auto"/>
    </w:pPr>
  </w:style>
  <w:style w:type="character" w:styleId="10">
    <w:name w:val="HTML Cite"/>
    <w:basedOn w:val="5"/>
    <w:semiHidden/>
    <w:unhideWhenUsed/>
    <w:qFormat/>
    <w:uiPriority w:val="99"/>
    <w:rPr>
      <w:i/>
      <w:iCs/>
    </w:rPr>
  </w:style>
  <w:style w:type="character" w:styleId="11">
    <w:name w:val="Hyperlink"/>
    <w:basedOn w:val="5"/>
    <w:unhideWhenUsed/>
    <w:qFormat/>
    <w:uiPriority w:val="99"/>
    <w:rPr>
      <w:color w:val="0000FF" w:themeColor="hyperlink"/>
      <w:u w:val="single"/>
    </w:rPr>
  </w:style>
  <w:style w:type="paragraph" w:styleId="1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3">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Heading 3 Char"/>
    <w:basedOn w:val="5"/>
    <w:link w:val="3"/>
    <w:qFormat/>
    <w:uiPriority w:val="9"/>
    <w:rPr>
      <w:rFonts w:ascii="Times New Roman" w:hAnsi="Times New Roman" w:eastAsia="Times New Roman" w:cs="Times New Roman"/>
      <w:b/>
      <w:bCs/>
      <w:sz w:val="27"/>
      <w:szCs w:val="27"/>
    </w:rPr>
  </w:style>
  <w:style w:type="character" w:customStyle="1" w:styleId="15">
    <w:name w:val="Heading 4 Char"/>
    <w:basedOn w:val="5"/>
    <w:link w:val="4"/>
    <w:qFormat/>
    <w:uiPriority w:val="9"/>
    <w:rPr>
      <w:rFonts w:ascii="Times New Roman" w:hAnsi="Times New Roman" w:eastAsia="Times New Roman" w:cs="Times New Roman"/>
      <w:b/>
      <w:bCs/>
      <w:sz w:val="24"/>
      <w:szCs w:val="24"/>
    </w:rPr>
  </w:style>
  <w:style w:type="paragraph" w:styleId="16">
    <w:name w:val="List Paragraph"/>
    <w:basedOn w:val="1"/>
    <w:qFormat/>
    <w:uiPriority w:val="34"/>
    <w:pPr>
      <w:ind w:left="720"/>
      <w:contextualSpacing/>
    </w:pPr>
    <w:rPr>
      <w:rFonts w:eastAsiaTheme="minorEastAsia"/>
    </w:rPr>
  </w:style>
  <w:style w:type="character" w:customStyle="1" w:styleId="17">
    <w:name w:val="reference-accessdate"/>
    <w:basedOn w:val="5"/>
    <w:qFormat/>
    <w:uiPriority w:val="0"/>
  </w:style>
  <w:style w:type="character" w:customStyle="1" w:styleId="18">
    <w:name w:val="nowrap"/>
    <w:basedOn w:val="5"/>
    <w:uiPriority w:val="0"/>
  </w:style>
  <w:style w:type="character" w:customStyle="1" w:styleId="19">
    <w:name w:val="Balloon Text Char"/>
    <w:basedOn w:val="5"/>
    <w:link w:val="7"/>
    <w:semiHidden/>
    <w:uiPriority w:val="99"/>
    <w:rPr>
      <w:rFonts w:ascii="Tahoma" w:hAnsi="Tahoma" w:cs="Tahoma"/>
      <w:sz w:val="16"/>
      <w:szCs w:val="16"/>
    </w:rPr>
  </w:style>
  <w:style w:type="character" w:customStyle="1" w:styleId="20">
    <w:name w:val="Header Char"/>
    <w:basedOn w:val="5"/>
    <w:link w:val="9"/>
    <w:uiPriority w:val="99"/>
  </w:style>
  <w:style w:type="character" w:customStyle="1" w:styleId="21">
    <w:name w:val="Footer Char"/>
    <w:basedOn w:val="5"/>
    <w:link w:val="8"/>
    <w:qFormat/>
    <w:uiPriority w:val="99"/>
  </w:style>
  <w:style w:type="paragraph" w:customStyle="1" w:styleId="22">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styleId="2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4">
    <w:name w:val="Heading 1 Char"/>
    <w:basedOn w:val="5"/>
    <w:link w:val="2"/>
    <w:qFormat/>
    <w:uiPriority w:val="9"/>
    <w:rPr>
      <w:rFonts w:asciiTheme="majorHAnsi" w:hAnsiTheme="majorHAnsi" w:eastAsiaTheme="majorEastAsia" w:cstheme="majorBidi"/>
      <w:b/>
      <w:bCs/>
      <w:color w:val="366091" w:themeColor="accent1" w:themeShade="BF"/>
      <w:sz w:val="28"/>
      <w:szCs w:val="28"/>
      <w:lang w:bidi="en-US"/>
    </w:rPr>
  </w:style>
  <w:style w:type="character" w:customStyle="1" w:styleId="25">
    <w:name w:val="apple-converted-space"/>
    <w:basedOn w:val="5"/>
    <w:uiPriority w:val="0"/>
  </w:style>
  <w:style w:type="character" w:customStyle="1" w:styleId="26">
    <w:name w:val="A0"/>
    <w:uiPriority w:val="99"/>
    <w:rPr>
      <w:rFonts w:cs="Univers 55"/>
      <w:color w:val="000000"/>
      <w:sz w:val="62"/>
      <w:szCs w:val="6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27"/>
    <customShpInfo spid="_x0000_s1033"/>
    <customShpInfo spid="_x0000_s1026"/>
    <customShpInfo spid="_x0000_s1028"/>
    <customShpInfo spid="_x0000_s1029"/>
    <customShpInfo spid="_x0000_s1031"/>
    <customShpInfo spid="_x0000_s1030"/>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12080</Words>
  <Characters>68859</Characters>
  <Lines>573</Lines>
  <Paragraphs>161</Paragraphs>
  <TotalTime>5</TotalTime>
  <ScaleCrop>false</ScaleCrop>
  <LinksUpToDate>false</LinksUpToDate>
  <CharactersWithSpaces>80778</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2025-01-05T18:46:00Z</dcterms:created>
  <dc:creator>HP</dc:creator>
  <cp:lastModifiedBy>HP</cp:lastModifiedBy>
  <dcterms:modified xsi:type="dcterms:W3CDTF">2025-07-11T17:42:26Z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D41C4FAD32D64CA0AD69341D35A93C79_12</vt:lpwstr>
  </property>
</Properties>
</file>