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613" w:rsidRPr="009B0457" w:rsidRDefault="00985613" w:rsidP="009B0457">
      <w:pPr>
        <w:spacing w:line="480" w:lineRule="auto"/>
        <w:jc w:val="center"/>
        <w:rPr>
          <w:rFonts w:ascii="Times New Roman" w:hAnsi="Times New Roman" w:cs="Times New Roman"/>
          <w:b/>
          <w:sz w:val="28"/>
          <w:szCs w:val="28"/>
        </w:rPr>
      </w:pPr>
      <w:r w:rsidRPr="00FC5E61">
        <w:rPr>
          <w:rFonts w:ascii="Times New Roman" w:hAnsi="Times New Roman" w:cs="Times New Roman"/>
          <w:b/>
          <w:sz w:val="28"/>
          <w:szCs w:val="28"/>
        </w:rPr>
        <w:t>COTTAGE CHEESE PRODUCTION, A SCIENTIFIC GUIDE AND PROCEDURES</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634DF3" w:rsidRPr="00634DF3" w:rsidRDefault="00634DF3" w:rsidP="00634DF3">
      <w:pPr>
        <w:pStyle w:val="NormalWeb"/>
        <w:spacing w:after="150" w:line="18" w:lineRule="atLeast"/>
        <w:jc w:val="center"/>
        <w:rPr>
          <w:rFonts w:eastAsiaTheme="minorHAnsi"/>
          <w:b/>
          <w:bCs/>
          <w:color w:val="000000" w:themeColor="text1"/>
          <w:sz w:val="36"/>
          <w:szCs w:val="28"/>
        </w:rPr>
      </w:pPr>
      <w:r w:rsidRPr="00634DF3">
        <w:rPr>
          <w:rFonts w:eastAsiaTheme="minorHAnsi"/>
          <w:b/>
          <w:bCs/>
          <w:color w:val="000000" w:themeColor="text1"/>
          <w:sz w:val="36"/>
          <w:szCs w:val="28"/>
        </w:rPr>
        <w:t xml:space="preserve">ADEGOKE AISHA TEMILADE </w:t>
      </w:r>
    </w:p>
    <w:p w:rsidR="00FC28D8" w:rsidRDefault="00634DF3" w:rsidP="00634DF3">
      <w:pPr>
        <w:pStyle w:val="NormalWeb"/>
        <w:spacing w:beforeAutospacing="0" w:after="150" w:afterAutospacing="0" w:line="18" w:lineRule="atLeast"/>
        <w:jc w:val="center"/>
        <w:rPr>
          <w:rFonts w:eastAsiaTheme="minorHAnsi"/>
          <w:b/>
          <w:bCs/>
          <w:color w:val="000000" w:themeColor="text1"/>
          <w:sz w:val="36"/>
          <w:szCs w:val="28"/>
        </w:rPr>
      </w:pPr>
      <w:r w:rsidRPr="00634DF3">
        <w:rPr>
          <w:rFonts w:eastAsiaTheme="minorHAnsi"/>
          <w:b/>
          <w:bCs/>
          <w:color w:val="000000" w:themeColor="text1"/>
          <w:sz w:val="36"/>
          <w:szCs w:val="28"/>
        </w:rPr>
        <w:t>ND/23/SLT/PT/0534</w:t>
      </w:r>
    </w:p>
    <w:p w:rsidR="00634DF3" w:rsidRPr="00F6151A" w:rsidRDefault="00634DF3" w:rsidP="00634DF3">
      <w:pPr>
        <w:pStyle w:val="NormalWeb"/>
        <w:spacing w:beforeAutospacing="0" w:after="150" w:afterAutospacing="0" w:line="18" w:lineRule="atLeast"/>
        <w:jc w:val="center"/>
        <w:rPr>
          <w:rFonts w:eastAsia="-webkit-standard"/>
          <w:b/>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w:t>
      </w:r>
      <w:bookmarkStart w:id="0" w:name="_GoBack"/>
      <w:bookmarkEnd w:id="0"/>
      <w:r w:rsidRPr="00F6151A">
        <w:rPr>
          <w:rFonts w:ascii="Times New Roman" w:hAnsi="Times New Roman" w:cs="Times New Roman"/>
          <w:b/>
          <w:color w:val="000000" w:themeColor="text1"/>
          <w:sz w:val="28"/>
          <w:szCs w:val="28"/>
        </w:rPr>
        <w:t xml:space="preserve"> THE DEPARTMENT OF SCIENCE LABORATORY TECHNOLOGY, INSTITUTE OF APPLIED SCIENCES (IAS), KWARA STATE POLYTECHNIC, ILORIN,</w:t>
      </w:r>
    </w:p>
    <w:p w:rsidR="00985613" w:rsidRPr="00F6151A" w:rsidRDefault="00985613" w:rsidP="0098561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w:t>
      </w:r>
      <w:r w:rsidR="009B0457">
        <w:rPr>
          <w:b/>
          <w:color w:val="000000" w:themeColor="text1"/>
          <w:sz w:val="28"/>
          <w:szCs w:val="28"/>
        </w:rPr>
        <w:t>RD OF NATIONAL DIPLOMA (</w:t>
      </w:r>
      <w:r w:rsidRPr="00F6151A">
        <w:rPr>
          <w:b/>
          <w:color w:val="000000" w:themeColor="text1"/>
          <w:sz w:val="28"/>
          <w:szCs w:val="28"/>
        </w:rPr>
        <w:t>ND) IN SCIENCE LABORATORY TECHNOLOGY, INSTITUTE OF APPLIED SCIENCES (IAS), MICROBIOLOGY UNIT</w:t>
      </w:r>
    </w:p>
    <w:p w:rsidR="00985613" w:rsidRPr="00F6151A" w:rsidRDefault="00985613" w:rsidP="0098561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985613" w:rsidRPr="00F6151A" w:rsidRDefault="00985613" w:rsidP="00985613">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985613" w:rsidRPr="00F6151A" w:rsidRDefault="00985613" w:rsidP="00985613">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w:t>
      </w:r>
      <w:proofErr w:type="gramStart"/>
      <w:r w:rsidRPr="00F6151A">
        <w:rPr>
          <w:rFonts w:eastAsia="-webkit-standard"/>
          <w:b/>
          <w:color w:val="000000" w:themeColor="text1"/>
          <w:sz w:val="28"/>
          <w:szCs w:val="28"/>
        </w:rPr>
        <w:t>,2025</w:t>
      </w:r>
      <w:proofErr w:type="gramEnd"/>
      <w:r w:rsidRPr="00F6151A">
        <w:rPr>
          <w:rFonts w:eastAsia="-webkit-standard"/>
          <w:b/>
          <w:color w:val="000000" w:themeColor="text1"/>
          <w:sz w:val="28"/>
          <w:szCs w:val="28"/>
        </w:rPr>
        <w:t>.</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985613" w:rsidRPr="00F6151A" w:rsidRDefault="00985613" w:rsidP="00985613">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634DF3" w:rsidRPr="00634DF3">
        <w:rPr>
          <w:rFonts w:ascii="Times New Roman" w:hAnsi="Times New Roman" w:cs="Times New Roman"/>
          <w:b/>
          <w:color w:val="000000" w:themeColor="text1"/>
          <w:sz w:val="28"/>
          <w:szCs w:val="28"/>
        </w:rPr>
        <w:t>ADEGOKE AISHA TEMILADE</w:t>
      </w:r>
      <w:r w:rsidR="00402CCD" w:rsidRPr="00402CCD">
        <w:rPr>
          <w:rFonts w:ascii="Times New Roman" w:hAnsi="Times New Roman" w:cs="Times New Roman"/>
          <w:b/>
          <w:color w:val="000000" w:themeColor="text1"/>
          <w:sz w:val="28"/>
          <w:szCs w:val="28"/>
        </w:rPr>
        <w:t xml:space="preserve"> </w:t>
      </w:r>
      <w:r w:rsidR="00402CCD" w:rsidRPr="00402CCD">
        <w:rPr>
          <w:rFonts w:ascii="Times New Roman" w:hAnsi="Times New Roman" w:cs="Times New Roman"/>
          <w:color w:val="000000" w:themeColor="text1"/>
          <w:sz w:val="28"/>
          <w:szCs w:val="28"/>
        </w:rPr>
        <w:t>with matric</w:t>
      </w:r>
      <w:r w:rsidR="00402CCD">
        <w:rPr>
          <w:rFonts w:ascii="Times New Roman" w:hAnsi="Times New Roman" w:cs="Times New Roman"/>
          <w:color w:val="000000" w:themeColor="text1"/>
          <w:sz w:val="28"/>
          <w:szCs w:val="28"/>
        </w:rPr>
        <w:t xml:space="preserve"> no</w:t>
      </w:r>
      <w:r w:rsidR="00402CCD">
        <w:rPr>
          <w:rFonts w:ascii="Times New Roman" w:hAnsi="Times New Roman" w:cs="Times New Roman"/>
          <w:b/>
          <w:color w:val="000000" w:themeColor="text1"/>
          <w:sz w:val="28"/>
          <w:szCs w:val="28"/>
        </w:rPr>
        <w:t xml:space="preserve"> </w:t>
      </w:r>
      <w:r w:rsidR="00634DF3">
        <w:rPr>
          <w:rFonts w:ascii="Times New Roman" w:hAnsi="Times New Roman" w:cs="Times New Roman"/>
          <w:b/>
          <w:color w:val="000000" w:themeColor="text1"/>
          <w:sz w:val="28"/>
          <w:szCs w:val="28"/>
        </w:rPr>
        <w:t>ND/23/SLT/PT/0534</w:t>
      </w:r>
      <w:r w:rsidR="00402CCD">
        <w:rPr>
          <w:rFonts w:ascii="Times New Roman" w:hAnsi="Times New Roman" w:cs="Times New Roman"/>
          <w:b/>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w:t>
      </w:r>
      <w:r w:rsidR="009B0457">
        <w:rPr>
          <w:rFonts w:ascii="Times New Roman" w:hAnsi="Times New Roman" w:cs="Times New Roman"/>
          <w:color w:val="000000" w:themeColor="text1"/>
          <w:sz w:val="28"/>
          <w:szCs w:val="28"/>
        </w:rPr>
        <w:t>, Microbiology unit, Institute o</w:t>
      </w:r>
      <w:r w:rsidRPr="00F6151A">
        <w:rPr>
          <w:rFonts w:ascii="Times New Roman" w:hAnsi="Times New Roman" w:cs="Times New Roman"/>
          <w:color w:val="000000" w:themeColor="text1"/>
          <w:sz w:val="28"/>
          <w:szCs w:val="28"/>
        </w:rPr>
        <w:t>f Applied Sciences (IAS) Kwara State Polytechnic Ilorin and it has been approved In partial fulfillment of the requirements of the Award of National Diploma (ND) In Science Laboratory Technology</w:t>
      </w: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985613" w:rsidRPr="00F6151A" w:rsidRDefault="00985613" w:rsidP="00985613">
      <w:pPr>
        <w:spacing w:after="0" w:line="240" w:lineRule="auto"/>
        <w:rPr>
          <w:rFonts w:ascii="Times New Roman" w:hAnsi="Times New Roman" w:cs="Times New Roman"/>
          <w:b/>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985613" w:rsidRPr="00F6151A" w:rsidRDefault="00634DF3" w:rsidP="0098561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MR. LUKMAN I. A</w:t>
      </w:r>
      <w:r w:rsidR="00985613" w:rsidRPr="00F6151A">
        <w:rPr>
          <w:rFonts w:ascii="Times New Roman" w:hAnsi="Times New Roman" w:cs="Times New Roman"/>
          <w:b/>
          <w:color w:val="000000" w:themeColor="text1"/>
          <w:sz w:val="28"/>
          <w:szCs w:val="28"/>
        </w:rPr>
        <w:t xml:space="preserve"> </w:t>
      </w:r>
      <w:r w:rsidR="00985613" w:rsidRPr="00F6151A">
        <w:rPr>
          <w:rFonts w:ascii="Times New Roman" w:hAnsi="Times New Roman" w:cs="Times New Roman"/>
          <w:b/>
          <w:color w:val="000000" w:themeColor="text1"/>
          <w:sz w:val="28"/>
          <w:szCs w:val="28"/>
        </w:rPr>
        <w:tab/>
        <w:t xml:space="preserve">                                                        DATE</w:t>
      </w:r>
    </w:p>
    <w:p w:rsidR="00985613" w:rsidRPr="00F6151A" w:rsidRDefault="00634DF3" w:rsidP="0098561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(SLT PT COORDINATOR</w:t>
      </w:r>
      <w:r w:rsidR="00985613" w:rsidRPr="00F6151A">
        <w:rPr>
          <w:rFonts w:ascii="Times New Roman" w:hAnsi="Times New Roman" w:cs="Times New Roman"/>
          <w:b/>
          <w:color w:val="000000" w:themeColor="text1"/>
          <w:sz w:val="28"/>
          <w:szCs w:val="28"/>
        </w:rPr>
        <w:t xml:space="preserve">) </w:t>
      </w: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FE5DB1" w:rsidRPr="00FE5DB1" w:rsidRDefault="00FE5DB1" w:rsidP="00FE5DB1">
      <w:pPr>
        <w:spacing w:after="0" w:line="480" w:lineRule="auto"/>
        <w:jc w:val="both"/>
        <w:rPr>
          <w:rFonts w:ascii="Times New Roman" w:hAnsi="Times New Roman" w:cs="Times New Roman"/>
          <w:color w:val="000000" w:themeColor="text1"/>
          <w:sz w:val="28"/>
          <w:szCs w:val="28"/>
        </w:rPr>
      </w:pPr>
      <w:r w:rsidRPr="00FE5DB1">
        <w:rPr>
          <w:rFonts w:ascii="Times New Roman" w:hAnsi="Times New Roman" w:cs="Times New Roman"/>
          <w:color w:val="000000" w:themeColor="text1"/>
          <w:sz w:val="28"/>
          <w:szCs w:val="28"/>
        </w:rPr>
        <w:t>I dedicate this work to Almighty God for His endless grace, strength, and guidance throughout this journey.</w:t>
      </w:r>
    </w:p>
    <w:p w:rsidR="00985613" w:rsidRPr="00F6151A" w:rsidRDefault="00FE5DB1" w:rsidP="00FE5DB1">
      <w:pPr>
        <w:spacing w:after="0" w:line="480" w:lineRule="auto"/>
        <w:jc w:val="both"/>
        <w:rPr>
          <w:rFonts w:ascii="Times New Roman" w:hAnsi="Times New Roman" w:cs="Times New Roman"/>
          <w:b/>
          <w:bCs/>
          <w:color w:val="000000" w:themeColor="text1"/>
          <w:sz w:val="28"/>
          <w:szCs w:val="28"/>
        </w:rPr>
      </w:pPr>
      <w:r w:rsidRPr="00FE5DB1">
        <w:rPr>
          <w:rFonts w:ascii="Times New Roman" w:hAnsi="Times New Roman" w:cs="Times New Roman"/>
          <w:color w:val="000000" w:themeColor="text1"/>
          <w:sz w:val="28"/>
          <w:szCs w:val="28"/>
        </w:rPr>
        <w:t>To my beloved parents, for their unwavering love, prayers, and support throughout this journey.</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01254C" w:rsidRDefault="0001254C" w:rsidP="00985613">
      <w:pPr>
        <w:spacing w:after="0" w:line="480" w:lineRule="auto"/>
        <w:jc w:val="center"/>
        <w:rPr>
          <w:rFonts w:ascii="Times New Roman" w:hAnsi="Times New Roman" w:cs="Times New Roman"/>
          <w:b/>
          <w:bCs/>
          <w:color w:val="000000" w:themeColor="text1"/>
          <w:sz w:val="28"/>
          <w:szCs w:val="28"/>
        </w:rPr>
      </w:pPr>
    </w:p>
    <w:p w:rsidR="0001254C" w:rsidRDefault="0001254C" w:rsidP="00985613">
      <w:pPr>
        <w:spacing w:after="0" w:line="480" w:lineRule="auto"/>
        <w:jc w:val="center"/>
        <w:rPr>
          <w:rFonts w:ascii="Times New Roman" w:hAnsi="Times New Roman" w:cs="Times New Roman"/>
          <w:b/>
          <w:bCs/>
          <w:color w:val="000000" w:themeColor="text1"/>
          <w:sz w:val="28"/>
          <w:szCs w:val="28"/>
        </w:rPr>
      </w:pPr>
    </w:p>
    <w:p w:rsidR="0001254C" w:rsidRDefault="0001254C" w:rsidP="00985613">
      <w:pPr>
        <w:spacing w:after="0" w:line="480" w:lineRule="auto"/>
        <w:jc w:val="center"/>
        <w:rPr>
          <w:rFonts w:ascii="Times New Roman" w:hAnsi="Times New Roman" w:cs="Times New Roman"/>
          <w:b/>
          <w:bCs/>
          <w:color w:val="000000" w:themeColor="text1"/>
          <w:sz w:val="28"/>
          <w:szCs w:val="28"/>
        </w:rPr>
      </w:pPr>
    </w:p>
    <w:p w:rsidR="009B0457" w:rsidRDefault="009B0457" w:rsidP="00985613">
      <w:pPr>
        <w:spacing w:after="0" w:line="480" w:lineRule="auto"/>
        <w:jc w:val="center"/>
        <w:rPr>
          <w:rFonts w:ascii="Times New Roman" w:hAnsi="Times New Roman" w:cs="Times New Roman"/>
          <w:b/>
          <w:bCs/>
          <w:color w:val="000000" w:themeColor="text1"/>
          <w:sz w:val="28"/>
          <w:szCs w:val="28"/>
        </w:rPr>
      </w:pPr>
    </w:p>
    <w:p w:rsidR="009B0457" w:rsidRDefault="009B0457" w:rsidP="00402CCD">
      <w:pPr>
        <w:spacing w:after="0" w:line="480" w:lineRule="auto"/>
        <w:rPr>
          <w:rFonts w:ascii="Times New Roman" w:hAnsi="Times New Roman" w:cs="Times New Roman"/>
          <w:b/>
          <w:bCs/>
          <w:color w:val="000000" w:themeColor="text1"/>
          <w:sz w:val="28"/>
          <w:szCs w:val="28"/>
        </w:rPr>
      </w:pPr>
    </w:p>
    <w:p w:rsidR="003E3FC5" w:rsidRDefault="003E3FC5" w:rsidP="00FC28D8">
      <w:pPr>
        <w:spacing w:after="0" w:line="480" w:lineRule="auto"/>
        <w:rPr>
          <w:rFonts w:ascii="Times New Roman" w:hAnsi="Times New Roman" w:cs="Times New Roman"/>
          <w:b/>
          <w:bCs/>
          <w:color w:val="000000" w:themeColor="text1"/>
          <w:sz w:val="28"/>
          <w:szCs w:val="28"/>
        </w:rPr>
      </w:pPr>
    </w:p>
    <w:p w:rsidR="00FE5DB1" w:rsidRDefault="00FE5DB1" w:rsidP="006A2178">
      <w:pPr>
        <w:spacing w:after="0" w:line="480" w:lineRule="auto"/>
        <w:jc w:val="center"/>
        <w:rPr>
          <w:rFonts w:ascii="Times New Roman" w:hAnsi="Times New Roman" w:cs="Times New Roman"/>
          <w:b/>
          <w:bCs/>
          <w:color w:val="000000" w:themeColor="text1"/>
          <w:sz w:val="28"/>
          <w:szCs w:val="28"/>
        </w:rPr>
      </w:pPr>
    </w:p>
    <w:p w:rsidR="00FE5DB1" w:rsidRDefault="00FE5DB1" w:rsidP="006A2178">
      <w:pPr>
        <w:spacing w:after="0" w:line="480" w:lineRule="auto"/>
        <w:jc w:val="center"/>
        <w:rPr>
          <w:rFonts w:ascii="Times New Roman" w:hAnsi="Times New Roman" w:cs="Times New Roman"/>
          <w:b/>
          <w:bCs/>
          <w:color w:val="000000" w:themeColor="text1"/>
          <w:sz w:val="28"/>
          <w:szCs w:val="28"/>
        </w:rPr>
      </w:pPr>
    </w:p>
    <w:p w:rsidR="00FE5DB1" w:rsidRDefault="00FE5DB1" w:rsidP="006A2178">
      <w:pPr>
        <w:spacing w:after="0" w:line="480" w:lineRule="auto"/>
        <w:jc w:val="center"/>
        <w:rPr>
          <w:rFonts w:ascii="Times New Roman" w:hAnsi="Times New Roman" w:cs="Times New Roman"/>
          <w:b/>
          <w:bCs/>
          <w:color w:val="000000" w:themeColor="text1"/>
          <w:sz w:val="28"/>
          <w:szCs w:val="28"/>
        </w:rPr>
      </w:pPr>
    </w:p>
    <w:p w:rsidR="003E3FC5" w:rsidRPr="006A2178" w:rsidRDefault="00985613" w:rsidP="006A2178">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FE5DB1" w:rsidRPr="00FE5DB1" w:rsidRDefault="00FE5DB1" w:rsidP="00FE5DB1">
      <w:pPr>
        <w:spacing w:line="480" w:lineRule="auto"/>
        <w:jc w:val="both"/>
        <w:rPr>
          <w:rFonts w:ascii="Times New Roman" w:hAnsi="Times New Roman" w:cs="Times New Roman"/>
          <w:color w:val="000000" w:themeColor="text1"/>
          <w:sz w:val="28"/>
          <w:szCs w:val="28"/>
        </w:rPr>
      </w:pPr>
      <w:r w:rsidRPr="00FE5DB1">
        <w:rPr>
          <w:rFonts w:ascii="Times New Roman" w:hAnsi="Times New Roman" w:cs="Times New Roman"/>
          <w:color w:val="000000" w:themeColor="text1"/>
          <w:sz w:val="28"/>
          <w:szCs w:val="28"/>
        </w:rPr>
        <w:t>All praise and gratitude go to Almighty God for His unending grace, strength, and guidance throughout the course of this project.</w:t>
      </w:r>
    </w:p>
    <w:p w:rsidR="00FE5DB1" w:rsidRPr="00FE5DB1" w:rsidRDefault="00FE5DB1" w:rsidP="00FE5DB1">
      <w:pPr>
        <w:spacing w:line="480" w:lineRule="auto"/>
        <w:jc w:val="both"/>
        <w:rPr>
          <w:rFonts w:ascii="Times New Roman" w:hAnsi="Times New Roman" w:cs="Times New Roman"/>
          <w:color w:val="000000" w:themeColor="text1"/>
          <w:sz w:val="28"/>
          <w:szCs w:val="28"/>
        </w:rPr>
      </w:pPr>
      <w:r w:rsidRPr="00FE5DB1">
        <w:rPr>
          <w:rFonts w:ascii="Times New Roman" w:hAnsi="Times New Roman" w:cs="Times New Roman"/>
          <w:color w:val="000000" w:themeColor="text1"/>
          <w:sz w:val="28"/>
          <w:szCs w:val="28"/>
        </w:rPr>
        <w:t xml:space="preserve">A special appreciation goes to my beloved parents, Mr. and Mrs. </w:t>
      </w:r>
      <w:proofErr w:type="spellStart"/>
      <w:r w:rsidRPr="00FE5DB1">
        <w:rPr>
          <w:rFonts w:ascii="Times New Roman" w:hAnsi="Times New Roman" w:cs="Times New Roman"/>
          <w:color w:val="000000" w:themeColor="text1"/>
          <w:sz w:val="28"/>
          <w:szCs w:val="28"/>
        </w:rPr>
        <w:t>Adegoke</w:t>
      </w:r>
      <w:proofErr w:type="spellEnd"/>
      <w:r w:rsidRPr="00FE5DB1">
        <w:rPr>
          <w:rFonts w:ascii="Times New Roman" w:hAnsi="Times New Roman" w:cs="Times New Roman"/>
          <w:color w:val="000000" w:themeColor="text1"/>
          <w:sz w:val="28"/>
          <w:szCs w:val="28"/>
        </w:rPr>
        <w:t xml:space="preserve"> and my grandmother, </w:t>
      </w:r>
      <w:proofErr w:type="spellStart"/>
      <w:r w:rsidRPr="00FE5DB1">
        <w:rPr>
          <w:rFonts w:ascii="Times New Roman" w:hAnsi="Times New Roman" w:cs="Times New Roman"/>
          <w:color w:val="000000" w:themeColor="text1"/>
          <w:sz w:val="28"/>
          <w:szCs w:val="28"/>
        </w:rPr>
        <w:t>Mrs</w:t>
      </w:r>
      <w:proofErr w:type="spellEnd"/>
      <w:r w:rsidRPr="00FE5DB1">
        <w:rPr>
          <w:rFonts w:ascii="Times New Roman" w:hAnsi="Times New Roman" w:cs="Times New Roman"/>
          <w:color w:val="000000" w:themeColor="text1"/>
          <w:sz w:val="28"/>
          <w:szCs w:val="28"/>
        </w:rPr>
        <w:t xml:space="preserve"> </w:t>
      </w:r>
      <w:proofErr w:type="spellStart"/>
      <w:proofErr w:type="gramStart"/>
      <w:r w:rsidRPr="00FE5DB1">
        <w:rPr>
          <w:rFonts w:ascii="Times New Roman" w:hAnsi="Times New Roman" w:cs="Times New Roman"/>
          <w:color w:val="000000" w:themeColor="text1"/>
          <w:sz w:val="28"/>
          <w:szCs w:val="28"/>
        </w:rPr>
        <w:t>gbadebo</w:t>
      </w:r>
      <w:proofErr w:type="spellEnd"/>
      <w:proofErr w:type="gramEnd"/>
      <w:r w:rsidRPr="00FE5DB1">
        <w:rPr>
          <w:rFonts w:ascii="Times New Roman" w:hAnsi="Times New Roman" w:cs="Times New Roman"/>
          <w:color w:val="000000" w:themeColor="text1"/>
          <w:sz w:val="28"/>
          <w:szCs w:val="28"/>
        </w:rPr>
        <w:t>, for their prayers, love, and sacrifices. Your support has been my greatest strength.</w:t>
      </w:r>
    </w:p>
    <w:p w:rsidR="00FE5DB1" w:rsidRPr="00FE5DB1" w:rsidRDefault="00FE5DB1" w:rsidP="00FE5DB1">
      <w:pPr>
        <w:spacing w:line="480" w:lineRule="auto"/>
        <w:jc w:val="both"/>
        <w:rPr>
          <w:rFonts w:ascii="Times New Roman" w:hAnsi="Times New Roman" w:cs="Times New Roman"/>
          <w:color w:val="000000" w:themeColor="text1"/>
          <w:sz w:val="28"/>
          <w:szCs w:val="28"/>
        </w:rPr>
      </w:pPr>
      <w:r w:rsidRPr="00FE5DB1">
        <w:rPr>
          <w:rFonts w:ascii="Times New Roman" w:hAnsi="Times New Roman" w:cs="Times New Roman"/>
          <w:color w:val="000000" w:themeColor="text1"/>
          <w:sz w:val="28"/>
          <w:szCs w:val="28"/>
        </w:rPr>
        <w:t xml:space="preserve"> May almighty Allah continue to grant them good health, joy, and long </w:t>
      </w:r>
      <w:proofErr w:type="gramStart"/>
      <w:r w:rsidRPr="00FE5DB1">
        <w:rPr>
          <w:rFonts w:ascii="Times New Roman" w:hAnsi="Times New Roman" w:cs="Times New Roman"/>
          <w:color w:val="000000" w:themeColor="text1"/>
          <w:sz w:val="28"/>
          <w:szCs w:val="28"/>
        </w:rPr>
        <w:t>life(</w:t>
      </w:r>
      <w:proofErr w:type="gramEnd"/>
      <w:r w:rsidRPr="00FE5DB1">
        <w:rPr>
          <w:rFonts w:ascii="Times New Roman" w:hAnsi="Times New Roman" w:cs="Times New Roman"/>
          <w:color w:val="000000" w:themeColor="text1"/>
          <w:sz w:val="28"/>
          <w:szCs w:val="28"/>
        </w:rPr>
        <w:t xml:space="preserve">amen) </w:t>
      </w:r>
    </w:p>
    <w:p w:rsidR="00FE5DB1" w:rsidRPr="00FE5DB1" w:rsidRDefault="00FE5DB1" w:rsidP="00FE5DB1">
      <w:pPr>
        <w:spacing w:line="480" w:lineRule="auto"/>
        <w:jc w:val="both"/>
        <w:rPr>
          <w:rFonts w:ascii="Times New Roman" w:hAnsi="Times New Roman" w:cs="Times New Roman"/>
          <w:color w:val="000000" w:themeColor="text1"/>
          <w:sz w:val="28"/>
          <w:szCs w:val="28"/>
        </w:rPr>
      </w:pPr>
      <w:r w:rsidRPr="00FE5DB1">
        <w:rPr>
          <w:rFonts w:ascii="Times New Roman" w:hAnsi="Times New Roman" w:cs="Times New Roman"/>
          <w:color w:val="000000" w:themeColor="text1"/>
          <w:sz w:val="28"/>
          <w:szCs w:val="28"/>
        </w:rPr>
        <w:t xml:space="preserve">Special thanks to my uncles, </w:t>
      </w:r>
      <w:proofErr w:type="spellStart"/>
      <w:r w:rsidRPr="00FE5DB1">
        <w:rPr>
          <w:rFonts w:ascii="Times New Roman" w:hAnsi="Times New Roman" w:cs="Times New Roman"/>
          <w:color w:val="000000" w:themeColor="text1"/>
          <w:sz w:val="28"/>
          <w:szCs w:val="28"/>
        </w:rPr>
        <w:t>gbadebo</w:t>
      </w:r>
      <w:proofErr w:type="spellEnd"/>
      <w:r w:rsidRPr="00FE5DB1">
        <w:rPr>
          <w:rFonts w:ascii="Times New Roman" w:hAnsi="Times New Roman" w:cs="Times New Roman"/>
          <w:color w:val="000000" w:themeColor="text1"/>
          <w:sz w:val="28"/>
          <w:szCs w:val="28"/>
        </w:rPr>
        <w:t xml:space="preserve"> </w:t>
      </w:r>
      <w:proofErr w:type="spellStart"/>
      <w:r w:rsidRPr="00FE5DB1">
        <w:rPr>
          <w:rFonts w:ascii="Times New Roman" w:hAnsi="Times New Roman" w:cs="Times New Roman"/>
          <w:color w:val="000000" w:themeColor="text1"/>
          <w:sz w:val="28"/>
          <w:szCs w:val="28"/>
        </w:rPr>
        <w:t>tirimisyu</w:t>
      </w:r>
      <w:proofErr w:type="spellEnd"/>
      <w:r w:rsidRPr="00FE5DB1">
        <w:rPr>
          <w:rFonts w:ascii="Times New Roman" w:hAnsi="Times New Roman" w:cs="Times New Roman"/>
          <w:color w:val="000000" w:themeColor="text1"/>
          <w:sz w:val="28"/>
          <w:szCs w:val="28"/>
        </w:rPr>
        <w:t xml:space="preserve"> and </w:t>
      </w:r>
      <w:proofErr w:type="spellStart"/>
      <w:r w:rsidRPr="00FE5DB1">
        <w:rPr>
          <w:rFonts w:ascii="Times New Roman" w:hAnsi="Times New Roman" w:cs="Times New Roman"/>
          <w:color w:val="000000" w:themeColor="text1"/>
          <w:sz w:val="28"/>
          <w:szCs w:val="28"/>
        </w:rPr>
        <w:t>gbadebo</w:t>
      </w:r>
      <w:proofErr w:type="spellEnd"/>
      <w:r w:rsidRPr="00FE5DB1">
        <w:rPr>
          <w:rFonts w:ascii="Times New Roman" w:hAnsi="Times New Roman" w:cs="Times New Roman"/>
          <w:color w:val="000000" w:themeColor="text1"/>
          <w:sz w:val="28"/>
          <w:szCs w:val="28"/>
        </w:rPr>
        <w:t xml:space="preserve"> </w:t>
      </w:r>
      <w:proofErr w:type="spellStart"/>
      <w:r w:rsidRPr="00FE5DB1">
        <w:rPr>
          <w:rFonts w:ascii="Times New Roman" w:hAnsi="Times New Roman" w:cs="Times New Roman"/>
          <w:color w:val="000000" w:themeColor="text1"/>
          <w:sz w:val="28"/>
          <w:szCs w:val="28"/>
        </w:rPr>
        <w:t>mutiu</w:t>
      </w:r>
      <w:proofErr w:type="spellEnd"/>
      <w:r w:rsidRPr="00FE5DB1">
        <w:rPr>
          <w:rFonts w:ascii="Times New Roman" w:hAnsi="Times New Roman" w:cs="Times New Roman"/>
          <w:color w:val="000000" w:themeColor="text1"/>
          <w:sz w:val="28"/>
          <w:szCs w:val="28"/>
        </w:rPr>
        <w:t xml:space="preserve">, and my friend </w:t>
      </w:r>
      <w:proofErr w:type="spellStart"/>
      <w:r w:rsidRPr="00FE5DB1">
        <w:rPr>
          <w:rFonts w:ascii="Times New Roman" w:hAnsi="Times New Roman" w:cs="Times New Roman"/>
          <w:color w:val="000000" w:themeColor="text1"/>
          <w:sz w:val="28"/>
          <w:szCs w:val="28"/>
        </w:rPr>
        <w:t>afolabi</w:t>
      </w:r>
      <w:proofErr w:type="spellEnd"/>
      <w:r w:rsidRPr="00FE5DB1">
        <w:rPr>
          <w:rFonts w:ascii="Times New Roman" w:hAnsi="Times New Roman" w:cs="Times New Roman"/>
          <w:color w:val="000000" w:themeColor="text1"/>
          <w:sz w:val="28"/>
          <w:szCs w:val="28"/>
        </w:rPr>
        <w:t xml:space="preserve"> </w:t>
      </w:r>
      <w:proofErr w:type="spellStart"/>
      <w:r w:rsidRPr="00FE5DB1">
        <w:rPr>
          <w:rFonts w:ascii="Times New Roman" w:hAnsi="Times New Roman" w:cs="Times New Roman"/>
          <w:color w:val="000000" w:themeColor="text1"/>
          <w:sz w:val="28"/>
          <w:szCs w:val="28"/>
        </w:rPr>
        <w:t>toyeeb</w:t>
      </w:r>
      <w:proofErr w:type="spellEnd"/>
      <w:r w:rsidRPr="00FE5DB1">
        <w:rPr>
          <w:rFonts w:ascii="Times New Roman" w:hAnsi="Times New Roman" w:cs="Times New Roman"/>
          <w:color w:val="000000" w:themeColor="text1"/>
          <w:sz w:val="28"/>
          <w:szCs w:val="28"/>
        </w:rPr>
        <w:t xml:space="preserve">, for their cooperation, motivation, companionship, and financial support, </w:t>
      </w:r>
      <w:proofErr w:type="gramStart"/>
      <w:r w:rsidRPr="00FE5DB1">
        <w:rPr>
          <w:rFonts w:ascii="Times New Roman" w:hAnsi="Times New Roman" w:cs="Times New Roman"/>
          <w:color w:val="000000" w:themeColor="text1"/>
          <w:sz w:val="28"/>
          <w:szCs w:val="28"/>
        </w:rPr>
        <w:t>may</w:t>
      </w:r>
      <w:proofErr w:type="gramEnd"/>
      <w:r w:rsidRPr="00FE5DB1">
        <w:rPr>
          <w:rFonts w:ascii="Times New Roman" w:hAnsi="Times New Roman" w:cs="Times New Roman"/>
          <w:color w:val="000000" w:themeColor="text1"/>
          <w:sz w:val="28"/>
          <w:szCs w:val="28"/>
        </w:rPr>
        <w:t xml:space="preserve"> Allah's blessing continue to be with them (amen) </w:t>
      </w:r>
    </w:p>
    <w:p w:rsidR="00FE5DB1" w:rsidRPr="00FE5DB1" w:rsidRDefault="00FE5DB1" w:rsidP="00FE5DB1">
      <w:pPr>
        <w:spacing w:line="480" w:lineRule="auto"/>
        <w:jc w:val="both"/>
        <w:rPr>
          <w:rFonts w:ascii="Times New Roman" w:hAnsi="Times New Roman" w:cs="Times New Roman"/>
          <w:color w:val="000000" w:themeColor="text1"/>
          <w:sz w:val="28"/>
          <w:szCs w:val="28"/>
        </w:rPr>
      </w:pPr>
      <w:r w:rsidRPr="00FE5DB1">
        <w:rPr>
          <w:rFonts w:ascii="Times New Roman" w:hAnsi="Times New Roman" w:cs="Times New Roman"/>
          <w:color w:val="000000" w:themeColor="text1"/>
          <w:sz w:val="28"/>
          <w:szCs w:val="28"/>
        </w:rPr>
        <w:t xml:space="preserve">I sincerely appreciate the guidance and contributions of my project supervisor, Mrs. </w:t>
      </w:r>
      <w:proofErr w:type="spellStart"/>
      <w:r w:rsidRPr="00FE5DB1">
        <w:rPr>
          <w:rFonts w:ascii="Times New Roman" w:hAnsi="Times New Roman" w:cs="Times New Roman"/>
          <w:color w:val="000000" w:themeColor="text1"/>
          <w:sz w:val="28"/>
          <w:szCs w:val="28"/>
        </w:rPr>
        <w:t>Abdullahi</w:t>
      </w:r>
      <w:proofErr w:type="spellEnd"/>
      <w:r w:rsidRPr="00FE5DB1">
        <w:rPr>
          <w:rFonts w:ascii="Times New Roman" w:hAnsi="Times New Roman" w:cs="Times New Roman"/>
          <w:color w:val="000000" w:themeColor="text1"/>
          <w:sz w:val="28"/>
          <w:szCs w:val="28"/>
        </w:rPr>
        <w:t xml:space="preserve"> H.J, the Part-Time Coordinator, Mr. </w:t>
      </w:r>
      <w:proofErr w:type="spellStart"/>
      <w:r w:rsidRPr="00FE5DB1">
        <w:rPr>
          <w:rFonts w:ascii="Times New Roman" w:hAnsi="Times New Roman" w:cs="Times New Roman"/>
          <w:color w:val="000000" w:themeColor="text1"/>
          <w:sz w:val="28"/>
          <w:szCs w:val="28"/>
        </w:rPr>
        <w:t>Lukman</w:t>
      </w:r>
      <w:proofErr w:type="spellEnd"/>
      <w:r w:rsidRPr="00FE5DB1">
        <w:rPr>
          <w:rFonts w:ascii="Times New Roman" w:hAnsi="Times New Roman" w:cs="Times New Roman"/>
          <w:color w:val="000000" w:themeColor="text1"/>
          <w:sz w:val="28"/>
          <w:szCs w:val="28"/>
        </w:rPr>
        <w:t xml:space="preserve"> I.A, and the Head of Department, Dr. Usman </w:t>
      </w:r>
      <w:proofErr w:type="spellStart"/>
      <w:r w:rsidRPr="00FE5DB1">
        <w:rPr>
          <w:rFonts w:ascii="Times New Roman" w:hAnsi="Times New Roman" w:cs="Times New Roman"/>
          <w:color w:val="000000" w:themeColor="text1"/>
          <w:sz w:val="28"/>
          <w:szCs w:val="28"/>
        </w:rPr>
        <w:t>Abdulkareem</w:t>
      </w:r>
      <w:proofErr w:type="spellEnd"/>
      <w:r w:rsidRPr="00FE5DB1">
        <w:rPr>
          <w:rFonts w:ascii="Times New Roman" w:hAnsi="Times New Roman" w:cs="Times New Roman"/>
          <w:color w:val="000000" w:themeColor="text1"/>
          <w:sz w:val="28"/>
          <w:szCs w:val="28"/>
        </w:rPr>
        <w:t>. Your dedication, support, and leadership have played a significant role in the success of this project.</w:t>
      </w:r>
    </w:p>
    <w:p w:rsidR="00FC28D8" w:rsidRDefault="00FE5DB1" w:rsidP="00FE5DB1">
      <w:pPr>
        <w:spacing w:line="480" w:lineRule="auto"/>
        <w:jc w:val="both"/>
        <w:rPr>
          <w:rFonts w:ascii="Times New Roman" w:hAnsi="Times New Roman" w:cs="Times New Roman"/>
          <w:color w:val="000000" w:themeColor="text1"/>
          <w:sz w:val="28"/>
          <w:szCs w:val="28"/>
        </w:rPr>
      </w:pPr>
      <w:r w:rsidRPr="00FE5DB1">
        <w:rPr>
          <w:rFonts w:ascii="Times New Roman" w:hAnsi="Times New Roman" w:cs="Times New Roman"/>
          <w:color w:val="000000" w:themeColor="text1"/>
          <w:sz w:val="28"/>
          <w:szCs w:val="28"/>
        </w:rPr>
        <w:t xml:space="preserve">May God bless them abundantly for their guidance, support, and </w:t>
      </w:r>
      <w:proofErr w:type="gramStart"/>
      <w:r w:rsidRPr="00FE5DB1">
        <w:rPr>
          <w:rFonts w:ascii="Times New Roman" w:hAnsi="Times New Roman" w:cs="Times New Roman"/>
          <w:color w:val="000000" w:themeColor="text1"/>
          <w:sz w:val="28"/>
          <w:szCs w:val="28"/>
        </w:rPr>
        <w:t>dedication(</w:t>
      </w:r>
      <w:proofErr w:type="gramEnd"/>
      <w:r w:rsidRPr="00FE5DB1">
        <w:rPr>
          <w:rFonts w:ascii="Times New Roman" w:hAnsi="Times New Roman" w:cs="Times New Roman"/>
          <w:color w:val="000000" w:themeColor="text1"/>
          <w:sz w:val="28"/>
          <w:szCs w:val="28"/>
        </w:rPr>
        <w:t>amen).</w:t>
      </w:r>
    </w:p>
    <w:p w:rsidR="00FE5DB1" w:rsidRDefault="00FE5DB1" w:rsidP="00FE5DB1">
      <w:pPr>
        <w:spacing w:line="480" w:lineRule="auto"/>
        <w:jc w:val="both"/>
        <w:rPr>
          <w:rFonts w:ascii="Times New Roman" w:hAnsi="Times New Roman" w:cs="Times New Roman"/>
          <w:color w:val="000000" w:themeColor="text1"/>
          <w:sz w:val="28"/>
          <w:szCs w:val="28"/>
        </w:rPr>
      </w:pPr>
    </w:p>
    <w:p w:rsidR="00FC28D8" w:rsidRDefault="00FC28D8" w:rsidP="003E3FC5">
      <w:pPr>
        <w:spacing w:line="480" w:lineRule="auto"/>
        <w:jc w:val="both"/>
        <w:rPr>
          <w:rFonts w:ascii="Times New Roman" w:hAnsi="Times New Roman" w:cs="Times New Roman"/>
          <w:color w:val="000000" w:themeColor="text1"/>
          <w:sz w:val="28"/>
          <w:szCs w:val="28"/>
        </w:rPr>
      </w:pPr>
    </w:p>
    <w:sdt>
      <w:sdtPr>
        <w:rPr>
          <w:rFonts w:ascii="Times New Roman" w:eastAsiaTheme="minorHAnsi" w:hAnsi="Times New Roman" w:cs="Times New Roman"/>
          <w:color w:val="auto"/>
          <w:sz w:val="28"/>
          <w:szCs w:val="28"/>
        </w:rPr>
        <w:id w:val="1767954108"/>
        <w:docPartObj>
          <w:docPartGallery w:val="Table of Contents"/>
          <w:docPartUnique/>
        </w:docPartObj>
      </w:sdtPr>
      <w:sdtEndPr>
        <w:rPr>
          <w:rFonts w:asciiTheme="minorHAnsi" w:hAnsiTheme="minorHAnsi" w:cstheme="minorBidi"/>
          <w:b/>
          <w:bCs/>
          <w:noProof/>
          <w:sz w:val="22"/>
          <w:szCs w:val="22"/>
        </w:rPr>
      </w:sdtEndPr>
      <w:sdtContent>
        <w:p w:rsidR="0001254C" w:rsidRPr="0001254C" w:rsidRDefault="0001254C" w:rsidP="009B0457">
          <w:pPr>
            <w:pStyle w:val="TOCHeading"/>
            <w:spacing w:line="360" w:lineRule="auto"/>
            <w:jc w:val="center"/>
            <w:rPr>
              <w:rFonts w:ascii="Times New Roman" w:hAnsi="Times New Roman" w:cs="Times New Roman"/>
              <w:sz w:val="28"/>
              <w:szCs w:val="28"/>
            </w:rPr>
          </w:pPr>
          <w:r w:rsidRPr="0001254C">
            <w:rPr>
              <w:rFonts w:ascii="Times New Roman" w:hAnsi="Times New Roman" w:cs="Times New Roman"/>
              <w:b/>
              <w:color w:val="auto"/>
              <w:sz w:val="28"/>
              <w:szCs w:val="28"/>
            </w:rPr>
            <w:t>TABLE OF CONTENTS</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TITLE PAGE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 xml:space="preserve"> </w:t>
          </w:r>
          <w:proofErr w:type="spellStart"/>
          <w:r w:rsidRPr="0001254C">
            <w:rPr>
              <w:rFonts w:ascii="Times New Roman" w:hAnsi="Times New Roman" w:cs="Times New Roman"/>
              <w:color w:val="000000" w:themeColor="text1"/>
              <w:sz w:val="28"/>
              <w:szCs w:val="28"/>
            </w:rPr>
            <w:t>i</w:t>
          </w:r>
          <w:proofErr w:type="spellEnd"/>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CERTIFICATION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DEDICATION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ACKNOWLEDGEMENTS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r>
          <w:proofErr w:type="gramStart"/>
          <w:r w:rsidRPr="0001254C">
            <w:rPr>
              <w:rFonts w:ascii="Times New Roman" w:hAnsi="Times New Roman" w:cs="Times New Roman"/>
              <w:color w:val="000000" w:themeColor="text1"/>
              <w:sz w:val="28"/>
              <w:szCs w:val="28"/>
            </w:rPr>
            <w:t>iv</w:t>
          </w:r>
          <w:proofErr w:type="gramEnd"/>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TABLE OF CONTENTS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v-vi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LIST </w:t>
          </w:r>
          <w:r>
            <w:rPr>
              <w:rFonts w:ascii="Times New Roman" w:hAnsi="Times New Roman" w:cs="Times New Roman"/>
              <w:color w:val="000000" w:themeColor="text1"/>
              <w:sz w:val="28"/>
              <w:szCs w:val="28"/>
            </w:rPr>
            <w:t xml:space="preserve">OF </w:t>
          </w:r>
          <w:r w:rsidRPr="0001254C">
            <w:rPr>
              <w:rFonts w:ascii="Times New Roman" w:hAnsi="Times New Roman" w:cs="Times New Roman"/>
              <w:color w:val="000000" w:themeColor="text1"/>
              <w:sz w:val="28"/>
              <w:szCs w:val="28"/>
            </w:rPr>
            <w:t xml:space="preserve">TABLES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vii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ABSTRACT                                                                                  </w:t>
          </w:r>
          <w:r w:rsidRPr="0001254C">
            <w:rPr>
              <w:rFonts w:ascii="Times New Roman" w:hAnsi="Times New Roman" w:cs="Times New Roman"/>
              <w:color w:val="000000" w:themeColor="text1"/>
              <w:sz w:val="28"/>
              <w:szCs w:val="28"/>
            </w:rPr>
            <w:tab/>
            <w:t>viii</w:t>
          </w:r>
        </w:p>
        <w:p w:rsidR="0001254C" w:rsidRPr="0001254C" w:rsidRDefault="0001254C" w:rsidP="009B0457">
          <w:pPr>
            <w:pStyle w:val="TOC1"/>
            <w:spacing w:line="360" w:lineRule="auto"/>
          </w:pPr>
          <w:r w:rsidRPr="0001254C">
            <w:fldChar w:fldCharType="begin"/>
          </w:r>
          <w:r w:rsidRPr="0001254C">
            <w:instrText xml:space="preserve"> TOC \o "1-3" \h \z \u </w:instrText>
          </w:r>
          <w:r w:rsidRPr="0001254C">
            <w:fldChar w:fldCharType="separate"/>
          </w:r>
          <w:hyperlink w:anchor="_Toc202953172" w:history="1">
            <w:r w:rsidRPr="009B0457">
              <w:rPr>
                <w:rStyle w:val="Hyperlink"/>
                <w:b/>
              </w:rPr>
              <w:t>CHAPTER ONE</w:t>
            </w:r>
            <w:r w:rsidRPr="0001254C">
              <w:rPr>
                <w:webHidden/>
              </w:rPr>
              <w:tab/>
            </w:r>
            <w:r w:rsidRPr="009B0457">
              <w:rPr>
                <w:b/>
                <w:webHidden/>
              </w:rPr>
              <w:fldChar w:fldCharType="begin"/>
            </w:r>
            <w:r w:rsidRPr="009B0457">
              <w:rPr>
                <w:b/>
                <w:webHidden/>
              </w:rPr>
              <w:instrText xml:space="preserve"> PAGEREF _Toc202953172 \h </w:instrText>
            </w:r>
            <w:r w:rsidRPr="009B0457">
              <w:rPr>
                <w:b/>
                <w:webHidden/>
              </w:rPr>
            </w:r>
            <w:r w:rsidRPr="009B0457">
              <w:rPr>
                <w:b/>
                <w:webHidden/>
              </w:rPr>
              <w:fldChar w:fldCharType="separate"/>
            </w:r>
            <w:r w:rsidR="009B0457">
              <w:rPr>
                <w:b/>
                <w:webHidden/>
              </w:rPr>
              <w:t>1</w:t>
            </w:r>
            <w:r w:rsidRPr="009B0457">
              <w:rPr>
                <w:b/>
                <w:webHidden/>
              </w:rPr>
              <w:fldChar w:fldCharType="end"/>
            </w:r>
          </w:hyperlink>
        </w:p>
        <w:p w:rsidR="0001254C" w:rsidRPr="0001254C" w:rsidRDefault="006B1F0D" w:rsidP="009B0457">
          <w:pPr>
            <w:pStyle w:val="TOC1"/>
            <w:spacing w:line="360" w:lineRule="auto"/>
          </w:pPr>
          <w:hyperlink w:anchor="_Toc202953173" w:history="1">
            <w:r w:rsidR="0001254C" w:rsidRPr="0001254C">
              <w:rPr>
                <w:rStyle w:val="Hyperlink"/>
              </w:rPr>
              <w:t>1.0 INTRODUCTION</w:t>
            </w:r>
            <w:r w:rsidR="0001254C" w:rsidRPr="0001254C">
              <w:rPr>
                <w:webHidden/>
              </w:rPr>
              <w:tab/>
            </w:r>
            <w:r w:rsidR="0001254C" w:rsidRPr="0001254C">
              <w:rPr>
                <w:webHidden/>
              </w:rPr>
              <w:fldChar w:fldCharType="begin"/>
            </w:r>
            <w:r w:rsidR="0001254C" w:rsidRPr="0001254C">
              <w:rPr>
                <w:webHidden/>
              </w:rPr>
              <w:instrText xml:space="preserve"> PAGEREF _Toc202953173 \h </w:instrText>
            </w:r>
            <w:r w:rsidR="0001254C" w:rsidRPr="0001254C">
              <w:rPr>
                <w:webHidden/>
              </w:rPr>
            </w:r>
            <w:r w:rsidR="0001254C" w:rsidRPr="0001254C">
              <w:rPr>
                <w:webHidden/>
              </w:rPr>
              <w:fldChar w:fldCharType="separate"/>
            </w:r>
            <w:r w:rsidR="009B0457">
              <w:rPr>
                <w:webHidden/>
              </w:rPr>
              <w:t>1</w:t>
            </w:r>
            <w:r w:rsidR="0001254C" w:rsidRPr="0001254C">
              <w:rPr>
                <w:webHidden/>
              </w:rPr>
              <w:fldChar w:fldCharType="end"/>
            </w:r>
          </w:hyperlink>
        </w:p>
        <w:p w:rsidR="0001254C" w:rsidRPr="0001254C" w:rsidRDefault="006B1F0D" w:rsidP="009B0457">
          <w:pPr>
            <w:pStyle w:val="TOC1"/>
            <w:spacing w:line="360" w:lineRule="auto"/>
          </w:pPr>
          <w:hyperlink w:anchor="_Toc202953174" w:history="1">
            <w:r w:rsidR="0001254C" w:rsidRPr="0001254C">
              <w:rPr>
                <w:rStyle w:val="Hyperlink"/>
              </w:rPr>
              <w:t>1.1 Literature review</w:t>
            </w:r>
            <w:r w:rsidR="0001254C" w:rsidRPr="0001254C">
              <w:rPr>
                <w:webHidden/>
              </w:rPr>
              <w:tab/>
            </w:r>
            <w:r w:rsidR="0001254C" w:rsidRPr="0001254C">
              <w:rPr>
                <w:webHidden/>
              </w:rPr>
              <w:fldChar w:fldCharType="begin"/>
            </w:r>
            <w:r w:rsidR="0001254C" w:rsidRPr="0001254C">
              <w:rPr>
                <w:webHidden/>
              </w:rPr>
              <w:instrText xml:space="preserve"> PAGEREF _Toc202953174 \h </w:instrText>
            </w:r>
            <w:r w:rsidR="0001254C" w:rsidRPr="0001254C">
              <w:rPr>
                <w:webHidden/>
              </w:rPr>
            </w:r>
            <w:r w:rsidR="0001254C" w:rsidRPr="0001254C">
              <w:rPr>
                <w:webHidden/>
              </w:rPr>
              <w:fldChar w:fldCharType="separate"/>
            </w:r>
            <w:r w:rsidR="009B0457">
              <w:rPr>
                <w:webHidden/>
              </w:rPr>
              <w:t>5</w:t>
            </w:r>
            <w:r w:rsidR="0001254C" w:rsidRPr="0001254C">
              <w:rPr>
                <w:webHidden/>
              </w:rPr>
              <w:fldChar w:fldCharType="end"/>
            </w:r>
          </w:hyperlink>
        </w:p>
        <w:p w:rsidR="0001254C" w:rsidRPr="0001254C" w:rsidRDefault="006B1F0D" w:rsidP="009B0457">
          <w:pPr>
            <w:pStyle w:val="TOC1"/>
            <w:spacing w:line="360" w:lineRule="auto"/>
          </w:pPr>
          <w:hyperlink w:anchor="_Toc202953175" w:history="1">
            <w:r w:rsidR="0001254C" w:rsidRPr="0001254C">
              <w:rPr>
                <w:rStyle w:val="Hyperlink"/>
              </w:rPr>
              <w:t>1.3 Aim</w:t>
            </w:r>
            <w:r w:rsidR="0001254C" w:rsidRPr="0001254C">
              <w:rPr>
                <w:webHidden/>
              </w:rPr>
              <w:tab/>
            </w:r>
            <w:r w:rsidR="0001254C" w:rsidRPr="0001254C">
              <w:rPr>
                <w:webHidden/>
              </w:rPr>
              <w:fldChar w:fldCharType="begin"/>
            </w:r>
            <w:r w:rsidR="0001254C" w:rsidRPr="0001254C">
              <w:rPr>
                <w:webHidden/>
              </w:rPr>
              <w:instrText xml:space="preserve"> PAGEREF _Toc202953175 \h </w:instrText>
            </w:r>
            <w:r w:rsidR="0001254C" w:rsidRPr="0001254C">
              <w:rPr>
                <w:webHidden/>
              </w:rPr>
            </w:r>
            <w:r w:rsidR="0001254C" w:rsidRPr="0001254C">
              <w:rPr>
                <w:webHidden/>
              </w:rPr>
              <w:fldChar w:fldCharType="separate"/>
            </w:r>
            <w:r w:rsidR="009B0457">
              <w:rPr>
                <w:webHidden/>
              </w:rPr>
              <w:t>8</w:t>
            </w:r>
            <w:r w:rsidR="0001254C" w:rsidRPr="0001254C">
              <w:rPr>
                <w:webHidden/>
              </w:rPr>
              <w:fldChar w:fldCharType="end"/>
            </w:r>
          </w:hyperlink>
        </w:p>
        <w:p w:rsidR="0001254C" w:rsidRPr="0001254C" w:rsidRDefault="006B1F0D" w:rsidP="009B0457">
          <w:pPr>
            <w:pStyle w:val="TOC1"/>
            <w:spacing w:line="360" w:lineRule="auto"/>
          </w:pPr>
          <w:hyperlink w:anchor="_Toc202953176" w:history="1">
            <w:r w:rsidR="0001254C" w:rsidRPr="0001254C">
              <w:rPr>
                <w:rStyle w:val="Hyperlink"/>
              </w:rPr>
              <w:t>1.4 Objectives</w:t>
            </w:r>
            <w:r w:rsidR="0001254C" w:rsidRPr="0001254C">
              <w:rPr>
                <w:webHidden/>
              </w:rPr>
              <w:tab/>
            </w:r>
            <w:r w:rsidR="0001254C" w:rsidRPr="0001254C">
              <w:rPr>
                <w:webHidden/>
              </w:rPr>
              <w:fldChar w:fldCharType="begin"/>
            </w:r>
            <w:r w:rsidR="0001254C" w:rsidRPr="0001254C">
              <w:rPr>
                <w:webHidden/>
              </w:rPr>
              <w:instrText xml:space="preserve"> PAGEREF _Toc202953176 \h </w:instrText>
            </w:r>
            <w:r w:rsidR="0001254C" w:rsidRPr="0001254C">
              <w:rPr>
                <w:webHidden/>
              </w:rPr>
            </w:r>
            <w:r w:rsidR="0001254C" w:rsidRPr="0001254C">
              <w:rPr>
                <w:webHidden/>
              </w:rPr>
              <w:fldChar w:fldCharType="separate"/>
            </w:r>
            <w:r w:rsidR="009B0457">
              <w:rPr>
                <w:webHidden/>
              </w:rPr>
              <w:t>8</w:t>
            </w:r>
            <w:r w:rsidR="0001254C" w:rsidRPr="0001254C">
              <w:rPr>
                <w:webHidden/>
              </w:rPr>
              <w:fldChar w:fldCharType="end"/>
            </w:r>
          </w:hyperlink>
        </w:p>
        <w:p w:rsidR="0001254C" w:rsidRPr="009B0457" w:rsidRDefault="006B1F0D" w:rsidP="009B0457">
          <w:pPr>
            <w:pStyle w:val="TOC1"/>
            <w:spacing w:line="360" w:lineRule="auto"/>
          </w:pPr>
          <w:hyperlink w:anchor="_Toc202953177" w:history="1">
            <w:r w:rsidR="0001254C" w:rsidRPr="009B0457">
              <w:rPr>
                <w:rStyle w:val="Hyperlink"/>
                <w:b/>
              </w:rPr>
              <w:t>CHAPTER TWO</w:t>
            </w:r>
            <w:r w:rsidR="0001254C" w:rsidRPr="009B0457">
              <w:rPr>
                <w:webHidden/>
              </w:rPr>
              <w:tab/>
            </w:r>
            <w:r w:rsidR="0001254C" w:rsidRPr="009B0457">
              <w:rPr>
                <w:webHidden/>
              </w:rPr>
              <w:fldChar w:fldCharType="begin"/>
            </w:r>
            <w:r w:rsidR="0001254C" w:rsidRPr="009B0457">
              <w:rPr>
                <w:webHidden/>
              </w:rPr>
              <w:instrText xml:space="preserve"> PAGEREF _Toc202953177 \h </w:instrText>
            </w:r>
            <w:r w:rsidR="0001254C" w:rsidRPr="009B0457">
              <w:rPr>
                <w:webHidden/>
              </w:rPr>
            </w:r>
            <w:r w:rsidR="0001254C" w:rsidRPr="009B0457">
              <w:rPr>
                <w:webHidden/>
              </w:rPr>
              <w:fldChar w:fldCharType="separate"/>
            </w:r>
            <w:r w:rsidR="009B0457">
              <w:rPr>
                <w:webHidden/>
              </w:rPr>
              <w:t>9</w:t>
            </w:r>
            <w:r w:rsidR="0001254C" w:rsidRPr="009B0457">
              <w:rPr>
                <w:webHidden/>
              </w:rPr>
              <w:fldChar w:fldCharType="end"/>
            </w:r>
          </w:hyperlink>
        </w:p>
        <w:p w:rsidR="0001254C" w:rsidRPr="0001254C" w:rsidRDefault="006B1F0D" w:rsidP="009B0457">
          <w:pPr>
            <w:pStyle w:val="TOC1"/>
            <w:spacing w:line="360" w:lineRule="auto"/>
          </w:pPr>
          <w:hyperlink w:anchor="_Toc202953178" w:history="1">
            <w:r w:rsidR="0001254C" w:rsidRPr="0001254C">
              <w:rPr>
                <w:rStyle w:val="Hyperlink"/>
              </w:rPr>
              <w:t>2.0 MATERIALS AND METHODS</w:t>
            </w:r>
            <w:r w:rsidR="0001254C" w:rsidRPr="0001254C">
              <w:rPr>
                <w:webHidden/>
              </w:rPr>
              <w:tab/>
            </w:r>
            <w:r w:rsidR="0001254C" w:rsidRPr="0001254C">
              <w:rPr>
                <w:webHidden/>
              </w:rPr>
              <w:fldChar w:fldCharType="begin"/>
            </w:r>
            <w:r w:rsidR="0001254C" w:rsidRPr="0001254C">
              <w:rPr>
                <w:webHidden/>
              </w:rPr>
              <w:instrText xml:space="preserve"> PAGEREF _Toc202953178 \h </w:instrText>
            </w:r>
            <w:r w:rsidR="0001254C" w:rsidRPr="0001254C">
              <w:rPr>
                <w:webHidden/>
              </w:rPr>
            </w:r>
            <w:r w:rsidR="0001254C" w:rsidRPr="0001254C">
              <w:rPr>
                <w:webHidden/>
              </w:rPr>
              <w:fldChar w:fldCharType="separate"/>
            </w:r>
            <w:r w:rsidR="009B0457">
              <w:rPr>
                <w:webHidden/>
              </w:rPr>
              <w:t>9</w:t>
            </w:r>
            <w:r w:rsidR="0001254C" w:rsidRPr="0001254C">
              <w:rPr>
                <w:webHidden/>
              </w:rPr>
              <w:fldChar w:fldCharType="end"/>
            </w:r>
          </w:hyperlink>
        </w:p>
        <w:p w:rsidR="0001254C" w:rsidRPr="0001254C" w:rsidRDefault="006B1F0D" w:rsidP="009B0457">
          <w:pPr>
            <w:pStyle w:val="TOC1"/>
            <w:spacing w:line="360" w:lineRule="auto"/>
          </w:pPr>
          <w:hyperlink w:anchor="_Toc202953179" w:history="1">
            <w:r w:rsidR="0001254C" w:rsidRPr="0001254C">
              <w:rPr>
                <w:rStyle w:val="Hyperlink"/>
              </w:rPr>
              <w:t>2.1 MATERIALS USED</w:t>
            </w:r>
            <w:r w:rsidR="0001254C" w:rsidRPr="0001254C">
              <w:rPr>
                <w:webHidden/>
              </w:rPr>
              <w:tab/>
            </w:r>
            <w:r w:rsidR="0001254C" w:rsidRPr="0001254C">
              <w:rPr>
                <w:webHidden/>
              </w:rPr>
              <w:fldChar w:fldCharType="begin"/>
            </w:r>
            <w:r w:rsidR="0001254C" w:rsidRPr="0001254C">
              <w:rPr>
                <w:webHidden/>
              </w:rPr>
              <w:instrText xml:space="preserve"> PAGEREF _Toc202953179 \h </w:instrText>
            </w:r>
            <w:r w:rsidR="0001254C" w:rsidRPr="0001254C">
              <w:rPr>
                <w:webHidden/>
              </w:rPr>
            </w:r>
            <w:r w:rsidR="0001254C" w:rsidRPr="0001254C">
              <w:rPr>
                <w:webHidden/>
              </w:rPr>
              <w:fldChar w:fldCharType="separate"/>
            </w:r>
            <w:r w:rsidR="009B0457">
              <w:rPr>
                <w:webHidden/>
              </w:rPr>
              <w:t>9</w:t>
            </w:r>
            <w:r w:rsidR="0001254C" w:rsidRPr="0001254C">
              <w:rPr>
                <w:webHidden/>
              </w:rPr>
              <w:fldChar w:fldCharType="end"/>
            </w:r>
          </w:hyperlink>
        </w:p>
        <w:p w:rsidR="0001254C" w:rsidRPr="0001254C" w:rsidRDefault="006B1F0D" w:rsidP="009B0457">
          <w:pPr>
            <w:pStyle w:val="TOC1"/>
            <w:spacing w:line="360" w:lineRule="auto"/>
          </w:pPr>
          <w:hyperlink w:anchor="_Toc202953180" w:history="1">
            <w:r w:rsidR="0001254C" w:rsidRPr="0001254C">
              <w:rPr>
                <w:rStyle w:val="Hyperlink"/>
              </w:rPr>
              <w:t>2.2 STERILIZATION OF MATERIALS</w:t>
            </w:r>
            <w:r w:rsidR="0001254C" w:rsidRPr="0001254C">
              <w:rPr>
                <w:webHidden/>
              </w:rPr>
              <w:tab/>
            </w:r>
            <w:r w:rsidR="0001254C" w:rsidRPr="0001254C">
              <w:rPr>
                <w:webHidden/>
              </w:rPr>
              <w:fldChar w:fldCharType="begin"/>
            </w:r>
            <w:r w:rsidR="0001254C" w:rsidRPr="0001254C">
              <w:rPr>
                <w:webHidden/>
              </w:rPr>
              <w:instrText xml:space="preserve"> PAGEREF _Toc202953180 \h </w:instrText>
            </w:r>
            <w:r w:rsidR="0001254C" w:rsidRPr="0001254C">
              <w:rPr>
                <w:webHidden/>
              </w:rPr>
            </w:r>
            <w:r w:rsidR="0001254C" w:rsidRPr="0001254C">
              <w:rPr>
                <w:webHidden/>
              </w:rPr>
              <w:fldChar w:fldCharType="separate"/>
            </w:r>
            <w:r w:rsidR="009B0457">
              <w:rPr>
                <w:webHidden/>
              </w:rPr>
              <w:t>10</w:t>
            </w:r>
            <w:r w:rsidR="0001254C" w:rsidRPr="0001254C">
              <w:rPr>
                <w:webHidden/>
              </w:rPr>
              <w:fldChar w:fldCharType="end"/>
            </w:r>
          </w:hyperlink>
        </w:p>
        <w:p w:rsidR="0001254C" w:rsidRPr="0001254C" w:rsidRDefault="006B1F0D" w:rsidP="009B0457">
          <w:pPr>
            <w:pStyle w:val="TOC1"/>
            <w:spacing w:line="360" w:lineRule="auto"/>
          </w:pPr>
          <w:hyperlink w:anchor="_Toc202953181" w:history="1">
            <w:r w:rsidR="0001254C" w:rsidRPr="0001254C">
              <w:rPr>
                <w:rStyle w:val="Hyperlink"/>
              </w:rPr>
              <w:t>2.3 PERSONAL HYGIENE</w:t>
            </w:r>
            <w:r w:rsidR="0001254C" w:rsidRPr="0001254C">
              <w:rPr>
                <w:webHidden/>
              </w:rPr>
              <w:tab/>
            </w:r>
            <w:r w:rsidR="0001254C" w:rsidRPr="0001254C">
              <w:rPr>
                <w:webHidden/>
              </w:rPr>
              <w:fldChar w:fldCharType="begin"/>
            </w:r>
            <w:r w:rsidR="0001254C" w:rsidRPr="0001254C">
              <w:rPr>
                <w:webHidden/>
              </w:rPr>
              <w:instrText xml:space="preserve"> PAGEREF _Toc202953181 \h </w:instrText>
            </w:r>
            <w:r w:rsidR="0001254C" w:rsidRPr="0001254C">
              <w:rPr>
                <w:webHidden/>
              </w:rPr>
            </w:r>
            <w:r w:rsidR="0001254C" w:rsidRPr="0001254C">
              <w:rPr>
                <w:webHidden/>
              </w:rPr>
              <w:fldChar w:fldCharType="separate"/>
            </w:r>
            <w:r w:rsidR="009B0457">
              <w:rPr>
                <w:webHidden/>
              </w:rPr>
              <w:t>10</w:t>
            </w:r>
            <w:r w:rsidR="0001254C" w:rsidRPr="0001254C">
              <w:rPr>
                <w:webHidden/>
              </w:rPr>
              <w:fldChar w:fldCharType="end"/>
            </w:r>
          </w:hyperlink>
        </w:p>
        <w:p w:rsidR="0001254C" w:rsidRPr="0001254C" w:rsidRDefault="006B1F0D" w:rsidP="009B0457">
          <w:pPr>
            <w:pStyle w:val="TOC1"/>
            <w:spacing w:line="360" w:lineRule="auto"/>
          </w:pPr>
          <w:hyperlink w:anchor="_Toc202953182" w:history="1">
            <w:r w:rsidR="0001254C" w:rsidRPr="0001254C">
              <w:rPr>
                <w:rStyle w:val="Hyperlink"/>
              </w:rPr>
              <w:t>2.4 MATERIAL HYGIENE</w:t>
            </w:r>
            <w:r w:rsidR="0001254C" w:rsidRPr="0001254C">
              <w:rPr>
                <w:webHidden/>
              </w:rPr>
              <w:tab/>
            </w:r>
            <w:r w:rsidR="0001254C" w:rsidRPr="0001254C">
              <w:rPr>
                <w:webHidden/>
              </w:rPr>
              <w:fldChar w:fldCharType="begin"/>
            </w:r>
            <w:r w:rsidR="0001254C" w:rsidRPr="0001254C">
              <w:rPr>
                <w:webHidden/>
              </w:rPr>
              <w:instrText xml:space="preserve"> PAGEREF _Toc202953182 \h </w:instrText>
            </w:r>
            <w:r w:rsidR="0001254C" w:rsidRPr="0001254C">
              <w:rPr>
                <w:webHidden/>
              </w:rPr>
            </w:r>
            <w:r w:rsidR="0001254C" w:rsidRPr="0001254C">
              <w:rPr>
                <w:webHidden/>
              </w:rPr>
              <w:fldChar w:fldCharType="separate"/>
            </w:r>
            <w:r w:rsidR="009B0457">
              <w:rPr>
                <w:webHidden/>
              </w:rPr>
              <w:t>11</w:t>
            </w:r>
            <w:r w:rsidR="0001254C" w:rsidRPr="0001254C">
              <w:rPr>
                <w:webHidden/>
              </w:rPr>
              <w:fldChar w:fldCharType="end"/>
            </w:r>
          </w:hyperlink>
        </w:p>
        <w:p w:rsidR="0001254C" w:rsidRPr="0001254C" w:rsidRDefault="006B1F0D" w:rsidP="009B0457">
          <w:pPr>
            <w:pStyle w:val="TOC1"/>
            <w:spacing w:line="360" w:lineRule="auto"/>
          </w:pPr>
          <w:hyperlink w:anchor="_Toc202953183" w:history="1">
            <w:r w:rsidR="0001254C" w:rsidRPr="0001254C">
              <w:rPr>
                <w:rStyle w:val="Hyperlink"/>
              </w:rPr>
              <w:t>2.5 PROCEDURE FOR CHEESE PRODUCTION</w:t>
            </w:r>
            <w:r w:rsidR="0001254C" w:rsidRPr="0001254C">
              <w:rPr>
                <w:webHidden/>
              </w:rPr>
              <w:tab/>
            </w:r>
            <w:r w:rsidR="0001254C" w:rsidRPr="0001254C">
              <w:rPr>
                <w:webHidden/>
              </w:rPr>
              <w:fldChar w:fldCharType="begin"/>
            </w:r>
            <w:r w:rsidR="0001254C" w:rsidRPr="0001254C">
              <w:rPr>
                <w:webHidden/>
              </w:rPr>
              <w:instrText xml:space="preserve"> PAGEREF _Toc202953183 \h </w:instrText>
            </w:r>
            <w:r w:rsidR="0001254C" w:rsidRPr="0001254C">
              <w:rPr>
                <w:webHidden/>
              </w:rPr>
            </w:r>
            <w:r w:rsidR="0001254C" w:rsidRPr="0001254C">
              <w:rPr>
                <w:webHidden/>
              </w:rPr>
              <w:fldChar w:fldCharType="separate"/>
            </w:r>
            <w:r w:rsidR="009B0457">
              <w:rPr>
                <w:webHidden/>
              </w:rPr>
              <w:t>11</w:t>
            </w:r>
            <w:r w:rsidR="0001254C" w:rsidRPr="0001254C">
              <w:rPr>
                <w:webHidden/>
              </w:rPr>
              <w:fldChar w:fldCharType="end"/>
            </w:r>
          </w:hyperlink>
        </w:p>
        <w:p w:rsidR="0001254C" w:rsidRPr="0001254C" w:rsidRDefault="006B1F0D" w:rsidP="009B0457">
          <w:pPr>
            <w:pStyle w:val="TOC1"/>
            <w:spacing w:line="360" w:lineRule="auto"/>
          </w:pPr>
          <w:hyperlink w:anchor="_Toc202953184" w:history="1">
            <w:r w:rsidR="0001254C" w:rsidRPr="0001254C">
              <w:rPr>
                <w:rStyle w:val="Hyperlink"/>
              </w:rPr>
              <w:t>2.6 STORAGE AND PRESERVATION</w:t>
            </w:r>
            <w:r w:rsidR="0001254C" w:rsidRPr="0001254C">
              <w:rPr>
                <w:webHidden/>
              </w:rPr>
              <w:tab/>
            </w:r>
            <w:r w:rsidR="0001254C" w:rsidRPr="0001254C">
              <w:rPr>
                <w:webHidden/>
              </w:rPr>
              <w:fldChar w:fldCharType="begin"/>
            </w:r>
            <w:r w:rsidR="0001254C" w:rsidRPr="0001254C">
              <w:rPr>
                <w:webHidden/>
              </w:rPr>
              <w:instrText xml:space="preserve"> PAGEREF _Toc202953184 \h </w:instrText>
            </w:r>
            <w:r w:rsidR="0001254C" w:rsidRPr="0001254C">
              <w:rPr>
                <w:webHidden/>
              </w:rPr>
            </w:r>
            <w:r w:rsidR="0001254C" w:rsidRPr="0001254C">
              <w:rPr>
                <w:webHidden/>
              </w:rPr>
              <w:fldChar w:fldCharType="separate"/>
            </w:r>
            <w:r w:rsidR="009B0457">
              <w:rPr>
                <w:webHidden/>
              </w:rPr>
              <w:t>12</w:t>
            </w:r>
            <w:r w:rsidR="0001254C" w:rsidRPr="0001254C">
              <w:rPr>
                <w:webHidden/>
              </w:rPr>
              <w:fldChar w:fldCharType="end"/>
            </w:r>
          </w:hyperlink>
        </w:p>
        <w:p w:rsidR="0001254C" w:rsidRPr="0001254C" w:rsidRDefault="006B1F0D" w:rsidP="009B0457">
          <w:pPr>
            <w:pStyle w:val="TOC1"/>
            <w:spacing w:line="360" w:lineRule="auto"/>
          </w:pPr>
          <w:hyperlink w:anchor="_Toc202953185" w:history="1">
            <w:r w:rsidR="0001254C" w:rsidRPr="0001254C">
              <w:rPr>
                <w:rStyle w:val="Hyperlink"/>
              </w:rPr>
              <w:t>2.7 SAFETY AND QUALITY CONTROL MEASURES</w:t>
            </w:r>
            <w:r w:rsidR="0001254C" w:rsidRPr="0001254C">
              <w:rPr>
                <w:webHidden/>
              </w:rPr>
              <w:tab/>
            </w:r>
            <w:r w:rsidR="0001254C" w:rsidRPr="0001254C">
              <w:rPr>
                <w:webHidden/>
              </w:rPr>
              <w:fldChar w:fldCharType="begin"/>
            </w:r>
            <w:r w:rsidR="0001254C" w:rsidRPr="0001254C">
              <w:rPr>
                <w:webHidden/>
              </w:rPr>
              <w:instrText xml:space="preserve"> PAGEREF _Toc202953185 \h </w:instrText>
            </w:r>
            <w:r w:rsidR="0001254C" w:rsidRPr="0001254C">
              <w:rPr>
                <w:webHidden/>
              </w:rPr>
            </w:r>
            <w:r w:rsidR="0001254C" w:rsidRPr="0001254C">
              <w:rPr>
                <w:webHidden/>
              </w:rPr>
              <w:fldChar w:fldCharType="separate"/>
            </w:r>
            <w:r w:rsidR="009B0457">
              <w:rPr>
                <w:webHidden/>
              </w:rPr>
              <w:t>13</w:t>
            </w:r>
            <w:r w:rsidR="0001254C" w:rsidRPr="0001254C">
              <w:rPr>
                <w:webHidden/>
              </w:rPr>
              <w:fldChar w:fldCharType="end"/>
            </w:r>
          </w:hyperlink>
        </w:p>
        <w:p w:rsidR="0001254C" w:rsidRPr="009B0457" w:rsidRDefault="006B1F0D" w:rsidP="009B0457">
          <w:pPr>
            <w:pStyle w:val="TOC1"/>
            <w:spacing w:line="360" w:lineRule="auto"/>
          </w:pPr>
          <w:hyperlink w:anchor="_Toc202953186" w:history="1">
            <w:r w:rsidR="0001254C" w:rsidRPr="009B0457">
              <w:rPr>
                <w:rStyle w:val="Hyperlink"/>
                <w:b/>
              </w:rPr>
              <w:t>CHAPTER THREE</w:t>
            </w:r>
            <w:r w:rsidR="0001254C" w:rsidRPr="009B0457">
              <w:rPr>
                <w:webHidden/>
              </w:rPr>
              <w:tab/>
            </w:r>
            <w:r w:rsidR="0001254C" w:rsidRPr="009B0457">
              <w:rPr>
                <w:webHidden/>
              </w:rPr>
              <w:fldChar w:fldCharType="begin"/>
            </w:r>
            <w:r w:rsidR="0001254C" w:rsidRPr="009B0457">
              <w:rPr>
                <w:webHidden/>
              </w:rPr>
              <w:instrText xml:space="preserve"> PAGEREF _Toc202953186 \h </w:instrText>
            </w:r>
            <w:r w:rsidR="0001254C" w:rsidRPr="009B0457">
              <w:rPr>
                <w:webHidden/>
              </w:rPr>
            </w:r>
            <w:r w:rsidR="0001254C" w:rsidRPr="009B0457">
              <w:rPr>
                <w:webHidden/>
              </w:rPr>
              <w:fldChar w:fldCharType="separate"/>
            </w:r>
            <w:r w:rsidR="009B0457">
              <w:rPr>
                <w:webHidden/>
              </w:rPr>
              <w:t>14</w:t>
            </w:r>
            <w:r w:rsidR="0001254C" w:rsidRPr="009B0457">
              <w:rPr>
                <w:webHidden/>
              </w:rPr>
              <w:fldChar w:fldCharType="end"/>
            </w:r>
          </w:hyperlink>
        </w:p>
        <w:p w:rsidR="0001254C" w:rsidRPr="0001254C" w:rsidRDefault="006B1F0D" w:rsidP="009B0457">
          <w:pPr>
            <w:pStyle w:val="TOC1"/>
            <w:spacing w:line="360" w:lineRule="auto"/>
          </w:pPr>
          <w:hyperlink w:anchor="_Toc202953187" w:history="1">
            <w:r w:rsidR="0001254C" w:rsidRPr="0001254C">
              <w:rPr>
                <w:rStyle w:val="Hyperlink"/>
              </w:rPr>
              <w:t>3.0 RESULTS</w:t>
            </w:r>
            <w:r w:rsidR="0001254C" w:rsidRPr="0001254C">
              <w:rPr>
                <w:webHidden/>
              </w:rPr>
              <w:tab/>
            </w:r>
            <w:r w:rsidR="0001254C" w:rsidRPr="0001254C">
              <w:rPr>
                <w:webHidden/>
              </w:rPr>
              <w:fldChar w:fldCharType="begin"/>
            </w:r>
            <w:r w:rsidR="0001254C" w:rsidRPr="0001254C">
              <w:rPr>
                <w:webHidden/>
              </w:rPr>
              <w:instrText xml:space="preserve"> PAGEREF _Toc202953187 \h </w:instrText>
            </w:r>
            <w:r w:rsidR="0001254C" w:rsidRPr="0001254C">
              <w:rPr>
                <w:webHidden/>
              </w:rPr>
            </w:r>
            <w:r w:rsidR="0001254C" w:rsidRPr="0001254C">
              <w:rPr>
                <w:webHidden/>
              </w:rPr>
              <w:fldChar w:fldCharType="separate"/>
            </w:r>
            <w:r w:rsidR="009B0457">
              <w:rPr>
                <w:webHidden/>
              </w:rPr>
              <w:t>14</w:t>
            </w:r>
            <w:r w:rsidR="0001254C" w:rsidRPr="0001254C">
              <w:rPr>
                <w:webHidden/>
              </w:rPr>
              <w:fldChar w:fldCharType="end"/>
            </w:r>
          </w:hyperlink>
        </w:p>
        <w:p w:rsidR="0001254C" w:rsidRPr="0001254C" w:rsidRDefault="006B1F0D" w:rsidP="009B0457">
          <w:pPr>
            <w:pStyle w:val="TOC1"/>
            <w:spacing w:line="360" w:lineRule="auto"/>
          </w:pPr>
          <w:hyperlink w:anchor="_Toc202953188" w:history="1">
            <w:r w:rsidR="0001254C" w:rsidRPr="0001254C">
              <w:rPr>
                <w:rStyle w:val="Hyperlink"/>
              </w:rPr>
              <w:t>3.1 Sensory Evaluation of Cottage Cheese Produced</w:t>
            </w:r>
            <w:r w:rsidR="0001254C" w:rsidRPr="0001254C">
              <w:rPr>
                <w:webHidden/>
              </w:rPr>
              <w:tab/>
            </w:r>
            <w:r w:rsidR="0001254C" w:rsidRPr="0001254C">
              <w:rPr>
                <w:webHidden/>
              </w:rPr>
              <w:fldChar w:fldCharType="begin"/>
            </w:r>
            <w:r w:rsidR="0001254C" w:rsidRPr="0001254C">
              <w:rPr>
                <w:webHidden/>
              </w:rPr>
              <w:instrText xml:space="preserve"> PAGEREF _Toc202953188 \h </w:instrText>
            </w:r>
            <w:r w:rsidR="0001254C" w:rsidRPr="0001254C">
              <w:rPr>
                <w:webHidden/>
              </w:rPr>
            </w:r>
            <w:r w:rsidR="0001254C" w:rsidRPr="0001254C">
              <w:rPr>
                <w:webHidden/>
              </w:rPr>
              <w:fldChar w:fldCharType="separate"/>
            </w:r>
            <w:r w:rsidR="009B0457">
              <w:rPr>
                <w:webHidden/>
              </w:rPr>
              <w:t>14</w:t>
            </w:r>
            <w:r w:rsidR="0001254C" w:rsidRPr="0001254C">
              <w:rPr>
                <w:webHidden/>
              </w:rPr>
              <w:fldChar w:fldCharType="end"/>
            </w:r>
          </w:hyperlink>
        </w:p>
        <w:p w:rsidR="0001254C" w:rsidRPr="0001254C" w:rsidRDefault="006B1F0D" w:rsidP="009B0457">
          <w:pPr>
            <w:pStyle w:val="TOC1"/>
            <w:spacing w:line="360" w:lineRule="auto"/>
          </w:pPr>
          <w:hyperlink w:anchor="_Toc202953190" w:history="1">
            <w:r w:rsidR="0001254C" w:rsidRPr="0001254C">
              <w:rPr>
                <w:rStyle w:val="Hyperlink"/>
              </w:rPr>
              <w:t>3.2 Physicochemical Parameters of the Produced Cheese</w:t>
            </w:r>
            <w:r w:rsidR="0001254C" w:rsidRPr="0001254C">
              <w:rPr>
                <w:webHidden/>
              </w:rPr>
              <w:tab/>
            </w:r>
            <w:r w:rsidR="0001254C" w:rsidRPr="0001254C">
              <w:rPr>
                <w:webHidden/>
              </w:rPr>
              <w:fldChar w:fldCharType="begin"/>
            </w:r>
            <w:r w:rsidR="0001254C" w:rsidRPr="0001254C">
              <w:rPr>
                <w:webHidden/>
              </w:rPr>
              <w:instrText xml:space="preserve"> PAGEREF _Toc202953190 \h </w:instrText>
            </w:r>
            <w:r w:rsidR="0001254C" w:rsidRPr="0001254C">
              <w:rPr>
                <w:webHidden/>
              </w:rPr>
            </w:r>
            <w:r w:rsidR="0001254C" w:rsidRPr="0001254C">
              <w:rPr>
                <w:webHidden/>
              </w:rPr>
              <w:fldChar w:fldCharType="separate"/>
            </w:r>
            <w:r w:rsidR="009B0457">
              <w:rPr>
                <w:webHidden/>
              </w:rPr>
              <w:t>15</w:t>
            </w:r>
            <w:r w:rsidR="0001254C" w:rsidRPr="0001254C">
              <w:rPr>
                <w:webHidden/>
              </w:rPr>
              <w:fldChar w:fldCharType="end"/>
            </w:r>
          </w:hyperlink>
        </w:p>
        <w:p w:rsidR="0001254C" w:rsidRPr="0001254C" w:rsidRDefault="006B1F0D" w:rsidP="009B0457">
          <w:pPr>
            <w:pStyle w:val="TOC1"/>
            <w:spacing w:line="360" w:lineRule="auto"/>
          </w:pPr>
          <w:hyperlink w:anchor="_Toc202953192" w:history="1">
            <w:r w:rsidR="0001254C" w:rsidRPr="0001254C">
              <w:rPr>
                <w:rStyle w:val="Hyperlink"/>
              </w:rPr>
              <w:t>CHAPTER FOUR</w:t>
            </w:r>
            <w:r w:rsidR="0001254C" w:rsidRPr="0001254C">
              <w:rPr>
                <w:webHidden/>
              </w:rPr>
              <w:tab/>
            </w:r>
            <w:r w:rsidR="0001254C" w:rsidRPr="0001254C">
              <w:rPr>
                <w:webHidden/>
              </w:rPr>
              <w:fldChar w:fldCharType="begin"/>
            </w:r>
            <w:r w:rsidR="0001254C" w:rsidRPr="0001254C">
              <w:rPr>
                <w:webHidden/>
              </w:rPr>
              <w:instrText xml:space="preserve"> PAGEREF _Toc202953192 \h </w:instrText>
            </w:r>
            <w:r w:rsidR="0001254C" w:rsidRPr="0001254C">
              <w:rPr>
                <w:webHidden/>
              </w:rPr>
            </w:r>
            <w:r w:rsidR="0001254C" w:rsidRPr="0001254C">
              <w:rPr>
                <w:webHidden/>
              </w:rPr>
              <w:fldChar w:fldCharType="separate"/>
            </w:r>
            <w:r w:rsidR="009B0457">
              <w:rPr>
                <w:webHidden/>
              </w:rPr>
              <w:t>16</w:t>
            </w:r>
            <w:r w:rsidR="0001254C" w:rsidRPr="0001254C">
              <w:rPr>
                <w:webHidden/>
              </w:rPr>
              <w:fldChar w:fldCharType="end"/>
            </w:r>
          </w:hyperlink>
        </w:p>
        <w:p w:rsidR="0001254C" w:rsidRPr="009B0457" w:rsidRDefault="006B1F0D" w:rsidP="009B0457">
          <w:pPr>
            <w:pStyle w:val="TOC1"/>
            <w:spacing w:line="360" w:lineRule="auto"/>
          </w:pPr>
          <w:hyperlink w:anchor="_Toc202953193" w:history="1">
            <w:r w:rsidR="0001254C" w:rsidRPr="009B0457">
              <w:rPr>
                <w:rStyle w:val="Hyperlink"/>
                <w:b/>
              </w:rPr>
              <w:t>4.0 DISCUSSION AND CONCLUSION</w:t>
            </w:r>
            <w:r w:rsidR="0001254C" w:rsidRPr="009B0457">
              <w:rPr>
                <w:webHidden/>
              </w:rPr>
              <w:tab/>
            </w:r>
            <w:r w:rsidR="0001254C" w:rsidRPr="009B0457">
              <w:rPr>
                <w:webHidden/>
              </w:rPr>
              <w:fldChar w:fldCharType="begin"/>
            </w:r>
            <w:r w:rsidR="0001254C" w:rsidRPr="009B0457">
              <w:rPr>
                <w:webHidden/>
              </w:rPr>
              <w:instrText xml:space="preserve"> PAGEREF _Toc202953193 \h </w:instrText>
            </w:r>
            <w:r w:rsidR="0001254C" w:rsidRPr="009B0457">
              <w:rPr>
                <w:webHidden/>
              </w:rPr>
            </w:r>
            <w:r w:rsidR="0001254C" w:rsidRPr="009B0457">
              <w:rPr>
                <w:webHidden/>
              </w:rPr>
              <w:fldChar w:fldCharType="separate"/>
            </w:r>
            <w:r w:rsidR="009B0457">
              <w:rPr>
                <w:webHidden/>
              </w:rPr>
              <w:t>16</w:t>
            </w:r>
            <w:r w:rsidR="0001254C" w:rsidRPr="009B0457">
              <w:rPr>
                <w:webHidden/>
              </w:rPr>
              <w:fldChar w:fldCharType="end"/>
            </w:r>
          </w:hyperlink>
        </w:p>
        <w:p w:rsidR="0001254C" w:rsidRPr="0001254C" w:rsidRDefault="006B1F0D" w:rsidP="009B0457">
          <w:pPr>
            <w:pStyle w:val="TOC1"/>
            <w:spacing w:line="360" w:lineRule="auto"/>
          </w:pPr>
          <w:hyperlink w:anchor="_Toc202953194" w:history="1">
            <w:r w:rsidR="0001254C" w:rsidRPr="0001254C">
              <w:rPr>
                <w:rStyle w:val="Hyperlink"/>
              </w:rPr>
              <w:t>4.1 DISCUSSION</w:t>
            </w:r>
            <w:r w:rsidR="0001254C" w:rsidRPr="0001254C">
              <w:rPr>
                <w:webHidden/>
              </w:rPr>
              <w:tab/>
            </w:r>
            <w:r w:rsidR="0001254C" w:rsidRPr="0001254C">
              <w:rPr>
                <w:webHidden/>
              </w:rPr>
              <w:fldChar w:fldCharType="begin"/>
            </w:r>
            <w:r w:rsidR="0001254C" w:rsidRPr="0001254C">
              <w:rPr>
                <w:webHidden/>
              </w:rPr>
              <w:instrText xml:space="preserve"> PAGEREF _Toc202953194 \h </w:instrText>
            </w:r>
            <w:r w:rsidR="0001254C" w:rsidRPr="0001254C">
              <w:rPr>
                <w:webHidden/>
              </w:rPr>
            </w:r>
            <w:r w:rsidR="0001254C" w:rsidRPr="0001254C">
              <w:rPr>
                <w:webHidden/>
              </w:rPr>
              <w:fldChar w:fldCharType="separate"/>
            </w:r>
            <w:r w:rsidR="009B0457">
              <w:rPr>
                <w:webHidden/>
              </w:rPr>
              <w:t>16</w:t>
            </w:r>
            <w:r w:rsidR="0001254C" w:rsidRPr="0001254C">
              <w:rPr>
                <w:webHidden/>
              </w:rPr>
              <w:fldChar w:fldCharType="end"/>
            </w:r>
          </w:hyperlink>
        </w:p>
        <w:p w:rsidR="0001254C" w:rsidRPr="0001254C" w:rsidRDefault="006B1F0D" w:rsidP="009B0457">
          <w:pPr>
            <w:pStyle w:val="TOC1"/>
            <w:spacing w:line="360" w:lineRule="auto"/>
          </w:pPr>
          <w:hyperlink w:anchor="_Toc202953195" w:history="1">
            <w:r w:rsidR="0001254C" w:rsidRPr="0001254C">
              <w:rPr>
                <w:rStyle w:val="Hyperlink"/>
              </w:rPr>
              <w:t>4.2 CONCLUSION</w:t>
            </w:r>
            <w:r w:rsidR="0001254C" w:rsidRPr="0001254C">
              <w:rPr>
                <w:webHidden/>
              </w:rPr>
              <w:tab/>
            </w:r>
            <w:r w:rsidR="0001254C" w:rsidRPr="0001254C">
              <w:rPr>
                <w:webHidden/>
              </w:rPr>
              <w:fldChar w:fldCharType="begin"/>
            </w:r>
            <w:r w:rsidR="0001254C" w:rsidRPr="0001254C">
              <w:rPr>
                <w:webHidden/>
              </w:rPr>
              <w:instrText xml:space="preserve"> PAGEREF _Toc202953195 \h </w:instrText>
            </w:r>
            <w:r w:rsidR="0001254C" w:rsidRPr="0001254C">
              <w:rPr>
                <w:webHidden/>
              </w:rPr>
            </w:r>
            <w:r w:rsidR="0001254C" w:rsidRPr="0001254C">
              <w:rPr>
                <w:webHidden/>
              </w:rPr>
              <w:fldChar w:fldCharType="separate"/>
            </w:r>
            <w:r w:rsidR="009B0457">
              <w:rPr>
                <w:webHidden/>
              </w:rPr>
              <w:t>17</w:t>
            </w:r>
            <w:r w:rsidR="0001254C" w:rsidRPr="0001254C">
              <w:rPr>
                <w:webHidden/>
              </w:rPr>
              <w:fldChar w:fldCharType="end"/>
            </w:r>
          </w:hyperlink>
        </w:p>
        <w:p w:rsidR="0001254C" w:rsidRPr="0001254C" w:rsidRDefault="006B1F0D" w:rsidP="009B0457">
          <w:pPr>
            <w:pStyle w:val="TOC1"/>
            <w:spacing w:line="360" w:lineRule="auto"/>
          </w:pPr>
          <w:hyperlink w:anchor="_Toc202953196" w:history="1">
            <w:r w:rsidR="0001254C" w:rsidRPr="0001254C">
              <w:rPr>
                <w:rStyle w:val="Hyperlink"/>
              </w:rPr>
              <w:t>REFERENCES</w:t>
            </w:r>
            <w:r w:rsidR="0001254C" w:rsidRPr="0001254C">
              <w:rPr>
                <w:webHidden/>
              </w:rPr>
              <w:tab/>
            </w:r>
            <w:r w:rsidR="0001254C" w:rsidRPr="0001254C">
              <w:rPr>
                <w:webHidden/>
              </w:rPr>
              <w:fldChar w:fldCharType="begin"/>
            </w:r>
            <w:r w:rsidR="0001254C" w:rsidRPr="0001254C">
              <w:rPr>
                <w:webHidden/>
              </w:rPr>
              <w:instrText xml:space="preserve"> PAGEREF _Toc202953196 \h </w:instrText>
            </w:r>
            <w:r w:rsidR="0001254C" w:rsidRPr="0001254C">
              <w:rPr>
                <w:webHidden/>
              </w:rPr>
            </w:r>
            <w:r w:rsidR="0001254C" w:rsidRPr="0001254C">
              <w:rPr>
                <w:webHidden/>
              </w:rPr>
              <w:fldChar w:fldCharType="separate"/>
            </w:r>
            <w:r w:rsidR="009B0457">
              <w:rPr>
                <w:webHidden/>
              </w:rPr>
              <w:t>19</w:t>
            </w:r>
            <w:r w:rsidR="0001254C" w:rsidRPr="0001254C">
              <w:rPr>
                <w:webHidden/>
              </w:rPr>
              <w:fldChar w:fldCharType="end"/>
            </w:r>
          </w:hyperlink>
        </w:p>
        <w:p w:rsidR="0001254C" w:rsidRDefault="0001254C" w:rsidP="009B0457">
          <w:pPr>
            <w:spacing w:line="360" w:lineRule="auto"/>
          </w:pPr>
          <w:r w:rsidRPr="0001254C">
            <w:rPr>
              <w:rFonts w:ascii="Times New Roman" w:hAnsi="Times New Roman" w:cs="Times New Roman"/>
              <w:b/>
              <w:bCs/>
              <w:noProof/>
              <w:sz w:val="28"/>
              <w:szCs w:val="28"/>
            </w:rPr>
            <w:fldChar w:fldCharType="end"/>
          </w:r>
        </w:p>
      </w:sdtContent>
    </w:sdt>
    <w:p w:rsidR="0001254C" w:rsidRDefault="0001254C">
      <w:pPr>
        <w:rPr>
          <w:rFonts w:ascii="Times New Roman" w:hAnsi="Times New Roman" w:cs="Times New Roman"/>
          <w:b/>
          <w:sz w:val="28"/>
          <w:szCs w:val="28"/>
        </w:rPr>
      </w:pPr>
      <w:r>
        <w:rPr>
          <w:rFonts w:ascii="Times New Roman" w:hAnsi="Times New Roman" w:cs="Times New Roman"/>
          <w:b/>
          <w:sz w:val="28"/>
          <w:szCs w:val="28"/>
        </w:rPr>
        <w:br w:type="page"/>
      </w:r>
    </w:p>
    <w:p w:rsidR="00280381" w:rsidRDefault="0001254C" w:rsidP="0001254C">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01254C" w:rsidRPr="009B0457" w:rsidRDefault="0001254C" w:rsidP="00985613">
      <w:pPr>
        <w:spacing w:line="480" w:lineRule="auto"/>
        <w:jc w:val="both"/>
        <w:rPr>
          <w:rFonts w:ascii="Times New Roman" w:hAnsi="Times New Roman" w:cs="Times New Roman"/>
          <w:sz w:val="28"/>
          <w:szCs w:val="28"/>
        </w:rPr>
      </w:pPr>
      <w:r w:rsidRPr="009B0457">
        <w:rPr>
          <w:rFonts w:ascii="Times New Roman" w:hAnsi="Times New Roman" w:cs="Times New Roman"/>
          <w:sz w:val="28"/>
          <w:szCs w:val="28"/>
        </w:rPr>
        <w:t>Table 3.1: Sensory Evaluation of Cottage Cheese Produced…………………21</w:t>
      </w:r>
    </w:p>
    <w:p w:rsidR="0001254C" w:rsidRPr="009B0457" w:rsidRDefault="0001254C" w:rsidP="00985613">
      <w:pPr>
        <w:spacing w:line="480" w:lineRule="auto"/>
        <w:jc w:val="both"/>
        <w:rPr>
          <w:rFonts w:ascii="Times New Roman" w:hAnsi="Times New Roman" w:cs="Times New Roman"/>
          <w:sz w:val="28"/>
          <w:szCs w:val="28"/>
        </w:rPr>
      </w:pPr>
      <w:r w:rsidRPr="009B0457">
        <w:rPr>
          <w:rFonts w:ascii="Times New Roman" w:hAnsi="Times New Roman" w:cs="Times New Roman"/>
          <w:sz w:val="28"/>
          <w:szCs w:val="28"/>
        </w:rPr>
        <w:t>Table 3.2: Physicochemical Parameters of the Produced Cheese……………22</w:t>
      </w:r>
    </w:p>
    <w:p w:rsidR="0001254C" w:rsidRPr="00FC5E61" w:rsidRDefault="0001254C" w:rsidP="00985613">
      <w:pPr>
        <w:spacing w:line="480" w:lineRule="auto"/>
        <w:jc w:val="both"/>
        <w:rPr>
          <w:rFonts w:ascii="Times New Roman" w:hAnsi="Times New Roman" w:cs="Times New Roman"/>
          <w:b/>
          <w:sz w:val="28"/>
          <w:szCs w:val="28"/>
        </w:rPr>
      </w:pPr>
    </w:p>
    <w:p w:rsidR="00985613" w:rsidRDefault="00985613" w:rsidP="00985613">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9B0457" w:rsidRDefault="00985613" w:rsidP="00985613">
      <w:pPr>
        <w:spacing w:line="480" w:lineRule="auto"/>
        <w:jc w:val="both"/>
        <w:rPr>
          <w:rFonts w:ascii="Times New Roman" w:hAnsi="Times New Roman" w:cs="Times New Roman"/>
          <w:i/>
          <w:sz w:val="28"/>
          <w:szCs w:val="28"/>
        </w:rPr>
        <w:sectPr w:rsidR="009B0457" w:rsidSect="009B0457">
          <w:footerReference w:type="default" r:id="rId8"/>
          <w:pgSz w:w="12240" w:h="15840"/>
          <w:pgMar w:top="1440" w:right="1440" w:bottom="1440" w:left="1440" w:header="708" w:footer="708" w:gutter="0"/>
          <w:pgNumType w:fmt="lowerRoman" w:start="1"/>
          <w:cols w:space="708"/>
          <w:docGrid w:linePitch="360"/>
        </w:sectPr>
      </w:pPr>
      <w:r w:rsidRPr="00985613">
        <w:rPr>
          <w:rFonts w:ascii="Times New Roman" w:hAnsi="Times New Roman" w:cs="Times New Roman"/>
          <w:i/>
          <w:sz w:val="28"/>
          <w:szCs w:val="28"/>
        </w:rPr>
        <w:t xml:space="preserve">This project provides a scientific guide to the production of cottage cheese using traditional and modern techniques, with particular focus on the use of natural coagulants such as </w:t>
      </w:r>
      <w:proofErr w:type="spellStart"/>
      <w:r w:rsidRPr="00985613">
        <w:rPr>
          <w:rFonts w:ascii="Times New Roman" w:hAnsi="Times New Roman" w:cs="Times New Roman"/>
          <w:i/>
          <w:iCs/>
          <w:sz w:val="28"/>
          <w:szCs w:val="28"/>
        </w:rPr>
        <w:t>Calotropis</w:t>
      </w:r>
      <w:proofErr w:type="spellEnd"/>
      <w:r w:rsidRPr="00985613">
        <w:rPr>
          <w:rFonts w:ascii="Times New Roman" w:hAnsi="Times New Roman" w:cs="Times New Roman"/>
          <w:i/>
          <w:iCs/>
          <w:sz w:val="28"/>
          <w:szCs w:val="28"/>
        </w:rPr>
        <w:t xml:space="preserve"> </w:t>
      </w:r>
      <w:proofErr w:type="spellStart"/>
      <w:r w:rsidRPr="00985613">
        <w:rPr>
          <w:rFonts w:ascii="Times New Roman" w:hAnsi="Times New Roman" w:cs="Times New Roman"/>
          <w:i/>
          <w:iCs/>
          <w:sz w:val="28"/>
          <w:szCs w:val="28"/>
        </w:rPr>
        <w:t>procera</w:t>
      </w:r>
      <w:proofErr w:type="spellEnd"/>
      <w:r w:rsidRPr="00985613">
        <w:rPr>
          <w:rFonts w:ascii="Times New Roman" w:hAnsi="Times New Roman" w:cs="Times New Roman"/>
          <w:i/>
          <w:sz w:val="28"/>
          <w:szCs w:val="28"/>
        </w:rPr>
        <w:t xml:space="preserve"> (</w:t>
      </w:r>
      <w:proofErr w:type="spellStart"/>
      <w:r w:rsidRPr="00985613">
        <w:rPr>
          <w:rFonts w:ascii="Times New Roman" w:hAnsi="Times New Roman" w:cs="Times New Roman"/>
          <w:i/>
          <w:sz w:val="28"/>
          <w:szCs w:val="28"/>
        </w:rPr>
        <w:t>Bomubomu</w:t>
      </w:r>
      <w:proofErr w:type="spellEnd"/>
      <w:r w:rsidRPr="00985613">
        <w:rPr>
          <w:rFonts w:ascii="Times New Roman" w:hAnsi="Times New Roman" w:cs="Times New Roman"/>
          <w:i/>
          <w:sz w:val="28"/>
          <w:szCs w:val="28"/>
        </w:rPr>
        <w:t>) leaf extract. Cottage cheese, a fresh and protein-rich dairy product, was produced under controlled hygienic conditions, incorporating principles of microbiology, enzymology, and food safety. The production steps included milk selection, pasteurization, coagulation, curd cutting, whey separation, washing, salting, and storage. The project evaluated critical quality parameters including pH (4.6), moisture content (72.3%), yield (165g/L), and sensory attributes such as appearance, texture, taste, and odor. Results showed that the natural coagulant was effective in achieving curd formation within 9 minutes at a coagulation temperature of 12°C. Sensory evaluation confirmed the cheese was creamy-white, soft, tangy, and acceptable for consumption. The study also emphasized the importance of personal and material hygiene, sterilization practices, and adherence to Good Manufacturing Practices (GMP) and Hazard Analysis and Critical Control Points (HACCP). Overall, this research demonstrates that high-quality, microbiologically safe, and nutritionally valuable cottage cheese can be produced using locally available resources when guided by scientific met</w:t>
      </w:r>
      <w:r w:rsidR="009B0457">
        <w:rPr>
          <w:rFonts w:ascii="Times New Roman" w:hAnsi="Times New Roman" w:cs="Times New Roman"/>
          <w:i/>
          <w:sz w:val="28"/>
          <w:szCs w:val="28"/>
        </w:rPr>
        <w:t>hods and food safety principles</w:t>
      </w:r>
    </w:p>
    <w:p w:rsidR="00FC5E61" w:rsidRPr="0001254C" w:rsidRDefault="00FC5E61" w:rsidP="009B0457">
      <w:pPr>
        <w:pStyle w:val="Heading1"/>
        <w:jc w:val="center"/>
        <w:rPr>
          <w:sz w:val="28"/>
          <w:szCs w:val="28"/>
        </w:rPr>
      </w:pPr>
      <w:bookmarkStart w:id="1" w:name="_Toc202953172"/>
      <w:r w:rsidRPr="0001254C">
        <w:rPr>
          <w:sz w:val="28"/>
          <w:szCs w:val="28"/>
        </w:rPr>
        <w:lastRenderedPageBreak/>
        <w:t>CHAPTER ONE</w:t>
      </w:r>
      <w:bookmarkEnd w:id="1"/>
    </w:p>
    <w:p w:rsidR="00FC5E61" w:rsidRPr="0001254C" w:rsidRDefault="0001254C" w:rsidP="0001254C">
      <w:pPr>
        <w:pStyle w:val="Heading1"/>
        <w:rPr>
          <w:sz w:val="28"/>
          <w:szCs w:val="28"/>
        </w:rPr>
      </w:pPr>
      <w:bookmarkStart w:id="2" w:name="_Toc202953173"/>
      <w:r w:rsidRPr="0001254C">
        <w:rPr>
          <w:sz w:val="28"/>
          <w:szCs w:val="28"/>
        </w:rPr>
        <w:t xml:space="preserve">1.0 </w:t>
      </w:r>
      <w:r w:rsidR="00FC5E61" w:rsidRPr="0001254C">
        <w:rPr>
          <w:sz w:val="28"/>
          <w:szCs w:val="28"/>
        </w:rPr>
        <w:t>INTRODUCTION</w:t>
      </w:r>
      <w:bookmarkEnd w:id="2"/>
    </w:p>
    <w:p w:rsidR="00FC5E61" w:rsidRPr="0001254C" w:rsidRDefault="00FC5E61" w:rsidP="00215E76">
      <w:pPr>
        <w:pStyle w:val="NormalWeb"/>
        <w:spacing w:line="480" w:lineRule="auto"/>
        <w:jc w:val="both"/>
        <w:rPr>
          <w:sz w:val="28"/>
          <w:szCs w:val="28"/>
        </w:rPr>
      </w:pPr>
      <w:r w:rsidRPr="0001254C">
        <w:rPr>
          <w:sz w:val="28"/>
          <w:szCs w:val="28"/>
        </w:rPr>
        <w:t>Cottage cheese is a fresh, soft cheese made from curdled milk and drained of whey without undergoing an aging or ripening process. It is a rich source of protein and calcium and is increasingly popular among health-conscious consumers. The production process involves a combination of microbiological and chemical principles, particularly the action of lactic acid bacteria on milk. The name "cottage cheese" originates from its traditional preparation in cottages using leftover milk (Miller et al., 2021). Unlike aged cheeses, cottage cheese retains its mild flavor and crumbly texture due to its short processing time. Understanding the scientific steps involved in its production is crucial for ensuring product quality, safety, and consistency.</w:t>
      </w:r>
    </w:p>
    <w:p w:rsidR="00FC5E61" w:rsidRPr="0001254C" w:rsidRDefault="00FC5E61" w:rsidP="00215E76">
      <w:pPr>
        <w:pStyle w:val="NormalWeb"/>
        <w:spacing w:line="480" w:lineRule="auto"/>
        <w:jc w:val="both"/>
        <w:rPr>
          <w:sz w:val="28"/>
          <w:szCs w:val="28"/>
        </w:rPr>
      </w:pPr>
      <w:r w:rsidRPr="0001254C">
        <w:rPr>
          <w:sz w:val="28"/>
          <w:szCs w:val="28"/>
        </w:rPr>
        <w:t>The first step in cottage cheese production involves selecting high-quality milk, usually skim or low-fat milk. Pasteurization is a critical initial process to kill pathogenic microorganisms and prevent spoilage. The milk is heated to 72°C for 15 seconds (high-temperature short-time pasteurization) to ensure microbiological safety while retaining nutritional components (Ahmed et al., 2022). After pasteurization, the milk is cooled to 32°C before inoculating with starter cultures. This temperature allows optimal activity of lactic acid bacteria which are responsible for fermenting lactose into lactic acid, lowering the pH of the milk.</w:t>
      </w:r>
    </w:p>
    <w:p w:rsidR="00FC5E61" w:rsidRPr="0001254C" w:rsidRDefault="00FC5E61" w:rsidP="00215E76">
      <w:pPr>
        <w:pStyle w:val="NormalWeb"/>
        <w:spacing w:line="480" w:lineRule="auto"/>
        <w:jc w:val="both"/>
        <w:rPr>
          <w:sz w:val="28"/>
          <w:szCs w:val="28"/>
        </w:rPr>
      </w:pPr>
      <w:r w:rsidRPr="0001254C">
        <w:rPr>
          <w:sz w:val="28"/>
          <w:szCs w:val="28"/>
        </w:rPr>
        <w:lastRenderedPageBreak/>
        <w:t xml:space="preserve">The addition of starter cultures, commonly </w:t>
      </w:r>
      <w:proofErr w:type="spellStart"/>
      <w:r w:rsidRPr="0001254C">
        <w:rPr>
          <w:rStyle w:val="Emphasis"/>
          <w:sz w:val="28"/>
          <w:szCs w:val="28"/>
        </w:rPr>
        <w:t>Lactococcus</w:t>
      </w:r>
      <w:proofErr w:type="spellEnd"/>
      <w:r w:rsidRPr="0001254C">
        <w:rPr>
          <w:rStyle w:val="Emphasis"/>
          <w:sz w:val="28"/>
          <w:szCs w:val="28"/>
        </w:rPr>
        <w:t xml:space="preserve"> </w:t>
      </w:r>
      <w:proofErr w:type="spellStart"/>
      <w:r w:rsidRPr="0001254C">
        <w:rPr>
          <w:rStyle w:val="Emphasis"/>
          <w:sz w:val="28"/>
          <w:szCs w:val="28"/>
        </w:rPr>
        <w:t>lactis</w:t>
      </w:r>
      <w:proofErr w:type="spellEnd"/>
      <w:r w:rsidRPr="0001254C">
        <w:rPr>
          <w:sz w:val="28"/>
          <w:szCs w:val="28"/>
        </w:rPr>
        <w:t xml:space="preserve"> and </w:t>
      </w:r>
      <w:proofErr w:type="spellStart"/>
      <w:r w:rsidRPr="0001254C">
        <w:rPr>
          <w:rStyle w:val="Emphasis"/>
          <w:sz w:val="28"/>
          <w:szCs w:val="28"/>
        </w:rPr>
        <w:t>Lactococcus</w:t>
      </w:r>
      <w:proofErr w:type="spellEnd"/>
      <w:r w:rsidRPr="0001254C">
        <w:rPr>
          <w:rStyle w:val="Emphasis"/>
          <w:sz w:val="28"/>
          <w:szCs w:val="28"/>
        </w:rPr>
        <w:t xml:space="preserve"> </w:t>
      </w:r>
      <w:proofErr w:type="spellStart"/>
      <w:r w:rsidRPr="0001254C">
        <w:rPr>
          <w:rStyle w:val="Emphasis"/>
          <w:sz w:val="28"/>
          <w:szCs w:val="28"/>
        </w:rPr>
        <w:t>cremoris</w:t>
      </w:r>
      <w:proofErr w:type="spellEnd"/>
      <w:r w:rsidRPr="0001254C">
        <w:rPr>
          <w:sz w:val="28"/>
          <w:szCs w:val="28"/>
        </w:rPr>
        <w:t>, plays a vital role in curd formation. These bacteria produce lactic acid, which lowers the milk’s pH, causing the casein proteins to coagulate (Singh et al., 2021). The development of acidity also contributes to the cheese’s characteristic tangy flavor. In some cases, rennet, an enzyme, is added to accelerate coagulation. Scientific control of pH, temperature, and time is critical in this step to ensure uniform curd development. The curd is then cut into cubes to facilitate whey expulsion.</w:t>
      </w:r>
    </w:p>
    <w:p w:rsidR="00FC5E61" w:rsidRPr="0001254C" w:rsidRDefault="00FC5E61" w:rsidP="00215E76">
      <w:pPr>
        <w:pStyle w:val="NormalWeb"/>
        <w:spacing w:line="480" w:lineRule="auto"/>
        <w:jc w:val="both"/>
        <w:rPr>
          <w:sz w:val="28"/>
          <w:szCs w:val="28"/>
        </w:rPr>
      </w:pPr>
      <w:r w:rsidRPr="0001254C">
        <w:rPr>
          <w:sz w:val="28"/>
          <w:szCs w:val="28"/>
        </w:rPr>
        <w:t>Cutting the curd is done with stainless steel knives and affects the texture and moisture content of the final product. Smaller curd sizes lead to drier cheese, while larger curds retain more moisture. After cutting, the curd is gently stirred and gradually heated to about 54°C to promote further whey drainage (Kim &amp; Lee, 2023). This step is known as curd cooking and helps to firm the curd by contracting protein structures. During this stage, proper temperature control is essential to avoid curd hardening or excessive moisture retention.</w:t>
      </w:r>
    </w:p>
    <w:p w:rsidR="00FC5E61" w:rsidRPr="0001254C" w:rsidRDefault="00FC5E61" w:rsidP="00215E76">
      <w:pPr>
        <w:pStyle w:val="NormalWeb"/>
        <w:spacing w:line="480" w:lineRule="auto"/>
        <w:jc w:val="both"/>
        <w:rPr>
          <w:sz w:val="28"/>
          <w:szCs w:val="28"/>
        </w:rPr>
      </w:pPr>
      <w:r w:rsidRPr="0001254C">
        <w:rPr>
          <w:sz w:val="28"/>
          <w:szCs w:val="28"/>
        </w:rPr>
        <w:t xml:space="preserve">After cooking, the curd is allowed to settle and is then separated from the whey, typically using a cheesecloth or strainer. The curds are washed with cold water to remove residual lactose and to cool the product. Washing also improves the cheese's texture and reduces acidity. The washing process requires hygienic conditions to </w:t>
      </w:r>
      <w:r w:rsidRPr="0001254C">
        <w:rPr>
          <w:sz w:val="28"/>
          <w:szCs w:val="28"/>
        </w:rPr>
        <w:lastRenderedPageBreak/>
        <w:t>avoid contamination. After washing, the curds are drained further and salted. Salt acts as both a flavor enhancer and a preservative by inhibiting undesirable microbial growth (Gupta et al., 2020).</w:t>
      </w:r>
    </w:p>
    <w:p w:rsidR="00FC5E61" w:rsidRPr="0001254C" w:rsidRDefault="00FC5E61" w:rsidP="00215E76">
      <w:pPr>
        <w:pStyle w:val="NormalWeb"/>
        <w:spacing w:line="480" w:lineRule="auto"/>
        <w:jc w:val="both"/>
        <w:rPr>
          <w:sz w:val="28"/>
          <w:szCs w:val="28"/>
        </w:rPr>
      </w:pPr>
      <w:r w:rsidRPr="0001254C">
        <w:rPr>
          <w:sz w:val="28"/>
          <w:szCs w:val="28"/>
        </w:rPr>
        <w:t xml:space="preserve">The salted curds may be mixed with cream to improve the </w:t>
      </w:r>
      <w:proofErr w:type="spellStart"/>
      <w:r w:rsidRPr="0001254C">
        <w:rPr>
          <w:sz w:val="28"/>
          <w:szCs w:val="28"/>
        </w:rPr>
        <w:t>mouthfeel</w:t>
      </w:r>
      <w:proofErr w:type="spellEnd"/>
      <w:r w:rsidRPr="0001254C">
        <w:rPr>
          <w:sz w:val="28"/>
          <w:szCs w:val="28"/>
        </w:rPr>
        <w:t xml:space="preserve"> and flavor, depending on the desired fat content. Cream dressing adds richness and affects the final texture of the product. The amount of cream can vary from 4% to 8% fat. The final product is then packaged under hygienic conditions to maintain freshness. Packaging materials must be food-grade and designed to prevent moisture loss and microbial contamination. Storage temperature should be maintained at 4°C to prolong shelf life.</w:t>
      </w:r>
    </w:p>
    <w:p w:rsidR="00FC5E61" w:rsidRPr="0001254C" w:rsidRDefault="00FC5E61" w:rsidP="00215E76">
      <w:pPr>
        <w:pStyle w:val="NormalWeb"/>
        <w:spacing w:line="480" w:lineRule="auto"/>
        <w:jc w:val="both"/>
        <w:rPr>
          <w:sz w:val="28"/>
          <w:szCs w:val="28"/>
        </w:rPr>
      </w:pPr>
      <w:r w:rsidRPr="0001254C">
        <w:rPr>
          <w:sz w:val="28"/>
          <w:szCs w:val="28"/>
        </w:rPr>
        <w:t xml:space="preserve">Scientifically, several quality parameters must be monitored during cottage cheese production. These include pH (target ~4.6), </w:t>
      </w:r>
      <w:proofErr w:type="spellStart"/>
      <w:r w:rsidRPr="0001254C">
        <w:rPr>
          <w:sz w:val="28"/>
          <w:szCs w:val="28"/>
        </w:rPr>
        <w:t>titratable</w:t>
      </w:r>
      <w:proofErr w:type="spellEnd"/>
      <w:r w:rsidRPr="0001254C">
        <w:rPr>
          <w:sz w:val="28"/>
          <w:szCs w:val="28"/>
        </w:rPr>
        <w:t xml:space="preserve"> acidity, moisture content, and microbial load. According to </w:t>
      </w:r>
      <w:proofErr w:type="spellStart"/>
      <w:r w:rsidRPr="0001254C">
        <w:rPr>
          <w:sz w:val="28"/>
          <w:szCs w:val="28"/>
        </w:rPr>
        <w:t>Olorunfemi</w:t>
      </w:r>
      <w:proofErr w:type="spellEnd"/>
      <w:r w:rsidRPr="0001254C">
        <w:rPr>
          <w:sz w:val="28"/>
          <w:szCs w:val="28"/>
        </w:rPr>
        <w:t xml:space="preserve"> et al. (2020), regular microbial testing ensures the absence of pathogens such as </w:t>
      </w:r>
      <w:r w:rsidRPr="0001254C">
        <w:rPr>
          <w:rStyle w:val="Emphasis"/>
          <w:sz w:val="28"/>
          <w:szCs w:val="28"/>
        </w:rPr>
        <w:t xml:space="preserve">Listeria </w:t>
      </w:r>
      <w:proofErr w:type="spellStart"/>
      <w:r w:rsidRPr="0001254C">
        <w:rPr>
          <w:rStyle w:val="Emphasis"/>
          <w:sz w:val="28"/>
          <w:szCs w:val="28"/>
        </w:rPr>
        <w:t>monocytogenes</w:t>
      </w:r>
      <w:proofErr w:type="spellEnd"/>
      <w:r w:rsidRPr="0001254C">
        <w:rPr>
          <w:sz w:val="28"/>
          <w:szCs w:val="28"/>
        </w:rPr>
        <w:t xml:space="preserve"> and </w:t>
      </w:r>
      <w:r w:rsidRPr="0001254C">
        <w:rPr>
          <w:rStyle w:val="Emphasis"/>
          <w:sz w:val="28"/>
          <w:szCs w:val="28"/>
        </w:rPr>
        <w:t>Escherichia coli</w:t>
      </w:r>
      <w:r w:rsidRPr="0001254C">
        <w:rPr>
          <w:sz w:val="28"/>
          <w:szCs w:val="28"/>
        </w:rPr>
        <w:t>. Moreover, sensory evaluation for taste, texture, and appearance is crucial to determine consumer acceptability. Data from such evaluations can be used to optimize future production batches.</w:t>
      </w:r>
    </w:p>
    <w:p w:rsidR="00FC5E61" w:rsidRPr="0001254C" w:rsidRDefault="00FC5E61" w:rsidP="00215E76">
      <w:pPr>
        <w:pStyle w:val="NormalWeb"/>
        <w:spacing w:line="480" w:lineRule="auto"/>
        <w:jc w:val="both"/>
        <w:rPr>
          <w:sz w:val="28"/>
          <w:szCs w:val="28"/>
        </w:rPr>
      </w:pPr>
      <w:r w:rsidRPr="0001254C">
        <w:rPr>
          <w:sz w:val="28"/>
          <w:szCs w:val="28"/>
        </w:rPr>
        <w:t xml:space="preserve">Modern advancements in biotechnology have enabled the development of defined starter cultures that enhance consistency and improve shelf stability. Research has </w:t>
      </w:r>
      <w:r w:rsidRPr="0001254C">
        <w:rPr>
          <w:sz w:val="28"/>
          <w:szCs w:val="28"/>
        </w:rPr>
        <w:lastRenderedPageBreak/>
        <w:t xml:space="preserve">also explored the use of plant-based </w:t>
      </w:r>
      <w:proofErr w:type="spellStart"/>
      <w:r w:rsidRPr="0001254C">
        <w:rPr>
          <w:sz w:val="28"/>
          <w:szCs w:val="28"/>
        </w:rPr>
        <w:t>rennets</w:t>
      </w:r>
      <w:proofErr w:type="spellEnd"/>
      <w:r w:rsidRPr="0001254C">
        <w:rPr>
          <w:sz w:val="28"/>
          <w:szCs w:val="28"/>
        </w:rPr>
        <w:t xml:space="preserve"> and enzymes in cheese-making for vegetarian-friendly production (Patel &amp; Kumar, 2021). Furthermore, innovations like membrane filtration, vacuum packaging, and use of antimicrobial films are increasingly being employed in cottage cheese processing. These scientific advances help in extending shelf life and enhancing food safety.</w:t>
      </w:r>
    </w:p>
    <w:p w:rsidR="00FC5E61" w:rsidRPr="0001254C" w:rsidRDefault="00FC5E61" w:rsidP="00215E76">
      <w:pPr>
        <w:pStyle w:val="NormalWeb"/>
        <w:spacing w:line="480" w:lineRule="auto"/>
        <w:jc w:val="both"/>
        <w:rPr>
          <w:sz w:val="28"/>
          <w:szCs w:val="28"/>
        </w:rPr>
      </w:pPr>
      <w:r w:rsidRPr="0001254C">
        <w:rPr>
          <w:sz w:val="28"/>
          <w:szCs w:val="28"/>
        </w:rPr>
        <w:t>The scientific production of cottage cheese also incorporates good manufacturing practices (GMP), hazard analysis and critical control points (HACCP), and food safety regulations. These frameworks ensure that the cheese produced is wholesome, traceable, and compliant with regulatory standards. Producers are encouraged to document each stage of production, including milk source, starter culture batch, pasteurization logs, and packaging date (Chaudhary et al., 2020). This traceability is essential for managing recalls and maintaining consumer trust.</w:t>
      </w:r>
    </w:p>
    <w:p w:rsidR="00FC5E61" w:rsidRPr="0001254C" w:rsidRDefault="00FC5E61" w:rsidP="00215E76">
      <w:pPr>
        <w:pStyle w:val="NormalWeb"/>
        <w:spacing w:line="480" w:lineRule="auto"/>
        <w:jc w:val="both"/>
        <w:rPr>
          <w:sz w:val="28"/>
          <w:szCs w:val="28"/>
        </w:rPr>
      </w:pPr>
      <w:r w:rsidRPr="0001254C">
        <w:rPr>
          <w:sz w:val="28"/>
          <w:szCs w:val="28"/>
        </w:rPr>
        <w:t>In conclusion, cottage cheese production is a scientifically governed process involving microbiology, enzymology, and dairy technology. From milk selection to packaging, each step requires precise control of temperature, pH, and microbial activity. Adhering to standardized procedures not only ensures product quality but also enhances food safety. With ongoing research and technological improvements, cottage cheese production continues to evolve, supporting both traditional practices and modern industrial approaches.</w:t>
      </w:r>
    </w:p>
    <w:p w:rsidR="00FC5E61" w:rsidRPr="0001254C" w:rsidRDefault="00FC5E61" w:rsidP="0001254C">
      <w:pPr>
        <w:pStyle w:val="Heading1"/>
        <w:rPr>
          <w:sz w:val="28"/>
          <w:szCs w:val="28"/>
        </w:rPr>
      </w:pPr>
      <w:bookmarkStart w:id="3" w:name="_Toc202953174"/>
      <w:r w:rsidRPr="0001254C">
        <w:rPr>
          <w:sz w:val="28"/>
          <w:szCs w:val="28"/>
        </w:rPr>
        <w:lastRenderedPageBreak/>
        <w:t>1.1 Literature review</w:t>
      </w:r>
      <w:bookmarkEnd w:id="3"/>
      <w:r w:rsidRPr="0001254C">
        <w:rPr>
          <w:sz w:val="28"/>
          <w:szCs w:val="28"/>
        </w:rPr>
        <w:t xml:space="preserve"> </w:t>
      </w:r>
    </w:p>
    <w:p w:rsidR="00FC5E61" w:rsidRPr="0001254C" w:rsidRDefault="00FC5E61" w:rsidP="00215E76">
      <w:pPr>
        <w:pStyle w:val="NormalWeb"/>
        <w:spacing w:line="480" w:lineRule="auto"/>
        <w:jc w:val="both"/>
        <w:rPr>
          <w:sz w:val="28"/>
          <w:szCs w:val="28"/>
        </w:rPr>
      </w:pPr>
      <w:r w:rsidRPr="0001254C">
        <w:rPr>
          <w:sz w:val="28"/>
          <w:szCs w:val="28"/>
        </w:rPr>
        <w:t xml:space="preserve">Cottage cheese production involves several scientific processes, including microbial fermentation, enzymatic coagulation, and moisture control. According to Miller et al. (2021), cottage cheese is traditionally made by acidifying pasteurized skimmed milk with starter cultures such as </w:t>
      </w:r>
      <w:proofErr w:type="spellStart"/>
      <w:r w:rsidRPr="0001254C">
        <w:rPr>
          <w:rStyle w:val="Emphasis"/>
          <w:sz w:val="28"/>
          <w:szCs w:val="28"/>
        </w:rPr>
        <w:t>Lactococcus</w:t>
      </w:r>
      <w:proofErr w:type="spellEnd"/>
      <w:r w:rsidRPr="0001254C">
        <w:rPr>
          <w:rStyle w:val="Emphasis"/>
          <w:sz w:val="28"/>
          <w:szCs w:val="28"/>
        </w:rPr>
        <w:t xml:space="preserve"> </w:t>
      </w:r>
      <w:proofErr w:type="spellStart"/>
      <w:r w:rsidRPr="0001254C">
        <w:rPr>
          <w:rStyle w:val="Emphasis"/>
          <w:sz w:val="28"/>
          <w:szCs w:val="28"/>
        </w:rPr>
        <w:t>lactis</w:t>
      </w:r>
      <w:proofErr w:type="spellEnd"/>
      <w:r w:rsidRPr="0001254C">
        <w:rPr>
          <w:sz w:val="28"/>
          <w:szCs w:val="28"/>
        </w:rPr>
        <w:t xml:space="preserve"> and </w:t>
      </w:r>
      <w:proofErr w:type="spellStart"/>
      <w:r w:rsidRPr="0001254C">
        <w:rPr>
          <w:rStyle w:val="Emphasis"/>
          <w:sz w:val="28"/>
          <w:szCs w:val="28"/>
        </w:rPr>
        <w:t>Lactococcus</w:t>
      </w:r>
      <w:proofErr w:type="spellEnd"/>
      <w:r w:rsidRPr="0001254C">
        <w:rPr>
          <w:rStyle w:val="Emphasis"/>
          <w:sz w:val="28"/>
          <w:szCs w:val="28"/>
        </w:rPr>
        <w:t xml:space="preserve"> </w:t>
      </w:r>
      <w:proofErr w:type="spellStart"/>
      <w:r w:rsidRPr="0001254C">
        <w:rPr>
          <w:rStyle w:val="Emphasis"/>
          <w:sz w:val="28"/>
          <w:szCs w:val="28"/>
        </w:rPr>
        <w:t>cremoris</w:t>
      </w:r>
      <w:proofErr w:type="spellEnd"/>
      <w:r w:rsidRPr="0001254C">
        <w:rPr>
          <w:sz w:val="28"/>
          <w:szCs w:val="28"/>
        </w:rPr>
        <w:t>. These bacteria ferment lactose into lactic acid, which reduces the pH of the milk and causes casein to coagulate. The simplicity and short production time of cottage cheese make it a preferred choice in both domestic and commercial settings. Scientific understanding of microbial action in cheese fermentation is essential to maintain consistency in taste and texture.</w:t>
      </w:r>
    </w:p>
    <w:p w:rsidR="00FC5E61" w:rsidRPr="0001254C" w:rsidRDefault="00FC5E61" w:rsidP="00215E76">
      <w:pPr>
        <w:pStyle w:val="NormalWeb"/>
        <w:spacing w:line="480" w:lineRule="auto"/>
        <w:jc w:val="both"/>
        <w:rPr>
          <w:sz w:val="28"/>
          <w:szCs w:val="28"/>
        </w:rPr>
      </w:pPr>
      <w:r w:rsidRPr="0001254C">
        <w:rPr>
          <w:sz w:val="28"/>
          <w:szCs w:val="28"/>
        </w:rPr>
        <w:t xml:space="preserve">Pasteurization of milk before cheese-making is a vital step for microbial safety. Ahmed et al. (2022) emphasized that high-temperature short-time (HTST) pasteurization at 72°C for 15 seconds effectively eliminates pathogens without compromising the milk's nutritional quality. The study also highlights how improper pasteurization can result in contamination by bacteria such as </w:t>
      </w:r>
      <w:r w:rsidRPr="0001254C">
        <w:rPr>
          <w:rStyle w:val="Emphasis"/>
          <w:sz w:val="28"/>
          <w:szCs w:val="28"/>
        </w:rPr>
        <w:t xml:space="preserve">Listeria </w:t>
      </w:r>
      <w:proofErr w:type="spellStart"/>
      <w:r w:rsidRPr="0001254C">
        <w:rPr>
          <w:rStyle w:val="Emphasis"/>
          <w:sz w:val="28"/>
          <w:szCs w:val="28"/>
        </w:rPr>
        <w:t>monocytogenes</w:t>
      </w:r>
      <w:proofErr w:type="spellEnd"/>
      <w:r w:rsidRPr="0001254C">
        <w:rPr>
          <w:sz w:val="28"/>
          <w:szCs w:val="28"/>
        </w:rPr>
        <w:t xml:space="preserve"> and </w:t>
      </w:r>
      <w:r w:rsidRPr="0001254C">
        <w:rPr>
          <w:rStyle w:val="Emphasis"/>
          <w:sz w:val="28"/>
          <w:szCs w:val="28"/>
        </w:rPr>
        <w:t>E. coli</w:t>
      </w:r>
      <w:r w:rsidRPr="0001254C">
        <w:rPr>
          <w:sz w:val="28"/>
          <w:szCs w:val="28"/>
        </w:rPr>
        <w:t>, which are dangerous in fresh cheese products. Therefore, scientific control and documentation of pasteurization parameters are fundamental in cottage cheese production, especially for commercial-scale producers.</w:t>
      </w:r>
    </w:p>
    <w:p w:rsidR="00FC5E61" w:rsidRPr="0001254C" w:rsidRDefault="00FC5E61" w:rsidP="00215E76">
      <w:pPr>
        <w:pStyle w:val="NormalWeb"/>
        <w:spacing w:line="480" w:lineRule="auto"/>
        <w:jc w:val="both"/>
        <w:rPr>
          <w:sz w:val="28"/>
          <w:szCs w:val="28"/>
        </w:rPr>
      </w:pPr>
      <w:r w:rsidRPr="0001254C">
        <w:rPr>
          <w:sz w:val="28"/>
          <w:szCs w:val="28"/>
        </w:rPr>
        <w:lastRenderedPageBreak/>
        <w:t>The coagulation process, essential for curd formation, can be enhanced with the use of rennet or plant-based enzymes. Patel and Kumar (2021) examined the use of plant-derived coagulants such as fig latex and papain in cheese-making as alternatives to animal rennet. Their study found that plant enzymes can provide similar coagulation efficiency and are suitable for vegetarian-friendly cheese production. The use of such bio-enzymes is increasingly being adopted to meet dietary preferences and ethical standards while maintaining the quality and texture of cottage cheese.</w:t>
      </w:r>
    </w:p>
    <w:p w:rsidR="00FC5E61" w:rsidRPr="0001254C" w:rsidRDefault="00FC5E61" w:rsidP="00215E76">
      <w:pPr>
        <w:pStyle w:val="NormalWeb"/>
        <w:spacing w:line="480" w:lineRule="auto"/>
        <w:jc w:val="both"/>
        <w:rPr>
          <w:sz w:val="28"/>
          <w:szCs w:val="28"/>
        </w:rPr>
      </w:pPr>
      <w:r w:rsidRPr="0001254C">
        <w:rPr>
          <w:sz w:val="28"/>
          <w:szCs w:val="28"/>
        </w:rPr>
        <w:t>After coagulation and cutting of the curd, the curd cooking step significantly impacts moisture content and microbial safety. Kim and Lee (2023) discussed how heating curd to 54°C helps shrink the protein matrix, allowing more whey expulsion and creating a firmer curd. Their findings underscore the need for controlled stirring and heating conditions, as rapid or uneven heating can lead to undesirable texture or microbial imbalance. The importance of scientific temperature control during this step cannot be overemphasized, as it directly influences the final moisture content and shelf life.</w:t>
      </w:r>
    </w:p>
    <w:p w:rsidR="00FC5E61" w:rsidRPr="0001254C" w:rsidRDefault="00FC5E61" w:rsidP="00215E76">
      <w:pPr>
        <w:pStyle w:val="NormalWeb"/>
        <w:spacing w:line="480" w:lineRule="auto"/>
        <w:jc w:val="both"/>
        <w:rPr>
          <w:sz w:val="28"/>
          <w:szCs w:val="28"/>
        </w:rPr>
      </w:pPr>
      <w:r w:rsidRPr="0001254C">
        <w:rPr>
          <w:sz w:val="28"/>
          <w:szCs w:val="28"/>
        </w:rPr>
        <w:t xml:space="preserve">The addition of cream dressing and salt after whey drainage contributes to both the flavor and preservation of cottage cheese. According to Gupta et al. (2020), salt not only enhances flavor but also acts as a preservative by reducing water activity, thus </w:t>
      </w:r>
      <w:r w:rsidRPr="0001254C">
        <w:rPr>
          <w:sz w:val="28"/>
          <w:szCs w:val="28"/>
        </w:rPr>
        <w:lastRenderedPageBreak/>
        <w:t xml:space="preserve">inhibiting microbial growth. Their research also noted that variations in salt concentration affect the texture, with higher salt levels producing firmer cheese. Furthermore, the amount and type of cream added influence the </w:t>
      </w:r>
      <w:proofErr w:type="spellStart"/>
      <w:r w:rsidRPr="0001254C">
        <w:rPr>
          <w:sz w:val="28"/>
          <w:szCs w:val="28"/>
        </w:rPr>
        <w:t>mouthfeel</w:t>
      </w:r>
      <w:proofErr w:type="spellEnd"/>
      <w:r w:rsidRPr="0001254C">
        <w:rPr>
          <w:sz w:val="28"/>
          <w:szCs w:val="28"/>
        </w:rPr>
        <w:t xml:space="preserve"> and fat content, highlighting the need for standardized procedures during the final formulation.</w:t>
      </w:r>
    </w:p>
    <w:p w:rsidR="00FC5E61" w:rsidRPr="0001254C" w:rsidRDefault="00FC5E61" w:rsidP="00215E76">
      <w:pPr>
        <w:pStyle w:val="NormalWeb"/>
        <w:spacing w:line="480" w:lineRule="auto"/>
        <w:jc w:val="both"/>
        <w:rPr>
          <w:sz w:val="28"/>
          <w:szCs w:val="28"/>
        </w:rPr>
      </w:pPr>
      <w:r w:rsidRPr="0001254C">
        <w:rPr>
          <w:sz w:val="28"/>
          <w:szCs w:val="28"/>
        </w:rPr>
        <w:t>Lastly, Chaudhary et al. (2020) emphasized the application of Good Manufacturing Practices (GMP), Hazard Analysis and Critical Control Points (HACCP), and quality control in cheese production. Their study demonstrated that following these protocols ensures traceability, reduces contamination risks, and increases consumer trust. Documentation of every production stage—from milk sourcing to packaging—is key to meeting regulatory standards. This reinforces the scientific approach necessary in cottage cheese production and underlines the importance of combining traditional practices with modern quality control systems.</w:t>
      </w:r>
    </w:p>
    <w:p w:rsidR="00FC5E61" w:rsidRPr="0001254C" w:rsidRDefault="0001254C" w:rsidP="0001254C">
      <w:pPr>
        <w:spacing w:line="480" w:lineRule="auto"/>
        <w:jc w:val="both"/>
        <w:rPr>
          <w:rFonts w:ascii="Times New Roman" w:hAnsi="Times New Roman" w:cs="Times New Roman"/>
          <w:b/>
          <w:sz w:val="28"/>
          <w:szCs w:val="28"/>
        </w:rPr>
      </w:pPr>
      <w:r w:rsidRPr="0001254C">
        <w:rPr>
          <w:rFonts w:ascii="Times New Roman" w:hAnsi="Times New Roman" w:cs="Times New Roman"/>
          <w:sz w:val="28"/>
          <w:szCs w:val="28"/>
        </w:rPr>
        <w:t xml:space="preserve">1.2 </w:t>
      </w:r>
      <w:r w:rsidR="00FC5E61" w:rsidRPr="0001254C">
        <w:rPr>
          <w:rFonts w:ascii="Times New Roman" w:hAnsi="Times New Roman" w:cs="Times New Roman"/>
          <w:b/>
          <w:sz w:val="28"/>
          <w:szCs w:val="28"/>
        </w:rPr>
        <w:t>Statement of problem</w:t>
      </w:r>
    </w:p>
    <w:p w:rsidR="00FC5E61" w:rsidRPr="0001254C" w:rsidRDefault="00FC5E61" w:rsidP="00215E7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bCs/>
          <w:sz w:val="28"/>
          <w:szCs w:val="28"/>
        </w:rPr>
        <w:t>Lack of Standardized Production Procedures:</w:t>
      </w:r>
    </w:p>
    <w:p w:rsidR="00FC5E61" w:rsidRPr="0001254C" w:rsidRDefault="00FC5E61" w:rsidP="00215E7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bCs/>
          <w:sz w:val="28"/>
          <w:szCs w:val="28"/>
        </w:rPr>
        <w:t>Limited Knowledge of Microbial and Enzymatic Processes</w:t>
      </w:r>
    </w:p>
    <w:p w:rsidR="00FC5E61" w:rsidRPr="0001254C" w:rsidRDefault="00FC5E61" w:rsidP="00215E7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bCs/>
          <w:sz w:val="28"/>
          <w:szCs w:val="28"/>
        </w:rPr>
        <w:t>Inadequate Implementation of Safety and Hygiene Standards</w:t>
      </w:r>
    </w:p>
    <w:p w:rsidR="0001254C" w:rsidRPr="0001254C" w:rsidRDefault="0001254C" w:rsidP="0001254C">
      <w:pPr>
        <w:pStyle w:val="ListParagraph"/>
        <w:spacing w:before="100" w:beforeAutospacing="1" w:after="100" w:afterAutospacing="1" w:line="480" w:lineRule="auto"/>
        <w:jc w:val="both"/>
        <w:rPr>
          <w:rFonts w:ascii="Times New Roman" w:eastAsia="Times New Roman" w:hAnsi="Times New Roman" w:cs="Times New Roman"/>
          <w:sz w:val="28"/>
          <w:szCs w:val="28"/>
        </w:rPr>
      </w:pPr>
    </w:p>
    <w:p w:rsidR="00FC5E61" w:rsidRPr="0001254C" w:rsidRDefault="00FC5E61" w:rsidP="0001254C">
      <w:pPr>
        <w:pStyle w:val="Heading1"/>
        <w:rPr>
          <w:sz w:val="28"/>
          <w:szCs w:val="28"/>
        </w:rPr>
      </w:pPr>
      <w:bookmarkStart w:id="4" w:name="_Toc202953175"/>
      <w:r w:rsidRPr="0001254C">
        <w:rPr>
          <w:sz w:val="28"/>
          <w:szCs w:val="28"/>
        </w:rPr>
        <w:lastRenderedPageBreak/>
        <w:t>1.3 Aim</w:t>
      </w:r>
      <w:bookmarkEnd w:id="4"/>
    </w:p>
    <w:p w:rsidR="00FC5E61" w:rsidRPr="0001254C" w:rsidRDefault="00FC5E61" w:rsidP="00215E76">
      <w:p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The aim of this project is to scientifically explore and document the procedures involved in the production of cottage cheese, with a focus on standardizing the process, understanding the microbiological and biochemical principles involved, and promoting hygienic and safe practices to ensure high-quality, nutritious, and consumer-acceptable cottage cheese.</w:t>
      </w:r>
    </w:p>
    <w:p w:rsidR="00FC5E61" w:rsidRPr="0001254C" w:rsidRDefault="0001254C" w:rsidP="0001254C">
      <w:pPr>
        <w:pStyle w:val="Heading1"/>
        <w:rPr>
          <w:sz w:val="28"/>
          <w:szCs w:val="28"/>
        </w:rPr>
      </w:pPr>
      <w:bookmarkStart w:id="5" w:name="_Toc202953176"/>
      <w:r w:rsidRPr="0001254C">
        <w:rPr>
          <w:sz w:val="28"/>
          <w:szCs w:val="28"/>
        </w:rPr>
        <w:t xml:space="preserve">1.4 </w:t>
      </w:r>
      <w:r w:rsidR="00FC5E61" w:rsidRPr="0001254C">
        <w:rPr>
          <w:sz w:val="28"/>
          <w:szCs w:val="28"/>
        </w:rPr>
        <w:t>Objectives</w:t>
      </w:r>
      <w:bookmarkEnd w:id="5"/>
    </w:p>
    <w:p w:rsidR="00FC5E61"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outline and standardize the step-by-step scientific procedures involved in the production of cottage cheese, including milk preparation, inoculation, coagulation, curd handling, and packaging.</w:t>
      </w:r>
    </w:p>
    <w:p w:rsidR="00FC5E61"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identify and analyze the roles of microbial cultures and enzymes used in the fermentation and coagulation processes during cottage cheese production.</w:t>
      </w:r>
    </w:p>
    <w:p w:rsidR="00FC5E61"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evaluate the physicochemical and sensory properties of cottage cheese produced under controlled scientific conditions, such as pH, moisture content, texture, and taste.</w:t>
      </w:r>
    </w:p>
    <w:p w:rsidR="001A09F9"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assess the importance of hygiene, safety, and quality control practices (e.g., pasteurization, GMP, and HACCP) in preventing microbial contamination and extending shelf life.</w:t>
      </w:r>
    </w:p>
    <w:p w:rsidR="001A09F9" w:rsidRPr="0001254C" w:rsidRDefault="001A09F9" w:rsidP="00215E76">
      <w:pPr>
        <w:jc w:val="both"/>
        <w:rPr>
          <w:rFonts w:ascii="Times New Roman" w:hAnsi="Times New Roman" w:cs="Times New Roman"/>
          <w:sz w:val="28"/>
          <w:szCs w:val="28"/>
        </w:rPr>
      </w:pPr>
      <w:r w:rsidRPr="0001254C">
        <w:rPr>
          <w:rFonts w:ascii="Times New Roman" w:hAnsi="Times New Roman" w:cs="Times New Roman"/>
          <w:sz w:val="28"/>
          <w:szCs w:val="28"/>
        </w:rPr>
        <w:br w:type="page"/>
      </w:r>
    </w:p>
    <w:p w:rsidR="001A09F9" w:rsidRPr="0001254C" w:rsidRDefault="001A09F9" w:rsidP="0001254C">
      <w:pPr>
        <w:pStyle w:val="Heading1"/>
        <w:jc w:val="center"/>
        <w:rPr>
          <w:sz w:val="28"/>
          <w:szCs w:val="28"/>
        </w:rPr>
      </w:pPr>
      <w:bookmarkStart w:id="6" w:name="_Toc202953177"/>
      <w:r w:rsidRPr="0001254C">
        <w:rPr>
          <w:sz w:val="28"/>
          <w:szCs w:val="28"/>
        </w:rPr>
        <w:lastRenderedPageBreak/>
        <w:t>CHAPTER TWO</w:t>
      </w:r>
      <w:bookmarkEnd w:id="6"/>
    </w:p>
    <w:p w:rsidR="001A09F9" w:rsidRPr="0001254C" w:rsidRDefault="001A09F9" w:rsidP="0001254C">
      <w:pPr>
        <w:pStyle w:val="Heading1"/>
        <w:rPr>
          <w:sz w:val="28"/>
          <w:szCs w:val="28"/>
        </w:rPr>
      </w:pPr>
      <w:bookmarkStart w:id="7" w:name="_Toc202953178"/>
      <w:r w:rsidRPr="0001254C">
        <w:rPr>
          <w:sz w:val="28"/>
          <w:szCs w:val="28"/>
        </w:rPr>
        <w:t>2.0 MATERIALS AND METHODS</w:t>
      </w:r>
      <w:bookmarkEnd w:id="7"/>
    </w:p>
    <w:p w:rsidR="001A09F9" w:rsidRPr="0001254C" w:rsidRDefault="001A09F9" w:rsidP="0001254C">
      <w:pPr>
        <w:pStyle w:val="Heading1"/>
        <w:rPr>
          <w:sz w:val="28"/>
          <w:szCs w:val="28"/>
        </w:rPr>
      </w:pPr>
      <w:bookmarkStart w:id="8" w:name="_Toc202953179"/>
      <w:r w:rsidRPr="0001254C">
        <w:rPr>
          <w:sz w:val="28"/>
          <w:szCs w:val="28"/>
        </w:rPr>
        <w:t>2.1 MATERIALS USED</w:t>
      </w:r>
      <w:bookmarkEnd w:id="8"/>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The materials used for the production of cheese in this study were selected based on traditional and modern practices and included both biological and mechanical components. The key raw materials included </w:t>
      </w:r>
      <w:r w:rsidRPr="0001254C">
        <w:rPr>
          <w:rFonts w:ascii="Times New Roman" w:eastAsia="Times New Roman" w:hAnsi="Times New Roman" w:cs="Times New Roman"/>
          <w:bCs/>
          <w:sz w:val="28"/>
          <w:szCs w:val="28"/>
        </w:rPr>
        <w:t>raw milk</w:t>
      </w:r>
      <w:r w:rsidRPr="0001254C">
        <w:rPr>
          <w:rFonts w:ascii="Times New Roman" w:eastAsia="Times New Roman" w:hAnsi="Times New Roman" w:cs="Times New Roman"/>
          <w:sz w:val="28"/>
          <w:szCs w:val="28"/>
        </w:rPr>
        <w:t xml:space="preserve"> obtained from a ruminant animal such as a cow or goat due to its high casein and fat content, which is ideal for cheese formation. Additionally, </w:t>
      </w:r>
      <w:r w:rsidRPr="0001254C">
        <w:rPr>
          <w:rFonts w:ascii="Times New Roman" w:eastAsia="Times New Roman" w:hAnsi="Times New Roman" w:cs="Times New Roman"/>
          <w:bCs/>
          <w:sz w:val="28"/>
          <w:szCs w:val="28"/>
        </w:rPr>
        <w:t>coagulant leaves</w:t>
      </w:r>
      <w:r w:rsidRPr="0001254C">
        <w:rPr>
          <w:rFonts w:ascii="Times New Roman" w:eastAsia="Times New Roman" w:hAnsi="Times New Roman" w:cs="Times New Roman"/>
          <w:sz w:val="28"/>
          <w:szCs w:val="28"/>
        </w:rPr>
        <w:t xml:space="preserve">, locally known as </w:t>
      </w:r>
      <w:proofErr w:type="spellStart"/>
      <w:r w:rsidRPr="0001254C">
        <w:rPr>
          <w:rFonts w:ascii="Times New Roman" w:eastAsia="Times New Roman" w:hAnsi="Times New Roman" w:cs="Times New Roman"/>
          <w:i/>
          <w:iCs/>
          <w:sz w:val="28"/>
          <w:szCs w:val="28"/>
        </w:rPr>
        <w:t>Bomubomu</w:t>
      </w:r>
      <w:proofErr w:type="spellEnd"/>
      <w:r w:rsidRPr="0001254C">
        <w:rPr>
          <w:rFonts w:ascii="Times New Roman" w:eastAsia="Times New Roman" w:hAnsi="Times New Roman" w:cs="Times New Roman"/>
          <w:sz w:val="28"/>
          <w:szCs w:val="28"/>
        </w:rPr>
        <w:t xml:space="preserve"> (</w:t>
      </w:r>
      <w:proofErr w:type="spellStart"/>
      <w:r w:rsidRPr="0001254C">
        <w:rPr>
          <w:rFonts w:ascii="Times New Roman" w:eastAsia="Times New Roman" w:hAnsi="Times New Roman" w:cs="Times New Roman"/>
          <w:i/>
          <w:iCs/>
          <w:sz w:val="28"/>
          <w:szCs w:val="28"/>
        </w:rPr>
        <w:t>Calotropis</w:t>
      </w:r>
      <w:proofErr w:type="spellEnd"/>
      <w:r w:rsidRPr="0001254C">
        <w:rPr>
          <w:rFonts w:ascii="Times New Roman" w:eastAsia="Times New Roman" w:hAnsi="Times New Roman" w:cs="Times New Roman"/>
          <w:i/>
          <w:iCs/>
          <w:sz w:val="28"/>
          <w:szCs w:val="28"/>
        </w:rPr>
        <w:t xml:space="preserve"> </w:t>
      </w:r>
      <w:proofErr w:type="spellStart"/>
      <w:r w:rsidRPr="0001254C">
        <w:rPr>
          <w:rFonts w:ascii="Times New Roman" w:eastAsia="Times New Roman" w:hAnsi="Times New Roman" w:cs="Times New Roman"/>
          <w:i/>
          <w:iCs/>
          <w:sz w:val="28"/>
          <w:szCs w:val="28"/>
        </w:rPr>
        <w:t>procera</w:t>
      </w:r>
      <w:proofErr w:type="spellEnd"/>
      <w:r w:rsidRPr="0001254C">
        <w:rPr>
          <w:rFonts w:ascii="Times New Roman" w:eastAsia="Times New Roman" w:hAnsi="Times New Roman" w:cs="Times New Roman"/>
          <w:sz w:val="28"/>
          <w:szCs w:val="28"/>
        </w:rPr>
        <w:t xml:space="preserve">), were used as a natural enzymatic agent to induce milk coagulation. </w:t>
      </w:r>
      <w:r w:rsidRPr="0001254C">
        <w:rPr>
          <w:rFonts w:ascii="Times New Roman" w:eastAsia="Times New Roman" w:hAnsi="Times New Roman" w:cs="Times New Roman"/>
          <w:bCs/>
          <w:sz w:val="28"/>
          <w:szCs w:val="28"/>
        </w:rPr>
        <w:t>Soya beans</w:t>
      </w:r>
      <w:r w:rsidRPr="0001254C">
        <w:rPr>
          <w:rFonts w:ascii="Times New Roman" w:eastAsia="Times New Roman" w:hAnsi="Times New Roman" w:cs="Times New Roman"/>
          <w:sz w:val="28"/>
          <w:szCs w:val="28"/>
        </w:rPr>
        <w:t xml:space="preserve"> were also available to explore the alternative plant-based enrichment of cheese or as a nutritional supplement, though not directly involved in curdling. The mechanical materials included a </w:t>
      </w:r>
      <w:r w:rsidRPr="0001254C">
        <w:rPr>
          <w:rFonts w:ascii="Times New Roman" w:eastAsia="Times New Roman" w:hAnsi="Times New Roman" w:cs="Times New Roman"/>
          <w:bCs/>
          <w:sz w:val="28"/>
          <w:szCs w:val="28"/>
        </w:rPr>
        <w:t>clean cooking pot</w:t>
      </w:r>
      <w:r w:rsidRPr="0001254C">
        <w:rPr>
          <w:rFonts w:ascii="Times New Roman" w:eastAsia="Times New Roman" w:hAnsi="Times New Roman" w:cs="Times New Roman"/>
          <w:sz w:val="28"/>
          <w:szCs w:val="28"/>
        </w:rPr>
        <w:t xml:space="preserve">, </w:t>
      </w:r>
      <w:r w:rsidRPr="0001254C">
        <w:rPr>
          <w:rFonts w:ascii="Times New Roman" w:eastAsia="Times New Roman" w:hAnsi="Times New Roman" w:cs="Times New Roman"/>
          <w:bCs/>
          <w:sz w:val="28"/>
          <w:szCs w:val="28"/>
        </w:rPr>
        <w:t>gas burner</w:t>
      </w:r>
      <w:r w:rsidRPr="0001254C">
        <w:rPr>
          <w:rFonts w:ascii="Times New Roman" w:eastAsia="Times New Roman" w:hAnsi="Times New Roman" w:cs="Times New Roman"/>
          <w:sz w:val="28"/>
          <w:szCs w:val="28"/>
        </w:rPr>
        <w:t xml:space="preserve">, </w:t>
      </w:r>
      <w:r w:rsidRPr="0001254C">
        <w:rPr>
          <w:rFonts w:ascii="Times New Roman" w:eastAsia="Times New Roman" w:hAnsi="Times New Roman" w:cs="Times New Roman"/>
          <w:bCs/>
          <w:sz w:val="28"/>
          <w:szCs w:val="28"/>
        </w:rPr>
        <w:t>wooden spoon</w:t>
      </w:r>
      <w:r w:rsidRPr="0001254C">
        <w:rPr>
          <w:rFonts w:ascii="Times New Roman" w:eastAsia="Times New Roman" w:hAnsi="Times New Roman" w:cs="Times New Roman"/>
          <w:sz w:val="28"/>
          <w:szCs w:val="28"/>
        </w:rPr>
        <w:t xml:space="preserve"> for stirring, </w:t>
      </w:r>
      <w:r w:rsidRPr="0001254C">
        <w:rPr>
          <w:rFonts w:ascii="Times New Roman" w:eastAsia="Times New Roman" w:hAnsi="Times New Roman" w:cs="Times New Roman"/>
          <w:bCs/>
          <w:sz w:val="28"/>
          <w:szCs w:val="28"/>
        </w:rPr>
        <w:t>measuring cups</w:t>
      </w:r>
      <w:r w:rsidRPr="0001254C">
        <w:rPr>
          <w:rFonts w:ascii="Times New Roman" w:eastAsia="Times New Roman" w:hAnsi="Times New Roman" w:cs="Times New Roman"/>
          <w:sz w:val="28"/>
          <w:szCs w:val="28"/>
        </w:rPr>
        <w:t xml:space="preserve"> for precise liquid volume measurements, a </w:t>
      </w:r>
      <w:r w:rsidRPr="0001254C">
        <w:rPr>
          <w:rFonts w:ascii="Times New Roman" w:eastAsia="Times New Roman" w:hAnsi="Times New Roman" w:cs="Times New Roman"/>
          <w:bCs/>
          <w:sz w:val="28"/>
          <w:szCs w:val="28"/>
        </w:rPr>
        <w:t>sensitive weighing scale</w:t>
      </w:r>
      <w:r w:rsidRPr="0001254C">
        <w:rPr>
          <w:rFonts w:ascii="Times New Roman" w:eastAsia="Times New Roman" w:hAnsi="Times New Roman" w:cs="Times New Roman"/>
          <w:sz w:val="28"/>
          <w:szCs w:val="28"/>
        </w:rPr>
        <w:t xml:space="preserve"> for accurate weight determination, and </w:t>
      </w:r>
      <w:r w:rsidRPr="0001254C">
        <w:rPr>
          <w:rFonts w:ascii="Times New Roman" w:eastAsia="Times New Roman" w:hAnsi="Times New Roman" w:cs="Times New Roman"/>
          <w:bCs/>
          <w:sz w:val="28"/>
          <w:szCs w:val="28"/>
        </w:rPr>
        <w:t>cheesecloth or basket sieve</w:t>
      </w:r>
      <w:r w:rsidRPr="0001254C">
        <w:rPr>
          <w:rFonts w:ascii="Times New Roman" w:eastAsia="Times New Roman" w:hAnsi="Times New Roman" w:cs="Times New Roman"/>
          <w:sz w:val="28"/>
          <w:szCs w:val="28"/>
        </w:rPr>
        <w:t xml:space="preserve"> for effective curd-whey separation. All materials were selected to minimize contamination risk and maintain product integrity.</w:t>
      </w:r>
    </w:p>
    <w:p w:rsidR="00A03351" w:rsidRDefault="00A03351" w:rsidP="00215E76">
      <w:pPr>
        <w:spacing w:before="100" w:beforeAutospacing="1" w:after="100" w:afterAutospacing="1" w:line="480" w:lineRule="auto"/>
        <w:jc w:val="both"/>
        <w:rPr>
          <w:rFonts w:ascii="Times New Roman" w:eastAsia="Times New Roman" w:hAnsi="Times New Roman" w:cs="Times New Roman"/>
          <w:sz w:val="28"/>
          <w:szCs w:val="28"/>
        </w:rPr>
      </w:pPr>
    </w:p>
    <w:p w:rsidR="0001254C" w:rsidRPr="0001254C" w:rsidRDefault="0001254C" w:rsidP="00215E76">
      <w:pPr>
        <w:spacing w:before="100" w:beforeAutospacing="1" w:after="100" w:afterAutospacing="1" w:line="480" w:lineRule="auto"/>
        <w:jc w:val="both"/>
        <w:rPr>
          <w:rFonts w:ascii="Times New Roman" w:eastAsia="Times New Roman" w:hAnsi="Times New Roman" w:cs="Times New Roman"/>
          <w:sz w:val="28"/>
          <w:szCs w:val="28"/>
        </w:rPr>
      </w:pPr>
    </w:p>
    <w:p w:rsidR="00A03351" w:rsidRPr="0001254C" w:rsidRDefault="00A03351" w:rsidP="00215E76">
      <w:pPr>
        <w:spacing w:before="100" w:beforeAutospacing="1" w:after="100" w:afterAutospacing="1" w:line="480" w:lineRule="auto"/>
        <w:jc w:val="both"/>
        <w:rPr>
          <w:rFonts w:ascii="Times New Roman" w:eastAsia="Times New Roman" w:hAnsi="Times New Roman" w:cs="Times New Roman"/>
          <w:sz w:val="28"/>
          <w:szCs w:val="28"/>
        </w:rPr>
      </w:pPr>
    </w:p>
    <w:p w:rsidR="001A09F9" w:rsidRPr="0001254C" w:rsidRDefault="001A09F9" w:rsidP="0001254C">
      <w:pPr>
        <w:pStyle w:val="Heading1"/>
        <w:rPr>
          <w:sz w:val="28"/>
          <w:szCs w:val="28"/>
        </w:rPr>
      </w:pPr>
      <w:bookmarkStart w:id="9" w:name="_Toc202953180"/>
      <w:r w:rsidRPr="0001254C">
        <w:rPr>
          <w:sz w:val="28"/>
          <w:szCs w:val="28"/>
        </w:rPr>
        <w:lastRenderedPageBreak/>
        <w:t>2.2 STERILIZATION OF MATERIALS</w:t>
      </w:r>
      <w:bookmarkEnd w:id="9"/>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Proper sterilization and cleanliness of all materials used in cheese production were strictly observed to maintain hygiene and prevent microbial contamination. All utensils including the pot, spoon, cups, and sieve were thoroughly washed with hot water and dishwashing agents, then rinsed with clean boiled water to remove any chemical residue. The sieve and cheesecloth were soaked in boiling water for at least 10 minutes prior to use to eliminate any adhering microorganisms. Materials such as the measuring scale and gas burner, which could not be submerged, were sanitized using 70% ethanol solution and wiped clean with sterile cloth. The raw milk was pasteurized (heated to 72°C for 15 seconds) to eliminate pathogenic bacteria before being cooled to the desired coagulation temperature. Sterilization ensured that the final cheese product remained microbiologically safe and of high quality.</w:t>
      </w:r>
    </w:p>
    <w:p w:rsidR="001A09F9" w:rsidRPr="0001254C" w:rsidRDefault="001A09F9" w:rsidP="0001254C">
      <w:pPr>
        <w:pStyle w:val="Heading1"/>
        <w:rPr>
          <w:sz w:val="28"/>
          <w:szCs w:val="28"/>
        </w:rPr>
      </w:pPr>
      <w:bookmarkStart w:id="10" w:name="_Toc202953181"/>
      <w:r w:rsidRPr="0001254C">
        <w:rPr>
          <w:sz w:val="28"/>
          <w:szCs w:val="28"/>
        </w:rPr>
        <w:t>2.3 PERSONAL HYGIENE</w:t>
      </w:r>
      <w:bookmarkEnd w:id="10"/>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Personal hygiene of the handler was strictly maintained during the cheese-making process. Hands were thoroughly washed using antibacterial soap and dried with a clean towel before and during each step of the procedure. Clean lab coats or aprons were worn to prevent contamination from clothing, and hair was covered with a hairnet. Fingernails were trimmed, and no jewelry was worn during production. These precautions were taken in line with Good Manufacturing Practices (GMP) and </w:t>
      </w:r>
      <w:r w:rsidRPr="0001254C">
        <w:rPr>
          <w:rFonts w:ascii="Times New Roman" w:eastAsia="Times New Roman" w:hAnsi="Times New Roman" w:cs="Times New Roman"/>
          <w:sz w:val="28"/>
          <w:szCs w:val="28"/>
        </w:rPr>
        <w:lastRenderedPageBreak/>
        <w:t>food safety guidelines to prevent the introduction of pathogens into the cheese during handling.</w:t>
      </w:r>
    </w:p>
    <w:p w:rsidR="001A09F9" w:rsidRPr="0001254C" w:rsidRDefault="001A09F9" w:rsidP="0001254C">
      <w:pPr>
        <w:pStyle w:val="Heading1"/>
        <w:rPr>
          <w:sz w:val="28"/>
          <w:szCs w:val="28"/>
        </w:rPr>
      </w:pPr>
      <w:bookmarkStart w:id="11" w:name="_Toc202953182"/>
      <w:r w:rsidRPr="0001254C">
        <w:rPr>
          <w:sz w:val="28"/>
          <w:szCs w:val="28"/>
        </w:rPr>
        <w:t>2.4 MATERIAL HYGIENE</w:t>
      </w:r>
      <w:bookmarkEnd w:id="11"/>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Material hygiene goes beyond sterilization and includes the continuous maintenance of cleanliness throughout the production process. All equipment was stored in clean, dry areas prior to use and was not reused between batches without proper re-sanitization. The surfaces of tables and benches used during the production were disinfected using food-safe cleaning agents. The working environment was kept free from dust, insects, and extraneous materials, and all tools were handled using sterile gloves when necessary. This ensured that the production space met the basic hygiene standards required for dairy processing.</w:t>
      </w:r>
    </w:p>
    <w:p w:rsidR="001A09F9" w:rsidRPr="0001254C" w:rsidRDefault="001A09F9" w:rsidP="0001254C">
      <w:pPr>
        <w:pStyle w:val="Heading1"/>
        <w:rPr>
          <w:sz w:val="28"/>
          <w:szCs w:val="28"/>
        </w:rPr>
      </w:pPr>
      <w:bookmarkStart w:id="12" w:name="_Toc202953183"/>
      <w:r w:rsidRPr="0001254C">
        <w:rPr>
          <w:sz w:val="28"/>
          <w:szCs w:val="28"/>
        </w:rPr>
        <w:t>2.5 PROCEDURE FOR CHEESE PRODUCTION</w:t>
      </w:r>
      <w:bookmarkEnd w:id="12"/>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The production procedure began with the preparation of the natural coagulant. The </w:t>
      </w:r>
      <w:proofErr w:type="spellStart"/>
      <w:r w:rsidRPr="0001254C">
        <w:rPr>
          <w:rFonts w:ascii="Times New Roman" w:eastAsia="Times New Roman" w:hAnsi="Times New Roman" w:cs="Times New Roman"/>
          <w:i/>
          <w:iCs/>
          <w:sz w:val="28"/>
          <w:szCs w:val="28"/>
        </w:rPr>
        <w:t>Bomubomu</w:t>
      </w:r>
      <w:proofErr w:type="spellEnd"/>
      <w:r w:rsidRPr="0001254C">
        <w:rPr>
          <w:rFonts w:ascii="Times New Roman" w:eastAsia="Times New Roman" w:hAnsi="Times New Roman" w:cs="Times New Roman"/>
          <w:sz w:val="28"/>
          <w:szCs w:val="28"/>
        </w:rPr>
        <w:t xml:space="preserve"> leaves were first rinsed with clean water, then pounded using a clean mortar and pestle to extract the coagulating juice (serum). A neat, oil-free pot was selected to avoid any interference with milk curdling. A specific volume of pasteurized and cooled milk was then measured using the cup and poured into the pot. The pot was placed on a gas burner, and the milk was gently heated until it reached a temperature between 10°C and 15°C.</w:t>
      </w:r>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At this stage, the freshly extracted coagulant juice was added to the warm milk. The mixture was left undisturbed for approximately 9 minutes, during which coagulation began, and the curds started to form. As the milk turned into a semi-solid mass, the gas was turned off, and the curdled milk was carefully poured into a clean sieve or cheesecloth to separate the whey from the curds. The cheese was then allowed to drain completely and was collected in a sterile bowl. The leftover whey was stored and allowed to cool before being used as a preservation medium for the cheese. This natural preservation technique helps in maintaining the moisture and freshness of the cheese for a longer duration.</w:t>
      </w:r>
    </w:p>
    <w:p w:rsidR="001A09F9" w:rsidRPr="0001254C" w:rsidRDefault="001A09F9" w:rsidP="0001254C">
      <w:pPr>
        <w:pStyle w:val="Heading1"/>
        <w:rPr>
          <w:sz w:val="28"/>
          <w:szCs w:val="28"/>
        </w:rPr>
      </w:pPr>
      <w:bookmarkStart w:id="13" w:name="_Toc202953184"/>
      <w:r w:rsidRPr="0001254C">
        <w:rPr>
          <w:sz w:val="28"/>
          <w:szCs w:val="28"/>
        </w:rPr>
        <w:t>2.6 STORAGE AND PRESERVATION</w:t>
      </w:r>
      <w:bookmarkEnd w:id="13"/>
    </w:p>
    <w:p w:rsidR="001A09F9"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After draining, the fresh cheese was either stored directly in a sterile container or immersed in the cold whey for preservation. The container was tightly sealed to prevent air exposure and stored at a refrigeration temperature of 4°C. This cold storage condition helps retard microbial growth and extends the cheese’s shelf life. The use of whey as a preservative is both traditional and scientific, as it maintains moisture content, enhances flavor development, and prevents oxidation or spoilage from airborne contaminants.</w:t>
      </w:r>
    </w:p>
    <w:p w:rsidR="0001254C" w:rsidRDefault="0001254C" w:rsidP="00215E76">
      <w:pPr>
        <w:spacing w:before="100" w:beforeAutospacing="1" w:after="100" w:afterAutospacing="1" w:line="480" w:lineRule="auto"/>
        <w:jc w:val="both"/>
        <w:rPr>
          <w:rFonts w:ascii="Times New Roman" w:eastAsia="Times New Roman" w:hAnsi="Times New Roman" w:cs="Times New Roman"/>
          <w:sz w:val="28"/>
          <w:szCs w:val="28"/>
        </w:rPr>
      </w:pPr>
    </w:p>
    <w:p w:rsidR="0001254C" w:rsidRPr="0001254C" w:rsidRDefault="0001254C" w:rsidP="00215E76">
      <w:pPr>
        <w:spacing w:before="100" w:beforeAutospacing="1" w:after="100" w:afterAutospacing="1" w:line="480" w:lineRule="auto"/>
        <w:jc w:val="both"/>
        <w:rPr>
          <w:rFonts w:ascii="Times New Roman" w:eastAsia="Times New Roman" w:hAnsi="Times New Roman" w:cs="Times New Roman"/>
          <w:sz w:val="28"/>
          <w:szCs w:val="28"/>
        </w:rPr>
      </w:pPr>
    </w:p>
    <w:p w:rsidR="001A09F9" w:rsidRPr="0001254C" w:rsidRDefault="001A09F9" w:rsidP="0001254C">
      <w:pPr>
        <w:pStyle w:val="Heading1"/>
        <w:rPr>
          <w:sz w:val="28"/>
          <w:szCs w:val="28"/>
        </w:rPr>
      </w:pPr>
      <w:bookmarkStart w:id="14" w:name="_Toc202953185"/>
      <w:r w:rsidRPr="0001254C">
        <w:rPr>
          <w:sz w:val="28"/>
          <w:szCs w:val="28"/>
        </w:rPr>
        <w:lastRenderedPageBreak/>
        <w:t>2.7 SAFETY AND QUALITY CONTROL MEASURES</w:t>
      </w:r>
      <w:bookmarkEnd w:id="14"/>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Throughout the cheese-making process, several safety and quality control measures were observed. These included maintaining critical control points such as the pasteurization temperature, the coagulation temperature, and the standing time for curd formation. Regular sensory evaluation (appearance, smell, texture) was done to ensure that the cheese met standard expectations. The entire process was documented step-by-step to maintain traceability and accountability, aligning with HACCP guidelines. Ensuring consistent hygiene, proper equipment handling, and temperature regulation contributed to the production of a safe and consumer-acceptable cheese product.</w:t>
      </w:r>
    </w:p>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br w:type="page"/>
      </w:r>
    </w:p>
    <w:p w:rsidR="00215E76" w:rsidRPr="0001254C" w:rsidRDefault="00215E76" w:rsidP="0001254C">
      <w:pPr>
        <w:pStyle w:val="Heading1"/>
        <w:jc w:val="center"/>
        <w:rPr>
          <w:sz w:val="28"/>
          <w:szCs w:val="28"/>
        </w:rPr>
      </w:pPr>
      <w:bookmarkStart w:id="15" w:name="_Toc202953186"/>
      <w:r w:rsidRPr="0001254C">
        <w:rPr>
          <w:sz w:val="28"/>
          <w:szCs w:val="28"/>
        </w:rPr>
        <w:lastRenderedPageBreak/>
        <w:t>CHAPTER THREE</w:t>
      </w:r>
      <w:bookmarkEnd w:id="15"/>
    </w:p>
    <w:p w:rsidR="00215E76" w:rsidRPr="0001254C" w:rsidRDefault="00215E76" w:rsidP="0001254C">
      <w:pPr>
        <w:pStyle w:val="Heading1"/>
        <w:rPr>
          <w:sz w:val="28"/>
          <w:szCs w:val="28"/>
        </w:rPr>
      </w:pPr>
      <w:bookmarkStart w:id="16" w:name="_Toc202953187"/>
      <w:r w:rsidRPr="0001254C">
        <w:rPr>
          <w:sz w:val="28"/>
          <w:szCs w:val="28"/>
        </w:rPr>
        <w:t>3.0 RESULTS</w:t>
      </w:r>
      <w:bookmarkEnd w:id="16"/>
    </w:p>
    <w:p w:rsidR="00215E76" w:rsidRPr="0001254C" w:rsidRDefault="0001254C" w:rsidP="0001254C">
      <w:pPr>
        <w:pStyle w:val="Heading1"/>
        <w:rPr>
          <w:sz w:val="28"/>
          <w:szCs w:val="28"/>
        </w:rPr>
      </w:pPr>
      <w:bookmarkStart w:id="17" w:name="_Toc202953188"/>
      <w:r w:rsidRPr="0001254C">
        <w:rPr>
          <w:sz w:val="28"/>
          <w:szCs w:val="28"/>
        </w:rPr>
        <w:t>3.1</w:t>
      </w:r>
      <w:r w:rsidR="00215E76" w:rsidRPr="0001254C">
        <w:rPr>
          <w:sz w:val="28"/>
          <w:szCs w:val="28"/>
        </w:rPr>
        <w:t xml:space="preserve"> Sensory Evaluation of Cottage Cheese Produced</w:t>
      </w:r>
      <w:bookmarkEnd w:id="17"/>
    </w:p>
    <w:p w:rsidR="00215E76" w:rsidRPr="0001254C" w:rsidRDefault="00215E76" w:rsidP="0001254C">
      <w:pPr>
        <w:pStyle w:val="Heading1"/>
        <w:rPr>
          <w:sz w:val="28"/>
          <w:szCs w:val="28"/>
        </w:rPr>
      </w:pPr>
      <w:bookmarkStart w:id="18" w:name="_Toc202953189"/>
      <w:r w:rsidRPr="0001254C">
        <w:rPr>
          <w:sz w:val="28"/>
          <w:szCs w:val="28"/>
        </w:rPr>
        <w:t>Table 3.1: Sensory Evaluation of Cottage Cheese Produced</w:t>
      </w:r>
      <w:bookmarkEnd w:id="18"/>
    </w:p>
    <w:tbl>
      <w:tblPr>
        <w:tblStyle w:val="ListTable6Colorful"/>
        <w:tblW w:w="0" w:type="auto"/>
        <w:tblLook w:val="04A0" w:firstRow="1" w:lastRow="0" w:firstColumn="1" w:lastColumn="0" w:noHBand="0" w:noVBand="1"/>
      </w:tblPr>
      <w:tblGrid>
        <w:gridCol w:w="2477"/>
        <w:gridCol w:w="2913"/>
        <w:gridCol w:w="3970"/>
      </w:tblGrid>
      <w:tr w:rsidR="00215E76" w:rsidRPr="0001254C" w:rsidTr="00215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Parameter</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Observation</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Inference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Appearance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Creamy white, compact curd</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Indicates freshness and proper coagulation</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Texture</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Soft and crumbly</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Ideal for fresh cottage cheese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Taste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Mild and slightly tangy</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Confirms lactic acid fermentation</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Odor</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Pleasant, dairy-like smell</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Absence of spoilage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Overall Acceptability</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Highly acceptable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Suitable for consumption and storage</w:t>
            </w:r>
          </w:p>
        </w:tc>
      </w:tr>
    </w:tbl>
    <w:p w:rsidR="00215E76" w:rsidRPr="0001254C" w:rsidRDefault="00215E76" w:rsidP="00215E76">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215E76" w:rsidRPr="0001254C" w:rsidRDefault="00215E76">
      <w:pPr>
        <w:rPr>
          <w:rFonts w:ascii="Times New Roman" w:eastAsia="Times New Roman" w:hAnsi="Times New Roman" w:cs="Times New Roman"/>
          <w:b/>
          <w:bCs/>
          <w:sz w:val="28"/>
          <w:szCs w:val="28"/>
        </w:rPr>
      </w:pPr>
      <w:r w:rsidRPr="0001254C">
        <w:rPr>
          <w:rFonts w:ascii="Times New Roman" w:eastAsia="Times New Roman" w:hAnsi="Times New Roman" w:cs="Times New Roman"/>
          <w:b/>
          <w:bCs/>
          <w:sz w:val="28"/>
          <w:szCs w:val="28"/>
        </w:rPr>
        <w:br w:type="page"/>
      </w:r>
    </w:p>
    <w:p w:rsidR="00215E76" w:rsidRPr="0001254C" w:rsidRDefault="00215E76" w:rsidP="0001254C">
      <w:pPr>
        <w:pStyle w:val="Heading1"/>
        <w:rPr>
          <w:sz w:val="28"/>
          <w:szCs w:val="28"/>
        </w:rPr>
      </w:pPr>
      <w:bookmarkStart w:id="19" w:name="_Toc202953190"/>
      <w:r w:rsidRPr="0001254C">
        <w:rPr>
          <w:sz w:val="28"/>
          <w:szCs w:val="28"/>
        </w:rPr>
        <w:lastRenderedPageBreak/>
        <w:t>3.2 Physicochemical Parameters of the Produced Cheese</w:t>
      </w:r>
      <w:bookmarkEnd w:id="19"/>
    </w:p>
    <w:p w:rsidR="00215E76" w:rsidRPr="0001254C" w:rsidRDefault="00215E76" w:rsidP="0001254C">
      <w:pPr>
        <w:pStyle w:val="Heading1"/>
        <w:rPr>
          <w:sz w:val="28"/>
          <w:szCs w:val="28"/>
        </w:rPr>
      </w:pPr>
      <w:bookmarkStart w:id="20" w:name="_Toc202953191"/>
      <w:r w:rsidRPr="0001254C">
        <w:rPr>
          <w:sz w:val="28"/>
          <w:szCs w:val="28"/>
        </w:rPr>
        <w:t>Table 3.2: Physicochemical Parameters of the Produced Cheese</w:t>
      </w:r>
      <w:bookmarkEnd w:id="20"/>
    </w:p>
    <w:tbl>
      <w:tblPr>
        <w:tblStyle w:val="ListTable6Colorful"/>
        <w:tblW w:w="0" w:type="auto"/>
        <w:tblLook w:val="04A0" w:firstRow="1" w:lastRow="0" w:firstColumn="1" w:lastColumn="0" w:noHBand="0" w:noVBand="1"/>
      </w:tblPr>
      <w:tblGrid>
        <w:gridCol w:w="3425"/>
        <w:gridCol w:w="1974"/>
        <w:gridCol w:w="3961"/>
      </w:tblGrid>
      <w:tr w:rsidR="00215E76" w:rsidRPr="0001254C" w:rsidTr="00215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Parameter</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Value Obtained</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Standard Range for Cottage Cheese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pH</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4.6</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4.5 – 4.7</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Moisture Content</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72.3%</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70% – 80%</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Yield (g per L milk)</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165g</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150 – 180g</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Temperature for Coagulation</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12°C</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10°C – 15°C</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Coagulation Time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9 minutes</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8 – 12 minutes</w:t>
            </w:r>
          </w:p>
        </w:tc>
      </w:tr>
    </w:tbl>
    <w:p w:rsidR="00215E76" w:rsidRPr="0001254C" w:rsidRDefault="00215E76" w:rsidP="00215E76">
      <w:pPr>
        <w:spacing w:before="100" w:beforeAutospacing="1" w:after="100" w:afterAutospacing="1" w:line="480" w:lineRule="auto"/>
        <w:jc w:val="both"/>
        <w:rPr>
          <w:rFonts w:ascii="Times New Roman" w:eastAsia="Times New Roman" w:hAnsi="Times New Roman" w:cs="Times New Roman"/>
          <w:sz w:val="28"/>
          <w:szCs w:val="28"/>
        </w:rPr>
      </w:pPr>
    </w:p>
    <w:p w:rsidR="00215E76" w:rsidRPr="0001254C" w:rsidRDefault="00215E76" w:rsidP="00215E76">
      <w:p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br w:type="page"/>
      </w:r>
    </w:p>
    <w:p w:rsidR="001A09F9" w:rsidRPr="0001254C" w:rsidRDefault="00215E76" w:rsidP="0001254C">
      <w:pPr>
        <w:pStyle w:val="Heading1"/>
        <w:jc w:val="center"/>
        <w:rPr>
          <w:sz w:val="28"/>
          <w:szCs w:val="28"/>
        </w:rPr>
      </w:pPr>
      <w:bookmarkStart w:id="21" w:name="_Toc202953192"/>
      <w:r w:rsidRPr="0001254C">
        <w:rPr>
          <w:sz w:val="28"/>
          <w:szCs w:val="28"/>
        </w:rPr>
        <w:lastRenderedPageBreak/>
        <w:t>CHAPTER FOUR</w:t>
      </w:r>
      <w:bookmarkEnd w:id="21"/>
    </w:p>
    <w:p w:rsidR="00215E76" w:rsidRPr="0001254C" w:rsidRDefault="00215E76" w:rsidP="0001254C">
      <w:pPr>
        <w:pStyle w:val="Heading1"/>
        <w:rPr>
          <w:sz w:val="28"/>
          <w:szCs w:val="28"/>
        </w:rPr>
      </w:pPr>
      <w:bookmarkStart w:id="22" w:name="_Toc202953193"/>
      <w:r w:rsidRPr="0001254C">
        <w:rPr>
          <w:sz w:val="28"/>
          <w:szCs w:val="28"/>
        </w:rPr>
        <w:t>4.0 DISCUSSION AND CONCLUSION</w:t>
      </w:r>
      <w:bookmarkEnd w:id="22"/>
    </w:p>
    <w:p w:rsidR="00215E76" w:rsidRPr="0001254C" w:rsidRDefault="00215E76" w:rsidP="0001254C">
      <w:pPr>
        <w:pStyle w:val="Heading1"/>
        <w:rPr>
          <w:sz w:val="28"/>
          <w:szCs w:val="28"/>
        </w:rPr>
      </w:pPr>
      <w:bookmarkStart w:id="23" w:name="_Toc202953194"/>
      <w:r w:rsidRPr="0001254C">
        <w:rPr>
          <w:sz w:val="28"/>
          <w:szCs w:val="28"/>
        </w:rPr>
        <w:t>4.1 DISCUSSION</w:t>
      </w:r>
      <w:bookmarkEnd w:id="23"/>
    </w:p>
    <w:p w:rsidR="00215E76" w:rsidRPr="0001254C" w:rsidRDefault="00215E76" w:rsidP="00215E76">
      <w:pPr>
        <w:pStyle w:val="NormalWeb"/>
        <w:spacing w:line="480" w:lineRule="auto"/>
        <w:jc w:val="both"/>
        <w:rPr>
          <w:sz w:val="28"/>
          <w:szCs w:val="28"/>
        </w:rPr>
      </w:pPr>
      <w:r w:rsidRPr="0001254C">
        <w:rPr>
          <w:sz w:val="28"/>
          <w:szCs w:val="28"/>
        </w:rPr>
        <w:t>The results obtained from the cottage cheese production and evaluation revealed that the use of natural coagulant (</w:t>
      </w:r>
      <w:proofErr w:type="spellStart"/>
      <w:r w:rsidRPr="0001254C">
        <w:rPr>
          <w:rStyle w:val="Emphasis"/>
          <w:sz w:val="28"/>
          <w:szCs w:val="28"/>
        </w:rPr>
        <w:t>Bomubomu</w:t>
      </w:r>
      <w:proofErr w:type="spellEnd"/>
      <w:r w:rsidRPr="0001254C">
        <w:rPr>
          <w:sz w:val="28"/>
          <w:szCs w:val="28"/>
        </w:rPr>
        <w:t xml:space="preserve"> leaf extract) was effective in achieving proper curd formation within a short time. The sensory properties of the cheese, including its creamy white appearance, soft crumbly texture, and pleasant odor, indicate successful coagulation and proper processing conditions. The mild and slightly tangy taste observed is consistent with the activity of lactic acid bacteria, which ferment lactose into lactic acid, thereby lowering the pH and contributing to flavor development. These characteristics are in line with standard features expected of fresh cottage cheese (Miller et al., 2021).</w:t>
      </w:r>
    </w:p>
    <w:p w:rsidR="00215E76" w:rsidRPr="0001254C" w:rsidRDefault="00215E76" w:rsidP="00215E76">
      <w:pPr>
        <w:pStyle w:val="NormalWeb"/>
        <w:spacing w:line="480" w:lineRule="auto"/>
        <w:jc w:val="both"/>
        <w:rPr>
          <w:sz w:val="28"/>
          <w:szCs w:val="28"/>
        </w:rPr>
      </w:pPr>
      <w:r w:rsidRPr="0001254C">
        <w:rPr>
          <w:sz w:val="28"/>
          <w:szCs w:val="28"/>
        </w:rPr>
        <w:t xml:space="preserve">The physicochemical parameters recorded also support the quality of the cheese produced. The pH value of 4.6 falls within the optimal range of 4.5–4.7, which is essential for proper curd formation and microbial safety. According to </w:t>
      </w:r>
      <w:proofErr w:type="spellStart"/>
      <w:r w:rsidRPr="0001254C">
        <w:rPr>
          <w:sz w:val="28"/>
          <w:szCs w:val="28"/>
        </w:rPr>
        <w:t>Olorunfemi</w:t>
      </w:r>
      <w:proofErr w:type="spellEnd"/>
      <w:r w:rsidRPr="0001254C">
        <w:rPr>
          <w:sz w:val="28"/>
          <w:szCs w:val="28"/>
        </w:rPr>
        <w:t xml:space="preserve"> et al. (2020), a pH below 4.7 helps to inhibit the growth of spoilage and pathogenic bacteria, thereby enhancing the shelf life of the product. Additionally, the moisture content was measured at 72.3%, which aligns with the typical moisture range of cottage cheese (70–80%). This value indicates that the curd was well-drained but retained enough moisture to remain soft and palatable.</w:t>
      </w:r>
    </w:p>
    <w:p w:rsidR="00215E76" w:rsidRPr="0001254C" w:rsidRDefault="00215E76" w:rsidP="00215E76">
      <w:pPr>
        <w:pStyle w:val="NormalWeb"/>
        <w:spacing w:line="480" w:lineRule="auto"/>
        <w:jc w:val="both"/>
        <w:rPr>
          <w:sz w:val="28"/>
          <w:szCs w:val="28"/>
        </w:rPr>
      </w:pPr>
      <w:r w:rsidRPr="0001254C">
        <w:rPr>
          <w:sz w:val="28"/>
          <w:szCs w:val="28"/>
        </w:rPr>
        <w:lastRenderedPageBreak/>
        <w:t xml:space="preserve">Furthermore, the yield of 165g per liter of milk is satisfactory and comparable to standard yields in cottage cheese production. It suggests efficient coagulation and minimal loss during whey separation. The coagulation temperature (12°C) and time (9 minutes) were both within ideal ranges and confirmed the enzymatic effectiveness of the </w:t>
      </w:r>
      <w:proofErr w:type="spellStart"/>
      <w:r w:rsidRPr="0001254C">
        <w:rPr>
          <w:rStyle w:val="Emphasis"/>
          <w:sz w:val="28"/>
          <w:szCs w:val="28"/>
        </w:rPr>
        <w:t>Bomubomu</w:t>
      </w:r>
      <w:proofErr w:type="spellEnd"/>
      <w:r w:rsidRPr="0001254C">
        <w:rPr>
          <w:sz w:val="28"/>
          <w:szCs w:val="28"/>
        </w:rPr>
        <w:t xml:space="preserve"> leaf extract. Kim and Lee (2023) noted that curd firmness and separation efficiency depend heavily on temperature control during coagulation, and deviations may lead to under- or over-coagulation. The success of this natural process supports the growing interest in plant-based coagulants for sustainable, cost-effective, and vegetarian-friendly cheese production (Patel &amp; Kumar, 2021).</w:t>
      </w:r>
    </w:p>
    <w:p w:rsidR="00215E76" w:rsidRPr="0001254C" w:rsidRDefault="00215E76" w:rsidP="00215E76">
      <w:pPr>
        <w:pStyle w:val="NormalWeb"/>
        <w:spacing w:line="480" w:lineRule="auto"/>
        <w:jc w:val="both"/>
        <w:rPr>
          <w:sz w:val="28"/>
          <w:szCs w:val="28"/>
        </w:rPr>
      </w:pPr>
      <w:r w:rsidRPr="0001254C">
        <w:rPr>
          <w:sz w:val="28"/>
          <w:szCs w:val="28"/>
        </w:rPr>
        <w:t>Hygiene also played a key role in ensuring product quality. The sterilization of materials, strict personal hygiene, and clean processing environment contributed to the desirable microbial and sensory qualities of the cheese. No signs of spoilage or off-odor were observed, which reflects the importance of good manufacturing practices (Chaudhary et al., 2020). These findings underscore that traditional cheese-making methods, when paired with scientific hygiene standards, can yield high-quality results comparable to modern commercial production.</w:t>
      </w:r>
    </w:p>
    <w:p w:rsidR="00215E76" w:rsidRPr="0001254C" w:rsidRDefault="00215E76" w:rsidP="00215E76">
      <w:pPr>
        <w:pStyle w:val="Heading2"/>
        <w:spacing w:line="480" w:lineRule="auto"/>
        <w:jc w:val="both"/>
        <w:rPr>
          <w:rStyle w:val="Strong"/>
          <w:b/>
          <w:bCs/>
          <w:sz w:val="28"/>
          <w:szCs w:val="28"/>
        </w:rPr>
      </w:pPr>
    </w:p>
    <w:p w:rsidR="00215E76" w:rsidRPr="0001254C" w:rsidRDefault="00215E76" w:rsidP="0001254C">
      <w:pPr>
        <w:pStyle w:val="Heading1"/>
        <w:rPr>
          <w:sz w:val="28"/>
          <w:szCs w:val="28"/>
        </w:rPr>
      </w:pPr>
      <w:bookmarkStart w:id="24" w:name="_Toc202953195"/>
      <w:r w:rsidRPr="0001254C">
        <w:rPr>
          <w:rStyle w:val="Strong"/>
          <w:b/>
          <w:bCs/>
          <w:sz w:val="28"/>
          <w:szCs w:val="28"/>
        </w:rPr>
        <w:t>4.2 CONCLUSION</w:t>
      </w:r>
      <w:bookmarkEnd w:id="24"/>
    </w:p>
    <w:p w:rsidR="00FC5E61" w:rsidRPr="0001254C" w:rsidRDefault="00215E76" w:rsidP="00215E76">
      <w:pPr>
        <w:pStyle w:val="NormalWeb"/>
        <w:spacing w:line="480" w:lineRule="auto"/>
        <w:jc w:val="both"/>
        <w:rPr>
          <w:sz w:val="28"/>
          <w:szCs w:val="28"/>
        </w:rPr>
      </w:pPr>
      <w:r w:rsidRPr="0001254C">
        <w:rPr>
          <w:sz w:val="28"/>
          <w:szCs w:val="28"/>
        </w:rPr>
        <w:lastRenderedPageBreak/>
        <w:t>This study demonstrated that cottage cheese can be successfully produced using raw milk and a natural coagulant (</w:t>
      </w:r>
      <w:proofErr w:type="spellStart"/>
      <w:r w:rsidRPr="0001254C">
        <w:rPr>
          <w:rStyle w:val="Emphasis"/>
          <w:sz w:val="28"/>
          <w:szCs w:val="28"/>
        </w:rPr>
        <w:t>Bomubomu</w:t>
      </w:r>
      <w:proofErr w:type="spellEnd"/>
      <w:r w:rsidRPr="0001254C">
        <w:rPr>
          <w:sz w:val="28"/>
          <w:szCs w:val="28"/>
        </w:rPr>
        <w:t xml:space="preserve"> leaf extract), following hygienic and scientifically guided procedures. The cheese produced met acceptable sensory and physicochemical standards, indicating the efficacy of traditional methods when applied under controlled conditions. Critical factors such as pH, temperature, moisture, and hygiene significantly influenced the quality and safety of the final product.</w:t>
      </w:r>
      <w:r w:rsidR="00FC5E61" w:rsidRPr="0001254C">
        <w:rPr>
          <w:sz w:val="28"/>
          <w:szCs w:val="28"/>
        </w:rPr>
        <w:br w:type="page"/>
      </w:r>
    </w:p>
    <w:p w:rsidR="00215E76" w:rsidRPr="0001254C" w:rsidRDefault="00FC5E61" w:rsidP="009B0457">
      <w:pPr>
        <w:pStyle w:val="Heading1"/>
        <w:jc w:val="center"/>
        <w:rPr>
          <w:sz w:val="28"/>
          <w:szCs w:val="28"/>
        </w:rPr>
      </w:pPr>
      <w:bookmarkStart w:id="25" w:name="_Toc202953196"/>
      <w:r w:rsidRPr="0001254C">
        <w:rPr>
          <w:sz w:val="28"/>
          <w:szCs w:val="28"/>
        </w:rPr>
        <w:lastRenderedPageBreak/>
        <w:t>REFERENCES</w:t>
      </w:r>
      <w:bookmarkEnd w:id="25"/>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Ahmed, M. A., Bello, O. M., &amp; </w:t>
      </w:r>
      <w:proofErr w:type="spellStart"/>
      <w:r w:rsidRPr="0001254C">
        <w:rPr>
          <w:sz w:val="28"/>
          <w:szCs w:val="28"/>
        </w:rPr>
        <w:t>Abdulraheem</w:t>
      </w:r>
      <w:proofErr w:type="spellEnd"/>
      <w:r w:rsidRPr="0001254C">
        <w:rPr>
          <w:sz w:val="28"/>
          <w:szCs w:val="28"/>
        </w:rPr>
        <w:t xml:space="preserve">, R. A. (2022). Pasteurization techniques and their effects on milk quality: A review. </w:t>
      </w:r>
      <w:r w:rsidRPr="0001254C">
        <w:rPr>
          <w:rStyle w:val="Emphasis"/>
          <w:sz w:val="28"/>
          <w:szCs w:val="28"/>
        </w:rPr>
        <w:t>Journal of Dairy Research and Technology</w:t>
      </w:r>
      <w:r w:rsidRPr="0001254C">
        <w:rPr>
          <w:sz w:val="28"/>
          <w:szCs w:val="28"/>
        </w:rPr>
        <w:t>, 5(2), 34–41.</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Ahmed, M. A., Bello, O. M., &amp; </w:t>
      </w:r>
      <w:proofErr w:type="spellStart"/>
      <w:r w:rsidRPr="0001254C">
        <w:rPr>
          <w:rFonts w:ascii="Times New Roman" w:eastAsia="Times New Roman" w:hAnsi="Times New Roman" w:cs="Times New Roman"/>
          <w:sz w:val="28"/>
          <w:szCs w:val="28"/>
        </w:rPr>
        <w:t>Abdulraheem</w:t>
      </w:r>
      <w:proofErr w:type="spellEnd"/>
      <w:r w:rsidRPr="0001254C">
        <w:rPr>
          <w:rFonts w:ascii="Times New Roman" w:eastAsia="Times New Roman" w:hAnsi="Times New Roman" w:cs="Times New Roman"/>
          <w:sz w:val="28"/>
          <w:szCs w:val="28"/>
        </w:rPr>
        <w:t xml:space="preserve">, R. A. (2022). Pasteurization techniques and their effects on milk quality: A review. </w:t>
      </w:r>
      <w:r w:rsidRPr="0001254C">
        <w:rPr>
          <w:rFonts w:ascii="Times New Roman" w:eastAsia="Times New Roman" w:hAnsi="Times New Roman" w:cs="Times New Roman"/>
          <w:i/>
          <w:iCs/>
          <w:sz w:val="28"/>
          <w:szCs w:val="28"/>
        </w:rPr>
        <w:t>Journal of Dairy Research and Technology</w:t>
      </w:r>
      <w:r w:rsidRPr="0001254C">
        <w:rPr>
          <w:rFonts w:ascii="Times New Roman" w:eastAsia="Times New Roman" w:hAnsi="Times New Roman" w:cs="Times New Roman"/>
          <w:sz w:val="28"/>
          <w:szCs w:val="28"/>
        </w:rPr>
        <w:t>, 5(2), 34–41.</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Ahmed, S., Uddin, M., &amp; Rahman, M. (2022). Microbiological safety of pasteurized milk in dairy processing. </w:t>
      </w:r>
      <w:r w:rsidRPr="0001254C">
        <w:rPr>
          <w:rFonts w:ascii="Times New Roman" w:eastAsia="Times New Roman" w:hAnsi="Times New Roman" w:cs="Times New Roman"/>
          <w:i/>
          <w:iCs/>
          <w:sz w:val="28"/>
          <w:szCs w:val="28"/>
        </w:rPr>
        <w:t>Dairy Science &amp; Technology Journal</w:t>
      </w:r>
      <w:r w:rsidRPr="0001254C">
        <w:rPr>
          <w:rFonts w:ascii="Times New Roman" w:eastAsia="Times New Roman" w:hAnsi="Times New Roman" w:cs="Times New Roman"/>
          <w:sz w:val="28"/>
          <w:szCs w:val="28"/>
        </w:rPr>
        <w:t>, 35(2), 145–152.</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Chaudhary, A., Singh, R., &amp; Nair, S. (2020). Implementation of HACCP and GMP in dairy production. </w:t>
      </w:r>
      <w:r w:rsidRPr="0001254C">
        <w:rPr>
          <w:rFonts w:ascii="Times New Roman" w:eastAsia="Times New Roman" w:hAnsi="Times New Roman" w:cs="Times New Roman"/>
          <w:i/>
          <w:iCs/>
          <w:sz w:val="28"/>
          <w:szCs w:val="28"/>
        </w:rPr>
        <w:t>International Journal of Food Safety and Hygiene</w:t>
      </w:r>
      <w:r w:rsidRPr="0001254C">
        <w:rPr>
          <w:rFonts w:ascii="Times New Roman" w:eastAsia="Times New Roman" w:hAnsi="Times New Roman" w:cs="Times New Roman"/>
          <w:sz w:val="28"/>
          <w:szCs w:val="28"/>
        </w:rPr>
        <w:t>, 12(1), 45–53.</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Chaudhary, P., Singh, R., &amp; </w:t>
      </w:r>
      <w:proofErr w:type="spellStart"/>
      <w:r w:rsidRPr="0001254C">
        <w:rPr>
          <w:sz w:val="28"/>
          <w:szCs w:val="28"/>
        </w:rPr>
        <w:t>Narang</w:t>
      </w:r>
      <w:proofErr w:type="spellEnd"/>
      <w:r w:rsidRPr="0001254C">
        <w:rPr>
          <w:sz w:val="28"/>
          <w:szCs w:val="28"/>
        </w:rPr>
        <w:t xml:space="preserve">, N. (2020). Good manufacturing practices and traceability in dairy production. </w:t>
      </w:r>
      <w:r w:rsidRPr="0001254C">
        <w:rPr>
          <w:rStyle w:val="Emphasis"/>
          <w:sz w:val="28"/>
          <w:szCs w:val="28"/>
        </w:rPr>
        <w:t>Food Safety Journal</w:t>
      </w:r>
      <w:r w:rsidRPr="0001254C">
        <w:rPr>
          <w:sz w:val="28"/>
          <w:szCs w:val="28"/>
        </w:rPr>
        <w:t>, 12(1), 18–26.</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Chaudhary, P., Singh, R., &amp; </w:t>
      </w:r>
      <w:proofErr w:type="spellStart"/>
      <w:r w:rsidRPr="0001254C">
        <w:rPr>
          <w:rFonts w:ascii="Times New Roman" w:eastAsia="Times New Roman" w:hAnsi="Times New Roman" w:cs="Times New Roman"/>
          <w:sz w:val="28"/>
          <w:szCs w:val="28"/>
        </w:rPr>
        <w:t>Narang</w:t>
      </w:r>
      <w:proofErr w:type="spellEnd"/>
      <w:r w:rsidRPr="0001254C">
        <w:rPr>
          <w:rFonts w:ascii="Times New Roman" w:eastAsia="Times New Roman" w:hAnsi="Times New Roman" w:cs="Times New Roman"/>
          <w:sz w:val="28"/>
          <w:szCs w:val="28"/>
        </w:rPr>
        <w:t xml:space="preserve">, N. (2020). Good manufacturing practices and traceability in dairy production. </w:t>
      </w:r>
      <w:r w:rsidRPr="0001254C">
        <w:rPr>
          <w:rFonts w:ascii="Times New Roman" w:eastAsia="Times New Roman" w:hAnsi="Times New Roman" w:cs="Times New Roman"/>
          <w:i/>
          <w:iCs/>
          <w:sz w:val="28"/>
          <w:szCs w:val="28"/>
        </w:rPr>
        <w:t>Food Safety Journal</w:t>
      </w:r>
      <w:r w:rsidRPr="0001254C">
        <w:rPr>
          <w:rFonts w:ascii="Times New Roman" w:eastAsia="Times New Roman" w:hAnsi="Times New Roman" w:cs="Times New Roman"/>
          <w:sz w:val="28"/>
          <w:szCs w:val="28"/>
        </w:rPr>
        <w:t>, 12(1), 18–26.</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 xml:space="preserve">Gupta, N., Sharma, R., &amp; Jain, P. (2020). Effects of salt and cream addition on quality characteristics of fresh cheese. </w:t>
      </w:r>
      <w:r w:rsidRPr="0001254C">
        <w:rPr>
          <w:rFonts w:ascii="Times New Roman" w:eastAsia="Times New Roman" w:hAnsi="Times New Roman" w:cs="Times New Roman"/>
          <w:i/>
          <w:iCs/>
          <w:sz w:val="28"/>
          <w:szCs w:val="28"/>
        </w:rPr>
        <w:t>Food Preservation and Safety Journal</w:t>
      </w:r>
      <w:r w:rsidRPr="0001254C">
        <w:rPr>
          <w:rFonts w:ascii="Times New Roman" w:eastAsia="Times New Roman" w:hAnsi="Times New Roman" w:cs="Times New Roman"/>
          <w:sz w:val="28"/>
          <w:szCs w:val="28"/>
        </w:rPr>
        <w:t>, 15(3), 102–110.</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Gupta, R., Sharma, A., &amp; </w:t>
      </w:r>
      <w:proofErr w:type="spellStart"/>
      <w:r w:rsidRPr="0001254C">
        <w:rPr>
          <w:sz w:val="28"/>
          <w:szCs w:val="28"/>
        </w:rPr>
        <w:t>Kaushik</w:t>
      </w:r>
      <w:proofErr w:type="spellEnd"/>
      <w:r w:rsidRPr="0001254C">
        <w:rPr>
          <w:sz w:val="28"/>
          <w:szCs w:val="28"/>
        </w:rPr>
        <w:t xml:space="preserve">, A. (2020). Impact of salt and cream on the microbiological and sensory quality of cottage cheese. </w:t>
      </w:r>
      <w:r w:rsidRPr="0001254C">
        <w:rPr>
          <w:rStyle w:val="Emphasis"/>
          <w:sz w:val="28"/>
          <w:szCs w:val="28"/>
        </w:rPr>
        <w:t>International Journal of Dairy Science</w:t>
      </w:r>
      <w:r w:rsidRPr="0001254C">
        <w:rPr>
          <w:sz w:val="28"/>
          <w:szCs w:val="28"/>
        </w:rPr>
        <w:t>, 15(4), 207–213.</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Gupta, R., Sharma, A., &amp; </w:t>
      </w:r>
      <w:proofErr w:type="spellStart"/>
      <w:r w:rsidRPr="0001254C">
        <w:rPr>
          <w:rFonts w:ascii="Times New Roman" w:eastAsia="Times New Roman" w:hAnsi="Times New Roman" w:cs="Times New Roman"/>
          <w:sz w:val="28"/>
          <w:szCs w:val="28"/>
        </w:rPr>
        <w:t>Kaushik</w:t>
      </w:r>
      <w:proofErr w:type="spellEnd"/>
      <w:r w:rsidRPr="0001254C">
        <w:rPr>
          <w:rFonts w:ascii="Times New Roman" w:eastAsia="Times New Roman" w:hAnsi="Times New Roman" w:cs="Times New Roman"/>
          <w:sz w:val="28"/>
          <w:szCs w:val="28"/>
        </w:rPr>
        <w:t xml:space="preserve">, A. (2020). Impact of salt and cream on the microbiological and sensory quality of cottage cheese. </w:t>
      </w:r>
      <w:r w:rsidRPr="0001254C">
        <w:rPr>
          <w:rFonts w:ascii="Times New Roman" w:eastAsia="Times New Roman" w:hAnsi="Times New Roman" w:cs="Times New Roman"/>
          <w:i/>
          <w:iCs/>
          <w:sz w:val="28"/>
          <w:szCs w:val="28"/>
        </w:rPr>
        <w:t>International Journal of Dairy Science</w:t>
      </w:r>
      <w:r w:rsidRPr="0001254C">
        <w:rPr>
          <w:rFonts w:ascii="Times New Roman" w:eastAsia="Times New Roman" w:hAnsi="Times New Roman" w:cs="Times New Roman"/>
          <w:sz w:val="28"/>
          <w:szCs w:val="28"/>
        </w:rPr>
        <w:t>, 15(4), 207–213.</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Kim, H., &amp; Lee, S. (2023). Role of curd cooking in cottage cheese texture development. </w:t>
      </w:r>
      <w:r w:rsidRPr="0001254C">
        <w:rPr>
          <w:rFonts w:ascii="Times New Roman" w:eastAsia="Times New Roman" w:hAnsi="Times New Roman" w:cs="Times New Roman"/>
          <w:i/>
          <w:iCs/>
          <w:sz w:val="28"/>
          <w:szCs w:val="28"/>
        </w:rPr>
        <w:t>Journal of Dairy Science and Processing</w:t>
      </w:r>
      <w:r w:rsidRPr="0001254C">
        <w:rPr>
          <w:rFonts w:ascii="Times New Roman" w:eastAsia="Times New Roman" w:hAnsi="Times New Roman" w:cs="Times New Roman"/>
          <w:sz w:val="28"/>
          <w:szCs w:val="28"/>
        </w:rPr>
        <w:t>, 40(1), 75–81.</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Kim, S., &amp; Lee, J. (2023). Heat-induced changes during curd cooking in cheese production. </w:t>
      </w:r>
      <w:r w:rsidRPr="0001254C">
        <w:rPr>
          <w:rStyle w:val="Emphasis"/>
          <w:sz w:val="28"/>
          <w:szCs w:val="28"/>
        </w:rPr>
        <w:t>Dairy Science and Technology Innovations</w:t>
      </w:r>
      <w:r w:rsidRPr="0001254C">
        <w:rPr>
          <w:sz w:val="28"/>
          <w:szCs w:val="28"/>
        </w:rPr>
        <w:t>, 8(1), 44–53.</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Kim, S., &amp; Lee, J. (2023). Heat-induced changes during curd cooking in cheese production. </w:t>
      </w:r>
      <w:r w:rsidRPr="0001254C">
        <w:rPr>
          <w:rFonts w:ascii="Times New Roman" w:eastAsia="Times New Roman" w:hAnsi="Times New Roman" w:cs="Times New Roman"/>
          <w:i/>
          <w:iCs/>
          <w:sz w:val="28"/>
          <w:szCs w:val="28"/>
        </w:rPr>
        <w:t>Dairy Science and Technology Innovations</w:t>
      </w:r>
      <w:r w:rsidRPr="0001254C">
        <w:rPr>
          <w:rFonts w:ascii="Times New Roman" w:eastAsia="Times New Roman" w:hAnsi="Times New Roman" w:cs="Times New Roman"/>
          <w:sz w:val="28"/>
          <w:szCs w:val="28"/>
        </w:rPr>
        <w:t>, 8(1), 44–53.</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Miller, H. J., Thompson, S., &amp; Reyes, D. (2021). Traditional and modern approaches in cottage cheese manufacturing. </w:t>
      </w:r>
      <w:r w:rsidRPr="0001254C">
        <w:rPr>
          <w:rStyle w:val="Emphasis"/>
          <w:sz w:val="28"/>
          <w:szCs w:val="28"/>
        </w:rPr>
        <w:t>Journal of Dairy Processing</w:t>
      </w:r>
      <w:r w:rsidRPr="0001254C">
        <w:rPr>
          <w:sz w:val="28"/>
          <w:szCs w:val="28"/>
        </w:rPr>
        <w:t>, 10(3), 132–140.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 xml:space="preserve">Miller, H. J., Thompson, S., &amp; Reyes, D. (2021). Traditional and modern approaches in cottage cheese manufacturing. </w:t>
      </w:r>
      <w:r w:rsidRPr="0001254C">
        <w:rPr>
          <w:rFonts w:ascii="Times New Roman" w:eastAsia="Times New Roman" w:hAnsi="Times New Roman" w:cs="Times New Roman"/>
          <w:i/>
          <w:iCs/>
          <w:sz w:val="28"/>
          <w:szCs w:val="28"/>
        </w:rPr>
        <w:t>Journal of Dairy Processing</w:t>
      </w:r>
      <w:r w:rsidRPr="0001254C">
        <w:rPr>
          <w:rFonts w:ascii="Times New Roman" w:eastAsia="Times New Roman" w:hAnsi="Times New Roman" w:cs="Times New Roman"/>
          <w:sz w:val="28"/>
          <w:szCs w:val="28"/>
        </w:rPr>
        <w:t>, 10(3), 132–140.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Miller, K., Thomas, L., &amp; Morgan, D. (2021). Traditional and modern practices in cottage cheese making. </w:t>
      </w:r>
      <w:r w:rsidRPr="0001254C">
        <w:rPr>
          <w:rFonts w:ascii="Times New Roman" w:eastAsia="Times New Roman" w:hAnsi="Times New Roman" w:cs="Times New Roman"/>
          <w:i/>
          <w:iCs/>
          <w:sz w:val="28"/>
          <w:szCs w:val="28"/>
        </w:rPr>
        <w:t>Journal of Dairy Research and Applications</w:t>
      </w:r>
      <w:r w:rsidRPr="0001254C">
        <w:rPr>
          <w:rFonts w:ascii="Times New Roman" w:eastAsia="Times New Roman" w:hAnsi="Times New Roman" w:cs="Times New Roman"/>
          <w:sz w:val="28"/>
          <w:szCs w:val="28"/>
        </w:rPr>
        <w:t>, 29(4), 210–217.</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1254C">
        <w:rPr>
          <w:rFonts w:ascii="Times New Roman" w:eastAsia="Times New Roman" w:hAnsi="Times New Roman" w:cs="Times New Roman"/>
          <w:sz w:val="28"/>
          <w:szCs w:val="28"/>
        </w:rPr>
        <w:t>Olorunfemi</w:t>
      </w:r>
      <w:proofErr w:type="spellEnd"/>
      <w:r w:rsidRPr="0001254C">
        <w:rPr>
          <w:rFonts w:ascii="Times New Roman" w:eastAsia="Times New Roman" w:hAnsi="Times New Roman" w:cs="Times New Roman"/>
          <w:sz w:val="28"/>
          <w:szCs w:val="28"/>
        </w:rPr>
        <w:t xml:space="preserve">, A., </w:t>
      </w:r>
      <w:proofErr w:type="spellStart"/>
      <w:r w:rsidRPr="0001254C">
        <w:rPr>
          <w:rFonts w:ascii="Times New Roman" w:eastAsia="Times New Roman" w:hAnsi="Times New Roman" w:cs="Times New Roman"/>
          <w:sz w:val="28"/>
          <w:szCs w:val="28"/>
        </w:rPr>
        <w:t>Adeyemi</w:t>
      </w:r>
      <w:proofErr w:type="spellEnd"/>
      <w:r w:rsidRPr="0001254C">
        <w:rPr>
          <w:rFonts w:ascii="Times New Roman" w:eastAsia="Times New Roman" w:hAnsi="Times New Roman" w:cs="Times New Roman"/>
          <w:sz w:val="28"/>
          <w:szCs w:val="28"/>
        </w:rPr>
        <w:t xml:space="preserve">, K., &amp; </w:t>
      </w:r>
      <w:proofErr w:type="spellStart"/>
      <w:r w:rsidRPr="0001254C">
        <w:rPr>
          <w:rFonts w:ascii="Times New Roman" w:eastAsia="Times New Roman" w:hAnsi="Times New Roman" w:cs="Times New Roman"/>
          <w:sz w:val="28"/>
          <w:szCs w:val="28"/>
        </w:rPr>
        <w:t>Okoro</w:t>
      </w:r>
      <w:proofErr w:type="spellEnd"/>
      <w:r w:rsidRPr="0001254C">
        <w:rPr>
          <w:rFonts w:ascii="Times New Roman" w:eastAsia="Times New Roman" w:hAnsi="Times New Roman" w:cs="Times New Roman"/>
          <w:sz w:val="28"/>
          <w:szCs w:val="28"/>
        </w:rPr>
        <w:t xml:space="preserve">, E. (2020). Microbial testing and safety evaluation of fresh cheese. </w:t>
      </w:r>
      <w:r w:rsidRPr="0001254C">
        <w:rPr>
          <w:rFonts w:ascii="Times New Roman" w:eastAsia="Times New Roman" w:hAnsi="Times New Roman" w:cs="Times New Roman"/>
          <w:i/>
          <w:iCs/>
          <w:sz w:val="28"/>
          <w:szCs w:val="28"/>
        </w:rPr>
        <w:t>African Journal of Dairy Microbiology</w:t>
      </w:r>
      <w:r w:rsidRPr="0001254C">
        <w:rPr>
          <w:rFonts w:ascii="Times New Roman" w:eastAsia="Times New Roman" w:hAnsi="Times New Roman" w:cs="Times New Roman"/>
          <w:sz w:val="28"/>
          <w:szCs w:val="28"/>
        </w:rPr>
        <w:t>, 11(4), 132–140.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1254C">
        <w:rPr>
          <w:rFonts w:ascii="Times New Roman" w:eastAsia="Times New Roman" w:hAnsi="Times New Roman" w:cs="Times New Roman"/>
          <w:sz w:val="28"/>
          <w:szCs w:val="28"/>
        </w:rPr>
        <w:t>Olorunfemi</w:t>
      </w:r>
      <w:proofErr w:type="spellEnd"/>
      <w:r w:rsidRPr="0001254C">
        <w:rPr>
          <w:rFonts w:ascii="Times New Roman" w:eastAsia="Times New Roman" w:hAnsi="Times New Roman" w:cs="Times New Roman"/>
          <w:sz w:val="28"/>
          <w:szCs w:val="28"/>
        </w:rPr>
        <w:t xml:space="preserve">, R. A., </w:t>
      </w:r>
      <w:proofErr w:type="spellStart"/>
      <w:r w:rsidRPr="0001254C">
        <w:rPr>
          <w:rFonts w:ascii="Times New Roman" w:eastAsia="Times New Roman" w:hAnsi="Times New Roman" w:cs="Times New Roman"/>
          <w:sz w:val="28"/>
          <w:szCs w:val="28"/>
        </w:rPr>
        <w:t>Adewale</w:t>
      </w:r>
      <w:proofErr w:type="spellEnd"/>
      <w:r w:rsidRPr="0001254C">
        <w:rPr>
          <w:rFonts w:ascii="Times New Roman" w:eastAsia="Times New Roman" w:hAnsi="Times New Roman" w:cs="Times New Roman"/>
          <w:sz w:val="28"/>
          <w:szCs w:val="28"/>
        </w:rPr>
        <w:t xml:space="preserve">, K. T., &amp; </w:t>
      </w:r>
      <w:proofErr w:type="spellStart"/>
      <w:r w:rsidRPr="0001254C">
        <w:rPr>
          <w:rFonts w:ascii="Times New Roman" w:eastAsia="Times New Roman" w:hAnsi="Times New Roman" w:cs="Times New Roman"/>
          <w:sz w:val="28"/>
          <w:szCs w:val="28"/>
        </w:rPr>
        <w:t>Ajayi</w:t>
      </w:r>
      <w:proofErr w:type="spellEnd"/>
      <w:r w:rsidRPr="0001254C">
        <w:rPr>
          <w:rFonts w:ascii="Times New Roman" w:eastAsia="Times New Roman" w:hAnsi="Times New Roman" w:cs="Times New Roman"/>
          <w:sz w:val="28"/>
          <w:szCs w:val="28"/>
        </w:rPr>
        <w:t xml:space="preserve">, M. E. (2020). Microbial quality and safety parameters of fresh dairy products in Nigerian markets. </w:t>
      </w:r>
      <w:r w:rsidRPr="0001254C">
        <w:rPr>
          <w:rFonts w:ascii="Times New Roman" w:eastAsia="Times New Roman" w:hAnsi="Times New Roman" w:cs="Times New Roman"/>
          <w:i/>
          <w:iCs/>
          <w:sz w:val="28"/>
          <w:szCs w:val="28"/>
        </w:rPr>
        <w:t>African Journal of Food Microbiology</w:t>
      </w:r>
      <w:r w:rsidRPr="0001254C">
        <w:rPr>
          <w:rFonts w:ascii="Times New Roman" w:eastAsia="Times New Roman" w:hAnsi="Times New Roman" w:cs="Times New Roman"/>
          <w:sz w:val="28"/>
          <w:szCs w:val="28"/>
        </w:rPr>
        <w:t>, 3(2), 67–74.</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Patel, D., &amp; Kumar, A. (2021). Use of plant-based coagulants in cheese production: A vegetarian perspective. </w:t>
      </w:r>
      <w:r w:rsidRPr="0001254C">
        <w:rPr>
          <w:rFonts w:ascii="Times New Roman" w:eastAsia="Times New Roman" w:hAnsi="Times New Roman" w:cs="Times New Roman"/>
          <w:i/>
          <w:iCs/>
          <w:sz w:val="28"/>
          <w:szCs w:val="28"/>
        </w:rPr>
        <w:t>Journal of Food Biochemistry and Biotechnology</w:t>
      </w:r>
      <w:r w:rsidRPr="0001254C">
        <w:rPr>
          <w:rFonts w:ascii="Times New Roman" w:eastAsia="Times New Roman" w:hAnsi="Times New Roman" w:cs="Times New Roman"/>
          <w:sz w:val="28"/>
          <w:szCs w:val="28"/>
        </w:rPr>
        <w:t>, 17(2), 190–198.</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Patel, D., &amp; Kumar, R. (2021). Plant-derived enzymes in cheese making: An emerging trend. </w:t>
      </w:r>
      <w:r w:rsidRPr="0001254C">
        <w:rPr>
          <w:rStyle w:val="Emphasis"/>
          <w:sz w:val="28"/>
          <w:szCs w:val="28"/>
        </w:rPr>
        <w:t>Biotechnology in Food Industry</w:t>
      </w:r>
      <w:r w:rsidRPr="0001254C">
        <w:rPr>
          <w:sz w:val="28"/>
          <w:szCs w:val="28"/>
        </w:rPr>
        <w:t>, 6(2), 98–105.</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 xml:space="preserve">Patel, D., &amp; Kumar, R. (2021). Plant-derived enzymes in cheese making: An emerging trend. </w:t>
      </w:r>
      <w:r w:rsidRPr="0001254C">
        <w:rPr>
          <w:rFonts w:ascii="Times New Roman" w:eastAsia="Times New Roman" w:hAnsi="Times New Roman" w:cs="Times New Roman"/>
          <w:i/>
          <w:iCs/>
          <w:sz w:val="28"/>
          <w:szCs w:val="28"/>
        </w:rPr>
        <w:t>Biotechnology in Food Industry</w:t>
      </w:r>
      <w:r w:rsidRPr="0001254C">
        <w:rPr>
          <w:rFonts w:ascii="Times New Roman" w:eastAsia="Times New Roman" w:hAnsi="Times New Roman" w:cs="Times New Roman"/>
          <w:sz w:val="28"/>
          <w:szCs w:val="28"/>
        </w:rPr>
        <w:t>, 6(2), 98–105.</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Singh, A., Bansal, V., &amp; Kaur, G. (2021). Role of lactic acid bacteria in fresh cheese fermentation. </w:t>
      </w:r>
      <w:r w:rsidRPr="0001254C">
        <w:rPr>
          <w:rFonts w:ascii="Times New Roman" w:eastAsia="Times New Roman" w:hAnsi="Times New Roman" w:cs="Times New Roman"/>
          <w:i/>
          <w:iCs/>
          <w:sz w:val="28"/>
          <w:szCs w:val="28"/>
        </w:rPr>
        <w:t>Asian Journal of Microbiological Research</w:t>
      </w:r>
      <w:r w:rsidRPr="0001254C">
        <w:rPr>
          <w:rFonts w:ascii="Times New Roman" w:eastAsia="Times New Roman" w:hAnsi="Times New Roman" w:cs="Times New Roman"/>
          <w:sz w:val="28"/>
          <w:szCs w:val="28"/>
        </w:rPr>
        <w:t>, 12(1), 51–60.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Singh, J., Rao, R., &amp; Mishra, D. (2021). Fermentation dynamics in dairy cheese production. </w:t>
      </w:r>
      <w:r w:rsidRPr="0001254C">
        <w:rPr>
          <w:rFonts w:ascii="Times New Roman" w:eastAsia="Times New Roman" w:hAnsi="Times New Roman" w:cs="Times New Roman"/>
          <w:i/>
          <w:iCs/>
          <w:sz w:val="28"/>
          <w:szCs w:val="28"/>
        </w:rPr>
        <w:t>Indian Journal of Dairy and Food Microbiology</w:t>
      </w:r>
      <w:r w:rsidRPr="0001254C">
        <w:rPr>
          <w:rFonts w:ascii="Times New Roman" w:eastAsia="Times New Roman" w:hAnsi="Times New Roman" w:cs="Times New Roman"/>
          <w:sz w:val="28"/>
          <w:szCs w:val="28"/>
        </w:rPr>
        <w:t>, 9(2), 85–93.</w:t>
      </w:r>
    </w:p>
    <w:sectPr w:rsidR="00215E76" w:rsidRPr="0001254C" w:rsidSect="009B045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F0D" w:rsidRDefault="006B1F0D" w:rsidP="00FC5E61">
      <w:pPr>
        <w:spacing w:after="0" w:line="240" w:lineRule="auto"/>
      </w:pPr>
      <w:r>
        <w:separator/>
      </w:r>
    </w:p>
  </w:endnote>
  <w:endnote w:type="continuationSeparator" w:id="0">
    <w:p w:rsidR="006B1F0D" w:rsidRDefault="006B1F0D" w:rsidP="00FC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647371"/>
      <w:docPartObj>
        <w:docPartGallery w:val="Page Numbers (Bottom of Page)"/>
        <w:docPartUnique/>
      </w:docPartObj>
    </w:sdtPr>
    <w:sdtEndPr>
      <w:rPr>
        <w:noProof/>
      </w:rPr>
    </w:sdtEndPr>
    <w:sdtContent>
      <w:p w:rsidR="009B0457" w:rsidRDefault="009B0457">
        <w:pPr>
          <w:pStyle w:val="Footer"/>
          <w:jc w:val="center"/>
        </w:pPr>
        <w:r>
          <w:fldChar w:fldCharType="begin"/>
        </w:r>
        <w:r>
          <w:instrText xml:space="preserve"> PAGE   \* MERGEFORMAT </w:instrText>
        </w:r>
        <w:r>
          <w:fldChar w:fldCharType="separate"/>
        </w:r>
        <w:r w:rsidR="00FE5DB1">
          <w:rPr>
            <w:noProof/>
          </w:rPr>
          <w:t>i</w:t>
        </w:r>
        <w:r>
          <w:rPr>
            <w:noProof/>
          </w:rPr>
          <w:fldChar w:fldCharType="end"/>
        </w:r>
      </w:p>
    </w:sdtContent>
  </w:sdt>
  <w:p w:rsidR="00FC5E61" w:rsidRDefault="00FC5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F0D" w:rsidRDefault="006B1F0D" w:rsidP="00FC5E61">
      <w:pPr>
        <w:spacing w:after="0" w:line="240" w:lineRule="auto"/>
      </w:pPr>
      <w:r>
        <w:separator/>
      </w:r>
    </w:p>
  </w:footnote>
  <w:footnote w:type="continuationSeparator" w:id="0">
    <w:p w:rsidR="006B1F0D" w:rsidRDefault="006B1F0D" w:rsidP="00FC5E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07651"/>
    <w:multiLevelType w:val="multilevel"/>
    <w:tmpl w:val="8E8E88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4110F88"/>
    <w:multiLevelType w:val="hybridMultilevel"/>
    <w:tmpl w:val="F1CA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B720C"/>
    <w:multiLevelType w:val="multilevel"/>
    <w:tmpl w:val="F9F6F5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A15471B"/>
    <w:multiLevelType w:val="hybridMultilevel"/>
    <w:tmpl w:val="112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83622F"/>
    <w:multiLevelType w:val="hybridMultilevel"/>
    <w:tmpl w:val="E4FA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C573B5"/>
    <w:multiLevelType w:val="multilevel"/>
    <w:tmpl w:val="696C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43"/>
    <w:rsid w:val="0001254C"/>
    <w:rsid w:val="00107089"/>
    <w:rsid w:val="00123DFA"/>
    <w:rsid w:val="00191234"/>
    <w:rsid w:val="001A09F9"/>
    <w:rsid w:val="00215E76"/>
    <w:rsid w:val="00280381"/>
    <w:rsid w:val="002B0BB5"/>
    <w:rsid w:val="002C794C"/>
    <w:rsid w:val="003E3FC5"/>
    <w:rsid w:val="003E5102"/>
    <w:rsid w:val="00402CCD"/>
    <w:rsid w:val="00634DF3"/>
    <w:rsid w:val="00645FF4"/>
    <w:rsid w:val="006A2178"/>
    <w:rsid w:val="006B1F0D"/>
    <w:rsid w:val="0078606D"/>
    <w:rsid w:val="007A5C16"/>
    <w:rsid w:val="008E05E5"/>
    <w:rsid w:val="0098466D"/>
    <w:rsid w:val="00985613"/>
    <w:rsid w:val="009B0457"/>
    <w:rsid w:val="00A03351"/>
    <w:rsid w:val="00B258DD"/>
    <w:rsid w:val="00B52347"/>
    <w:rsid w:val="00C70543"/>
    <w:rsid w:val="00C77AD7"/>
    <w:rsid w:val="00D415F8"/>
    <w:rsid w:val="00D95B7C"/>
    <w:rsid w:val="00DA0F41"/>
    <w:rsid w:val="00E26B41"/>
    <w:rsid w:val="00E6797D"/>
    <w:rsid w:val="00E71726"/>
    <w:rsid w:val="00F57D6E"/>
    <w:rsid w:val="00F65123"/>
    <w:rsid w:val="00FB3D52"/>
    <w:rsid w:val="00FC28D8"/>
    <w:rsid w:val="00FC5E61"/>
    <w:rsid w:val="00FE5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ADD22-772E-4075-A615-CB438034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09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09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09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E61"/>
    <w:pPr>
      <w:ind w:left="720"/>
      <w:contextualSpacing/>
    </w:pPr>
  </w:style>
  <w:style w:type="paragraph" w:styleId="NormalWeb">
    <w:name w:val="Normal (Web)"/>
    <w:basedOn w:val="Normal"/>
    <w:uiPriority w:val="99"/>
    <w:unhideWhenUsed/>
    <w:rsid w:val="00FC5E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5E61"/>
    <w:rPr>
      <w:i/>
      <w:iCs/>
    </w:rPr>
  </w:style>
  <w:style w:type="character" w:styleId="Strong">
    <w:name w:val="Strong"/>
    <w:basedOn w:val="DefaultParagraphFont"/>
    <w:uiPriority w:val="22"/>
    <w:qFormat/>
    <w:rsid w:val="00FC5E61"/>
    <w:rPr>
      <w:b/>
      <w:bCs/>
    </w:rPr>
  </w:style>
  <w:style w:type="paragraph" w:styleId="Header">
    <w:name w:val="header"/>
    <w:basedOn w:val="Normal"/>
    <w:link w:val="HeaderChar"/>
    <w:uiPriority w:val="99"/>
    <w:unhideWhenUsed/>
    <w:rsid w:val="00FC5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E61"/>
  </w:style>
  <w:style w:type="paragraph" w:styleId="Footer">
    <w:name w:val="footer"/>
    <w:basedOn w:val="Normal"/>
    <w:link w:val="FooterChar"/>
    <w:uiPriority w:val="99"/>
    <w:unhideWhenUsed/>
    <w:rsid w:val="00FC5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E61"/>
  </w:style>
  <w:style w:type="character" w:customStyle="1" w:styleId="Heading1Char">
    <w:name w:val="Heading 1 Char"/>
    <w:basedOn w:val="DefaultParagraphFont"/>
    <w:link w:val="Heading1"/>
    <w:uiPriority w:val="9"/>
    <w:rsid w:val="001A09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09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09F9"/>
    <w:rPr>
      <w:rFonts w:ascii="Times New Roman" w:eastAsia="Times New Roman" w:hAnsi="Times New Roman" w:cs="Times New Roman"/>
      <w:b/>
      <w:bCs/>
      <w:sz w:val="27"/>
      <w:szCs w:val="27"/>
    </w:rPr>
  </w:style>
  <w:style w:type="table" w:styleId="ListTable6Colorful">
    <w:name w:val="List Table 6 Colorful"/>
    <w:basedOn w:val="TableNormal"/>
    <w:uiPriority w:val="51"/>
    <w:rsid w:val="00215E7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01254C"/>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9B0457"/>
    <w:pPr>
      <w:tabs>
        <w:tab w:val="right" w:leader="dot" w:pos="9350"/>
      </w:tabs>
      <w:spacing w:after="100"/>
    </w:pPr>
    <w:rPr>
      <w:rFonts w:ascii="Times New Roman" w:hAnsi="Times New Roman" w:cs="Times New Roman"/>
      <w:noProof/>
      <w:sz w:val="28"/>
      <w:szCs w:val="28"/>
    </w:rPr>
  </w:style>
  <w:style w:type="character" w:styleId="Hyperlink">
    <w:name w:val="Hyperlink"/>
    <w:basedOn w:val="DefaultParagraphFont"/>
    <w:uiPriority w:val="99"/>
    <w:unhideWhenUsed/>
    <w:rsid w:val="0001254C"/>
    <w:rPr>
      <w:color w:val="0563C1" w:themeColor="hyperlink"/>
      <w:u w:val="single"/>
    </w:rPr>
  </w:style>
  <w:style w:type="paragraph" w:styleId="BalloonText">
    <w:name w:val="Balloon Text"/>
    <w:basedOn w:val="Normal"/>
    <w:link w:val="BalloonTextChar"/>
    <w:uiPriority w:val="99"/>
    <w:semiHidden/>
    <w:unhideWhenUsed/>
    <w:rsid w:val="009B0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6178">
      <w:bodyDiv w:val="1"/>
      <w:marLeft w:val="0"/>
      <w:marRight w:val="0"/>
      <w:marTop w:val="0"/>
      <w:marBottom w:val="0"/>
      <w:divBdr>
        <w:top w:val="none" w:sz="0" w:space="0" w:color="auto"/>
        <w:left w:val="none" w:sz="0" w:space="0" w:color="auto"/>
        <w:bottom w:val="none" w:sz="0" w:space="0" w:color="auto"/>
        <w:right w:val="none" w:sz="0" w:space="0" w:color="auto"/>
      </w:divBdr>
    </w:div>
    <w:div w:id="238949441">
      <w:bodyDiv w:val="1"/>
      <w:marLeft w:val="0"/>
      <w:marRight w:val="0"/>
      <w:marTop w:val="0"/>
      <w:marBottom w:val="0"/>
      <w:divBdr>
        <w:top w:val="none" w:sz="0" w:space="0" w:color="auto"/>
        <w:left w:val="none" w:sz="0" w:space="0" w:color="auto"/>
        <w:bottom w:val="none" w:sz="0" w:space="0" w:color="auto"/>
        <w:right w:val="none" w:sz="0" w:space="0" w:color="auto"/>
      </w:divBdr>
    </w:div>
    <w:div w:id="420488823">
      <w:bodyDiv w:val="1"/>
      <w:marLeft w:val="0"/>
      <w:marRight w:val="0"/>
      <w:marTop w:val="0"/>
      <w:marBottom w:val="0"/>
      <w:divBdr>
        <w:top w:val="none" w:sz="0" w:space="0" w:color="auto"/>
        <w:left w:val="none" w:sz="0" w:space="0" w:color="auto"/>
        <w:bottom w:val="none" w:sz="0" w:space="0" w:color="auto"/>
        <w:right w:val="none" w:sz="0" w:space="0" w:color="auto"/>
      </w:divBdr>
    </w:div>
    <w:div w:id="472330624">
      <w:bodyDiv w:val="1"/>
      <w:marLeft w:val="0"/>
      <w:marRight w:val="0"/>
      <w:marTop w:val="0"/>
      <w:marBottom w:val="0"/>
      <w:divBdr>
        <w:top w:val="none" w:sz="0" w:space="0" w:color="auto"/>
        <w:left w:val="none" w:sz="0" w:space="0" w:color="auto"/>
        <w:bottom w:val="none" w:sz="0" w:space="0" w:color="auto"/>
        <w:right w:val="none" w:sz="0" w:space="0" w:color="auto"/>
      </w:divBdr>
    </w:div>
    <w:div w:id="532961068">
      <w:bodyDiv w:val="1"/>
      <w:marLeft w:val="0"/>
      <w:marRight w:val="0"/>
      <w:marTop w:val="0"/>
      <w:marBottom w:val="0"/>
      <w:divBdr>
        <w:top w:val="none" w:sz="0" w:space="0" w:color="auto"/>
        <w:left w:val="none" w:sz="0" w:space="0" w:color="auto"/>
        <w:bottom w:val="none" w:sz="0" w:space="0" w:color="auto"/>
        <w:right w:val="none" w:sz="0" w:space="0" w:color="auto"/>
      </w:divBdr>
    </w:div>
    <w:div w:id="645866207">
      <w:bodyDiv w:val="1"/>
      <w:marLeft w:val="0"/>
      <w:marRight w:val="0"/>
      <w:marTop w:val="0"/>
      <w:marBottom w:val="0"/>
      <w:divBdr>
        <w:top w:val="none" w:sz="0" w:space="0" w:color="auto"/>
        <w:left w:val="none" w:sz="0" w:space="0" w:color="auto"/>
        <w:bottom w:val="none" w:sz="0" w:space="0" w:color="auto"/>
        <w:right w:val="none" w:sz="0" w:space="0" w:color="auto"/>
      </w:divBdr>
    </w:div>
    <w:div w:id="866601081">
      <w:bodyDiv w:val="1"/>
      <w:marLeft w:val="0"/>
      <w:marRight w:val="0"/>
      <w:marTop w:val="0"/>
      <w:marBottom w:val="0"/>
      <w:divBdr>
        <w:top w:val="none" w:sz="0" w:space="0" w:color="auto"/>
        <w:left w:val="none" w:sz="0" w:space="0" w:color="auto"/>
        <w:bottom w:val="none" w:sz="0" w:space="0" w:color="auto"/>
        <w:right w:val="none" w:sz="0" w:space="0" w:color="auto"/>
      </w:divBdr>
    </w:div>
    <w:div w:id="971204471">
      <w:bodyDiv w:val="1"/>
      <w:marLeft w:val="0"/>
      <w:marRight w:val="0"/>
      <w:marTop w:val="0"/>
      <w:marBottom w:val="0"/>
      <w:divBdr>
        <w:top w:val="none" w:sz="0" w:space="0" w:color="auto"/>
        <w:left w:val="none" w:sz="0" w:space="0" w:color="auto"/>
        <w:bottom w:val="none" w:sz="0" w:space="0" w:color="auto"/>
        <w:right w:val="none" w:sz="0" w:space="0" w:color="auto"/>
      </w:divBdr>
    </w:div>
    <w:div w:id="1218515131">
      <w:bodyDiv w:val="1"/>
      <w:marLeft w:val="0"/>
      <w:marRight w:val="0"/>
      <w:marTop w:val="0"/>
      <w:marBottom w:val="0"/>
      <w:divBdr>
        <w:top w:val="none" w:sz="0" w:space="0" w:color="auto"/>
        <w:left w:val="none" w:sz="0" w:space="0" w:color="auto"/>
        <w:bottom w:val="none" w:sz="0" w:space="0" w:color="auto"/>
        <w:right w:val="none" w:sz="0" w:space="0" w:color="auto"/>
      </w:divBdr>
    </w:div>
    <w:div w:id="1285120415">
      <w:bodyDiv w:val="1"/>
      <w:marLeft w:val="0"/>
      <w:marRight w:val="0"/>
      <w:marTop w:val="0"/>
      <w:marBottom w:val="0"/>
      <w:divBdr>
        <w:top w:val="none" w:sz="0" w:space="0" w:color="auto"/>
        <w:left w:val="none" w:sz="0" w:space="0" w:color="auto"/>
        <w:bottom w:val="none" w:sz="0" w:space="0" w:color="auto"/>
        <w:right w:val="none" w:sz="0" w:space="0" w:color="auto"/>
      </w:divBdr>
    </w:div>
    <w:div w:id="1292594249">
      <w:bodyDiv w:val="1"/>
      <w:marLeft w:val="0"/>
      <w:marRight w:val="0"/>
      <w:marTop w:val="0"/>
      <w:marBottom w:val="0"/>
      <w:divBdr>
        <w:top w:val="none" w:sz="0" w:space="0" w:color="auto"/>
        <w:left w:val="none" w:sz="0" w:space="0" w:color="auto"/>
        <w:bottom w:val="none" w:sz="0" w:space="0" w:color="auto"/>
        <w:right w:val="none" w:sz="0" w:space="0" w:color="auto"/>
      </w:divBdr>
    </w:div>
    <w:div w:id="1459059033">
      <w:bodyDiv w:val="1"/>
      <w:marLeft w:val="0"/>
      <w:marRight w:val="0"/>
      <w:marTop w:val="0"/>
      <w:marBottom w:val="0"/>
      <w:divBdr>
        <w:top w:val="none" w:sz="0" w:space="0" w:color="auto"/>
        <w:left w:val="none" w:sz="0" w:space="0" w:color="auto"/>
        <w:bottom w:val="none" w:sz="0" w:space="0" w:color="auto"/>
        <w:right w:val="none" w:sz="0" w:space="0" w:color="auto"/>
      </w:divBdr>
    </w:div>
    <w:div w:id="1741978985">
      <w:bodyDiv w:val="1"/>
      <w:marLeft w:val="0"/>
      <w:marRight w:val="0"/>
      <w:marTop w:val="0"/>
      <w:marBottom w:val="0"/>
      <w:divBdr>
        <w:top w:val="none" w:sz="0" w:space="0" w:color="auto"/>
        <w:left w:val="none" w:sz="0" w:space="0" w:color="auto"/>
        <w:bottom w:val="none" w:sz="0" w:space="0" w:color="auto"/>
        <w:right w:val="none" w:sz="0" w:space="0" w:color="auto"/>
      </w:divBdr>
      <w:divsChild>
        <w:div w:id="206453114">
          <w:marLeft w:val="0"/>
          <w:marRight w:val="0"/>
          <w:marTop w:val="0"/>
          <w:marBottom w:val="0"/>
          <w:divBdr>
            <w:top w:val="none" w:sz="0" w:space="0" w:color="auto"/>
            <w:left w:val="none" w:sz="0" w:space="0" w:color="auto"/>
            <w:bottom w:val="none" w:sz="0" w:space="0" w:color="auto"/>
            <w:right w:val="none" w:sz="0" w:space="0" w:color="auto"/>
          </w:divBdr>
          <w:divsChild>
            <w:div w:id="1864782724">
              <w:marLeft w:val="0"/>
              <w:marRight w:val="0"/>
              <w:marTop w:val="0"/>
              <w:marBottom w:val="0"/>
              <w:divBdr>
                <w:top w:val="none" w:sz="0" w:space="0" w:color="auto"/>
                <w:left w:val="none" w:sz="0" w:space="0" w:color="auto"/>
                <w:bottom w:val="none" w:sz="0" w:space="0" w:color="auto"/>
                <w:right w:val="none" w:sz="0" w:space="0" w:color="auto"/>
              </w:divBdr>
            </w:div>
          </w:divsChild>
        </w:div>
        <w:div w:id="610162887">
          <w:marLeft w:val="0"/>
          <w:marRight w:val="0"/>
          <w:marTop w:val="0"/>
          <w:marBottom w:val="0"/>
          <w:divBdr>
            <w:top w:val="none" w:sz="0" w:space="0" w:color="auto"/>
            <w:left w:val="none" w:sz="0" w:space="0" w:color="auto"/>
            <w:bottom w:val="none" w:sz="0" w:space="0" w:color="auto"/>
            <w:right w:val="none" w:sz="0" w:space="0" w:color="auto"/>
          </w:divBdr>
          <w:divsChild>
            <w:div w:id="6364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185E4-3863-420F-9CAC-25FA6831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4640</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2025-07-09T10:41:00Z</cp:lastPrinted>
  <dcterms:created xsi:type="dcterms:W3CDTF">2025-07-10T20:19:00Z</dcterms:created>
  <dcterms:modified xsi:type="dcterms:W3CDTF">2025-07-11T17:20:00Z</dcterms:modified>
</cp:coreProperties>
</file>