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96CE">
      <w:pPr>
        <w:spacing w:after="0" w:line="240" w:lineRule="auto"/>
        <w:jc w:val="center"/>
        <w:rPr>
          <w:rFonts w:ascii="Bookman Old Style" w:hAnsi="Bookman Old Style" w:cs="Times New Roman"/>
          <w:b/>
          <w:bCs/>
          <w:sz w:val="50"/>
          <w:szCs w:val="24"/>
        </w:rPr>
      </w:pPr>
      <w:r>
        <w:rPr>
          <w:rFonts w:ascii="Bookman Old Style" w:hAnsi="Bookman Old Style" w:cs="Times New Roman"/>
          <w:b/>
          <w:bCs/>
          <w:sz w:val="50"/>
          <w:szCs w:val="24"/>
        </w:rPr>
        <w:t>A PROJECT REPORT ON</w:t>
      </w:r>
    </w:p>
    <w:p w14:paraId="35A9F64D">
      <w:pPr>
        <w:spacing w:after="0" w:line="240" w:lineRule="auto"/>
        <w:jc w:val="center"/>
        <w:rPr>
          <w:rFonts w:hint="default" w:ascii="Bookman Old Style" w:hAnsi="Bookman Old Style" w:cs="Times New Roman"/>
          <w:b/>
          <w:bCs/>
          <w:sz w:val="50"/>
          <w:szCs w:val="24"/>
          <w:lang w:val="en-US"/>
        </w:rPr>
      </w:pPr>
      <w:r>
        <w:rPr>
          <w:rFonts w:hint="default" w:ascii="Bookman Old Style" w:hAnsi="Bookman Old Style" w:cs="Times New Roman"/>
          <w:b/>
          <w:bCs/>
          <w:sz w:val="50"/>
          <w:szCs w:val="24"/>
          <w:lang w:val="en-US"/>
        </w:rPr>
        <w:t>DESIGN AND CONSTRUCTION OF HOUSEHOLD FURNITURE (SHELVE)</w:t>
      </w:r>
    </w:p>
    <w:p w14:paraId="4A75ACF6">
      <w:pPr>
        <w:spacing w:after="0"/>
        <w:rPr>
          <w:rFonts w:ascii="Arial Black" w:hAnsi="Arial Black"/>
          <w:sz w:val="2"/>
          <w:szCs w:val="2"/>
        </w:rPr>
      </w:pPr>
    </w:p>
    <w:p w14:paraId="213AABB4">
      <w:pPr>
        <w:jc w:val="center"/>
        <w:rPr>
          <w:rFonts w:ascii="Arial Black" w:hAnsi="Arial Black"/>
          <w:i/>
          <w:iCs/>
          <w:sz w:val="34"/>
          <w:szCs w:val="34"/>
        </w:rPr>
      </w:pPr>
    </w:p>
    <w:p w14:paraId="1A0B1C74">
      <w:pPr>
        <w:jc w:val="center"/>
        <w:rPr>
          <w:rFonts w:hint="default" w:ascii="Arial Black" w:hAnsi="Arial Black"/>
          <w:sz w:val="40"/>
          <w:szCs w:val="50"/>
          <w:lang w:val="en-US"/>
        </w:rPr>
      </w:pPr>
      <w:r>
        <w:rPr>
          <w:rFonts w:ascii="Arial Black" w:hAnsi="Arial Black"/>
          <w:i/>
          <w:iCs/>
          <w:sz w:val="50"/>
          <w:szCs w:val="50"/>
        </w:rPr>
        <w:t>BY</w:t>
      </w:r>
    </w:p>
    <w:p w14:paraId="0BE773B6">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JIMOH MUHEEZ AYOMIDE</w:t>
      </w:r>
    </w:p>
    <w:p w14:paraId="067AFB6F">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ND/23/CEC/FT/0055</w:t>
      </w:r>
    </w:p>
    <w:p w14:paraId="2B79CFBE">
      <w:pPr>
        <w:jc w:val="center"/>
        <w:rPr>
          <w:rFonts w:ascii="Arial Black" w:hAnsi="Arial Black"/>
          <w:sz w:val="26"/>
          <w:szCs w:val="28"/>
        </w:rPr>
      </w:pPr>
    </w:p>
    <w:p w14:paraId="77F7CBFA">
      <w:pPr>
        <w:jc w:val="center"/>
        <w:rPr>
          <w:rFonts w:ascii="Book Antiqua" w:hAnsi="Book Antiqua"/>
          <w:b/>
          <w:bCs/>
          <w:sz w:val="28"/>
          <w:szCs w:val="28"/>
        </w:rPr>
      </w:pPr>
      <w:r>
        <w:rPr>
          <w:rFonts w:ascii="Book Antiqua" w:hAnsi="Book Antiqua"/>
          <w:b/>
          <w:bCs/>
          <w:sz w:val="28"/>
          <w:szCs w:val="28"/>
        </w:rPr>
        <w:t xml:space="preserve">SUBMITTED TO </w:t>
      </w:r>
    </w:p>
    <w:p w14:paraId="049C3353">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136462A8">
      <w:pPr>
        <w:rPr>
          <w:b/>
          <w:bCs/>
          <w:sz w:val="8"/>
          <w:szCs w:val="8"/>
        </w:rPr>
      </w:pPr>
    </w:p>
    <w:p w14:paraId="2849966C">
      <w:pPr>
        <w:jc w:val="center"/>
        <w:rPr>
          <w:b/>
          <w:bCs/>
          <w:sz w:val="34"/>
          <w:szCs w:val="34"/>
        </w:rPr>
      </w:pPr>
    </w:p>
    <w:p w14:paraId="7C94580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4942370B">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4B0867C9">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1C0ADB10">
      <w:pPr>
        <w:spacing w:line="480" w:lineRule="auto"/>
        <w:jc w:val="both"/>
        <w:rPr>
          <w:rFonts w:hint="default"/>
          <w:lang w:val="en-US"/>
        </w:rPr>
      </w:pPr>
      <w:r>
        <w:rPr>
          <w:rFonts w:hint="default"/>
        </w:rPr>
        <w:t>This is</w:t>
      </w:r>
      <w:r>
        <w:rPr>
          <w:rFonts w:hint="default"/>
          <w:lang w:val="en-US"/>
        </w:rPr>
        <w:t xml:space="preserve"> to certify that this research study was conducted by </w:t>
      </w:r>
      <w:r>
        <w:rPr>
          <w:rFonts w:hint="default"/>
          <w:b/>
          <w:bCs/>
          <w:lang w:val="en-US"/>
        </w:rPr>
        <w:t>JIMOH MUHEEZ AYOMIDE</w:t>
      </w:r>
      <w:r>
        <w:rPr>
          <w:rFonts w:hint="default"/>
          <w:b/>
          <w:bCs/>
          <w:lang w:val="en-US"/>
        </w:rPr>
        <w:t xml:space="preserve"> ND/23/CEC/FT/0055</w:t>
      </w:r>
      <w:r>
        <w:rPr>
          <w:rFonts w:hint="default"/>
          <w:lang w:val="en-US"/>
        </w:rPr>
        <w:t xml:space="preserve"> and had been read and approved as meeting the requirement for the award of National Diploma (ND) in civil engineering of the department of Civil Engineering, Institute of Technology, Kwara State Polytechnic, Ilorin</w:t>
      </w:r>
    </w:p>
    <w:p w14:paraId="1DA9DFF9">
      <w:pPr>
        <w:spacing w:line="480" w:lineRule="auto"/>
        <w:jc w:val="both"/>
        <w:rPr>
          <w:rFonts w:asciiTheme="majorBidi" w:hAnsiTheme="majorBidi" w:cstheme="majorBidi"/>
          <w:sz w:val="24"/>
          <w:szCs w:val="24"/>
        </w:rPr>
      </w:pPr>
    </w:p>
    <w:p w14:paraId="0F70B6F0">
      <w:pPr>
        <w:spacing w:line="360" w:lineRule="auto"/>
        <w:jc w:val="both"/>
        <w:rPr>
          <w:rFonts w:asciiTheme="majorBidi" w:hAnsiTheme="majorBidi" w:cstheme="majorBidi"/>
          <w:sz w:val="24"/>
          <w:szCs w:val="24"/>
        </w:rPr>
      </w:pPr>
    </w:p>
    <w:p w14:paraId="5BFADA9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5A3535B1">
      <w:pPr>
        <w:spacing w:after="0" w:line="240" w:lineRule="auto"/>
        <w:rPr>
          <w:rFonts w:asciiTheme="majorBidi" w:hAnsiTheme="majorBidi" w:cstheme="majorBidi"/>
          <w:b/>
          <w:sz w:val="24"/>
          <w:szCs w:val="24"/>
        </w:rPr>
      </w:pPr>
      <w:r>
        <w:rPr>
          <w:rFonts w:hint="default" w:asciiTheme="majorBidi" w:hAnsiTheme="majorBidi" w:cstheme="majorBidi"/>
          <w:b/>
          <w:bCs/>
          <w:sz w:val="24"/>
          <w:szCs w:val="24"/>
          <w:lang w:val="en-US"/>
        </w:rPr>
        <w:t>ENGR. M.O ASEBIODE</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0621ABB2">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766145B0">
      <w:pPr>
        <w:spacing w:after="0" w:line="360" w:lineRule="auto"/>
        <w:rPr>
          <w:rFonts w:asciiTheme="majorBidi" w:hAnsiTheme="majorBidi" w:cstheme="majorBidi"/>
          <w:sz w:val="24"/>
          <w:szCs w:val="24"/>
        </w:rPr>
      </w:pPr>
    </w:p>
    <w:p w14:paraId="297B02AB">
      <w:pPr>
        <w:spacing w:after="0" w:line="360" w:lineRule="auto"/>
        <w:rPr>
          <w:rFonts w:asciiTheme="majorBidi" w:hAnsiTheme="majorBidi" w:cstheme="majorBidi"/>
          <w:sz w:val="24"/>
          <w:szCs w:val="24"/>
        </w:rPr>
      </w:pPr>
    </w:p>
    <w:p w14:paraId="44CFC1A3">
      <w:pPr>
        <w:spacing w:after="0" w:line="360" w:lineRule="auto"/>
        <w:rPr>
          <w:rFonts w:asciiTheme="majorBidi" w:hAnsiTheme="majorBidi" w:cstheme="majorBidi"/>
          <w:sz w:val="24"/>
          <w:szCs w:val="24"/>
        </w:rPr>
      </w:pPr>
    </w:p>
    <w:p w14:paraId="45B20D44">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210770C">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401787B2">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5A006A5E">
      <w:pPr>
        <w:spacing w:after="0" w:line="360" w:lineRule="auto"/>
        <w:rPr>
          <w:rFonts w:asciiTheme="majorBidi" w:hAnsiTheme="majorBidi" w:cstheme="majorBidi"/>
          <w:sz w:val="24"/>
          <w:szCs w:val="24"/>
        </w:rPr>
      </w:pPr>
    </w:p>
    <w:p w14:paraId="2AD95016">
      <w:pPr>
        <w:spacing w:after="0" w:line="360" w:lineRule="auto"/>
        <w:rPr>
          <w:rFonts w:asciiTheme="majorBidi" w:hAnsiTheme="majorBidi" w:cstheme="majorBidi"/>
          <w:sz w:val="24"/>
          <w:szCs w:val="24"/>
        </w:rPr>
      </w:pPr>
    </w:p>
    <w:p w14:paraId="3F6B8AD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4D508AE9">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17624D11">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FEB291D">
      <w:pPr>
        <w:spacing w:after="0" w:line="360" w:lineRule="auto"/>
        <w:rPr>
          <w:rFonts w:asciiTheme="majorBidi" w:hAnsiTheme="majorBidi" w:cstheme="majorBidi"/>
          <w:sz w:val="24"/>
          <w:szCs w:val="24"/>
        </w:rPr>
      </w:pPr>
    </w:p>
    <w:p w14:paraId="352625A8">
      <w:pPr>
        <w:spacing w:line="360" w:lineRule="auto"/>
        <w:rPr>
          <w:rFonts w:asciiTheme="majorBidi" w:hAnsiTheme="majorBidi" w:cstheme="majorBidi"/>
          <w:sz w:val="24"/>
          <w:szCs w:val="24"/>
        </w:rPr>
      </w:pPr>
    </w:p>
    <w:p w14:paraId="181E58F5">
      <w:pPr>
        <w:spacing w:line="360" w:lineRule="auto"/>
        <w:rPr>
          <w:rFonts w:asciiTheme="majorBidi" w:hAnsiTheme="majorBidi" w:cstheme="majorBidi"/>
          <w:sz w:val="24"/>
          <w:szCs w:val="24"/>
        </w:rPr>
      </w:pPr>
    </w:p>
    <w:p w14:paraId="7F99CB4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21281057">
      <w:pPr>
        <w:spacing w:after="0" w:line="240" w:lineRule="auto"/>
        <w:rPr>
          <w:rFonts w:hint="default" w:asciiTheme="majorBidi" w:hAnsiTheme="majorBidi" w:cstheme="majorBidi"/>
          <w:sz w:val="24"/>
          <w:szCs w:val="24"/>
          <w:lang w:val="en-US"/>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DATE</w:t>
      </w:r>
    </w:p>
    <w:p w14:paraId="60318615">
      <w:pPr>
        <w:spacing w:after="0" w:line="240" w:lineRule="auto"/>
        <w:rPr>
          <w:rFonts w:asciiTheme="majorBidi" w:hAnsiTheme="majorBidi" w:cstheme="majorBidi"/>
          <w:sz w:val="24"/>
          <w:szCs w:val="24"/>
        </w:rPr>
      </w:pPr>
      <w:r>
        <w:rPr>
          <w:rFonts w:asciiTheme="majorBidi" w:hAnsiTheme="majorBidi" w:cstheme="majorBidi"/>
          <w:b/>
          <w:sz w:val="24"/>
          <w:szCs w:val="24"/>
        </w:rPr>
        <w:t>EXTERNAL EXAMINER</w:t>
      </w:r>
    </w:p>
    <w:p w14:paraId="2238F818">
      <w:pPr>
        <w:pStyle w:val="9"/>
        <w:spacing w:line="360" w:lineRule="auto"/>
        <w:jc w:val="center"/>
        <w:rPr>
          <w:rFonts w:ascii="Times New Roman" w:hAnsi="Times New Roman" w:cs="Times New Roman"/>
          <w:b/>
          <w:sz w:val="24"/>
          <w:szCs w:val="24"/>
        </w:rPr>
      </w:pPr>
    </w:p>
    <w:p w14:paraId="51232198">
      <w:pPr>
        <w:pStyle w:val="9"/>
        <w:spacing w:line="360" w:lineRule="auto"/>
        <w:jc w:val="center"/>
        <w:rPr>
          <w:rFonts w:ascii="Times New Roman" w:hAnsi="Times New Roman" w:cs="Times New Roman"/>
          <w:b/>
          <w:sz w:val="24"/>
          <w:szCs w:val="24"/>
        </w:rPr>
      </w:pPr>
    </w:p>
    <w:p w14:paraId="54F06FAB">
      <w:pPr>
        <w:pStyle w:val="9"/>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227B740">
      <w:pPr>
        <w:pStyle w:val="9"/>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This research work is dedicated to Almighty Allah the giver of wisdom and knowledge for his love and protection over my life throughout my national diploma and also my amazing lovely and wonderful Parent Mr. and Mrs. </w:t>
      </w:r>
      <w:r>
        <w:rPr>
          <w:rFonts w:hint="default" w:ascii="Times New Roman" w:hAnsi="Times New Roman" w:cs="Times New Roman"/>
          <w:sz w:val="24"/>
          <w:szCs w:val="24"/>
          <w:lang w:val="en-US"/>
        </w:rPr>
        <w:t>JIMOH</w:t>
      </w:r>
      <w:r>
        <w:rPr>
          <w:rFonts w:ascii="Times New Roman" w:hAnsi="Times New Roman" w:cs="Times New Roman"/>
          <w:sz w:val="24"/>
          <w:szCs w:val="24"/>
        </w:rPr>
        <w:t xml:space="preserve"> for their support</w:t>
      </w:r>
      <w:r>
        <w:rPr>
          <w:rFonts w:hint="default" w:ascii="Times New Roman" w:hAnsi="Times New Roman" w:cs="Times New Roman"/>
          <w:sz w:val="24"/>
          <w:szCs w:val="24"/>
          <w:lang w:val="en-US"/>
        </w:rPr>
        <w:t>.</w:t>
      </w:r>
    </w:p>
    <w:p w14:paraId="4966DFBC">
      <w:pPr>
        <w:pStyle w:val="9"/>
        <w:spacing w:line="360" w:lineRule="auto"/>
        <w:jc w:val="center"/>
        <w:rPr>
          <w:rFonts w:ascii="Times New Roman" w:hAnsi="Times New Roman" w:cs="Times New Roman"/>
          <w:b/>
          <w:sz w:val="24"/>
          <w:szCs w:val="24"/>
        </w:rPr>
      </w:pPr>
    </w:p>
    <w:p w14:paraId="78E02388">
      <w:pPr>
        <w:pStyle w:val="9"/>
        <w:spacing w:line="360" w:lineRule="auto"/>
        <w:jc w:val="center"/>
        <w:rPr>
          <w:rFonts w:ascii="Times New Roman" w:hAnsi="Times New Roman" w:cs="Times New Roman"/>
          <w:b/>
          <w:sz w:val="24"/>
          <w:szCs w:val="24"/>
        </w:rPr>
      </w:pPr>
    </w:p>
    <w:p w14:paraId="541243DD">
      <w:pPr>
        <w:pStyle w:val="9"/>
        <w:spacing w:line="360" w:lineRule="auto"/>
        <w:jc w:val="center"/>
        <w:rPr>
          <w:rFonts w:ascii="Times New Roman" w:hAnsi="Times New Roman" w:cs="Times New Roman"/>
          <w:b/>
          <w:sz w:val="24"/>
          <w:szCs w:val="24"/>
        </w:rPr>
      </w:pPr>
    </w:p>
    <w:p w14:paraId="52289F09">
      <w:pPr>
        <w:pStyle w:val="9"/>
        <w:spacing w:line="360" w:lineRule="auto"/>
        <w:jc w:val="center"/>
        <w:rPr>
          <w:rFonts w:ascii="Times New Roman" w:hAnsi="Times New Roman" w:cs="Times New Roman"/>
          <w:b/>
          <w:sz w:val="24"/>
          <w:szCs w:val="24"/>
        </w:rPr>
      </w:pPr>
    </w:p>
    <w:p w14:paraId="31100EFC">
      <w:pPr>
        <w:pStyle w:val="9"/>
        <w:spacing w:line="360" w:lineRule="auto"/>
        <w:jc w:val="center"/>
        <w:rPr>
          <w:rFonts w:ascii="Times New Roman" w:hAnsi="Times New Roman" w:cs="Times New Roman"/>
          <w:b/>
          <w:sz w:val="24"/>
          <w:szCs w:val="24"/>
        </w:rPr>
      </w:pPr>
    </w:p>
    <w:p w14:paraId="76A93BCD">
      <w:pPr>
        <w:pStyle w:val="9"/>
        <w:spacing w:line="360" w:lineRule="auto"/>
        <w:jc w:val="center"/>
        <w:rPr>
          <w:rFonts w:ascii="Times New Roman" w:hAnsi="Times New Roman" w:cs="Times New Roman"/>
          <w:b/>
          <w:sz w:val="24"/>
          <w:szCs w:val="24"/>
        </w:rPr>
      </w:pPr>
    </w:p>
    <w:p w14:paraId="61C054AE">
      <w:pPr>
        <w:pStyle w:val="9"/>
        <w:spacing w:line="360" w:lineRule="auto"/>
        <w:jc w:val="center"/>
        <w:rPr>
          <w:rFonts w:ascii="Times New Roman" w:hAnsi="Times New Roman" w:cs="Times New Roman"/>
          <w:b/>
          <w:sz w:val="24"/>
          <w:szCs w:val="24"/>
        </w:rPr>
      </w:pPr>
    </w:p>
    <w:p w14:paraId="058C37F4">
      <w:pPr>
        <w:pStyle w:val="9"/>
        <w:spacing w:line="360" w:lineRule="auto"/>
        <w:jc w:val="center"/>
        <w:rPr>
          <w:rFonts w:ascii="Times New Roman" w:hAnsi="Times New Roman" w:cs="Times New Roman"/>
          <w:b/>
          <w:sz w:val="24"/>
          <w:szCs w:val="24"/>
        </w:rPr>
      </w:pPr>
    </w:p>
    <w:p w14:paraId="6A80EAA3">
      <w:pPr>
        <w:pStyle w:val="9"/>
        <w:spacing w:line="360" w:lineRule="auto"/>
        <w:jc w:val="center"/>
        <w:rPr>
          <w:rFonts w:ascii="Times New Roman" w:hAnsi="Times New Roman" w:cs="Times New Roman"/>
          <w:b/>
          <w:sz w:val="24"/>
          <w:szCs w:val="24"/>
        </w:rPr>
      </w:pPr>
    </w:p>
    <w:p w14:paraId="4C3A3E0C">
      <w:pPr>
        <w:pStyle w:val="9"/>
        <w:spacing w:line="360" w:lineRule="auto"/>
        <w:jc w:val="center"/>
        <w:rPr>
          <w:rFonts w:ascii="Times New Roman" w:hAnsi="Times New Roman" w:cs="Times New Roman"/>
          <w:b/>
          <w:sz w:val="24"/>
          <w:szCs w:val="24"/>
        </w:rPr>
      </w:pPr>
    </w:p>
    <w:p w14:paraId="6094AF07">
      <w:pPr>
        <w:pStyle w:val="9"/>
        <w:spacing w:line="360" w:lineRule="auto"/>
        <w:jc w:val="center"/>
        <w:rPr>
          <w:rFonts w:ascii="Times New Roman" w:hAnsi="Times New Roman" w:cs="Times New Roman"/>
          <w:b/>
          <w:sz w:val="24"/>
          <w:szCs w:val="24"/>
        </w:rPr>
      </w:pPr>
    </w:p>
    <w:p w14:paraId="2A1DECB3">
      <w:pPr>
        <w:pStyle w:val="9"/>
        <w:spacing w:line="360" w:lineRule="auto"/>
        <w:jc w:val="center"/>
        <w:rPr>
          <w:rFonts w:ascii="Times New Roman" w:hAnsi="Times New Roman" w:cs="Times New Roman"/>
          <w:b/>
          <w:sz w:val="24"/>
          <w:szCs w:val="24"/>
        </w:rPr>
      </w:pPr>
    </w:p>
    <w:p w14:paraId="4D95661E">
      <w:pPr>
        <w:pStyle w:val="9"/>
        <w:spacing w:line="360" w:lineRule="auto"/>
        <w:jc w:val="center"/>
        <w:rPr>
          <w:rFonts w:ascii="Times New Roman" w:hAnsi="Times New Roman" w:cs="Times New Roman"/>
          <w:b/>
          <w:sz w:val="24"/>
          <w:szCs w:val="24"/>
        </w:rPr>
      </w:pPr>
    </w:p>
    <w:p w14:paraId="624F349E">
      <w:pPr>
        <w:pStyle w:val="9"/>
        <w:spacing w:line="360" w:lineRule="auto"/>
        <w:jc w:val="center"/>
        <w:rPr>
          <w:rFonts w:ascii="Times New Roman" w:hAnsi="Times New Roman" w:cs="Times New Roman"/>
          <w:b/>
          <w:sz w:val="24"/>
          <w:szCs w:val="24"/>
        </w:rPr>
      </w:pPr>
    </w:p>
    <w:p w14:paraId="0617EEAF">
      <w:pPr>
        <w:pStyle w:val="9"/>
        <w:spacing w:line="360" w:lineRule="auto"/>
        <w:jc w:val="center"/>
        <w:rPr>
          <w:rFonts w:ascii="Times New Roman" w:hAnsi="Times New Roman" w:cs="Times New Roman"/>
          <w:b/>
          <w:sz w:val="24"/>
          <w:szCs w:val="24"/>
        </w:rPr>
      </w:pPr>
    </w:p>
    <w:p w14:paraId="3E4FF83A">
      <w:pPr>
        <w:pStyle w:val="9"/>
        <w:spacing w:line="360" w:lineRule="auto"/>
        <w:jc w:val="center"/>
        <w:rPr>
          <w:rFonts w:ascii="Times New Roman" w:hAnsi="Times New Roman" w:cs="Times New Roman"/>
          <w:b/>
          <w:sz w:val="24"/>
          <w:szCs w:val="24"/>
        </w:rPr>
      </w:pPr>
    </w:p>
    <w:p w14:paraId="22FA96DA">
      <w:pPr>
        <w:pStyle w:val="9"/>
        <w:spacing w:line="360" w:lineRule="auto"/>
        <w:jc w:val="center"/>
        <w:rPr>
          <w:rFonts w:ascii="Times New Roman" w:hAnsi="Times New Roman" w:cs="Times New Roman"/>
          <w:b/>
          <w:sz w:val="24"/>
          <w:szCs w:val="24"/>
        </w:rPr>
      </w:pPr>
    </w:p>
    <w:p w14:paraId="011591DE">
      <w:pPr>
        <w:pStyle w:val="9"/>
        <w:spacing w:line="360" w:lineRule="auto"/>
        <w:jc w:val="center"/>
        <w:rPr>
          <w:rFonts w:ascii="Times New Roman" w:hAnsi="Times New Roman" w:cs="Times New Roman"/>
          <w:b/>
          <w:sz w:val="24"/>
          <w:szCs w:val="24"/>
        </w:rPr>
      </w:pPr>
    </w:p>
    <w:p w14:paraId="6DB1F64E">
      <w:pPr>
        <w:pStyle w:val="9"/>
        <w:spacing w:line="360" w:lineRule="auto"/>
        <w:jc w:val="center"/>
        <w:rPr>
          <w:rFonts w:ascii="Times New Roman" w:hAnsi="Times New Roman" w:cs="Times New Roman"/>
          <w:b/>
          <w:sz w:val="24"/>
          <w:szCs w:val="24"/>
        </w:rPr>
      </w:pPr>
    </w:p>
    <w:p w14:paraId="7473B3DA">
      <w:pPr>
        <w:pStyle w:val="9"/>
        <w:spacing w:line="360" w:lineRule="auto"/>
        <w:jc w:val="center"/>
        <w:rPr>
          <w:rFonts w:ascii="Times New Roman" w:hAnsi="Times New Roman" w:cs="Times New Roman"/>
          <w:b/>
          <w:sz w:val="24"/>
          <w:szCs w:val="24"/>
        </w:rPr>
      </w:pPr>
    </w:p>
    <w:p w14:paraId="1645C8DB">
      <w:pPr>
        <w:pStyle w:val="9"/>
        <w:spacing w:line="360" w:lineRule="auto"/>
        <w:jc w:val="center"/>
        <w:rPr>
          <w:rFonts w:ascii="Times New Roman" w:hAnsi="Times New Roman" w:cs="Times New Roman"/>
          <w:b/>
          <w:sz w:val="24"/>
          <w:szCs w:val="24"/>
        </w:rPr>
      </w:pPr>
    </w:p>
    <w:p w14:paraId="4F987FD0">
      <w:pPr>
        <w:pStyle w:val="9"/>
        <w:spacing w:line="360" w:lineRule="auto"/>
        <w:jc w:val="center"/>
        <w:rPr>
          <w:rFonts w:ascii="Times New Roman" w:hAnsi="Times New Roman" w:cs="Times New Roman"/>
          <w:b/>
          <w:sz w:val="24"/>
          <w:szCs w:val="24"/>
        </w:rPr>
      </w:pPr>
    </w:p>
    <w:p w14:paraId="13AEA8F5">
      <w:pPr>
        <w:pStyle w:val="9"/>
        <w:spacing w:line="360" w:lineRule="auto"/>
        <w:jc w:val="center"/>
        <w:rPr>
          <w:rFonts w:ascii="Times New Roman" w:hAnsi="Times New Roman" w:cs="Times New Roman"/>
          <w:b/>
          <w:sz w:val="24"/>
          <w:szCs w:val="24"/>
        </w:rPr>
      </w:pPr>
    </w:p>
    <w:p w14:paraId="75F096C1">
      <w:pPr>
        <w:pStyle w:val="9"/>
        <w:spacing w:line="360" w:lineRule="auto"/>
        <w:jc w:val="center"/>
        <w:rPr>
          <w:rFonts w:ascii="Times New Roman" w:hAnsi="Times New Roman" w:cs="Times New Roman"/>
          <w:b/>
          <w:sz w:val="24"/>
          <w:szCs w:val="24"/>
        </w:rPr>
      </w:pPr>
    </w:p>
    <w:p w14:paraId="77074B79">
      <w:pPr>
        <w:pStyle w:val="9"/>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w:t>
      </w:r>
      <w:r>
        <w:rPr>
          <w:rFonts w:ascii="Times New Roman" w:hAnsi="Times New Roman" w:cs="Times New Roman"/>
          <w:sz w:val="24"/>
          <w:szCs w:val="24"/>
        </w:rPr>
        <w:t xml:space="preserve"> glory and adoration goes to Almighty</w:t>
      </w:r>
      <w:r>
        <w:rPr>
          <w:rFonts w:hint="default" w:ascii="Times New Roman" w:hAnsi="Times New Roman" w:cs="Times New Roman"/>
          <w:sz w:val="24"/>
          <w:szCs w:val="24"/>
          <w:lang w:val="en-US"/>
        </w:rPr>
        <w:t xml:space="preserve"> Allah</w:t>
      </w:r>
      <w:r>
        <w:rPr>
          <w:rFonts w:ascii="Times New Roman" w:hAnsi="Times New Roman" w:cs="Times New Roman"/>
          <w:sz w:val="24"/>
          <w:szCs w:val="24"/>
        </w:rPr>
        <w:t>, who gave me the grace and privileged to complete my academic career in this institution.</w:t>
      </w:r>
    </w:p>
    <w:p w14:paraId="1590C2D3">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M.O Asebiode</w:t>
      </w:r>
      <w:r>
        <w:rPr>
          <w:rFonts w:ascii="Times New Roman" w:hAnsi="Times New Roman" w:cs="Times New Roman"/>
          <w:sz w:val="24"/>
          <w:szCs w:val="24"/>
        </w:rPr>
        <w:t xml:space="preserve"> for his enthusiasm, patience, insightful comment, helpful information practical advice and </w:t>
      </w:r>
      <w:r>
        <w:rPr>
          <w:rFonts w:hint="default" w:ascii="Times New Roman" w:hAnsi="Times New Roman" w:cs="Times New Roman"/>
          <w:sz w:val="24"/>
          <w:szCs w:val="24"/>
          <w:lang w:val="en-US"/>
        </w:rPr>
        <w:t>useful</w:t>
      </w:r>
      <w:r>
        <w:rPr>
          <w:rFonts w:ascii="Times New Roman" w:hAnsi="Times New Roman" w:cs="Times New Roman"/>
          <w:sz w:val="24"/>
          <w:szCs w:val="24"/>
        </w:rPr>
        <w:t xml:space="preserve"> ideals that have help me tremendously at all times in my research and writing of this </w:t>
      </w:r>
      <w:r>
        <w:rPr>
          <w:rFonts w:hint="default" w:ascii="Times New Roman" w:hAnsi="Times New Roman" w:cs="Times New Roman"/>
          <w:sz w:val="24"/>
          <w:szCs w:val="24"/>
          <w:lang w:val="en-US"/>
        </w:rPr>
        <w:t>report</w:t>
      </w:r>
      <w:r>
        <w:rPr>
          <w:rFonts w:ascii="Times New Roman" w:hAnsi="Times New Roman" w:cs="Times New Roman"/>
          <w:sz w:val="24"/>
          <w:szCs w:val="24"/>
        </w:rPr>
        <w:t>. His immense knowledge and profound experience has enable me to complete this research successfully.</w:t>
      </w:r>
    </w:p>
    <w:p w14:paraId="09AA2724">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Without this support and guidance this project would not have been possible; I could not have imagine having a better supervisor in my study.</w:t>
      </w:r>
    </w:p>
    <w:p w14:paraId="4A289943">
      <w:pPr>
        <w:pStyle w:val="9"/>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rPr>
        <w:t xml:space="preserve">My sincere gratitude also goes to my other lecturers </w:t>
      </w:r>
      <w:r>
        <w:rPr>
          <w:rFonts w:hint="default" w:ascii="Times New Roman" w:hAnsi="Times New Roman" w:cs="Times New Roman"/>
          <w:sz w:val="24"/>
          <w:lang w:val="en-US"/>
        </w:rPr>
        <w:t>in</w:t>
      </w:r>
      <w:r>
        <w:rPr>
          <w:rFonts w:ascii="Times New Roman" w:hAnsi="Times New Roman" w:cs="Times New Roman"/>
          <w:sz w:val="24"/>
        </w:rPr>
        <w:t xml:space="preserve">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r>
        <w:rPr>
          <w:rFonts w:hint="default" w:ascii="Times New Roman" w:hAnsi="Times New Roman" w:cs="Times New Roman"/>
          <w:sz w:val="24"/>
          <w:lang w:val="en-US"/>
        </w:rPr>
        <w:t>.</w:t>
      </w:r>
    </w:p>
    <w:p w14:paraId="01AA5C76">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 xml:space="preserve">parent, Mr. And Mrs. Jimoh </w:t>
      </w:r>
      <w:r>
        <w:rPr>
          <w:rFonts w:ascii="Times New Roman" w:hAnsi="Times New Roman" w:cs="Times New Roman"/>
          <w:sz w:val="24"/>
          <w:szCs w:val="24"/>
        </w:rPr>
        <w:t>for their immense love, guidance, advice, prayers, belief</w:t>
      </w:r>
      <w:r>
        <w:rPr>
          <w:rFonts w:hint="default" w:ascii="Times New Roman" w:hAnsi="Times New Roman" w:cs="Times New Roman"/>
          <w:sz w:val="24"/>
          <w:szCs w:val="24"/>
          <w:lang w:val="en-US"/>
        </w:rPr>
        <w:t>,</w:t>
      </w:r>
      <w:r>
        <w:rPr>
          <w:rFonts w:ascii="Times New Roman" w:hAnsi="Times New Roman" w:cs="Times New Roman"/>
          <w:sz w:val="24"/>
          <w:szCs w:val="24"/>
        </w:rPr>
        <w:t xml:space="preserve"> understanding and their financial support. May Almighty Allah grant you all your health desire and opportune you to reap the fruit of your labor. I don’t know where </w:t>
      </w:r>
      <w:r>
        <w:rPr>
          <w:rFonts w:hint="default" w:ascii="Times New Roman" w:hAnsi="Times New Roman" w:cs="Times New Roman"/>
          <w:sz w:val="24"/>
          <w:szCs w:val="24"/>
          <w:lang w:val="en-US"/>
        </w:rPr>
        <w:t>i</w:t>
      </w:r>
      <w:r>
        <w:rPr>
          <w:rFonts w:ascii="Times New Roman" w:hAnsi="Times New Roman" w:cs="Times New Roman"/>
          <w:sz w:val="24"/>
          <w:szCs w:val="24"/>
        </w:rPr>
        <w:t xml:space="preserve"> would have been without you both. Thanks for being there for me every time and thanks for everything.</w:t>
      </w:r>
    </w:p>
    <w:p w14:paraId="0A9248AE">
      <w:pPr>
        <w:pStyle w:val="9"/>
        <w:spacing w:line="480" w:lineRule="auto"/>
        <w:jc w:val="both"/>
        <w:rPr>
          <w:rFonts w:ascii="Times New Roman" w:hAnsi="Times New Roman" w:cs="Times New Roman"/>
          <w:sz w:val="24"/>
          <w:szCs w:val="24"/>
        </w:rPr>
      </w:pPr>
    </w:p>
    <w:p w14:paraId="490AF216">
      <w:pPr>
        <w:spacing w:line="360" w:lineRule="auto"/>
        <w:jc w:val="center"/>
        <w:rPr>
          <w:rFonts w:ascii="Times New Roman" w:hAnsi="Times New Roman" w:cs="Times New Roman"/>
          <w:b/>
          <w:sz w:val="24"/>
          <w:szCs w:val="24"/>
        </w:rPr>
      </w:pPr>
    </w:p>
    <w:p w14:paraId="1E1227CD">
      <w:pPr>
        <w:spacing w:line="360" w:lineRule="auto"/>
        <w:jc w:val="center"/>
        <w:rPr>
          <w:rFonts w:ascii="Times New Roman" w:hAnsi="Times New Roman" w:cs="Times New Roman"/>
          <w:b/>
          <w:sz w:val="24"/>
          <w:szCs w:val="24"/>
        </w:rPr>
      </w:pPr>
    </w:p>
    <w:p w14:paraId="0E3557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36867AB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TITLE PAGE</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475033E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720065B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61BAA6A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0F7FB60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v - vii</w:t>
      </w:r>
    </w:p>
    <w:p w14:paraId="107AA93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6512D154">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LIST OF TABLES…………………………………………………………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ix</w:t>
      </w:r>
    </w:p>
    <w:p w14:paraId="370F5F30">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LIST OF FIGURE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x</w:t>
      </w:r>
    </w:p>
    <w:p w14:paraId="5D63D9CD">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p>
    <w:p w14:paraId="1D5F3E42">
      <w:pPr>
        <w:spacing w:line="360" w:lineRule="auto"/>
        <w:rPr>
          <w:rFonts w:hint="default" w:ascii="Times New Roman" w:hAnsi="Times New Roman" w:cs="Times New Roman"/>
          <w:sz w:val="24"/>
          <w:szCs w:val="24"/>
          <w:lang w:val="en-US"/>
        </w:rPr>
      </w:pPr>
      <w:bookmarkStart w:id="0" w:name="_GoBack"/>
      <w:bookmarkEnd w:id="0"/>
      <w:r>
        <w:rPr>
          <w:rFonts w:ascii="Times New Roman" w:hAnsi="Times New Roman" w:cs="Times New Roman"/>
          <w:sz w:val="24"/>
          <w:szCs w:val="24"/>
        </w:rPr>
        <w:t>1.0</w:t>
      </w:r>
      <w:r>
        <w:rPr>
          <w:rFonts w:hint="default" w:ascii="Times New Roman" w:hAnsi="Times New Roman" w:cs="Times New Roman"/>
          <w:sz w:val="24"/>
          <w:szCs w:val="24"/>
          <w:lang w:val="en-US"/>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0AF3DD6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IMPORTANCE/SIGNIFICANCE OF HOUSE HOLD FURNITURE</w:t>
      </w:r>
      <w:r>
        <w:rPr>
          <w:rFonts w:hint="default" w:ascii="Times New Roman" w:hAnsi="Times New Roman" w:cs="Times New Roman"/>
          <w:sz w:val="24"/>
          <w:szCs w:val="24"/>
          <w:lang w:val="en-US"/>
        </w:rPr>
        <w:t xml:space="preserve"> 2</w:t>
      </w:r>
    </w:p>
    <w:p w14:paraId="1B14D2D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SCOPE OF THE PROJECT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670D926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AIMS AND OBJECTIVES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3177A9E8">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p>
    <w:p w14:paraId="78FBD03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HISTORICAL REVIEW OF WOOD WORK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w:t>
      </w:r>
    </w:p>
    <w:p w14:paraId="7B34059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STRUCTURAL COMPONENT OF TIMBER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7BE92AC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PITCH (MEDULLAR)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61DC586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HEARTWOOD (DUREMEN)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8B4203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SAP WOOD (ALBURNIUM)</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141D874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RAY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1E9AC7F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sz w:val="24"/>
          <w:szCs w:val="24"/>
        </w:rPr>
        <w:t>CABIUM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E4BD21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BAST (PHLOEM)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8CDA5A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4A7D4BB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0F5389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6C001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HARDWOOD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043225AA">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CONVERSION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6BEA50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2.3.1</w:t>
      </w:r>
      <w:r>
        <w:rPr>
          <w:rFonts w:ascii="Times New Roman" w:hAnsi="Times New Roman" w:cs="Times New Roman"/>
          <w:sz w:val="24"/>
          <w:szCs w:val="24"/>
        </w:rPr>
        <w:tab/>
      </w:r>
      <w:r>
        <w:rPr>
          <w:rFonts w:ascii="Times New Roman" w:hAnsi="Times New Roman" w:cs="Times New Roman"/>
          <w:sz w:val="24"/>
          <w:szCs w:val="24"/>
        </w:rPr>
        <w:t>SAWN METHOD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5C95C48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2.3.2</w:t>
      </w:r>
      <w:r>
        <w:rPr>
          <w:rFonts w:ascii="Times New Roman" w:hAnsi="Times New Roman" w:cs="Times New Roman"/>
          <w:sz w:val="24"/>
          <w:szCs w:val="24"/>
        </w:rPr>
        <w:tab/>
      </w:r>
      <w:r>
        <w:rPr>
          <w:rFonts w:ascii="Times New Roman" w:hAnsi="Times New Roman" w:cs="Times New Roman"/>
          <w:sz w:val="24"/>
          <w:szCs w:val="24"/>
        </w:rPr>
        <w:t>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8</w:t>
      </w:r>
    </w:p>
    <w:p w14:paraId="467F79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DEFECT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9</w:t>
      </w:r>
    </w:p>
    <w:p w14:paraId="78E362A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ADVANTAGES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10</w:t>
      </w:r>
    </w:p>
    <w:p w14:paraId="5BA4D1CB">
      <w:pPr>
        <w:spacing w:line="360" w:lineRule="auto"/>
        <w:rPr>
          <w:rFonts w:ascii="Times New Roman" w:hAnsi="Times New Roman" w:cs="Times New Roman"/>
          <w:b/>
          <w:sz w:val="24"/>
          <w:szCs w:val="24"/>
        </w:rPr>
      </w:pPr>
      <w:r>
        <w:rPr>
          <w:rFonts w:ascii="Times New Roman" w:hAnsi="Times New Roman" w:cs="Times New Roman"/>
          <w:b/>
          <w:sz w:val="24"/>
          <w:szCs w:val="24"/>
        </w:rPr>
        <w:t>CHAPTER THREE</w:t>
      </w:r>
    </w:p>
    <w:p w14:paraId="7D6CAD4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MATERIAL USED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11</w:t>
      </w:r>
    </w:p>
    <w:p w14:paraId="661B9CC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CHOICE OF WOOD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12</w:t>
      </w:r>
    </w:p>
    <w:p w14:paraId="5FC55F8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ADVANTAGES AND DISADVANTAGES OF MATERIALS USED</w:t>
      </w:r>
      <w:r>
        <w:rPr>
          <w:rFonts w:hint="default" w:ascii="Times New Roman" w:hAnsi="Times New Roman" w:cs="Times New Roman"/>
          <w:sz w:val="24"/>
          <w:szCs w:val="24"/>
          <w:lang w:val="en-US"/>
        </w:rPr>
        <w:t xml:space="preserve"> ……………………………………………………………………….12</w:t>
      </w:r>
    </w:p>
    <w:p w14:paraId="615F981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PROPERTIES OF THE MATERIALS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1B2BA97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CONSTRUCTION TECHNIQUES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5782763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TOOLS USED FOR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43A2E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CUT WITH SAW OR MACHINE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42E19B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PURPOSE OF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6D3BB9CE">
      <w:pPr>
        <w:spacing w:line="360" w:lineRule="auto"/>
        <w:rPr>
          <w:rFonts w:ascii="Times New Roman" w:hAnsi="Times New Roman" w:cs="Times New Roman"/>
          <w:b/>
          <w:sz w:val="24"/>
          <w:szCs w:val="24"/>
        </w:rPr>
      </w:pPr>
      <w:r>
        <w:rPr>
          <w:rFonts w:ascii="Times New Roman" w:hAnsi="Times New Roman" w:cs="Times New Roman"/>
          <w:b/>
          <w:sz w:val="24"/>
          <w:szCs w:val="24"/>
        </w:rPr>
        <w:t>CHAPTER FOUR</w:t>
      </w:r>
    </w:p>
    <w:p w14:paraId="7DF19C3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 xml:space="preserve">BILL OF ENGINEERING MEASUREMENT AND EVALUATION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(BEME)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r>
        <w:rPr>
          <w:rFonts w:hint="default" w:ascii="Times New Roman" w:hAnsi="Times New Roman" w:cs="Times New Roman"/>
          <w:sz w:val="24"/>
          <w:szCs w:val="24"/>
          <w:lang w:val="en-US"/>
        </w:rPr>
        <w:tab/>
      </w:r>
    </w:p>
    <w:p w14:paraId="6823184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THE OBJECTIVE OF BILL OF QUANTITIES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5FCB2E7E">
      <w:pPr>
        <w:spacing w:line="360" w:lineRule="auto"/>
        <w:rPr>
          <w:rFonts w:ascii="Times New Roman" w:hAnsi="Times New Roman" w:cs="Times New Roman"/>
          <w:b/>
          <w:sz w:val="24"/>
          <w:szCs w:val="24"/>
        </w:rPr>
      </w:pPr>
      <w:r>
        <w:rPr>
          <w:rFonts w:ascii="Times New Roman" w:hAnsi="Times New Roman" w:cs="Times New Roman"/>
          <w:b/>
          <w:sz w:val="24"/>
          <w:szCs w:val="24"/>
        </w:rPr>
        <w:t>CHAPTER FIVE</w:t>
      </w:r>
    </w:p>
    <w:p w14:paraId="4FD9D1B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34103A6F">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2D28966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21292F14">
      <w:pPr>
        <w:spacing w:line="360" w:lineRule="auto"/>
        <w:jc w:val="center"/>
        <w:rPr>
          <w:rFonts w:ascii="Times New Roman" w:hAnsi="Times New Roman" w:cs="Times New Roman"/>
          <w:b/>
          <w:sz w:val="24"/>
          <w:szCs w:val="24"/>
        </w:rPr>
      </w:pPr>
    </w:p>
    <w:p w14:paraId="7788F1CE">
      <w:pPr>
        <w:spacing w:line="360" w:lineRule="auto"/>
        <w:jc w:val="center"/>
        <w:rPr>
          <w:rFonts w:ascii="Times New Roman" w:hAnsi="Times New Roman" w:cs="Times New Roman"/>
          <w:b/>
          <w:sz w:val="24"/>
          <w:szCs w:val="24"/>
        </w:rPr>
      </w:pPr>
    </w:p>
    <w:p w14:paraId="28686B20">
      <w:pPr>
        <w:spacing w:line="360" w:lineRule="auto"/>
        <w:jc w:val="center"/>
        <w:rPr>
          <w:rFonts w:ascii="Times New Roman" w:hAnsi="Times New Roman" w:cs="Times New Roman"/>
          <w:b/>
          <w:sz w:val="24"/>
          <w:szCs w:val="24"/>
        </w:rPr>
      </w:pPr>
    </w:p>
    <w:p w14:paraId="05038AEA">
      <w:pPr>
        <w:spacing w:line="360" w:lineRule="auto"/>
        <w:jc w:val="center"/>
        <w:rPr>
          <w:rFonts w:ascii="Times New Roman" w:hAnsi="Times New Roman" w:cs="Times New Roman"/>
          <w:b/>
          <w:sz w:val="24"/>
          <w:szCs w:val="24"/>
        </w:rPr>
      </w:pPr>
    </w:p>
    <w:p w14:paraId="234F228D">
      <w:pPr>
        <w:spacing w:line="360" w:lineRule="auto"/>
        <w:jc w:val="center"/>
        <w:rPr>
          <w:rFonts w:ascii="Times New Roman" w:hAnsi="Times New Roman" w:cs="Times New Roman"/>
          <w:b/>
          <w:sz w:val="24"/>
          <w:szCs w:val="24"/>
        </w:rPr>
      </w:pPr>
    </w:p>
    <w:p w14:paraId="7863E6CA">
      <w:pPr>
        <w:spacing w:line="360" w:lineRule="auto"/>
        <w:jc w:val="center"/>
        <w:rPr>
          <w:rFonts w:ascii="Times New Roman" w:hAnsi="Times New Roman" w:cs="Times New Roman"/>
          <w:b/>
          <w:sz w:val="24"/>
          <w:szCs w:val="24"/>
        </w:rPr>
      </w:pPr>
    </w:p>
    <w:p w14:paraId="035F2F65">
      <w:pPr>
        <w:spacing w:line="360" w:lineRule="auto"/>
        <w:jc w:val="center"/>
        <w:rPr>
          <w:rFonts w:ascii="Times New Roman" w:hAnsi="Times New Roman" w:cs="Times New Roman"/>
          <w:b/>
          <w:sz w:val="24"/>
          <w:szCs w:val="24"/>
        </w:rPr>
      </w:pPr>
    </w:p>
    <w:p w14:paraId="7E1D9B71">
      <w:pPr>
        <w:spacing w:line="360" w:lineRule="auto"/>
        <w:jc w:val="center"/>
        <w:rPr>
          <w:rFonts w:ascii="Times New Roman" w:hAnsi="Times New Roman" w:cs="Times New Roman"/>
          <w:b/>
          <w:sz w:val="24"/>
          <w:szCs w:val="24"/>
        </w:rPr>
      </w:pPr>
    </w:p>
    <w:p w14:paraId="489D315D">
      <w:pPr>
        <w:pStyle w:val="7"/>
        <w:keepNext w:val="0"/>
        <w:keepLines w:val="0"/>
        <w:widowControl/>
        <w:suppressLineNumbers w:val="0"/>
        <w:jc w:val="center"/>
        <w:rPr>
          <w:rFonts w:hint="default"/>
          <w:b/>
          <w:bCs/>
          <w:lang w:val="en-US"/>
        </w:rPr>
      </w:pPr>
    </w:p>
    <w:p w14:paraId="76B7421D">
      <w:pPr>
        <w:pStyle w:val="7"/>
        <w:keepNext w:val="0"/>
        <w:keepLines w:val="0"/>
        <w:widowControl/>
        <w:suppressLineNumbers w:val="0"/>
        <w:jc w:val="center"/>
        <w:rPr>
          <w:rFonts w:hint="default"/>
          <w:b/>
          <w:bCs w:val="0"/>
          <w:lang w:val="en-US"/>
        </w:rPr>
      </w:pPr>
      <w:r>
        <w:rPr>
          <w:rFonts w:hint="default" w:ascii="Times New Roman" w:hAnsi="Times New Roman" w:cs="Times New Roman"/>
          <w:b/>
          <w:bCs w:val="0"/>
          <w:sz w:val="24"/>
          <w:szCs w:val="24"/>
          <w:lang w:val="en-US"/>
        </w:rPr>
        <w:t>LIST OF TABLES</w:t>
      </w:r>
    </w:p>
    <w:p w14:paraId="5F910243">
      <w:pPr>
        <w:pStyle w:val="7"/>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w:t>
      </w:r>
    </w:p>
    <w:p w14:paraId="4E9EF304">
      <w:pPr>
        <w:pStyle w:val="7"/>
        <w:keepNext w:val="0"/>
        <w:keepLines w:val="0"/>
        <w:widowControl/>
        <w:suppressLineNumbers w:val="0"/>
        <w:ind w:left="0" w:leftChars="0" w:firstLine="440" w:firstLineChars="0"/>
        <w:jc w:val="both"/>
        <w:rPr>
          <w:rFonts w:hint="default"/>
          <w:b w:val="0"/>
          <w:bCs w:val="0"/>
          <w:lang w:val="en-US"/>
        </w:rPr>
      </w:pPr>
      <w:r>
        <w:rPr>
          <w:rFonts w:hint="default" w:ascii="Times New Roman" w:hAnsi="Times New Roman" w:cs="Times New Roman"/>
          <w:b w:val="0"/>
          <w:bCs w:val="0"/>
          <w:sz w:val="24"/>
          <w:szCs w:val="24"/>
          <w:lang w:val="en-US"/>
        </w:rPr>
        <w:t>4.1</w:t>
      </w:r>
      <w:r>
        <w:rPr>
          <w:rFonts w:hint="default" w:cs="Times New Roman"/>
          <w:b w:val="0"/>
          <w:bCs w:val="0"/>
          <w:sz w:val="24"/>
          <w:szCs w:val="24"/>
          <w:lang w:val="en-US"/>
        </w:rPr>
        <w:tab/>
      </w:r>
      <w:r>
        <w:rPr>
          <w:rFonts w:hint="default" w:ascii="Times New Roman" w:hAnsi="Times New Roman" w:cs="Times New Roman"/>
          <w:b w:val="0"/>
          <w:bCs w:val="0"/>
          <w:sz w:val="24"/>
          <w:szCs w:val="24"/>
          <w:lang w:val="en-US"/>
        </w:rPr>
        <w:t>BILL OF QUANTITY FOR STANDARD BOOK SHELF</w:t>
      </w:r>
      <w:r>
        <w:rPr>
          <w:rFonts w:hint="default" w:cs="Times New Roman"/>
          <w:b w:val="0"/>
          <w:bCs w:val="0"/>
          <w:sz w:val="24"/>
          <w:szCs w:val="24"/>
          <w:lang w:val="en-US"/>
        </w:rPr>
        <w:t xml:space="preserve"> …16</w:t>
      </w:r>
    </w:p>
    <w:p w14:paraId="240A2E70">
      <w:pPr>
        <w:pStyle w:val="7"/>
        <w:keepNext w:val="0"/>
        <w:keepLines w:val="0"/>
        <w:widowControl/>
        <w:suppressLineNumbers w:val="0"/>
        <w:jc w:val="center"/>
        <w:rPr>
          <w:rFonts w:hint="default"/>
          <w:b/>
          <w:bCs/>
          <w:lang w:val="en-US"/>
        </w:rPr>
      </w:pPr>
    </w:p>
    <w:p w14:paraId="5DD33D58">
      <w:pPr>
        <w:pStyle w:val="7"/>
        <w:keepNext w:val="0"/>
        <w:keepLines w:val="0"/>
        <w:widowControl/>
        <w:suppressLineNumbers w:val="0"/>
        <w:jc w:val="center"/>
        <w:rPr>
          <w:rFonts w:hint="default"/>
          <w:b/>
          <w:bCs/>
          <w:lang w:val="en-US"/>
        </w:rPr>
      </w:pPr>
    </w:p>
    <w:p w14:paraId="05E94D93">
      <w:pPr>
        <w:pStyle w:val="7"/>
        <w:keepNext w:val="0"/>
        <w:keepLines w:val="0"/>
        <w:widowControl/>
        <w:suppressLineNumbers w:val="0"/>
        <w:jc w:val="center"/>
        <w:rPr>
          <w:rFonts w:hint="default"/>
          <w:b/>
          <w:bCs/>
          <w:lang w:val="en-US"/>
        </w:rPr>
      </w:pPr>
    </w:p>
    <w:p w14:paraId="30B7C6F0">
      <w:pPr>
        <w:pStyle w:val="7"/>
        <w:keepNext w:val="0"/>
        <w:keepLines w:val="0"/>
        <w:widowControl/>
        <w:suppressLineNumbers w:val="0"/>
        <w:jc w:val="center"/>
        <w:rPr>
          <w:rFonts w:hint="default"/>
          <w:b/>
          <w:bCs/>
          <w:lang w:val="en-US"/>
        </w:rPr>
      </w:pPr>
    </w:p>
    <w:p w14:paraId="231A45E0">
      <w:pPr>
        <w:pStyle w:val="7"/>
        <w:keepNext w:val="0"/>
        <w:keepLines w:val="0"/>
        <w:widowControl/>
        <w:suppressLineNumbers w:val="0"/>
        <w:jc w:val="center"/>
        <w:rPr>
          <w:rFonts w:hint="default"/>
          <w:b/>
          <w:bCs/>
          <w:lang w:val="en-US"/>
        </w:rPr>
      </w:pPr>
    </w:p>
    <w:p w14:paraId="430E0844">
      <w:pPr>
        <w:pStyle w:val="7"/>
        <w:keepNext w:val="0"/>
        <w:keepLines w:val="0"/>
        <w:widowControl/>
        <w:suppressLineNumbers w:val="0"/>
        <w:jc w:val="center"/>
        <w:rPr>
          <w:rFonts w:hint="default"/>
          <w:b/>
          <w:bCs/>
          <w:lang w:val="en-US"/>
        </w:rPr>
      </w:pPr>
    </w:p>
    <w:p w14:paraId="4C00A102">
      <w:pPr>
        <w:pStyle w:val="7"/>
        <w:keepNext w:val="0"/>
        <w:keepLines w:val="0"/>
        <w:widowControl/>
        <w:suppressLineNumbers w:val="0"/>
        <w:jc w:val="center"/>
        <w:rPr>
          <w:rFonts w:hint="default"/>
          <w:b/>
          <w:bCs/>
          <w:lang w:val="en-US"/>
        </w:rPr>
      </w:pPr>
    </w:p>
    <w:p w14:paraId="2C1385AE">
      <w:pPr>
        <w:pStyle w:val="7"/>
        <w:keepNext w:val="0"/>
        <w:keepLines w:val="0"/>
        <w:widowControl/>
        <w:suppressLineNumbers w:val="0"/>
        <w:jc w:val="center"/>
        <w:rPr>
          <w:rFonts w:hint="default"/>
          <w:b/>
          <w:bCs/>
          <w:lang w:val="en-US"/>
        </w:rPr>
      </w:pPr>
    </w:p>
    <w:p w14:paraId="4BE0D7F6">
      <w:pPr>
        <w:pStyle w:val="7"/>
        <w:keepNext w:val="0"/>
        <w:keepLines w:val="0"/>
        <w:widowControl/>
        <w:suppressLineNumbers w:val="0"/>
        <w:jc w:val="center"/>
        <w:rPr>
          <w:rFonts w:hint="default"/>
          <w:b/>
          <w:bCs/>
          <w:lang w:val="en-US"/>
        </w:rPr>
      </w:pPr>
    </w:p>
    <w:p w14:paraId="570C75CA">
      <w:pPr>
        <w:pStyle w:val="7"/>
        <w:keepNext w:val="0"/>
        <w:keepLines w:val="0"/>
        <w:widowControl/>
        <w:suppressLineNumbers w:val="0"/>
        <w:jc w:val="center"/>
        <w:rPr>
          <w:rFonts w:hint="default"/>
          <w:b/>
          <w:bCs/>
          <w:lang w:val="en-US"/>
        </w:rPr>
      </w:pPr>
    </w:p>
    <w:p w14:paraId="1A08CDC5">
      <w:pPr>
        <w:pStyle w:val="7"/>
        <w:keepNext w:val="0"/>
        <w:keepLines w:val="0"/>
        <w:widowControl/>
        <w:suppressLineNumbers w:val="0"/>
        <w:jc w:val="center"/>
        <w:rPr>
          <w:rFonts w:hint="default"/>
          <w:b/>
          <w:bCs/>
          <w:lang w:val="en-US"/>
        </w:rPr>
      </w:pPr>
    </w:p>
    <w:p w14:paraId="529EE541">
      <w:pPr>
        <w:pStyle w:val="7"/>
        <w:keepNext w:val="0"/>
        <w:keepLines w:val="0"/>
        <w:widowControl/>
        <w:suppressLineNumbers w:val="0"/>
        <w:jc w:val="center"/>
        <w:rPr>
          <w:rFonts w:hint="default"/>
          <w:b/>
          <w:bCs/>
          <w:lang w:val="en-US"/>
        </w:rPr>
      </w:pPr>
    </w:p>
    <w:p w14:paraId="28A1248B">
      <w:pPr>
        <w:pStyle w:val="7"/>
        <w:keepNext w:val="0"/>
        <w:keepLines w:val="0"/>
        <w:widowControl/>
        <w:suppressLineNumbers w:val="0"/>
        <w:jc w:val="center"/>
        <w:rPr>
          <w:rFonts w:hint="default"/>
          <w:b/>
          <w:bCs/>
          <w:lang w:val="en-US"/>
        </w:rPr>
      </w:pPr>
    </w:p>
    <w:p w14:paraId="5A222A2A">
      <w:pPr>
        <w:pStyle w:val="7"/>
        <w:keepNext w:val="0"/>
        <w:keepLines w:val="0"/>
        <w:widowControl/>
        <w:suppressLineNumbers w:val="0"/>
        <w:jc w:val="center"/>
        <w:rPr>
          <w:rFonts w:hint="default"/>
          <w:b/>
          <w:bCs/>
          <w:lang w:val="en-US"/>
        </w:rPr>
      </w:pPr>
    </w:p>
    <w:p w14:paraId="307295C0">
      <w:pPr>
        <w:pStyle w:val="7"/>
        <w:keepNext w:val="0"/>
        <w:keepLines w:val="0"/>
        <w:widowControl/>
        <w:suppressLineNumbers w:val="0"/>
        <w:jc w:val="center"/>
        <w:rPr>
          <w:rFonts w:hint="default"/>
          <w:b/>
          <w:bCs/>
          <w:lang w:val="en-US"/>
        </w:rPr>
      </w:pPr>
    </w:p>
    <w:p w14:paraId="4D972F79">
      <w:pPr>
        <w:pStyle w:val="7"/>
        <w:keepNext w:val="0"/>
        <w:keepLines w:val="0"/>
        <w:widowControl/>
        <w:suppressLineNumbers w:val="0"/>
        <w:jc w:val="center"/>
        <w:rPr>
          <w:rFonts w:hint="default"/>
          <w:b/>
          <w:bCs/>
          <w:lang w:val="en-US"/>
        </w:rPr>
      </w:pPr>
    </w:p>
    <w:p w14:paraId="071E941C">
      <w:pPr>
        <w:pStyle w:val="7"/>
        <w:keepNext w:val="0"/>
        <w:keepLines w:val="0"/>
        <w:widowControl/>
        <w:suppressLineNumbers w:val="0"/>
        <w:jc w:val="center"/>
        <w:rPr>
          <w:rFonts w:hint="default"/>
          <w:b/>
          <w:bCs/>
          <w:lang w:val="en-US"/>
        </w:rPr>
      </w:pPr>
    </w:p>
    <w:p w14:paraId="3683E445">
      <w:pPr>
        <w:pStyle w:val="7"/>
        <w:keepNext w:val="0"/>
        <w:keepLines w:val="0"/>
        <w:widowControl/>
        <w:suppressLineNumbers w:val="0"/>
        <w:jc w:val="center"/>
        <w:rPr>
          <w:rFonts w:hint="default"/>
          <w:b/>
          <w:bCs/>
          <w:lang w:val="en-US"/>
        </w:rPr>
      </w:pPr>
    </w:p>
    <w:p w14:paraId="77A11004">
      <w:pPr>
        <w:pStyle w:val="7"/>
        <w:keepNext w:val="0"/>
        <w:keepLines w:val="0"/>
        <w:widowControl/>
        <w:suppressLineNumbers w:val="0"/>
        <w:jc w:val="center"/>
        <w:rPr>
          <w:rFonts w:hint="default"/>
          <w:b/>
          <w:bCs/>
          <w:lang w:val="en-US"/>
        </w:rPr>
      </w:pPr>
      <w:r>
        <w:rPr>
          <w:rFonts w:hint="default"/>
          <w:b/>
          <w:bCs/>
          <w:lang w:val="en-US"/>
        </w:rPr>
        <w:t>LIST OF FIGURES</w:t>
      </w:r>
    </w:p>
    <w:p w14:paraId="060A6C14">
      <w:pPr>
        <w:pStyle w:val="7"/>
        <w:keepNext w:val="0"/>
        <w:keepLines w:val="0"/>
        <w:widowControl/>
        <w:suppressLineNumbers w:val="0"/>
        <w:jc w:val="both"/>
        <w:rPr>
          <w:rFonts w:hint="default"/>
          <w:b w:val="0"/>
          <w:bCs w:val="0"/>
          <w:lang w:val="en-US"/>
        </w:rPr>
      </w:pPr>
      <w:r>
        <w:rPr>
          <w:rFonts w:hint="default"/>
          <w:b w:val="0"/>
          <w:bCs w:val="0"/>
          <w:lang w:val="en-US"/>
        </w:rPr>
        <w:t>FIGURES</w:t>
      </w:r>
    </w:p>
    <w:p w14:paraId="0C0DF5E2">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2.1</w:t>
      </w:r>
      <w:r>
        <w:rPr>
          <w:rFonts w:hint="default"/>
          <w:b w:val="0"/>
          <w:bCs w:val="0"/>
          <w:lang w:val="en-US"/>
        </w:rPr>
        <w:tab/>
      </w:r>
      <w:r>
        <w:rPr>
          <w:rFonts w:hint="default"/>
          <w:b w:val="0"/>
          <w:bCs w:val="0"/>
          <w:lang w:val="en-US"/>
        </w:rPr>
        <w:t>CROSS SECTION THROUGH A TREE LOG………….</w:t>
      </w:r>
      <w:r>
        <w:rPr>
          <w:rFonts w:hint="default"/>
          <w:b w:val="0"/>
          <w:bCs w:val="0"/>
          <w:lang w:val="en-US"/>
        </w:rPr>
        <w:tab/>
      </w:r>
      <w:r>
        <w:rPr>
          <w:rFonts w:hint="default"/>
          <w:b w:val="0"/>
          <w:bCs w:val="0"/>
          <w:lang w:val="en-US"/>
        </w:rPr>
        <w:t>4</w:t>
      </w:r>
    </w:p>
    <w:p w14:paraId="103F5FEF">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2.2</w:t>
      </w:r>
      <w:r>
        <w:rPr>
          <w:rFonts w:hint="default"/>
          <w:b w:val="0"/>
          <w:bCs w:val="0"/>
          <w:lang w:val="en-US"/>
        </w:rPr>
        <w:tab/>
      </w:r>
      <w:r>
        <w:rPr>
          <w:rFonts w:hint="default"/>
          <w:b w:val="0"/>
          <w:bCs w:val="0"/>
          <w:lang w:val="en-US"/>
        </w:rPr>
        <w:t>QUARTER SAWN ………………………………………</w:t>
      </w:r>
      <w:r>
        <w:rPr>
          <w:rFonts w:hint="default"/>
          <w:b w:val="0"/>
          <w:bCs w:val="0"/>
          <w:lang w:val="en-US"/>
        </w:rPr>
        <w:tab/>
      </w:r>
      <w:r>
        <w:rPr>
          <w:rFonts w:hint="default"/>
          <w:b w:val="0"/>
          <w:bCs w:val="0"/>
          <w:lang w:val="en-US"/>
        </w:rPr>
        <w:t>6</w:t>
      </w:r>
    </w:p>
    <w:p w14:paraId="546EE166">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2.3</w:t>
      </w:r>
      <w:r>
        <w:rPr>
          <w:rFonts w:hint="default"/>
          <w:b w:val="0"/>
          <w:bCs w:val="0"/>
          <w:lang w:val="en-US"/>
        </w:rPr>
        <w:tab/>
      </w:r>
      <w:r>
        <w:rPr>
          <w:rFonts w:hint="default"/>
          <w:b w:val="0"/>
          <w:bCs w:val="0"/>
          <w:lang w:val="en-US"/>
        </w:rPr>
        <w:t>TAGENTAIL SAWN ……………………………………</w:t>
      </w:r>
      <w:r>
        <w:rPr>
          <w:rFonts w:hint="default"/>
          <w:b w:val="0"/>
          <w:bCs w:val="0"/>
          <w:lang w:val="en-US"/>
        </w:rPr>
        <w:tab/>
      </w:r>
      <w:r>
        <w:rPr>
          <w:rFonts w:hint="default"/>
          <w:b w:val="0"/>
          <w:bCs w:val="0"/>
          <w:lang w:val="en-US"/>
        </w:rPr>
        <w:t>7</w:t>
      </w:r>
    </w:p>
    <w:p w14:paraId="3CB079DD">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2.4</w:t>
      </w:r>
      <w:r>
        <w:rPr>
          <w:rFonts w:hint="default"/>
          <w:b w:val="0"/>
          <w:bCs w:val="0"/>
          <w:lang w:val="en-US"/>
        </w:rPr>
        <w:tab/>
      </w:r>
      <w:r>
        <w:rPr>
          <w:rFonts w:hint="default"/>
          <w:b w:val="0"/>
          <w:bCs w:val="0"/>
          <w:lang w:val="en-US"/>
        </w:rPr>
        <w:t>RIFT SAWN ………………………………………………</w:t>
      </w:r>
      <w:r>
        <w:rPr>
          <w:rFonts w:hint="default"/>
          <w:b w:val="0"/>
          <w:bCs w:val="0"/>
          <w:lang w:val="en-US"/>
        </w:rPr>
        <w:tab/>
      </w:r>
      <w:r>
        <w:rPr>
          <w:rFonts w:hint="default"/>
          <w:b w:val="0"/>
          <w:bCs w:val="0"/>
          <w:lang w:val="en-US"/>
        </w:rPr>
        <w:t>7</w:t>
      </w:r>
    </w:p>
    <w:p w14:paraId="3E967300">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3.1</w:t>
      </w:r>
      <w:r>
        <w:rPr>
          <w:rFonts w:hint="default"/>
          <w:b w:val="0"/>
          <w:bCs w:val="0"/>
          <w:lang w:val="en-US"/>
        </w:rPr>
        <w:tab/>
      </w:r>
      <w:r>
        <w:rPr>
          <w:rFonts w:hint="default"/>
          <w:b w:val="0"/>
          <w:bCs w:val="0"/>
          <w:lang w:val="en-US"/>
        </w:rPr>
        <w:t>TOOLS USED FOR CONSTRUCTION …………………</w:t>
      </w:r>
      <w:r>
        <w:rPr>
          <w:rFonts w:hint="default"/>
          <w:b w:val="0"/>
          <w:bCs w:val="0"/>
          <w:lang w:val="en-US"/>
        </w:rPr>
        <w:tab/>
      </w:r>
      <w:r>
        <w:rPr>
          <w:rFonts w:hint="default"/>
          <w:b w:val="0"/>
          <w:bCs w:val="0"/>
          <w:lang w:val="en-US"/>
        </w:rPr>
        <w:t>14</w:t>
      </w:r>
    </w:p>
    <w:p w14:paraId="465B4A56">
      <w:pPr>
        <w:pStyle w:val="7"/>
        <w:keepNext w:val="0"/>
        <w:keepLines w:val="0"/>
        <w:widowControl/>
        <w:suppressLineNumbers w:val="0"/>
        <w:ind w:left="0" w:leftChars="0" w:firstLine="440" w:firstLineChars="0"/>
        <w:jc w:val="both"/>
        <w:rPr>
          <w:rFonts w:hint="default"/>
          <w:b w:val="0"/>
          <w:bCs w:val="0"/>
          <w:lang w:val="en-US"/>
        </w:rPr>
      </w:pPr>
    </w:p>
    <w:p w14:paraId="5219B4A6">
      <w:pPr>
        <w:pStyle w:val="7"/>
        <w:keepNext w:val="0"/>
        <w:keepLines w:val="0"/>
        <w:widowControl/>
        <w:suppressLineNumbers w:val="0"/>
        <w:jc w:val="center"/>
        <w:rPr>
          <w:rFonts w:hint="default"/>
          <w:b/>
          <w:bCs/>
          <w:lang w:val="en-US"/>
        </w:rPr>
      </w:pPr>
    </w:p>
    <w:p w14:paraId="183FFD14">
      <w:pPr>
        <w:pStyle w:val="7"/>
        <w:keepNext w:val="0"/>
        <w:keepLines w:val="0"/>
        <w:widowControl/>
        <w:suppressLineNumbers w:val="0"/>
        <w:jc w:val="center"/>
        <w:rPr>
          <w:rFonts w:hint="default"/>
          <w:b/>
          <w:bCs/>
          <w:lang w:val="en-US"/>
        </w:rPr>
      </w:pPr>
    </w:p>
    <w:p w14:paraId="082DD023">
      <w:pPr>
        <w:pStyle w:val="7"/>
        <w:keepNext w:val="0"/>
        <w:keepLines w:val="0"/>
        <w:widowControl/>
        <w:suppressLineNumbers w:val="0"/>
        <w:jc w:val="center"/>
        <w:rPr>
          <w:rFonts w:hint="default"/>
          <w:b/>
          <w:bCs/>
          <w:lang w:val="en-US"/>
        </w:rPr>
      </w:pPr>
    </w:p>
    <w:p w14:paraId="23B14545">
      <w:pPr>
        <w:pStyle w:val="7"/>
        <w:keepNext w:val="0"/>
        <w:keepLines w:val="0"/>
        <w:widowControl/>
        <w:suppressLineNumbers w:val="0"/>
        <w:jc w:val="center"/>
        <w:rPr>
          <w:rFonts w:hint="default"/>
          <w:b/>
          <w:bCs/>
          <w:lang w:val="en-US"/>
        </w:rPr>
      </w:pPr>
    </w:p>
    <w:p w14:paraId="1CFC90D4">
      <w:pPr>
        <w:pStyle w:val="7"/>
        <w:keepNext w:val="0"/>
        <w:keepLines w:val="0"/>
        <w:widowControl/>
        <w:suppressLineNumbers w:val="0"/>
        <w:jc w:val="center"/>
        <w:rPr>
          <w:rFonts w:hint="default"/>
          <w:b/>
          <w:bCs/>
          <w:lang w:val="en-US"/>
        </w:rPr>
      </w:pPr>
    </w:p>
    <w:p w14:paraId="46EC8C6E">
      <w:pPr>
        <w:pStyle w:val="7"/>
        <w:keepNext w:val="0"/>
        <w:keepLines w:val="0"/>
        <w:widowControl/>
        <w:suppressLineNumbers w:val="0"/>
        <w:jc w:val="center"/>
        <w:rPr>
          <w:rFonts w:hint="default"/>
          <w:b/>
          <w:bCs/>
          <w:lang w:val="en-US"/>
        </w:rPr>
      </w:pPr>
    </w:p>
    <w:p w14:paraId="7B5DBC9B">
      <w:pPr>
        <w:pStyle w:val="7"/>
        <w:keepNext w:val="0"/>
        <w:keepLines w:val="0"/>
        <w:widowControl/>
        <w:suppressLineNumbers w:val="0"/>
        <w:jc w:val="center"/>
        <w:rPr>
          <w:rFonts w:hint="default"/>
          <w:b/>
          <w:bCs/>
          <w:lang w:val="en-US"/>
        </w:rPr>
      </w:pPr>
    </w:p>
    <w:p w14:paraId="5B127252">
      <w:pPr>
        <w:pStyle w:val="7"/>
        <w:keepNext w:val="0"/>
        <w:keepLines w:val="0"/>
        <w:widowControl/>
        <w:suppressLineNumbers w:val="0"/>
        <w:jc w:val="center"/>
        <w:rPr>
          <w:rFonts w:hint="default"/>
          <w:b/>
          <w:bCs/>
          <w:lang w:val="en-US"/>
        </w:rPr>
      </w:pPr>
    </w:p>
    <w:p w14:paraId="4270B637">
      <w:pPr>
        <w:pStyle w:val="7"/>
        <w:keepNext w:val="0"/>
        <w:keepLines w:val="0"/>
        <w:widowControl/>
        <w:suppressLineNumbers w:val="0"/>
        <w:jc w:val="center"/>
        <w:rPr>
          <w:rFonts w:hint="default"/>
          <w:b/>
          <w:bCs/>
          <w:lang w:val="en-US"/>
        </w:rPr>
      </w:pPr>
    </w:p>
    <w:p w14:paraId="54E008CF">
      <w:pPr>
        <w:pStyle w:val="7"/>
        <w:keepNext w:val="0"/>
        <w:keepLines w:val="0"/>
        <w:widowControl/>
        <w:suppressLineNumbers w:val="0"/>
        <w:jc w:val="center"/>
        <w:rPr>
          <w:rFonts w:hint="default"/>
          <w:b/>
          <w:bCs/>
          <w:lang w:val="en-US"/>
        </w:rPr>
      </w:pPr>
    </w:p>
    <w:p w14:paraId="19D09CBF">
      <w:pPr>
        <w:pStyle w:val="7"/>
        <w:keepNext w:val="0"/>
        <w:keepLines w:val="0"/>
        <w:widowControl/>
        <w:suppressLineNumbers w:val="0"/>
        <w:jc w:val="center"/>
        <w:rPr>
          <w:rFonts w:hint="default"/>
          <w:b/>
          <w:bCs/>
          <w:lang w:val="en-US"/>
        </w:rPr>
      </w:pPr>
    </w:p>
    <w:p w14:paraId="483F3BEC">
      <w:pPr>
        <w:pStyle w:val="7"/>
        <w:keepNext w:val="0"/>
        <w:keepLines w:val="0"/>
        <w:widowControl/>
        <w:suppressLineNumbers w:val="0"/>
        <w:jc w:val="center"/>
        <w:rPr>
          <w:rFonts w:hint="default"/>
          <w:b/>
          <w:bCs/>
          <w:lang w:val="en-US"/>
        </w:rPr>
      </w:pPr>
    </w:p>
    <w:p w14:paraId="3390032C">
      <w:pPr>
        <w:pStyle w:val="7"/>
        <w:keepNext w:val="0"/>
        <w:keepLines w:val="0"/>
        <w:widowControl/>
        <w:suppressLineNumbers w:val="0"/>
        <w:jc w:val="center"/>
        <w:rPr>
          <w:rFonts w:hint="default"/>
          <w:b/>
          <w:bCs/>
          <w:lang w:val="en-US"/>
        </w:rPr>
      </w:pPr>
    </w:p>
    <w:p w14:paraId="4197EF63">
      <w:pPr>
        <w:pStyle w:val="7"/>
        <w:keepNext w:val="0"/>
        <w:keepLines w:val="0"/>
        <w:widowControl/>
        <w:suppressLineNumbers w:val="0"/>
        <w:jc w:val="center"/>
        <w:rPr>
          <w:rFonts w:hint="default"/>
          <w:b/>
          <w:bCs/>
          <w:lang w:val="en-US"/>
        </w:rPr>
      </w:pPr>
    </w:p>
    <w:p w14:paraId="42F126EF">
      <w:pPr>
        <w:pStyle w:val="7"/>
        <w:keepNext w:val="0"/>
        <w:keepLines w:val="0"/>
        <w:widowControl/>
        <w:suppressLineNumbers w:val="0"/>
        <w:jc w:val="center"/>
        <w:rPr>
          <w:rFonts w:hint="default"/>
          <w:b/>
          <w:bCs/>
          <w:lang w:val="en-US"/>
        </w:rPr>
      </w:pPr>
      <w:r>
        <w:rPr>
          <w:rFonts w:hint="default"/>
          <w:b/>
          <w:bCs/>
          <w:lang w:val="en-US"/>
        </w:rPr>
        <w:t>ABSTARCT</w:t>
      </w:r>
    </w:p>
    <w:p w14:paraId="1970D50C">
      <w:pPr>
        <w:pStyle w:val="7"/>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7612596C">
      <w:pPr>
        <w:pStyle w:val="7"/>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039BE5E0">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5BA559F9">
      <w:pPr>
        <w:spacing w:line="360" w:lineRule="auto"/>
        <w:jc w:val="center"/>
        <w:rPr>
          <w:rFonts w:ascii="Times New Roman" w:hAnsi="Times New Roman" w:cs="Times New Roman"/>
          <w:b/>
          <w:sz w:val="24"/>
          <w:szCs w:val="24"/>
        </w:rPr>
      </w:pPr>
    </w:p>
    <w:p w14:paraId="5DDAC902">
      <w:pPr>
        <w:spacing w:line="360" w:lineRule="auto"/>
        <w:jc w:val="center"/>
        <w:rPr>
          <w:rFonts w:ascii="Times New Roman" w:hAnsi="Times New Roman" w:cs="Times New Roman"/>
          <w:b/>
          <w:sz w:val="24"/>
          <w:szCs w:val="24"/>
        </w:rPr>
      </w:pPr>
    </w:p>
    <w:p w14:paraId="5978D53A">
      <w:pPr>
        <w:spacing w:line="360" w:lineRule="auto"/>
        <w:jc w:val="center"/>
        <w:rPr>
          <w:rFonts w:ascii="Times New Roman" w:hAnsi="Times New Roman" w:cs="Times New Roman"/>
          <w:b/>
          <w:sz w:val="24"/>
          <w:szCs w:val="24"/>
        </w:rPr>
      </w:pPr>
    </w:p>
    <w:p w14:paraId="0A014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4C2B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INTR0DUCTION</w:t>
      </w:r>
    </w:p>
    <w:p w14:paraId="1BB210B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project deals with the design and construction of household furniture (Shel</w:t>
      </w:r>
      <w:r>
        <w:rPr>
          <w:rFonts w:hint="default" w:ascii="Times New Roman" w:hAnsi="Times New Roman" w:cs="Times New Roman"/>
          <w:sz w:val="24"/>
          <w:szCs w:val="24"/>
          <w:lang w:val="en-US"/>
        </w:rPr>
        <w:t>ve</w:t>
      </w:r>
      <w:r>
        <w:rPr>
          <w:rFonts w:ascii="Times New Roman" w:hAnsi="Times New Roman" w:cs="Times New Roman"/>
          <w:sz w:val="24"/>
          <w:szCs w:val="24"/>
        </w:rPr>
        <w:t>) is a type of engineering construction which is constructed by making use of timber usually maintain from mature tree and other materials such as nails, hinges etc. household furniture is different from one another base on the various technique use in the design process.</w:t>
      </w:r>
    </w:p>
    <w:p w14:paraId="71F030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Recently, household furniture </w:t>
      </w:r>
      <w:r>
        <w:rPr>
          <w:rFonts w:hint="default" w:ascii="Times New Roman" w:hAnsi="Times New Roman" w:cs="Times New Roman"/>
          <w:sz w:val="24"/>
          <w:szCs w:val="24"/>
          <w:lang w:val="en-US"/>
        </w:rPr>
        <w:t xml:space="preserve">are </w:t>
      </w:r>
      <w:r>
        <w:rPr>
          <w:rFonts w:ascii="Times New Roman" w:hAnsi="Times New Roman" w:cs="Times New Roman"/>
          <w:sz w:val="24"/>
          <w:szCs w:val="24"/>
        </w:rPr>
        <w:t>reconstructed in different ways, styles and pattern depending on the type and size to be constructed in other to meet the need of the clients. Furthermore household furniture must be constructed along side with some factors that must be put into consideration, those include;</w:t>
      </w:r>
    </w:p>
    <w:p w14:paraId="08BD36D3">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and price of materials</w:t>
      </w:r>
      <w:r>
        <w:rPr>
          <w:rFonts w:hint="default" w:ascii="Times New Roman" w:hAnsi="Times New Roman" w:cs="Times New Roman"/>
          <w:sz w:val="24"/>
          <w:szCs w:val="24"/>
          <w:lang w:val="en-US"/>
        </w:rPr>
        <w:t>,</w:t>
      </w:r>
    </w:p>
    <w:p w14:paraId="2755B18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Durability</w:t>
      </w:r>
      <w:r>
        <w:rPr>
          <w:rFonts w:hint="default" w:ascii="Times New Roman" w:hAnsi="Times New Roman" w:cs="Times New Roman"/>
          <w:sz w:val="24"/>
          <w:szCs w:val="24"/>
          <w:lang w:val="en-US"/>
        </w:rPr>
        <w:t>,</w:t>
      </w:r>
    </w:p>
    <w:p w14:paraId="0716C999">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Availability of materials</w:t>
      </w:r>
      <w:r>
        <w:rPr>
          <w:rFonts w:hint="default" w:ascii="Times New Roman" w:hAnsi="Times New Roman" w:cs="Times New Roman"/>
          <w:sz w:val="24"/>
          <w:szCs w:val="24"/>
          <w:lang w:val="en-US"/>
        </w:rPr>
        <w:t>,</w:t>
      </w:r>
    </w:p>
    <w:p w14:paraId="6D44CB7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Wood type</w:t>
      </w:r>
    </w:p>
    <w:p w14:paraId="0C2E6BBA">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Shape</w:t>
      </w:r>
    </w:p>
    <w:p w14:paraId="4B5468D5">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Size</w:t>
      </w:r>
      <w:r>
        <w:rPr>
          <w:rFonts w:hint="default" w:ascii="Times New Roman" w:hAnsi="Times New Roman" w:cs="Times New Roman"/>
          <w:sz w:val="24"/>
          <w:szCs w:val="24"/>
          <w:lang w:val="en-US"/>
        </w:rPr>
        <w:t xml:space="preserve"> and</w:t>
      </w:r>
    </w:p>
    <w:p w14:paraId="1885804F">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Ability </w:t>
      </w:r>
      <w:r>
        <w:rPr>
          <w:rFonts w:hint="default" w:ascii="Times New Roman" w:hAnsi="Times New Roman" w:cs="Times New Roman"/>
          <w:sz w:val="24"/>
          <w:szCs w:val="24"/>
          <w:lang w:val="en-US"/>
        </w:rPr>
        <w:t>to</w:t>
      </w:r>
      <w:r>
        <w:rPr>
          <w:rFonts w:ascii="Times New Roman" w:hAnsi="Times New Roman" w:cs="Times New Roman"/>
          <w:sz w:val="24"/>
          <w:szCs w:val="24"/>
        </w:rPr>
        <w:t xml:space="preserve"> resist change</w:t>
      </w:r>
    </w:p>
    <w:p w14:paraId="02B0592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Also, taking good care of the timber to be used for any furniture structure just like the ones use for this project, the cost of different type of woods and their suitability for the construction is noted. many more information maybe collected as far as it is related to the positive outcome needed by the structure as required.</w:t>
      </w:r>
    </w:p>
    <w:p w14:paraId="6A30AA82">
      <w:pPr>
        <w:spacing w:line="360" w:lineRule="auto"/>
        <w:jc w:val="both"/>
        <w:rPr>
          <w:rFonts w:ascii="Times New Roman" w:hAnsi="Times New Roman" w:cs="Times New Roman"/>
          <w:sz w:val="24"/>
          <w:szCs w:val="24"/>
        </w:rPr>
      </w:pPr>
      <w:r>
        <w:rPr>
          <w:rFonts w:ascii="Times New Roman" w:hAnsi="Times New Roman" w:cs="Times New Roman"/>
          <w:sz w:val="24"/>
          <w:szCs w:val="24"/>
        </w:rPr>
        <w:t>The various defects and control measure is considered in the write up.</w:t>
      </w:r>
    </w:p>
    <w:p w14:paraId="36C76DFE">
      <w:pPr>
        <w:spacing w:line="360" w:lineRule="auto"/>
        <w:jc w:val="both"/>
        <w:rPr>
          <w:rFonts w:ascii="Times New Roman" w:hAnsi="Times New Roman" w:cs="Times New Roman"/>
          <w:b/>
          <w:sz w:val="24"/>
          <w:szCs w:val="24"/>
        </w:rPr>
      </w:pPr>
    </w:p>
    <w:p w14:paraId="5FFEA049">
      <w:pPr>
        <w:spacing w:line="360" w:lineRule="auto"/>
        <w:jc w:val="both"/>
        <w:rPr>
          <w:rFonts w:ascii="Times New Roman" w:hAnsi="Times New Roman" w:cs="Times New Roman"/>
          <w:b/>
          <w:sz w:val="24"/>
          <w:szCs w:val="24"/>
        </w:rPr>
      </w:pPr>
    </w:p>
    <w:p w14:paraId="3306A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IMPORTANT/SIGNIFICANCE OF HOUSEHOLD FURNITURE</w:t>
      </w:r>
    </w:p>
    <w:p w14:paraId="7B06A903">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House hold furniture can be used indoor and outdoor, private and public  buildings. The building maybe residential houses, offices, schools, hotels, malls etc</w:t>
      </w:r>
    </w:p>
    <w:p w14:paraId="49B424D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absence of house hold furniture in such places mentioned above usually brings a</w:t>
      </w:r>
      <w:r>
        <w:rPr>
          <w:rFonts w:hint="default" w:ascii="Times New Roman" w:hAnsi="Times New Roman" w:cs="Times New Roman"/>
          <w:sz w:val="24"/>
          <w:szCs w:val="24"/>
          <w:lang w:val="en-US"/>
        </w:rPr>
        <w:t>2</w:t>
      </w:r>
      <w:r>
        <w:rPr>
          <w:rFonts w:ascii="Times New Roman" w:hAnsi="Times New Roman" w:cs="Times New Roman"/>
          <w:sz w:val="24"/>
          <w:szCs w:val="24"/>
        </w:rPr>
        <w:t>bout a vacuum and sense of inculpate furniture.</w:t>
      </w:r>
    </w:p>
    <w:p w14:paraId="39E44506">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project provide the opportunity to put to practice the theritical works lend and also to apply and modify principles of academic’s description within the practical environment  and also to apply modern technology in construction.</w:t>
      </w:r>
    </w:p>
    <w:p w14:paraId="64C18D35">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SCOPE OF THE PROJECT</w:t>
      </w:r>
    </w:p>
    <w:p w14:paraId="024F6769">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scope is to design and construct a shelf as house hold furniture using mainly MDF plywood for the construction</w:t>
      </w:r>
    </w:p>
    <w:p w14:paraId="1C18B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Also, in this project we are able to deduce the fact that timber as a construction material is inexhaustible in supply as much as there is intelligent afforestation program, with wide potential in advance range of plantation fields.</w:t>
      </w:r>
    </w:p>
    <w:p w14:paraId="031BB733">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AIMS AND OBJECTIVES</w:t>
      </w:r>
    </w:p>
    <w:p w14:paraId="395F0D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main aim of this project is basically the design and construction of a timber structure used at home.</w:t>
      </w:r>
    </w:p>
    <w:p w14:paraId="34B42B1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objectives are:</w:t>
      </w:r>
    </w:p>
    <w:p w14:paraId="182562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enlighten the society on the usefulness of timber for the construction of furniture and other furniture work for schools, offices, houses and many others places of use..</w:t>
      </w:r>
    </w:p>
    <w:p w14:paraId="48D1CB3F">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To makes student realizes some important of timber for designing of household furniture.</w:t>
      </w:r>
    </w:p>
    <w:p w14:paraId="5D5850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6A1A688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HISTORICAL REVIEWS OF WOOD WORKS</w:t>
      </w:r>
    </w:p>
    <w:p w14:paraId="12B7F6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Legend as release the attribute of people towards the past constructed articles in one way or the other. Early American wood worker, called </w:t>
      </w:r>
      <w:r>
        <w:rPr>
          <w:rFonts w:ascii="Times New Roman" w:hAnsi="Times New Roman" w:cs="Times New Roman"/>
          <w:b/>
          <w:sz w:val="24"/>
          <w:szCs w:val="24"/>
        </w:rPr>
        <w:t>“carpenters”</w:t>
      </w:r>
      <w:r>
        <w:rPr>
          <w:rFonts w:ascii="Times New Roman" w:hAnsi="Times New Roman" w:cs="Times New Roman"/>
          <w:sz w:val="24"/>
          <w:szCs w:val="24"/>
        </w:rPr>
        <w:t xml:space="preserve">  cut tree, slice trees into various sizes, doors windows and frames were something made applying legs into boards with hand saw.</w:t>
      </w:r>
    </w:p>
    <w:p w14:paraId="765F58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Some timber are specialize for making furniture upholstery starry-works with the introduction of power wood working equipment; a new group of wood workers are are called </w:t>
      </w:r>
      <w:r>
        <w:rPr>
          <w:rFonts w:ascii="Times New Roman" w:hAnsi="Times New Roman" w:cs="Times New Roman"/>
          <w:b/>
          <w:sz w:val="24"/>
          <w:szCs w:val="24"/>
        </w:rPr>
        <w:t xml:space="preserve">“Millennium” </w:t>
      </w:r>
      <w:r>
        <w:rPr>
          <w:rFonts w:ascii="Times New Roman" w:hAnsi="Times New Roman" w:cs="Times New Roman"/>
          <w:sz w:val="24"/>
          <w:szCs w:val="24"/>
        </w:rPr>
        <w:t>originated.</w:t>
      </w:r>
    </w:p>
    <w:p w14:paraId="6052B8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Today, the furniture work is made convenient with the introduction of the new machine made into existent by modern technology where work can be done in limited time, no much stress and low capital.</w:t>
      </w:r>
    </w:p>
    <w:p w14:paraId="21E546E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time of the great Pharaoh, the use of revered construction was also recorded and  sub-sequent in the Greek and Romans civilization.</w:t>
      </w:r>
    </w:p>
    <w:p w14:paraId="4D1437F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machineries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till date, furniture as been cut in large mechanical planner which was the fore runner of the modern slice,</w:t>
      </w:r>
    </w:p>
    <w:p w14:paraId="173FBA97">
      <w:pPr>
        <w:spacing w:line="360" w:lineRule="auto"/>
        <w:jc w:val="both"/>
        <w:rPr>
          <w:rFonts w:ascii="Times New Roman" w:hAnsi="Times New Roman" w:cs="Times New Roman"/>
          <w:b/>
          <w:sz w:val="24"/>
          <w:szCs w:val="24"/>
        </w:rPr>
      </w:pPr>
    </w:p>
    <w:p w14:paraId="0D6493EC">
      <w:pPr>
        <w:spacing w:line="360" w:lineRule="auto"/>
        <w:jc w:val="both"/>
        <w:rPr>
          <w:rFonts w:ascii="Times New Roman" w:hAnsi="Times New Roman" w:cs="Times New Roman"/>
          <w:b/>
          <w:sz w:val="24"/>
          <w:szCs w:val="24"/>
        </w:rPr>
      </w:pPr>
    </w:p>
    <w:p w14:paraId="00626C6E">
      <w:pPr>
        <w:spacing w:line="360" w:lineRule="auto"/>
        <w:jc w:val="both"/>
        <w:rPr>
          <w:rFonts w:ascii="Times New Roman" w:hAnsi="Times New Roman" w:cs="Times New Roman"/>
          <w:b/>
          <w:sz w:val="24"/>
          <w:szCs w:val="24"/>
        </w:rPr>
      </w:pPr>
    </w:p>
    <w:p w14:paraId="2CAAEA5C">
      <w:pPr>
        <w:spacing w:line="360" w:lineRule="auto"/>
        <w:jc w:val="both"/>
        <w:rPr>
          <w:rFonts w:ascii="Times New Roman" w:hAnsi="Times New Roman" w:cs="Times New Roman"/>
          <w:b/>
          <w:sz w:val="24"/>
          <w:szCs w:val="24"/>
        </w:rPr>
      </w:pPr>
    </w:p>
    <w:p w14:paraId="7A92FADB">
      <w:pPr>
        <w:spacing w:line="360" w:lineRule="auto"/>
        <w:jc w:val="both"/>
        <w:rPr>
          <w:rFonts w:ascii="Times New Roman" w:hAnsi="Times New Roman" w:cs="Times New Roman"/>
          <w:b/>
          <w:sz w:val="24"/>
          <w:szCs w:val="24"/>
        </w:rPr>
      </w:pPr>
    </w:p>
    <w:p w14:paraId="2DC1A6DA">
      <w:pPr>
        <w:spacing w:line="360" w:lineRule="auto"/>
        <w:jc w:val="both"/>
        <w:rPr>
          <w:rFonts w:ascii="Times New Roman" w:hAnsi="Times New Roman" w:cs="Times New Roman"/>
          <w:b/>
          <w:sz w:val="24"/>
          <w:szCs w:val="24"/>
        </w:rPr>
      </w:pPr>
    </w:p>
    <w:p w14:paraId="4301317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STRUCTURAL COMPONENT OF TIMBER</w:t>
      </w:r>
    </w:p>
    <w:p w14:paraId="1126674A">
      <w:pPr>
        <w:spacing w:line="360" w:lineRule="auto"/>
        <w:jc w:val="both"/>
        <w:rPr>
          <w:rFonts w:ascii="Times New Roman" w:hAnsi="Times New Roman" w:cs="Times New Roman"/>
          <w:sz w:val="24"/>
          <w:szCs w:val="24"/>
        </w:rPr>
      </w:pPr>
    </w:p>
    <w:p w14:paraId="27043797">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4264025" cy="3519170"/>
            <wp:effectExtent l="0" t="0" r="3175" b="5080"/>
            <wp:docPr id="5" name="Picture 5" descr="C:\Users\HP\Desktop\misturo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esktop\misturoh 5.jpg"/>
                    <pic:cNvPicPr>
                      <a:picLocks noChangeAspect="1" noChangeArrowheads="1"/>
                    </pic:cNvPicPr>
                  </pic:nvPicPr>
                  <pic:blipFill>
                    <a:blip r:embed="rId7"/>
                    <a:srcRect/>
                    <a:stretch>
                      <a:fillRect/>
                    </a:stretch>
                  </pic:blipFill>
                  <pic:spPr>
                    <a:xfrm>
                      <a:off x="0" y="0"/>
                      <a:ext cx="4266975" cy="3521336"/>
                    </a:xfrm>
                    <a:prstGeom prst="rect">
                      <a:avLst/>
                    </a:prstGeom>
                    <a:noFill/>
                    <a:ln w="9525">
                      <a:noFill/>
                      <a:miter lim="800000"/>
                      <a:headEnd/>
                      <a:tailEnd/>
                    </a:ln>
                  </pic:spPr>
                </pic:pic>
              </a:graphicData>
            </a:graphic>
          </wp:inline>
        </w:drawing>
      </w:r>
    </w:p>
    <w:p w14:paraId="53E90F3C">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bCs w:val="0"/>
          <w:sz w:val="24"/>
          <w:szCs w:val="24"/>
          <w:lang w:val="en-US"/>
        </w:rPr>
        <w:t>FIG .2.1</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CROSS SECTION THROUGH A TREE LOG</w:t>
      </w:r>
    </w:p>
    <w:p w14:paraId="6EEE23B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PITCH (MEDULLAR):</w:t>
      </w:r>
    </w:p>
    <w:p w14:paraId="04676E2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innermost part or the core form of the tree from the earliest growth as a youngs. It is locate in the centre of the trees.</w:t>
      </w:r>
    </w:p>
    <w:p w14:paraId="0C0EA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HEARTWOOD (DUREMEN)</w:t>
      </w:r>
    </w:p>
    <w:p w14:paraId="47974A0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earliest part; the natural non-active back gets stronger with time, often darker in colour, gives strength and support to the tree.</w:t>
      </w:r>
    </w:p>
    <w:p w14:paraId="0EC7D8A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SAP WOOD (ALBURNIUM)</w:t>
      </w:r>
    </w:p>
    <w:p w14:paraId="2D1E71E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active part of a tree, it receives and conduct sap from the root giving out to the leaves, with time as the tree mature the part gradually becomes heartwood</w:t>
      </w:r>
    </w:p>
    <w:p w14:paraId="25FF190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 xml:space="preserve">RAY </w:t>
      </w:r>
    </w:p>
    <w:p w14:paraId="3F309CD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These are the strip of cells </w:t>
      </w:r>
      <w:r>
        <w:rPr>
          <w:rFonts w:ascii="Times New Roman" w:hAnsi="Times New Roman" w:cs="Times New Roman"/>
          <w:b/>
          <w:sz w:val="24"/>
          <w:szCs w:val="24"/>
        </w:rPr>
        <w:t xml:space="preserve"> </w:t>
      </w:r>
      <w:r>
        <w:rPr>
          <w:rFonts w:ascii="Times New Roman" w:hAnsi="Times New Roman" w:cs="Times New Roman"/>
          <w:sz w:val="24"/>
          <w:szCs w:val="24"/>
        </w:rPr>
        <w:t>valley that allow small sap to percolate across the area of the sap wood and also store excess food.</w:t>
      </w:r>
    </w:p>
    <w:p w14:paraId="5025F87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CAMBIUM</w:t>
      </w:r>
    </w:p>
    <w:p w14:paraId="0CE971A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These are small valleys that are responsible for the trees growth</w:t>
      </w:r>
    </w:p>
    <w:p w14:paraId="065E3FD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BAST (PHLOEM)</w:t>
      </w:r>
    </w:p>
    <w:p w14:paraId="7C97969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part of the tree that conduct food in form of liquid throughout the whole of the tree, from the root to the leaves.</w:t>
      </w:r>
    </w:p>
    <w:p w14:paraId="1C11E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BARK</w:t>
      </w:r>
    </w:p>
    <w:p w14:paraId="6C6ED00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It is the outermost part of a tree that function as moisture barriers, thermal insulator, as well as an amour plate against extreme of temperature attack by insect and fungi.</w:t>
      </w:r>
    </w:p>
    <w:p w14:paraId="674DEE21">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TYPES OF TIMBER (WOOD) AND THEIR STRUCTURE</w:t>
      </w:r>
    </w:p>
    <w:p w14:paraId="47B7ACD0">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Timber can be basically divided into two types, namely;</w:t>
      </w:r>
    </w:p>
    <w:p w14:paraId="6EC63A9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Softwood (Coniferous)</w:t>
      </w:r>
    </w:p>
    <w:p w14:paraId="7CED042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Hardwood (Deciduous)</w:t>
      </w:r>
    </w:p>
    <w:p w14:paraId="0B48F2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SOFTWOOD</w:t>
      </w:r>
    </w:p>
    <w:p w14:paraId="7DDE49B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type of wood are coin from a coniferous tree. They are mostly found in a cool region having soft wood, usually ever-green with needle-like leaves and cone bearing in nature. It comprises mainly of tubular cells joined together.</w:t>
      </w:r>
    </w:p>
    <w:p w14:paraId="50AFDF6A">
      <w:pPr>
        <w:spacing w:line="360" w:lineRule="auto"/>
        <w:jc w:val="both"/>
        <w:rPr>
          <w:rFonts w:ascii="Times New Roman" w:hAnsi="Times New Roman" w:cs="Times New Roman"/>
          <w:b/>
          <w:sz w:val="24"/>
          <w:szCs w:val="24"/>
        </w:rPr>
      </w:pPr>
    </w:p>
    <w:p w14:paraId="5C5C715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HARDWOOD</w:t>
      </w:r>
    </w:p>
    <w:p w14:paraId="0A26D0A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hard wood is more complex than the soft wood. The main features and differences of the structure are the presence of a large vascular system that allows the passing of the moisture from the root to the leaves of the tree.</w:t>
      </w:r>
    </w:p>
    <w:p w14:paraId="2D4E640E">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hardwood, they are;</w:t>
      </w:r>
    </w:p>
    <w:p w14:paraId="4252801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Ring porous</w:t>
      </w:r>
    </w:p>
    <w:p w14:paraId="20374121">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Diffuse porous</w:t>
      </w:r>
    </w:p>
    <w:p w14:paraId="25A372D9">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CONVERSION OF WOOD</w:t>
      </w:r>
    </w:p>
    <w:p w14:paraId="4EFA4C4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Conversion of wood is the act of sawing logs or breaking down of logs into different sizes and shape for different purposes. This has various type of method which include,</w:t>
      </w:r>
    </w:p>
    <w:p w14:paraId="4D1B09A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hint="default" w:ascii="Times New Roman" w:hAnsi="Times New Roman" w:cs="Times New Roman"/>
          <w:b/>
          <w:sz w:val="24"/>
          <w:szCs w:val="24"/>
          <w:lang w:val="en-US"/>
        </w:rPr>
        <w:t>S</w:t>
      </w:r>
      <w:r>
        <w:rPr>
          <w:rFonts w:ascii="Times New Roman" w:hAnsi="Times New Roman" w:cs="Times New Roman"/>
          <w:b/>
          <w:sz w:val="24"/>
          <w:szCs w:val="24"/>
        </w:rPr>
        <w:t>AWN METHOD</w:t>
      </w:r>
    </w:p>
    <w:p w14:paraId="46C521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method of conversion is the simplest and the most economical. It is the one made by making parallel cut down the length of the log, producing a member of radical tangential sawn boards. The method uses are;</w:t>
      </w:r>
    </w:p>
    <w:p w14:paraId="272D018E">
      <w:pPr>
        <w:spacing w:line="360" w:lineRule="auto"/>
        <w:jc w:val="both"/>
        <w:rPr>
          <w:rFonts w:ascii="Times New Roman" w:hAnsi="Times New Roman" w:cs="Times New Roman"/>
          <w:sz w:val="24"/>
          <w:szCs w:val="24"/>
        </w:rPr>
      </w:pPr>
    </w:p>
    <w:p w14:paraId="7B1EE4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QUARTER SAWN BOARD</w:t>
      </w:r>
    </w:p>
    <w:p w14:paraId="625B8CD7">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method of conversion otherwise known as </w:t>
      </w:r>
      <w:r>
        <w:rPr>
          <w:rFonts w:ascii="Times New Roman" w:hAnsi="Times New Roman" w:cs="Times New Roman"/>
          <w:b/>
          <w:sz w:val="24"/>
          <w:szCs w:val="24"/>
        </w:rPr>
        <w:t>“RIFTSAW”</w:t>
      </w:r>
      <w:r>
        <w:rPr>
          <w:rFonts w:ascii="Times New Roman" w:hAnsi="Times New Roman" w:cs="Times New Roman"/>
          <w:sz w:val="24"/>
          <w:szCs w:val="24"/>
        </w:rPr>
        <w:t xml:space="preserve"> Can be wasteful and expensive, although, it is necessary, a large number of radical sawn board are required. They also produce a beautiful figure board most especially on hard wood</w:t>
      </w:r>
    </w:p>
    <w:p w14:paraId="34FF4A4D">
      <w:pPr>
        <w:spacing w:line="360" w:lineRule="auto"/>
        <w:jc w:val="both"/>
        <w:rPr>
          <w:rFonts w:ascii="Times New Roman" w:hAnsi="Times New Roman" w:cs="Times New Roman"/>
          <w:sz w:val="24"/>
          <w:szCs w:val="24"/>
        </w:rPr>
      </w:pPr>
    </w:p>
    <w:p w14:paraId="210BF9A0">
      <w:r>
        <w:rPr>
          <w:rFonts w:ascii="Times New Roman" w:hAnsi="Times New Roman" w:cs="Times New Roman"/>
          <w:sz w:val="24"/>
          <w:szCs w:val="24"/>
        </w:rPr>
        <w:drawing>
          <wp:anchor distT="0" distB="0" distL="114300" distR="114300" simplePos="0" relativeHeight="251663360" behindDoc="1" locked="0" layoutInCell="1" allowOverlap="1">
            <wp:simplePos x="0" y="0"/>
            <wp:positionH relativeFrom="column">
              <wp:posOffset>-199390</wp:posOffset>
            </wp:positionH>
            <wp:positionV relativeFrom="paragraph">
              <wp:posOffset>29845</wp:posOffset>
            </wp:positionV>
            <wp:extent cx="1915795" cy="1722120"/>
            <wp:effectExtent l="0" t="0" r="8255" b="11430"/>
            <wp:wrapTight wrapText="bothSides">
              <wp:wrapPolygon>
                <wp:start x="0" y="0"/>
                <wp:lineTo x="0" y="21265"/>
                <wp:lineTo x="21478" y="21265"/>
                <wp:lineTo x="21478" y="0"/>
                <wp:lineTo x="0" y="0"/>
              </wp:wrapPolygon>
            </wp:wrapTight>
            <wp:docPr id="6" name="Picture 6" descr="C:\Users\HP\Desktop\misturoh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P\Desktop\misturoh 9.jpg"/>
                    <pic:cNvPicPr>
                      <a:picLocks noChangeAspect="1" noChangeArrowheads="1"/>
                    </pic:cNvPicPr>
                  </pic:nvPicPr>
                  <pic:blipFill>
                    <a:blip r:embed="rId8"/>
                    <a:srcRect l="16297" t="13656" r="26416" b="14978"/>
                    <a:stretch>
                      <a:fillRect/>
                    </a:stretch>
                  </pic:blipFill>
                  <pic:spPr>
                    <a:xfrm>
                      <a:off x="0" y="0"/>
                      <a:ext cx="1915795" cy="1722120"/>
                    </a:xfrm>
                    <a:prstGeom prst="rect">
                      <a:avLst/>
                    </a:prstGeom>
                    <a:noFill/>
                    <a:ln w="9525">
                      <a:noFill/>
                      <a:miter lim="800000"/>
                      <a:headEnd/>
                      <a:tailEnd/>
                    </a:ln>
                  </pic:spPr>
                </pic:pic>
              </a:graphicData>
            </a:graphic>
          </wp:anchor>
        </w:drawing>
      </w:r>
    </w:p>
    <w:p w14:paraId="73D8B42E">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632460</wp:posOffset>
                </wp:positionH>
                <wp:positionV relativeFrom="paragraph">
                  <wp:posOffset>225425</wp:posOffset>
                </wp:positionV>
                <wp:extent cx="2007235" cy="775335"/>
                <wp:effectExtent l="4445" t="4445" r="7620" b="20320"/>
                <wp:wrapNone/>
                <wp:docPr id="9" name="Text Box 2"/>
                <wp:cNvGraphicFramePr/>
                <a:graphic xmlns:a="http://schemas.openxmlformats.org/drawingml/2006/main">
                  <a:graphicData uri="http://schemas.microsoft.com/office/word/2010/wordprocessingShape">
                    <wps:wsp>
                      <wps:cNvSpPr txBox="1"/>
                      <wps:spPr>
                        <a:xfrm>
                          <a:off x="0" y="0"/>
                          <a:ext cx="2007235" cy="775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wps:txbx>
                      <wps:bodyPr upright="1"/>
                    </wps:wsp>
                  </a:graphicData>
                </a:graphic>
              </wp:anchor>
            </w:drawing>
          </mc:Choice>
          <mc:Fallback>
            <w:pict>
              <v:shape id="Text Box 2" o:spid="_x0000_s1026" o:spt="202" type="#_x0000_t202" style="position:absolute;left:0pt;margin-left:49.8pt;margin-top:17.75pt;height:61.05pt;width:158.05pt;z-index:251664384;mso-width-relative:page;mso-height-relative:page;" fillcolor="#FFFFFF" filled="t" stroked="t" coordsize="21600,21600" o:gfxdata="UEsDBAoAAAAAAIdO4kAAAAAAAAAAAAAAAAAEAAAAZHJzL1BLAwQUAAAACACHTuJAcovcEdkAAAAJ&#10;AQAADwAAAGRycy9kb3ducmV2LnhtbE2PwU7DMBBE70j8g7VIXBB1QpukCXF6QALBDQqCqxtvk4h4&#10;HWw3LX/PcoLjap5m3tabkx3FjD4MjhSkiwQEUuvMQJ2Ct9f76zWIEDUZPTpCBd8YYNOcn9W6Mu5I&#10;LzhvYye4hEKlFfQxTpWUoe3R6rBwExJne+etjnz6Thqvj1xuR3mTJLm0eiBe6PWEdz22n9uDVbBe&#10;Pc4f4Wn5/N7m+7GMV8X88OWVurxIk1sQEU/xD4ZffVaHhp127kAmiFFBWeZMKlhmGQjOV2lWgNgx&#10;mBU5yKaW/z9ofgBQSwMEFAAAAAgAh07iQJO8Y335AQAANQQAAA4AAABkcnMvZTJvRG9jLnhtbK1T&#10;TY/TMBC9I/EfLN9pul2VslHTlaCUCwKkXX7A1HYSS/6Sx23Sf8/Y6XY/4NADOSTj8cvzvDfj9f1o&#10;DTuqiNq7ht/M5pwpJ7zUrmv478fdh0+cYQInwXinGn5SyO8379+th1Crhe+9kSoyInFYD6HhfUqh&#10;rioUvbKAMx+Uo83WRwuJlrGrZISB2K2pFvP5x2rwUYbohUKk7Hba5GfGeA2hb1st1NaLg1UuTaxR&#10;GUgkCXsdkG9KtW2rRPrZtqgSMw0npam86RCK9/ldbdZQdxFCr8W5BLimhDeaLGhHh16otpCAHaL+&#10;i8pqET36Ns2Et9UkpDhCKm7mb7x56CGoooWsxnAxHf8frfhx/BWZlg2/48yBpYY/qjGxz35ki+zO&#10;ELAm0EMgWBopTTPzlEdKZtFjG23+khxG++Tt6eJtJhOUpNavFrdLzgTtrVbLW4qJvnr+O0RM35S3&#10;LAcNj9S7Yikcv2OaoE+QfBh6o+VOG1MWsdt/MZEdgfq8K8+Z/RXMODaQ0uUi1wE0vC0NDYU2kAHo&#10;unLeqz/wJfG8PP8izoVtAfupgMKQYVBbnVQsUa9AfnWSpVMgkx3dLZ6LsUpyZhRdxRwVZAJtrkGS&#10;d8aRhblFUytylMb9SDQ53Ht5orYdQtRdT5aWxhU4TVPx/jz5eVxfrgvp823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i9wR2QAAAAkBAAAPAAAAAAAAAAEAIAAAACIAAABkcnMvZG93bnJldi54&#10;bWxQSwECFAAUAAAACACHTuJAk7xjffkBAAA1BAAADgAAAAAAAAABACAAAAAoAQAAZHJzL2Uyb0Rv&#10;Yy54bWxQSwUGAAAAAAYABgBZAQAAkwUAAAAA&#10;">
                <v:fill on="t" focussize="0,0"/>
                <v:stroke color="#000000" joinstyle="miter"/>
                <v:imagedata o:title=""/>
                <o:lock v:ext="edit" aspectratio="f"/>
                <v:textbo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v:textbox>
              </v:shape>
            </w:pict>
          </mc:Fallback>
        </mc:AlternateContent>
      </w:r>
    </w:p>
    <w:p w14:paraId="5129800D">
      <w:pPr>
        <w:spacing w:line="360" w:lineRule="auto"/>
        <w:jc w:val="both"/>
        <w:rPr>
          <w:rFonts w:ascii="Times New Roman" w:hAnsi="Times New Roman" w:cs="Times New Roman"/>
          <w:sz w:val="24"/>
          <w:szCs w:val="24"/>
        </w:rPr>
      </w:pPr>
    </w:p>
    <w:p w14:paraId="35621D36">
      <w:pPr>
        <w:spacing w:line="360" w:lineRule="auto"/>
        <w:jc w:val="both"/>
        <w:rPr>
          <w:rFonts w:ascii="Times New Roman" w:hAnsi="Times New Roman" w:cs="Times New Roman"/>
          <w:sz w:val="24"/>
          <w:szCs w:val="24"/>
        </w:rPr>
      </w:pPr>
    </w:p>
    <w:p w14:paraId="1168B460">
      <w:pPr>
        <w:spacing w:line="360" w:lineRule="auto"/>
        <w:jc w:val="both"/>
        <w:rPr>
          <w:rFonts w:ascii="Times New Roman" w:hAnsi="Times New Roman" w:cs="Times New Roman"/>
          <w:sz w:val="24"/>
          <w:szCs w:val="24"/>
        </w:rPr>
      </w:pPr>
    </w:p>
    <w:p w14:paraId="70C308FA">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FIG 2.2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QUARTER SAWN</w:t>
      </w:r>
    </w:p>
    <w:p w14:paraId="6F834F85">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TANGENTIAL SAWN BOARD</w:t>
      </w:r>
    </w:p>
    <w:p w14:paraId="3B71E05B">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method of conversion is done by working around log and turning it to produce a board, all which has their growth ring across the board.</w:t>
      </w:r>
    </w:p>
    <w:p w14:paraId="43E76F02">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5408" behindDoc="1" locked="0" layoutInCell="1" allowOverlap="1">
            <wp:simplePos x="0" y="0"/>
            <wp:positionH relativeFrom="column">
              <wp:posOffset>-264795</wp:posOffset>
            </wp:positionH>
            <wp:positionV relativeFrom="paragraph">
              <wp:posOffset>319405</wp:posOffset>
            </wp:positionV>
            <wp:extent cx="2183765" cy="2094230"/>
            <wp:effectExtent l="0" t="0" r="6985" b="1270"/>
            <wp:wrapTight wrapText="bothSides">
              <wp:wrapPolygon>
                <wp:start x="0" y="0"/>
                <wp:lineTo x="0" y="21417"/>
                <wp:lineTo x="21481" y="21417"/>
                <wp:lineTo x="21481" y="0"/>
                <wp:lineTo x="0" y="0"/>
              </wp:wrapPolygon>
            </wp:wrapTight>
            <wp:docPr id="7" name="Picture 7" descr="C:\Users\HP\Desktop\misturoh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HP\Desktop\misturoh 8.jpg"/>
                    <pic:cNvPicPr>
                      <a:picLocks noChangeAspect="1" noChangeArrowheads="1"/>
                    </pic:cNvPicPr>
                  </pic:nvPicPr>
                  <pic:blipFill>
                    <a:blip r:embed="rId9"/>
                    <a:srcRect/>
                    <a:stretch>
                      <a:fillRect/>
                    </a:stretch>
                  </pic:blipFill>
                  <pic:spPr>
                    <a:xfrm>
                      <a:off x="0" y="0"/>
                      <a:ext cx="2183765" cy="2094230"/>
                    </a:xfrm>
                    <a:prstGeom prst="rect">
                      <a:avLst/>
                    </a:prstGeom>
                    <a:noFill/>
                    <a:ln w="9525">
                      <a:noFill/>
                      <a:miter lim="800000"/>
                      <a:headEnd/>
                      <a:tailEnd/>
                    </a:ln>
                  </pic:spPr>
                </pic:pic>
              </a:graphicData>
            </a:graphic>
          </wp:anchor>
        </w:drawing>
      </w:r>
    </w:p>
    <w:p w14:paraId="457CA976">
      <w:pPr>
        <w:spacing w:line="360" w:lineRule="auto"/>
        <w:jc w:val="both"/>
        <w:rPr>
          <w:rFonts w:ascii="Times New Roman" w:hAnsi="Times New Roman" w:cs="Times New Roman"/>
          <w:sz w:val="24"/>
          <w:szCs w:val="24"/>
        </w:rPr>
      </w:pPr>
    </w:p>
    <w:p w14:paraId="5BE94FC1">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69215</wp:posOffset>
                </wp:positionH>
                <wp:positionV relativeFrom="paragraph">
                  <wp:posOffset>114935</wp:posOffset>
                </wp:positionV>
                <wp:extent cx="2007235" cy="690245"/>
                <wp:effectExtent l="4445" t="4445" r="7620" b="10160"/>
                <wp:wrapNone/>
                <wp:docPr id="10" name="Text Box 3"/>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wps:txbx>
                      <wps:bodyPr upright="1"/>
                    </wps:wsp>
                  </a:graphicData>
                </a:graphic>
              </wp:anchor>
            </w:drawing>
          </mc:Choice>
          <mc:Fallback>
            <w:pict>
              <v:shape id="Text Box 3" o:spid="_x0000_s1026" o:spt="202" type="#_x0000_t202" style="position:absolute;left:0pt;margin-left:5.45pt;margin-top:9.05pt;height:54.35pt;width:158.05pt;z-index:251666432;mso-width-relative:page;mso-height-relative:page;" fillcolor="#FFFFFF" filled="t" stroked="t" coordsize="21600,21600" o:gfxdata="UEsDBAoAAAAAAIdO4kAAAAAAAAAAAAAAAAAEAAAAZHJzL1BLAwQUAAAACACHTuJA/v2Cv9YAAAAJ&#10;AQAADwAAAGRycy9kb3ducmV2LnhtbE1Py07DMBC8I/EP1iJxQdROitI0xOkBCQQ3KAiubrxNIuJ1&#10;sN20/D3LCU6r2RnNo96c3ChmDHHwpCFbKBBIrbcDdRreXu+vSxAxGbJm9IQavjHCpjk/q01l/ZFe&#10;cN6mTrAJxcpo6FOaKilj26MzceEnJOb2PjiTGIZO2mCObO5GmStVSGcG4oTeTHjXY/u5PTgN5c3j&#10;/BGfls/vbbEf1+lqNT98Ba0vLzJ1CyLhKf2J4bc+V4eGO+38gWwUI2O1ZiXfMgPB/DJf8bYdP/Ki&#10;BNnU8v+C5gdQSwMEFAAAAAgAh07iQLCDNwn6AQAANgQAAA4AAABkcnMvZTJvRG9jLnhtbK1TyW7b&#10;MBC9F+g/ELzXUpQ6bQTLAVrXvRRtgKQfQHORCHADh7bkv++QcpylPfhQHajh8PHNzJvh6m6yhhxk&#10;BO1dR68WNSXScS+06zv6+3H74TMlkJgTzHgnO3qUQO/W79+txtDKxg/eCBkJkjhox9DRIaXQVhXw&#10;QVoGCx+kw0Plo2UJt7GvRGQjsltTNXV9U40+ihA9lwDo3cyH9MQYLyH0SmkuN57vrXRpZo3SsIQl&#10;waAD0HXJVinJ0y+lQCZiOoqVprJiELR3ea3WK9b2kYVB81MK7JIU3tRkmXYY9Ey1YYmRfdR/UVnN&#10;owev0oJ7W82FFEWwiqv6jTYPAwuy1IJSQziLDv+Plv883EeiBU4CSuKYxY4/yimRL34i11meMUCL&#10;qIeAuDShG6FPfkBnrnpS0eY/1kPwHJmOZ3EzGUcn9v5Tc72khOPZzW3dfFxmmur5doiQvktvSTY6&#10;GrF5RVN2+AFphj5BcjDwRoutNqZsYr/7aiI5MGz0tnwn9lcw48jY0dtlk/NgOL0KpwZNG1ABcH2J&#10;9+oGvCSuy/cv4pzYhsEwJ1AYMoy1VicZizVIJr45QdIxoMgOHxfNyVgpKDES32K2CjIxbS5BonbG&#10;oYS5RXMrspWm3YQ02dx5ccS27UPU/YCSlsYVOI5T0f40+nleX+4L6fNz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2Cv9YAAAAJAQAADwAAAAAAAAABACAAAAAiAAAAZHJzL2Rvd25yZXYueG1s&#10;UEsBAhQAFAAAAAgAh07iQLCDNwn6AQAANgQAAA4AAAAAAAAAAQAgAAAAJQEAAGRycy9lMm9Eb2Mu&#10;eG1sUEsFBgAAAAAGAAYAWQEAAJEFAAAAAA==&#10;">
                <v:fill on="t" focussize="0,0"/>
                <v:stroke color="#000000" joinstyle="miter"/>
                <v:imagedata o:title=""/>
                <o:lock v:ext="edit" aspectratio="f"/>
                <v:textbo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v:textbox>
              </v:shape>
            </w:pict>
          </mc:Fallback>
        </mc:AlternateContent>
      </w:r>
    </w:p>
    <w:p w14:paraId="07EBCD78">
      <w:pPr>
        <w:spacing w:line="360" w:lineRule="auto"/>
        <w:jc w:val="both"/>
        <w:rPr>
          <w:rFonts w:ascii="Times New Roman" w:hAnsi="Times New Roman" w:cs="Times New Roman"/>
          <w:sz w:val="24"/>
          <w:szCs w:val="24"/>
        </w:rPr>
      </w:pPr>
    </w:p>
    <w:p w14:paraId="60364E96">
      <w:pPr>
        <w:spacing w:line="360" w:lineRule="auto"/>
        <w:jc w:val="both"/>
        <w:rPr>
          <w:rFonts w:ascii="Times New Roman" w:hAnsi="Times New Roman" w:cs="Times New Roman"/>
          <w:sz w:val="24"/>
          <w:szCs w:val="24"/>
        </w:rPr>
      </w:pPr>
    </w:p>
    <w:p w14:paraId="221A50D6">
      <w:pPr>
        <w:spacing w:line="360" w:lineRule="auto"/>
        <w:jc w:val="both"/>
        <w:rPr>
          <w:rFonts w:ascii="Times New Roman" w:hAnsi="Times New Roman" w:cs="Times New Roman"/>
          <w:sz w:val="24"/>
          <w:szCs w:val="24"/>
        </w:rPr>
      </w:pPr>
    </w:p>
    <w:p w14:paraId="48A864E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.2.3 TANGENTIAL SAWN</w:t>
      </w:r>
    </w:p>
    <w:p w14:paraId="630195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RIFT SAWN BOARD</w:t>
      </w:r>
    </w:p>
    <w:p w14:paraId="5675C411">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Rift sawn wood can be manufacture either as a compliment to quarter sawn lumber or logs can be cut especially as rift sawn. In rift sawn lumber the annual ring are typically between 30-60degrees, with 45 degrees being optimum. Manufactured by milling perpendicular to the log’s growth rings producing a linear grain pattern with no flecking . this method produce the most waste, increasing the cost of lumber. Rift sawn lumber is very dimensionally stable and has a unique linear appearance.</w:t>
      </w:r>
    </w:p>
    <w:p w14:paraId="0DAA7E4E">
      <w:pPr>
        <w:pStyle w:val="10"/>
        <w:spacing w:line="360" w:lineRule="auto"/>
        <w:ind w:left="0"/>
        <w:jc w:val="both"/>
        <w:rPr>
          <w:rFonts w:ascii="Times New Roman" w:hAnsi="Times New Roman" w:cs="Times New Roman"/>
          <w:sz w:val="24"/>
          <w:szCs w:val="24"/>
        </w:rPr>
      </w:pPr>
    </w:p>
    <w:p w14:paraId="3F8D772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19050</wp:posOffset>
            </wp:positionH>
            <wp:positionV relativeFrom="paragraph">
              <wp:posOffset>93345</wp:posOffset>
            </wp:positionV>
            <wp:extent cx="2087245" cy="1243965"/>
            <wp:effectExtent l="0" t="0" r="8255" b="13335"/>
            <wp:wrapTight wrapText="bothSides">
              <wp:wrapPolygon>
                <wp:start x="0" y="0"/>
                <wp:lineTo x="0" y="21170"/>
                <wp:lineTo x="21488" y="21170"/>
                <wp:lineTo x="21488" y="0"/>
                <wp:lineTo x="0" y="0"/>
              </wp:wrapPolygon>
            </wp:wrapTight>
            <wp:docPr id="8" name="Picture 8" descr="C:\Users\HP\Desktop\misturoh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P\Desktop\misturoh 10.jpg"/>
                    <pic:cNvPicPr>
                      <a:picLocks noChangeAspect="1" noChangeArrowheads="1"/>
                    </pic:cNvPicPr>
                  </pic:nvPicPr>
                  <pic:blipFill>
                    <a:blip r:embed="rId10"/>
                    <a:srcRect l="33067" t="7143" r="33308"/>
                    <a:stretch>
                      <a:fillRect/>
                    </a:stretch>
                  </pic:blipFill>
                  <pic:spPr>
                    <a:xfrm>
                      <a:off x="0" y="0"/>
                      <a:ext cx="2087245" cy="1243965"/>
                    </a:xfrm>
                    <a:prstGeom prst="rect">
                      <a:avLst/>
                    </a:prstGeom>
                    <a:noFill/>
                    <a:ln w="9525">
                      <a:noFill/>
                      <a:miter lim="800000"/>
                      <a:headEnd/>
                      <a:tailEnd/>
                    </a:ln>
                  </pic:spPr>
                </pic:pic>
              </a:graphicData>
            </a:graphic>
          </wp:anchor>
        </w:drawing>
      </w:r>
    </w:p>
    <w:p w14:paraId="5BF34AC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-139065</wp:posOffset>
                </wp:positionH>
                <wp:positionV relativeFrom="paragraph">
                  <wp:posOffset>196850</wp:posOffset>
                </wp:positionV>
                <wp:extent cx="2007235" cy="690245"/>
                <wp:effectExtent l="4445" t="4445" r="7620" b="10160"/>
                <wp:wrapNone/>
                <wp:docPr id="11" name="Text Box 4"/>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wps:txbx>
                      <wps:bodyPr upright="1"/>
                    </wps:wsp>
                  </a:graphicData>
                </a:graphic>
              </wp:anchor>
            </w:drawing>
          </mc:Choice>
          <mc:Fallback>
            <w:pict>
              <v:shape id="Text Box 4" o:spid="_x0000_s1026" o:spt="202" type="#_x0000_t202" style="position:absolute;left:0pt;margin-left:-10.95pt;margin-top:15.5pt;height:54.35pt;width:158.05pt;z-index:251668480;mso-width-relative:page;mso-height-relative:page;" fillcolor="#FFFFFF" filled="t" stroked="t" coordsize="21600,21600" o:gfxdata="UEsDBAoAAAAAAIdO4kAAAAAAAAAAAAAAAAAEAAAAZHJzL1BLAwQUAAAACACHTuJAg+lRiNkAAAAK&#10;AQAADwAAAGRycy9kb3ducmV2LnhtbE2Py07DMBBF90j8gzVIbFDrPKq2CXG6QALBDgqCrRtPk4h4&#10;HGw3LX/f6QqWozm699xqc7KDmNCH3pGCdJ6AQGqc6alV8PH+OFuDCFGT0YMjVPCLATb19VWlS+OO&#10;9IbTNraCQyiUWkEX41hKGZoOrQ5zNyLxb++81ZFP30rj9ZHD7SCzJFlKq3vihk6P+NBh8709WAXr&#10;xfP0FV7y189muR+KeLeann68Urc3aXIPIuIp/sFw0Wd1qNlp5w5kghgUzLK0YFRBnvImBrJikYHY&#10;MZkXK5B1Jf9PqM9QSwMEFAAAAAgAh07iQJll+577AQAANgQAAA4AAABkcnMvZTJvRG9jLnhtbK1T&#10;yW7bMBC9F+g/ELzXkt04bQTLAVrXvRRtgCQfQHORCHADh7bkv++QcpylOfhQHajh8PHNzJvh6na0&#10;hhxkBO1dS+ezmhLpuBfadS19fNh++koJJOYEM97Jlh4l0Nv1xw+rITRy4XtvhIwESRw0Q2hpn1Jo&#10;qgp4Ly2DmQ/S4aHy0bKE29hVIrIB2a2pFnV9XQ0+ihA9lwDo3UyH9MQYLyH0SmkuN57vrXRpYo3S&#10;sIQlQa8D0HXJVinJ0x+lQCZiWoqVprJiELR3ea3WK9Z0kYVe81MK7JIU3tRkmXYY9Ey1YYmRfdT/&#10;UFnNowev0ox7W02FFEWwinn9Rpv7ngVZakGpIZxFh/9Hy38f7iLRAidhToljFjv+IMdEvvmRXGV5&#10;hgANou4D4tKIboQ++QGduepRRZv/WA/BcxT3eBY3k3F0Yu+/LD4vKeF4dn1TL66WmaZ6vh0ipJ/S&#10;W5KNlkZsXtGUHX5BmqBPkBwMvNFiq40pm9jtvptIDgwbvS3fif0VzDgytPRmuch5MJxehVODpg2o&#10;ALiuxHt1A14S1+V7jzgntmHQTwkUhgxjjdVJxmL1kokfTpB0DCiyw8dFczJWCkqMxLeYrYJMTJtL&#10;kKidcShhbtHUimylcTciTTZ3XhyxbfsQddejpKVxBY7jVLQ/jX6e15f7Qvr83N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PpUYjZAAAACgEAAA8AAAAAAAAAAQAgAAAAIgAAAGRycy9kb3ducmV2&#10;LnhtbFBLAQIUABQAAAAIAIdO4kCZZfue+wEAADYEAAAOAAAAAAAAAAEAIAAAACgBAABkcnMvZTJv&#10;RG9jLnhtbFBLBQYAAAAABgAGAFkBAACVBQAAAAA=&#10;">
                <v:fill on="t" focussize="0,0"/>
                <v:stroke color="#000000" joinstyle="miter"/>
                <v:imagedata o:title=""/>
                <o:lock v:ext="edit" aspectratio="f"/>
                <v:textbo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v:textbox>
              </v:shape>
            </w:pict>
          </mc:Fallback>
        </mc:AlternateContent>
      </w:r>
    </w:p>
    <w:p w14:paraId="36428C40">
      <w:pPr>
        <w:pStyle w:val="10"/>
        <w:spacing w:line="360" w:lineRule="auto"/>
        <w:ind w:left="0"/>
        <w:jc w:val="both"/>
        <w:rPr>
          <w:rFonts w:ascii="Times New Roman" w:hAnsi="Times New Roman" w:cs="Times New Roman"/>
          <w:sz w:val="24"/>
          <w:szCs w:val="24"/>
        </w:rPr>
      </w:pPr>
    </w:p>
    <w:p w14:paraId="79BDAF45">
      <w:pPr>
        <w:pStyle w:val="10"/>
        <w:spacing w:line="360" w:lineRule="auto"/>
        <w:ind w:left="0"/>
        <w:jc w:val="both"/>
        <w:rPr>
          <w:rFonts w:ascii="Times New Roman" w:hAnsi="Times New Roman" w:cs="Times New Roman"/>
          <w:sz w:val="24"/>
          <w:szCs w:val="24"/>
        </w:rPr>
      </w:pPr>
    </w:p>
    <w:p w14:paraId="2C401256">
      <w:pPr>
        <w:pStyle w:val="10"/>
        <w:spacing w:line="360" w:lineRule="auto"/>
        <w:ind w:left="0"/>
        <w:jc w:val="both"/>
        <w:rPr>
          <w:rFonts w:ascii="Times New Roman" w:hAnsi="Times New Roman" w:cs="Times New Roman"/>
          <w:sz w:val="24"/>
          <w:szCs w:val="24"/>
        </w:rPr>
      </w:pPr>
    </w:p>
    <w:p w14:paraId="292B3709">
      <w:pPr>
        <w:pStyle w:val="10"/>
        <w:spacing w:line="360" w:lineRule="auto"/>
        <w:ind w:left="0"/>
        <w:jc w:val="both"/>
        <w:rPr>
          <w:rFonts w:ascii="Times New Roman" w:hAnsi="Times New Roman" w:cs="Times New Roman"/>
          <w:sz w:val="24"/>
          <w:szCs w:val="24"/>
        </w:rPr>
      </w:pPr>
    </w:p>
    <w:p w14:paraId="4D819883">
      <w:pPr>
        <w:pStyle w:val="10"/>
        <w:spacing w:line="360" w:lineRule="auto"/>
        <w:ind w:left="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RIFT SAWN</w:t>
      </w:r>
    </w:p>
    <w:p w14:paraId="0BF3BFC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hint="default" w:ascii="Times New Roman" w:hAnsi="Times New Roman" w:cs="Times New Roman"/>
          <w:b/>
          <w:sz w:val="24"/>
          <w:szCs w:val="24"/>
          <w:lang w:val="en-US"/>
        </w:rPr>
        <w:tab/>
      </w:r>
      <w:r>
        <w:rPr>
          <w:rFonts w:ascii="Times New Roman" w:hAnsi="Times New Roman" w:cs="Times New Roman"/>
          <w:b/>
          <w:sz w:val="24"/>
          <w:szCs w:val="24"/>
        </w:rPr>
        <w:t>SEASONING</w:t>
      </w:r>
    </w:p>
    <w:p w14:paraId="076CE9BC">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Seasoning in term of processing timber is define as the removal of certaing proportion of moisture or water content present in the cell wall of a green tree.</w:t>
      </w:r>
    </w:p>
    <w:p w14:paraId="29A42D36">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Pr>
          <w:rFonts w:hint="default" w:ascii="Times New Roman" w:hAnsi="Times New Roman" w:cs="Times New Roman"/>
          <w:sz w:val="24"/>
          <w:szCs w:val="24"/>
          <w:lang w:val="en-US"/>
        </w:rPr>
        <w:t>ere</w:t>
      </w:r>
      <w:r>
        <w:rPr>
          <w:rFonts w:ascii="Times New Roman" w:hAnsi="Times New Roman" w:cs="Times New Roman"/>
          <w:sz w:val="24"/>
          <w:szCs w:val="24"/>
        </w:rPr>
        <w:t xml:space="preserve"> are two method </w:t>
      </w:r>
      <w:r>
        <w:rPr>
          <w:rFonts w:hint="default" w:ascii="Times New Roman" w:hAnsi="Times New Roman" w:cs="Times New Roman"/>
          <w:sz w:val="24"/>
          <w:szCs w:val="24"/>
          <w:lang w:val="en-US"/>
        </w:rPr>
        <w:t xml:space="preserve">of </w:t>
      </w:r>
      <w:r>
        <w:rPr>
          <w:rFonts w:ascii="Times New Roman" w:hAnsi="Times New Roman" w:cs="Times New Roman"/>
          <w:sz w:val="24"/>
          <w:szCs w:val="24"/>
        </w:rPr>
        <w:t>seasoning</w:t>
      </w:r>
    </w:p>
    <w:p w14:paraId="549945CB">
      <w:pPr>
        <w:pStyle w:val="10"/>
        <w:numPr>
          <w:ilvl w:val="0"/>
          <w:numId w:val="3"/>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NATURAL SEASONING</w:t>
      </w:r>
    </w:p>
    <w:p w14:paraId="0A0C81DB">
      <w:pPr>
        <w:spacing w:line="360" w:lineRule="auto"/>
        <w:jc w:val="both"/>
        <w:rPr>
          <w:rFonts w:ascii="Times New Roman" w:hAnsi="Times New Roman" w:cs="Times New Roman"/>
          <w:sz w:val="24"/>
          <w:szCs w:val="24"/>
        </w:rPr>
      </w:pPr>
      <w:r>
        <w:rPr>
          <w:rFonts w:ascii="Times New Roman" w:hAnsi="Times New Roman" w:cs="Times New Roman"/>
          <w:sz w:val="24"/>
          <w:szCs w:val="24"/>
        </w:rPr>
        <w:t>This method is done by leaving the wood for a long time to dryness.</w:t>
      </w:r>
    </w:p>
    <w:p w14:paraId="6A42426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method is also called air seasoning. It is natural in the sense that the wood is to be seasoned in an opening place in such a way so as to increase in drying without application of any artificial means. The moisture is being removed by the process of evaporation.</w:t>
      </w:r>
    </w:p>
    <w:p w14:paraId="354AA674">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2FF0A6FF">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cheaper and less expensive</w:t>
      </w:r>
    </w:p>
    <w:p w14:paraId="255651DD">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Little or no strength loss by the wood</w:t>
      </w:r>
    </w:p>
    <w:p w14:paraId="6D22A9BE">
      <w:pPr>
        <w:spacing w:line="360" w:lineRule="auto"/>
        <w:jc w:val="both"/>
        <w:rPr>
          <w:rFonts w:ascii="Times New Roman" w:hAnsi="Times New Roman" w:cs="Times New Roman"/>
          <w:b/>
          <w:sz w:val="24"/>
          <w:szCs w:val="24"/>
        </w:rPr>
      </w:pPr>
    </w:p>
    <w:p w14:paraId="099D2AA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12C713FD">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 longer period for the moisture content to reduce completely</w:t>
      </w:r>
    </w:p>
    <w:p w14:paraId="0B7ECBD9">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wood may be attack by insect or fungi after long period of time</w:t>
      </w:r>
    </w:p>
    <w:p w14:paraId="4D61AF91">
      <w:pPr>
        <w:spacing w:line="360" w:lineRule="auto"/>
        <w:jc w:val="both"/>
        <w:rPr>
          <w:rFonts w:ascii="Times New Roman" w:hAnsi="Times New Roman" w:cs="Times New Roman"/>
          <w:b/>
          <w:sz w:val="24"/>
          <w:szCs w:val="24"/>
        </w:rPr>
      </w:pPr>
      <w:r>
        <w:rPr>
          <w:rFonts w:ascii="Times New Roman" w:hAnsi="Times New Roman" w:cs="Times New Roman"/>
          <w:b/>
          <w:sz w:val="24"/>
          <w:szCs w:val="24"/>
        </w:rPr>
        <w:t>2. ARTIFICIAL SEASONING</w:t>
      </w:r>
    </w:p>
    <w:p w14:paraId="07E60C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method of seasoning is also known as “</w:t>
      </w:r>
      <w:r>
        <w:rPr>
          <w:rFonts w:ascii="Times New Roman" w:hAnsi="Times New Roman" w:cs="Times New Roman"/>
          <w:b/>
          <w:sz w:val="24"/>
          <w:szCs w:val="24"/>
        </w:rPr>
        <w:t xml:space="preserve">KILN SEASONING”. </w:t>
      </w:r>
      <w:r>
        <w:rPr>
          <w:rFonts w:ascii="Times New Roman" w:hAnsi="Times New Roman" w:cs="Times New Roman"/>
          <w:sz w:val="24"/>
          <w:szCs w:val="24"/>
        </w:rPr>
        <w:t xml:space="preserve">Timber is stacked and air dried on the trolley that is wheeled into kiln, which is required to the type and thickness of materials being conditioned. They are removed and tested until the moisture content is up to the required percentage. </w:t>
      </w:r>
    </w:p>
    <w:p w14:paraId="22095ABC">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0547F944">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provide uniform reduction of moisture throughout the whole stack.</w:t>
      </w:r>
    </w:p>
    <w:p w14:paraId="6B189BCF">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takes shorter period of time in relation to natural seasoning method.</w:t>
      </w:r>
    </w:p>
    <w:p w14:paraId="586A2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4580825A">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costly when embraced open</w:t>
      </w:r>
    </w:p>
    <w:p w14:paraId="272C4010">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loss in quality is higher compare to loss in air seasoning method</w:t>
      </w:r>
    </w:p>
    <w:p w14:paraId="0643DE48">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DEFECT OF TIMBER</w:t>
      </w:r>
    </w:p>
    <w:p w14:paraId="6242216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defect of timber may be cause as a result of faulty procedure or delay in the extraction and convection of the tree into logs. Mostly, different types of timber defect occur at the pitch of the tree and eventually spread along the ray with time. This may form what is called “</w:t>
      </w:r>
      <w:r>
        <w:rPr>
          <w:rFonts w:ascii="Times New Roman" w:hAnsi="Times New Roman" w:cs="Times New Roman"/>
          <w:b/>
          <w:sz w:val="24"/>
          <w:szCs w:val="24"/>
        </w:rPr>
        <w:t xml:space="preserve">STAR SHAKE” </w:t>
      </w:r>
      <w:r>
        <w:rPr>
          <w:rFonts w:ascii="Times New Roman" w:hAnsi="Times New Roman" w:cs="Times New Roman"/>
          <w:sz w:val="24"/>
          <w:szCs w:val="24"/>
        </w:rPr>
        <w:t xml:space="preserve">while its cracked developed tangentially along the growth ring which cause a </w:t>
      </w:r>
      <w:r>
        <w:rPr>
          <w:rFonts w:ascii="Times New Roman" w:hAnsi="Times New Roman" w:cs="Times New Roman"/>
          <w:b/>
          <w:sz w:val="24"/>
          <w:szCs w:val="24"/>
        </w:rPr>
        <w:t xml:space="preserve">“RING SHAKE” </w:t>
      </w:r>
      <w:r>
        <w:rPr>
          <w:rFonts w:ascii="Times New Roman" w:hAnsi="Times New Roman" w:cs="Times New Roman"/>
          <w:sz w:val="24"/>
          <w:szCs w:val="24"/>
        </w:rPr>
        <w:t>separating the inner core from the outer part where this occur in timber. It is not advisable to saw the board from the log because it leads to wastage.</w:t>
      </w:r>
    </w:p>
    <w:p w14:paraId="6674A7BC">
      <w:pPr>
        <w:spacing w:line="360" w:lineRule="auto"/>
        <w:jc w:val="both"/>
        <w:rPr>
          <w:rFonts w:ascii="Times New Roman" w:hAnsi="Times New Roman" w:cs="Times New Roman"/>
          <w:b/>
          <w:sz w:val="24"/>
          <w:szCs w:val="24"/>
        </w:rPr>
      </w:pPr>
    </w:p>
    <w:p w14:paraId="0FB1AC58">
      <w:pPr>
        <w:spacing w:line="360" w:lineRule="auto"/>
        <w:jc w:val="both"/>
        <w:rPr>
          <w:rFonts w:ascii="Times New Roman" w:hAnsi="Times New Roman" w:cs="Times New Roman"/>
          <w:b/>
          <w:sz w:val="24"/>
          <w:szCs w:val="24"/>
        </w:rPr>
      </w:pPr>
    </w:p>
    <w:p w14:paraId="21176A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ADVANTAGES OF TIMBER OVER STEEL</w:t>
      </w:r>
    </w:p>
    <w:p w14:paraId="2094759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work is easier to repair</w:t>
      </w:r>
    </w:p>
    <w:p w14:paraId="2A403BC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requires relatively small quantity of energy to produce</w:t>
      </w:r>
    </w:p>
    <w:p w14:paraId="78989F5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 xml:space="preserve">It is less expensive in contrast with steel </w:t>
      </w:r>
    </w:p>
    <w:p w14:paraId="160976D1">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In terms of weight, it is relatively lower than metal</w:t>
      </w:r>
    </w:p>
    <w:p w14:paraId="5DBC2F3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does not suffer from problem of corrosion, rusting and other changes due to chemical reaction</w:t>
      </w:r>
    </w:p>
    <w:p w14:paraId="51E0FCA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It reduce construction waste through efficient controlled manufacturing than steel</w:t>
      </w:r>
    </w:p>
    <w:p w14:paraId="626913EF">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The maintenance of timber is less expensive compare to steel</w:t>
      </w:r>
    </w:p>
    <w:p w14:paraId="05CA9B04">
      <w:pPr>
        <w:spacing w:line="360" w:lineRule="auto"/>
        <w:jc w:val="both"/>
        <w:rPr>
          <w:rFonts w:ascii="Times New Roman" w:hAnsi="Times New Roman" w:cs="Times New Roman"/>
          <w:sz w:val="24"/>
          <w:szCs w:val="24"/>
        </w:rPr>
      </w:pPr>
    </w:p>
    <w:p w14:paraId="70C8428C">
      <w:pPr>
        <w:spacing w:line="360" w:lineRule="auto"/>
        <w:jc w:val="both"/>
        <w:rPr>
          <w:rFonts w:ascii="Times New Roman" w:hAnsi="Times New Roman" w:cs="Times New Roman"/>
          <w:sz w:val="24"/>
          <w:szCs w:val="24"/>
        </w:rPr>
      </w:pPr>
    </w:p>
    <w:p w14:paraId="26E332E2">
      <w:pPr>
        <w:spacing w:line="360" w:lineRule="auto"/>
        <w:jc w:val="center"/>
        <w:rPr>
          <w:rFonts w:ascii="Times New Roman" w:hAnsi="Times New Roman" w:cs="Times New Roman"/>
          <w:b/>
          <w:sz w:val="24"/>
          <w:szCs w:val="24"/>
        </w:rPr>
      </w:pPr>
    </w:p>
    <w:p w14:paraId="578B42FC">
      <w:pPr>
        <w:spacing w:line="360" w:lineRule="auto"/>
        <w:jc w:val="center"/>
        <w:rPr>
          <w:rFonts w:ascii="Times New Roman" w:hAnsi="Times New Roman" w:cs="Times New Roman"/>
          <w:b/>
          <w:sz w:val="24"/>
          <w:szCs w:val="24"/>
        </w:rPr>
      </w:pPr>
    </w:p>
    <w:p w14:paraId="6248744B">
      <w:pPr>
        <w:spacing w:line="360" w:lineRule="auto"/>
        <w:jc w:val="center"/>
        <w:rPr>
          <w:rFonts w:ascii="Times New Roman" w:hAnsi="Times New Roman" w:cs="Times New Roman"/>
          <w:b/>
          <w:sz w:val="24"/>
          <w:szCs w:val="24"/>
        </w:rPr>
      </w:pPr>
    </w:p>
    <w:p w14:paraId="1A03BBE3">
      <w:pPr>
        <w:spacing w:line="360" w:lineRule="auto"/>
        <w:jc w:val="center"/>
        <w:rPr>
          <w:rFonts w:ascii="Times New Roman" w:hAnsi="Times New Roman" w:cs="Times New Roman"/>
          <w:b/>
          <w:sz w:val="24"/>
          <w:szCs w:val="24"/>
        </w:rPr>
      </w:pPr>
    </w:p>
    <w:p w14:paraId="7C4914C5">
      <w:pPr>
        <w:spacing w:line="360" w:lineRule="auto"/>
        <w:jc w:val="center"/>
        <w:rPr>
          <w:rFonts w:ascii="Times New Roman" w:hAnsi="Times New Roman" w:cs="Times New Roman"/>
          <w:b/>
          <w:sz w:val="24"/>
          <w:szCs w:val="24"/>
        </w:rPr>
      </w:pPr>
    </w:p>
    <w:p w14:paraId="6A03FD60">
      <w:pPr>
        <w:spacing w:line="360" w:lineRule="auto"/>
        <w:jc w:val="center"/>
        <w:rPr>
          <w:rFonts w:ascii="Times New Roman" w:hAnsi="Times New Roman" w:cs="Times New Roman"/>
          <w:b/>
          <w:sz w:val="24"/>
          <w:szCs w:val="24"/>
        </w:rPr>
      </w:pPr>
    </w:p>
    <w:p w14:paraId="4E29513F">
      <w:pPr>
        <w:spacing w:line="360" w:lineRule="auto"/>
        <w:jc w:val="center"/>
        <w:rPr>
          <w:rFonts w:ascii="Times New Roman" w:hAnsi="Times New Roman" w:cs="Times New Roman"/>
          <w:b/>
          <w:sz w:val="24"/>
          <w:szCs w:val="24"/>
        </w:rPr>
      </w:pPr>
    </w:p>
    <w:p w14:paraId="0810B405">
      <w:pPr>
        <w:spacing w:line="360" w:lineRule="auto"/>
        <w:jc w:val="center"/>
        <w:rPr>
          <w:rFonts w:ascii="Times New Roman" w:hAnsi="Times New Roman" w:cs="Times New Roman"/>
          <w:b/>
          <w:sz w:val="24"/>
          <w:szCs w:val="24"/>
        </w:rPr>
      </w:pPr>
    </w:p>
    <w:p w14:paraId="18EB08E0">
      <w:pPr>
        <w:spacing w:line="360" w:lineRule="auto"/>
        <w:jc w:val="center"/>
        <w:rPr>
          <w:rFonts w:ascii="Times New Roman" w:hAnsi="Times New Roman" w:cs="Times New Roman"/>
          <w:b/>
          <w:sz w:val="24"/>
          <w:szCs w:val="24"/>
        </w:rPr>
      </w:pPr>
    </w:p>
    <w:p w14:paraId="598CD2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A791139">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MATERIAL USED</w:t>
      </w:r>
    </w:p>
    <w:p w14:paraId="476222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Material for construction is an important factors to be considered before execution of any work in construction. The under listed materials are used for the construction of timber structure (Shelf).</w:t>
      </w:r>
    </w:p>
    <w:p w14:paraId="0A724278">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PLANK OR WOOD</w:t>
      </w:r>
    </w:p>
    <w:p w14:paraId="118365D0">
      <w:pPr>
        <w:pStyle w:val="1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Wood is very useful now and in the olden days. Wood has spruced as a source for cooking food, it is used for making things like bow, arrows, canoes, medicines, for shelter etc. construction of Whalves, piers, cofferdams, heavy civil works. Bridges, piles, shoring, plywood domestic housings. Nowadays wood is used for the items mentioned above and other listed below:</w:t>
      </w:r>
    </w:p>
    <w:p w14:paraId="1C736EB4">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furniture industry for chairs, tables, beds, roofing and shelves.</w:t>
      </w:r>
    </w:p>
    <w:p w14:paraId="1021ADF7">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doors, windows.</w:t>
      </w:r>
    </w:p>
    <w:p w14:paraId="03525B6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factory other items like railway, wagon, lorry body, bridge and pole</w:t>
      </w:r>
    </w:p>
    <w:p w14:paraId="5C29200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handle of rolls like chisel, hammer, screw driver saw and file.</w:t>
      </w:r>
    </w:p>
    <w:p w14:paraId="798E82B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PLY WOOD</w:t>
      </w:r>
    </w:p>
    <w:p w14:paraId="2381630D">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Two or more sheet of veneers are joined together to form plywood while veneer is a thing sheet obtain from wood. These size of plywood that are not thicker than 3mm can be bent to form curves. The common size of plywood in Nigeria is 2240mm long and 1220mm wide.</w:t>
      </w:r>
    </w:p>
    <w:p w14:paraId="271299A1">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 OF PLYWOOD</w:t>
      </w:r>
    </w:p>
    <w:p w14:paraId="279C7760">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is used for decorating furniture</w:t>
      </w:r>
    </w:p>
    <w:p w14:paraId="765CB30A">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cut and planned easily</w:t>
      </w:r>
    </w:p>
    <w:p w14:paraId="712EA4AE">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are made in large flat sheets</w:t>
      </w:r>
    </w:p>
    <w:p w14:paraId="59CCCE36">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bent to form curves.</w:t>
      </w:r>
    </w:p>
    <w:p w14:paraId="3EA4A2B1">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cannot be adversely affected by weather.</w:t>
      </w:r>
    </w:p>
    <w:p w14:paraId="33A386B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NAILS</w:t>
      </w:r>
    </w:p>
    <w:p w14:paraId="747019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(Round wire nails or 25mm and 75mm) nails are made from bright mild steel, round in cross section with its point proving easy penetration into woods.</w:t>
      </w:r>
    </w:p>
    <w:p w14:paraId="5677560F">
      <w:pPr>
        <w:pStyle w:val="10"/>
        <w:spacing w:line="360" w:lineRule="auto"/>
        <w:ind w:left="0"/>
        <w:jc w:val="both"/>
        <w:rPr>
          <w:rFonts w:ascii="Times New Roman" w:hAnsi="Times New Roman" w:cs="Times New Roman"/>
          <w:b/>
          <w:sz w:val="24"/>
          <w:szCs w:val="24"/>
        </w:rPr>
      </w:pPr>
    </w:p>
    <w:p w14:paraId="3C564A24">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GLUE</w:t>
      </w:r>
    </w:p>
    <w:p w14:paraId="3652BDE2">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(Poona type) glues are made of two types:</w:t>
      </w:r>
    </w:p>
    <w:p w14:paraId="5AC730F3">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Thermoplastic</w:t>
      </w:r>
    </w:p>
    <w:p w14:paraId="759C404C">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Thermosetting</w:t>
      </w:r>
    </w:p>
    <w:p w14:paraId="3CCFD213">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POLISHING</w:t>
      </w:r>
    </w:p>
    <w:p w14:paraId="34125321">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was used to give the require colour finishing purpose in other to maintain hygienic condition and to protect the surface of timber</w:t>
      </w:r>
    </w:p>
    <w:p w14:paraId="1F34DED5">
      <w:pPr>
        <w:pStyle w:val="10"/>
        <w:spacing w:line="360" w:lineRule="auto"/>
        <w:ind w:left="0"/>
        <w:rPr>
          <w:rFonts w:ascii="Times New Roman" w:hAnsi="Times New Roman" w:cs="Times New Roman"/>
          <w:b/>
          <w:sz w:val="24"/>
          <w:szCs w:val="24"/>
        </w:rPr>
      </w:pPr>
      <w:r>
        <w:rPr>
          <w:rFonts w:ascii="Times New Roman" w:hAnsi="Times New Roman" w:cs="Times New Roman"/>
          <w:b/>
          <w:sz w:val="24"/>
          <w:szCs w:val="24"/>
        </w:rPr>
        <w:t>PRESERVATIVES</w:t>
      </w:r>
    </w:p>
    <w:p w14:paraId="4B39EAD1">
      <w:pPr>
        <w:pStyle w:val="10"/>
        <w:spacing w:line="360" w:lineRule="auto"/>
        <w:ind w:left="0"/>
        <w:rPr>
          <w:rFonts w:ascii="Times New Roman" w:hAnsi="Times New Roman" w:cs="Times New Roman"/>
          <w:sz w:val="24"/>
          <w:szCs w:val="24"/>
        </w:rPr>
      </w:pPr>
      <w:r>
        <w:rPr>
          <w:rFonts w:ascii="Times New Roman" w:hAnsi="Times New Roman" w:cs="Times New Roman"/>
          <w:sz w:val="24"/>
          <w:szCs w:val="24"/>
        </w:rPr>
        <w:t>To protect wood against insect and fungi attack.</w:t>
      </w:r>
    </w:p>
    <w:p w14:paraId="187F6A8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CHOICE OF TIMBER</w:t>
      </w:r>
    </w:p>
    <w:p w14:paraId="3FB2F286">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different type of material used for construction of woodwork, and the type of wood to be use will depend on the choice of owner. Before making any choice, these factors are considered.</w:t>
      </w:r>
    </w:p>
    <w:p w14:paraId="0E6B696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Nature of material</w:t>
      </w:r>
    </w:p>
    <w:p w14:paraId="6D01AB93">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Availability of material</w:t>
      </w:r>
    </w:p>
    <w:p w14:paraId="72BB7935">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Durability of material</w:t>
      </w:r>
    </w:p>
    <w:p w14:paraId="529F698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Cost of material</w:t>
      </w:r>
    </w:p>
    <w:p w14:paraId="6CA822E3">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ADVANTAGES AND DISADVANTAGES OF WOOD COVER STEEL</w:t>
      </w:r>
    </w:p>
    <w:p w14:paraId="661E8399">
      <w:pPr>
        <w:spacing w:line="360" w:lineRule="auto"/>
        <w:jc w:val="both"/>
        <w:rPr>
          <w:rFonts w:ascii="Times New Roman" w:hAnsi="Times New Roman" w:cs="Times New Roman"/>
          <w:sz w:val="24"/>
          <w:szCs w:val="24"/>
        </w:rPr>
      </w:pPr>
      <w:r>
        <w:rPr>
          <w:rFonts w:ascii="Times New Roman" w:hAnsi="Times New Roman" w:cs="Times New Roman"/>
          <w:sz w:val="24"/>
          <w:szCs w:val="24"/>
        </w:rPr>
        <w:t>1. It is easy to get</w:t>
      </w:r>
    </w:p>
    <w:p w14:paraId="160C6E09">
      <w:pPr>
        <w:spacing w:line="360" w:lineRule="auto"/>
        <w:jc w:val="both"/>
        <w:rPr>
          <w:rFonts w:ascii="Times New Roman" w:hAnsi="Times New Roman" w:cs="Times New Roman"/>
          <w:sz w:val="24"/>
          <w:szCs w:val="24"/>
        </w:rPr>
      </w:pPr>
      <w:r>
        <w:rPr>
          <w:rFonts w:ascii="Times New Roman" w:hAnsi="Times New Roman" w:cs="Times New Roman"/>
          <w:sz w:val="24"/>
          <w:szCs w:val="24"/>
        </w:rPr>
        <w:t>2. It can be easily worked on</w:t>
      </w:r>
    </w:p>
    <w:p w14:paraId="72BA38EB">
      <w:pPr>
        <w:spacing w:line="360" w:lineRule="auto"/>
        <w:jc w:val="both"/>
        <w:rPr>
          <w:rFonts w:ascii="Times New Roman" w:hAnsi="Times New Roman" w:cs="Times New Roman"/>
          <w:sz w:val="24"/>
          <w:szCs w:val="24"/>
        </w:rPr>
      </w:pPr>
      <w:r>
        <w:rPr>
          <w:rFonts w:ascii="Times New Roman" w:hAnsi="Times New Roman" w:cs="Times New Roman"/>
          <w:sz w:val="24"/>
          <w:szCs w:val="24"/>
        </w:rPr>
        <w:t>3. The cost is moderate and affordable</w:t>
      </w:r>
    </w:p>
    <w:p w14:paraId="16E38C80">
      <w:pPr>
        <w:spacing w:line="360" w:lineRule="auto"/>
        <w:jc w:val="both"/>
        <w:rPr>
          <w:rFonts w:ascii="Times New Roman" w:hAnsi="Times New Roman" w:cs="Times New Roman"/>
          <w:sz w:val="24"/>
          <w:szCs w:val="24"/>
        </w:rPr>
      </w:pPr>
      <w:r>
        <w:rPr>
          <w:rFonts w:ascii="Times New Roman" w:hAnsi="Times New Roman" w:cs="Times New Roman"/>
          <w:sz w:val="24"/>
          <w:szCs w:val="24"/>
        </w:rPr>
        <w:t>4. It can be shaped into any form.</w:t>
      </w:r>
    </w:p>
    <w:p w14:paraId="0ADDFB27">
      <w:pPr>
        <w:spacing w:line="360" w:lineRule="auto"/>
        <w:jc w:val="both"/>
        <w:rPr>
          <w:rFonts w:ascii="Times New Roman" w:hAnsi="Times New Roman" w:cs="Times New Roman"/>
          <w:sz w:val="24"/>
          <w:szCs w:val="24"/>
        </w:rPr>
      </w:pPr>
      <w:r>
        <w:rPr>
          <w:rFonts w:ascii="Times New Roman" w:hAnsi="Times New Roman" w:cs="Times New Roman"/>
          <w:sz w:val="24"/>
          <w:szCs w:val="24"/>
        </w:rPr>
        <w:t>5. It is easily erected</w:t>
      </w:r>
    </w:p>
    <w:p w14:paraId="689273F4">
      <w:pPr>
        <w:spacing w:line="360" w:lineRule="auto"/>
        <w:jc w:val="both"/>
        <w:rPr>
          <w:rFonts w:ascii="Times New Roman" w:hAnsi="Times New Roman" w:cs="Times New Roman"/>
          <w:sz w:val="24"/>
          <w:szCs w:val="24"/>
        </w:rPr>
      </w:pPr>
      <w:r>
        <w:rPr>
          <w:rFonts w:ascii="Times New Roman" w:hAnsi="Times New Roman" w:cs="Times New Roman"/>
          <w:sz w:val="24"/>
          <w:szCs w:val="24"/>
        </w:rPr>
        <w:t>MERIT</w:t>
      </w:r>
    </w:p>
    <w:p w14:paraId="158704B4">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strong.</w:t>
      </w:r>
    </w:p>
    <w:p w14:paraId="72D69531">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in shape, size and dimension</w:t>
      </w:r>
    </w:p>
    <w:p w14:paraId="2B24C0C2">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Hard and light in weight</w:t>
      </w:r>
    </w:p>
    <w:p w14:paraId="5DB5DD8C">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cost and fine finishing</w:t>
      </w:r>
    </w:p>
    <w:p w14:paraId="75D354D7">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1A80D88">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be easily attacked by termite.</w:t>
      </w:r>
    </w:p>
    <w:p w14:paraId="492ED885">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get spoil, when nail is being driven into the wood</w:t>
      </w:r>
    </w:p>
    <w:p w14:paraId="40FD0C7C">
      <w:pPr>
        <w:spacing w:line="360" w:lineRule="auto"/>
        <w:jc w:val="both"/>
        <w:rPr>
          <w:rFonts w:ascii="Times New Roman" w:hAnsi="Times New Roman" w:cs="Times New Roman"/>
          <w:sz w:val="24"/>
          <w:szCs w:val="24"/>
        </w:rPr>
      </w:pPr>
      <w:r>
        <w:rPr>
          <w:rFonts w:ascii="Times New Roman" w:hAnsi="Times New Roman" w:cs="Times New Roman"/>
          <w:sz w:val="24"/>
          <w:szCs w:val="24"/>
        </w:rPr>
        <w:t>NAIL MERIT</w:t>
      </w:r>
    </w:p>
    <w:p w14:paraId="28BB69A4">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It is strong </w:t>
      </w:r>
    </w:p>
    <w:p w14:paraId="078C399E">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Durable and reliable</w:t>
      </w:r>
    </w:p>
    <w:p w14:paraId="038B203C">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is moderate</w:t>
      </w:r>
    </w:p>
    <w:p w14:paraId="3B7B800E">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44FCF0C">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expensive</w:t>
      </w:r>
    </w:p>
    <w:p w14:paraId="26B2BE78">
      <w:pPr>
        <w:spacing w:line="360" w:lineRule="auto"/>
        <w:jc w:val="both"/>
        <w:rPr>
          <w:rFonts w:ascii="Times New Roman" w:hAnsi="Times New Roman" w:cs="Times New Roman"/>
          <w:sz w:val="24"/>
          <w:szCs w:val="24"/>
        </w:rPr>
      </w:pPr>
      <w:r>
        <w:rPr>
          <w:rFonts w:ascii="Times New Roman" w:hAnsi="Times New Roman" w:cs="Times New Roman"/>
          <w:sz w:val="24"/>
          <w:szCs w:val="24"/>
        </w:rPr>
        <w:t>GLUE MERIT</w:t>
      </w:r>
    </w:p>
    <w:p w14:paraId="6221BEFB">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safe for fastening point</w:t>
      </w:r>
    </w:p>
    <w:p w14:paraId="6DDC3D80">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has a moderate cost</w:t>
      </w:r>
    </w:p>
    <w:p w14:paraId="300827F6">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Small amount is needed for joint</w:t>
      </w:r>
    </w:p>
    <w:p w14:paraId="289FE886">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751663BE">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easily evaporated</w:t>
      </w:r>
    </w:p>
    <w:p w14:paraId="5AEE790B">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When applied, it cannot be easily remove when there is needed to clear it</w:t>
      </w:r>
    </w:p>
    <w:p w14:paraId="49AB26B2">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PROPERTIES OF MATERIAL</w:t>
      </w:r>
    </w:p>
    <w:p w14:paraId="584BBAD1">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the characteristics of material use in the construction of the wooden or timber (shel</w:t>
      </w:r>
      <w:r>
        <w:rPr>
          <w:rFonts w:hint="default" w:ascii="Times New Roman" w:hAnsi="Times New Roman" w:cs="Times New Roman"/>
          <w:sz w:val="24"/>
          <w:szCs w:val="24"/>
          <w:lang w:val="en-US"/>
        </w:rPr>
        <w:t>ve</w:t>
      </w:r>
      <w:r>
        <w:rPr>
          <w:rFonts w:ascii="Times New Roman" w:hAnsi="Times New Roman" w:cs="Times New Roman"/>
          <w:sz w:val="24"/>
          <w:szCs w:val="24"/>
        </w:rPr>
        <w:t>). It contain the following property.</w:t>
      </w:r>
    </w:p>
    <w:p w14:paraId="1C3F00FE">
      <w:pPr>
        <w:spacing w:line="360" w:lineRule="auto"/>
        <w:jc w:val="both"/>
        <w:rPr>
          <w:rFonts w:ascii="Times New Roman" w:hAnsi="Times New Roman" w:cs="Times New Roman"/>
          <w:sz w:val="24"/>
          <w:szCs w:val="24"/>
        </w:rPr>
      </w:pPr>
      <w:r>
        <w:rPr>
          <w:rFonts w:ascii="Times New Roman" w:hAnsi="Times New Roman" w:cs="Times New Roman"/>
          <w:sz w:val="24"/>
          <w:szCs w:val="24"/>
        </w:rPr>
        <w:t>WOOD: Timber- it is wooden material cut into size and shape it does not rust, it can be easily work on.</w:t>
      </w:r>
    </w:p>
    <w:p w14:paraId="68D349B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NAIL (Round wire nail of 25mm and 75mm)  nail are made from bright mild steel, round in crosses section with this point provided easy penetration into wood</w:t>
      </w:r>
    </w:p>
    <w:p w14:paraId="31850DEA">
      <w:pPr>
        <w:spacing w:line="360" w:lineRule="auto"/>
        <w:jc w:val="both"/>
        <w:rPr>
          <w:rFonts w:ascii="Times New Roman" w:hAnsi="Times New Roman" w:cs="Times New Roman"/>
          <w:sz w:val="24"/>
          <w:szCs w:val="24"/>
        </w:rPr>
      </w:pPr>
      <w:r>
        <w:rPr>
          <w:rFonts w:ascii="Times New Roman" w:hAnsi="Times New Roman" w:cs="Times New Roman"/>
          <w:sz w:val="24"/>
          <w:szCs w:val="24"/>
        </w:rPr>
        <w:t>GLUE:- It is gummy material, it is used to join two or more member together to create rigid point</w:t>
      </w:r>
    </w:p>
    <w:p w14:paraId="2426406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CONSTRUCTION TECNIQUES</w:t>
      </w:r>
    </w:p>
    <w:p w14:paraId="46CEFA4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techniques adopted in the design and construction of house furniture are as follow:</w:t>
      </w:r>
    </w:p>
    <w:p w14:paraId="2EB1965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Full length plank of the wood (1×12×12FT) were bought from sawmill to the work shop for processing. </w:t>
      </w:r>
    </w:p>
    <w:p w14:paraId="5317A55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Cut to required size and dimension. </w:t>
      </w:r>
    </w:p>
    <w:p w14:paraId="1B6EE00F">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Use the sound paper grounding machine to smoothly the wood</w:t>
      </w:r>
    </w:p>
    <w:p w14:paraId="2FB22EA8">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wood was cut to the requied sizes and joined to form the shelf with the use of glue and nails</w:t>
      </w:r>
    </w:p>
    <w:p w14:paraId="0B0E4BA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lock, handle and hinged on the shelf and drawer was fixed.</w:t>
      </w:r>
    </w:p>
    <w:p w14:paraId="615376B7">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Finishing touches were done with fresh sandpaper.</w:t>
      </w:r>
    </w:p>
    <w:p w14:paraId="15FC86D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Spraing of the furniture was then done (final and finishin).</w:t>
      </w:r>
    </w:p>
    <w:p w14:paraId="0138F046">
      <w:pPr>
        <w:spacing w:line="360" w:lineRule="auto"/>
        <w:jc w:val="both"/>
        <w:rPr>
          <w:rFonts w:ascii="Times New Roman" w:hAnsi="Times New Roman" w:cs="Times New Roman"/>
          <w:b/>
          <w:sz w:val="24"/>
          <w:szCs w:val="24"/>
        </w:rPr>
      </w:pPr>
    </w:p>
    <w:p w14:paraId="28340A08">
      <w:pPr>
        <w:spacing w:line="360" w:lineRule="auto"/>
        <w:jc w:val="both"/>
        <w:rPr>
          <w:rFonts w:ascii="Times New Roman" w:hAnsi="Times New Roman" w:cs="Times New Roman"/>
          <w:b/>
          <w:sz w:val="24"/>
          <w:szCs w:val="24"/>
        </w:rPr>
      </w:pPr>
    </w:p>
    <w:p w14:paraId="1B4D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TOOLS USED FOR CONSTRUCTION </w:t>
      </w:r>
    </w:p>
    <w:p w14:paraId="71ABB174">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tools were used:</w:t>
      </w:r>
    </w:p>
    <w:p w14:paraId="37DDB3FF">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Saw</w:t>
      </w:r>
    </w:p>
    <w:p w14:paraId="3AC3D05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Hammer</w:t>
      </w:r>
    </w:p>
    <w:p w14:paraId="7887B13E">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Spoke shave </w:t>
      </w:r>
    </w:p>
    <w:p w14:paraId="430CE4B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Pincher</w:t>
      </w:r>
    </w:p>
    <w:p w14:paraId="36AB2F3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Jack plain</w:t>
      </w:r>
    </w:p>
    <w:p w14:paraId="2750897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Chisel</w:t>
      </w:r>
    </w:p>
    <w:p w14:paraId="557E0FE1">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Mallet</w:t>
      </w:r>
    </w:p>
    <w:p w14:paraId="70BD53B7">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G-clamp</w:t>
      </w:r>
    </w:p>
    <w:p w14:paraId="38866798">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Drill</w:t>
      </w:r>
    </w:p>
    <w:p w14:paraId="09030494">
      <w:pPr>
        <w:spacing w:line="360" w:lineRule="auto"/>
        <w:jc w:val="both"/>
        <w:rPr>
          <w:rFonts w:ascii="Times New Roman" w:hAnsi="Times New Roman" w:cs="Times New Roman"/>
          <w:sz w:val="24"/>
          <w:szCs w:val="24"/>
        </w:rPr>
      </w:pPr>
    </w:p>
    <w:p w14:paraId="31418DD8">
      <w:pPr>
        <w:spacing w:line="360" w:lineRule="auto"/>
        <w:jc w:val="both"/>
        <w:rPr>
          <w:rFonts w:ascii="Times New Roman" w:hAnsi="Times New Roman" w:cs="Times New Roman"/>
          <w:sz w:val="24"/>
          <w:szCs w:val="24"/>
        </w:rPr>
      </w:pPr>
    </w:p>
    <w:p w14:paraId="34282A6F">
      <w:pPr>
        <w:spacing w:line="360" w:lineRule="auto"/>
        <w:jc w:val="both"/>
        <w:rPr>
          <w:rFonts w:ascii="Times New Roman" w:hAnsi="Times New Roman" w:cs="Times New Roman"/>
          <w:sz w:val="24"/>
          <w:szCs w:val="24"/>
        </w:rPr>
      </w:pPr>
    </w:p>
    <w:p w14:paraId="3C90BEA1">
      <w:pPr>
        <w:spacing w:line="360" w:lineRule="auto"/>
        <w:jc w:val="both"/>
        <w:rPr>
          <w:rFonts w:hint="default" w:ascii="Times New Roman" w:hAnsi="Times New Roman" w:cs="Times New Roman"/>
          <w:b/>
          <w:sz w:val="24"/>
          <w:szCs w:val="24"/>
          <w:lang w:val="en-US"/>
        </w:rPr>
      </w:pPr>
    </w:p>
    <w:p w14:paraId="1B1E3A24">
      <w:pPr>
        <w:spacing w:line="360" w:lineRule="auto"/>
        <w:jc w:val="both"/>
        <w:rPr>
          <w:rFonts w:hint="default" w:ascii="Times New Roman" w:hAnsi="Times New Roman" w:cs="Times New Roman"/>
          <w:b/>
          <w:sz w:val="24"/>
          <w:szCs w:val="24"/>
          <w:lang w:val="en-US"/>
        </w:rPr>
      </w:pPr>
    </w:p>
    <w:p w14:paraId="7C5567A3">
      <w:pPr>
        <w:spacing w:line="360" w:lineRule="auto"/>
        <w:jc w:val="both"/>
        <w:rPr>
          <w:rFonts w:hint="default" w:ascii="Times New Roman" w:hAnsi="Times New Roman" w:cs="Times New Roman"/>
          <w:b/>
          <w:sz w:val="24"/>
          <w:szCs w:val="24"/>
          <w:lang w:val="en-US"/>
        </w:rPr>
      </w:pPr>
    </w:p>
    <w:p w14:paraId="5C2E22FE">
      <w:pPr>
        <w:spacing w:line="360" w:lineRule="auto"/>
        <w:jc w:val="both"/>
        <w:rPr>
          <w:rFonts w:hint="default" w:ascii="Times New Roman" w:hAnsi="Times New Roman" w:cs="Times New Roman"/>
          <w:b/>
          <w:sz w:val="24"/>
          <w:szCs w:val="24"/>
          <w:lang w:val="en-US"/>
        </w:rPr>
      </w:pPr>
    </w:p>
    <w:p w14:paraId="0AEE706A">
      <w:pPr>
        <w:spacing w:line="360" w:lineRule="auto"/>
        <w:jc w:val="both"/>
        <w:rPr>
          <w:rFonts w:ascii="Times New Roman" w:hAnsi="Times New Roman" w:cs="Times New Roman"/>
          <w:b/>
          <w:sz w:val="24"/>
          <w:szCs w:val="24"/>
        </w:rPr>
      </w:pPr>
    </w:p>
    <w:p w14:paraId="510159A0">
      <w:pPr>
        <w:spacing w:line="360" w:lineRule="auto"/>
        <w:jc w:val="both"/>
        <w:rPr>
          <w:rFonts w:ascii="Times New Roman" w:hAnsi="Times New Roman" w:cs="Times New Roman"/>
          <w:b/>
          <w:sz w:val="24"/>
          <w:szCs w:val="24"/>
        </w:rPr>
      </w:pPr>
    </w:p>
    <w:p w14:paraId="513538DD">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2478405</wp:posOffset>
            </wp:positionH>
            <wp:positionV relativeFrom="paragraph">
              <wp:posOffset>-37465</wp:posOffset>
            </wp:positionV>
            <wp:extent cx="2883535" cy="2179320"/>
            <wp:effectExtent l="0" t="0" r="12065" b="11430"/>
            <wp:wrapTight wrapText="bothSides">
              <wp:wrapPolygon>
                <wp:start x="0" y="0"/>
                <wp:lineTo x="0" y="21336"/>
                <wp:lineTo x="21405" y="21336"/>
                <wp:lineTo x="21405" y="0"/>
                <wp:lineTo x="0" y="0"/>
              </wp:wrapPolygon>
            </wp:wrapTight>
            <wp:docPr id="4" name="Picture 4" descr="C:\Users\HP\Desktop\misturo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Desktop\misturoh 4.jpg"/>
                    <pic:cNvPicPr>
                      <a:picLocks noChangeAspect="1" noChangeArrowheads="1"/>
                    </pic:cNvPicPr>
                  </pic:nvPicPr>
                  <pic:blipFill>
                    <a:blip r:embed="rId11"/>
                    <a:srcRect/>
                    <a:stretch>
                      <a:fillRect/>
                    </a:stretch>
                  </pic:blipFill>
                  <pic:spPr>
                    <a:xfrm>
                      <a:off x="0" y="0"/>
                      <a:ext cx="2883535" cy="2179320"/>
                    </a:xfrm>
                    <a:prstGeom prst="rect">
                      <a:avLst/>
                    </a:prstGeom>
                    <a:noFill/>
                    <a:ln w="9525">
                      <a:noFill/>
                      <a:miter lim="800000"/>
                      <a:headEnd/>
                      <a:tailEnd/>
                    </a:ln>
                  </pic:spPr>
                </pic:pic>
              </a:graphicData>
            </a:graphic>
          </wp:anchor>
        </w:drawing>
      </w:r>
    </w:p>
    <w:p w14:paraId="12FD8C72">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-316865</wp:posOffset>
            </wp:positionH>
            <wp:positionV relativeFrom="paragraph">
              <wp:posOffset>85090</wp:posOffset>
            </wp:positionV>
            <wp:extent cx="2043430" cy="2445385"/>
            <wp:effectExtent l="0" t="0" r="13970" b="12065"/>
            <wp:wrapNone/>
            <wp:docPr id="3" name="Picture 3" descr="C:\Users\HP\Desktop\misturo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Desktop\misturoh 1.jpg"/>
                    <pic:cNvPicPr>
                      <a:picLocks noChangeAspect="1" noChangeArrowheads="1"/>
                    </pic:cNvPicPr>
                  </pic:nvPicPr>
                  <pic:blipFill>
                    <a:blip r:embed="rId12"/>
                    <a:srcRect/>
                    <a:stretch>
                      <a:fillRect/>
                    </a:stretch>
                  </pic:blipFill>
                  <pic:spPr>
                    <a:xfrm>
                      <a:off x="0" y="0"/>
                      <a:ext cx="2043430" cy="2445385"/>
                    </a:xfrm>
                    <a:prstGeom prst="rect">
                      <a:avLst/>
                    </a:prstGeom>
                    <a:noFill/>
                    <a:ln w="9525">
                      <a:noFill/>
                      <a:miter lim="800000"/>
                      <a:headEnd/>
                      <a:tailEnd/>
                    </a:ln>
                  </pic:spPr>
                </pic:pic>
              </a:graphicData>
            </a:graphic>
          </wp:anchor>
        </w:drawing>
      </w:r>
    </w:p>
    <w:p w14:paraId="07536C66">
      <w:pPr>
        <w:spacing w:line="360" w:lineRule="auto"/>
        <w:jc w:val="both"/>
        <w:rPr>
          <w:rFonts w:ascii="Times New Roman" w:hAnsi="Times New Roman" w:cs="Times New Roman"/>
          <w:b/>
          <w:sz w:val="24"/>
          <w:szCs w:val="24"/>
        </w:rPr>
      </w:pPr>
    </w:p>
    <w:p w14:paraId="36E12FB0">
      <w:pPr>
        <w:spacing w:line="360" w:lineRule="auto"/>
        <w:jc w:val="both"/>
        <w:rPr>
          <w:rFonts w:ascii="Times New Roman" w:hAnsi="Times New Roman" w:cs="Times New Roman"/>
          <w:b/>
          <w:sz w:val="24"/>
          <w:szCs w:val="24"/>
        </w:rPr>
      </w:pPr>
    </w:p>
    <w:p w14:paraId="36C9FF2F">
      <w:pPr>
        <w:spacing w:line="360" w:lineRule="auto"/>
        <w:jc w:val="both"/>
        <w:rPr>
          <w:rFonts w:ascii="Times New Roman" w:hAnsi="Times New Roman" w:cs="Times New Roman"/>
          <w:b/>
          <w:sz w:val="24"/>
          <w:szCs w:val="24"/>
        </w:rPr>
      </w:pPr>
    </w:p>
    <w:p w14:paraId="7CF8E41D">
      <w:pPr>
        <w:spacing w:line="360" w:lineRule="auto"/>
        <w:jc w:val="both"/>
        <w:rPr>
          <w:rFonts w:ascii="Times New Roman" w:hAnsi="Times New Roman" w:cs="Times New Roman"/>
          <w:b/>
          <w:sz w:val="24"/>
          <w:szCs w:val="24"/>
        </w:rPr>
      </w:pPr>
    </w:p>
    <w:p w14:paraId="77914DDF">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9504" behindDoc="0" locked="0" layoutInCell="1" allowOverlap="1">
            <wp:simplePos x="0" y="0"/>
            <wp:positionH relativeFrom="column">
              <wp:posOffset>2494915</wp:posOffset>
            </wp:positionH>
            <wp:positionV relativeFrom="paragraph">
              <wp:posOffset>40005</wp:posOffset>
            </wp:positionV>
            <wp:extent cx="2599055" cy="2751455"/>
            <wp:effectExtent l="0" t="0" r="10795" b="10795"/>
            <wp:wrapSquare wrapText="bothSides"/>
            <wp:docPr id="2" name="Picture 2" descr="C:\Users\HP\Desktop\misturo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esktop\misturoh 2.jpg"/>
                    <pic:cNvPicPr>
                      <a:picLocks noChangeAspect="1" noChangeArrowheads="1"/>
                    </pic:cNvPicPr>
                  </pic:nvPicPr>
                  <pic:blipFill>
                    <a:blip r:embed="rId13"/>
                    <a:srcRect/>
                    <a:stretch>
                      <a:fillRect/>
                    </a:stretch>
                  </pic:blipFill>
                  <pic:spPr>
                    <a:xfrm>
                      <a:off x="0" y="0"/>
                      <a:ext cx="2599055" cy="2751455"/>
                    </a:xfrm>
                    <a:prstGeom prst="rect">
                      <a:avLst/>
                    </a:prstGeom>
                    <a:noFill/>
                    <a:ln w="9525">
                      <a:noFill/>
                      <a:miter lim="800000"/>
                      <a:headEnd/>
                      <a:tailEnd/>
                    </a:ln>
                  </pic:spPr>
                </pic:pic>
              </a:graphicData>
            </a:graphic>
          </wp:anchor>
        </w:drawing>
      </w:r>
    </w:p>
    <w:p w14:paraId="567ECDCC">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-541655</wp:posOffset>
            </wp:positionH>
            <wp:positionV relativeFrom="paragraph">
              <wp:posOffset>148590</wp:posOffset>
            </wp:positionV>
            <wp:extent cx="2418715" cy="2284730"/>
            <wp:effectExtent l="0" t="0" r="635" b="1270"/>
            <wp:wrapTight wrapText="bothSides">
              <wp:wrapPolygon>
                <wp:start x="0" y="0"/>
                <wp:lineTo x="0" y="21432"/>
                <wp:lineTo x="21436" y="21432"/>
                <wp:lineTo x="21436" y="0"/>
                <wp:lineTo x="0" y="0"/>
              </wp:wrapPolygon>
            </wp:wrapTight>
            <wp:docPr id="1" name="Picture 1" descr="C:\Users\HP\Desktop\misturo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misturoh 3.jpg"/>
                    <pic:cNvPicPr>
                      <a:picLocks noChangeAspect="1" noChangeArrowheads="1"/>
                    </pic:cNvPicPr>
                  </pic:nvPicPr>
                  <pic:blipFill>
                    <a:blip r:embed="rId14"/>
                    <a:srcRect/>
                    <a:stretch>
                      <a:fillRect/>
                    </a:stretch>
                  </pic:blipFill>
                  <pic:spPr>
                    <a:xfrm>
                      <a:off x="0" y="0"/>
                      <a:ext cx="2418715" cy="2284730"/>
                    </a:xfrm>
                    <a:prstGeom prst="rect">
                      <a:avLst/>
                    </a:prstGeom>
                    <a:noFill/>
                    <a:ln w="9525">
                      <a:noFill/>
                      <a:miter lim="800000"/>
                      <a:headEnd/>
                      <a:tailEnd/>
                    </a:ln>
                  </pic:spPr>
                </pic:pic>
              </a:graphicData>
            </a:graphic>
          </wp:anchor>
        </w:drawing>
      </w:r>
    </w:p>
    <w:p w14:paraId="5E12E8F4">
      <w:pPr>
        <w:spacing w:line="360" w:lineRule="auto"/>
        <w:jc w:val="both"/>
        <w:rPr>
          <w:rFonts w:ascii="Times New Roman" w:hAnsi="Times New Roman" w:cs="Times New Roman"/>
          <w:b/>
          <w:sz w:val="24"/>
          <w:szCs w:val="24"/>
        </w:rPr>
      </w:pPr>
    </w:p>
    <w:p w14:paraId="60F0E3C2">
      <w:pPr>
        <w:spacing w:line="360" w:lineRule="auto"/>
        <w:jc w:val="both"/>
        <w:rPr>
          <w:rFonts w:ascii="Times New Roman" w:hAnsi="Times New Roman" w:cs="Times New Roman"/>
          <w:b/>
          <w:sz w:val="24"/>
          <w:szCs w:val="24"/>
        </w:rPr>
      </w:pPr>
    </w:p>
    <w:p w14:paraId="24036AD2">
      <w:pPr>
        <w:spacing w:line="360" w:lineRule="auto"/>
        <w:jc w:val="both"/>
        <w:rPr>
          <w:rFonts w:ascii="Times New Roman" w:hAnsi="Times New Roman" w:cs="Times New Roman"/>
          <w:b/>
          <w:sz w:val="24"/>
          <w:szCs w:val="24"/>
        </w:rPr>
      </w:pPr>
    </w:p>
    <w:p w14:paraId="76B36BF8">
      <w:pPr>
        <w:spacing w:line="360" w:lineRule="auto"/>
        <w:jc w:val="both"/>
        <w:rPr>
          <w:rFonts w:ascii="Times New Roman" w:hAnsi="Times New Roman" w:cs="Times New Roman"/>
          <w:b/>
          <w:sz w:val="24"/>
          <w:szCs w:val="24"/>
        </w:rPr>
      </w:pPr>
    </w:p>
    <w:p w14:paraId="67466D0A">
      <w:pPr>
        <w:spacing w:line="360" w:lineRule="auto"/>
        <w:jc w:val="both"/>
        <w:rPr>
          <w:rFonts w:ascii="Times New Roman" w:hAnsi="Times New Roman" w:cs="Times New Roman"/>
          <w:b/>
          <w:sz w:val="24"/>
          <w:szCs w:val="24"/>
        </w:rPr>
      </w:pPr>
    </w:p>
    <w:p w14:paraId="2E280B9B">
      <w:pPr>
        <w:spacing w:line="360" w:lineRule="auto"/>
        <w:jc w:val="both"/>
        <w:rPr>
          <w:rFonts w:ascii="Times New Roman" w:hAnsi="Times New Roman" w:cs="Times New Roman"/>
          <w:b/>
          <w:sz w:val="24"/>
          <w:szCs w:val="24"/>
        </w:rPr>
      </w:pPr>
    </w:p>
    <w:p w14:paraId="2C0EAB24">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FIG .3.1 TOOLS USED FOR CONSTRUCTION</w:t>
      </w:r>
    </w:p>
    <w:p w14:paraId="6B8ACA3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FINISHES</w:t>
      </w:r>
    </w:p>
    <w:p w14:paraId="09332E7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uses of adhesive are most essential here include the Ben polish and vanish. It can be applied with either hard, brush or the use of spraying machine. Surface finishes were applied on the timber for the following reason:</w:t>
      </w:r>
    </w:p>
    <w:p w14:paraId="0072B516">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beautify the structures.</w:t>
      </w:r>
    </w:p>
    <w:p w14:paraId="7B1C5920">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preserved, strength and deepen the natural colour</w:t>
      </w:r>
    </w:p>
    <w:p w14:paraId="144A8DB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surface of the wood from direct action of, moisture abrasion and similar accident during the storage and transportation</w:t>
      </w:r>
    </w:p>
    <w:p w14:paraId="1C96939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timber from chemical and any insect attack</w:t>
      </w:r>
    </w:p>
    <w:p w14:paraId="065F7B92">
      <w:pPr>
        <w:spacing w:line="360" w:lineRule="auto"/>
        <w:jc w:val="both"/>
        <w:rPr>
          <w:rFonts w:ascii="Times New Roman" w:hAnsi="Times New Roman" w:cs="Times New Roman"/>
          <w:b/>
          <w:sz w:val="24"/>
          <w:szCs w:val="24"/>
        </w:rPr>
      </w:pPr>
    </w:p>
    <w:p w14:paraId="79A2AF92">
      <w:pPr>
        <w:spacing w:line="360" w:lineRule="auto"/>
        <w:jc w:val="both"/>
        <w:rPr>
          <w:rFonts w:ascii="Times New Roman" w:hAnsi="Times New Roman" w:cs="Times New Roman"/>
          <w:b/>
          <w:sz w:val="24"/>
          <w:szCs w:val="24"/>
        </w:rPr>
      </w:pPr>
      <w:r>
        <w:rPr>
          <w:rFonts w:ascii="Times New Roman" w:hAnsi="Times New Roman" w:cs="Times New Roman"/>
          <w:b/>
          <w:sz w:val="24"/>
          <w:szCs w:val="24"/>
        </w:rPr>
        <w:t>TYPE OF FINISHING</w:t>
      </w:r>
    </w:p>
    <w:p w14:paraId="4FDB2545">
      <w:pPr>
        <w:pStyle w:val="10"/>
        <w:spacing w:line="360" w:lineRule="auto"/>
        <w:ind w:left="0" w:firstLine="720" w:firstLineChars="0"/>
        <w:jc w:val="both"/>
        <w:rPr>
          <w:rFonts w:ascii="Times New Roman" w:hAnsi="Times New Roman" w:cs="Times New Roman"/>
          <w:b/>
          <w:sz w:val="24"/>
          <w:szCs w:val="24"/>
        </w:rPr>
      </w:pPr>
      <w:r>
        <w:rPr>
          <w:rFonts w:ascii="Times New Roman" w:hAnsi="Times New Roman" w:cs="Times New Roman"/>
          <w:sz w:val="24"/>
          <w:szCs w:val="24"/>
        </w:rPr>
        <w:t>Sandy sealer: it was first apply in order to prepare the structure for appearance. The method of it application is by spraying.</w:t>
      </w:r>
    </w:p>
    <w:p w14:paraId="59BC8F26">
      <w:pPr>
        <w:pStyle w:val="10"/>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Stains: This is another finishes which darken the structure and prepare the meyer vanish and thinner should dry quickly. It is done by spraying machine.</w:t>
      </w:r>
    </w:p>
    <w:p w14:paraId="7ED3C121">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hint="default" w:ascii="Times New Roman" w:hAnsi="Times New Roman" w:cs="Times New Roman"/>
          <w:b/>
          <w:sz w:val="24"/>
          <w:szCs w:val="24"/>
          <w:lang w:val="en-US"/>
        </w:rPr>
        <w:tab/>
      </w:r>
      <w:r>
        <w:rPr>
          <w:rFonts w:ascii="Times New Roman" w:hAnsi="Times New Roman" w:cs="Times New Roman"/>
          <w:b/>
          <w:sz w:val="24"/>
          <w:szCs w:val="24"/>
        </w:rPr>
        <w:t>CUTTING WITH SAW AND MACHINE</w:t>
      </w:r>
    </w:p>
    <w:p w14:paraId="02EC19C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aspect dealt with way timbers used fro the structure (shelf) are been saw into require size and dimension by saw and machine.</w:t>
      </w:r>
    </w:p>
    <w:p w14:paraId="387C49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following machine are used to cut timber during construction of the structure.</w:t>
      </w:r>
    </w:p>
    <w:p w14:paraId="2B2C2A4B">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Cross cutting machine:- it is used to cut the wood for the construction of the timber structure (Shelf).</w:t>
      </w:r>
    </w:p>
    <w:p w14:paraId="0E04FEF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Motivating or drilling ,machine:- it is use for drilling hole for the joining of members at joint.</w:t>
      </w:r>
    </w:p>
    <w:p w14:paraId="2705716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Scrapper machine:- it is used for smoothing the edges of wood </w:t>
      </w:r>
    </w:p>
    <w:p w14:paraId="36164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FINISHING</w:t>
      </w:r>
    </w:p>
    <w:p w14:paraId="3C4E08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Finishing is the process of coating and polishing which gives a job it final appearance, this aspect was seen to be simplest part of contribution of timber structure (Shelf)</w:t>
      </w:r>
    </w:p>
    <w:p w14:paraId="3DF713B4">
      <w:pPr>
        <w:spacing w:line="360" w:lineRule="auto"/>
        <w:jc w:val="both"/>
        <w:rPr>
          <w:rFonts w:ascii="Times New Roman" w:hAnsi="Times New Roman" w:cs="Times New Roman"/>
          <w:sz w:val="24"/>
          <w:szCs w:val="24"/>
        </w:rPr>
      </w:pPr>
      <w:r>
        <w:rPr>
          <w:rFonts w:ascii="Times New Roman" w:hAnsi="Times New Roman" w:cs="Times New Roman"/>
          <w:sz w:val="24"/>
          <w:szCs w:val="24"/>
        </w:rPr>
        <w:t>MEYER VARNISH AND THINNER</w:t>
      </w:r>
    </w:p>
    <w:p w14:paraId="4907B4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are mixed together to bring out the appearance and also to dry quickly. It is done by spraying.</w:t>
      </w:r>
    </w:p>
    <w:p w14:paraId="5FA99CE8">
      <w:pPr>
        <w:spacing w:line="360" w:lineRule="auto"/>
        <w:jc w:val="both"/>
        <w:rPr>
          <w:rFonts w:ascii="Times New Roman" w:hAnsi="Times New Roman" w:cs="Times New Roman"/>
          <w:b/>
          <w:sz w:val="24"/>
          <w:szCs w:val="24"/>
        </w:rPr>
      </w:pPr>
    </w:p>
    <w:p w14:paraId="0566DB33">
      <w:pPr>
        <w:spacing w:line="360" w:lineRule="auto"/>
        <w:jc w:val="both"/>
        <w:rPr>
          <w:rFonts w:ascii="Times New Roman" w:hAnsi="Times New Roman" w:cs="Times New Roman"/>
          <w:b/>
          <w:sz w:val="24"/>
          <w:szCs w:val="24"/>
        </w:rPr>
      </w:pPr>
    </w:p>
    <w:p w14:paraId="54F55D45">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PURPOSE OF FINISHING</w:t>
      </w:r>
    </w:p>
    <w:p w14:paraId="15D1A9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purpose of finishing is to bring out the expected color, shap and durability. This are obtain by detailed construction, painting and polishing.</w:t>
      </w:r>
    </w:p>
    <w:p w14:paraId="1925687B">
      <w:pPr>
        <w:spacing w:line="360" w:lineRule="auto"/>
        <w:jc w:val="both"/>
        <w:rPr>
          <w:rFonts w:ascii="Times New Roman" w:hAnsi="Times New Roman" w:cs="Times New Roman"/>
          <w:sz w:val="24"/>
          <w:szCs w:val="24"/>
        </w:rPr>
      </w:pPr>
    </w:p>
    <w:p w14:paraId="10CCA406">
      <w:pPr>
        <w:spacing w:line="360" w:lineRule="auto"/>
        <w:jc w:val="both"/>
        <w:rPr>
          <w:rFonts w:ascii="Times New Roman" w:hAnsi="Times New Roman" w:cs="Times New Roman"/>
          <w:sz w:val="24"/>
          <w:szCs w:val="24"/>
        </w:rPr>
      </w:pPr>
    </w:p>
    <w:p w14:paraId="7B2D0E0D">
      <w:pPr>
        <w:spacing w:line="360" w:lineRule="auto"/>
        <w:jc w:val="both"/>
        <w:rPr>
          <w:rFonts w:ascii="Times New Roman" w:hAnsi="Times New Roman" w:cs="Times New Roman"/>
          <w:sz w:val="24"/>
          <w:szCs w:val="24"/>
        </w:rPr>
      </w:pPr>
    </w:p>
    <w:p w14:paraId="6BA085F5">
      <w:pPr>
        <w:spacing w:line="360" w:lineRule="auto"/>
        <w:jc w:val="both"/>
        <w:rPr>
          <w:rFonts w:ascii="Times New Roman" w:hAnsi="Times New Roman" w:cs="Times New Roman"/>
          <w:sz w:val="24"/>
          <w:szCs w:val="24"/>
        </w:rPr>
      </w:pPr>
    </w:p>
    <w:p w14:paraId="505B6EE9">
      <w:pPr>
        <w:spacing w:line="360" w:lineRule="auto"/>
        <w:jc w:val="both"/>
        <w:rPr>
          <w:rFonts w:ascii="Times New Roman" w:hAnsi="Times New Roman" w:cs="Times New Roman"/>
          <w:sz w:val="24"/>
          <w:szCs w:val="24"/>
        </w:rPr>
      </w:pPr>
    </w:p>
    <w:p w14:paraId="26ADB0D8">
      <w:pPr>
        <w:spacing w:line="360" w:lineRule="auto"/>
        <w:jc w:val="both"/>
        <w:rPr>
          <w:rFonts w:ascii="Times New Roman" w:hAnsi="Times New Roman" w:cs="Times New Roman"/>
          <w:sz w:val="24"/>
          <w:szCs w:val="24"/>
        </w:rPr>
      </w:pPr>
    </w:p>
    <w:p w14:paraId="00CD05FA">
      <w:pPr>
        <w:spacing w:line="360" w:lineRule="auto"/>
        <w:jc w:val="both"/>
        <w:rPr>
          <w:rFonts w:ascii="Times New Roman" w:hAnsi="Times New Roman" w:cs="Times New Roman"/>
          <w:sz w:val="24"/>
          <w:szCs w:val="24"/>
        </w:rPr>
      </w:pPr>
    </w:p>
    <w:p w14:paraId="43E80452">
      <w:pPr>
        <w:spacing w:line="360" w:lineRule="auto"/>
        <w:jc w:val="both"/>
        <w:rPr>
          <w:rFonts w:ascii="Times New Roman" w:hAnsi="Times New Roman" w:cs="Times New Roman"/>
          <w:sz w:val="24"/>
          <w:szCs w:val="24"/>
        </w:rPr>
      </w:pPr>
    </w:p>
    <w:p w14:paraId="26575192">
      <w:pPr>
        <w:spacing w:line="360" w:lineRule="auto"/>
        <w:jc w:val="both"/>
        <w:rPr>
          <w:rFonts w:ascii="Times New Roman" w:hAnsi="Times New Roman" w:cs="Times New Roman"/>
          <w:sz w:val="24"/>
          <w:szCs w:val="24"/>
        </w:rPr>
      </w:pPr>
    </w:p>
    <w:p w14:paraId="0E88D005">
      <w:pPr>
        <w:spacing w:line="360" w:lineRule="auto"/>
        <w:jc w:val="both"/>
        <w:rPr>
          <w:rFonts w:ascii="Times New Roman" w:hAnsi="Times New Roman" w:cs="Times New Roman"/>
          <w:sz w:val="24"/>
          <w:szCs w:val="24"/>
        </w:rPr>
      </w:pPr>
    </w:p>
    <w:p w14:paraId="6512EBE1">
      <w:pPr>
        <w:spacing w:line="360" w:lineRule="auto"/>
        <w:jc w:val="both"/>
        <w:rPr>
          <w:rFonts w:ascii="Times New Roman" w:hAnsi="Times New Roman" w:cs="Times New Roman"/>
          <w:sz w:val="24"/>
          <w:szCs w:val="24"/>
        </w:rPr>
      </w:pPr>
    </w:p>
    <w:p w14:paraId="3049689A">
      <w:pPr>
        <w:spacing w:line="360" w:lineRule="auto"/>
        <w:jc w:val="both"/>
        <w:rPr>
          <w:rFonts w:ascii="Times New Roman" w:hAnsi="Times New Roman" w:cs="Times New Roman"/>
          <w:sz w:val="24"/>
          <w:szCs w:val="24"/>
        </w:rPr>
      </w:pPr>
    </w:p>
    <w:p w14:paraId="49442149">
      <w:pPr>
        <w:spacing w:line="360" w:lineRule="auto"/>
        <w:jc w:val="both"/>
        <w:rPr>
          <w:rFonts w:ascii="Times New Roman" w:hAnsi="Times New Roman" w:cs="Times New Roman"/>
          <w:sz w:val="24"/>
          <w:szCs w:val="24"/>
        </w:rPr>
      </w:pPr>
    </w:p>
    <w:p w14:paraId="1FC132AD">
      <w:pPr>
        <w:spacing w:line="360" w:lineRule="auto"/>
        <w:jc w:val="both"/>
        <w:rPr>
          <w:rFonts w:ascii="Times New Roman" w:hAnsi="Times New Roman" w:cs="Times New Roman"/>
          <w:sz w:val="24"/>
          <w:szCs w:val="24"/>
        </w:rPr>
      </w:pPr>
    </w:p>
    <w:p w14:paraId="2C2E3FA1">
      <w:pPr>
        <w:spacing w:line="360" w:lineRule="auto"/>
        <w:jc w:val="both"/>
        <w:rPr>
          <w:rFonts w:ascii="Times New Roman" w:hAnsi="Times New Roman" w:cs="Times New Roman"/>
          <w:sz w:val="24"/>
          <w:szCs w:val="24"/>
        </w:rPr>
      </w:pPr>
    </w:p>
    <w:p w14:paraId="2E538442">
      <w:pPr>
        <w:spacing w:line="360" w:lineRule="auto"/>
        <w:jc w:val="both"/>
        <w:rPr>
          <w:rFonts w:ascii="Times New Roman" w:hAnsi="Times New Roman" w:cs="Times New Roman"/>
          <w:sz w:val="24"/>
          <w:szCs w:val="24"/>
        </w:rPr>
      </w:pPr>
    </w:p>
    <w:p w14:paraId="7AC76E76">
      <w:pPr>
        <w:spacing w:line="360" w:lineRule="auto"/>
        <w:jc w:val="both"/>
        <w:rPr>
          <w:rFonts w:ascii="Times New Roman" w:hAnsi="Times New Roman" w:cs="Times New Roman"/>
          <w:sz w:val="24"/>
          <w:szCs w:val="24"/>
        </w:rPr>
      </w:pPr>
    </w:p>
    <w:p w14:paraId="612E8A6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ED1CEA4">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hint="default" w:ascii="Times New Roman" w:hAnsi="Times New Roman" w:cs="Times New Roman"/>
          <w:b/>
          <w:sz w:val="24"/>
          <w:szCs w:val="24"/>
          <w:lang w:val="en-US"/>
        </w:rPr>
        <w:tab/>
      </w:r>
      <w:r>
        <w:rPr>
          <w:rFonts w:ascii="Times New Roman" w:hAnsi="Times New Roman" w:cs="Times New Roman"/>
          <w:b/>
          <w:sz w:val="24"/>
          <w:szCs w:val="24"/>
        </w:rPr>
        <w:t>BILL OF ENGINEERING MEASURE AND EVALUATION (BEME)</w:t>
      </w:r>
    </w:p>
    <w:p w14:paraId="1D6964E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Quantity survey emerge as a separate profession in Brittan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Is simply a tax of measuring construction with requirement to implement architect design for new or renovated building. The purpose of the work is to produce quantify specification of work known as bill of quantity </w:t>
      </w:r>
    </w:p>
    <w:p w14:paraId="1271A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THE OBJECTIVE OF QUANTITY ARE:</w:t>
      </w:r>
    </w:p>
    <w:p w14:paraId="2184A9DF">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sufficient information on the quantity of work to be perform to enable bill to be prepared efficiently and accurately when a contract has been enter into.</w:t>
      </w:r>
    </w:p>
    <w:p w14:paraId="3293E0D1">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a priced bill of quantity for use in the periodic valuation of works executed in other to attain those objective, works are itemize in the bill of quantity in sufficient details to distinguished between the different classes of work of the same nature carried out in different location or in other circumstances which may give rise different consideration of cost consistencies with this requirement the layout and content of the bill of quantity are require to be as simple and brief as possible</w:t>
      </w:r>
    </w:p>
    <w:p w14:paraId="5C37D442">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gives an itemize list of component part of the building with full description and the quantity of each part and they may assist the successful contractor in ordering materials and accessing is labor requirement for the job</w:t>
      </w:r>
    </w:p>
    <w:p w14:paraId="6172C5F4">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Cont</w:t>
      </w:r>
      <w:r>
        <w:rPr>
          <w:rFonts w:hint="default" w:ascii="Times New Roman" w:hAnsi="Times New Roman" w:cs="Times New Roman"/>
          <w:sz w:val="24"/>
          <w:szCs w:val="24"/>
          <w:lang w:val="en-US"/>
        </w:rPr>
        <w:t>r</w:t>
      </w:r>
      <w:r>
        <w:rPr>
          <w:rFonts w:ascii="Times New Roman" w:hAnsi="Times New Roman" w:cs="Times New Roman"/>
          <w:sz w:val="24"/>
          <w:szCs w:val="24"/>
        </w:rPr>
        <w:t xml:space="preserve">actor are safe the costly excises of taking of quantity by themselves. It provide basis for the valuation of variation which often occur during the progress of work </w:t>
      </w:r>
    </w:p>
    <w:p w14:paraId="578DAFB5">
      <w:pPr>
        <w:spacing w:line="360" w:lineRule="auto"/>
        <w:jc w:val="both"/>
        <w:rPr>
          <w:rFonts w:ascii="Times New Roman" w:hAnsi="Times New Roman" w:cs="Times New Roman"/>
          <w:sz w:val="24"/>
          <w:szCs w:val="24"/>
        </w:rPr>
      </w:pPr>
    </w:p>
    <w:p w14:paraId="42113ECE">
      <w:pPr>
        <w:spacing w:line="360" w:lineRule="auto"/>
        <w:jc w:val="both"/>
        <w:rPr>
          <w:rFonts w:ascii="Times New Roman" w:hAnsi="Times New Roman" w:cs="Times New Roman"/>
          <w:sz w:val="24"/>
          <w:szCs w:val="24"/>
        </w:rPr>
      </w:pPr>
    </w:p>
    <w:p w14:paraId="4B7CBF94">
      <w:pPr>
        <w:spacing w:line="360" w:lineRule="auto"/>
        <w:jc w:val="center"/>
        <w:rPr>
          <w:rFonts w:hint="default" w:ascii="Times New Roman" w:hAnsi="Times New Roman" w:cs="Times New Roman"/>
          <w:b/>
          <w:bCs/>
          <w:sz w:val="24"/>
          <w:szCs w:val="24"/>
          <w:lang w:val="en-US"/>
        </w:rPr>
      </w:pPr>
    </w:p>
    <w:p w14:paraId="7C57C8C5">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BILL OF QUANTITY FOR STANDARD BOOK SHELF</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69"/>
        <w:gridCol w:w="1936"/>
        <w:gridCol w:w="1373"/>
        <w:gridCol w:w="1493"/>
        <w:gridCol w:w="827"/>
        <w:gridCol w:w="1338"/>
      </w:tblGrid>
      <w:tr w14:paraId="04438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82A80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Item</w:t>
            </w:r>
          </w:p>
        </w:tc>
        <w:tc>
          <w:tcPr>
            <w:tcW w:w="1936" w:type="dxa"/>
          </w:tcPr>
          <w:p w14:paraId="1F088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Description</w:t>
            </w:r>
          </w:p>
        </w:tc>
        <w:tc>
          <w:tcPr>
            <w:tcW w:w="1537" w:type="dxa"/>
          </w:tcPr>
          <w:p w14:paraId="41C2DC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Quantity</w:t>
            </w:r>
          </w:p>
        </w:tc>
        <w:tc>
          <w:tcPr>
            <w:tcW w:w="1572" w:type="dxa"/>
          </w:tcPr>
          <w:p w14:paraId="110F6E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Size</w:t>
            </w:r>
          </w:p>
        </w:tc>
        <w:tc>
          <w:tcPr>
            <w:tcW w:w="876" w:type="dxa"/>
          </w:tcPr>
          <w:p w14:paraId="786161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Rate</w:t>
            </w:r>
          </w:p>
          <w:p w14:paraId="5099255B">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5,000</w:t>
            </w:r>
          </w:p>
        </w:tc>
        <w:tc>
          <w:tcPr>
            <w:tcW w:w="1531" w:type="dxa"/>
          </w:tcPr>
          <w:p w14:paraId="36AA8E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Amount N:K</w:t>
            </w:r>
          </w:p>
        </w:tc>
      </w:tr>
      <w:tr w14:paraId="2F6B2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1F4AC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w:t>
            </w:r>
          </w:p>
          <w:p w14:paraId="3FCDDB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p w14:paraId="32416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1936" w:type="dxa"/>
          </w:tcPr>
          <w:p w14:paraId="36264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Millina</w:t>
            </w:r>
          </w:p>
          <w:p w14:paraId="468D9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Igba</w:t>
            </w:r>
          </w:p>
          <w:p w14:paraId="2667F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Mallina</w:t>
            </w:r>
          </w:p>
        </w:tc>
        <w:tc>
          <w:tcPr>
            <w:tcW w:w="1537" w:type="dxa"/>
          </w:tcPr>
          <w:p w14:paraId="6EA7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0441B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69B91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572" w:type="dxa"/>
          </w:tcPr>
          <w:p w14:paraId="51A7F5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1”×12”×12’</w:t>
            </w:r>
          </w:p>
          <w:p w14:paraId="5A256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1”×2”×12</w:t>
            </w:r>
          </w:p>
          <w:p w14:paraId="1526D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2”×4”×12’</w:t>
            </w:r>
          </w:p>
        </w:tc>
        <w:tc>
          <w:tcPr>
            <w:tcW w:w="876" w:type="dxa"/>
          </w:tcPr>
          <w:p w14:paraId="11D18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7CA4380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12EB5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p w14:paraId="217CBB70">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9765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1531" w:type="dxa"/>
          </w:tcPr>
          <w:p w14:paraId="41F84A72">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305FB44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15,000</w:t>
            </w:r>
          </w:p>
          <w:p w14:paraId="451EE653">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35,000</w:t>
            </w:r>
          </w:p>
        </w:tc>
      </w:tr>
      <w:tr w14:paraId="0A069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79B7C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w:t>
            </w:r>
          </w:p>
          <w:p w14:paraId="5AFBD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tc>
        <w:tc>
          <w:tcPr>
            <w:tcW w:w="1936" w:type="dxa"/>
          </w:tcPr>
          <w:p w14:paraId="1B20F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Quarter inch plywood</w:t>
            </w:r>
          </w:p>
          <w:p w14:paraId="3A0DE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inch plywood</w:t>
            </w:r>
          </w:p>
        </w:tc>
        <w:tc>
          <w:tcPr>
            <w:tcW w:w="1537" w:type="dxa"/>
          </w:tcPr>
          <w:p w14:paraId="6B926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ACF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0A1F1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5A75B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76" w:type="dxa"/>
          </w:tcPr>
          <w:p w14:paraId="5049E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3,000</w:t>
            </w:r>
          </w:p>
          <w:p w14:paraId="6D7E5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5,500</w:t>
            </w:r>
          </w:p>
          <w:p w14:paraId="051153C4">
            <w:pPr>
              <w:spacing w:after="0" w:line="360" w:lineRule="auto"/>
              <w:jc w:val="both"/>
              <w:rPr>
                <w:rFonts w:ascii="Times New Roman" w:hAnsi="Times New Roman" w:cs="Times New Roman"/>
                <w:sz w:val="24"/>
                <w:szCs w:val="24"/>
              </w:rPr>
            </w:pPr>
          </w:p>
          <w:p w14:paraId="2891CA47">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c>
          <w:tcPr>
            <w:tcW w:w="1531" w:type="dxa"/>
          </w:tcPr>
          <w:p w14:paraId="2155F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24,000</w:t>
            </w:r>
          </w:p>
          <w:p w14:paraId="495DCE89">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27ABBBCD">
            <w:pPr>
              <w:spacing w:after="0" w:line="360" w:lineRule="auto"/>
              <w:jc w:val="both"/>
              <w:rPr>
                <w:rFonts w:hint="default" w:ascii="Times New Roman" w:hAnsi="Times New Roman" w:cs="Times New Roman"/>
                <w:sz w:val="24"/>
                <w:szCs w:val="24"/>
                <w:lang w:val="en-US"/>
              </w:rPr>
            </w:pPr>
          </w:p>
          <w:p w14:paraId="5C45878C">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10,000</w:t>
            </w:r>
          </w:p>
        </w:tc>
      </w:tr>
      <w:tr w14:paraId="78CCC5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78D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6" w:type="dxa"/>
          </w:tcPr>
          <w:p w14:paraId="6455B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Spraying/painting</w:t>
            </w:r>
          </w:p>
          <w:p w14:paraId="4A7E3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sealer</w:t>
            </w:r>
          </w:p>
          <w:p w14:paraId="2AEF7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Thinner</w:t>
            </w:r>
          </w:p>
          <w:p w14:paraId="2FC38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Mayer vanish</w:t>
            </w:r>
          </w:p>
          <w:p w14:paraId="2002C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Brush</w:t>
            </w:r>
          </w:p>
        </w:tc>
        <w:tc>
          <w:tcPr>
            <w:tcW w:w="1537" w:type="dxa"/>
          </w:tcPr>
          <w:p w14:paraId="7686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2(stain)</w:t>
            </w:r>
          </w:p>
          <w:p w14:paraId="026BC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18D9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14:paraId="2B8DB3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14:paraId="42DE4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4B6BE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07F64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2C3E7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38722A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Lit</w:t>
            </w:r>
            <w:r>
              <w:rPr>
                <w:rFonts w:hint="default" w:ascii="Times New Roman" w:hAnsi="Times New Roman" w:cs="Times New Roman"/>
                <w:sz w:val="24"/>
                <w:szCs w:val="24"/>
                <w:lang w:val="en-US"/>
              </w:rPr>
              <w:t>re</w:t>
            </w:r>
            <w:r>
              <w:rPr>
                <w:rFonts w:ascii="Times New Roman" w:hAnsi="Times New Roman" w:cs="Times New Roman"/>
                <w:sz w:val="24"/>
                <w:szCs w:val="24"/>
              </w:rPr>
              <w:t>”</w:t>
            </w:r>
          </w:p>
        </w:tc>
        <w:tc>
          <w:tcPr>
            <w:tcW w:w="876" w:type="dxa"/>
          </w:tcPr>
          <w:p w14:paraId="4C49BD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DB17CD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74995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716380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A4C5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A9EE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2,500</w:t>
            </w:r>
          </w:p>
          <w:p w14:paraId="05F8B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1531" w:type="dxa"/>
          </w:tcPr>
          <w:p w14:paraId="2A42F20F">
            <w:pPr>
              <w:spacing w:after="0" w:line="360" w:lineRule="auto"/>
              <w:jc w:val="both"/>
              <w:rPr>
                <w:rFonts w:ascii="Times New Roman" w:hAnsi="Times New Roman" w:cs="Times New Roman"/>
                <w:sz w:val="24"/>
                <w:szCs w:val="24"/>
              </w:rPr>
            </w:pPr>
          </w:p>
          <w:p w14:paraId="1E9952EE">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p w14:paraId="08615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585DD66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1CD9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3A6EF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6,900</w:t>
            </w:r>
          </w:p>
          <w:p w14:paraId="0B8C1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tc>
      </w:tr>
      <w:tr w14:paraId="2EABB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2F42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36" w:type="dxa"/>
          </w:tcPr>
          <w:p w14:paraId="6D7C5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Nail </w:t>
            </w:r>
          </w:p>
        </w:tc>
        <w:tc>
          <w:tcPr>
            <w:tcW w:w="1537" w:type="dxa"/>
          </w:tcPr>
          <w:p w14:paraId="0E024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3F5FF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523273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603932A9">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2</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p w14:paraId="48F9F4AC">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26FC4EBD">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tc>
        <w:tc>
          <w:tcPr>
            <w:tcW w:w="876" w:type="dxa"/>
          </w:tcPr>
          <w:p w14:paraId="105E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p w14:paraId="1A530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p w14:paraId="424D6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531" w:type="dxa"/>
          </w:tcPr>
          <w:p w14:paraId="7F985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p w14:paraId="0BF09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p w14:paraId="3D8CA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r>
      <w:tr w14:paraId="64102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9255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6" w:type="dxa"/>
          </w:tcPr>
          <w:p w14:paraId="3CB0A6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Glue</w:t>
            </w:r>
          </w:p>
        </w:tc>
        <w:tc>
          <w:tcPr>
            <w:tcW w:w="1537" w:type="dxa"/>
          </w:tcPr>
          <w:p w14:paraId="674FD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72" w:type="dxa"/>
          </w:tcPr>
          <w:p w14:paraId="6665D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76" w:type="dxa"/>
          </w:tcPr>
          <w:p w14:paraId="345B8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1531" w:type="dxa"/>
          </w:tcPr>
          <w:p w14:paraId="0852B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r>
      <w:tr w14:paraId="3520B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4A26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36" w:type="dxa"/>
          </w:tcPr>
          <w:p w14:paraId="6B97B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5129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Paper</w:t>
            </w:r>
          </w:p>
        </w:tc>
        <w:tc>
          <w:tcPr>
            <w:tcW w:w="1537" w:type="dxa"/>
          </w:tcPr>
          <w:p w14:paraId="3E7E3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43CA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yards</w:t>
            </w:r>
          </w:p>
        </w:tc>
        <w:tc>
          <w:tcPr>
            <w:tcW w:w="1572" w:type="dxa"/>
          </w:tcPr>
          <w:p w14:paraId="55FDC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Round</w:t>
            </w:r>
          </w:p>
          <w:p w14:paraId="75A0D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5AAE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6FEF76E3">
            <w:pPr>
              <w:spacing w:after="0" w:line="360" w:lineRule="auto"/>
              <w:jc w:val="both"/>
              <w:rPr>
                <w:rFonts w:ascii="Times New Roman" w:hAnsi="Times New Roman" w:cs="Times New Roman"/>
                <w:sz w:val="24"/>
                <w:szCs w:val="24"/>
              </w:rPr>
            </w:pPr>
          </w:p>
        </w:tc>
        <w:tc>
          <w:tcPr>
            <w:tcW w:w="1531" w:type="dxa"/>
          </w:tcPr>
          <w:p w14:paraId="74100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tc>
      </w:tr>
      <w:tr w14:paraId="275AE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6AB2F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1936" w:type="dxa"/>
          </w:tcPr>
          <w:p w14:paraId="0A1DD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Verner</w:t>
            </w:r>
          </w:p>
          <w:p w14:paraId="614B8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Capping</w:t>
            </w:r>
          </w:p>
        </w:tc>
        <w:tc>
          <w:tcPr>
            <w:tcW w:w="1537" w:type="dxa"/>
          </w:tcPr>
          <w:p w14:paraId="08D1E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72" w:type="dxa"/>
          </w:tcPr>
          <w:p w14:paraId="0EC7D8DD">
            <w:pPr>
              <w:spacing w:after="0" w:line="360" w:lineRule="auto"/>
              <w:jc w:val="both"/>
              <w:rPr>
                <w:rFonts w:ascii="Times New Roman" w:hAnsi="Times New Roman" w:cs="Times New Roman"/>
                <w:sz w:val="24"/>
                <w:szCs w:val="24"/>
              </w:rPr>
            </w:pPr>
            <m:oMath>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Packs</w:t>
            </w:r>
          </w:p>
        </w:tc>
        <w:tc>
          <w:tcPr>
            <w:tcW w:w="876" w:type="dxa"/>
          </w:tcPr>
          <w:p w14:paraId="3F38D8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57BDF4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750</w:t>
            </w:r>
          </w:p>
        </w:tc>
      </w:tr>
      <w:tr w14:paraId="19616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ADD2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6" w:type="dxa"/>
          </w:tcPr>
          <w:p w14:paraId="7A9C7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Iron Mogery</w:t>
            </w:r>
          </w:p>
          <w:p w14:paraId="74E8F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 (iron)</w:t>
            </w:r>
          </w:p>
          <w:p w14:paraId="20FFC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Handle</w:t>
            </w:r>
          </w:p>
          <w:p w14:paraId="21F1AB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Hinges</w:t>
            </w:r>
          </w:p>
        </w:tc>
        <w:tc>
          <w:tcPr>
            <w:tcW w:w="1537" w:type="dxa"/>
          </w:tcPr>
          <w:p w14:paraId="13E5FDA3">
            <w:pPr>
              <w:spacing w:after="0" w:line="360" w:lineRule="auto"/>
              <w:jc w:val="both"/>
              <w:rPr>
                <w:rFonts w:ascii="Times New Roman" w:hAnsi="Times New Roman" w:cs="Times New Roman"/>
                <w:sz w:val="24"/>
                <w:szCs w:val="24"/>
              </w:rPr>
            </w:pPr>
          </w:p>
          <w:p w14:paraId="218D2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722A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C169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72" w:type="dxa"/>
          </w:tcPr>
          <w:p w14:paraId="177C4E36">
            <w:pPr>
              <w:spacing w:after="0" w:line="360" w:lineRule="auto"/>
              <w:jc w:val="both"/>
              <w:rPr>
                <w:rFonts w:ascii="Times New Roman" w:hAnsi="Times New Roman" w:cs="Times New Roman"/>
                <w:sz w:val="24"/>
                <w:szCs w:val="24"/>
              </w:rPr>
            </w:pPr>
          </w:p>
          <w:p w14:paraId="06D396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AD63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6E6E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76" w:type="dxa"/>
          </w:tcPr>
          <w:p w14:paraId="6D2B4FF0">
            <w:pPr>
              <w:spacing w:after="0" w:line="360" w:lineRule="auto"/>
              <w:jc w:val="both"/>
              <w:rPr>
                <w:rFonts w:ascii="Times New Roman" w:hAnsi="Times New Roman" w:cs="Times New Roman"/>
                <w:sz w:val="24"/>
                <w:szCs w:val="24"/>
              </w:rPr>
            </w:pPr>
          </w:p>
          <w:p w14:paraId="08514E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59747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0880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31" w:type="dxa"/>
          </w:tcPr>
          <w:p w14:paraId="7868F5AF">
            <w:pPr>
              <w:spacing w:after="0" w:line="360" w:lineRule="auto"/>
              <w:jc w:val="both"/>
              <w:rPr>
                <w:rFonts w:ascii="Times New Roman" w:hAnsi="Times New Roman" w:cs="Times New Roman"/>
                <w:sz w:val="24"/>
                <w:szCs w:val="24"/>
              </w:rPr>
            </w:pPr>
          </w:p>
          <w:p w14:paraId="45801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1766BC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6A79C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3,360</w:t>
            </w:r>
          </w:p>
        </w:tc>
      </w:tr>
      <w:tr w14:paraId="2FE21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08D3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36" w:type="dxa"/>
          </w:tcPr>
          <w:p w14:paraId="3A577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w:t>
            </w:r>
          </w:p>
        </w:tc>
        <w:tc>
          <w:tcPr>
            <w:tcW w:w="1537" w:type="dxa"/>
          </w:tcPr>
          <w:p w14:paraId="04BB5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72" w:type="dxa"/>
          </w:tcPr>
          <w:p w14:paraId="18EA5E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2DD9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192CA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6000</w:t>
            </w:r>
          </w:p>
        </w:tc>
      </w:tr>
      <w:tr w14:paraId="081E1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A5E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6" w:type="dxa"/>
          </w:tcPr>
          <w:p w14:paraId="520FC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Workmanship</w:t>
            </w:r>
          </w:p>
        </w:tc>
        <w:tc>
          <w:tcPr>
            <w:tcW w:w="1537" w:type="dxa"/>
          </w:tcPr>
          <w:p w14:paraId="1BDE94BF">
            <w:pPr>
              <w:spacing w:after="0" w:line="360" w:lineRule="auto"/>
              <w:jc w:val="both"/>
              <w:rPr>
                <w:rFonts w:ascii="Times New Roman" w:hAnsi="Times New Roman" w:cs="Times New Roman"/>
                <w:sz w:val="24"/>
                <w:szCs w:val="24"/>
              </w:rPr>
            </w:pPr>
          </w:p>
        </w:tc>
        <w:tc>
          <w:tcPr>
            <w:tcW w:w="1572" w:type="dxa"/>
          </w:tcPr>
          <w:p w14:paraId="09C97591">
            <w:pPr>
              <w:spacing w:after="0" w:line="360" w:lineRule="auto"/>
              <w:jc w:val="both"/>
              <w:rPr>
                <w:rFonts w:ascii="Times New Roman" w:hAnsi="Times New Roman" w:cs="Times New Roman"/>
                <w:sz w:val="24"/>
                <w:szCs w:val="24"/>
              </w:rPr>
            </w:pPr>
          </w:p>
        </w:tc>
        <w:tc>
          <w:tcPr>
            <w:tcW w:w="876" w:type="dxa"/>
          </w:tcPr>
          <w:p w14:paraId="3DF2C891">
            <w:pPr>
              <w:spacing w:after="0" w:line="360" w:lineRule="auto"/>
              <w:jc w:val="both"/>
              <w:rPr>
                <w:rFonts w:ascii="Times New Roman" w:hAnsi="Times New Roman" w:cs="Times New Roman"/>
                <w:sz w:val="24"/>
                <w:szCs w:val="24"/>
              </w:rPr>
            </w:pPr>
          </w:p>
        </w:tc>
        <w:tc>
          <w:tcPr>
            <w:tcW w:w="1531" w:type="dxa"/>
          </w:tcPr>
          <w:p w14:paraId="50BC5366">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50,000</w:t>
            </w:r>
          </w:p>
        </w:tc>
      </w:tr>
      <w:tr w14:paraId="3247B2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0C27468">
            <w:pPr>
              <w:spacing w:after="0" w:line="360" w:lineRule="auto"/>
              <w:jc w:val="both"/>
              <w:rPr>
                <w:rFonts w:ascii="Times New Roman" w:hAnsi="Times New Roman" w:cs="Times New Roman"/>
                <w:b/>
                <w:sz w:val="24"/>
                <w:szCs w:val="24"/>
              </w:rPr>
            </w:pPr>
          </w:p>
        </w:tc>
        <w:tc>
          <w:tcPr>
            <w:tcW w:w="1936" w:type="dxa"/>
          </w:tcPr>
          <w:p w14:paraId="35B29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537" w:type="dxa"/>
          </w:tcPr>
          <w:p w14:paraId="6B87F973">
            <w:pPr>
              <w:spacing w:after="0" w:line="360" w:lineRule="auto"/>
              <w:jc w:val="both"/>
              <w:rPr>
                <w:rFonts w:ascii="Times New Roman" w:hAnsi="Times New Roman" w:cs="Times New Roman"/>
                <w:sz w:val="24"/>
                <w:szCs w:val="24"/>
              </w:rPr>
            </w:pPr>
          </w:p>
        </w:tc>
        <w:tc>
          <w:tcPr>
            <w:tcW w:w="1572" w:type="dxa"/>
          </w:tcPr>
          <w:p w14:paraId="7E104F9B">
            <w:pPr>
              <w:spacing w:after="0" w:line="360" w:lineRule="auto"/>
              <w:jc w:val="both"/>
              <w:rPr>
                <w:rFonts w:ascii="Times New Roman" w:hAnsi="Times New Roman" w:cs="Times New Roman"/>
                <w:sz w:val="24"/>
                <w:szCs w:val="24"/>
              </w:rPr>
            </w:pPr>
          </w:p>
        </w:tc>
        <w:tc>
          <w:tcPr>
            <w:tcW w:w="876" w:type="dxa"/>
          </w:tcPr>
          <w:p w14:paraId="27DD1C2D">
            <w:pPr>
              <w:spacing w:after="0" w:line="360" w:lineRule="auto"/>
              <w:jc w:val="both"/>
              <w:rPr>
                <w:rFonts w:ascii="Times New Roman" w:hAnsi="Times New Roman" w:cs="Times New Roman"/>
                <w:sz w:val="24"/>
                <w:szCs w:val="24"/>
              </w:rPr>
            </w:pPr>
          </w:p>
        </w:tc>
        <w:tc>
          <w:tcPr>
            <w:tcW w:w="1531" w:type="dxa"/>
          </w:tcPr>
          <w:p w14:paraId="38643D9B">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218,000</w:t>
            </w:r>
          </w:p>
        </w:tc>
      </w:tr>
    </w:tbl>
    <w:p w14:paraId="6D335B1B">
      <w:pPr>
        <w:spacing w:line="360" w:lineRule="auto"/>
        <w:jc w:val="both"/>
        <w:rPr>
          <w:rFonts w:ascii="Times New Roman" w:hAnsi="Times New Roman" w:cs="Times New Roman"/>
          <w:sz w:val="24"/>
          <w:szCs w:val="24"/>
        </w:rPr>
      </w:pPr>
    </w:p>
    <w:p w14:paraId="349E3C60">
      <w:pPr>
        <w:spacing w:line="360" w:lineRule="auto"/>
        <w:jc w:val="center"/>
        <w:rPr>
          <w:rFonts w:ascii="Times New Roman" w:hAnsi="Times New Roman" w:cs="Times New Roman"/>
          <w:b/>
          <w:sz w:val="24"/>
          <w:szCs w:val="24"/>
        </w:rPr>
      </w:pPr>
    </w:p>
    <w:p w14:paraId="6D7A0A7A">
      <w:pPr>
        <w:spacing w:line="360" w:lineRule="auto"/>
        <w:jc w:val="center"/>
        <w:rPr>
          <w:rFonts w:ascii="Times New Roman" w:hAnsi="Times New Roman" w:cs="Times New Roman"/>
          <w:b/>
          <w:sz w:val="24"/>
          <w:szCs w:val="24"/>
        </w:rPr>
      </w:pPr>
    </w:p>
    <w:p w14:paraId="374B0EC3">
      <w:pPr>
        <w:spacing w:line="360" w:lineRule="auto"/>
        <w:jc w:val="center"/>
        <w:rPr>
          <w:rFonts w:ascii="Times New Roman" w:hAnsi="Times New Roman" w:cs="Times New Roman"/>
          <w:b/>
          <w:sz w:val="24"/>
          <w:szCs w:val="24"/>
        </w:rPr>
      </w:pPr>
    </w:p>
    <w:p w14:paraId="6DB1DF12">
      <w:pPr>
        <w:spacing w:line="360" w:lineRule="auto"/>
        <w:jc w:val="center"/>
        <w:rPr>
          <w:rFonts w:ascii="Times New Roman" w:hAnsi="Times New Roman" w:cs="Times New Roman"/>
          <w:b/>
          <w:sz w:val="24"/>
          <w:szCs w:val="24"/>
        </w:rPr>
      </w:pPr>
    </w:p>
    <w:p w14:paraId="3A194718">
      <w:pPr>
        <w:spacing w:line="360" w:lineRule="auto"/>
        <w:jc w:val="center"/>
        <w:rPr>
          <w:rFonts w:ascii="Times New Roman" w:hAnsi="Times New Roman" w:cs="Times New Roman"/>
          <w:b/>
          <w:sz w:val="24"/>
          <w:szCs w:val="24"/>
        </w:rPr>
      </w:pPr>
    </w:p>
    <w:p w14:paraId="475FDA22">
      <w:pPr>
        <w:spacing w:line="360" w:lineRule="auto"/>
        <w:jc w:val="center"/>
        <w:rPr>
          <w:rFonts w:ascii="Times New Roman" w:hAnsi="Times New Roman" w:cs="Times New Roman"/>
          <w:b/>
          <w:sz w:val="24"/>
          <w:szCs w:val="24"/>
        </w:rPr>
      </w:pPr>
    </w:p>
    <w:p w14:paraId="30076318">
      <w:pPr>
        <w:spacing w:line="360" w:lineRule="auto"/>
        <w:jc w:val="center"/>
        <w:rPr>
          <w:rFonts w:ascii="Times New Roman" w:hAnsi="Times New Roman" w:cs="Times New Roman"/>
          <w:b/>
          <w:sz w:val="24"/>
          <w:szCs w:val="24"/>
        </w:rPr>
      </w:pPr>
    </w:p>
    <w:p w14:paraId="0BF7DAFD">
      <w:pPr>
        <w:spacing w:line="360" w:lineRule="auto"/>
        <w:jc w:val="center"/>
        <w:rPr>
          <w:rFonts w:ascii="Times New Roman" w:hAnsi="Times New Roman" w:cs="Times New Roman"/>
          <w:b/>
          <w:sz w:val="24"/>
          <w:szCs w:val="24"/>
        </w:rPr>
      </w:pPr>
    </w:p>
    <w:p w14:paraId="7ACDAF9D">
      <w:pPr>
        <w:spacing w:line="360" w:lineRule="auto"/>
        <w:jc w:val="center"/>
        <w:rPr>
          <w:rFonts w:ascii="Times New Roman" w:hAnsi="Times New Roman" w:cs="Times New Roman"/>
          <w:b/>
          <w:sz w:val="24"/>
          <w:szCs w:val="24"/>
        </w:rPr>
      </w:pPr>
    </w:p>
    <w:p w14:paraId="531CF47A">
      <w:pPr>
        <w:spacing w:line="360" w:lineRule="auto"/>
        <w:jc w:val="center"/>
        <w:rPr>
          <w:rFonts w:ascii="Times New Roman" w:hAnsi="Times New Roman" w:cs="Times New Roman"/>
          <w:b/>
          <w:sz w:val="24"/>
          <w:szCs w:val="24"/>
        </w:rPr>
      </w:pPr>
    </w:p>
    <w:p w14:paraId="1E84E011">
      <w:pPr>
        <w:spacing w:line="360" w:lineRule="auto"/>
        <w:jc w:val="center"/>
        <w:rPr>
          <w:rFonts w:ascii="Times New Roman" w:hAnsi="Times New Roman" w:cs="Times New Roman"/>
          <w:b/>
          <w:sz w:val="24"/>
          <w:szCs w:val="24"/>
        </w:rPr>
      </w:pPr>
    </w:p>
    <w:p w14:paraId="550DEF14">
      <w:pPr>
        <w:spacing w:line="360" w:lineRule="auto"/>
        <w:jc w:val="center"/>
        <w:rPr>
          <w:rFonts w:ascii="Times New Roman" w:hAnsi="Times New Roman" w:cs="Times New Roman"/>
          <w:b/>
          <w:sz w:val="24"/>
          <w:szCs w:val="24"/>
        </w:rPr>
      </w:pPr>
    </w:p>
    <w:p w14:paraId="07250EE6">
      <w:pPr>
        <w:spacing w:line="360" w:lineRule="auto"/>
        <w:jc w:val="center"/>
        <w:rPr>
          <w:rFonts w:ascii="Times New Roman" w:hAnsi="Times New Roman" w:cs="Times New Roman"/>
          <w:b/>
          <w:sz w:val="24"/>
          <w:szCs w:val="24"/>
        </w:rPr>
      </w:pPr>
    </w:p>
    <w:p w14:paraId="4A6ED88D">
      <w:pPr>
        <w:spacing w:line="360" w:lineRule="auto"/>
        <w:jc w:val="center"/>
        <w:rPr>
          <w:rFonts w:ascii="Times New Roman" w:hAnsi="Times New Roman" w:cs="Times New Roman"/>
          <w:b/>
          <w:sz w:val="24"/>
          <w:szCs w:val="24"/>
        </w:rPr>
      </w:pPr>
    </w:p>
    <w:p w14:paraId="45EDDB63">
      <w:pPr>
        <w:spacing w:line="360" w:lineRule="auto"/>
        <w:jc w:val="center"/>
        <w:rPr>
          <w:rFonts w:ascii="Times New Roman" w:hAnsi="Times New Roman" w:cs="Times New Roman"/>
          <w:b/>
          <w:sz w:val="24"/>
          <w:szCs w:val="24"/>
        </w:rPr>
      </w:pPr>
    </w:p>
    <w:p w14:paraId="706370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58D0C210">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Pr>
          <w:rFonts w:ascii="Times New Roman" w:hAnsi="Times New Roman" w:cs="Times New Roman"/>
          <w:b/>
          <w:sz w:val="24"/>
          <w:szCs w:val="24"/>
        </w:rPr>
        <w:t>CONCLUSION AND RECOMMENDATION</w:t>
      </w:r>
    </w:p>
    <w:p w14:paraId="1DFDA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74C64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all constrain encounter this project is successfully completed. We are sure that this project is serves as a source of inspiration to student involving in similar project</w:t>
      </w:r>
    </w:p>
    <w:p w14:paraId="787E40D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project has been very challenging and demanding and it has improved everyone of our group practically</w:t>
      </w:r>
    </w:p>
    <w:p w14:paraId="45C5CC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 is most available and economical materials, it has been used for construction for a time in memorial yet, it selection among other materials have ecounters some major set back which are: it excessive deflection when subjected to load, it decaying with age that reduce life span of the timber and is venerability to pest attack. Never the less, it has been shown to be structurally okay in a good environment condition when the proper process stage.</w:t>
      </w:r>
    </w:p>
    <w:p w14:paraId="0A0B8B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Timbers are material that are widely used for construction shelf, table and chair the timber made with this materials, has an advantage over other materials</w:t>
      </w:r>
    </w:p>
    <w:p w14:paraId="2A3998E1">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hint="default" w:ascii="Times New Roman" w:hAnsi="Times New Roman" w:cs="Times New Roman"/>
          <w:b/>
          <w:sz w:val="24"/>
          <w:szCs w:val="24"/>
          <w:lang w:val="en-US"/>
        </w:rPr>
        <w:tab/>
      </w:r>
      <w:r>
        <w:rPr>
          <w:rFonts w:ascii="Times New Roman" w:hAnsi="Times New Roman" w:cs="Times New Roman"/>
          <w:b/>
          <w:sz w:val="24"/>
          <w:szCs w:val="24"/>
        </w:rPr>
        <w:t>RECOMMENDATION</w:t>
      </w:r>
    </w:p>
    <w:p w14:paraId="38E4A91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design and construction of this project, a lot of experiences where acquired and if research work is given to student on timber works, it will promote technological advancement and the student will be expose to creative learning and improve their spirit of technology and advance their growth and economics development</w:t>
      </w:r>
    </w:p>
    <w:p w14:paraId="713AB2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maintain durability and stability of this structure, timber should be carefully selected. Timber must be adequately and thoroughly seasoned and ve treated with preservative to disallow insect attack. Timber structure are recommend for use in administrative house, supermarket, film show, library reception roo, private house and residential building.</w:t>
      </w:r>
    </w:p>
    <w:p w14:paraId="1BFCDB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Lastly timber structure should be kept away from insect, direct heat sun and excessive rain</w:t>
      </w:r>
    </w:p>
    <w:p w14:paraId="6BE6EC65">
      <w:pPr>
        <w:spacing w:line="360" w:lineRule="auto"/>
        <w:jc w:val="center"/>
        <w:rPr>
          <w:rFonts w:hint="default" w:ascii="Times New Roman" w:hAnsi="Times New Roman" w:cs="Times New Roman"/>
          <w:b/>
          <w:bCs/>
          <w:sz w:val="24"/>
          <w:szCs w:val="24"/>
          <w:lang w:val="en-US"/>
        </w:rPr>
      </w:pPr>
    </w:p>
    <w:p w14:paraId="2E52228A">
      <w:pPr>
        <w:spacing w:line="360" w:lineRule="auto"/>
        <w:jc w:val="center"/>
        <w:rPr>
          <w:rFonts w:hint="default" w:ascii="Times New Roman" w:hAnsi="Times New Roman" w:cs="Times New Roman"/>
          <w:b/>
          <w:bCs/>
          <w:sz w:val="24"/>
          <w:szCs w:val="24"/>
          <w:lang w:val="en-US"/>
        </w:rPr>
      </w:pPr>
    </w:p>
    <w:p w14:paraId="29215F78">
      <w:pPr>
        <w:spacing w:line="360" w:lineRule="auto"/>
        <w:jc w:val="center"/>
        <w:rPr>
          <w:rFonts w:hint="default" w:ascii="Times New Roman" w:hAnsi="Times New Roman" w:cs="Times New Roman"/>
          <w:b/>
          <w:bCs/>
          <w:sz w:val="24"/>
          <w:szCs w:val="24"/>
          <w:lang w:val="en-US"/>
        </w:rPr>
      </w:pPr>
    </w:p>
    <w:p w14:paraId="112A6131">
      <w:pPr>
        <w:spacing w:line="360" w:lineRule="auto"/>
        <w:jc w:val="center"/>
        <w:rPr>
          <w:rFonts w:hint="default" w:ascii="Times New Roman" w:hAnsi="Times New Roman" w:cs="Times New Roman"/>
          <w:b/>
          <w:bCs/>
          <w:sz w:val="24"/>
          <w:szCs w:val="24"/>
          <w:lang w:val="en-US"/>
        </w:rPr>
      </w:pPr>
    </w:p>
    <w:p w14:paraId="49A75A53">
      <w:pPr>
        <w:spacing w:line="360" w:lineRule="auto"/>
        <w:jc w:val="center"/>
        <w:rPr>
          <w:rFonts w:hint="default" w:ascii="Times New Roman" w:hAnsi="Times New Roman" w:cs="Times New Roman"/>
          <w:b/>
          <w:bCs/>
          <w:sz w:val="24"/>
          <w:szCs w:val="24"/>
          <w:lang w:val="en-US"/>
        </w:rPr>
      </w:pPr>
    </w:p>
    <w:p w14:paraId="41268877">
      <w:pPr>
        <w:spacing w:line="360" w:lineRule="auto"/>
        <w:jc w:val="center"/>
        <w:rPr>
          <w:rFonts w:hint="default" w:ascii="Times New Roman" w:hAnsi="Times New Roman" w:cs="Times New Roman"/>
          <w:b/>
          <w:bCs/>
          <w:sz w:val="24"/>
          <w:szCs w:val="24"/>
          <w:lang w:val="en-US"/>
        </w:rPr>
      </w:pPr>
    </w:p>
    <w:p w14:paraId="4B7FD7CE">
      <w:pPr>
        <w:spacing w:line="360" w:lineRule="auto"/>
        <w:jc w:val="center"/>
        <w:rPr>
          <w:rFonts w:hint="default" w:ascii="Times New Roman" w:hAnsi="Times New Roman" w:cs="Times New Roman"/>
          <w:b/>
          <w:bCs/>
          <w:sz w:val="24"/>
          <w:szCs w:val="24"/>
          <w:lang w:val="en-US"/>
        </w:rPr>
      </w:pPr>
    </w:p>
    <w:p w14:paraId="765F3DF7">
      <w:pPr>
        <w:spacing w:line="360" w:lineRule="auto"/>
        <w:jc w:val="center"/>
        <w:rPr>
          <w:rFonts w:hint="default" w:ascii="Times New Roman" w:hAnsi="Times New Roman" w:cs="Times New Roman"/>
          <w:b/>
          <w:bCs/>
          <w:sz w:val="24"/>
          <w:szCs w:val="24"/>
          <w:lang w:val="en-US"/>
        </w:rPr>
      </w:pPr>
    </w:p>
    <w:p w14:paraId="207D39E5">
      <w:pPr>
        <w:spacing w:line="360" w:lineRule="auto"/>
        <w:jc w:val="center"/>
        <w:rPr>
          <w:rFonts w:hint="default" w:ascii="Times New Roman" w:hAnsi="Times New Roman" w:cs="Times New Roman"/>
          <w:b/>
          <w:bCs/>
          <w:sz w:val="24"/>
          <w:szCs w:val="24"/>
          <w:lang w:val="en-US"/>
        </w:rPr>
      </w:pPr>
    </w:p>
    <w:p w14:paraId="5E8E0643">
      <w:pPr>
        <w:spacing w:line="360" w:lineRule="auto"/>
        <w:jc w:val="center"/>
        <w:rPr>
          <w:rFonts w:hint="default" w:ascii="Times New Roman" w:hAnsi="Times New Roman" w:cs="Times New Roman"/>
          <w:b/>
          <w:bCs/>
          <w:sz w:val="24"/>
          <w:szCs w:val="24"/>
          <w:lang w:val="en-US"/>
        </w:rPr>
      </w:pPr>
    </w:p>
    <w:p w14:paraId="723C5F14">
      <w:pPr>
        <w:spacing w:line="360" w:lineRule="auto"/>
        <w:jc w:val="center"/>
        <w:rPr>
          <w:rFonts w:hint="default" w:ascii="Times New Roman" w:hAnsi="Times New Roman" w:cs="Times New Roman"/>
          <w:b/>
          <w:bCs/>
          <w:sz w:val="24"/>
          <w:szCs w:val="24"/>
          <w:lang w:val="en-US"/>
        </w:rPr>
      </w:pPr>
    </w:p>
    <w:p w14:paraId="308276D7">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1506505D">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Adewumi, B. A., &amp; Ogunleye, J. S. (2023). </w:t>
      </w:r>
      <w:r>
        <w:rPr>
          <w:rFonts w:hint="default" w:cs="Times New Roman"/>
          <w:i/>
          <w:iCs/>
          <w:lang w:val="en-US"/>
        </w:rPr>
        <w:t>“</w:t>
      </w:r>
      <w:r>
        <w:rPr>
          <w:rStyle w:val="4"/>
          <w:rFonts w:hint="default" w:ascii="Times New Roman" w:hAnsi="Times New Roman" w:cs="Times New Roman"/>
          <w:i/>
          <w:iCs/>
        </w:rPr>
        <w:t xml:space="preserve">A survey of indigenous household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in southwestern Nigeria</w:t>
      </w:r>
      <w:r>
        <w:rPr>
          <w:rStyle w:val="4"/>
          <w:rFonts w:hint="default" w:cs="Times New Roman"/>
          <w:i/>
          <w:iCs/>
          <w:lang w:val="en-US"/>
        </w:rPr>
        <w:t>”</w:t>
      </w:r>
      <w:r>
        <w:rPr>
          <w:rFonts w:hint="default" w:ascii="Times New Roman" w:hAnsi="Times New Roman" w:cs="Times New Roman"/>
          <w:i/>
          <w:iCs/>
        </w:rPr>
        <w:t xml:space="preserve">. Journal of Environmental </w:t>
      </w:r>
      <w:r>
        <w:rPr>
          <w:rFonts w:hint="default" w:ascii="Times New Roman" w:hAnsi="Times New Roman" w:cs="Times New Roman"/>
          <w:i/>
          <w:iCs/>
          <w:lang w:val="en-US"/>
        </w:rPr>
        <w:tab/>
      </w:r>
      <w:r>
        <w:rPr>
          <w:rFonts w:hint="default" w:ascii="Times New Roman" w:hAnsi="Times New Roman" w:cs="Times New Roman"/>
          <w:i/>
          <w:iCs/>
        </w:rPr>
        <w:t>Design and Technology, 2(1), 30–41.</w:t>
      </w:r>
    </w:p>
    <w:p w14:paraId="683B1202">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Başegmez, B. (2025). </w:t>
      </w:r>
      <w:r>
        <w:rPr>
          <w:rFonts w:hint="default" w:cs="Times New Roman"/>
          <w:i/>
          <w:iCs/>
          <w:lang w:val="en-US"/>
        </w:rPr>
        <w:t>“</w:t>
      </w:r>
      <w:r>
        <w:rPr>
          <w:rStyle w:val="4"/>
          <w:rFonts w:hint="default" w:ascii="Times New Roman" w:hAnsi="Times New Roman" w:cs="Times New Roman"/>
          <w:i/>
          <w:iCs/>
        </w:rPr>
        <w:t xml:space="preserve">Application of wood plastic composite in the construction </w:t>
      </w:r>
      <w:r>
        <w:rPr>
          <w:rStyle w:val="4"/>
          <w:rFonts w:hint="default" w:ascii="Times New Roman" w:hAnsi="Times New Roman" w:cs="Times New Roman"/>
          <w:i/>
          <w:iCs/>
          <w:lang w:val="en-US"/>
        </w:rPr>
        <w:tab/>
      </w:r>
      <w:r>
        <w:rPr>
          <w:rStyle w:val="4"/>
          <w:rFonts w:hint="default" w:ascii="Times New Roman" w:hAnsi="Times New Roman" w:cs="Times New Roman"/>
          <w:i/>
          <w:iCs/>
        </w:rPr>
        <w:t>sector</w:t>
      </w:r>
      <w:r>
        <w:rPr>
          <w:rFonts w:hint="default" w:ascii="Times New Roman" w:hAnsi="Times New Roman" w:cs="Times New Roman"/>
          <w:i/>
          <w:iCs/>
        </w:rPr>
        <w:t>. Furniture and Wooden Material</w:t>
      </w:r>
      <w:r>
        <w:rPr>
          <w:rFonts w:hint="default" w:cs="Times New Roman"/>
          <w:i/>
          <w:iCs/>
          <w:lang w:val="en-US"/>
        </w:rPr>
        <w:t>”</w:t>
      </w:r>
      <w:r>
        <w:rPr>
          <w:rFonts w:hint="default" w:ascii="Times New Roman" w:hAnsi="Times New Roman" w:cs="Times New Roman"/>
          <w:i/>
          <w:iCs/>
        </w:rPr>
        <w:t xml:space="preserve"> Research Journal, 8(1), Article </w:t>
      </w:r>
      <w:r>
        <w:rPr>
          <w:rFonts w:hint="default" w:ascii="Times New Roman" w:hAnsi="Times New Roman" w:cs="Times New Roman"/>
          <w:i/>
          <w:iCs/>
          <w:lang w:val="en-US"/>
        </w:rPr>
        <w:tab/>
      </w:r>
      <w:r>
        <w:rPr>
          <w:rFonts w:hint="default" w:ascii="Times New Roman" w:hAnsi="Times New Roman" w:cs="Times New Roman"/>
          <w:i/>
          <w:iCs/>
        </w:rPr>
        <w:t xml:space="preserve">1632080. </w:t>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"https://dergipark.org.tr/en/pub/mamad/issue/92174/1632080" </w:instrText>
      </w:r>
      <w:r>
        <w:rPr>
          <w:rFonts w:hint="default" w:ascii="Times New Roman" w:hAnsi="Times New Roman" w:cs="Times New Roman"/>
          <w:i/>
          <w:iCs/>
        </w:rPr>
        <w:fldChar w:fldCharType="separate"/>
      </w:r>
      <w:r>
        <w:rPr>
          <w:rStyle w:val="6"/>
          <w:rFonts w:hint="default" w:ascii="Times New Roman" w:hAnsi="Times New Roman" w:cs="Times New Roman"/>
          <w:i/>
          <w:iCs/>
        </w:rPr>
        <w:t>https://dergipark.org.tr/en/pub/mamad/issue/92174/1632080</w:t>
      </w:r>
      <w:r>
        <w:rPr>
          <w:rFonts w:hint="default" w:ascii="Times New Roman" w:hAnsi="Times New Roman" w:cs="Times New Roman"/>
          <w:i/>
          <w:iCs/>
        </w:rPr>
        <w:fldChar w:fldCharType="end"/>
      </w:r>
    </w:p>
    <w:p w14:paraId="1DA93166">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Dal Fabbro, M. (1949/1997). </w:t>
      </w:r>
      <w:r>
        <w:rPr>
          <w:rFonts w:hint="default" w:cs="Times New Roman"/>
          <w:i/>
          <w:iCs/>
          <w:lang w:val="en-US"/>
        </w:rPr>
        <w:t>“</w:t>
      </w:r>
      <w:r>
        <w:rPr>
          <w:rStyle w:val="4"/>
          <w:rFonts w:hint="default" w:ascii="Times New Roman" w:hAnsi="Times New Roman" w:cs="Times New Roman"/>
          <w:i/>
          <w:iCs/>
        </w:rPr>
        <w:t>Modern furniture</w:t>
      </w:r>
      <w:r>
        <w:rPr>
          <w:rStyle w:val="4"/>
          <w:rFonts w:hint="default" w:cs="Times New Roman"/>
          <w:i/>
          <w:iCs/>
          <w:lang w:val="en-US"/>
        </w:rPr>
        <w:t>”</w:t>
      </w:r>
      <w:r>
        <w:rPr>
          <w:rStyle w:val="4"/>
          <w:rFonts w:hint="default" w:ascii="Times New Roman" w:hAnsi="Times New Roman" w:cs="Times New Roman"/>
          <w:i/>
          <w:iCs/>
        </w:rPr>
        <w:t>: Its design and construction</w:t>
      </w:r>
      <w:r>
        <w:rPr>
          <w:rFonts w:hint="default" w:ascii="Times New Roman" w:hAnsi="Times New Roman" w:cs="Times New Roman"/>
          <w:i/>
          <w:iCs/>
        </w:rPr>
        <w:t xml:space="preserve">. </w:t>
      </w:r>
      <w:r>
        <w:rPr>
          <w:rFonts w:hint="default" w:ascii="Times New Roman" w:hAnsi="Times New Roman" w:cs="Times New Roman"/>
          <w:i/>
          <w:iCs/>
          <w:lang w:val="en-US"/>
        </w:rPr>
        <w:tab/>
      </w:r>
      <w:r>
        <w:rPr>
          <w:rFonts w:hint="default" w:ascii="Times New Roman" w:hAnsi="Times New Roman" w:cs="Times New Roman"/>
          <w:i/>
          <w:iCs/>
        </w:rPr>
        <w:t>Dover Publications.</w:t>
      </w:r>
    </w:p>
    <w:p w14:paraId="7251EC53">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Hoadley, R. B. (2000). </w:t>
      </w:r>
      <w:r>
        <w:rPr>
          <w:rFonts w:hint="default" w:cs="Times New Roman"/>
          <w:i/>
          <w:iCs/>
          <w:lang w:val="en-US"/>
        </w:rPr>
        <w:t>“</w:t>
      </w:r>
      <w:r>
        <w:rPr>
          <w:rStyle w:val="4"/>
          <w:rFonts w:hint="default" w:ascii="Times New Roman" w:hAnsi="Times New Roman" w:cs="Times New Roman"/>
          <w:i/>
          <w:iCs/>
        </w:rPr>
        <w:t>Understanding wood</w:t>
      </w:r>
      <w:r>
        <w:rPr>
          <w:rStyle w:val="4"/>
          <w:rFonts w:hint="default" w:cs="Times New Roman"/>
          <w:i/>
          <w:iCs/>
          <w:lang w:val="en-US"/>
        </w:rPr>
        <w:t>.</w:t>
      </w:r>
      <w:r>
        <w:rPr>
          <w:rStyle w:val="4"/>
          <w:rFonts w:hint="default" w:ascii="Times New Roman" w:hAnsi="Times New Roman" w:cs="Times New Roman"/>
          <w:i/>
          <w:iCs/>
        </w:rPr>
        <w:t xml:space="preserve"> A craftsman’s guide to wood</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technology</w:t>
      </w:r>
      <w:r>
        <w:rPr>
          <w:rFonts w:hint="default" w:ascii="Times New Roman" w:hAnsi="Times New Roman" w:cs="Times New Roman"/>
          <w:i/>
          <w:iCs/>
        </w:rPr>
        <w:t xml:space="preserve"> (2nd ed.). Taunton Press.</w:t>
      </w:r>
    </w:p>
    <w:p w14:paraId="6B045285">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Li, Y., Xiong, X., &amp; Qu, M. (2023). </w:t>
      </w:r>
      <w:r>
        <w:rPr>
          <w:rFonts w:hint="default" w:cs="Times New Roman"/>
          <w:i/>
          <w:iCs/>
          <w:lang w:val="en-US"/>
        </w:rPr>
        <w:t>“</w:t>
      </w:r>
      <w:r>
        <w:rPr>
          <w:rStyle w:val="4"/>
          <w:rFonts w:hint="default" w:ascii="Times New Roman" w:hAnsi="Times New Roman" w:cs="Times New Roman"/>
          <w:i/>
          <w:iCs/>
        </w:rPr>
        <w:t xml:space="preserve">Research on the whole life cycle of a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and development system based on sustainable design</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theory</w:t>
      </w:r>
      <w:r>
        <w:rPr>
          <w:rFonts w:hint="default" w:ascii="Times New Roman" w:hAnsi="Times New Roman" w:cs="Times New Roman"/>
          <w:i/>
          <w:iCs/>
        </w:rPr>
        <w:t xml:space="preserve">. Sustainability, 15(18), 13928. </w:t>
      </w:r>
      <w:r>
        <w:rPr>
          <w:rFonts w:hint="default"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"https://doi.org/10.3390/su151813928" </w:instrText>
      </w:r>
      <w:r>
        <w:rPr>
          <w:rFonts w:hint="default" w:ascii="Times New Roman" w:hAnsi="Times New Roman" w:cs="Times New Roman"/>
          <w:i/>
          <w:iCs/>
        </w:rPr>
        <w:fldChar w:fldCharType="separate"/>
      </w:r>
      <w:r>
        <w:rPr>
          <w:rStyle w:val="6"/>
          <w:rFonts w:hint="default" w:ascii="Times New Roman" w:hAnsi="Times New Roman" w:cs="Times New Roman"/>
          <w:i/>
          <w:iCs/>
        </w:rPr>
        <w:t>https://doi.org/10.3390/su151813928</w:t>
      </w:r>
      <w:r>
        <w:rPr>
          <w:rFonts w:hint="default" w:ascii="Times New Roman" w:hAnsi="Times New Roman" w:cs="Times New Roman"/>
          <w:i/>
          <w:iCs/>
        </w:rPr>
        <w:fldChar w:fldCharType="end"/>
      </w:r>
    </w:p>
    <w:p w14:paraId="503315E8">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Sun, K., Zhang, Y., &amp; Guo, Y. (2025). </w:t>
      </w:r>
      <w:r>
        <w:rPr>
          <w:rFonts w:hint="default" w:cs="Times New Roman"/>
          <w:i/>
          <w:iCs/>
          <w:lang w:val="en-US"/>
        </w:rPr>
        <w:t>“</w:t>
      </w:r>
      <w:r>
        <w:rPr>
          <w:rStyle w:val="4"/>
          <w:rFonts w:hint="default" w:ascii="Times New Roman" w:hAnsi="Times New Roman" w:cs="Times New Roman"/>
          <w:i/>
          <w:iCs/>
        </w:rPr>
        <w:t xml:space="preserve">RelTriple: Learning plausible indoor </w:t>
      </w:r>
      <w:r>
        <w:rPr>
          <w:rStyle w:val="4"/>
          <w:rFonts w:hint="default" w:ascii="Times New Roman" w:hAnsi="Times New Roman" w:cs="Times New Roman"/>
          <w:i/>
          <w:iCs/>
          <w:lang w:val="en-US"/>
        </w:rPr>
        <w:tab/>
      </w:r>
      <w:r>
        <w:rPr>
          <w:rStyle w:val="4"/>
          <w:rFonts w:hint="default" w:ascii="Times New Roman" w:hAnsi="Times New Roman" w:cs="Times New Roman"/>
          <w:i/>
          <w:iCs/>
        </w:rPr>
        <w:t>layouts by integrating relationship triples into the diffusion process</w:t>
      </w:r>
      <w:r>
        <w:rPr>
          <w:rStyle w:val="4"/>
          <w:rFonts w:hint="default" w:cs="Times New Roman"/>
          <w:i/>
          <w:iCs/>
          <w:lang w:val="en-US"/>
        </w:rPr>
        <w:t>”</w:t>
      </w:r>
      <w:r>
        <w:rPr>
          <w:rFonts w:hint="default" w:ascii="Times New Roman" w:hAnsi="Times New Roman" w:cs="Times New Roman"/>
          <w:i/>
          <w:iCs/>
        </w:rPr>
        <w:t xml:space="preserve">. arXiv. </w:t>
      </w:r>
      <w:r>
        <w:rPr>
          <w:rFonts w:hint="default" w:ascii="Times New Roman" w:hAnsi="Times New Roman"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"https://arxiv.org/abs/2503.20289" \t "_new" </w:instrText>
      </w:r>
      <w:r>
        <w:rPr>
          <w:rFonts w:hint="default" w:ascii="Times New Roman" w:hAnsi="Times New Roman" w:cs="Times New Roman"/>
          <w:i/>
          <w:iCs/>
        </w:rPr>
        <w:fldChar w:fldCharType="separate"/>
      </w:r>
      <w:r>
        <w:rPr>
          <w:rStyle w:val="6"/>
          <w:rFonts w:hint="default" w:ascii="Times New Roman" w:hAnsi="Times New Roman" w:cs="Times New Roman"/>
          <w:i/>
          <w:iCs/>
        </w:rPr>
        <w:t>https://arxiv.org/abs/2503.20289</w:t>
      </w:r>
      <w:r>
        <w:rPr>
          <w:rFonts w:hint="default" w:ascii="Times New Roman" w:hAnsi="Times New Roman" w:cs="Times New Roman"/>
          <w:i/>
          <w:iCs/>
        </w:rPr>
        <w:fldChar w:fldCharType="end"/>
      </w:r>
    </w:p>
    <w:p w14:paraId="46D979F6">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Xu, L. (2024). </w:t>
      </w:r>
      <w:r>
        <w:rPr>
          <w:rFonts w:hint="default" w:cs="Times New Roman"/>
          <w:i/>
          <w:iCs/>
          <w:lang w:val="en-US"/>
        </w:rPr>
        <w:t>“</w:t>
      </w:r>
      <w:r>
        <w:rPr>
          <w:rStyle w:val="4"/>
          <w:rFonts w:hint="default" w:ascii="Times New Roman" w:hAnsi="Times New Roman" w:cs="Times New Roman"/>
          <w:i/>
          <w:iCs/>
        </w:rPr>
        <w:t xml:space="preserve">Research on design trends and user experience of smart home </w:t>
      </w:r>
      <w:r>
        <w:rPr>
          <w:rStyle w:val="4"/>
          <w:rFonts w:hint="default" w:ascii="Times New Roman" w:hAnsi="Times New Roman" w:cs="Times New Roman"/>
          <w:i/>
          <w:iCs/>
          <w:lang w:val="en-US"/>
        </w:rPr>
        <w:tab/>
      </w:r>
      <w:r>
        <w:rPr>
          <w:rStyle w:val="4"/>
          <w:rFonts w:hint="default" w:ascii="Times New Roman" w:hAnsi="Times New Roman" w:cs="Times New Roman"/>
          <w:i/>
          <w:iCs/>
        </w:rPr>
        <w:t>furniture</w:t>
      </w:r>
      <w:r>
        <w:rPr>
          <w:rStyle w:val="4"/>
          <w:rFonts w:hint="default" w:cs="Times New Roman"/>
          <w:i/>
          <w:iCs/>
          <w:lang w:val="en-US"/>
        </w:rPr>
        <w:t>”</w:t>
      </w:r>
      <w:r>
        <w:rPr>
          <w:rFonts w:hint="default" w:ascii="Times New Roman" w:hAnsi="Times New Roman" w:cs="Times New Roman"/>
          <w:i/>
          <w:iCs/>
        </w:rPr>
        <w:t xml:space="preserve">. In J. Zhang, Y. Zhang, &amp; R. Wang (Eds.), Advances in </w:t>
      </w:r>
      <w:r>
        <w:rPr>
          <w:rFonts w:hint="default" w:ascii="Times New Roman" w:hAnsi="Times New Roman" w:cs="Times New Roman"/>
          <w:i/>
          <w:iCs/>
          <w:lang w:val="en-US"/>
        </w:rPr>
        <w:tab/>
      </w:r>
      <w:r>
        <w:rPr>
          <w:rFonts w:hint="default" w:ascii="Times New Roman" w:hAnsi="Times New Roman" w:cs="Times New Roman"/>
          <w:i/>
          <w:iCs/>
        </w:rPr>
        <w:t xml:space="preserve">Intelligent Systems and Computing (Vol. 1687, pp. 511–519). Springer. </w:t>
      </w:r>
      <w:r>
        <w:rPr>
          <w:rFonts w:hint="default" w:ascii="Times New Roman" w:hAnsi="Times New Roman" w:cs="Times New Roman"/>
          <w:i/>
          <w:iCs/>
          <w:lang w:val="en-US"/>
        </w:rPr>
        <w:tab/>
      </w:r>
      <w:r>
        <w:rPr>
          <w:rFonts w:hint="default" w:ascii="Times New Roman" w:hAnsi="Times New Roman" w:cs="Times New Roman"/>
          <w:i/>
          <w:iCs/>
        </w:rPr>
        <w:t>https://doi.org/10.1007/978-981-99-7151-2_55</w:t>
      </w:r>
    </w:p>
    <w:p w14:paraId="24828178">
      <w:pPr>
        <w:pStyle w:val="7"/>
        <w:keepNext w:val="0"/>
        <w:keepLines w:val="0"/>
        <w:widowControl/>
        <w:numPr>
          <w:ilvl w:val="0"/>
          <w:numId w:val="0"/>
        </w:numPr>
        <w:suppressLineNumbers w:val="0"/>
        <w:ind w:leftChars="0" w:right="0" w:rightChars="0"/>
        <w:jc w:val="both"/>
      </w:pPr>
      <w:r>
        <w:rPr>
          <w:rFonts w:hint="default" w:ascii="Times New Roman" w:hAnsi="Times New Roman" w:cs="Times New Roman"/>
          <w:i/>
          <w:iCs/>
        </w:rPr>
        <w:t xml:space="preserve">Zhang, Z., Zhu, J., &amp; Qi, Q. (2023). </w:t>
      </w:r>
      <w:r>
        <w:rPr>
          <w:rFonts w:hint="default" w:cs="Times New Roman"/>
          <w:i/>
          <w:iCs/>
          <w:lang w:val="en-US"/>
        </w:rPr>
        <w:t>“</w:t>
      </w:r>
      <w:r>
        <w:rPr>
          <w:rStyle w:val="4"/>
          <w:rFonts w:hint="default" w:ascii="Times New Roman" w:hAnsi="Times New Roman" w:cs="Times New Roman"/>
          <w:i/>
          <w:iCs/>
        </w:rPr>
        <w:t xml:space="preserve">Research on the recyclable design of wooden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based on the recyclability evaluation</w:t>
      </w:r>
      <w:r>
        <w:rPr>
          <w:rStyle w:val="4"/>
          <w:rFonts w:hint="default" w:cs="Times New Roman"/>
          <w:i/>
          <w:iCs/>
          <w:lang w:val="en-US"/>
        </w:rPr>
        <w:t>”</w:t>
      </w:r>
      <w:r>
        <w:rPr>
          <w:rFonts w:hint="default" w:ascii="Times New Roman" w:hAnsi="Times New Roman" w:cs="Times New Roman"/>
          <w:i/>
          <w:iCs/>
        </w:rPr>
        <w:t xml:space="preserve">. Sustainability, 15(24), </w:t>
      </w:r>
      <w:r>
        <w:rPr>
          <w:rFonts w:hint="default" w:ascii="Times New Roman" w:hAnsi="Times New Roman" w:cs="Times New Roman"/>
          <w:i/>
          <w:iCs/>
          <w:lang w:val="en-US"/>
        </w:rPr>
        <w:tab/>
      </w:r>
      <w:r>
        <w:rPr>
          <w:rFonts w:hint="default" w:ascii="Times New Roman" w:hAnsi="Times New Roman" w:cs="Times New Roman"/>
          <w:i/>
          <w:iCs/>
        </w:rPr>
        <w:t>16758. https://doi.org/10.3390/su152416758</w:t>
      </w:r>
    </w:p>
    <w:sectPr>
      <w:footerReference r:id="rId5" w:type="default"/>
      <w:pgSz w:w="11520" w:h="14400"/>
      <w:pgMar w:top="780" w:right="1800" w:bottom="1440" w:left="1800" w:header="720" w:footer="7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284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2483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4F7248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7D80A"/>
    <w:multiLevelType w:val="singleLevel"/>
    <w:tmpl w:val="8D17D80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03B43DD6"/>
    <w:multiLevelType w:val="multilevel"/>
    <w:tmpl w:val="03B43D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E11436"/>
    <w:multiLevelType w:val="multilevel"/>
    <w:tmpl w:val="0DE11436"/>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1DAF77E5"/>
    <w:multiLevelType w:val="multilevel"/>
    <w:tmpl w:val="1DAF77E5"/>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17C515C"/>
    <w:multiLevelType w:val="multilevel"/>
    <w:tmpl w:val="217C515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433618"/>
    <w:multiLevelType w:val="multilevel"/>
    <w:tmpl w:val="25433618"/>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4610F5"/>
    <w:multiLevelType w:val="multilevel"/>
    <w:tmpl w:val="264610F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2B436F75"/>
    <w:multiLevelType w:val="multilevel"/>
    <w:tmpl w:val="2B436F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975B7D"/>
    <w:multiLevelType w:val="multilevel"/>
    <w:tmpl w:val="2C975B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4C76EB5"/>
    <w:multiLevelType w:val="multilevel"/>
    <w:tmpl w:val="34C76EB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355D7AAF"/>
    <w:multiLevelType w:val="multilevel"/>
    <w:tmpl w:val="355D7AA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396528D5"/>
    <w:multiLevelType w:val="multilevel"/>
    <w:tmpl w:val="396528D5"/>
    <w:lvl w:ilvl="0" w:tentative="0">
      <w:start w:val="1"/>
      <w:numFmt w:val="low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4356CE3"/>
    <w:multiLevelType w:val="multilevel"/>
    <w:tmpl w:val="44356CE3"/>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55B07782"/>
    <w:multiLevelType w:val="multilevel"/>
    <w:tmpl w:val="55B077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A6C27D1"/>
    <w:multiLevelType w:val="multilevel"/>
    <w:tmpl w:val="5A6C27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F285F75"/>
    <w:multiLevelType w:val="multilevel"/>
    <w:tmpl w:val="5F285F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813F0D1"/>
    <w:multiLevelType w:val="singleLevel"/>
    <w:tmpl w:val="6813F0D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6DBE741E"/>
    <w:multiLevelType w:val="multilevel"/>
    <w:tmpl w:val="6DBE74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1720260"/>
    <w:multiLevelType w:val="multilevel"/>
    <w:tmpl w:val="71720260"/>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5F809E4"/>
    <w:multiLevelType w:val="multilevel"/>
    <w:tmpl w:val="75F809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9"/>
  </w:num>
  <w:num w:numId="3">
    <w:abstractNumId w:val="10"/>
  </w:num>
  <w:num w:numId="4">
    <w:abstractNumId w:val="7"/>
  </w:num>
  <w:num w:numId="5">
    <w:abstractNumId w:val="14"/>
  </w:num>
  <w:num w:numId="6">
    <w:abstractNumId w:val="17"/>
  </w:num>
  <w:num w:numId="7">
    <w:abstractNumId w:val="13"/>
  </w:num>
  <w:num w:numId="8">
    <w:abstractNumId w:val="16"/>
  </w:num>
  <w:num w:numId="9">
    <w:abstractNumId w:val="15"/>
  </w:num>
  <w:num w:numId="10">
    <w:abstractNumId w:val="1"/>
  </w:num>
  <w:num w:numId="11">
    <w:abstractNumId w:val="5"/>
  </w:num>
  <w:num w:numId="12">
    <w:abstractNumId w:val="3"/>
  </w:num>
  <w:num w:numId="13">
    <w:abstractNumId w:val="11"/>
  </w:num>
  <w:num w:numId="14">
    <w:abstractNumId w:val="2"/>
  </w:num>
  <w:num w:numId="15">
    <w:abstractNumId w:val="6"/>
  </w:num>
  <w:num w:numId="16">
    <w:abstractNumId w:val="9"/>
  </w:num>
  <w:num w:numId="17">
    <w:abstractNumId w:val="12"/>
  </w:num>
  <w:num w:numId="18">
    <w:abstractNumId w:val="4"/>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C546B"/>
    <w:rsid w:val="033A3998"/>
    <w:rsid w:val="3D2F35FA"/>
    <w:rsid w:val="3FB01052"/>
    <w:rsid w:val="47D40B4C"/>
    <w:rsid w:val="5B1C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character" w:styleId="6">
    <w:name w:val="Hyperlink"/>
    <w:basedOn w:val="2"/>
    <w:qFormat/>
    <w:uiPriority w:val="0"/>
    <w:rPr>
      <w:color w:val="0000FF"/>
      <w:u w:val="single"/>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normal"/>
    <w:qFormat/>
    <w:uiPriority w:val="0"/>
    <w:pPr>
      <w:spacing w:after="0" w:line="276" w:lineRule="auto"/>
    </w:pPr>
    <w:rPr>
      <w:rFonts w:ascii="Arial" w:hAnsi="Arial" w:eastAsia="Arial" w:cs="Arial"/>
      <w:sz w:val="22"/>
      <w:szCs w:val="22"/>
      <w:lang w:val="en-US" w:eastAsia="en-US"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2025-07-09T16:21:00Z</dcterms:created>
  <dc:creator>HP</dc:creator>
  <cp:lastModifiedBy>HP</cp:lastModifiedBy>
  <dcterms:modified xsi:type="dcterms:W3CDTF">2025-07-09T16:26:17Z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5B75E79686C340F9A255F51E0FBAF835_11</vt:lpwstr>
  </property>
</Properties>
</file>