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C53" w:rsidRDefault="00E64C53" w:rsidP="00E64C53">
      <w:pPr>
        <w:jc w:val="center"/>
        <w:rPr>
          <w:rFonts w:ascii="Elephant" w:hAnsi="Elephant"/>
          <w:b/>
          <w:sz w:val="38"/>
        </w:rPr>
      </w:pPr>
      <w:r>
        <w:rPr>
          <w:rFonts w:ascii="Elephant" w:hAnsi="Elephant"/>
          <w:b/>
          <w:sz w:val="38"/>
        </w:rPr>
        <w:t>EXTRACTION OF VEGETABLE OIL FROM MELON SEEDS (EGUSI)</w:t>
      </w:r>
    </w:p>
    <w:p w:rsidR="00E64C53" w:rsidRDefault="00E64C53" w:rsidP="00E64C53">
      <w:pPr>
        <w:jc w:val="center"/>
        <w:rPr>
          <w:rFonts w:ascii="Arial Black" w:hAnsi="Arial Black" w:cs="Times-Bold"/>
          <w:b/>
          <w:bCs/>
          <w:sz w:val="42"/>
          <w:szCs w:val="42"/>
        </w:rPr>
      </w:pPr>
    </w:p>
    <w:p w:rsidR="00E64C53" w:rsidRDefault="00E64C53" w:rsidP="00E64C53">
      <w:pPr>
        <w:jc w:val="center"/>
        <w:rPr>
          <w:rFonts w:ascii="Arial Black" w:hAnsi="Arial Black" w:cs="Times-Bold"/>
          <w:b/>
          <w:bCs/>
          <w:sz w:val="42"/>
          <w:szCs w:val="42"/>
        </w:rPr>
      </w:pPr>
    </w:p>
    <w:p w:rsidR="00E64C53" w:rsidRPr="00134777" w:rsidRDefault="00E64C53" w:rsidP="00E64C53">
      <w:pPr>
        <w:jc w:val="center"/>
        <w:rPr>
          <w:rFonts w:ascii="Monotype Corsiva" w:hAnsi="Monotype Corsiva" w:cs="Times-Bold"/>
          <w:b/>
          <w:bCs/>
          <w:sz w:val="42"/>
          <w:szCs w:val="42"/>
        </w:rPr>
      </w:pPr>
      <w:r w:rsidRPr="00134777">
        <w:rPr>
          <w:rFonts w:ascii="Monotype Corsiva" w:hAnsi="Monotype Corsiva" w:cs="Times-Bold"/>
          <w:b/>
          <w:bCs/>
          <w:sz w:val="42"/>
          <w:szCs w:val="42"/>
        </w:rPr>
        <w:t>BY</w:t>
      </w:r>
    </w:p>
    <w:p w:rsidR="00E64C53" w:rsidRPr="00134777" w:rsidRDefault="00E64C53" w:rsidP="00E64C53">
      <w:pPr>
        <w:spacing w:after="120"/>
        <w:jc w:val="center"/>
        <w:rPr>
          <w:rFonts w:ascii="Arial Black" w:hAnsi="Arial Black"/>
          <w:b/>
          <w:sz w:val="46"/>
          <w:szCs w:val="36"/>
        </w:rPr>
      </w:pPr>
      <w:r w:rsidRPr="00134777">
        <w:rPr>
          <w:rFonts w:ascii="Arial Black" w:hAnsi="Arial Black"/>
          <w:b/>
          <w:sz w:val="46"/>
          <w:szCs w:val="36"/>
        </w:rPr>
        <w:t>IBITAYO PATIENCE BUKUNMI</w:t>
      </w:r>
    </w:p>
    <w:p w:rsidR="00E64C53" w:rsidRPr="00FE27BC" w:rsidRDefault="00E64C53" w:rsidP="00E64C53">
      <w:pPr>
        <w:jc w:val="center"/>
        <w:rPr>
          <w:rFonts w:ascii="Arial Black" w:hAnsi="Arial Black" w:cs="Times-Bold"/>
          <w:b/>
          <w:bCs/>
          <w:sz w:val="40"/>
          <w:szCs w:val="40"/>
        </w:rPr>
      </w:pPr>
      <w:r>
        <w:rPr>
          <w:rFonts w:ascii="Arial Black" w:hAnsi="Arial Black" w:cs="Times-Bold"/>
          <w:b/>
          <w:bCs/>
          <w:sz w:val="40"/>
          <w:szCs w:val="40"/>
        </w:rPr>
        <w:t>ND/23/HMT/PT/0078</w:t>
      </w:r>
    </w:p>
    <w:p w:rsidR="00E64C53" w:rsidRDefault="00E64C53" w:rsidP="00E64C53">
      <w:pPr>
        <w:spacing w:line="360" w:lineRule="auto"/>
        <w:jc w:val="center"/>
        <w:rPr>
          <w:rFonts w:ascii="Bodoni MT" w:hAnsi="Bodoni MT"/>
          <w:b/>
          <w:bCs/>
        </w:rPr>
      </w:pPr>
    </w:p>
    <w:p w:rsidR="00E64C53" w:rsidRPr="00DC1839" w:rsidRDefault="00E64C53" w:rsidP="00E64C53">
      <w:pPr>
        <w:spacing w:line="360" w:lineRule="auto"/>
        <w:jc w:val="center"/>
        <w:rPr>
          <w:rFonts w:ascii="Bodoni MT" w:hAnsi="Bodoni MT"/>
          <w:b/>
          <w:bCs/>
        </w:rPr>
      </w:pPr>
      <w:r w:rsidRPr="00DC1839">
        <w:rPr>
          <w:rFonts w:ascii="Bodoni MT" w:hAnsi="Bodoni MT"/>
          <w:b/>
          <w:bCs/>
        </w:rPr>
        <w:t xml:space="preserve">A PROJECT SUBMITTED TO THE DEPARTMENT OF </w:t>
      </w:r>
      <w:r>
        <w:rPr>
          <w:rFonts w:ascii="Bodoni MT" w:hAnsi="Bodoni MT"/>
          <w:b/>
          <w:bCs/>
        </w:rPr>
        <w:t>HOSPITALITY MANAGMENT</w:t>
      </w:r>
      <w:r w:rsidRPr="00DC1839">
        <w:rPr>
          <w:rFonts w:ascii="Bodoni MT" w:hAnsi="Bodoni MT"/>
          <w:b/>
          <w:bCs/>
        </w:rPr>
        <w:t xml:space="preserve">, INSTITUTE OF </w:t>
      </w:r>
      <w:r>
        <w:rPr>
          <w:rFonts w:ascii="Bodoni MT" w:hAnsi="Bodoni MT"/>
          <w:b/>
          <w:bCs/>
        </w:rPr>
        <w:t>APPLIED SCIENCES (IA</w:t>
      </w:r>
      <w:r w:rsidRPr="00DC1839">
        <w:rPr>
          <w:rFonts w:ascii="Bodoni MT" w:hAnsi="Bodoni MT"/>
          <w:b/>
          <w:bCs/>
        </w:rPr>
        <w:t>S), KWARA STATE POLYTECHNIC</w:t>
      </w:r>
    </w:p>
    <w:p w:rsidR="00E64C53" w:rsidRPr="00DC1839" w:rsidRDefault="00E64C53" w:rsidP="00E64C53">
      <w:pPr>
        <w:spacing w:line="360" w:lineRule="auto"/>
        <w:jc w:val="center"/>
        <w:rPr>
          <w:rFonts w:ascii="Bodoni MT" w:hAnsi="Bodoni MT"/>
          <w:b/>
          <w:bCs/>
        </w:rPr>
      </w:pPr>
    </w:p>
    <w:p w:rsidR="00E64C53" w:rsidRPr="00DC1839" w:rsidRDefault="00E64C53" w:rsidP="00E64C53">
      <w:pPr>
        <w:tabs>
          <w:tab w:val="left" w:pos="5523"/>
        </w:tabs>
        <w:spacing w:line="360" w:lineRule="auto"/>
        <w:rPr>
          <w:rFonts w:ascii="Bodoni MT" w:hAnsi="Bodoni MT"/>
          <w:b/>
          <w:bCs/>
        </w:rPr>
      </w:pPr>
      <w:r w:rsidRPr="00DC1839">
        <w:rPr>
          <w:rFonts w:ascii="Bodoni MT" w:hAnsi="Bodoni MT"/>
          <w:b/>
          <w:bCs/>
        </w:rPr>
        <w:tab/>
      </w:r>
    </w:p>
    <w:p w:rsidR="00E64C53" w:rsidRPr="00DC1839" w:rsidRDefault="00E64C53" w:rsidP="00E64C53">
      <w:pPr>
        <w:spacing w:line="360" w:lineRule="auto"/>
        <w:jc w:val="center"/>
        <w:rPr>
          <w:rFonts w:ascii="Bodoni MT" w:hAnsi="Bodoni MT"/>
          <w:b/>
          <w:bCs/>
        </w:rPr>
      </w:pPr>
      <w:r w:rsidRPr="00DC1839">
        <w:rPr>
          <w:rFonts w:ascii="Bodoni MT" w:hAnsi="Bodoni MT"/>
          <w:b/>
          <w:bCs/>
        </w:rPr>
        <w:t>IN PARTIAL FULFILLMENT OF THE REQU</w:t>
      </w:r>
      <w:r>
        <w:rPr>
          <w:rFonts w:ascii="Bodoni MT" w:hAnsi="Bodoni MT"/>
          <w:b/>
          <w:bCs/>
        </w:rPr>
        <w:t>IREMENT FOR THE AWARD OF NATIONALDIPLOMA (</w:t>
      </w:r>
      <w:r w:rsidRPr="00DC1839">
        <w:rPr>
          <w:rFonts w:ascii="Bodoni MT" w:hAnsi="Bodoni MT"/>
          <w:b/>
          <w:bCs/>
        </w:rPr>
        <w:t xml:space="preserve">ND) IN </w:t>
      </w:r>
      <w:r>
        <w:rPr>
          <w:rFonts w:ascii="Bodoni MT" w:hAnsi="Bodoni MT"/>
          <w:b/>
          <w:bCs/>
        </w:rPr>
        <w:t>HOSPITALITY MANAGEMENT</w:t>
      </w:r>
    </w:p>
    <w:p w:rsidR="00E64C53" w:rsidRPr="00416CAB" w:rsidRDefault="00E64C53" w:rsidP="00E64C53">
      <w:pPr>
        <w:spacing w:line="360" w:lineRule="auto"/>
        <w:jc w:val="center"/>
        <w:rPr>
          <w:rFonts w:ascii="Century" w:hAnsi="Century"/>
          <w:sz w:val="26"/>
          <w:szCs w:val="26"/>
        </w:rPr>
      </w:pPr>
    </w:p>
    <w:p w:rsidR="00E64C53" w:rsidRPr="00DC1839" w:rsidRDefault="00E64C53" w:rsidP="00E64C53">
      <w:pPr>
        <w:spacing w:line="360" w:lineRule="auto"/>
        <w:rPr>
          <w:rFonts w:ascii="Century" w:hAnsi="Century"/>
          <w:b/>
          <w:bCs/>
          <w:sz w:val="26"/>
          <w:szCs w:val="26"/>
        </w:rPr>
      </w:pPr>
    </w:p>
    <w:p w:rsidR="00E64C53" w:rsidRPr="00DC1839" w:rsidRDefault="00E64C53" w:rsidP="00E64C53">
      <w:pPr>
        <w:spacing w:line="360" w:lineRule="auto"/>
        <w:jc w:val="right"/>
        <w:rPr>
          <w:rFonts w:ascii="Century" w:hAnsi="Century"/>
          <w:b/>
          <w:bCs/>
          <w:sz w:val="26"/>
          <w:szCs w:val="26"/>
        </w:rPr>
      </w:pPr>
      <w:r>
        <w:rPr>
          <w:rFonts w:ascii="Century" w:hAnsi="Century"/>
          <w:b/>
          <w:bCs/>
          <w:sz w:val="26"/>
          <w:szCs w:val="26"/>
        </w:rPr>
        <w:t>JUNE, 2025</w:t>
      </w:r>
    </w:p>
    <w:p w:rsidR="00E64C53" w:rsidRDefault="00E64C53" w:rsidP="00E64C53">
      <w:pPr>
        <w:spacing w:line="360" w:lineRule="auto"/>
        <w:jc w:val="center"/>
        <w:rPr>
          <w:rFonts w:ascii="Century" w:hAnsi="Century"/>
          <w:b/>
          <w:sz w:val="26"/>
          <w:szCs w:val="26"/>
        </w:rPr>
      </w:pPr>
    </w:p>
    <w:p w:rsidR="00E64C53" w:rsidRDefault="00E64C53" w:rsidP="00E64C53">
      <w:pPr>
        <w:rPr>
          <w:rFonts w:ascii="Century" w:hAnsi="Century"/>
          <w:b/>
          <w:sz w:val="26"/>
          <w:szCs w:val="26"/>
        </w:rPr>
      </w:pPr>
      <w:r>
        <w:rPr>
          <w:rFonts w:ascii="Century" w:hAnsi="Century"/>
          <w:b/>
          <w:sz w:val="26"/>
          <w:szCs w:val="26"/>
        </w:rPr>
        <w:br w:type="page"/>
      </w:r>
    </w:p>
    <w:p w:rsidR="00E64C53" w:rsidRPr="00416CAB" w:rsidRDefault="00E64C53" w:rsidP="00E64C53">
      <w:pPr>
        <w:spacing w:line="360" w:lineRule="auto"/>
        <w:jc w:val="center"/>
        <w:rPr>
          <w:rFonts w:ascii="Century" w:hAnsi="Century"/>
          <w:b/>
          <w:sz w:val="26"/>
          <w:szCs w:val="26"/>
        </w:rPr>
      </w:pPr>
      <w:r w:rsidRPr="00416CAB">
        <w:rPr>
          <w:rFonts w:ascii="Century" w:hAnsi="Century"/>
          <w:b/>
          <w:sz w:val="26"/>
          <w:szCs w:val="26"/>
        </w:rPr>
        <w:lastRenderedPageBreak/>
        <w:t>CERTIFICATION</w:t>
      </w:r>
    </w:p>
    <w:p w:rsidR="00E64C53" w:rsidRPr="00103AD5" w:rsidRDefault="00E64C53" w:rsidP="00E64C53">
      <w:pPr>
        <w:spacing w:after="120" w:line="360" w:lineRule="auto"/>
        <w:rPr>
          <w:rFonts w:ascii="Arial Black" w:hAnsi="Arial Black"/>
          <w:b/>
          <w:sz w:val="36"/>
          <w:szCs w:val="36"/>
        </w:rPr>
      </w:pPr>
      <w:r w:rsidRPr="00377E3B">
        <w:rPr>
          <w:rFonts w:asciiTheme="majorBidi" w:hAnsiTheme="majorBidi" w:cstheme="majorBidi"/>
          <w:sz w:val="26"/>
          <w:szCs w:val="26"/>
        </w:rPr>
        <w:t>This is to certify that this research work is carried out b</w:t>
      </w:r>
      <w:r w:rsidRPr="00103AD5">
        <w:rPr>
          <w:rFonts w:ascii="Times New Roman" w:hAnsi="Times New Roman"/>
          <w:sz w:val="24"/>
        </w:rPr>
        <w:t xml:space="preserve">y </w:t>
      </w:r>
      <w:r w:rsidRPr="00103AD5">
        <w:rPr>
          <w:rFonts w:ascii="Times New Roman" w:hAnsi="Times New Roman"/>
          <w:b/>
          <w:sz w:val="24"/>
        </w:rPr>
        <w:t>IBITAYO PATIENCE BUKUNMI</w:t>
      </w:r>
      <w:r>
        <w:rPr>
          <w:rFonts w:ascii="Times New Roman" w:hAnsi="Times New Roman"/>
          <w:b/>
          <w:sz w:val="24"/>
        </w:rPr>
        <w:t xml:space="preserve"> </w:t>
      </w:r>
      <w:r w:rsidRPr="00377E3B">
        <w:rPr>
          <w:rFonts w:asciiTheme="majorBidi" w:hAnsiTheme="majorBidi" w:cstheme="majorBidi"/>
          <w:sz w:val="26"/>
          <w:szCs w:val="26"/>
        </w:rPr>
        <w:t>w</w:t>
      </w:r>
      <w:r>
        <w:rPr>
          <w:rFonts w:asciiTheme="majorBidi" w:hAnsiTheme="majorBidi" w:cstheme="majorBidi"/>
          <w:sz w:val="26"/>
          <w:szCs w:val="26"/>
        </w:rPr>
        <w:t>ith Matric no. ND/23/HMT/PT/0078</w:t>
      </w:r>
      <w:r w:rsidRPr="00377E3B">
        <w:rPr>
          <w:rFonts w:asciiTheme="majorBidi" w:hAnsiTheme="majorBidi" w:cstheme="majorBidi"/>
          <w:sz w:val="26"/>
          <w:szCs w:val="26"/>
        </w:rPr>
        <w:t xml:space="preserve"> and has been completed, read through and approved as meeting part of the requirements of the department of Hospitality Management, Institute of Applied Science</w:t>
      </w:r>
      <w:r>
        <w:rPr>
          <w:rFonts w:asciiTheme="majorBidi" w:hAnsiTheme="majorBidi" w:cstheme="majorBidi"/>
          <w:sz w:val="26"/>
          <w:szCs w:val="26"/>
        </w:rPr>
        <w:t>s</w:t>
      </w:r>
      <w:r w:rsidRPr="00377E3B">
        <w:rPr>
          <w:rFonts w:asciiTheme="majorBidi" w:hAnsiTheme="majorBidi" w:cstheme="majorBidi"/>
          <w:sz w:val="26"/>
          <w:szCs w:val="26"/>
        </w:rPr>
        <w:t xml:space="preserve"> (IAS), Kwara State Pol</w:t>
      </w:r>
      <w:r>
        <w:rPr>
          <w:rFonts w:asciiTheme="majorBidi" w:hAnsiTheme="majorBidi" w:cstheme="majorBidi"/>
          <w:sz w:val="26"/>
          <w:szCs w:val="26"/>
        </w:rPr>
        <w:t>ytechnic for the award of</w:t>
      </w:r>
      <w:r w:rsidRPr="00377E3B">
        <w:rPr>
          <w:rFonts w:asciiTheme="majorBidi" w:hAnsiTheme="majorBidi" w:cstheme="majorBidi"/>
          <w:sz w:val="26"/>
          <w:szCs w:val="26"/>
        </w:rPr>
        <w:t xml:space="preserve"> National Diploma in Hospitality Management.</w:t>
      </w:r>
    </w:p>
    <w:p w:rsidR="00E64C53" w:rsidRPr="00416CAB" w:rsidRDefault="00E64C53" w:rsidP="00E64C53">
      <w:pPr>
        <w:spacing w:line="360" w:lineRule="auto"/>
        <w:rPr>
          <w:rFonts w:ascii="Century" w:hAnsi="Century"/>
          <w:sz w:val="26"/>
          <w:szCs w:val="26"/>
        </w:rPr>
      </w:pPr>
    </w:p>
    <w:p w:rsidR="00E64C53" w:rsidRPr="00416CAB" w:rsidRDefault="00E64C53" w:rsidP="00E64C53">
      <w:pPr>
        <w:spacing w:line="360" w:lineRule="auto"/>
        <w:rPr>
          <w:rFonts w:ascii="Century" w:hAnsi="Century"/>
          <w:sz w:val="26"/>
          <w:szCs w:val="26"/>
        </w:rPr>
      </w:pPr>
    </w:p>
    <w:p w:rsidR="00E64C53" w:rsidRPr="00416CAB" w:rsidRDefault="00E64C53" w:rsidP="00E64C53">
      <w:pPr>
        <w:rPr>
          <w:rFonts w:ascii="Century" w:hAnsi="Century"/>
          <w:sz w:val="26"/>
          <w:szCs w:val="26"/>
        </w:rPr>
      </w:pPr>
      <w:r w:rsidRPr="00416CAB">
        <w:rPr>
          <w:rFonts w:ascii="Century" w:hAnsi="Century"/>
          <w:sz w:val="26"/>
          <w:szCs w:val="26"/>
        </w:rPr>
        <w:t>__________________</w:t>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t>_____</w:t>
      </w:r>
      <w:r w:rsidRPr="00416CAB">
        <w:rPr>
          <w:rFonts w:ascii="Century" w:hAnsi="Century"/>
          <w:sz w:val="26"/>
          <w:szCs w:val="26"/>
        </w:rPr>
        <w:tab/>
        <w:t>____________</w:t>
      </w:r>
    </w:p>
    <w:p w:rsidR="00E64C53" w:rsidRPr="00416CAB" w:rsidRDefault="00E64C53" w:rsidP="00E64C53">
      <w:pPr>
        <w:rPr>
          <w:rFonts w:ascii="Century" w:hAnsi="Century"/>
          <w:b/>
          <w:sz w:val="26"/>
          <w:szCs w:val="26"/>
        </w:rPr>
      </w:pPr>
      <w:r w:rsidRPr="00A05B7D">
        <w:rPr>
          <w:rFonts w:asciiTheme="majorBidi" w:hAnsiTheme="majorBidi" w:cstheme="majorBidi"/>
          <w:b/>
          <w:sz w:val="24"/>
        </w:rPr>
        <w:t>MR</w:t>
      </w:r>
      <w:r>
        <w:rPr>
          <w:rFonts w:asciiTheme="majorBidi" w:hAnsiTheme="majorBidi" w:cstheme="majorBidi"/>
          <w:b/>
          <w:sz w:val="24"/>
        </w:rPr>
        <w:t>S. ADEBAYO S.M.</w:t>
      </w:r>
      <w:r>
        <w:rPr>
          <w:rFonts w:asciiTheme="majorBidi" w:hAnsiTheme="majorBidi" w:cstheme="majorBidi"/>
          <w:b/>
          <w:sz w:val="24"/>
        </w:rPr>
        <w:tab/>
      </w:r>
      <w:r>
        <w:rPr>
          <w:rFonts w:asciiTheme="majorBidi" w:hAnsiTheme="majorBidi" w:cstheme="majorBidi"/>
          <w:b/>
          <w:sz w:val="24"/>
        </w:rPr>
        <w:tab/>
      </w:r>
      <w:r>
        <w:rPr>
          <w:rFonts w:asciiTheme="majorBidi" w:hAnsiTheme="majorBidi" w:cstheme="majorBidi"/>
          <w:b/>
          <w:sz w:val="24"/>
        </w:rPr>
        <w:tab/>
      </w:r>
      <w:r>
        <w:rPr>
          <w:rFonts w:ascii="Century" w:hAnsi="Century"/>
          <w:b/>
          <w:sz w:val="26"/>
          <w:szCs w:val="26"/>
        </w:rPr>
        <w:tab/>
      </w:r>
      <w:r>
        <w:rPr>
          <w:rFonts w:ascii="Century" w:hAnsi="Century"/>
          <w:b/>
          <w:sz w:val="26"/>
          <w:szCs w:val="26"/>
        </w:rPr>
        <w:tab/>
      </w:r>
      <w:r w:rsidRPr="00416CAB">
        <w:rPr>
          <w:rFonts w:ascii="Century" w:hAnsi="Century"/>
          <w:b/>
          <w:sz w:val="26"/>
          <w:szCs w:val="26"/>
        </w:rPr>
        <w:t>DATE</w:t>
      </w:r>
    </w:p>
    <w:p w:rsidR="00E64C53" w:rsidRPr="00416CAB" w:rsidRDefault="00E64C53" w:rsidP="00E64C53">
      <w:pPr>
        <w:rPr>
          <w:rFonts w:ascii="Century" w:hAnsi="Century"/>
          <w:sz w:val="26"/>
          <w:szCs w:val="26"/>
        </w:rPr>
      </w:pPr>
      <w:r w:rsidRPr="00416CAB">
        <w:rPr>
          <w:rFonts w:ascii="Century" w:hAnsi="Century"/>
          <w:sz w:val="26"/>
          <w:szCs w:val="26"/>
        </w:rPr>
        <w:t>Project Supervisor</w:t>
      </w:r>
    </w:p>
    <w:p w:rsidR="00E64C53" w:rsidRPr="00416CAB" w:rsidRDefault="00E64C53" w:rsidP="00E64C53">
      <w:pPr>
        <w:rPr>
          <w:rFonts w:ascii="Century" w:hAnsi="Century"/>
          <w:sz w:val="26"/>
          <w:szCs w:val="26"/>
        </w:rPr>
      </w:pPr>
    </w:p>
    <w:p w:rsidR="00E64C53" w:rsidRPr="00416CAB" w:rsidRDefault="00E64C53" w:rsidP="00E64C53">
      <w:pPr>
        <w:rPr>
          <w:rFonts w:ascii="Century" w:hAnsi="Century"/>
          <w:sz w:val="26"/>
          <w:szCs w:val="26"/>
        </w:rPr>
      </w:pPr>
    </w:p>
    <w:p w:rsidR="00E64C53" w:rsidRPr="00416CAB" w:rsidRDefault="00E64C53" w:rsidP="00E64C53">
      <w:pPr>
        <w:rPr>
          <w:rFonts w:ascii="Century" w:hAnsi="Century"/>
          <w:sz w:val="26"/>
          <w:szCs w:val="26"/>
        </w:rPr>
      </w:pPr>
    </w:p>
    <w:p w:rsidR="00E64C53" w:rsidRPr="00416CAB" w:rsidRDefault="00E64C53" w:rsidP="00E64C53">
      <w:pPr>
        <w:rPr>
          <w:rFonts w:ascii="Century" w:hAnsi="Century"/>
          <w:sz w:val="26"/>
          <w:szCs w:val="26"/>
        </w:rPr>
      </w:pPr>
      <w:r w:rsidRPr="00416CAB">
        <w:rPr>
          <w:rFonts w:ascii="Century" w:hAnsi="Century"/>
          <w:sz w:val="26"/>
          <w:szCs w:val="26"/>
        </w:rPr>
        <w:t>_________________</w:t>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t>_________________</w:t>
      </w:r>
    </w:p>
    <w:p w:rsidR="00E64C53" w:rsidRPr="00416CAB" w:rsidRDefault="00E64C53" w:rsidP="00E64C53">
      <w:pPr>
        <w:rPr>
          <w:rFonts w:ascii="Century" w:hAnsi="Century"/>
          <w:b/>
          <w:sz w:val="26"/>
          <w:szCs w:val="26"/>
        </w:rPr>
      </w:pPr>
      <w:r w:rsidRPr="00A05B7D">
        <w:rPr>
          <w:rFonts w:asciiTheme="majorBidi" w:hAnsiTheme="majorBidi" w:cstheme="majorBidi"/>
          <w:b/>
          <w:sz w:val="24"/>
        </w:rPr>
        <w:t>MR</w:t>
      </w:r>
      <w:r>
        <w:rPr>
          <w:rFonts w:asciiTheme="majorBidi" w:hAnsiTheme="majorBidi" w:cstheme="majorBidi"/>
          <w:b/>
          <w:sz w:val="24"/>
        </w:rPr>
        <w:t>S. ADEBAYO S.M.</w:t>
      </w:r>
      <w:r>
        <w:rPr>
          <w:rFonts w:ascii="Century" w:hAnsi="Century"/>
          <w:b/>
          <w:sz w:val="26"/>
          <w:szCs w:val="26"/>
        </w:rPr>
        <w:tab/>
      </w:r>
      <w:r>
        <w:rPr>
          <w:rFonts w:ascii="Century" w:hAnsi="Century"/>
          <w:b/>
          <w:sz w:val="26"/>
          <w:szCs w:val="26"/>
        </w:rPr>
        <w:tab/>
      </w:r>
      <w:r>
        <w:rPr>
          <w:rFonts w:ascii="Century" w:hAnsi="Century"/>
          <w:b/>
          <w:sz w:val="26"/>
          <w:szCs w:val="26"/>
        </w:rPr>
        <w:tab/>
      </w:r>
      <w:r>
        <w:rPr>
          <w:rFonts w:ascii="Century" w:hAnsi="Century"/>
          <w:b/>
          <w:sz w:val="26"/>
          <w:szCs w:val="26"/>
        </w:rPr>
        <w:tab/>
      </w:r>
      <w:r>
        <w:rPr>
          <w:rFonts w:ascii="Century" w:hAnsi="Century"/>
          <w:b/>
          <w:sz w:val="26"/>
          <w:szCs w:val="26"/>
        </w:rPr>
        <w:tab/>
      </w:r>
      <w:r w:rsidRPr="00416CAB">
        <w:rPr>
          <w:rFonts w:ascii="Century" w:hAnsi="Century"/>
          <w:b/>
          <w:sz w:val="26"/>
          <w:szCs w:val="26"/>
        </w:rPr>
        <w:t>DATE</w:t>
      </w:r>
    </w:p>
    <w:p w:rsidR="00E64C53" w:rsidRPr="00416CAB" w:rsidRDefault="00E64C53" w:rsidP="00E64C53">
      <w:pPr>
        <w:rPr>
          <w:rFonts w:ascii="Century" w:hAnsi="Century"/>
          <w:sz w:val="26"/>
          <w:szCs w:val="26"/>
        </w:rPr>
      </w:pPr>
      <w:r w:rsidRPr="00416CAB">
        <w:rPr>
          <w:rFonts w:ascii="Century" w:hAnsi="Century"/>
          <w:sz w:val="26"/>
          <w:szCs w:val="26"/>
        </w:rPr>
        <w:t>Project Coordinator</w:t>
      </w:r>
    </w:p>
    <w:p w:rsidR="00E64C53" w:rsidRPr="00416CAB" w:rsidRDefault="00E64C53" w:rsidP="00E64C53">
      <w:pPr>
        <w:rPr>
          <w:rFonts w:ascii="Century" w:hAnsi="Century"/>
          <w:sz w:val="26"/>
          <w:szCs w:val="26"/>
        </w:rPr>
      </w:pPr>
    </w:p>
    <w:p w:rsidR="00E64C53" w:rsidRPr="00416CAB" w:rsidRDefault="00E64C53" w:rsidP="00E64C53">
      <w:pPr>
        <w:rPr>
          <w:rFonts w:ascii="Century" w:hAnsi="Century"/>
          <w:sz w:val="26"/>
          <w:szCs w:val="26"/>
        </w:rPr>
      </w:pPr>
    </w:p>
    <w:p w:rsidR="00E64C53" w:rsidRPr="00416CAB" w:rsidRDefault="00E64C53" w:rsidP="00E64C53">
      <w:pPr>
        <w:rPr>
          <w:rFonts w:ascii="Century" w:hAnsi="Century"/>
          <w:sz w:val="26"/>
          <w:szCs w:val="26"/>
        </w:rPr>
      </w:pPr>
    </w:p>
    <w:p w:rsidR="00E64C53" w:rsidRPr="00416CAB" w:rsidRDefault="00E64C53" w:rsidP="00E64C53">
      <w:pPr>
        <w:rPr>
          <w:rFonts w:ascii="Century" w:hAnsi="Century"/>
          <w:sz w:val="26"/>
          <w:szCs w:val="26"/>
        </w:rPr>
      </w:pPr>
      <w:r w:rsidRPr="00416CAB">
        <w:rPr>
          <w:rFonts w:ascii="Century" w:hAnsi="Century"/>
          <w:sz w:val="26"/>
          <w:szCs w:val="26"/>
        </w:rPr>
        <w:t>____________________</w:t>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t>__________________</w:t>
      </w:r>
    </w:p>
    <w:p w:rsidR="00E64C53" w:rsidRPr="00416CAB" w:rsidRDefault="00E64C53" w:rsidP="00E64C53">
      <w:pPr>
        <w:rPr>
          <w:rFonts w:ascii="Century" w:hAnsi="Century"/>
          <w:b/>
          <w:sz w:val="26"/>
          <w:szCs w:val="26"/>
        </w:rPr>
      </w:pPr>
      <w:r w:rsidRPr="00A05B7D">
        <w:rPr>
          <w:rFonts w:asciiTheme="majorBidi" w:hAnsiTheme="majorBidi" w:cstheme="majorBidi"/>
          <w:b/>
          <w:sz w:val="24"/>
        </w:rPr>
        <w:t>MR</w:t>
      </w:r>
      <w:r>
        <w:rPr>
          <w:rFonts w:asciiTheme="majorBidi" w:hAnsiTheme="majorBidi" w:cstheme="majorBidi"/>
          <w:b/>
          <w:sz w:val="24"/>
        </w:rPr>
        <w:t>S. ADEBAYO S.M.</w:t>
      </w:r>
      <w:r>
        <w:rPr>
          <w:rFonts w:ascii="Century" w:hAnsi="Century"/>
          <w:b/>
          <w:sz w:val="26"/>
          <w:szCs w:val="26"/>
        </w:rPr>
        <w:tab/>
      </w:r>
      <w:r>
        <w:rPr>
          <w:rFonts w:ascii="Century" w:hAnsi="Century"/>
          <w:b/>
          <w:sz w:val="26"/>
          <w:szCs w:val="26"/>
        </w:rPr>
        <w:tab/>
      </w:r>
      <w:r>
        <w:rPr>
          <w:rFonts w:ascii="Century" w:hAnsi="Century"/>
          <w:b/>
          <w:sz w:val="26"/>
          <w:szCs w:val="26"/>
        </w:rPr>
        <w:tab/>
      </w:r>
      <w:r>
        <w:rPr>
          <w:rFonts w:ascii="Century" w:hAnsi="Century"/>
          <w:b/>
          <w:sz w:val="26"/>
          <w:szCs w:val="26"/>
        </w:rPr>
        <w:tab/>
      </w:r>
      <w:r>
        <w:rPr>
          <w:rFonts w:ascii="Century" w:hAnsi="Century"/>
          <w:b/>
          <w:sz w:val="26"/>
          <w:szCs w:val="26"/>
        </w:rPr>
        <w:tab/>
      </w:r>
      <w:r w:rsidRPr="00416CAB">
        <w:rPr>
          <w:rFonts w:ascii="Century" w:hAnsi="Century"/>
          <w:b/>
          <w:sz w:val="26"/>
          <w:szCs w:val="26"/>
        </w:rPr>
        <w:t>DATE</w:t>
      </w:r>
    </w:p>
    <w:p w:rsidR="00E64C53" w:rsidRDefault="00E64C53" w:rsidP="00E64C53">
      <w:pPr>
        <w:rPr>
          <w:rFonts w:ascii="Century" w:hAnsi="Century"/>
          <w:sz w:val="26"/>
          <w:szCs w:val="26"/>
        </w:rPr>
      </w:pPr>
      <w:r>
        <w:rPr>
          <w:rFonts w:ascii="Century" w:hAnsi="Century"/>
          <w:sz w:val="26"/>
          <w:szCs w:val="26"/>
        </w:rPr>
        <w:t>(Part Time coordinator)</w:t>
      </w:r>
    </w:p>
    <w:p w:rsidR="00E64C53" w:rsidRDefault="00E64C53" w:rsidP="00E64C53">
      <w:pPr>
        <w:rPr>
          <w:rFonts w:ascii="Century" w:hAnsi="Century"/>
          <w:sz w:val="26"/>
          <w:szCs w:val="26"/>
        </w:rPr>
      </w:pPr>
    </w:p>
    <w:p w:rsidR="00E64C53" w:rsidRDefault="00E64C53" w:rsidP="00E64C53">
      <w:pPr>
        <w:rPr>
          <w:rFonts w:ascii="Century" w:hAnsi="Century"/>
          <w:sz w:val="26"/>
          <w:szCs w:val="26"/>
        </w:rPr>
      </w:pPr>
    </w:p>
    <w:p w:rsidR="00E64C53" w:rsidRDefault="00E64C53" w:rsidP="00E64C53">
      <w:pPr>
        <w:rPr>
          <w:rFonts w:ascii="Century" w:hAnsi="Century"/>
          <w:sz w:val="26"/>
          <w:szCs w:val="26"/>
        </w:rPr>
      </w:pPr>
    </w:p>
    <w:p w:rsidR="00E64C53" w:rsidRPr="00416CAB" w:rsidRDefault="00E64C53" w:rsidP="00E64C53">
      <w:pPr>
        <w:rPr>
          <w:rFonts w:ascii="Century" w:hAnsi="Century"/>
          <w:b/>
          <w:sz w:val="26"/>
          <w:szCs w:val="26"/>
        </w:rPr>
      </w:pPr>
      <w:r>
        <w:rPr>
          <w:rFonts w:ascii="Century" w:hAnsi="Century"/>
          <w:b/>
          <w:sz w:val="26"/>
          <w:szCs w:val="26"/>
        </w:rPr>
        <w:tab/>
      </w:r>
      <w:r>
        <w:rPr>
          <w:rFonts w:ascii="Century" w:hAnsi="Century"/>
          <w:b/>
          <w:sz w:val="26"/>
          <w:szCs w:val="26"/>
        </w:rPr>
        <w:tab/>
      </w:r>
      <w:r>
        <w:rPr>
          <w:rFonts w:ascii="Century" w:hAnsi="Century"/>
          <w:b/>
          <w:sz w:val="26"/>
          <w:szCs w:val="26"/>
        </w:rPr>
        <w:tab/>
      </w:r>
    </w:p>
    <w:p w:rsidR="00E64C53" w:rsidRPr="00416CAB" w:rsidRDefault="00E64C53" w:rsidP="00E64C53">
      <w:pPr>
        <w:rPr>
          <w:rFonts w:asciiTheme="majorBidi" w:hAnsiTheme="majorBidi" w:cstheme="majorBidi"/>
          <w:b/>
          <w:bCs/>
          <w:sz w:val="24"/>
        </w:rPr>
      </w:pPr>
      <w:r w:rsidRPr="00416CAB">
        <w:rPr>
          <w:rFonts w:asciiTheme="majorBidi" w:hAnsiTheme="majorBidi" w:cstheme="majorBidi"/>
          <w:b/>
          <w:bCs/>
          <w:sz w:val="24"/>
        </w:rPr>
        <w:br w:type="page"/>
      </w:r>
    </w:p>
    <w:p w:rsidR="00E64C53" w:rsidRPr="00416CAB" w:rsidRDefault="00E64C53" w:rsidP="00E64C53">
      <w:pPr>
        <w:spacing w:line="360" w:lineRule="auto"/>
        <w:jc w:val="center"/>
        <w:rPr>
          <w:rFonts w:ascii="Century" w:hAnsi="Century"/>
          <w:b/>
          <w:sz w:val="26"/>
          <w:szCs w:val="26"/>
        </w:rPr>
      </w:pPr>
      <w:r w:rsidRPr="00416CAB">
        <w:rPr>
          <w:rFonts w:ascii="Century" w:hAnsi="Century"/>
          <w:b/>
          <w:sz w:val="26"/>
          <w:szCs w:val="26"/>
        </w:rPr>
        <w:lastRenderedPageBreak/>
        <w:t>DEDICATION</w:t>
      </w:r>
    </w:p>
    <w:p w:rsidR="00E64C53" w:rsidRPr="00377E3B" w:rsidRDefault="00E64C53" w:rsidP="00E64C53">
      <w:pPr>
        <w:spacing w:line="360" w:lineRule="auto"/>
        <w:ind w:firstLine="720"/>
        <w:rPr>
          <w:rFonts w:asciiTheme="majorBidi" w:hAnsiTheme="majorBidi" w:cstheme="majorBidi"/>
          <w:sz w:val="26"/>
          <w:szCs w:val="26"/>
        </w:rPr>
      </w:pPr>
      <w:r w:rsidRPr="00377E3B">
        <w:rPr>
          <w:rFonts w:asciiTheme="majorBidi" w:hAnsiTheme="majorBidi" w:cstheme="majorBidi"/>
          <w:sz w:val="26"/>
          <w:szCs w:val="26"/>
        </w:rPr>
        <w:t>This projec</w:t>
      </w:r>
      <w:r>
        <w:rPr>
          <w:rFonts w:asciiTheme="majorBidi" w:hAnsiTheme="majorBidi" w:cstheme="majorBidi"/>
          <w:sz w:val="26"/>
          <w:szCs w:val="26"/>
        </w:rPr>
        <w:t>t is dedicated to Almighty God</w:t>
      </w:r>
      <w:r w:rsidRPr="00377E3B">
        <w:rPr>
          <w:rFonts w:asciiTheme="majorBidi" w:hAnsiTheme="majorBidi" w:cstheme="majorBidi"/>
          <w:sz w:val="26"/>
          <w:szCs w:val="26"/>
        </w:rPr>
        <w:t xml:space="preserve"> the creator of heaven and earth the one who created all human kind who gave me knowledge to achieve this project work also</w:t>
      </w:r>
      <w:r>
        <w:rPr>
          <w:rFonts w:asciiTheme="majorBidi" w:hAnsiTheme="majorBidi" w:cstheme="majorBidi"/>
          <w:sz w:val="26"/>
          <w:szCs w:val="26"/>
        </w:rPr>
        <w:t xml:space="preserve"> my parent MR. AND MRS. IBITAYO</w:t>
      </w:r>
      <w:r w:rsidRPr="00377E3B">
        <w:rPr>
          <w:rFonts w:asciiTheme="majorBidi" w:hAnsiTheme="majorBidi" w:cstheme="majorBidi"/>
          <w:sz w:val="26"/>
          <w:szCs w:val="26"/>
        </w:rPr>
        <w:t xml:space="preserve"> who are supportive both spiritually and financial I say </w:t>
      </w:r>
      <w:r>
        <w:rPr>
          <w:rFonts w:asciiTheme="majorBidi" w:hAnsiTheme="majorBidi" w:cstheme="majorBidi"/>
          <w:sz w:val="26"/>
          <w:szCs w:val="26"/>
        </w:rPr>
        <w:t>God bless you more</w:t>
      </w:r>
      <w:r w:rsidRPr="00377E3B">
        <w:rPr>
          <w:rFonts w:asciiTheme="majorBidi" w:hAnsiTheme="majorBidi" w:cstheme="majorBidi"/>
          <w:sz w:val="26"/>
          <w:szCs w:val="26"/>
        </w:rPr>
        <w:t>.</w:t>
      </w:r>
    </w:p>
    <w:p w:rsidR="00E64C53" w:rsidRDefault="00E64C53" w:rsidP="00E64C53">
      <w:pPr>
        <w:rPr>
          <w:rFonts w:asciiTheme="majorBidi" w:hAnsiTheme="majorBidi" w:cstheme="majorBidi"/>
          <w:sz w:val="24"/>
        </w:rPr>
      </w:pPr>
      <w:r>
        <w:rPr>
          <w:rFonts w:asciiTheme="majorBidi" w:hAnsiTheme="majorBidi" w:cstheme="majorBidi"/>
          <w:sz w:val="24"/>
        </w:rPr>
        <w:br w:type="page"/>
      </w:r>
    </w:p>
    <w:p w:rsidR="00E64C53" w:rsidRPr="00416CAB" w:rsidRDefault="00E64C53" w:rsidP="00E64C53">
      <w:pPr>
        <w:spacing w:line="360" w:lineRule="auto"/>
        <w:jc w:val="center"/>
        <w:rPr>
          <w:rFonts w:ascii="Century" w:hAnsi="Century"/>
          <w:b/>
          <w:sz w:val="26"/>
          <w:szCs w:val="26"/>
        </w:rPr>
      </w:pPr>
      <w:r w:rsidRPr="00416CAB">
        <w:rPr>
          <w:rFonts w:ascii="Century" w:hAnsi="Century"/>
          <w:b/>
          <w:sz w:val="26"/>
          <w:szCs w:val="26"/>
        </w:rPr>
        <w:lastRenderedPageBreak/>
        <w:t>ACKNOWLEDGEMENT</w:t>
      </w:r>
      <w:r>
        <w:rPr>
          <w:rFonts w:ascii="Century" w:hAnsi="Century"/>
          <w:b/>
          <w:sz w:val="26"/>
          <w:szCs w:val="26"/>
        </w:rPr>
        <w:t>S</w:t>
      </w:r>
    </w:p>
    <w:p w:rsidR="00E64C53" w:rsidRPr="00377E3B" w:rsidRDefault="00E64C53" w:rsidP="00E64C53">
      <w:pPr>
        <w:spacing w:line="360" w:lineRule="auto"/>
        <w:ind w:firstLine="720"/>
        <w:rPr>
          <w:rFonts w:asciiTheme="majorBidi" w:hAnsiTheme="majorBidi" w:cstheme="majorBidi"/>
          <w:sz w:val="26"/>
          <w:szCs w:val="26"/>
        </w:rPr>
      </w:pPr>
      <w:r w:rsidRPr="00377E3B">
        <w:rPr>
          <w:rFonts w:asciiTheme="majorBidi" w:hAnsiTheme="majorBidi" w:cstheme="majorBidi"/>
          <w:sz w:val="26"/>
          <w:szCs w:val="26"/>
        </w:rPr>
        <w:t xml:space="preserve">All praise to Almighty God whose protection and favour was supreme in the course of my education. </w:t>
      </w:r>
    </w:p>
    <w:p w:rsidR="00E64C53" w:rsidRPr="00377E3B" w:rsidRDefault="00E64C53" w:rsidP="00E64C53">
      <w:pPr>
        <w:spacing w:line="360" w:lineRule="auto"/>
        <w:ind w:firstLine="720"/>
        <w:rPr>
          <w:rFonts w:asciiTheme="majorBidi" w:hAnsiTheme="majorBidi" w:cstheme="majorBidi"/>
          <w:sz w:val="26"/>
          <w:szCs w:val="26"/>
        </w:rPr>
      </w:pPr>
      <w:r w:rsidRPr="00377E3B">
        <w:rPr>
          <w:rFonts w:asciiTheme="majorBidi" w:hAnsiTheme="majorBidi" w:cstheme="majorBidi"/>
          <w:sz w:val="26"/>
          <w:szCs w:val="26"/>
        </w:rPr>
        <w:t xml:space="preserve">I am highly indebted to my parents Mr. and Mrs. </w:t>
      </w:r>
      <w:r>
        <w:rPr>
          <w:rFonts w:asciiTheme="majorBidi" w:hAnsiTheme="majorBidi" w:cstheme="majorBidi"/>
          <w:sz w:val="26"/>
          <w:szCs w:val="26"/>
        </w:rPr>
        <w:t>IBITAYO</w:t>
      </w:r>
      <w:r w:rsidRPr="00377E3B">
        <w:rPr>
          <w:rFonts w:asciiTheme="majorBidi" w:hAnsiTheme="majorBidi" w:cstheme="majorBidi"/>
          <w:sz w:val="26"/>
          <w:szCs w:val="26"/>
        </w:rPr>
        <w:t xml:space="preserve"> for their financially, morally and spiritual support towar</w:t>
      </w:r>
      <w:r>
        <w:rPr>
          <w:rFonts w:asciiTheme="majorBidi" w:hAnsiTheme="majorBidi" w:cstheme="majorBidi"/>
          <w:sz w:val="26"/>
          <w:szCs w:val="26"/>
        </w:rPr>
        <w:t>ds the achievement of my National Diploma (</w:t>
      </w:r>
      <w:r w:rsidRPr="00377E3B">
        <w:rPr>
          <w:rFonts w:asciiTheme="majorBidi" w:hAnsiTheme="majorBidi" w:cstheme="majorBidi"/>
          <w:sz w:val="26"/>
          <w:szCs w:val="26"/>
        </w:rPr>
        <w:t>ND).</w:t>
      </w:r>
    </w:p>
    <w:p w:rsidR="00E64C53" w:rsidRPr="00377E3B" w:rsidRDefault="00E64C53" w:rsidP="00E64C53">
      <w:pPr>
        <w:spacing w:line="360" w:lineRule="auto"/>
        <w:ind w:firstLine="720"/>
        <w:rPr>
          <w:rFonts w:asciiTheme="majorBidi" w:hAnsiTheme="majorBidi" w:cstheme="majorBidi"/>
          <w:sz w:val="26"/>
          <w:szCs w:val="26"/>
        </w:rPr>
      </w:pPr>
      <w:r w:rsidRPr="00377E3B">
        <w:rPr>
          <w:rFonts w:asciiTheme="majorBidi" w:hAnsiTheme="majorBidi" w:cstheme="majorBidi"/>
          <w:sz w:val="26"/>
          <w:szCs w:val="26"/>
        </w:rPr>
        <w:t xml:space="preserve">My appreciation goes to my able and amiable Supervisor the person of </w:t>
      </w:r>
      <w:r w:rsidRPr="00A05B7D">
        <w:rPr>
          <w:rFonts w:asciiTheme="majorBidi" w:hAnsiTheme="majorBidi" w:cstheme="majorBidi"/>
          <w:b/>
          <w:sz w:val="24"/>
        </w:rPr>
        <w:t>MR</w:t>
      </w:r>
      <w:r>
        <w:rPr>
          <w:rFonts w:asciiTheme="majorBidi" w:hAnsiTheme="majorBidi" w:cstheme="majorBidi"/>
          <w:b/>
          <w:sz w:val="24"/>
        </w:rPr>
        <w:t>S. ADEBAYO SHERIFAT M.</w:t>
      </w:r>
      <w:r>
        <w:rPr>
          <w:rFonts w:asciiTheme="majorBidi" w:hAnsiTheme="majorBidi" w:cstheme="majorBidi"/>
          <w:sz w:val="26"/>
          <w:szCs w:val="26"/>
        </w:rPr>
        <w:t xml:space="preserve"> who toke his</w:t>
      </w:r>
      <w:r w:rsidRPr="00377E3B">
        <w:rPr>
          <w:rFonts w:asciiTheme="majorBidi" w:hAnsiTheme="majorBidi" w:cstheme="majorBidi"/>
          <w:sz w:val="26"/>
          <w:szCs w:val="26"/>
        </w:rPr>
        <w:t xml:space="preserve"> time in guiding and support me in writing</w:t>
      </w:r>
      <w:r>
        <w:rPr>
          <w:rFonts w:asciiTheme="majorBidi" w:hAnsiTheme="majorBidi" w:cstheme="majorBidi"/>
          <w:sz w:val="26"/>
          <w:szCs w:val="26"/>
        </w:rPr>
        <w:t xml:space="preserve"> this project may almighty God</w:t>
      </w:r>
      <w:r w:rsidRPr="00377E3B">
        <w:rPr>
          <w:rFonts w:asciiTheme="majorBidi" w:hAnsiTheme="majorBidi" w:cstheme="majorBidi"/>
          <w:sz w:val="26"/>
          <w:szCs w:val="26"/>
        </w:rPr>
        <w:t xml:space="preserve"> always be with you and special thanks goes to HOD Hospitality Management Department in person of </w:t>
      </w:r>
      <w:r w:rsidRPr="00377E3B">
        <w:rPr>
          <w:rFonts w:ascii="Century" w:hAnsi="Century"/>
          <w:bCs/>
          <w:sz w:val="26"/>
          <w:szCs w:val="26"/>
        </w:rPr>
        <w:t>MS. ALABI R.A</w:t>
      </w:r>
      <w:r>
        <w:rPr>
          <w:rFonts w:ascii="Century" w:hAnsi="Century"/>
          <w:b/>
        </w:rPr>
        <w:t xml:space="preserve"> </w:t>
      </w:r>
      <w:r w:rsidRPr="00377E3B">
        <w:rPr>
          <w:rFonts w:asciiTheme="majorBidi" w:hAnsiTheme="majorBidi" w:cstheme="majorBidi"/>
          <w:sz w:val="26"/>
          <w:szCs w:val="26"/>
        </w:rPr>
        <w:t>and</w:t>
      </w:r>
      <w:r>
        <w:rPr>
          <w:rFonts w:asciiTheme="majorBidi" w:hAnsiTheme="majorBidi" w:cstheme="majorBidi"/>
          <w:sz w:val="26"/>
          <w:szCs w:val="26"/>
        </w:rPr>
        <w:t xml:space="preserve"> Special gratitude goes to our able project Coordinator in person of </w:t>
      </w:r>
      <w:r w:rsidRPr="00A05B7D">
        <w:rPr>
          <w:rFonts w:asciiTheme="majorBidi" w:hAnsiTheme="majorBidi" w:cstheme="majorBidi"/>
          <w:b/>
          <w:sz w:val="24"/>
        </w:rPr>
        <w:t>MR</w:t>
      </w:r>
      <w:r>
        <w:rPr>
          <w:rFonts w:asciiTheme="majorBidi" w:hAnsiTheme="majorBidi" w:cstheme="majorBidi"/>
          <w:b/>
          <w:sz w:val="24"/>
        </w:rPr>
        <w:t>S. ADEBAYO SHERIFAT M.</w:t>
      </w:r>
      <w:r>
        <w:rPr>
          <w:rFonts w:asciiTheme="majorBidi" w:hAnsiTheme="majorBidi" w:cstheme="majorBidi"/>
          <w:sz w:val="26"/>
          <w:szCs w:val="26"/>
        </w:rPr>
        <w:t xml:space="preserve"> and</w:t>
      </w:r>
      <w:r w:rsidRPr="00377E3B">
        <w:rPr>
          <w:rFonts w:asciiTheme="majorBidi" w:hAnsiTheme="majorBidi" w:cstheme="majorBidi"/>
          <w:sz w:val="26"/>
          <w:szCs w:val="26"/>
        </w:rPr>
        <w:t xml:space="preserve"> all Hospitality Management department lecturers. </w:t>
      </w:r>
    </w:p>
    <w:p w:rsidR="00E64C53" w:rsidRPr="00377E3B" w:rsidRDefault="00E64C53" w:rsidP="00E64C53">
      <w:pPr>
        <w:spacing w:line="360" w:lineRule="auto"/>
        <w:ind w:firstLine="720"/>
        <w:rPr>
          <w:rFonts w:asciiTheme="majorBidi" w:hAnsiTheme="majorBidi" w:cstheme="majorBidi"/>
          <w:sz w:val="26"/>
          <w:szCs w:val="26"/>
        </w:rPr>
      </w:pPr>
      <w:r w:rsidRPr="00377E3B">
        <w:rPr>
          <w:rFonts w:asciiTheme="majorBidi" w:hAnsiTheme="majorBidi" w:cstheme="majorBidi"/>
          <w:sz w:val="26"/>
          <w:szCs w:val="26"/>
        </w:rPr>
        <w:t xml:space="preserve">Lastly my sincere appreciation goes to all my family and friends who support me in one way or others I say </w:t>
      </w:r>
      <w:r>
        <w:rPr>
          <w:rFonts w:asciiTheme="majorBidi" w:hAnsiTheme="majorBidi" w:cstheme="majorBidi"/>
          <w:sz w:val="26"/>
          <w:szCs w:val="26"/>
        </w:rPr>
        <w:t>God bless you more.</w:t>
      </w:r>
    </w:p>
    <w:p w:rsidR="00E64C53" w:rsidRDefault="00E64C53" w:rsidP="00E64C53">
      <w:pPr>
        <w:spacing w:line="480" w:lineRule="auto"/>
        <w:jc w:val="center"/>
        <w:rPr>
          <w:rFonts w:asciiTheme="majorBidi" w:hAnsiTheme="majorBidi" w:cstheme="majorBidi"/>
          <w:b/>
          <w:sz w:val="26"/>
          <w:szCs w:val="26"/>
        </w:rPr>
      </w:pPr>
    </w:p>
    <w:p w:rsidR="00E64C53" w:rsidRPr="00CD66B8" w:rsidRDefault="00E64C53" w:rsidP="00E64C53">
      <w:pPr>
        <w:rPr>
          <w:rFonts w:asciiTheme="majorBidi" w:hAnsiTheme="majorBidi" w:cstheme="majorBidi"/>
          <w:b/>
          <w:sz w:val="26"/>
          <w:szCs w:val="26"/>
        </w:rPr>
      </w:pPr>
      <w:r>
        <w:rPr>
          <w:rFonts w:asciiTheme="majorBidi" w:hAnsiTheme="majorBidi" w:cstheme="majorBidi"/>
          <w:b/>
          <w:sz w:val="26"/>
          <w:szCs w:val="26"/>
        </w:rPr>
        <w:br w:type="page"/>
      </w:r>
    </w:p>
    <w:p w:rsidR="00E64C53" w:rsidRPr="00797A40" w:rsidRDefault="00E64C53" w:rsidP="00E64C53">
      <w:pPr>
        <w:spacing w:line="480" w:lineRule="auto"/>
        <w:jc w:val="center"/>
        <w:rPr>
          <w:rFonts w:asciiTheme="majorBidi" w:hAnsiTheme="majorBidi" w:cstheme="majorBidi"/>
          <w:b/>
          <w:sz w:val="26"/>
          <w:szCs w:val="26"/>
        </w:rPr>
      </w:pPr>
      <w:r w:rsidRPr="00797A40">
        <w:rPr>
          <w:rFonts w:asciiTheme="majorBidi" w:hAnsiTheme="majorBidi" w:cstheme="majorBidi"/>
          <w:b/>
          <w:sz w:val="26"/>
          <w:szCs w:val="26"/>
        </w:rPr>
        <w:lastRenderedPageBreak/>
        <w:t>TABLE OF CONTENTS</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Title page</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i</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Certification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ii</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Dedication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iii</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Acknowledgement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iv</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Table of content</w:t>
      </w:r>
      <w:r>
        <w:rPr>
          <w:rFonts w:ascii="Times New Roman" w:hAnsi="Times New Roman"/>
          <w:sz w:val="26"/>
          <w:szCs w:val="26"/>
        </w:rPr>
        <w:t>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v</w:t>
      </w:r>
    </w:p>
    <w:p w:rsidR="00E64C53" w:rsidRPr="00797A40" w:rsidRDefault="00E64C53" w:rsidP="00E64C53">
      <w:pPr>
        <w:spacing w:line="360" w:lineRule="auto"/>
        <w:rPr>
          <w:rFonts w:ascii="Times New Roman" w:hAnsi="Times New Roman"/>
          <w:b/>
          <w:sz w:val="26"/>
          <w:szCs w:val="26"/>
        </w:rPr>
      </w:pPr>
      <w:r w:rsidRPr="00797A40">
        <w:rPr>
          <w:rFonts w:ascii="Times New Roman" w:hAnsi="Times New Roman"/>
          <w:b/>
          <w:sz w:val="26"/>
          <w:szCs w:val="26"/>
        </w:rPr>
        <w:t>Chapter One</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1.1</w:t>
      </w:r>
      <w:r w:rsidRPr="00797A40">
        <w:rPr>
          <w:rFonts w:ascii="Times New Roman" w:hAnsi="Times New Roman"/>
          <w:sz w:val="26"/>
          <w:szCs w:val="26"/>
        </w:rPr>
        <w:tab/>
        <w:t>background of the study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1.2</w:t>
      </w:r>
      <w:r w:rsidRPr="00797A40">
        <w:rPr>
          <w:rFonts w:ascii="Times New Roman" w:hAnsi="Times New Roman"/>
          <w:sz w:val="26"/>
          <w:szCs w:val="26"/>
        </w:rPr>
        <w:tab/>
        <w:t>Statement of the Problems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1.3</w:t>
      </w:r>
      <w:r w:rsidRPr="00797A40">
        <w:rPr>
          <w:rFonts w:ascii="Times New Roman" w:hAnsi="Times New Roman"/>
          <w:sz w:val="26"/>
          <w:szCs w:val="26"/>
        </w:rPr>
        <w:tab/>
        <w:t>Objectives of the Study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1.4</w:t>
      </w:r>
      <w:r w:rsidRPr="00797A40">
        <w:rPr>
          <w:rFonts w:ascii="Times New Roman" w:hAnsi="Times New Roman"/>
          <w:sz w:val="26"/>
          <w:szCs w:val="26"/>
        </w:rPr>
        <w:tab/>
        <w:t>purpose of the study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1.5</w:t>
      </w:r>
      <w:r w:rsidRPr="00797A40">
        <w:rPr>
          <w:rFonts w:ascii="Times New Roman" w:hAnsi="Times New Roman"/>
          <w:sz w:val="26"/>
          <w:szCs w:val="26"/>
        </w:rPr>
        <w:tab/>
        <w:t>Research Hypothesis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1.6</w:t>
      </w:r>
      <w:r w:rsidRPr="00797A40">
        <w:rPr>
          <w:rFonts w:ascii="Times New Roman" w:hAnsi="Times New Roman"/>
          <w:sz w:val="26"/>
          <w:szCs w:val="26"/>
        </w:rPr>
        <w:tab/>
        <w:t>Significance of the</w:t>
      </w:r>
      <w:r>
        <w:rPr>
          <w:rFonts w:ascii="Times New Roman" w:hAnsi="Times New Roman"/>
          <w:sz w:val="26"/>
          <w:szCs w:val="26"/>
        </w:rPr>
        <w:t xml:space="preserve"> Stu</w:t>
      </w:r>
      <w:r w:rsidRPr="00797A40">
        <w:rPr>
          <w:rFonts w:ascii="Times New Roman" w:hAnsi="Times New Roman"/>
          <w:sz w:val="26"/>
          <w:szCs w:val="26"/>
        </w:rPr>
        <w:t>dy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1.7</w:t>
      </w:r>
      <w:r w:rsidRPr="00797A40">
        <w:rPr>
          <w:rFonts w:ascii="Times New Roman" w:hAnsi="Times New Roman"/>
          <w:sz w:val="26"/>
          <w:szCs w:val="26"/>
        </w:rPr>
        <w:tab/>
        <w:t>Scope and Limitation of the Study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1.8</w:t>
      </w:r>
      <w:r w:rsidRPr="00797A40">
        <w:rPr>
          <w:rFonts w:ascii="Times New Roman" w:hAnsi="Times New Roman"/>
          <w:sz w:val="26"/>
          <w:szCs w:val="26"/>
        </w:rPr>
        <w:tab/>
        <w:t>Definition of the Key Terms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4</w:t>
      </w:r>
    </w:p>
    <w:p w:rsidR="00E64C53" w:rsidRPr="00797A40" w:rsidRDefault="00E64C53" w:rsidP="00E64C53">
      <w:pPr>
        <w:spacing w:line="360" w:lineRule="auto"/>
        <w:rPr>
          <w:rFonts w:ascii="Times New Roman" w:hAnsi="Times New Roman"/>
          <w:b/>
          <w:sz w:val="26"/>
          <w:szCs w:val="26"/>
        </w:rPr>
      </w:pPr>
      <w:r w:rsidRPr="00797A40">
        <w:rPr>
          <w:rFonts w:ascii="Times New Roman" w:hAnsi="Times New Roman"/>
          <w:b/>
          <w:sz w:val="26"/>
          <w:szCs w:val="26"/>
        </w:rPr>
        <w:t xml:space="preserve">Chapter Two </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Literature Review</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6</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2.1</w:t>
      </w:r>
      <w:r w:rsidRPr="00797A40">
        <w:rPr>
          <w:rFonts w:ascii="Times New Roman" w:hAnsi="Times New Roman"/>
          <w:sz w:val="26"/>
          <w:szCs w:val="26"/>
        </w:rPr>
        <w:tab/>
        <w:t>Introduction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6</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2.2</w:t>
      </w:r>
      <w:r w:rsidRPr="00797A40">
        <w:rPr>
          <w:rFonts w:ascii="Times New Roman" w:hAnsi="Times New Roman"/>
          <w:sz w:val="26"/>
          <w:szCs w:val="26"/>
        </w:rPr>
        <w:tab/>
        <w:t>characterization of a high oleic extracted from papaya</w:t>
      </w:r>
      <w:r>
        <w:rPr>
          <w:rFonts w:ascii="Times New Roman" w:hAnsi="Times New Roman"/>
          <w:sz w:val="26"/>
          <w:szCs w:val="26"/>
        </w:rPr>
        <w:tab/>
      </w:r>
      <w:r>
        <w:rPr>
          <w:rFonts w:ascii="Times New Roman" w:hAnsi="Times New Roman"/>
          <w:sz w:val="26"/>
          <w:szCs w:val="26"/>
        </w:rPr>
        <w:tab/>
        <w:t>7</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2.3</w:t>
      </w:r>
      <w:r w:rsidRPr="00797A40">
        <w:rPr>
          <w:rFonts w:ascii="Times New Roman" w:hAnsi="Times New Roman"/>
          <w:sz w:val="26"/>
          <w:szCs w:val="26"/>
        </w:rPr>
        <w:tab/>
        <w:t>Characterization of Bread friut seed</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8</w:t>
      </w:r>
      <w:r w:rsidRPr="00797A40">
        <w:rPr>
          <w:rFonts w:ascii="Times New Roman" w:hAnsi="Times New Roman"/>
          <w:sz w:val="26"/>
          <w:szCs w:val="26"/>
        </w:rPr>
        <w:t xml:space="preserve"> </w:t>
      </w:r>
    </w:p>
    <w:p w:rsidR="00E64C53" w:rsidRPr="00797A40" w:rsidRDefault="00E64C53" w:rsidP="00E64C53">
      <w:pPr>
        <w:spacing w:line="360" w:lineRule="auto"/>
        <w:rPr>
          <w:rFonts w:ascii="Times New Roman" w:hAnsi="Times New Roman"/>
          <w:b/>
          <w:sz w:val="26"/>
          <w:szCs w:val="26"/>
        </w:rPr>
      </w:pPr>
      <w:r w:rsidRPr="00797A40">
        <w:rPr>
          <w:rFonts w:ascii="Times New Roman" w:hAnsi="Times New Roman"/>
          <w:b/>
          <w:sz w:val="26"/>
          <w:szCs w:val="26"/>
        </w:rPr>
        <w:lastRenderedPageBreak/>
        <w:t>Chapter Three</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Research Methodology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10</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3.1</w:t>
      </w:r>
      <w:r w:rsidRPr="00797A40">
        <w:rPr>
          <w:rFonts w:ascii="Times New Roman" w:hAnsi="Times New Roman"/>
          <w:sz w:val="26"/>
          <w:szCs w:val="26"/>
        </w:rPr>
        <w:tab/>
        <w:t>Manufacturing procedure/Distribution of integrated</w:t>
      </w:r>
      <w:r>
        <w:rPr>
          <w:rFonts w:ascii="Times New Roman" w:hAnsi="Times New Roman"/>
          <w:sz w:val="26"/>
          <w:szCs w:val="26"/>
        </w:rPr>
        <w:tab/>
      </w:r>
      <w:r>
        <w:rPr>
          <w:rFonts w:ascii="Times New Roman" w:hAnsi="Times New Roman"/>
          <w:sz w:val="26"/>
          <w:szCs w:val="26"/>
        </w:rPr>
        <w:tab/>
        <w:t>10</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3.2</w:t>
      </w:r>
      <w:r w:rsidRPr="00797A40">
        <w:rPr>
          <w:rFonts w:ascii="Times New Roman" w:hAnsi="Times New Roman"/>
          <w:sz w:val="26"/>
          <w:szCs w:val="26"/>
        </w:rPr>
        <w:tab/>
        <w:t>Design Analysis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12</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3.3</w:t>
      </w:r>
      <w:r w:rsidRPr="00797A40">
        <w:rPr>
          <w:rFonts w:ascii="Times New Roman" w:hAnsi="Times New Roman"/>
          <w:sz w:val="26"/>
          <w:szCs w:val="26"/>
        </w:rPr>
        <w:tab/>
        <w:t>Design and selection of Transmission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14</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3.4</w:t>
      </w:r>
      <w:r w:rsidRPr="00797A40">
        <w:rPr>
          <w:rFonts w:ascii="Times New Roman" w:hAnsi="Times New Roman"/>
          <w:sz w:val="26"/>
          <w:szCs w:val="26"/>
        </w:rPr>
        <w:tab/>
        <w:t>Press Design and blow-dryer</w:t>
      </w:r>
      <w:r w:rsidRPr="00797A40">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16</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3.5</w:t>
      </w:r>
      <w:r w:rsidRPr="00797A40">
        <w:rPr>
          <w:rFonts w:ascii="Times New Roman" w:hAnsi="Times New Roman"/>
          <w:sz w:val="26"/>
          <w:szCs w:val="26"/>
        </w:rPr>
        <w:tab/>
        <w:t>Selection of Electric</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17</w:t>
      </w:r>
    </w:p>
    <w:p w:rsidR="00E64C53" w:rsidRPr="00797A40" w:rsidRDefault="00E64C53" w:rsidP="00E64C53">
      <w:pPr>
        <w:spacing w:line="360" w:lineRule="auto"/>
        <w:rPr>
          <w:rFonts w:ascii="Times New Roman" w:hAnsi="Times New Roman"/>
          <w:b/>
          <w:sz w:val="26"/>
          <w:szCs w:val="26"/>
        </w:rPr>
      </w:pPr>
      <w:r w:rsidRPr="00797A40">
        <w:rPr>
          <w:rFonts w:ascii="Times New Roman" w:hAnsi="Times New Roman"/>
          <w:b/>
          <w:sz w:val="26"/>
          <w:szCs w:val="26"/>
        </w:rPr>
        <w:t xml:space="preserve">Chapter Four </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Data Presentation, Analysis and Interpretation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18</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4.1</w:t>
      </w:r>
      <w:r w:rsidRPr="00797A40">
        <w:rPr>
          <w:rFonts w:ascii="Times New Roman" w:hAnsi="Times New Roman"/>
          <w:sz w:val="26"/>
          <w:szCs w:val="26"/>
        </w:rPr>
        <w:tab/>
        <w:t>Introduction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18</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4.2</w:t>
      </w:r>
      <w:r w:rsidRPr="00797A40">
        <w:rPr>
          <w:rFonts w:ascii="Times New Roman" w:hAnsi="Times New Roman"/>
          <w:sz w:val="26"/>
          <w:szCs w:val="26"/>
        </w:rPr>
        <w:tab/>
        <w:t xml:space="preserve">Result Discussion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24</w:t>
      </w:r>
    </w:p>
    <w:p w:rsidR="00E64C53" w:rsidRPr="00797A40" w:rsidRDefault="00E64C53" w:rsidP="00E64C53">
      <w:pPr>
        <w:spacing w:line="360" w:lineRule="auto"/>
        <w:rPr>
          <w:rFonts w:ascii="Times New Roman" w:hAnsi="Times New Roman"/>
          <w:b/>
          <w:sz w:val="26"/>
          <w:szCs w:val="26"/>
        </w:rPr>
      </w:pPr>
      <w:r w:rsidRPr="00797A40">
        <w:rPr>
          <w:rFonts w:ascii="Times New Roman" w:hAnsi="Times New Roman"/>
          <w:b/>
          <w:sz w:val="26"/>
          <w:szCs w:val="26"/>
        </w:rPr>
        <w:t>Chapter Five</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Summary, Conclusion and Recommendation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29</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5.1</w:t>
      </w:r>
      <w:r w:rsidRPr="00797A40">
        <w:rPr>
          <w:rFonts w:ascii="Times New Roman" w:hAnsi="Times New Roman"/>
          <w:sz w:val="26"/>
          <w:szCs w:val="26"/>
        </w:rPr>
        <w:tab/>
        <w:t>Summary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29</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5.2</w:t>
      </w:r>
      <w:r w:rsidRPr="00797A40">
        <w:rPr>
          <w:rFonts w:ascii="Times New Roman" w:hAnsi="Times New Roman"/>
          <w:sz w:val="26"/>
          <w:szCs w:val="26"/>
        </w:rPr>
        <w:tab/>
        <w:t>Conclusion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30</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References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31</w:t>
      </w:r>
    </w:p>
    <w:p w:rsidR="00E64C53" w:rsidRPr="00A8446C" w:rsidRDefault="00E64C53" w:rsidP="00E64C53">
      <w:pPr>
        <w:spacing w:line="480" w:lineRule="auto"/>
        <w:rPr>
          <w:rFonts w:asciiTheme="majorBidi" w:hAnsiTheme="majorBidi" w:cstheme="majorBidi"/>
          <w:sz w:val="26"/>
          <w:szCs w:val="26"/>
        </w:rPr>
      </w:pPr>
    </w:p>
    <w:p w:rsidR="00E64C53" w:rsidRDefault="00E64C53" w:rsidP="00E64C53"/>
    <w:p w:rsidR="00E64C53" w:rsidRDefault="00E64C53" w:rsidP="008C705E">
      <w:pPr>
        <w:spacing w:line="360" w:lineRule="auto"/>
        <w:jc w:val="center"/>
        <w:rPr>
          <w:rFonts w:ascii="Times New Roman" w:hAnsi="Times New Roman" w:cs="Times New Roman"/>
          <w:b/>
          <w:sz w:val="24"/>
        </w:rPr>
      </w:pPr>
    </w:p>
    <w:p w:rsidR="00E64C53" w:rsidRDefault="00E64C53">
      <w:pPr>
        <w:widowControl/>
        <w:jc w:val="left"/>
        <w:rPr>
          <w:rFonts w:ascii="Times New Roman" w:hAnsi="Times New Roman" w:cs="Times New Roman"/>
          <w:b/>
          <w:sz w:val="24"/>
        </w:rPr>
      </w:pPr>
      <w:r>
        <w:rPr>
          <w:rFonts w:ascii="Times New Roman" w:hAnsi="Times New Roman" w:cs="Times New Roman"/>
          <w:b/>
          <w:sz w:val="24"/>
        </w:rPr>
        <w:br w:type="page"/>
      </w:r>
    </w:p>
    <w:p w:rsidR="008C705E" w:rsidRPr="003B6233" w:rsidRDefault="007716D1" w:rsidP="008C705E">
      <w:pPr>
        <w:spacing w:line="360" w:lineRule="auto"/>
        <w:jc w:val="center"/>
        <w:rPr>
          <w:rFonts w:ascii="Times New Roman" w:hAnsi="Times New Roman" w:cs="Times New Roman"/>
          <w:b/>
          <w:sz w:val="24"/>
        </w:rPr>
      </w:pPr>
      <w:r w:rsidRPr="003B6233">
        <w:rPr>
          <w:rFonts w:ascii="Times New Roman" w:hAnsi="Times New Roman" w:cs="Times New Roman"/>
          <w:b/>
          <w:sz w:val="24"/>
        </w:rPr>
        <w:lastRenderedPageBreak/>
        <w:t>CHAPTER ONE</w:t>
      </w:r>
    </w:p>
    <w:p w:rsidR="00E33D3F" w:rsidRPr="003B6233" w:rsidRDefault="00E33D3F" w:rsidP="008C705E">
      <w:pPr>
        <w:spacing w:line="360" w:lineRule="auto"/>
        <w:jc w:val="center"/>
        <w:rPr>
          <w:rFonts w:ascii="Times New Roman" w:hAnsi="Times New Roman" w:cs="Times New Roman"/>
          <w:b/>
          <w:sz w:val="24"/>
        </w:rPr>
      </w:pPr>
      <w:r w:rsidRPr="003B6233">
        <w:rPr>
          <w:rFonts w:ascii="Times New Roman" w:hAnsi="Times New Roman" w:cs="Times New Roman"/>
          <w:b/>
          <w:sz w:val="24"/>
        </w:rPr>
        <w:t>INTRODUCTION</w:t>
      </w:r>
    </w:p>
    <w:p w:rsidR="008C705E"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1.1Background to the Study</w:t>
      </w:r>
    </w:p>
    <w:p w:rsidR="008C705E" w:rsidRPr="003B6233" w:rsidRDefault="008C705E"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Due to increase in human population and industries,</w:t>
      </w:r>
      <w:r w:rsidRPr="003B6233">
        <w:rPr>
          <w:rFonts w:ascii="Times New Roman" w:hAnsi="Times New Roman" w:cs="Times New Roman"/>
          <w:sz w:val="24"/>
        </w:rPr>
        <w:t xml:space="preserve"> </w:t>
      </w:r>
      <w:r w:rsidR="007716D1" w:rsidRPr="003B6233">
        <w:rPr>
          <w:rFonts w:ascii="Times New Roman" w:hAnsi="Times New Roman" w:cs="Times New Roman"/>
          <w:sz w:val="24"/>
        </w:rPr>
        <w:t>the use of plant oil has</w:t>
      </w:r>
      <w:r w:rsidRPr="003B6233">
        <w:rPr>
          <w:rFonts w:ascii="Times New Roman" w:hAnsi="Times New Roman" w:cs="Times New Roman"/>
          <w:sz w:val="24"/>
        </w:rPr>
        <w:t xml:space="preserve"> </w:t>
      </w:r>
      <w:r w:rsidR="007716D1" w:rsidRPr="003B6233">
        <w:rPr>
          <w:rFonts w:ascii="Times New Roman" w:hAnsi="Times New Roman" w:cs="Times New Roman"/>
          <w:sz w:val="24"/>
        </w:rPr>
        <w:t>drastically increased and as a result, oil from</w:t>
      </w:r>
      <w:r w:rsidRPr="003B6233">
        <w:rPr>
          <w:rFonts w:ascii="Times New Roman" w:hAnsi="Times New Roman" w:cs="Times New Roman"/>
          <w:sz w:val="24"/>
        </w:rPr>
        <w:t xml:space="preserve"> </w:t>
      </w:r>
      <w:r w:rsidR="007716D1" w:rsidRPr="003B6233">
        <w:rPr>
          <w:rFonts w:ascii="Times New Roman" w:hAnsi="Times New Roman" w:cs="Times New Roman"/>
          <w:sz w:val="24"/>
        </w:rPr>
        <w:t>plants is less available and costlier these</w:t>
      </w:r>
      <w:r w:rsidRPr="003B6233">
        <w:rPr>
          <w:rFonts w:ascii="Times New Roman" w:hAnsi="Times New Roman" w:cs="Times New Roman"/>
          <w:sz w:val="24"/>
        </w:rPr>
        <w:t xml:space="preserve"> </w:t>
      </w:r>
      <w:r w:rsidR="007716D1" w:rsidRPr="003B6233">
        <w:rPr>
          <w:rFonts w:ascii="Times New Roman" w:hAnsi="Times New Roman" w:cs="Times New Roman"/>
          <w:sz w:val="24"/>
        </w:rPr>
        <w:t>days.</w:t>
      </w:r>
      <w:r w:rsidRPr="003B6233">
        <w:rPr>
          <w:rFonts w:ascii="Times New Roman" w:hAnsi="Times New Roman" w:cs="Times New Roman"/>
          <w:sz w:val="24"/>
        </w:rPr>
        <w:t xml:space="preserve"> </w:t>
      </w:r>
      <w:r w:rsidR="007716D1" w:rsidRPr="003B6233">
        <w:rPr>
          <w:rFonts w:ascii="Times New Roman" w:hAnsi="Times New Roman" w:cs="Times New Roman"/>
          <w:sz w:val="24"/>
        </w:rPr>
        <w:t>Unsaturated triglycerides are the</w:t>
      </w:r>
      <w:r w:rsidRPr="003B6233">
        <w:rPr>
          <w:rFonts w:ascii="Times New Roman" w:hAnsi="Times New Roman" w:cs="Times New Roman"/>
          <w:sz w:val="24"/>
        </w:rPr>
        <w:t xml:space="preserve"> </w:t>
      </w:r>
      <w:r w:rsidR="007716D1" w:rsidRPr="003B6233">
        <w:rPr>
          <w:rFonts w:ascii="Times New Roman" w:hAnsi="Times New Roman" w:cs="Times New Roman"/>
          <w:sz w:val="24"/>
        </w:rPr>
        <w:t>main constituents of plant oils (Ahmed,</w:t>
      </w:r>
      <w:r w:rsidRPr="003B6233">
        <w:rPr>
          <w:rFonts w:ascii="Times New Roman" w:hAnsi="Times New Roman" w:cs="Times New Roman"/>
          <w:sz w:val="24"/>
        </w:rPr>
        <w:t xml:space="preserve"> et al.,1999). Oils are cla</w:t>
      </w:r>
      <w:r w:rsidR="007716D1" w:rsidRPr="003B6233">
        <w:rPr>
          <w:rFonts w:ascii="Times New Roman" w:hAnsi="Times New Roman" w:cs="Times New Roman"/>
          <w:sz w:val="24"/>
        </w:rPr>
        <w:t>ssified into essential and fixed oils. Essential oils are volatile,</w:t>
      </w:r>
      <w:r w:rsidRPr="003B6233">
        <w:rPr>
          <w:rFonts w:ascii="Times New Roman" w:hAnsi="Times New Roman" w:cs="Times New Roman"/>
          <w:sz w:val="24"/>
        </w:rPr>
        <w:t xml:space="preserve"> </w:t>
      </w:r>
      <w:r w:rsidR="007716D1" w:rsidRPr="003B6233">
        <w:rPr>
          <w:rFonts w:ascii="Times New Roman" w:hAnsi="Times New Roman" w:cs="Times New Roman"/>
          <w:sz w:val="24"/>
        </w:rPr>
        <w:t>and</w:t>
      </w:r>
      <w:r w:rsidRPr="003B6233">
        <w:rPr>
          <w:rFonts w:ascii="Times New Roman" w:hAnsi="Times New Roman" w:cs="Times New Roman"/>
          <w:sz w:val="24"/>
        </w:rPr>
        <w:t xml:space="preserve"> </w:t>
      </w:r>
      <w:r w:rsidR="007716D1" w:rsidRPr="003B6233">
        <w:rPr>
          <w:rFonts w:ascii="Times New Roman" w:hAnsi="Times New Roman" w:cs="Times New Roman"/>
          <w:sz w:val="24"/>
        </w:rPr>
        <w:t>are usually derived from the non-seed parts of the plants while fixed oils are derived</w:t>
      </w:r>
      <w:r w:rsidRPr="003B6233">
        <w:rPr>
          <w:rFonts w:ascii="Times New Roman" w:hAnsi="Times New Roman" w:cs="Times New Roman"/>
          <w:sz w:val="24"/>
        </w:rPr>
        <w:t xml:space="preserve"> </w:t>
      </w:r>
      <w:r w:rsidR="007716D1" w:rsidRPr="003B6233">
        <w:rPr>
          <w:rFonts w:ascii="Times New Roman" w:hAnsi="Times New Roman" w:cs="Times New Roman"/>
          <w:sz w:val="24"/>
        </w:rPr>
        <w:t>from the seeds (Evbuomwan et al.,2015). Essential oils are used to produce</w:t>
      </w:r>
      <w:r w:rsidRPr="003B6233">
        <w:rPr>
          <w:rFonts w:ascii="Times New Roman" w:hAnsi="Times New Roman" w:cs="Times New Roman"/>
          <w:sz w:val="24"/>
        </w:rPr>
        <w:t xml:space="preserve"> </w:t>
      </w:r>
      <w:r w:rsidR="007716D1" w:rsidRPr="003B6233">
        <w:rPr>
          <w:rFonts w:ascii="Times New Roman" w:hAnsi="Times New Roman" w:cs="Times New Roman"/>
          <w:sz w:val="24"/>
        </w:rPr>
        <w:t>perfumes,</w:t>
      </w:r>
      <w:r w:rsidRPr="003B6233">
        <w:rPr>
          <w:rFonts w:ascii="Times New Roman" w:hAnsi="Times New Roman" w:cs="Times New Roman"/>
          <w:sz w:val="24"/>
        </w:rPr>
        <w:t xml:space="preserve"> </w:t>
      </w:r>
      <w:r w:rsidR="007716D1" w:rsidRPr="003B6233">
        <w:rPr>
          <w:rFonts w:ascii="Times New Roman" w:hAnsi="Times New Roman" w:cs="Times New Roman"/>
          <w:sz w:val="24"/>
        </w:rPr>
        <w:t>flavours,</w:t>
      </w:r>
      <w:r w:rsidRPr="003B6233">
        <w:rPr>
          <w:rFonts w:ascii="Times New Roman" w:hAnsi="Times New Roman" w:cs="Times New Roman"/>
          <w:sz w:val="24"/>
        </w:rPr>
        <w:t xml:space="preserve"> </w:t>
      </w:r>
      <w:r w:rsidR="007716D1" w:rsidRPr="003B6233">
        <w:rPr>
          <w:rFonts w:ascii="Times New Roman" w:hAnsi="Times New Roman" w:cs="Times New Roman"/>
          <w:sz w:val="24"/>
        </w:rPr>
        <w:t>deodorants,</w:t>
      </w:r>
      <w:r w:rsidRPr="003B6233">
        <w:rPr>
          <w:rFonts w:ascii="Times New Roman" w:hAnsi="Times New Roman" w:cs="Times New Roman"/>
          <w:sz w:val="24"/>
        </w:rPr>
        <w:t xml:space="preserve"> </w:t>
      </w:r>
      <w:r w:rsidR="007716D1" w:rsidRPr="003B6233">
        <w:rPr>
          <w:rFonts w:ascii="Times New Roman" w:hAnsi="Times New Roman" w:cs="Times New Roman"/>
          <w:sz w:val="24"/>
        </w:rPr>
        <w:t>antiseptics and pharmaceuticals,</w:t>
      </w:r>
      <w:r w:rsidRPr="003B6233">
        <w:rPr>
          <w:rFonts w:ascii="Times New Roman" w:hAnsi="Times New Roman" w:cs="Times New Roman"/>
          <w:sz w:val="24"/>
        </w:rPr>
        <w:t xml:space="preserve"> </w:t>
      </w:r>
      <w:r w:rsidR="007716D1" w:rsidRPr="003B6233">
        <w:rPr>
          <w:rFonts w:ascii="Times New Roman" w:hAnsi="Times New Roman" w:cs="Times New Roman"/>
          <w:sz w:val="24"/>
        </w:rPr>
        <w:t>while fixed oils are</w:t>
      </w:r>
      <w:r w:rsidRPr="003B6233">
        <w:rPr>
          <w:rFonts w:ascii="Times New Roman" w:hAnsi="Times New Roman" w:cs="Times New Roman"/>
          <w:sz w:val="24"/>
        </w:rPr>
        <w:t xml:space="preserve"> </w:t>
      </w:r>
      <w:r w:rsidR="007716D1" w:rsidRPr="003B6233">
        <w:rPr>
          <w:rFonts w:ascii="Times New Roman" w:hAnsi="Times New Roman" w:cs="Times New Roman"/>
          <w:sz w:val="24"/>
        </w:rPr>
        <w:t>often edible because of their nutritional value (Kubow, 1990).The choice of the</w:t>
      </w:r>
      <w:r w:rsidRPr="003B6233">
        <w:rPr>
          <w:rFonts w:ascii="Times New Roman" w:hAnsi="Times New Roman" w:cs="Times New Roman"/>
          <w:sz w:val="24"/>
        </w:rPr>
        <w:t xml:space="preserve"> </w:t>
      </w:r>
      <w:r w:rsidR="007716D1" w:rsidRPr="003B6233">
        <w:rPr>
          <w:rFonts w:ascii="Times New Roman" w:hAnsi="Times New Roman" w:cs="Times New Roman"/>
          <w:sz w:val="24"/>
        </w:rPr>
        <w:t>coconut and melon seeds in this work are due to their high yield of the oil compared</w:t>
      </w:r>
      <w:r w:rsidRPr="003B6233">
        <w:rPr>
          <w:rFonts w:ascii="Times New Roman" w:hAnsi="Times New Roman" w:cs="Times New Roman"/>
          <w:sz w:val="24"/>
        </w:rPr>
        <w:t xml:space="preserve"> </w:t>
      </w:r>
      <w:r w:rsidR="007716D1" w:rsidRPr="003B6233">
        <w:rPr>
          <w:rFonts w:ascii="Times New Roman" w:hAnsi="Times New Roman" w:cs="Times New Roman"/>
          <w:sz w:val="24"/>
        </w:rPr>
        <w:t>to other plants. They are edible oils and have various applications in food,</w:t>
      </w:r>
      <w:r w:rsidRPr="003B6233">
        <w:rPr>
          <w:rFonts w:ascii="Times New Roman" w:hAnsi="Times New Roman" w:cs="Times New Roman"/>
          <w:sz w:val="24"/>
        </w:rPr>
        <w:t xml:space="preserve"> </w:t>
      </w:r>
      <w:r w:rsidR="007716D1" w:rsidRPr="003B6233">
        <w:rPr>
          <w:rFonts w:ascii="Times New Roman" w:hAnsi="Times New Roman" w:cs="Times New Roman"/>
          <w:sz w:val="24"/>
        </w:rPr>
        <w:t>medicine</w:t>
      </w:r>
      <w:r w:rsidRPr="003B6233">
        <w:rPr>
          <w:rFonts w:ascii="Times New Roman" w:hAnsi="Times New Roman" w:cs="Times New Roman"/>
          <w:sz w:val="24"/>
        </w:rPr>
        <w:t xml:space="preserve"> </w:t>
      </w:r>
      <w:r w:rsidR="007716D1" w:rsidRPr="003B6233">
        <w:rPr>
          <w:rFonts w:ascii="Times New Roman" w:hAnsi="Times New Roman" w:cs="Times New Roman"/>
          <w:sz w:val="24"/>
        </w:rPr>
        <w:t>and industries (Obasi</w:t>
      </w:r>
      <w:r w:rsidRPr="003B6233">
        <w:rPr>
          <w:rFonts w:ascii="Times New Roman" w:hAnsi="Times New Roman" w:cs="Times New Roman"/>
          <w:sz w:val="24"/>
        </w:rPr>
        <w:t xml:space="preserve"> </w:t>
      </w:r>
      <w:r w:rsidR="007716D1" w:rsidRPr="003B6233">
        <w:rPr>
          <w:rFonts w:ascii="Times New Roman" w:hAnsi="Times New Roman" w:cs="Times New Roman"/>
          <w:sz w:val="24"/>
        </w:rPr>
        <w:t>et al.,2012). Oils from coconut and melon are commonly used</w:t>
      </w:r>
      <w:r w:rsidRPr="003B6233">
        <w:rPr>
          <w:rFonts w:ascii="Times New Roman" w:hAnsi="Times New Roman" w:cs="Times New Roman"/>
          <w:sz w:val="24"/>
        </w:rPr>
        <w:t xml:space="preserve"> </w:t>
      </w:r>
      <w:r w:rsidR="007716D1" w:rsidRPr="003B6233">
        <w:rPr>
          <w:rFonts w:ascii="Times New Roman" w:hAnsi="Times New Roman" w:cs="Times New Roman"/>
          <w:sz w:val="24"/>
        </w:rPr>
        <w:t>in cooking,</w:t>
      </w:r>
      <w:r w:rsidRPr="003B6233">
        <w:rPr>
          <w:rFonts w:ascii="Times New Roman" w:hAnsi="Times New Roman" w:cs="Times New Roman"/>
          <w:sz w:val="24"/>
        </w:rPr>
        <w:t xml:space="preserve"> </w:t>
      </w:r>
      <w:r w:rsidR="007716D1" w:rsidRPr="003B6233">
        <w:rPr>
          <w:rFonts w:ascii="Times New Roman" w:hAnsi="Times New Roman" w:cs="Times New Roman"/>
          <w:sz w:val="24"/>
        </w:rPr>
        <w:t>and are useful as feedstock for biodiesel production, in addition to being</w:t>
      </w:r>
      <w:r w:rsidRPr="003B6233">
        <w:rPr>
          <w:rFonts w:ascii="Times New Roman" w:hAnsi="Times New Roman" w:cs="Times New Roman"/>
          <w:sz w:val="24"/>
        </w:rPr>
        <w:t xml:space="preserve"> </w:t>
      </w:r>
      <w:r w:rsidR="007716D1" w:rsidRPr="003B6233">
        <w:rPr>
          <w:rFonts w:ascii="Times New Roman" w:hAnsi="Times New Roman" w:cs="Times New Roman"/>
          <w:sz w:val="24"/>
        </w:rPr>
        <w:t>used as skin moisturizer (Clark,2011). Extraction is the process of separation of a</w:t>
      </w:r>
      <w:r w:rsidRPr="003B6233">
        <w:rPr>
          <w:rFonts w:ascii="Times New Roman" w:hAnsi="Times New Roman" w:cs="Times New Roman"/>
          <w:sz w:val="24"/>
        </w:rPr>
        <w:t xml:space="preserve"> </w:t>
      </w:r>
      <w:r w:rsidR="007716D1" w:rsidRPr="003B6233">
        <w:rPr>
          <w:rFonts w:ascii="Times New Roman" w:hAnsi="Times New Roman" w:cs="Times New Roman"/>
          <w:sz w:val="24"/>
        </w:rPr>
        <w:t>substance from a matrix and it can be done either by mechanical extraction(expression) or chemical extraction (solvent extraction). It includes liquid-liquid and</w:t>
      </w:r>
      <w:r w:rsidRPr="003B6233">
        <w:rPr>
          <w:rFonts w:ascii="Times New Roman" w:hAnsi="Times New Roman" w:cs="Times New Roman"/>
          <w:sz w:val="24"/>
        </w:rPr>
        <w:t xml:space="preserve"> </w:t>
      </w:r>
      <w:r w:rsidR="007716D1" w:rsidRPr="003B6233">
        <w:rPr>
          <w:rFonts w:ascii="Times New Roman" w:hAnsi="Times New Roman" w:cs="Times New Roman"/>
          <w:sz w:val="24"/>
        </w:rPr>
        <w:t>solid-liquid phase extraction( Young et al.,1994).In this work,</w:t>
      </w:r>
      <w:r w:rsidRPr="003B6233">
        <w:rPr>
          <w:rFonts w:ascii="Times New Roman" w:hAnsi="Times New Roman" w:cs="Times New Roman"/>
          <w:sz w:val="24"/>
        </w:rPr>
        <w:t xml:space="preserve"> </w:t>
      </w:r>
      <w:r w:rsidR="007716D1" w:rsidRPr="003B6233">
        <w:rPr>
          <w:rFonts w:ascii="Times New Roman" w:hAnsi="Times New Roman" w:cs="Times New Roman"/>
          <w:sz w:val="24"/>
        </w:rPr>
        <w:t>extraction of oil from</w:t>
      </w:r>
      <w:r w:rsidRPr="003B6233">
        <w:rPr>
          <w:rFonts w:ascii="Times New Roman" w:hAnsi="Times New Roman" w:cs="Times New Roman"/>
          <w:sz w:val="24"/>
        </w:rPr>
        <w:t xml:space="preserve"> </w:t>
      </w:r>
      <w:r w:rsidR="007716D1" w:rsidRPr="003B6233">
        <w:rPr>
          <w:rFonts w:ascii="Times New Roman" w:hAnsi="Times New Roman" w:cs="Times New Roman"/>
          <w:sz w:val="24"/>
        </w:rPr>
        <w:t>seed was a solid-liquid extraction. Acid Value is the amount of free fatty acid (FFA)present in oil or fat.</w:t>
      </w:r>
    </w:p>
    <w:p w:rsidR="008C705E" w:rsidRPr="003B6233" w:rsidRDefault="008C705E"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The acid value of an oil or fat is the amount of base in milligrams required to</w:t>
      </w:r>
      <w:r w:rsidRPr="003B6233">
        <w:rPr>
          <w:rFonts w:ascii="Times New Roman" w:hAnsi="Times New Roman" w:cs="Times New Roman"/>
          <w:sz w:val="24"/>
        </w:rPr>
        <w:t xml:space="preserve"> neutralize the free organic ac</w:t>
      </w:r>
      <w:r w:rsidR="007716D1" w:rsidRPr="003B6233">
        <w:rPr>
          <w:rFonts w:ascii="Times New Roman" w:hAnsi="Times New Roman" w:cs="Times New Roman"/>
          <w:sz w:val="24"/>
        </w:rPr>
        <w:t>id present in lg of fat or oil (Akoh and Nwosu.1992).Saponification</w:t>
      </w:r>
      <w:r w:rsidRPr="003B6233">
        <w:rPr>
          <w:rFonts w:ascii="Times New Roman" w:hAnsi="Times New Roman" w:cs="Times New Roman"/>
          <w:sz w:val="24"/>
        </w:rPr>
        <w:t xml:space="preserve"> </w:t>
      </w:r>
      <w:r w:rsidR="007716D1" w:rsidRPr="003B6233">
        <w:rPr>
          <w:rFonts w:ascii="Times New Roman" w:hAnsi="Times New Roman" w:cs="Times New Roman"/>
          <w:sz w:val="24"/>
        </w:rPr>
        <w:t>value of oil or fat is the amount in milligrams of alkali required to</w:t>
      </w:r>
      <w:r w:rsidRPr="003B6233">
        <w:rPr>
          <w:rFonts w:ascii="Times New Roman" w:hAnsi="Times New Roman" w:cs="Times New Roman"/>
          <w:sz w:val="24"/>
        </w:rPr>
        <w:t xml:space="preserve"> </w:t>
      </w:r>
      <w:r w:rsidR="007716D1" w:rsidRPr="003B6233">
        <w:rPr>
          <w:rFonts w:ascii="Times New Roman" w:hAnsi="Times New Roman" w:cs="Times New Roman"/>
          <w:sz w:val="24"/>
        </w:rPr>
        <w:t>neutralize the free fatty acids from complete hydrolysis of the sample. It is a measure</w:t>
      </w:r>
      <w:r w:rsidRPr="003B6233">
        <w:rPr>
          <w:rFonts w:ascii="Times New Roman" w:hAnsi="Times New Roman" w:cs="Times New Roman"/>
          <w:sz w:val="24"/>
        </w:rPr>
        <w:t xml:space="preserve"> </w:t>
      </w:r>
      <w:r w:rsidR="007716D1" w:rsidRPr="003B6233">
        <w:rPr>
          <w:rFonts w:ascii="Times New Roman" w:hAnsi="Times New Roman" w:cs="Times New Roman"/>
          <w:sz w:val="24"/>
        </w:rPr>
        <w:t>of average molecular weights (chain length) of fatty acid present.</w:t>
      </w:r>
      <w:r w:rsidRPr="003B6233">
        <w:rPr>
          <w:rFonts w:ascii="Times New Roman" w:hAnsi="Times New Roman" w:cs="Times New Roman"/>
          <w:sz w:val="24"/>
        </w:rPr>
        <w:t xml:space="preserve"> </w:t>
      </w:r>
      <w:r w:rsidR="007716D1" w:rsidRPr="003B6233">
        <w:rPr>
          <w:rFonts w:ascii="Times New Roman" w:hAnsi="Times New Roman" w:cs="Times New Roman"/>
          <w:sz w:val="24"/>
        </w:rPr>
        <w:t>Peroxide value is a</w:t>
      </w:r>
      <w:r w:rsidRPr="003B6233">
        <w:rPr>
          <w:rFonts w:ascii="Times New Roman" w:hAnsi="Times New Roman" w:cs="Times New Roman"/>
          <w:sz w:val="24"/>
        </w:rPr>
        <w:t xml:space="preserve"> </w:t>
      </w:r>
      <w:r w:rsidR="007716D1" w:rsidRPr="003B6233">
        <w:rPr>
          <w:rFonts w:ascii="Times New Roman" w:hAnsi="Times New Roman" w:cs="Times New Roman"/>
          <w:sz w:val="24"/>
        </w:rPr>
        <w:t>measure of the</w:t>
      </w:r>
      <w:r w:rsidRPr="003B6233">
        <w:rPr>
          <w:rFonts w:ascii="Times New Roman" w:hAnsi="Times New Roman" w:cs="Times New Roman"/>
          <w:sz w:val="24"/>
        </w:rPr>
        <w:t xml:space="preserve"> </w:t>
      </w:r>
      <w:r w:rsidR="007716D1" w:rsidRPr="003B6233">
        <w:rPr>
          <w:rFonts w:ascii="Times New Roman" w:hAnsi="Times New Roman" w:cs="Times New Roman"/>
          <w:sz w:val="24"/>
        </w:rPr>
        <w:t>peroxide contained in the oil.</w:t>
      </w:r>
      <w:r w:rsidRPr="003B6233">
        <w:rPr>
          <w:rFonts w:ascii="Times New Roman" w:hAnsi="Times New Roman" w:cs="Times New Roman"/>
          <w:sz w:val="24"/>
        </w:rPr>
        <w:t xml:space="preserve"> </w:t>
      </w:r>
      <w:r w:rsidR="007716D1" w:rsidRPr="003B6233">
        <w:rPr>
          <w:rFonts w:ascii="Times New Roman" w:hAnsi="Times New Roman" w:cs="Times New Roman"/>
          <w:sz w:val="24"/>
        </w:rPr>
        <w:t>A solution of oil in the mixture of acetic</w:t>
      </w:r>
      <w:r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acid and chloroform is titrated with solution of potassium iodide Mattson and Grundy(1985). Specific gravity or relative density refers to the ratio of the weight of </w:t>
      </w:r>
      <w:r w:rsidR="007716D1" w:rsidRPr="003B6233">
        <w:rPr>
          <w:rFonts w:ascii="Times New Roman" w:hAnsi="Times New Roman" w:cs="Times New Roman"/>
          <w:sz w:val="24"/>
        </w:rPr>
        <w:lastRenderedPageBreak/>
        <w:t>sample</w:t>
      </w:r>
      <w:r w:rsidRPr="003B6233">
        <w:rPr>
          <w:rFonts w:ascii="Times New Roman" w:hAnsi="Times New Roman" w:cs="Times New Roman"/>
          <w:sz w:val="24"/>
        </w:rPr>
        <w:t xml:space="preserve"> </w:t>
      </w:r>
      <w:r w:rsidR="007716D1" w:rsidRPr="003B6233">
        <w:rPr>
          <w:rFonts w:ascii="Times New Roman" w:hAnsi="Times New Roman" w:cs="Times New Roman"/>
          <w:sz w:val="24"/>
        </w:rPr>
        <w:t>to the weight of distilled wat</w:t>
      </w:r>
      <w:r w:rsidRPr="003B6233">
        <w:rPr>
          <w:rFonts w:ascii="Times New Roman" w:hAnsi="Times New Roman" w:cs="Times New Roman"/>
          <w:sz w:val="24"/>
        </w:rPr>
        <w:t>er. It is given as weight of sam</w:t>
      </w:r>
      <w:r w:rsidR="007716D1" w:rsidRPr="003B6233">
        <w:rPr>
          <w:rFonts w:ascii="Times New Roman" w:hAnsi="Times New Roman" w:cs="Times New Roman"/>
          <w:sz w:val="24"/>
        </w:rPr>
        <w:t>ple/weight of distilled</w:t>
      </w:r>
      <w:r w:rsidRPr="003B6233">
        <w:rPr>
          <w:rFonts w:ascii="Times New Roman" w:hAnsi="Times New Roman" w:cs="Times New Roman"/>
          <w:sz w:val="24"/>
        </w:rPr>
        <w:t xml:space="preserve"> </w:t>
      </w:r>
      <w:r w:rsidR="007716D1" w:rsidRPr="003B6233">
        <w:rPr>
          <w:rFonts w:ascii="Times New Roman" w:hAnsi="Times New Roman" w:cs="Times New Roman"/>
          <w:sz w:val="24"/>
        </w:rPr>
        <w:t>water.</w:t>
      </w:r>
      <w:r w:rsidRPr="003B6233">
        <w:rPr>
          <w:rFonts w:ascii="Times New Roman" w:hAnsi="Times New Roman" w:cs="Times New Roman"/>
          <w:sz w:val="24"/>
        </w:rPr>
        <w:t xml:space="preserve"> </w:t>
      </w:r>
      <w:r w:rsidR="007716D1" w:rsidRPr="003B6233">
        <w:rPr>
          <w:rFonts w:ascii="Times New Roman" w:hAnsi="Times New Roman" w:cs="Times New Roman"/>
          <w:sz w:val="24"/>
        </w:rPr>
        <w:t>It has no unit. The main objective of the study is to extract</w:t>
      </w:r>
      <w:r w:rsidRPr="003B6233">
        <w:rPr>
          <w:rFonts w:ascii="Times New Roman" w:hAnsi="Times New Roman" w:cs="Times New Roman"/>
          <w:sz w:val="24"/>
        </w:rPr>
        <w:t xml:space="preserve"> o</w:t>
      </w:r>
      <w:r w:rsidR="007716D1" w:rsidRPr="003B6233">
        <w:rPr>
          <w:rFonts w:ascii="Times New Roman" w:hAnsi="Times New Roman" w:cs="Times New Roman"/>
          <w:sz w:val="24"/>
        </w:rPr>
        <w:t>il from melon and</w:t>
      </w:r>
      <w:r w:rsidRPr="003B6233">
        <w:rPr>
          <w:rFonts w:ascii="Times New Roman" w:hAnsi="Times New Roman" w:cs="Times New Roman"/>
          <w:sz w:val="24"/>
        </w:rPr>
        <w:t xml:space="preserve"> </w:t>
      </w:r>
      <w:r w:rsidR="007716D1" w:rsidRPr="003B6233">
        <w:rPr>
          <w:rFonts w:ascii="Times New Roman" w:hAnsi="Times New Roman" w:cs="Times New Roman"/>
          <w:sz w:val="24"/>
        </w:rPr>
        <w:t>coconut seeds and characterize the oils by dete</w:t>
      </w:r>
      <w:r w:rsidRPr="003B6233">
        <w:rPr>
          <w:rFonts w:ascii="Times New Roman" w:hAnsi="Times New Roman" w:cs="Times New Roman"/>
          <w:sz w:val="24"/>
        </w:rPr>
        <w:t>rmining their chemical propertie</w:t>
      </w:r>
      <w:r w:rsidR="007716D1" w:rsidRPr="003B6233">
        <w:rPr>
          <w:rFonts w:ascii="Times New Roman" w:hAnsi="Times New Roman" w:cs="Times New Roman"/>
          <w:sz w:val="24"/>
        </w:rPr>
        <w:t>s such</w:t>
      </w:r>
      <w:r w:rsidRPr="003B6233">
        <w:rPr>
          <w:rFonts w:ascii="Times New Roman" w:hAnsi="Times New Roman" w:cs="Times New Roman"/>
          <w:sz w:val="24"/>
        </w:rPr>
        <w:t xml:space="preserve"> </w:t>
      </w:r>
      <w:r w:rsidR="007716D1" w:rsidRPr="003B6233">
        <w:rPr>
          <w:rFonts w:ascii="Times New Roman" w:hAnsi="Times New Roman" w:cs="Times New Roman"/>
          <w:sz w:val="24"/>
        </w:rPr>
        <w:t>as saponification value, peroxide value and iodine value in addition to the specific</w:t>
      </w:r>
      <w:r w:rsidRPr="003B6233">
        <w:rPr>
          <w:rFonts w:ascii="Times New Roman" w:hAnsi="Times New Roman" w:cs="Times New Roman"/>
          <w:sz w:val="24"/>
        </w:rPr>
        <w:t xml:space="preserve"> </w:t>
      </w:r>
      <w:r w:rsidR="00BA0EE0" w:rsidRPr="003B6233">
        <w:rPr>
          <w:rFonts w:ascii="Times New Roman" w:hAnsi="Times New Roman" w:cs="Times New Roman"/>
          <w:sz w:val="24"/>
        </w:rPr>
        <w:t>gravity of the extracted</w:t>
      </w:r>
      <w:r w:rsidRPr="003B6233">
        <w:rPr>
          <w:rFonts w:ascii="Times New Roman" w:hAnsi="Times New Roman" w:cs="Times New Roman"/>
          <w:sz w:val="24"/>
        </w:rPr>
        <w:t xml:space="preserve"> </w:t>
      </w:r>
      <w:r w:rsidR="007716D1" w:rsidRPr="003B6233">
        <w:rPr>
          <w:rFonts w:ascii="Times New Roman" w:hAnsi="Times New Roman" w:cs="Times New Roman"/>
          <w:sz w:val="24"/>
        </w:rPr>
        <w:t>oil</w:t>
      </w:r>
      <w:r w:rsidRPr="003B6233">
        <w:rPr>
          <w:rFonts w:ascii="Times New Roman" w:hAnsi="Times New Roman" w:cs="Times New Roman"/>
          <w:sz w:val="24"/>
        </w:rPr>
        <w:t>.</w:t>
      </w:r>
    </w:p>
    <w:p w:rsidR="008C705E"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1.2</w:t>
      </w:r>
      <w:r w:rsidR="008C705E" w:rsidRPr="003B6233">
        <w:rPr>
          <w:rFonts w:ascii="Times New Roman" w:hAnsi="Times New Roman" w:cs="Times New Roman"/>
          <w:b/>
          <w:sz w:val="24"/>
        </w:rPr>
        <w:tab/>
      </w:r>
      <w:r w:rsidRPr="003B6233">
        <w:rPr>
          <w:rFonts w:ascii="Times New Roman" w:hAnsi="Times New Roman" w:cs="Times New Roman"/>
          <w:b/>
          <w:sz w:val="24"/>
        </w:rPr>
        <w:t>Statements of</w:t>
      </w:r>
      <w:r w:rsidR="008C705E" w:rsidRPr="003B6233">
        <w:rPr>
          <w:rFonts w:ascii="Times New Roman" w:hAnsi="Times New Roman" w:cs="Times New Roman"/>
          <w:b/>
          <w:sz w:val="24"/>
        </w:rPr>
        <w:t xml:space="preserve"> </w:t>
      </w:r>
      <w:r w:rsidRPr="003B6233">
        <w:rPr>
          <w:rFonts w:ascii="Times New Roman" w:hAnsi="Times New Roman" w:cs="Times New Roman"/>
          <w:b/>
          <w:sz w:val="24"/>
        </w:rPr>
        <w:t>problem</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A vegetable oil is a triglyceride extracted from a plant. Such oils have been</w:t>
      </w:r>
      <w:r w:rsidR="00BA0EE0" w:rsidRPr="003B6233">
        <w:rPr>
          <w:rFonts w:ascii="Times New Roman" w:hAnsi="Times New Roman" w:cs="Times New Roman"/>
          <w:sz w:val="24"/>
        </w:rPr>
        <w:t xml:space="preserve"> </w:t>
      </w:r>
      <w:r w:rsidRPr="003B6233">
        <w:rPr>
          <w:rFonts w:ascii="Times New Roman" w:hAnsi="Times New Roman" w:cs="Times New Roman"/>
          <w:sz w:val="24"/>
        </w:rPr>
        <w:t>part of human culture for millennia. The term "vegetable oil" can be narrowly</w:t>
      </w:r>
      <w:r w:rsidR="00BA0EE0" w:rsidRPr="003B6233">
        <w:rPr>
          <w:rFonts w:ascii="Times New Roman" w:hAnsi="Times New Roman" w:cs="Times New Roman"/>
          <w:sz w:val="24"/>
        </w:rPr>
        <w:t xml:space="preserve"> </w:t>
      </w:r>
      <w:r w:rsidRPr="003B6233">
        <w:rPr>
          <w:rFonts w:ascii="Times New Roman" w:hAnsi="Times New Roman" w:cs="Times New Roman"/>
          <w:sz w:val="24"/>
        </w:rPr>
        <w:t>defined as refering only to substances that are liquid at room temperature,</w:t>
      </w:r>
      <w:r w:rsidR="00BA0EE0" w:rsidRPr="003B6233">
        <w:rPr>
          <w:rFonts w:ascii="Times New Roman" w:hAnsi="Times New Roman" w:cs="Times New Roman"/>
          <w:sz w:val="24"/>
        </w:rPr>
        <w:t xml:space="preserve"> </w:t>
      </w:r>
      <w:r w:rsidRPr="003B6233">
        <w:rPr>
          <w:rFonts w:ascii="Times New Roman" w:hAnsi="Times New Roman" w:cs="Times New Roman"/>
          <w:sz w:val="24"/>
        </w:rPr>
        <w:t>or broadly</w:t>
      </w:r>
      <w:r w:rsidR="00BA0EE0" w:rsidRPr="003B6233">
        <w:rPr>
          <w:rFonts w:ascii="Times New Roman" w:hAnsi="Times New Roman" w:cs="Times New Roman"/>
          <w:sz w:val="24"/>
        </w:rPr>
        <w:t xml:space="preserve"> </w:t>
      </w:r>
      <w:r w:rsidRPr="003B6233">
        <w:rPr>
          <w:rFonts w:ascii="Times New Roman" w:hAnsi="Times New Roman" w:cs="Times New Roman"/>
          <w:sz w:val="24"/>
        </w:rPr>
        <w:t>defined without regard to a substance's state of matter at a given temperature.</w:t>
      </w:r>
      <w:r w:rsidR="00BA0EE0" w:rsidRPr="003B6233">
        <w:rPr>
          <w:rFonts w:ascii="Times New Roman" w:hAnsi="Times New Roman" w:cs="Times New Roman"/>
          <w:sz w:val="24"/>
        </w:rPr>
        <w:t xml:space="preserve"> </w:t>
      </w:r>
      <w:r w:rsidRPr="003B6233">
        <w:rPr>
          <w:rFonts w:ascii="Times New Roman" w:hAnsi="Times New Roman" w:cs="Times New Roman"/>
          <w:sz w:val="24"/>
        </w:rPr>
        <w:t>For this</w:t>
      </w:r>
      <w:r w:rsidR="00BA0EE0" w:rsidRPr="003B6233">
        <w:rPr>
          <w:rFonts w:ascii="Times New Roman" w:hAnsi="Times New Roman" w:cs="Times New Roman"/>
          <w:sz w:val="24"/>
        </w:rPr>
        <w:t xml:space="preserve"> </w:t>
      </w:r>
      <w:r w:rsidRPr="003B6233">
        <w:rPr>
          <w:rFonts w:ascii="Times New Roman" w:hAnsi="Times New Roman" w:cs="Times New Roman"/>
          <w:sz w:val="24"/>
        </w:rPr>
        <w:t>reason,</w:t>
      </w:r>
      <w:r w:rsidR="00BA0EE0" w:rsidRPr="003B6233">
        <w:rPr>
          <w:rFonts w:ascii="Times New Roman" w:hAnsi="Times New Roman" w:cs="Times New Roman"/>
          <w:sz w:val="24"/>
        </w:rPr>
        <w:t xml:space="preserve"> </w:t>
      </w:r>
      <w:r w:rsidRPr="003B6233">
        <w:rPr>
          <w:rFonts w:ascii="Times New Roman" w:hAnsi="Times New Roman" w:cs="Times New Roman"/>
          <w:sz w:val="24"/>
        </w:rPr>
        <w:t>vegetable oils that are solid at room te</w:t>
      </w:r>
      <w:r w:rsidR="00BA0EE0" w:rsidRPr="003B6233">
        <w:rPr>
          <w:rFonts w:ascii="Times New Roman" w:hAnsi="Times New Roman" w:cs="Times New Roman"/>
          <w:sz w:val="24"/>
        </w:rPr>
        <w:t>mperature are sometimes called vegetable fats. vegetable oils are composed of triglycerides, as contracted with waxed</w:t>
      </w:r>
      <w:r w:rsidRPr="003B6233">
        <w:rPr>
          <w:rFonts w:ascii="Times New Roman" w:hAnsi="Times New Roman" w:cs="Times New Roman"/>
          <w:sz w:val="24"/>
        </w:rPr>
        <w:t xml:space="preserve"> which lack glycerin in their structure. Although </w:t>
      </w:r>
      <w:r w:rsidR="006521BC" w:rsidRPr="003B6233">
        <w:rPr>
          <w:rFonts w:ascii="Times New Roman" w:hAnsi="Times New Roman" w:cs="Times New Roman"/>
          <w:sz w:val="24"/>
        </w:rPr>
        <w:t>many plan</w:t>
      </w:r>
      <w:r w:rsidRPr="003B6233">
        <w:rPr>
          <w:rFonts w:ascii="Times New Roman" w:hAnsi="Times New Roman" w:cs="Times New Roman"/>
          <w:sz w:val="24"/>
        </w:rPr>
        <w:t>t parts may yield</w:t>
      </w:r>
      <w:r w:rsidR="00BA0EE0" w:rsidRPr="003B6233">
        <w:rPr>
          <w:rFonts w:ascii="Times New Roman" w:hAnsi="Times New Roman" w:cs="Times New Roman"/>
          <w:sz w:val="24"/>
        </w:rPr>
        <w:t xml:space="preserve"> </w:t>
      </w:r>
      <w:r w:rsidRPr="003B6233">
        <w:rPr>
          <w:rFonts w:ascii="Times New Roman" w:hAnsi="Times New Roman" w:cs="Times New Roman"/>
          <w:sz w:val="24"/>
        </w:rPr>
        <w:t>oil, in commercial practice,</w:t>
      </w:r>
      <w:r w:rsidR="006521BC" w:rsidRPr="003B6233">
        <w:rPr>
          <w:rFonts w:ascii="Times New Roman" w:hAnsi="Times New Roman" w:cs="Times New Roman"/>
          <w:sz w:val="24"/>
        </w:rPr>
        <w:t xml:space="preserve"> </w:t>
      </w:r>
      <w:r w:rsidRPr="003B6233">
        <w:rPr>
          <w:rFonts w:ascii="Times New Roman" w:hAnsi="Times New Roman" w:cs="Times New Roman"/>
          <w:sz w:val="24"/>
        </w:rPr>
        <w:t>oil is extracted primarily from seeds</w:t>
      </w:r>
      <w:r w:rsidR="00BA0EE0" w:rsidRPr="003B6233">
        <w:rPr>
          <w:rFonts w:ascii="Times New Roman" w:hAnsi="Times New Roman" w:cs="Times New Roman"/>
          <w:sz w:val="24"/>
        </w:rPr>
        <w:t>.</w:t>
      </w:r>
    </w:p>
    <w:p w:rsidR="006521B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 statement of problem of this study can never be over emphasized:</w:t>
      </w:r>
      <w:r w:rsidR="006521BC" w:rsidRPr="003B6233">
        <w:rPr>
          <w:rFonts w:ascii="Times New Roman" w:hAnsi="Times New Roman" w:cs="Times New Roman"/>
          <w:sz w:val="24"/>
        </w:rPr>
        <w:t xml:space="preserve"> </w:t>
      </w:r>
    </w:p>
    <w:p w:rsidR="006521BC" w:rsidRPr="003B6233" w:rsidRDefault="007716D1" w:rsidP="006521BC">
      <w:pPr>
        <w:pStyle w:val="ListParagraph"/>
        <w:numPr>
          <w:ilvl w:val="0"/>
          <w:numId w:val="1"/>
        </w:numPr>
        <w:spacing w:line="360" w:lineRule="auto"/>
        <w:rPr>
          <w:rFonts w:ascii="Times New Roman" w:hAnsi="Times New Roman" w:cs="Times New Roman"/>
          <w:sz w:val="24"/>
        </w:rPr>
      </w:pPr>
      <w:r w:rsidRPr="003B6233">
        <w:rPr>
          <w:rFonts w:ascii="Times New Roman" w:hAnsi="Times New Roman" w:cs="Times New Roman"/>
          <w:sz w:val="24"/>
        </w:rPr>
        <w:t>To know the problem associated with extraction of vegetable oil from melon</w:t>
      </w:r>
      <w:r w:rsidR="006521BC" w:rsidRPr="003B6233">
        <w:rPr>
          <w:rFonts w:ascii="Times New Roman" w:hAnsi="Times New Roman" w:cs="Times New Roman"/>
          <w:sz w:val="24"/>
        </w:rPr>
        <w:t xml:space="preserve"> </w:t>
      </w:r>
      <w:r w:rsidRPr="003B6233">
        <w:rPr>
          <w:rFonts w:ascii="Times New Roman" w:hAnsi="Times New Roman" w:cs="Times New Roman"/>
          <w:sz w:val="24"/>
        </w:rPr>
        <w:t>seed.</w:t>
      </w:r>
      <w:r w:rsidR="006521BC" w:rsidRPr="003B6233">
        <w:rPr>
          <w:rFonts w:ascii="Times New Roman" w:hAnsi="Times New Roman" w:cs="Times New Roman"/>
          <w:sz w:val="24"/>
        </w:rPr>
        <w:t xml:space="preserve"> </w:t>
      </w:r>
    </w:p>
    <w:p w:rsidR="006521BC" w:rsidRPr="003B6233" w:rsidRDefault="007716D1" w:rsidP="006521BC">
      <w:pPr>
        <w:pStyle w:val="ListParagraph"/>
        <w:numPr>
          <w:ilvl w:val="0"/>
          <w:numId w:val="1"/>
        </w:numPr>
        <w:spacing w:line="360" w:lineRule="auto"/>
        <w:rPr>
          <w:rFonts w:ascii="Times New Roman" w:hAnsi="Times New Roman" w:cs="Times New Roman"/>
          <w:sz w:val="24"/>
        </w:rPr>
      </w:pPr>
      <w:r w:rsidRPr="003B6233">
        <w:rPr>
          <w:rFonts w:ascii="Times New Roman" w:hAnsi="Times New Roman" w:cs="Times New Roman"/>
          <w:sz w:val="24"/>
        </w:rPr>
        <w:t>To access the problem attached to areas or segment in which melon seed can</w:t>
      </w:r>
      <w:r w:rsidR="006521BC" w:rsidRPr="003B6233">
        <w:rPr>
          <w:rFonts w:ascii="Times New Roman" w:hAnsi="Times New Roman" w:cs="Times New Roman"/>
          <w:sz w:val="24"/>
        </w:rPr>
        <w:t xml:space="preserve"> </w:t>
      </w:r>
      <w:r w:rsidRPr="003B6233">
        <w:rPr>
          <w:rFonts w:ascii="Times New Roman" w:hAnsi="Times New Roman" w:cs="Times New Roman"/>
          <w:sz w:val="24"/>
        </w:rPr>
        <w:t>be converted into vegetable oil and how the problem can be solved.</w:t>
      </w:r>
      <w:r w:rsidR="006521BC" w:rsidRPr="003B6233">
        <w:rPr>
          <w:rFonts w:ascii="Times New Roman" w:hAnsi="Times New Roman" w:cs="Times New Roman"/>
          <w:sz w:val="24"/>
        </w:rPr>
        <w:t xml:space="preserve"> </w:t>
      </w:r>
    </w:p>
    <w:p w:rsidR="006521BC" w:rsidRPr="003B6233" w:rsidRDefault="007716D1" w:rsidP="006521BC">
      <w:pPr>
        <w:pStyle w:val="ListParagraph"/>
        <w:numPr>
          <w:ilvl w:val="0"/>
          <w:numId w:val="1"/>
        </w:numPr>
        <w:spacing w:line="360" w:lineRule="auto"/>
        <w:rPr>
          <w:rFonts w:ascii="Times New Roman" w:hAnsi="Times New Roman" w:cs="Times New Roman"/>
          <w:sz w:val="24"/>
        </w:rPr>
      </w:pPr>
      <w:r w:rsidRPr="003B6233">
        <w:rPr>
          <w:rFonts w:ascii="Times New Roman" w:hAnsi="Times New Roman" w:cs="Times New Roman"/>
          <w:sz w:val="24"/>
        </w:rPr>
        <w:t>To know the problem of production of vegetable oil using melon seed and the</w:t>
      </w:r>
      <w:r w:rsidR="006521BC" w:rsidRPr="003B6233">
        <w:rPr>
          <w:rFonts w:ascii="Times New Roman" w:hAnsi="Times New Roman" w:cs="Times New Roman"/>
          <w:sz w:val="24"/>
        </w:rPr>
        <w:t xml:space="preserve"> </w:t>
      </w:r>
      <w:r w:rsidRPr="003B6233">
        <w:rPr>
          <w:rFonts w:ascii="Times New Roman" w:hAnsi="Times New Roman" w:cs="Times New Roman"/>
          <w:sz w:val="24"/>
        </w:rPr>
        <w:t>challenges.</w:t>
      </w:r>
    </w:p>
    <w:p w:rsidR="006521B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b/>
          <w:sz w:val="24"/>
        </w:rPr>
        <w:t>1.3Objectives of the study</w:t>
      </w:r>
      <w:r w:rsidR="006521BC" w:rsidRPr="003B6233">
        <w:rPr>
          <w:rFonts w:ascii="Times New Roman" w:hAnsi="Times New Roman" w:cs="Times New Roman"/>
          <w:sz w:val="24"/>
        </w:rPr>
        <w:t xml:space="preserve"> </w:t>
      </w:r>
    </w:p>
    <w:p w:rsidR="00135687" w:rsidRPr="003B6233" w:rsidRDefault="007716D1" w:rsidP="001C0C93">
      <w:pPr>
        <w:pStyle w:val="ListParagraph"/>
        <w:numPr>
          <w:ilvl w:val="0"/>
          <w:numId w:val="2"/>
        </w:numPr>
        <w:spacing w:line="360" w:lineRule="auto"/>
        <w:rPr>
          <w:rFonts w:ascii="Times New Roman" w:hAnsi="Times New Roman" w:cs="Times New Roman"/>
          <w:sz w:val="24"/>
        </w:rPr>
      </w:pPr>
      <w:r w:rsidRPr="003B6233">
        <w:rPr>
          <w:rFonts w:ascii="Times New Roman" w:hAnsi="Times New Roman" w:cs="Times New Roman"/>
          <w:sz w:val="24"/>
        </w:rPr>
        <w:t>To examine the extraction of Vegetable Oil from melon seed</w:t>
      </w:r>
      <w:r w:rsidR="00135687" w:rsidRPr="003B6233">
        <w:rPr>
          <w:rFonts w:ascii="Times New Roman" w:hAnsi="Times New Roman" w:cs="Times New Roman"/>
          <w:sz w:val="24"/>
        </w:rPr>
        <w:t xml:space="preserve"> </w:t>
      </w:r>
    </w:p>
    <w:p w:rsidR="00135687" w:rsidRPr="003B6233" w:rsidRDefault="00135687" w:rsidP="001C0C93">
      <w:pPr>
        <w:pStyle w:val="ListParagraph"/>
        <w:numPr>
          <w:ilvl w:val="0"/>
          <w:numId w:val="2"/>
        </w:numPr>
        <w:spacing w:line="360" w:lineRule="auto"/>
        <w:rPr>
          <w:rFonts w:ascii="Times New Roman" w:hAnsi="Times New Roman" w:cs="Times New Roman"/>
          <w:sz w:val="24"/>
        </w:rPr>
      </w:pPr>
      <w:r w:rsidRPr="003B6233">
        <w:rPr>
          <w:rFonts w:ascii="Times New Roman" w:hAnsi="Times New Roman" w:cs="Times New Roman"/>
          <w:sz w:val="24"/>
        </w:rPr>
        <w:t>T</w:t>
      </w:r>
      <w:r w:rsidR="007716D1" w:rsidRPr="003B6233">
        <w:rPr>
          <w:rFonts w:ascii="Times New Roman" w:hAnsi="Times New Roman" w:cs="Times New Roman"/>
          <w:sz w:val="24"/>
        </w:rPr>
        <w:t>o highlight the how vegetable Oil can be extracted from melon seed</w:t>
      </w:r>
      <w:r w:rsidRPr="003B6233">
        <w:rPr>
          <w:rFonts w:ascii="Times New Roman" w:hAnsi="Times New Roman" w:cs="Times New Roman"/>
          <w:sz w:val="24"/>
        </w:rPr>
        <w:t xml:space="preserve"> </w:t>
      </w:r>
    </w:p>
    <w:p w:rsidR="00135687" w:rsidRPr="003B6233" w:rsidRDefault="007716D1" w:rsidP="001C0C93">
      <w:pPr>
        <w:pStyle w:val="ListParagraph"/>
        <w:numPr>
          <w:ilvl w:val="0"/>
          <w:numId w:val="2"/>
        </w:numPr>
        <w:spacing w:line="360" w:lineRule="auto"/>
        <w:rPr>
          <w:rFonts w:ascii="Times New Roman" w:hAnsi="Times New Roman" w:cs="Times New Roman"/>
          <w:sz w:val="24"/>
        </w:rPr>
      </w:pPr>
      <w:r w:rsidRPr="003B6233">
        <w:rPr>
          <w:rFonts w:ascii="Times New Roman" w:hAnsi="Times New Roman" w:cs="Times New Roman"/>
          <w:sz w:val="24"/>
        </w:rPr>
        <w:t xml:space="preserve">To enumerate the areas or segment in which melon seed </w:t>
      </w:r>
      <w:r w:rsidR="00135687" w:rsidRPr="003B6233">
        <w:rPr>
          <w:rFonts w:ascii="Times New Roman" w:hAnsi="Times New Roman" w:cs="Times New Roman"/>
          <w:sz w:val="24"/>
        </w:rPr>
        <w:t xml:space="preserve">can be covert into vegetable oil </w:t>
      </w:r>
    </w:p>
    <w:p w:rsidR="00135687" w:rsidRPr="003B6233" w:rsidRDefault="00135687" w:rsidP="001C0C93">
      <w:pPr>
        <w:pStyle w:val="ListParagraph"/>
        <w:numPr>
          <w:ilvl w:val="0"/>
          <w:numId w:val="2"/>
        </w:numPr>
        <w:spacing w:line="360" w:lineRule="auto"/>
        <w:rPr>
          <w:rFonts w:ascii="Times New Roman" w:hAnsi="Times New Roman" w:cs="Times New Roman"/>
          <w:sz w:val="24"/>
        </w:rPr>
      </w:pPr>
      <w:r w:rsidRPr="003B6233">
        <w:rPr>
          <w:rFonts w:ascii="Times New Roman" w:hAnsi="Times New Roman" w:cs="Times New Roman"/>
          <w:sz w:val="24"/>
        </w:rPr>
        <w:t>T</w:t>
      </w:r>
      <w:r w:rsidR="007716D1" w:rsidRPr="003B6233">
        <w:rPr>
          <w:rFonts w:ascii="Times New Roman" w:hAnsi="Times New Roman" w:cs="Times New Roman"/>
          <w:sz w:val="24"/>
        </w:rPr>
        <w:t>o explain the health benefit of vegetable oil extracted from melon seed</w:t>
      </w:r>
    </w:p>
    <w:p w:rsidR="001C0C93" w:rsidRPr="003B6233" w:rsidRDefault="007716D1" w:rsidP="001C0C93">
      <w:pPr>
        <w:pStyle w:val="ListParagraph"/>
        <w:numPr>
          <w:ilvl w:val="0"/>
          <w:numId w:val="2"/>
        </w:numPr>
        <w:spacing w:line="360" w:lineRule="auto"/>
        <w:rPr>
          <w:rFonts w:ascii="Times New Roman" w:hAnsi="Times New Roman" w:cs="Times New Roman"/>
          <w:sz w:val="24"/>
        </w:rPr>
      </w:pPr>
      <w:r w:rsidRPr="003B6233">
        <w:rPr>
          <w:rFonts w:ascii="Times New Roman" w:hAnsi="Times New Roman" w:cs="Times New Roman"/>
          <w:sz w:val="24"/>
        </w:rPr>
        <w:lastRenderedPageBreak/>
        <w:t>Production of Vegetable Oil</w:t>
      </w:r>
    </w:p>
    <w:p w:rsidR="001C0C93"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1.4</w:t>
      </w:r>
      <w:r w:rsidR="001C0C93" w:rsidRPr="003B6233">
        <w:rPr>
          <w:rFonts w:ascii="Times New Roman" w:hAnsi="Times New Roman" w:cs="Times New Roman"/>
          <w:b/>
          <w:sz w:val="24"/>
        </w:rPr>
        <w:tab/>
        <w:t>Purpose of this Study</w:t>
      </w:r>
    </w:p>
    <w:p w:rsidR="001C0C93"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 purpose of this study is to determined and test the following</w:t>
      </w:r>
    </w:p>
    <w:p w:rsidR="002A396B" w:rsidRPr="003B6233" w:rsidRDefault="007716D1" w:rsidP="002A396B">
      <w:pPr>
        <w:pStyle w:val="ListParagraph"/>
        <w:numPr>
          <w:ilvl w:val="0"/>
          <w:numId w:val="4"/>
        </w:numPr>
        <w:spacing w:line="360" w:lineRule="auto"/>
        <w:rPr>
          <w:rFonts w:ascii="Times New Roman" w:hAnsi="Times New Roman" w:cs="Times New Roman"/>
          <w:sz w:val="24"/>
        </w:rPr>
      </w:pPr>
      <w:r w:rsidRPr="003B6233">
        <w:rPr>
          <w:rFonts w:ascii="Times New Roman" w:hAnsi="Times New Roman" w:cs="Times New Roman"/>
          <w:sz w:val="24"/>
        </w:rPr>
        <w:t>The effect of extraction of Vegetable Oil from melon seed</w:t>
      </w:r>
    </w:p>
    <w:p w:rsidR="002A396B" w:rsidRPr="003B6233" w:rsidRDefault="007716D1" w:rsidP="002A396B">
      <w:pPr>
        <w:pStyle w:val="ListParagraph"/>
        <w:numPr>
          <w:ilvl w:val="0"/>
          <w:numId w:val="4"/>
        </w:numPr>
        <w:spacing w:line="360" w:lineRule="auto"/>
        <w:rPr>
          <w:rFonts w:ascii="Times New Roman" w:hAnsi="Times New Roman" w:cs="Times New Roman"/>
          <w:sz w:val="24"/>
        </w:rPr>
      </w:pPr>
      <w:r w:rsidRPr="003B6233">
        <w:rPr>
          <w:rFonts w:ascii="Times New Roman" w:hAnsi="Times New Roman" w:cs="Times New Roman"/>
          <w:sz w:val="24"/>
        </w:rPr>
        <w:t>The result of extraction of</w:t>
      </w:r>
      <w:r w:rsidR="002A396B" w:rsidRPr="003B6233">
        <w:rPr>
          <w:rFonts w:ascii="Times New Roman" w:hAnsi="Times New Roman" w:cs="Times New Roman"/>
          <w:sz w:val="24"/>
        </w:rPr>
        <w:t xml:space="preserve"> Vegetable Oil from melon seed.</w:t>
      </w:r>
    </w:p>
    <w:p w:rsidR="002A396B" w:rsidRPr="003B6233" w:rsidRDefault="007716D1" w:rsidP="002A396B">
      <w:pPr>
        <w:pStyle w:val="ListParagraph"/>
        <w:numPr>
          <w:ilvl w:val="0"/>
          <w:numId w:val="4"/>
        </w:numPr>
        <w:spacing w:line="360" w:lineRule="auto"/>
        <w:rPr>
          <w:rFonts w:ascii="Times New Roman" w:hAnsi="Times New Roman" w:cs="Times New Roman"/>
          <w:sz w:val="24"/>
        </w:rPr>
      </w:pPr>
      <w:r w:rsidRPr="003B6233">
        <w:rPr>
          <w:rFonts w:ascii="Times New Roman" w:hAnsi="Times New Roman" w:cs="Times New Roman"/>
          <w:sz w:val="24"/>
        </w:rPr>
        <w:t>The prospect of extraction of Vegetable Oil from melon seed to the future-development and our economy at large.</w:t>
      </w:r>
    </w:p>
    <w:p w:rsidR="002A396B" w:rsidRPr="003B6233" w:rsidRDefault="007716D1" w:rsidP="002A396B">
      <w:pPr>
        <w:pStyle w:val="ListParagraph"/>
        <w:numPr>
          <w:ilvl w:val="0"/>
          <w:numId w:val="4"/>
        </w:numPr>
        <w:spacing w:line="360" w:lineRule="auto"/>
        <w:rPr>
          <w:rFonts w:ascii="Times New Roman" w:hAnsi="Times New Roman" w:cs="Times New Roman"/>
          <w:sz w:val="24"/>
        </w:rPr>
      </w:pPr>
      <w:r w:rsidRPr="003B6233">
        <w:rPr>
          <w:rFonts w:ascii="Times New Roman" w:hAnsi="Times New Roman" w:cs="Times New Roman"/>
          <w:sz w:val="24"/>
        </w:rPr>
        <w:t>Uncover the opportunities created through t</w:t>
      </w:r>
      <w:r w:rsidR="002A396B" w:rsidRPr="003B6233">
        <w:rPr>
          <w:rFonts w:ascii="Times New Roman" w:hAnsi="Times New Roman" w:cs="Times New Roman"/>
          <w:sz w:val="24"/>
        </w:rPr>
        <w:t xml:space="preserve">he transformation of melon seed </w:t>
      </w:r>
      <w:r w:rsidRPr="003B6233">
        <w:rPr>
          <w:rFonts w:ascii="Times New Roman" w:hAnsi="Times New Roman" w:cs="Times New Roman"/>
          <w:sz w:val="24"/>
        </w:rPr>
        <w:t>to vegetable Oil</w:t>
      </w:r>
    </w:p>
    <w:p w:rsidR="002A396B" w:rsidRPr="003B6233" w:rsidRDefault="002A396B" w:rsidP="002A396B">
      <w:pPr>
        <w:spacing w:line="360" w:lineRule="auto"/>
        <w:rPr>
          <w:rFonts w:ascii="Times New Roman" w:hAnsi="Times New Roman" w:cs="Times New Roman"/>
          <w:b/>
          <w:sz w:val="24"/>
        </w:rPr>
      </w:pPr>
      <w:r w:rsidRPr="003B6233">
        <w:rPr>
          <w:rFonts w:ascii="Times New Roman" w:hAnsi="Times New Roman" w:cs="Times New Roman"/>
          <w:b/>
          <w:sz w:val="24"/>
        </w:rPr>
        <w:t>1</w:t>
      </w:r>
      <w:r w:rsidR="007716D1" w:rsidRPr="003B6233">
        <w:rPr>
          <w:rFonts w:ascii="Times New Roman" w:hAnsi="Times New Roman" w:cs="Times New Roman"/>
          <w:b/>
          <w:sz w:val="24"/>
        </w:rPr>
        <w:t>.5</w:t>
      </w:r>
      <w:r w:rsidRPr="003B6233">
        <w:rPr>
          <w:rFonts w:ascii="Times New Roman" w:hAnsi="Times New Roman" w:cs="Times New Roman"/>
          <w:b/>
          <w:sz w:val="24"/>
        </w:rPr>
        <w:tab/>
        <w:t>Researc</w:t>
      </w:r>
      <w:r w:rsidR="007716D1" w:rsidRPr="003B6233">
        <w:rPr>
          <w:rFonts w:ascii="Times New Roman" w:hAnsi="Times New Roman" w:cs="Times New Roman"/>
          <w:b/>
          <w:sz w:val="24"/>
        </w:rPr>
        <w:t>h hypothesis</w:t>
      </w:r>
    </w:p>
    <w:p w:rsidR="00BE453B" w:rsidRPr="003B6233" w:rsidRDefault="007716D1" w:rsidP="002A396B">
      <w:pPr>
        <w:spacing w:line="360" w:lineRule="auto"/>
        <w:rPr>
          <w:rFonts w:ascii="Times New Roman" w:hAnsi="Times New Roman" w:cs="Times New Roman"/>
          <w:sz w:val="24"/>
        </w:rPr>
      </w:pPr>
      <w:r w:rsidRPr="003B6233">
        <w:rPr>
          <w:rFonts w:ascii="Times New Roman" w:hAnsi="Times New Roman" w:cs="Times New Roman"/>
          <w:sz w:val="24"/>
        </w:rPr>
        <w:t>The context of hypothesis formulation basically covers the hull hypothesis(HO)and alternative hypothesis (HI),the hull hypothesis is principally derived from</w:t>
      </w:r>
      <w:r w:rsidR="00BE453B" w:rsidRPr="003B6233">
        <w:rPr>
          <w:rFonts w:ascii="Times New Roman" w:hAnsi="Times New Roman" w:cs="Times New Roman"/>
          <w:sz w:val="24"/>
        </w:rPr>
        <w:t xml:space="preserve"> </w:t>
      </w:r>
      <w:r w:rsidRPr="003B6233">
        <w:rPr>
          <w:rFonts w:ascii="Times New Roman" w:hAnsi="Times New Roman" w:cs="Times New Roman"/>
          <w:sz w:val="24"/>
        </w:rPr>
        <w:t>the general hypothesis.</w:t>
      </w:r>
      <w:r w:rsidR="00BE453B" w:rsidRPr="003B6233">
        <w:rPr>
          <w:rFonts w:ascii="Times New Roman" w:hAnsi="Times New Roman" w:cs="Times New Roman"/>
          <w:sz w:val="24"/>
        </w:rPr>
        <w:t xml:space="preserve"> </w:t>
      </w:r>
    </w:p>
    <w:p w:rsidR="00BE453B" w:rsidRPr="003B6233" w:rsidRDefault="00BE453B" w:rsidP="002A396B">
      <w:pPr>
        <w:spacing w:line="360" w:lineRule="auto"/>
        <w:rPr>
          <w:rFonts w:ascii="Times New Roman" w:hAnsi="Times New Roman" w:cs="Times New Roman"/>
          <w:sz w:val="24"/>
        </w:rPr>
      </w:pPr>
      <w:r w:rsidRPr="003B6233">
        <w:rPr>
          <w:rFonts w:ascii="Times New Roman" w:hAnsi="Times New Roman" w:cs="Times New Roman"/>
          <w:sz w:val="24"/>
        </w:rPr>
        <w:t>HO: Eff</w:t>
      </w:r>
      <w:r w:rsidR="007716D1" w:rsidRPr="003B6233">
        <w:rPr>
          <w:rFonts w:ascii="Times New Roman" w:hAnsi="Times New Roman" w:cs="Times New Roman"/>
          <w:sz w:val="24"/>
        </w:rPr>
        <w:t>iciency and effectiveness is yet to be improved through extraction of</w:t>
      </w:r>
      <w:r w:rsidRPr="003B6233">
        <w:rPr>
          <w:rFonts w:ascii="Times New Roman" w:hAnsi="Times New Roman" w:cs="Times New Roman"/>
          <w:sz w:val="24"/>
        </w:rPr>
        <w:t xml:space="preserve"> </w:t>
      </w:r>
      <w:r w:rsidR="007716D1" w:rsidRPr="003B6233">
        <w:rPr>
          <w:rFonts w:ascii="Times New Roman" w:hAnsi="Times New Roman" w:cs="Times New Roman"/>
          <w:sz w:val="24"/>
        </w:rPr>
        <w:t>Vegetable Oil from melon seed</w:t>
      </w:r>
    </w:p>
    <w:p w:rsidR="00BE453B" w:rsidRPr="003B6233" w:rsidRDefault="007716D1" w:rsidP="002A396B">
      <w:pPr>
        <w:spacing w:line="360" w:lineRule="auto"/>
        <w:rPr>
          <w:rFonts w:ascii="Times New Roman" w:hAnsi="Times New Roman" w:cs="Times New Roman"/>
          <w:sz w:val="24"/>
        </w:rPr>
      </w:pPr>
      <w:r w:rsidRPr="003B6233">
        <w:rPr>
          <w:rFonts w:ascii="Times New Roman" w:hAnsi="Times New Roman" w:cs="Times New Roman"/>
          <w:sz w:val="24"/>
        </w:rPr>
        <w:t>HI:</w:t>
      </w:r>
      <w:r w:rsidR="00BE453B" w:rsidRPr="003B6233">
        <w:rPr>
          <w:rFonts w:ascii="Times New Roman" w:hAnsi="Times New Roman" w:cs="Times New Roman"/>
          <w:sz w:val="24"/>
        </w:rPr>
        <w:t xml:space="preserve"> Eff</w:t>
      </w:r>
      <w:r w:rsidRPr="003B6233">
        <w:rPr>
          <w:rFonts w:ascii="Times New Roman" w:hAnsi="Times New Roman" w:cs="Times New Roman"/>
          <w:sz w:val="24"/>
        </w:rPr>
        <w:t>iciency and effectiveness is hospitality industry has been improved</w:t>
      </w:r>
      <w:r w:rsidR="00BE453B" w:rsidRPr="003B6233">
        <w:rPr>
          <w:rFonts w:ascii="Times New Roman" w:hAnsi="Times New Roman" w:cs="Times New Roman"/>
          <w:sz w:val="24"/>
        </w:rPr>
        <w:t xml:space="preserve"> </w:t>
      </w:r>
      <w:r w:rsidRPr="003B6233">
        <w:rPr>
          <w:rFonts w:ascii="Times New Roman" w:hAnsi="Times New Roman" w:cs="Times New Roman"/>
          <w:sz w:val="24"/>
        </w:rPr>
        <w:t>through extraction of Vegetable Oil from melon seed.</w:t>
      </w:r>
    </w:p>
    <w:p w:rsidR="00BE453B" w:rsidRPr="003B6233" w:rsidRDefault="007716D1" w:rsidP="002A396B">
      <w:pPr>
        <w:spacing w:line="360" w:lineRule="auto"/>
        <w:rPr>
          <w:rFonts w:ascii="Times New Roman" w:hAnsi="Times New Roman" w:cs="Times New Roman"/>
          <w:b/>
          <w:sz w:val="24"/>
        </w:rPr>
      </w:pPr>
      <w:r w:rsidRPr="003B6233">
        <w:rPr>
          <w:rFonts w:ascii="Times New Roman" w:hAnsi="Times New Roman" w:cs="Times New Roman"/>
          <w:b/>
          <w:sz w:val="24"/>
        </w:rPr>
        <w:t xml:space="preserve">1.6 </w:t>
      </w:r>
      <w:r w:rsidR="00BE453B" w:rsidRPr="003B6233">
        <w:rPr>
          <w:rFonts w:ascii="Times New Roman" w:hAnsi="Times New Roman" w:cs="Times New Roman"/>
          <w:b/>
          <w:sz w:val="24"/>
        </w:rPr>
        <w:tab/>
      </w:r>
      <w:r w:rsidRPr="003B6233">
        <w:rPr>
          <w:rFonts w:ascii="Times New Roman" w:hAnsi="Times New Roman" w:cs="Times New Roman"/>
          <w:b/>
          <w:sz w:val="24"/>
        </w:rPr>
        <w:t>Significance of the study</w:t>
      </w:r>
    </w:p>
    <w:p w:rsidR="00BE453B" w:rsidRPr="003B6233" w:rsidRDefault="00BE453B" w:rsidP="002A396B">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To produce vegetable oils,</w:t>
      </w:r>
      <w:r w:rsidRPr="003B6233">
        <w:rPr>
          <w:rFonts w:ascii="Times New Roman" w:hAnsi="Times New Roman" w:cs="Times New Roman"/>
          <w:sz w:val="24"/>
        </w:rPr>
        <w:t xml:space="preserve"> </w:t>
      </w:r>
      <w:r w:rsidR="007716D1" w:rsidRPr="003B6233">
        <w:rPr>
          <w:rFonts w:ascii="Times New Roman" w:hAnsi="Times New Roman" w:cs="Times New Roman"/>
          <w:sz w:val="24"/>
        </w:rPr>
        <w:t>the oil first</w:t>
      </w:r>
      <w:r w:rsidRPr="003B6233">
        <w:rPr>
          <w:rFonts w:ascii="Times New Roman" w:hAnsi="Times New Roman" w:cs="Times New Roman"/>
          <w:sz w:val="24"/>
        </w:rPr>
        <w:t xml:space="preserve"> </w:t>
      </w:r>
      <w:r w:rsidR="007716D1" w:rsidRPr="003B6233">
        <w:rPr>
          <w:rFonts w:ascii="Times New Roman" w:hAnsi="Times New Roman" w:cs="Times New Roman"/>
          <w:sz w:val="24"/>
        </w:rPr>
        <w:t>needs to be removed from the oil-bearing plant components, typically seeds. This can be done via mechanical</w:t>
      </w:r>
      <w:r w:rsidRPr="003B6233">
        <w:rPr>
          <w:rFonts w:ascii="Times New Roman" w:hAnsi="Times New Roman" w:cs="Times New Roman"/>
          <w:sz w:val="24"/>
        </w:rPr>
        <w:t xml:space="preserve"> </w:t>
      </w:r>
      <w:r w:rsidR="007716D1" w:rsidRPr="003B6233">
        <w:rPr>
          <w:rFonts w:ascii="Times New Roman" w:hAnsi="Times New Roman" w:cs="Times New Roman"/>
          <w:sz w:val="24"/>
        </w:rPr>
        <w:t>extraction using an oil mill or chemical extraction using a solvent. The extracted oil</w:t>
      </w:r>
      <w:r w:rsidRPr="003B6233">
        <w:rPr>
          <w:rFonts w:ascii="Times New Roman" w:hAnsi="Times New Roman" w:cs="Times New Roman"/>
          <w:sz w:val="24"/>
        </w:rPr>
        <w:t xml:space="preserve"> </w:t>
      </w:r>
      <w:r w:rsidR="007716D1" w:rsidRPr="003B6233">
        <w:rPr>
          <w:rFonts w:ascii="Times New Roman" w:hAnsi="Times New Roman" w:cs="Times New Roman"/>
          <w:sz w:val="24"/>
        </w:rPr>
        <w:t>can then be purified and, if required,</w:t>
      </w:r>
      <w:r w:rsidRPr="003B6233">
        <w:rPr>
          <w:rFonts w:ascii="Times New Roman" w:hAnsi="Times New Roman" w:cs="Times New Roman"/>
          <w:sz w:val="24"/>
        </w:rPr>
        <w:t xml:space="preserve"> </w:t>
      </w:r>
      <w:r w:rsidR="007716D1" w:rsidRPr="003B6233">
        <w:rPr>
          <w:rFonts w:ascii="Times New Roman" w:hAnsi="Times New Roman" w:cs="Times New Roman"/>
          <w:sz w:val="24"/>
        </w:rPr>
        <w:t>refined or chemically altered.</w:t>
      </w:r>
    </w:p>
    <w:p w:rsidR="00BE453B" w:rsidRPr="003B6233" w:rsidRDefault="00BE453B" w:rsidP="002A396B">
      <w:pPr>
        <w:spacing w:line="360" w:lineRule="auto"/>
        <w:rPr>
          <w:rFonts w:ascii="Times New Roman" w:hAnsi="Times New Roman" w:cs="Times New Roman"/>
          <w:b/>
          <w:sz w:val="24"/>
        </w:rPr>
      </w:pPr>
      <w:r w:rsidRPr="003B6233">
        <w:rPr>
          <w:rFonts w:ascii="Times New Roman" w:hAnsi="Times New Roman" w:cs="Times New Roman"/>
          <w:b/>
          <w:sz w:val="24"/>
        </w:rPr>
        <w:t xml:space="preserve">1.7 </w:t>
      </w:r>
      <w:r w:rsidR="00865BFC" w:rsidRPr="003B6233">
        <w:rPr>
          <w:rFonts w:ascii="Times New Roman" w:hAnsi="Times New Roman" w:cs="Times New Roman"/>
          <w:b/>
          <w:sz w:val="24"/>
        </w:rPr>
        <w:tab/>
      </w:r>
      <w:r w:rsidRPr="003B6233">
        <w:rPr>
          <w:rFonts w:ascii="Times New Roman" w:hAnsi="Times New Roman" w:cs="Times New Roman"/>
          <w:b/>
          <w:sz w:val="24"/>
        </w:rPr>
        <w:t>Sc</w:t>
      </w:r>
      <w:r w:rsidR="007716D1" w:rsidRPr="003B6233">
        <w:rPr>
          <w:rFonts w:ascii="Times New Roman" w:hAnsi="Times New Roman" w:cs="Times New Roman"/>
          <w:b/>
          <w:sz w:val="24"/>
        </w:rPr>
        <w:t>ope and limitation of the study</w:t>
      </w:r>
    </w:p>
    <w:p w:rsidR="00865BFC" w:rsidRPr="003B6233" w:rsidRDefault="00865BFC" w:rsidP="002A396B">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The research work will be confined only to the extraction of Vegetable Oil</w:t>
      </w:r>
      <w:r w:rsidRPr="003B6233">
        <w:rPr>
          <w:rFonts w:ascii="Times New Roman" w:hAnsi="Times New Roman" w:cs="Times New Roman"/>
          <w:sz w:val="24"/>
        </w:rPr>
        <w:t xml:space="preserve"> </w:t>
      </w:r>
      <w:r w:rsidR="007716D1" w:rsidRPr="003B6233">
        <w:rPr>
          <w:rFonts w:ascii="Times New Roman" w:hAnsi="Times New Roman" w:cs="Times New Roman"/>
          <w:sz w:val="24"/>
        </w:rPr>
        <w:t>from melon seed industries</w:t>
      </w:r>
      <w:r w:rsidRPr="003B6233">
        <w:rPr>
          <w:rFonts w:ascii="Times New Roman" w:hAnsi="Times New Roman" w:cs="Times New Roman"/>
          <w:sz w:val="24"/>
        </w:rPr>
        <w:t xml:space="preserve"> </w:t>
      </w:r>
      <w:r w:rsidR="007716D1" w:rsidRPr="003B6233">
        <w:rPr>
          <w:rFonts w:ascii="Times New Roman" w:hAnsi="Times New Roman" w:cs="Times New Roman"/>
          <w:sz w:val="24"/>
        </w:rPr>
        <w:t>with special emphasis on the case study.</w:t>
      </w:r>
      <w:r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There is some problems </w:t>
      </w:r>
      <w:r w:rsidR="007716D1" w:rsidRPr="003B6233">
        <w:rPr>
          <w:rFonts w:ascii="Times New Roman" w:hAnsi="Times New Roman" w:cs="Times New Roman"/>
          <w:sz w:val="24"/>
        </w:rPr>
        <w:lastRenderedPageBreak/>
        <w:t>encounter during the course of this study. There</w:t>
      </w:r>
      <w:r w:rsidRPr="003B6233">
        <w:rPr>
          <w:rFonts w:ascii="Times New Roman" w:hAnsi="Times New Roman" w:cs="Times New Roman"/>
          <w:sz w:val="24"/>
        </w:rPr>
        <w:t xml:space="preserve"> </w:t>
      </w:r>
      <w:r w:rsidR="007716D1" w:rsidRPr="003B6233">
        <w:rPr>
          <w:rFonts w:ascii="Times New Roman" w:hAnsi="Times New Roman" w:cs="Times New Roman"/>
          <w:sz w:val="24"/>
        </w:rPr>
        <w:t>include:</w:t>
      </w:r>
      <w:r w:rsidRPr="003B6233">
        <w:rPr>
          <w:rFonts w:ascii="Times New Roman" w:hAnsi="Times New Roman" w:cs="Times New Roman"/>
          <w:sz w:val="24"/>
        </w:rPr>
        <w:t xml:space="preserve"> </w:t>
      </w:r>
    </w:p>
    <w:p w:rsidR="00815CAC" w:rsidRPr="003B6233" w:rsidRDefault="007716D1" w:rsidP="002A396B">
      <w:pPr>
        <w:spacing w:line="360" w:lineRule="auto"/>
        <w:rPr>
          <w:rFonts w:ascii="Times New Roman" w:hAnsi="Times New Roman" w:cs="Times New Roman"/>
          <w:sz w:val="24"/>
        </w:rPr>
      </w:pPr>
      <w:r w:rsidRPr="003B6233">
        <w:rPr>
          <w:rFonts w:ascii="Times New Roman" w:hAnsi="Times New Roman" w:cs="Times New Roman"/>
          <w:sz w:val="24"/>
        </w:rPr>
        <w:t xml:space="preserve">Lack Of Enough Time: The time </w:t>
      </w:r>
      <w:r w:rsidR="00865BFC" w:rsidRPr="003B6233">
        <w:rPr>
          <w:rFonts w:ascii="Times New Roman" w:hAnsi="Times New Roman" w:cs="Times New Roman"/>
          <w:sz w:val="24"/>
        </w:rPr>
        <w:t>c</w:t>
      </w:r>
      <w:r w:rsidRPr="003B6233">
        <w:rPr>
          <w:rFonts w:ascii="Times New Roman" w:hAnsi="Times New Roman" w:cs="Times New Roman"/>
          <w:sz w:val="24"/>
        </w:rPr>
        <w:t>on</w:t>
      </w:r>
      <w:r w:rsidR="00865BFC" w:rsidRPr="003B6233">
        <w:rPr>
          <w:rFonts w:ascii="Times New Roman" w:hAnsi="Times New Roman" w:cs="Times New Roman"/>
          <w:sz w:val="24"/>
        </w:rPr>
        <w:t>s</w:t>
      </w:r>
      <w:r w:rsidRPr="003B6233">
        <w:rPr>
          <w:rFonts w:ascii="Times New Roman" w:hAnsi="Times New Roman" w:cs="Times New Roman"/>
          <w:sz w:val="24"/>
        </w:rPr>
        <w:t>umed in putting together the information</w:t>
      </w:r>
      <w:r w:rsidR="00865BFC" w:rsidRPr="003B6233">
        <w:rPr>
          <w:rFonts w:ascii="Times New Roman" w:hAnsi="Times New Roman" w:cs="Times New Roman"/>
          <w:sz w:val="24"/>
        </w:rPr>
        <w:t xml:space="preserve"> </w:t>
      </w:r>
      <w:r w:rsidRPr="003B6233">
        <w:rPr>
          <w:rFonts w:ascii="Times New Roman" w:hAnsi="Times New Roman" w:cs="Times New Roman"/>
          <w:sz w:val="24"/>
        </w:rPr>
        <w:t>mostl</w:t>
      </w:r>
      <w:r w:rsidR="00865BFC" w:rsidRPr="003B6233">
        <w:rPr>
          <w:rFonts w:ascii="Times New Roman" w:hAnsi="Times New Roman" w:cs="Times New Roman"/>
          <w:sz w:val="24"/>
        </w:rPr>
        <w:t>y in term of data collection.</w:t>
      </w:r>
    </w:p>
    <w:p w:rsidR="006D5CA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Insufficiency of Data: The data used for this project work is not enough that the</w:t>
      </w:r>
      <w:r w:rsidR="006D5CAD" w:rsidRPr="003B6233">
        <w:rPr>
          <w:rFonts w:ascii="Times New Roman" w:hAnsi="Times New Roman" w:cs="Times New Roman"/>
          <w:sz w:val="24"/>
        </w:rPr>
        <w:t xml:space="preserve"> </w:t>
      </w:r>
      <w:r w:rsidRPr="003B6233">
        <w:rPr>
          <w:rFonts w:ascii="Times New Roman" w:hAnsi="Times New Roman" w:cs="Times New Roman"/>
          <w:sz w:val="24"/>
        </w:rPr>
        <w:t>secondary and primary data. Moreover effort has been made to ensure the data</w:t>
      </w:r>
      <w:r w:rsidR="006D5CAD" w:rsidRPr="003B6233">
        <w:rPr>
          <w:rFonts w:ascii="Times New Roman" w:hAnsi="Times New Roman" w:cs="Times New Roman"/>
          <w:sz w:val="24"/>
        </w:rPr>
        <w:t xml:space="preserve"> </w:t>
      </w:r>
      <w:r w:rsidRPr="003B6233">
        <w:rPr>
          <w:rFonts w:ascii="Times New Roman" w:hAnsi="Times New Roman" w:cs="Times New Roman"/>
          <w:sz w:val="24"/>
        </w:rPr>
        <w:t>contain and limitations do not affect the quality of the research.</w:t>
      </w:r>
      <w:r w:rsidR="006D5CAD" w:rsidRPr="003B6233">
        <w:rPr>
          <w:rFonts w:ascii="Times New Roman" w:hAnsi="Times New Roman" w:cs="Times New Roman"/>
          <w:sz w:val="24"/>
        </w:rPr>
        <w:t xml:space="preserve"> </w:t>
      </w:r>
      <w:r w:rsidRPr="003B6233">
        <w:rPr>
          <w:rFonts w:ascii="Times New Roman" w:hAnsi="Times New Roman" w:cs="Times New Roman"/>
          <w:sz w:val="24"/>
        </w:rPr>
        <w:t>Inadequacy of Funds: The analysis and gathering of data involve much money.</w:t>
      </w:r>
      <w:r w:rsidR="006D5CAD" w:rsidRPr="003B6233">
        <w:rPr>
          <w:rFonts w:ascii="Times New Roman" w:hAnsi="Times New Roman" w:cs="Times New Roman"/>
          <w:sz w:val="24"/>
        </w:rPr>
        <w:t xml:space="preserve"> </w:t>
      </w:r>
      <w:r w:rsidRPr="003B6233">
        <w:rPr>
          <w:rFonts w:ascii="Times New Roman" w:hAnsi="Times New Roman" w:cs="Times New Roman"/>
          <w:sz w:val="24"/>
        </w:rPr>
        <w:t>therefore the extent by which information is collected depend on the availability of</w:t>
      </w:r>
      <w:r w:rsidR="006D5CAD" w:rsidRPr="003B6233">
        <w:rPr>
          <w:rFonts w:ascii="Times New Roman" w:hAnsi="Times New Roman" w:cs="Times New Roman"/>
          <w:sz w:val="24"/>
        </w:rPr>
        <w:t xml:space="preserve"> </w:t>
      </w:r>
      <w:r w:rsidRPr="003B6233">
        <w:rPr>
          <w:rFonts w:ascii="Times New Roman" w:hAnsi="Times New Roman" w:cs="Times New Roman"/>
          <w:sz w:val="24"/>
        </w:rPr>
        <w:t>fund in the hand of the researcher.</w:t>
      </w:r>
      <w:r w:rsidR="006D5CAD" w:rsidRPr="003B6233">
        <w:rPr>
          <w:rFonts w:ascii="Times New Roman" w:hAnsi="Times New Roman" w:cs="Times New Roman"/>
          <w:sz w:val="24"/>
        </w:rPr>
        <w:t xml:space="preserve"> </w:t>
      </w:r>
    </w:p>
    <w:p w:rsidR="006D5CAD" w:rsidRPr="003B6233" w:rsidRDefault="006D5CAD"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Uncooperative Attitude of the Respondent: The respondents refuse to give a good</w:t>
      </w:r>
      <w:r w:rsidRPr="003B6233">
        <w:rPr>
          <w:rFonts w:ascii="Times New Roman" w:hAnsi="Times New Roman" w:cs="Times New Roman"/>
          <w:sz w:val="24"/>
        </w:rPr>
        <w:t xml:space="preserve"> </w:t>
      </w:r>
      <w:r w:rsidR="007716D1" w:rsidRPr="003B6233">
        <w:rPr>
          <w:rFonts w:ascii="Times New Roman" w:hAnsi="Times New Roman" w:cs="Times New Roman"/>
          <w:sz w:val="24"/>
        </w:rPr>
        <w:t>answer to question given to them.</w:t>
      </w:r>
    </w:p>
    <w:p w:rsidR="006D5CAD"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1.8</w:t>
      </w:r>
      <w:r w:rsidR="006D5CAD" w:rsidRPr="003B6233">
        <w:rPr>
          <w:rFonts w:ascii="Times New Roman" w:hAnsi="Times New Roman" w:cs="Times New Roman"/>
          <w:b/>
          <w:sz w:val="24"/>
        </w:rPr>
        <w:tab/>
        <w:t>Defin</w:t>
      </w:r>
      <w:r w:rsidRPr="003B6233">
        <w:rPr>
          <w:rFonts w:ascii="Times New Roman" w:hAnsi="Times New Roman" w:cs="Times New Roman"/>
          <w:b/>
          <w:sz w:val="24"/>
        </w:rPr>
        <w:t>ition of terms</w:t>
      </w:r>
      <w:r w:rsidR="006D5CAD" w:rsidRPr="003B6233">
        <w:rPr>
          <w:rFonts w:ascii="Times New Roman" w:hAnsi="Times New Roman" w:cs="Times New Roman"/>
          <w:b/>
          <w:sz w:val="24"/>
        </w:rPr>
        <w:t xml:space="preserve"> </w:t>
      </w:r>
    </w:p>
    <w:p w:rsidR="006D5CA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b/>
          <w:sz w:val="24"/>
        </w:rPr>
        <w:t>Vegetable oils</w:t>
      </w:r>
      <w:r w:rsidRPr="003B6233">
        <w:rPr>
          <w:rFonts w:ascii="Times New Roman" w:hAnsi="Times New Roman" w:cs="Times New Roman"/>
          <w:sz w:val="24"/>
        </w:rPr>
        <w:t>:</w:t>
      </w:r>
      <w:r w:rsidR="006D5CAD" w:rsidRPr="003B6233">
        <w:rPr>
          <w:rFonts w:ascii="Times New Roman" w:hAnsi="Times New Roman" w:cs="Times New Roman"/>
          <w:sz w:val="24"/>
        </w:rPr>
        <w:t xml:space="preserve"> </w:t>
      </w:r>
      <w:r w:rsidRPr="003B6233">
        <w:rPr>
          <w:rFonts w:ascii="Times New Roman" w:hAnsi="Times New Roman" w:cs="Times New Roman"/>
          <w:sz w:val="24"/>
        </w:rPr>
        <w:t>Vegetable fats,</w:t>
      </w:r>
      <w:r w:rsidR="006D5CAD" w:rsidRPr="003B6233">
        <w:rPr>
          <w:rFonts w:ascii="Times New Roman" w:hAnsi="Times New Roman" w:cs="Times New Roman"/>
          <w:sz w:val="24"/>
        </w:rPr>
        <w:t xml:space="preserve"> </w:t>
      </w:r>
      <w:r w:rsidRPr="003B6233">
        <w:rPr>
          <w:rFonts w:ascii="Times New Roman" w:hAnsi="Times New Roman" w:cs="Times New Roman"/>
          <w:sz w:val="24"/>
        </w:rPr>
        <w:t>are oils extracted from seeds,</w:t>
      </w:r>
      <w:r w:rsidR="006D5CAD" w:rsidRPr="003B6233">
        <w:rPr>
          <w:rFonts w:ascii="Times New Roman" w:hAnsi="Times New Roman" w:cs="Times New Roman"/>
          <w:sz w:val="24"/>
        </w:rPr>
        <w:t xml:space="preserve"> </w:t>
      </w:r>
      <w:r w:rsidRPr="003B6233">
        <w:rPr>
          <w:rFonts w:ascii="Times New Roman" w:hAnsi="Times New Roman" w:cs="Times New Roman"/>
          <w:sz w:val="24"/>
        </w:rPr>
        <w:t>or less often.</w:t>
      </w:r>
      <w:r w:rsidR="006D5CAD" w:rsidRPr="003B6233">
        <w:rPr>
          <w:rFonts w:ascii="Times New Roman" w:hAnsi="Times New Roman" w:cs="Times New Roman"/>
          <w:sz w:val="24"/>
        </w:rPr>
        <w:t xml:space="preserve"> </w:t>
      </w:r>
      <w:r w:rsidRPr="003B6233">
        <w:rPr>
          <w:rFonts w:ascii="Times New Roman" w:hAnsi="Times New Roman" w:cs="Times New Roman"/>
          <w:sz w:val="24"/>
        </w:rPr>
        <w:t>from other</w:t>
      </w:r>
      <w:r w:rsidR="006D5CAD" w:rsidRPr="003B6233">
        <w:rPr>
          <w:rFonts w:ascii="Times New Roman" w:hAnsi="Times New Roman" w:cs="Times New Roman"/>
          <w:sz w:val="24"/>
        </w:rPr>
        <w:t xml:space="preserve"> </w:t>
      </w:r>
      <w:r w:rsidRPr="003B6233">
        <w:rPr>
          <w:rFonts w:ascii="Times New Roman" w:hAnsi="Times New Roman" w:cs="Times New Roman"/>
          <w:sz w:val="24"/>
        </w:rPr>
        <w:t>parts of fruits. Like animal fats,</w:t>
      </w:r>
      <w:r w:rsidR="006D5CAD" w:rsidRPr="003B6233">
        <w:rPr>
          <w:rFonts w:ascii="Times New Roman" w:hAnsi="Times New Roman" w:cs="Times New Roman"/>
          <w:sz w:val="24"/>
        </w:rPr>
        <w:t xml:space="preserve"> </w:t>
      </w:r>
      <w:r w:rsidRPr="003B6233">
        <w:rPr>
          <w:rFonts w:ascii="Times New Roman" w:hAnsi="Times New Roman" w:cs="Times New Roman"/>
          <w:sz w:val="24"/>
        </w:rPr>
        <w:t>vegetable fats are mixtures of triglycerides. Soybean</w:t>
      </w:r>
      <w:r w:rsidR="006D5CAD" w:rsidRPr="003B6233">
        <w:rPr>
          <w:rFonts w:ascii="Times New Roman" w:hAnsi="Times New Roman" w:cs="Times New Roman"/>
          <w:sz w:val="24"/>
        </w:rPr>
        <w:t xml:space="preserve"> </w:t>
      </w:r>
      <w:r w:rsidRPr="003B6233">
        <w:rPr>
          <w:rFonts w:ascii="Times New Roman" w:hAnsi="Times New Roman" w:cs="Times New Roman"/>
          <w:sz w:val="24"/>
        </w:rPr>
        <w:t>oil,</w:t>
      </w:r>
      <w:r w:rsidR="006D5CAD" w:rsidRPr="003B6233">
        <w:rPr>
          <w:rFonts w:ascii="Times New Roman" w:hAnsi="Times New Roman" w:cs="Times New Roman"/>
          <w:sz w:val="24"/>
        </w:rPr>
        <w:t xml:space="preserve"> </w:t>
      </w:r>
      <w:r w:rsidRPr="003B6233">
        <w:rPr>
          <w:rFonts w:ascii="Times New Roman" w:hAnsi="Times New Roman" w:cs="Times New Roman"/>
          <w:sz w:val="24"/>
        </w:rPr>
        <w:t>grape seed oil,</w:t>
      </w:r>
      <w:r w:rsidR="006D5CAD" w:rsidRPr="003B6233">
        <w:rPr>
          <w:rFonts w:ascii="Times New Roman" w:hAnsi="Times New Roman" w:cs="Times New Roman"/>
          <w:sz w:val="24"/>
        </w:rPr>
        <w:t xml:space="preserve"> </w:t>
      </w:r>
      <w:r w:rsidRPr="003B6233">
        <w:rPr>
          <w:rFonts w:ascii="Times New Roman" w:hAnsi="Times New Roman" w:cs="Times New Roman"/>
          <w:sz w:val="24"/>
        </w:rPr>
        <w:t>and cocoa butter are examples of fats from seeds. Olive oil.</w:t>
      </w:r>
      <w:r w:rsidR="006D5CAD" w:rsidRPr="003B6233">
        <w:rPr>
          <w:rFonts w:ascii="Times New Roman" w:hAnsi="Times New Roman" w:cs="Times New Roman"/>
          <w:sz w:val="24"/>
        </w:rPr>
        <w:t xml:space="preserve"> </w:t>
      </w:r>
      <w:r w:rsidRPr="003B6233">
        <w:rPr>
          <w:rFonts w:ascii="Times New Roman" w:hAnsi="Times New Roman" w:cs="Times New Roman"/>
          <w:sz w:val="24"/>
        </w:rPr>
        <w:t>palm</w:t>
      </w:r>
      <w:r w:rsidR="006D5CAD" w:rsidRPr="003B6233">
        <w:rPr>
          <w:rFonts w:ascii="Times New Roman" w:hAnsi="Times New Roman" w:cs="Times New Roman"/>
          <w:sz w:val="24"/>
        </w:rPr>
        <w:t xml:space="preserve"> </w:t>
      </w:r>
      <w:r w:rsidRPr="003B6233">
        <w:rPr>
          <w:rFonts w:ascii="Times New Roman" w:hAnsi="Times New Roman" w:cs="Times New Roman"/>
          <w:sz w:val="24"/>
        </w:rPr>
        <w:t>oil,</w:t>
      </w:r>
      <w:r w:rsidR="006D5CAD" w:rsidRPr="003B6233">
        <w:rPr>
          <w:rFonts w:ascii="Times New Roman" w:hAnsi="Times New Roman" w:cs="Times New Roman"/>
          <w:sz w:val="24"/>
        </w:rPr>
        <w:t xml:space="preserve"> </w:t>
      </w:r>
      <w:r w:rsidRPr="003B6233">
        <w:rPr>
          <w:rFonts w:ascii="Times New Roman" w:hAnsi="Times New Roman" w:cs="Times New Roman"/>
          <w:sz w:val="24"/>
        </w:rPr>
        <w:t>and rice bran oil are examples of fats from other parts of fruits. In common</w:t>
      </w:r>
      <w:r w:rsidR="006D5CAD" w:rsidRPr="003B6233">
        <w:rPr>
          <w:rFonts w:ascii="Times New Roman" w:hAnsi="Times New Roman" w:cs="Times New Roman"/>
          <w:sz w:val="24"/>
        </w:rPr>
        <w:t xml:space="preserve"> </w:t>
      </w:r>
      <w:r w:rsidRPr="003B6233">
        <w:rPr>
          <w:rFonts w:ascii="Times New Roman" w:hAnsi="Times New Roman" w:cs="Times New Roman"/>
          <w:sz w:val="24"/>
        </w:rPr>
        <w:t>usage,</w:t>
      </w:r>
      <w:r w:rsidR="006D5CAD" w:rsidRPr="003B6233">
        <w:rPr>
          <w:rFonts w:ascii="Times New Roman" w:hAnsi="Times New Roman" w:cs="Times New Roman"/>
          <w:sz w:val="24"/>
        </w:rPr>
        <w:t xml:space="preserve"> vegetable oil may refer exclusiv</w:t>
      </w:r>
      <w:r w:rsidRPr="003B6233">
        <w:rPr>
          <w:rFonts w:ascii="Times New Roman" w:hAnsi="Times New Roman" w:cs="Times New Roman"/>
          <w:sz w:val="24"/>
        </w:rPr>
        <w:t>ely to vegetable fats which are liquid at room</w:t>
      </w:r>
      <w:r w:rsidR="006D5CAD" w:rsidRPr="003B6233">
        <w:rPr>
          <w:rFonts w:ascii="Times New Roman" w:hAnsi="Times New Roman" w:cs="Times New Roman"/>
          <w:sz w:val="24"/>
        </w:rPr>
        <w:t xml:space="preserve"> </w:t>
      </w:r>
      <w:r w:rsidRPr="003B6233">
        <w:rPr>
          <w:rFonts w:ascii="Times New Roman" w:hAnsi="Times New Roman" w:cs="Times New Roman"/>
          <w:sz w:val="24"/>
        </w:rPr>
        <w:t>temperature. Vegetable o</w:t>
      </w:r>
      <w:r w:rsidR="006D5CAD" w:rsidRPr="003B6233">
        <w:rPr>
          <w:rFonts w:ascii="Times New Roman" w:hAnsi="Times New Roman" w:cs="Times New Roman"/>
          <w:sz w:val="24"/>
        </w:rPr>
        <w:t xml:space="preserve">ils are usually edible, </w:t>
      </w:r>
      <w:r w:rsidRPr="003B6233">
        <w:rPr>
          <w:rFonts w:ascii="Times New Roman" w:hAnsi="Times New Roman" w:cs="Times New Roman"/>
          <w:sz w:val="24"/>
        </w:rPr>
        <w:t>non-edible oils derived mainly from</w:t>
      </w:r>
      <w:r w:rsidR="006D5CAD" w:rsidRPr="003B6233">
        <w:rPr>
          <w:rFonts w:ascii="Times New Roman" w:hAnsi="Times New Roman" w:cs="Times New Roman"/>
          <w:sz w:val="24"/>
        </w:rPr>
        <w:t xml:space="preserve"> </w:t>
      </w:r>
      <w:r w:rsidRPr="003B6233">
        <w:rPr>
          <w:rFonts w:ascii="Times New Roman" w:hAnsi="Times New Roman" w:cs="Times New Roman"/>
          <w:sz w:val="24"/>
        </w:rPr>
        <w:t>petroleum are termed mineral oils.</w:t>
      </w:r>
      <w:r w:rsidR="006D5CAD" w:rsidRPr="003B6233">
        <w:rPr>
          <w:rFonts w:ascii="Times New Roman" w:hAnsi="Times New Roman" w:cs="Times New Roman"/>
          <w:sz w:val="24"/>
        </w:rPr>
        <w:t xml:space="preserve"> </w:t>
      </w:r>
    </w:p>
    <w:p w:rsidR="00815CAC" w:rsidRPr="003B6233" w:rsidRDefault="006D5CAD"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b/>
          <w:sz w:val="24"/>
        </w:rPr>
        <w:t>Melon:</w:t>
      </w:r>
      <w:r w:rsidR="007716D1" w:rsidRPr="003B6233">
        <w:rPr>
          <w:rFonts w:ascii="Times New Roman" w:hAnsi="Times New Roman" w:cs="Times New Roman"/>
          <w:sz w:val="24"/>
        </w:rPr>
        <w:t xml:space="preserve"> Is any of various plants of the family Cueurbitaceae with sweet,</w:t>
      </w:r>
      <w:r w:rsidRPr="003B6233">
        <w:rPr>
          <w:rFonts w:ascii="Times New Roman" w:hAnsi="Times New Roman" w:cs="Times New Roman"/>
          <w:sz w:val="24"/>
        </w:rPr>
        <w:t xml:space="preserve"> </w:t>
      </w:r>
      <w:r w:rsidR="007716D1" w:rsidRPr="003B6233">
        <w:rPr>
          <w:rFonts w:ascii="Times New Roman" w:hAnsi="Times New Roman" w:cs="Times New Roman"/>
          <w:sz w:val="24"/>
        </w:rPr>
        <w:t>edible,</w:t>
      </w:r>
      <w:r w:rsidRPr="003B6233">
        <w:rPr>
          <w:rFonts w:ascii="Times New Roman" w:hAnsi="Times New Roman" w:cs="Times New Roman"/>
          <w:sz w:val="24"/>
        </w:rPr>
        <w:t xml:space="preserve"> </w:t>
      </w:r>
      <w:r w:rsidR="007716D1" w:rsidRPr="003B6233">
        <w:rPr>
          <w:rFonts w:ascii="Times New Roman" w:hAnsi="Times New Roman" w:cs="Times New Roman"/>
          <w:sz w:val="24"/>
        </w:rPr>
        <w:t>and</w:t>
      </w:r>
      <w:r w:rsidRPr="003B6233">
        <w:rPr>
          <w:rFonts w:ascii="Times New Roman" w:hAnsi="Times New Roman" w:cs="Times New Roman"/>
          <w:sz w:val="24"/>
        </w:rPr>
        <w:t xml:space="preserve"> </w:t>
      </w:r>
      <w:r w:rsidR="007716D1" w:rsidRPr="003B6233">
        <w:rPr>
          <w:rFonts w:ascii="Times New Roman" w:hAnsi="Times New Roman" w:cs="Times New Roman"/>
          <w:sz w:val="24"/>
        </w:rPr>
        <w:t>fleshy fruit. The word "melon" can refer to either the plant or specifically to the fruit.</w:t>
      </w:r>
      <w:r w:rsidRPr="003B6233">
        <w:rPr>
          <w:rFonts w:ascii="Times New Roman" w:hAnsi="Times New Roman" w:cs="Times New Roman"/>
          <w:sz w:val="24"/>
        </w:rPr>
        <w:t xml:space="preserve"> </w:t>
      </w:r>
      <w:r w:rsidR="007716D1" w:rsidRPr="003B6233">
        <w:rPr>
          <w:rFonts w:ascii="Times New Roman" w:hAnsi="Times New Roman" w:cs="Times New Roman"/>
          <w:sz w:val="24"/>
        </w:rPr>
        <w:t>Botanically,</w:t>
      </w:r>
      <w:r w:rsidRPr="003B6233">
        <w:rPr>
          <w:rFonts w:ascii="Times New Roman" w:hAnsi="Times New Roman" w:cs="Times New Roman"/>
          <w:sz w:val="24"/>
        </w:rPr>
        <w:t xml:space="preserve"> </w:t>
      </w:r>
      <w:r w:rsidR="007716D1" w:rsidRPr="003B6233">
        <w:rPr>
          <w:rFonts w:ascii="Times New Roman" w:hAnsi="Times New Roman" w:cs="Times New Roman"/>
          <w:sz w:val="24"/>
        </w:rPr>
        <w:t>a melon is a kind of berry:</w:t>
      </w:r>
      <w:r w:rsidRPr="003B6233">
        <w:rPr>
          <w:rFonts w:ascii="Times New Roman" w:hAnsi="Times New Roman" w:cs="Times New Roman"/>
          <w:sz w:val="24"/>
        </w:rPr>
        <w:t xml:space="preserve"> </w:t>
      </w:r>
      <w:r w:rsidR="007716D1" w:rsidRPr="003B6233">
        <w:rPr>
          <w:rFonts w:ascii="Times New Roman" w:hAnsi="Times New Roman" w:cs="Times New Roman"/>
          <w:sz w:val="24"/>
        </w:rPr>
        <w:t>specifically a "pepo". The word melon</w:t>
      </w:r>
      <w:r w:rsidRPr="003B6233">
        <w:rPr>
          <w:rFonts w:ascii="Times New Roman" w:hAnsi="Times New Roman" w:cs="Times New Roman"/>
          <w:sz w:val="24"/>
        </w:rPr>
        <w:t xml:space="preserve"> </w:t>
      </w:r>
      <w:r w:rsidR="007716D1" w:rsidRPr="003B6233">
        <w:rPr>
          <w:rFonts w:ascii="Times New Roman" w:hAnsi="Times New Roman" w:cs="Times New Roman"/>
          <w:sz w:val="24"/>
        </w:rPr>
        <w:t>derives from Latin melopepo,</w:t>
      </w:r>
      <w:r w:rsidRPr="003B6233">
        <w:rPr>
          <w:rFonts w:ascii="Times New Roman" w:hAnsi="Times New Roman" w:cs="Times New Roman"/>
          <w:sz w:val="24"/>
        </w:rPr>
        <w:t xml:space="preserve"> </w:t>
      </w:r>
      <w:r w:rsidR="007716D1" w:rsidRPr="003B6233">
        <w:rPr>
          <w:rFonts w:ascii="Times New Roman" w:hAnsi="Times New Roman" w:cs="Times New Roman"/>
          <w:sz w:val="24"/>
        </w:rPr>
        <w:t>which is the latinization of the Greek unλoπέπων</w:t>
      </w:r>
      <w:r w:rsidR="00B868A4" w:rsidRPr="003B6233">
        <w:rPr>
          <w:rFonts w:ascii="Times New Roman" w:hAnsi="Times New Roman" w:cs="Times New Roman"/>
          <w:sz w:val="24"/>
        </w:rPr>
        <w:t xml:space="preserve"> </w:t>
      </w:r>
      <w:r w:rsidR="007716D1" w:rsidRPr="003B6233">
        <w:rPr>
          <w:rFonts w:ascii="Times New Roman" w:hAnsi="Times New Roman" w:cs="Times New Roman"/>
          <w:sz w:val="24"/>
        </w:rPr>
        <w:t>(mēlopepōn),</w:t>
      </w:r>
      <w:r w:rsidR="00B868A4" w:rsidRPr="003B6233">
        <w:rPr>
          <w:rFonts w:ascii="Times New Roman" w:hAnsi="Times New Roman" w:cs="Times New Roman"/>
          <w:sz w:val="24"/>
        </w:rPr>
        <w:t xml:space="preserve"> </w:t>
      </w:r>
      <w:r w:rsidR="007716D1" w:rsidRPr="003B6233">
        <w:rPr>
          <w:rFonts w:ascii="Times New Roman" w:hAnsi="Times New Roman" w:cs="Times New Roman"/>
          <w:sz w:val="24"/>
        </w:rPr>
        <w:t>meaning "melon", itself a compound of μήλov (mēlon), "apple,</w:t>
      </w:r>
      <w:r w:rsidR="00B868A4" w:rsidRPr="003B6233">
        <w:rPr>
          <w:rFonts w:ascii="Times New Roman" w:hAnsi="Times New Roman" w:cs="Times New Roman"/>
          <w:sz w:val="24"/>
        </w:rPr>
        <w:t xml:space="preserve"> tree</w:t>
      </w:r>
    </w:p>
    <w:p w:rsidR="00D220AA"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fruit (of any kind)" and πéπωv (pepōn),</w:t>
      </w:r>
      <w:r w:rsidR="00D220AA" w:rsidRPr="003B6233">
        <w:rPr>
          <w:rFonts w:ascii="Times New Roman" w:hAnsi="Times New Roman" w:cs="Times New Roman"/>
          <w:sz w:val="24"/>
        </w:rPr>
        <w:t xml:space="preserve"> </w:t>
      </w:r>
      <w:r w:rsidRPr="003B6233">
        <w:rPr>
          <w:rFonts w:ascii="Times New Roman" w:hAnsi="Times New Roman" w:cs="Times New Roman"/>
          <w:sz w:val="24"/>
        </w:rPr>
        <w:t>amongst others "a kind of gourd or melon".</w:t>
      </w:r>
      <w:r w:rsidR="00D220AA" w:rsidRPr="003B6233">
        <w:rPr>
          <w:rFonts w:ascii="Times New Roman" w:hAnsi="Times New Roman" w:cs="Times New Roman"/>
          <w:sz w:val="24"/>
        </w:rPr>
        <w:t xml:space="preserve"> </w:t>
      </w:r>
      <w:r w:rsidRPr="003B6233">
        <w:rPr>
          <w:rFonts w:ascii="Times New Roman" w:hAnsi="Times New Roman" w:cs="Times New Roman"/>
          <w:sz w:val="24"/>
        </w:rPr>
        <w:t>Many different cultivars have been produced,</w:t>
      </w:r>
      <w:r w:rsidR="00D220AA" w:rsidRPr="003B6233">
        <w:rPr>
          <w:rFonts w:ascii="Times New Roman" w:hAnsi="Times New Roman" w:cs="Times New Roman"/>
          <w:sz w:val="24"/>
        </w:rPr>
        <w:t xml:space="preserve"> </w:t>
      </w:r>
      <w:r w:rsidRPr="003B6233">
        <w:rPr>
          <w:rFonts w:ascii="Times New Roman" w:hAnsi="Times New Roman" w:cs="Times New Roman"/>
          <w:sz w:val="24"/>
        </w:rPr>
        <w:t>particularly of cantaloupes</w:t>
      </w:r>
    </w:p>
    <w:p w:rsidR="00D220AA" w:rsidRPr="003B6233" w:rsidRDefault="00D220AA" w:rsidP="008C705E">
      <w:pPr>
        <w:spacing w:line="360" w:lineRule="auto"/>
        <w:rPr>
          <w:rFonts w:ascii="Times New Roman" w:hAnsi="Times New Roman" w:cs="Times New Roman"/>
          <w:sz w:val="24"/>
        </w:rPr>
      </w:pPr>
      <w:r w:rsidRPr="003B6233">
        <w:rPr>
          <w:rFonts w:ascii="Times New Roman" w:hAnsi="Times New Roman" w:cs="Times New Roman"/>
          <w:b/>
          <w:sz w:val="24"/>
        </w:rPr>
        <w:tab/>
      </w:r>
      <w:r w:rsidR="007716D1" w:rsidRPr="003B6233">
        <w:rPr>
          <w:rFonts w:ascii="Times New Roman" w:hAnsi="Times New Roman" w:cs="Times New Roman"/>
          <w:b/>
          <w:sz w:val="24"/>
        </w:rPr>
        <w:t>Seed:</w:t>
      </w:r>
      <w:r w:rsidR="007716D1" w:rsidRPr="003B6233">
        <w:rPr>
          <w:rFonts w:ascii="Times New Roman" w:hAnsi="Times New Roman" w:cs="Times New Roman"/>
          <w:sz w:val="24"/>
        </w:rPr>
        <w:t xml:space="preserve"> Is an embryonic plant enclosed in a protective outer covering.</w:t>
      </w:r>
      <w:r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The formation </w:t>
      </w:r>
      <w:r w:rsidR="007716D1" w:rsidRPr="003B6233">
        <w:rPr>
          <w:rFonts w:ascii="Times New Roman" w:hAnsi="Times New Roman" w:cs="Times New Roman"/>
          <w:sz w:val="24"/>
        </w:rPr>
        <w:lastRenderedPageBreak/>
        <w:t>of</w:t>
      </w:r>
      <w:r w:rsidRPr="003B6233">
        <w:rPr>
          <w:rFonts w:ascii="Times New Roman" w:hAnsi="Times New Roman" w:cs="Times New Roman"/>
          <w:sz w:val="24"/>
        </w:rPr>
        <w:t xml:space="preserve"> </w:t>
      </w:r>
      <w:r w:rsidR="007716D1" w:rsidRPr="003B6233">
        <w:rPr>
          <w:rFonts w:ascii="Times New Roman" w:hAnsi="Times New Roman" w:cs="Times New Roman"/>
          <w:sz w:val="24"/>
        </w:rPr>
        <w:t>the seed is part of the process of reproduction in seed plants,</w:t>
      </w:r>
      <w:r w:rsidRPr="003B6233">
        <w:rPr>
          <w:rFonts w:ascii="Times New Roman" w:hAnsi="Times New Roman" w:cs="Times New Roman"/>
          <w:sz w:val="24"/>
        </w:rPr>
        <w:t xml:space="preserve"> </w:t>
      </w:r>
      <w:r w:rsidR="007716D1" w:rsidRPr="003B6233">
        <w:rPr>
          <w:rFonts w:ascii="Times New Roman" w:hAnsi="Times New Roman" w:cs="Times New Roman"/>
          <w:sz w:val="24"/>
        </w:rPr>
        <w:t>the spermatophytes</w:t>
      </w:r>
      <w:r w:rsidRPr="003B6233">
        <w:rPr>
          <w:rFonts w:ascii="Times New Roman" w:hAnsi="Times New Roman" w:cs="Times New Roman"/>
          <w:sz w:val="24"/>
        </w:rPr>
        <w:t xml:space="preserve"> </w:t>
      </w:r>
      <w:r w:rsidR="007716D1" w:rsidRPr="003B6233">
        <w:rPr>
          <w:rFonts w:ascii="Times New Roman" w:hAnsi="Times New Roman" w:cs="Times New Roman"/>
          <w:sz w:val="24"/>
        </w:rPr>
        <w:t>including the gymnosperm and angiosperm plants.</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Seeds are the product of the ripened ovule,</w:t>
      </w:r>
      <w:r w:rsidR="00D220AA" w:rsidRPr="003B6233">
        <w:rPr>
          <w:rFonts w:ascii="Times New Roman" w:hAnsi="Times New Roman" w:cs="Times New Roman"/>
          <w:sz w:val="24"/>
        </w:rPr>
        <w:t xml:space="preserve"> </w:t>
      </w:r>
      <w:r w:rsidRPr="003B6233">
        <w:rPr>
          <w:rFonts w:ascii="Times New Roman" w:hAnsi="Times New Roman" w:cs="Times New Roman"/>
          <w:sz w:val="24"/>
        </w:rPr>
        <w:t>after fertilization by pollen and some</w:t>
      </w:r>
      <w:r w:rsidR="00D220AA" w:rsidRPr="003B6233">
        <w:rPr>
          <w:rFonts w:ascii="Times New Roman" w:hAnsi="Times New Roman" w:cs="Times New Roman"/>
          <w:sz w:val="24"/>
        </w:rPr>
        <w:t xml:space="preserve"> </w:t>
      </w:r>
      <w:r w:rsidRPr="003B6233">
        <w:rPr>
          <w:rFonts w:ascii="Times New Roman" w:hAnsi="Times New Roman" w:cs="Times New Roman"/>
          <w:sz w:val="24"/>
        </w:rPr>
        <w:t>growth within the mother plant.</w:t>
      </w:r>
      <w:r w:rsidR="00D220AA" w:rsidRPr="003B6233">
        <w:rPr>
          <w:rFonts w:ascii="Times New Roman" w:hAnsi="Times New Roman" w:cs="Times New Roman"/>
          <w:sz w:val="24"/>
        </w:rPr>
        <w:t xml:space="preserve"> </w:t>
      </w:r>
      <w:r w:rsidRPr="003B6233">
        <w:rPr>
          <w:rFonts w:ascii="Times New Roman" w:hAnsi="Times New Roman" w:cs="Times New Roman"/>
          <w:sz w:val="24"/>
        </w:rPr>
        <w:t>The embryo is developed from the zygote and the</w:t>
      </w:r>
      <w:r w:rsidR="00D220AA" w:rsidRPr="003B6233">
        <w:rPr>
          <w:rFonts w:ascii="Times New Roman" w:hAnsi="Times New Roman" w:cs="Times New Roman"/>
          <w:sz w:val="24"/>
        </w:rPr>
        <w:t xml:space="preserve"> </w:t>
      </w:r>
      <w:r w:rsidRPr="003B6233">
        <w:rPr>
          <w:rFonts w:ascii="Times New Roman" w:hAnsi="Times New Roman" w:cs="Times New Roman"/>
          <w:sz w:val="24"/>
        </w:rPr>
        <w:t>seed coat from the integuments of the ovule.</w:t>
      </w:r>
      <w:r w:rsidR="00D220AA" w:rsidRPr="003B6233">
        <w:rPr>
          <w:rFonts w:ascii="Times New Roman" w:hAnsi="Times New Roman" w:cs="Times New Roman"/>
          <w:sz w:val="24"/>
        </w:rPr>
        <w:t xml:space="preserve"> </w:t>
      </w:r>
      <w:r w:rsidRPr="003B6233">
        <w:rPr>
          <w:rFonts w:ascii="Times New Roman" w:hAnsi="Times New Roman" w:cs="Times New Roman"/>
          <w:sz w:val="24"/>
        </w:rPr>
        <w:t>Seeds have been an important development in the reproduction and success of</w:t>
      </w:r>
      <w:r w:rsidR="00D220AA" w:rsidRPr="003B6233">
        <w:rPr>
          <w:rFonts w:ascii="Times New Roman" w:hAnsi="Times New Roman" w:cs="Times New Roman"/>
          <w:sz w:val="24"/>
        </w:rPr>
        <w:t xml:space="preserve"> </w:t>
      </w:r>
      <w:r w:rsidRPr="003B6233">
        <w:rPr>
          <w:rFonts w:ascii="Times New Roman" w:hAnsi="Times New Roman" w:cs="Times New Roman"/>
          <w:sz w:val="24"/>
        </w:rPr>
        <w:t>gymnosperm and angiosperm plants,</w:t>
      </w:r>
      <w:r w:rsidR="00D220AA" w:rsidRPr="003B6233">
        <w:rPr>
          <w:rFonts w:ascii="Times New Roman" w:hAnsi="Times New Roman" w:cs="Times New Roman"/>
          <w:sz w:val="24"/>
        </w:rPr>
        <w:t xml:space="preserve"> </w:t>
      </w:r>
      <w:r w:rsidRPr="003B6233">
        <w:rPr>
          <w:rFonts w:ascii="Times New Roman" w:hAnsi="Times New Roman" w:cs="Times New Roman"/>
          <w:sz w:val="24"/>
        </w:rPr>
        <w:t>relative to more primitiv'e plants such as ferns.</w:t>
      </w:r>
      <w:r w:rsidR="00D220AA" w:rsidRPr="003B6233">
        <w:rPr>
          <w:rFonts w:ascii="Times New Roman" w:hAnsi="Times New Roman" w:cs="Times New Roman"/>
          <w:sz w:val="24"/>
        </w:rPr>
        <w:t xml:space="preserve"> </w:t>
      </w:r>
      <w:r w:rsidRPr="003B6233">
        <w:rPr>
          <w:rFonts w:ascii="Times New Roman" w:hAnsi="Times New Roman" w:cs="Times New Roman"/>
          <w:sz w:val="24"/>
        </w:rPr>
        <w:t>mosses and liverworts,</w:t>
      </w:r>
      <w:r w:rsidR="00D220AA" w:rsidRPr="003B6233">
        <w:rPr>
          <w:rFonts w:ascii="Times New Roman" w:hAnsi="Times New Roman" w:cs="Times New Roman"/>
          <w:sz w:val="24"/>
        </w:rPr>
        <w:t xml:space="preserve"> </w:t>
      </w:r>
      <w:r w:rsidRPr="003B6233">
        <w:rPr>
          <w:rFonts w:ascii="Times New Roman" w:hAnsi="Times New Roman" w:cs="Times New Roman"/>
          <w:sz w:val="24"/>
        </w:rPr>
        <w:t>which do not have seeds and use water-dependent means to</w:t>
      </w:r>
      <w:r w:rsidR="00D220AA" w:rsidRPr="003B6233">
        <w:rPr>
          <w:rFonts w:ascii="Times New Roman" w:hAnsi="Times New Roman" w:cs="Times New Roman"/>
          <w:sz w:val="24"/>
        </w:rPr>
        <w:t xml:space="preserve"> propagate thems</w:t>
      </w:r>
      <w:r w:rsidRPr="003B6233">
        <w:rPr>
          <w:rFonts w:ascii="Times New Roman" w:hAnsi="Times New Roman" w:cs="Times New Roman"/>
          <w:sz w:val="24"/>
        </w:rPr>
        <w:t>elves. Seed plant</w:t>
      </w:r>
      <w:r w:rsidR="00D220AA" w:rsidRPr="003B6233">
        <w:rPr>
          <w:rFonts w:ascii="Times New Roman" w:hAnsi="Times New Roman" w:cs="Times New Roman"/>
          <w:sz w:val="24"/>
        </w:rPr>
        <w:t xml:space="preserve"> </w:t>
      </w:r>
      <w:r w:rsidRPr="003B6233">
        <w:rPr>
          <w:rFonts w:ascii="Times New Roman" w:hAnsi="Times New Roman" w:cs="Times New Roman"/>
          <w:sz w:val="24"/>
        </w:rPr>
        <w:t>snow dominate biological niches on land.</w:t>
      </w:r>
      <w:r w:rsidR="00D220AA" w:rsidRPr="003B6233">
        <w:rPr>
          <w:rFonts w:ascii="Times New Roman" w:hAnsi="Times New Roman" w:cs="Times New Roman"/>
          <w:sz w:val="24"/>
        </w:rPr>
        <w:t xml:space="preserve"> f</w:t>
      </w:r>
      <w:r w:rsidRPr="003B6233">
        <w:rPr>
          <w:rFonts w:ascii="Times New Roman" w:hAnsi="Times New Roman" w:cs="Times New Roman"/>
          <w:sz w:val="24"/>
        </w:rPr>
        <w:t>rom</w:t>
      </w:r>
      <w:r w:rsidR="00D220AA" w:rsidRPr="003B6233">
        <w:rPr>
          <w:rFonts w:ascii="Times New Roman" w:hAnsi="Times New Roman" w:cs="Times New Roman"/>
          <w:sz w:val="24"/>
        </w:rPr>
        <w:t xml:space="preserve"> </w:t>
      </w:r>
      <w:r w:rsidRPr="003B6233">
        <w:rPr>
          <w:rFonts w:ascii="Times New Roman" w:hAnsi="Times New Roman" w:cs="Times New Roman"/>
          <w:sz w:val="24"/>
        </w:rPr>
        <w:t>forests to g</w:t>
      </w:r>
      <w:r w:rsidR="00D220AA" w:rsidRPr="003B6233">
        <w:rPr>
          <w:rFonts w:ascii="Times New Roman" w:hAnsi="Times New Roman" w:cs="Times New Roman"/>
          <w:sz w:val="24"/>
        </w:rPr>
        <w:t>rasslands both in hot and cold c</w:t>
      </w:r>
      <w:r w:rsidRPr="003B6233">
        <w:rPr>
          <w:rFonts w:ascii="Times New Roman" w:hAnsi="Times New Roman" w:cs="Times New Roman"/>
          <w:sz w:val="24"/>
        </w:rPr>
        <w:t>limate.</w:t>
      </w:r>
    </w:p>
    <w:p w:rsidR="00815CAC" w:rsidRPr="003B6233" w:rsidRDefault="00815CAC" w:rsidP="008C705E">
      <w:pPr>
        <w:spacing w:line="360" w:lineRule="auto"/>
        <w:rPr>
          <w:rFonts w:ascii="Times New Roman" w:hAnsi="Times New Roman" w:cs="Times New Roman"/>
          <w:sz w:val="24"/>
        </w:rPr>
      </w:pPr>
    </w:p>
    <w:p w:rsidR="00990CE4" w:rsidRPr="003B6233" w:rsidRDefault="00990CE4">
      <w:pPr>
        <w:widowControl/>
        <w:jc w:val="left"/>
        <w:rPr>
          <w:rFonts w:ascii="Times New Roman" w:hAnsi="Times New Roman" w:cs="Times New Roman"/>
          <w:sz w:val="24"/>
        </w:rPr>
      </w:pPr>
      <w:r w:rsidRPr="003B6233">
        <w:rPr>
          <w:rFonts w:ascii="Times New Roman" w:hAnsi="Times New Roman" w:cs="Times New Roman"/>
          <w:sz w:val="24"/>
        </w:rPr>
        <w:br w:type="page"/>
      </w:r>
    </w:p>
    <w:p w:rsidR="00990CE4" w:rsidRPr="003B6233" w:rsidRDefault="00990CE4" w:rsidP="00990CE4">
      <w:pPr>
        <w:spacing w:line="360" w:lineRule="auto"/>
        <w:jc w:val="center"/>
        <w:rPr>
          <w:rFonts w:ascii="Times New Roman" w:hAnsi="Times New Roman" w:cs="Times New Roman"/>
          <w:b/>
          <w:sz w:val="24"/>
        </w:rPr>
      </w:pPr>
      <w:r w:rsidRPr="003B6233">
        <w:rPr>
          <w:rFonts w:ascii="Times New Roman" w:hAnsi="Times New Roman" w:cs="Times New Roman"/>
          <w:b/>
          <w:sz w:val="24"/>
        </w:rPr>
        <w:lastRenderedPageBreak/>
        <w:t>CHAPTER TWO</w:t>
      </w:r>
    </w:p>
    <w:p w:rsidR="00990CE4" w:rsidRPr="003B6233" w:rsidRDefault="007716D1" w:rsidP="00990CE4">
      <w:pPr>
        <w:spacing w:line="360" w:lineRule="auto"/>
        <w:jc w:val="center"/>
        <w:rPr>
          <w:rFonts w:ascii="Times New Roman" w:hAnsi="Times New Roman" w:cs="Times New Roman"/>
          <w:b/>
          <w:sz w:val="24"/>
        </w:rPr>
      </w:pPr>
      <w:r w:rsidRPr="003B6233">
        <w:rPr>
          <w:rFonts w:ascii="Times New Roman" w:hAnsi="Times New Roman" w:cs="Times New Roman"/>
          <w:b/>
          <w:sz w:val="24"/>
        </w:rPr>
        <w:t>LITERATURE REVIEW</w:t>
      </w:r>
    </w:p>
    <w:p w:rsidR="00990CE4"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2.1</w:t>
      </w:r>
      <w:r w:rsidR="00990CE4" w:rsidRPr="003B6233">
        <w:rPr>
          <w:rFonts w:ascii="Times New Roman" w:hAnsi="Times New Roman" w:cs="Times New Roman"/>
          <w:b/>
          <w:sz w:val="24"/>
        </w:rPr>
        <w:tab/>
      </w:r>
      <w:r w:rsidRPr="003B6233">
        <w:rPr>
          <w:rFonts w:ascii="Times New Roman" w:hAnsi="Times New Roman" w:cs="Times New Roman"/>
          <w:b/>
          <w:sz w:val="24"/>
        </w:rPr>
        <w:t>INTRODUCTION</w:t>
      </w:r>
    </w:p>
    <w:p w:rsidR="0077547B"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This paper carried out experimental study, through extraction and</w:t>
      </w:r>
      <w:r w:rsidR="0077547B" w:rsidRPr="003B6233">
        <w:rPr>
          <w:rFonts w:ascii="Times New Roman" w:hAnsi="Times New Roman" w:cs="Times New Roman"/>
          <w:sz w:val="24"/>
        </w:rPr>
        <w:t xml:space="preserve"> </w:t>
      </w:r>
      <w:r w:rsidRPr="003B6233">
        <w:rPr>
          <w:rFonts w:ascii="Times New Roman" w:hAnsi="Times New Roman" w:cs="Times New Roman"/>
          <w:sz w:val="24"/>
        </w:rPr>
        <w:t>characterization of both crude and refined castor oil. Normal hexane was used as</w:t>
      </w:r>
      <w:r w:rsidR="0077547B" w:rsidRPr="003B6233">
        <w:rPr>
          <w:rFonts w:ascii="Times New Roman" w:hAnsi="Times New Roman" w:cs="Times New Roman"/>
          <w:sz w:val="24"/>
        </w:rPr>
        <w:t xml:space="preserve"> </w:t>
      </w:r>
      <w:r w:rsidRPr="003B6233">
        <w:rPr>
          <w:rFonts w:ascii="Times New Roman" w:hAnsi="Times New Roman" w:cs="Times New Roman"/>
          <w:sz w:val="24"/>
        </w:rPr>
        <w:t>solvent for the extraction process. The oil produced was refined through degumming.</w:t>
      </w:r>
      <w:r w:rsidR="0077547B" w:rsidRPr="003B6233">
        <w:rPr>
          <w:rFonts w:ascii="Times New Roman" w:hAnsi="Times New Roman" w:cs="Times New Roman"/>
          <w:sz w:val="24"/>
        </w:rPr>
        <w:t xml:space="preserve"> </w:t>
      </w:r>
      <w:r w:rsidRPr="003B6233">
        <w:rPr>
          <w:rFonts w:ascii="Times New Roman" w:hAnsi="Times New Roman" w:cs="Times New Roman"/>
          <w:sz w:val="24"/>
        </w:rPr>
        <w:t>neutralization and bleaching process using local adsorbent (activated clay). The</w:t>
      </w:r>
      <w:r w:rsidR="0077547B" w:rsidRPr="003B6233">
        <w:rPr>
          <w:rFonts w:ascii="Times New Roman" w:hAnsi="Times New Roman" w:cs="Times New Roman"/>
          <w:sz w:val="24"/>
        </w:rPr>
        <w:t xml:space="preserve"> </w:t>
      </w:r>
      <w:r w:rsidRPr="003B6233">
        <w:rPr>
          <w:rFonts w:ascii="Times New Roman" w:hAnsi="Times New Roman" w:cs="Times New Roman"/>
          <w:sz w:val="24"/>
        </w:rPr>
        <w:t>characterization analysis revealed that tested parameters,</w:t>
      </w:r>
      <w:r w:rsidR="0077547B" w:rsidRPr="003B6233">
        <w:rPr>
          <w:rFonts w:ascii="Times New Roman" w:hAnsi="Times New Roman" w:cs="Times New Roman"/>
          <w:sz w:val="24"/>
        </w:rPr>
        <w:t xml:space="preserve"> </w:t>
      </w:r>
      <w:r w:rsidRPr="003B6233">
        <w:rPr>
          <w:rFonts w:ascii="Times New Roman" w:hAnsi="Times New Roman" w:cs="Times New Roman"/>
          <w:sz w:val="24"/>
        </w:rPr>
        <w:t>which include specific</w:t>
      </w:r>
      <w:r w:rsidR="0077547B" w:rsidRPr="003B6233">
        <w:rPr>
          <w:rFonts w:ascii="Times New Roman" w:hAnsi="Times New Roman" w:cs="Times New Roman"/>
          <w:sz w:val="24"/>
        </w:rPr>
        <w:t xml:space="preserve"> </w:t>
      </w:r>
      <w:r w:rsidRPr="003B6233">
        <w:rPr>
          <w:rFonts w:ascii="Times New Roman" w:hAnsi="Times New Roman" w:cs="Times New Roman"/>
          <w:sz w:val="24"/>
        </w:rPr>
        <w:t>gravity,</w:t>
      </w:r>
      <w:r w:rsidR="0077547B" w:rsidRPr="003B6233">
        <w:rPr>
          <w:rFonts w:ascii="Times New Roman" w:hAnsi="Times New Roman" w:cs="Times New Roman"/>
          <w:sz w:val="24"/>
        </w:rPr>
        <w:t xml:space="preserve"> </w:t>
      </w:r>
      <w:r w:rsidRPr="003B6233">
        <w:rPr>
          <w:rFonts w:ascii="Times New Roman" w:hAnsi="Times New Roman" w:cs="Times New Roman"/>
          <w:sz w:val="24"/>
        </w:rPr>
        <w:t>refractive index,</w:t>
      </w:r>
      <w:r w:rsidR="0077547B" w:rsidRPr="003B6233">
        <w:rPr>
          <w:rFonts w:ascii="Times New Roman" w:hAnsi="Times New Roman" w:cs="Times New Roman"/>
          <w:sz w:val="24"/>
        </w:rPr>
        <w:t xml:space="preserve"> </w:t>
      </w:r>
      <w:r w:rsidRPr="003B6233">
        <w:rPr>
          <w:rFonts w:ascii="Times New Roman" w:hAnsi="Times New Roman" w:cs="Times New Roman"/>
          <w:sz w:val="24"/>
        </w:rPr>
        <w:t>acid value, saponification value and iodine value for both</w:t>
      </w:r>
      <w:r w:rsidR="0077547B" w:rsidRPr="003B6233">
        <w:rPr>
          <w:rFonts w:ascii="Times New Roman" w:hAnsi="Times New Roman" w:cs="Times New Roman"/>
          <w:sz w:val="24"/>
        </w:rPr>
        <w:t xml:space="preserve"> </w:t>
      </w:r>
      <w:r w:rsidRPr="003B6233">
        <w:rPr>
          <w:rFonts w:ascii="Times New Roman" w:hAnsi="Times New Roman" w:cs="Times New Roman"/>
          <w:sz w:val="24"/>
        </w:rPr>
        <w:t>crude and refined castor oil produced, were within the ASTM standard</w:t>
      </w:r>
      <w:r w:rsidR="0077547B" w:rsidRPr="003B6233">
        <w:rPr>
          <w:rFonts w:ascii="Times New Roman" w:hAnsi="Times New Roman" w:cs="Times New Roman"/>
          <w:sz w:val="24"/>
        </w:rPr>
        <w:t xml:space="preserve"> </w:t>
      </w:r>
      <w:r w:rsidRPr="003B6233">
        <w:rPr>
          <w:rFonts w:ascii="Times New Roman" w:hAnsi="Times New Roman" w:cs="Times New Roman"/>
          <w:sz w:val="24"/>
        </w:rPr>
        <w:t>specifications. In fact the iodine value obtained (84.8)for the refined oil indicates</w:t>
      </w:r>
      <w:r w:rsidR="0077547B" w:rsidRPr="003B6233">
        <w:rPr>
          <w:rFonts w:ascii="Times New Roman" w:hAnsi="Times New Roman" w:cs="Times New Roman"/>
          <w:sz w:val="24"/>
        </w:rPr>
        <w:t xml:space="preserve"> </w:t>
      </w:r>
      <w:r w:rsidRPr="003B6233">
        <w:rPr>
          <w:rFonts w:ascii="Times New Roman" w:hAnsi="Times New Roman" w:cs="Times New Roman"/>
          <w:sz w:val="24"/>
        </w:rPr>
        <w:t>that the oil could certainly be used as lubric</w:t>
      </w:r>
      <w:r w:rsidR="0077547B" w:rsidRPr="003B6233">
        <w:rPr>
          <w:rFonts w:ascii="Times New Roman" w:hAnsi="Times New Roman" w:cs="Times New Roman"/>
          <w:sz w:val="24"/>
        </w:rPr>
        <w:t>ant, hydraulic break fl</w:t>
      </w:r>
      <w:r w:rsidRPr="003B6233">
        <w:rPr>
          <w:rFonts w:ascii="Times New Roman" w:hAnsi="Times New Roman" w:cs="Times New Roman"/>
          <w:sz w:val="24"/>
        </w:rPr>
        <w:t>uid and protecting</w:t>
      </w:r>
      <w:r w:rsidR="0077547B" w:rsidRPr="003B6233">
        <w:rPr>
          <w:rFonts w:ascii="Times New Roman" w:hAnsi="Times New Roman" w:cs="Times New Roman"/>
          <w:sz w:val="24"/>
        </w:rPr>
        <w:t xml:space="preserve"> </w:t>
      </w:r>
      <w:r w:rsidRPr="003B6233">
        <w:rPr>
          <w:rFonts w:ascii="Times New Roman" w:hAnsi="Times New Roman" w:cs="Times New Roman"/>
          <w:sz w:val="24"/>
        </w:rPr>
        <w:t>coatings. The oil vas modified via sulphation method to produce Turkey-red oil</w:t>
      </w:r>
      <w:r w:rsidR="0077547B" w:rsidRPr="003B6233">
        <w:rPr>
          <w:rFonts w:ascii="Times New Roman" w:hAnsi="Times New Roman" w:cs="Times New Roman"/>
          <w:sz w:val="24"/>
        </w:rPr>
        <w:t xml:space="preserve"> </w:t>
      </w:r>
      <w:r w:rsidRPr="003B6233">
        <w:rPr>
          <w:rFonts w:ascii="Times New Roman" w:hAnsi="Times New Roman" w:cs="Times New Roman"/>
          <w:sz w:val="24"/>
        </w:rPr>
        <w:t>that was tested on wooden material,</w:t>
      </w:r>
      <w:r w:rsidR="0077547B" w:rsidRPr="003B6233">
        <w:rPr>
          <w:rFonts w:ascii="Times New Roman" w:hAnsi="Times New Roman" w:cs="Times New Roman"/>
          <w:sz w:val="24"/>
        </w:rPr>
        <w:t xml:space="preserve"> </w:t>
      </w:r>
      <w:r w:rsidRPr="003B6233">
        <w:rPr>
          <w:rFonts w:ascii="Times New Roman" w:hAnsi="Times New Roman" w:cs="Times New Roman"/>
          <w:sz w:val="24"/>
        </w:rPr>
        <w:t>paper and cloth. The test revealed that the</w:t>
      </w:r>
      <w:r w:rsidR="0077547B" w:rsidRPr="003B6233">
        <w:rPr>
          <w:rFonts w:ascii="Times New Roman" w:hAnsi="Times New Roman" w:cs="Times New Roman"/>
          <w:sz w:val="24"/>
        </w:rPr>
        <w:t xml:space="preserve"> </w:t>
      </w:r>
      <w:r w:rsidRPr="003B6233">
        <w:rPr>
          <w:rFonts w:ascii="Times New Roman" w:hAnsi="Times New Roman" w:cs="Times New Roman"/>
          <w:sz w:val="24"/>
        </w:rPr>
        <w:t>Turkey-red oil produced is suitable to be used as a good dying agent and polish.</w:t>
      </w:r>
      <w:r w:rsidR="0077547B" w:rsidRPr="003B6233">
        <w:rPr>
          <w:rFonts w:ascii="Times New Roman" w:hAnsi="Times New Roman" w:cs="Times New Roman"/>
          <w:sz w:val="24"/>
        </w:rPr>
        <w:t xml:space="preserve"> </w:t>
      </w:r>
    </w:p>
    <w:p w:rsidR="00CD1610"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Proximate Composition, Extraction,</w:t>
      </w:r>
      <w:r w:rsidR="0077547B" w:rsidRPr="003B6233">
        <w:rPr>
          <w:rFonts w:ascii="Times New Roman" w:hAnsi="Times New Roman" w:cs="Times New Roman"/>
          <w:sz w:val="24"/>
        </w:rPr>
        <w:t xml:space="preserve"> </w:t>
      </w:r>
      <w:r w:rsidRPr="003B6233">
        <w:rPr>
          <w:rFonts w:ascii="Times New Roman" w:hAnsi="Times New Roman" w:cs="Times New Roman"/>
          <w:sz w:val="24"/>
        </w:rPr>
        <w:t>Characterization and Comparative Assessment</w:t>
      </w:r>
      <w:r w:rsidR="0077547B" w:rsidRPr="003B6233">
        <w:rPr>
          <w:rFonts w:ascii="Times New Roman" w:hAnsi="Times New Roman" w:cs="Times New Roman"/>
          <w:sz w:val="24"/>
        </w:rPr>
        <w:t xml:space="preserve"> </w:t>
      </w:r>
      <w:r w:rsidRPr="003B6233">
        <w:rPr>
          <w:rFonts w:ascii="Times New Roman" w:hAnsi="Times New Roman" w:cs="Times New Roman"/>
          <w:sz w:val="24"/>
        </w:rPr>
        <w:t>of Coconut(Cocos nucifera)and Melon (Coloeyn</w:t>
      </w:r>
      <w:r w:rsidR="0077547B" w:rsidRPr="003B6233">
        <w:rPr>
          <w:rFonts w:ascii="Times New Roman" w:hAnsi="Times New Roman" w:cs="Times New Roman"/>
          <w:sz w:val="24"/>
        </w:rPr>
        <w:t xml:space="preserve"> </w:t>
      </w:r>
      <w:r w:rsidRPr="003B6233">
        <w:rPr>
          <w:rFonts w:ascii="Times New Roman" w:hAnsi="Times New Roman" w:cs="Times New Roman"/>
          <w:sz w:val="24"/>
        </w:rPr>
        <w:t>this citrullus) Seeds and Seed Oils</w:t>
      </w:r>
      <w:r w:rsidR="0077547B" w:rsidRPr="003B6233">
        <w:rPr>
          <w:rFonts w:ascii="Times New Roman" w:hAnsi="Times New Roman" w:cs="Times New Roman"/>
          <w:sz w:val="24"/>
        </w:rPr>
        <w:t xml:space="preserve"> </w:t>
      </w:r>
      <w:r w:rsidRPr="003B6233">
        <w:rPr>
          <w:rFonts w:ascii="Times New Roman" w:hAnsi="Times New Roman" w:cs="Times New Roman"/>
          <w:sz w:val="24"/>
        </w:rPr>
        <w:t>Proximate composition,</w:t>
      </w:r>
      <w:r w:rsidR="0077547B" w:rsidRPr="003B6233">
        <w:rPr>
          <w:rFonts w:ascii="Times New Roman" w:hAnsi="Times New Roman" w:cs="Times New Roman"/>
          <w:sz w:val="24"/>
        </w:rPr>
        <w:t xml:space="preserve"> </w:t>
      </w:r>
      <w:r w:rsidRPr="003B6233">
        <w:rPr>
          <w:rFonts w:ascii="Times New Roman" w:hAnsi="Times New Roman" w:cs="Times New Roman"/>
          <w:sz w:val="24"/>
        </w:rPr>
        <w:t>extraction,</w:t>
      </w:r>
      <w:r w:rsidR="0077547B" w:rsidRPr="003B6233">
        <w:rPr>
          <w:rFonts w:ascii="Times New Roman" w:hAnsi="Times New Roman" w:cs="Times New Roman"/>
          <w:sz w:val="24"/>
        </w:rPr>
        <w:t xml:space="preserve"> </w:t>
      </w:r>
      <w:r w:rsidRPr="003B6233">
        <w:rPr>
          <w:rFonts w:ascii="Times New Roman" w:hAnsi="Times New Roman" w:cs="Times New Roman"/>
          <w:sz w:val="24"/>
        </w:rPr>
        <w:t>characterization and comparative assessment of</w:t>
      </w:r>
      <w:r w:rsidR="0077547B" w:rsidRPr="003B6233">
        <w:rPr>
          <w:rFonts w:ascii="Times New Roman" w:hAnsi="Times New Roman" w:cs="Times New Roman"/>
          <w:sz w:val="24"/>
        </w:rPr>
        <w:t xml:space="preserve"> </w:t>
      </w:r>
      <w:r w:rsidRPr="003B6233">
        <w:rPr>
          <w:rFonts w:ascii="Times New Roman" w:hAnsi="Times New Roman" w:cs="Times New Roman"/>
          <w:sz w:val="24"/>
        </w:rPr>
        <w:t>Cocos nucifera and Colocynthis citrullus seeds and seed oils were evaluated in thiswork using standard analytical techniques. The results showed the percentage (%)moisture,</w:t>
      </w:r>
      <w:r w:rsidR="0077547B" w:rsidRPr="003B6233">
        <w:rPr>
          <w:rFonts w:ascii="Times New Roman" w:hAnsi="Times New Roman" w:cs="Times New Roman"/>
          <w:sz w:val="24"/>
        </w:rPr>
        <w:t xml:space="preserve"> </w:t>
      </w:r>
      <w:r w:rsidRPr="003B6233">
        <w:rPr>
          <w:rFonts w:ascii="Times New Roman" w:hAnsi="Times New Roman" w:cs="Times New Roman"/>
          <w:sz w:val="24"/>
        </w:rPr>
        <w:t>crude fibre,</w:t>
      </w:r>
      <w:r w:rsidR="0077547B" w:rsidRPr="003B6233">
        <w:rPr>
          <w:rFonts w:ascii="Times New Roman" w:hAnsi="Times New Roman" w:cs="Times New Roman"/>
          <w:sz w:val="24"/>
        </w:rPr>
        <w:t xml:space="preserve"> </w:t>
      </w:r>
      <w:r w:rsidRPr="003B6233">
        <w:rPr>
          <w:rFonts w:ascii="Times New Roman" w:hAnsi="Times New Roman" w:cs="Times New Roman"/>
          <w:sz w:val="24"/>
        </w:rPr>
        <w:t>ash,</w:t>
      </w:r>
      <w:r w:rsidR="0077547B" w:rsidRPr="003B6233">
        <w:rPr>
          <w:rFonts w:ascii="Times New Roman" w:hAnsi="Times New Roman" w:cs="Times New Roman"/>
          <w:sz w:val="24"/>
        </w:rPr>
        <w:t xml:space="preserve"> </w:t>
      </w:r>
      <w:r w:rsidRPr="003B6233">
        <w:rPr>
          <w:rFonts w:ascii="Times New Roman" w:hAnsi="Times New Roman" w:cs="Times New Roman"/>
          <w:sz w:val="24"/>
        </w:rPr>
        <w:t>crude protein,</w:t>
      </w:r>
      <w:r w:rsidR="0077547B" w:rsidRPr="003B6233">
        <w:rPr>
          <w:rFonts w:ascii="Times New Roman" w:hAnsi="Times New Roman" w:cs="Times New Roman"/>
          <w:sz w:val="24"/>
        </w:rPr>
        <w:t xml:space="preserve"> </w:t>
      </w:r>
      <w:r w:rsidRPr="003B6233">
        <w:rPr>
          <w:rFonts w:ascii="Times New Roman" w:hAnsi="Times New Roman" w:cs="Times New Roman"/>
          <w:sz w:val="24"/>
        </w:rPr>
        <w:t>lipids and total carbohydrate contents of the seedsas 7.51 and 4.27,7.70 and 5.51,1.02 and 2.94,10.57 and 11.67,47.80 and 50.42 and32.84 and 29.47 while the calorific values were 553.99 and 567.32 Kcal/100 g for Cnucifera and C.eitrullus,</w:t>
      </w:r>
      <w:r w:rsidR="0077547B" w:rsidRPr="003B6233">
        <w:rPr>
          <w:rFonts w:ascii="Times New Roman" w:hAnsi="Times New Roman" w:cs="Times New Roman"/>
          <w:sz w:val="24"/>
        </w:rPr>
        <w:t xml:space="preserve"> </w:t>
      </w:r>
      <w:r w:rsidRPr="003B6233">
        <w:rPr>
          <w:rFonts w:ascii="Times New Roman" w:hAnsi="Times New Roman" w:cs="Times New Roman"/>
          <w:sz w:val="24"/>
        </w:rPr>
        <w:t>respectively. The two seed oils were odorless and at</w:t>
      </w:r>
      <w:r w:rsidR="0077547B" w:rsidRPr="003B6233">
        <w:rPr>
          <w:rFonts w:ascii="Times New Roman" w:hAnsi="Times New Roman" w:cs="Times New Roman"/>
          <w:sz w:val="24"/>
        </w:rPr>
        <w:t xml:space="preserve"> </w:t>
      </w:r>
      <w:r w:rsidRPr="003B6233">
        <w:rPr>
          <w:rFonts w:ascii="Times New Roman" w:hAnsi="Times New Roman" w:cs="Times New Roman"/>
          <w:sz w:val="24"/>
        </w:rPr>
        <w:t>room</w:t>
      </w:r>
      <w:r w:rsidR="0077547B" w:rsidRPr="003B6233">
        <w:rPr>
          <w:rFonts w:ascii="Times New Roman" w:hAnsi="Times New Roman" w:cs="Times New Roman"/>
          <w:sz w:val="24"/>
        </w:rPr>
        <w:t xml:space="preserve"> </w:t>
      </w:r>
      <w:r w:rsidRPr="003B6233">
        <w:rPr>
          <w:rFonts w:ascii="Times New Roman" w:hAnsi="Times New Roman" w:cs="Times New Roman"/>
          <w:sz w:val="24"/>
        </w:rPr>
        <w:t>temperature (30°C) liquids,</w:t>
      </w:r>
      <w:r w:rsidR="0077547B" w:rsidRPr="003B6233">
        <w:rPr>
          <w:rFonts w:ascii="Times New Roman" w:hAnsi="Times New Roman" w:cs="Times New Roman"/>
          <w:sz w:val="24"/>
        </w:rPr>
        <w:t xml:space="preserve"> </w:t>
      </w:r>
      <w:r w:rsidRPr="003B6233">
        <w:rPr>
          <w:rFonts w:ascii="Times New Roman" w:hAnsi="Times New Roman" w:cs="Times New Roman"/>
          <w:sz w:val="24"/>
        </w:rPr>
        <w:t>with a pale yellow to yellowish colouration.</w:t>
      </w:r>
      <w:r w:rsidR="0077547B" w:rsidRPr="003B6233">
        <w:rPr>
          <w:rFonts w:ascii="Times New Roman" w:hAnsi="Times New Roman" w:cs="Times New Roman"/>
          <w:sz w:val="24"/>
        </w:rPr>
        <w:t xml:space="preserve"> </w:t>
      </w:r>
      <w:r w:rsidRPr="003B6233">
        <w:rPr>
          <w:rFonts w:ascii="Times New Roman" w:hAnsi="Times New Roman" w:cs="Times New Roman"/>
          <w:sz w:val="24"/>
        </w:rPr>
        <w:t>Lipid indices of the seed oils indicated the Acid Values (AV)as 2.06-6.36 mgNaOH g-1 and 2.99-6.17 mg NaOH g-1,Free Fatty Acids (FFA)as 1.03-3.18 and1.49-3.09%,</w:t>
      </w:r>
      <w:r w:rsidR="0077547B" w:rsidRPr="003B6233">
        <w:rPr>
          <w:rFonts w:ascii="Times New Roman" w:hAnsi="Times New Roman" w:cs="Times New Roman"/>
          <w:sz w:val="24"/>
        </w:rPr>
        <w:t xml:space="preserve"> </w:t>
      </w:r>
      <w:r w:rsidRPr="003B6233">
        <w:rPr>
          <w:rFonts w:ascii="Times New Roman" w:hAnsi="Times New Roman" w:cs="Times New Roman"/>
          <w:sz w:val="24"/>
        </w:rPr>
        <w:t xml:space="preserve">Saponification Values (SV) as 252.44-257.59 and 196.82-201.03 mgKOH g-1,Iodine Values (IV) </w:t>
      </w:r>
      <w:r w:rsidRPr="003B6233">
        <w:rPr>
          <w:rFonts w:ascii="Times New Roman" w:hAnsi="Times New Roman" w:cs="Times New Roman"/>
          <w:sz w:val="24"/>
        </w:rPr>
        <w:lastRenderedPageBreak/>
        <w:t>as9.73-10.99 and 110.93-111.46 mg of I2 g-l of oil</w:t>
      </w:r>
      <w:r w:rsidR="0077547B" w:rsidRPr="003B6233">
        <w:rPr>
          <w:rFonts w:ascii="Times New Roman" w:hAnsi="Times New Roman" w:cs="Times New Roman"/>
          <w:sz w:val="24"/>
        </w:rPr>
        <w:t xml:space="preserve"> </w:t>
      </w:r>
      <w:r w:rsidRPr="003B6233">
        <w:rPr>
          <w:rFonts w:ascii="Times New Roman" w:hAnsi="Times New Roman" w:cs="Times New Roman"/>
          <w:sz w:val="24"/>
        </w:rPr>
        <w:t>and Peroxide Values (PV) as 0.21-0.21 and 1.53-2.72 mg O2 kg-l for soxhlet-mechanical extracted C.nucifera and C.citrullus seed oils,</w:t>
      </w:r>
      <w:r w:rsidR="0077547B" w:rsidRPr="003B6233">
        <w:rPr>
          <w:rFonts w:ascii="Times New Roman" w:hAnsi="Times New Roman" w:cs="Times New Roman"/>
          <w:sz w:val="24"/>
        </w:rPr>
        <w:t xml:space="preserve"> </w:t>
      </w:r>
      <w:r w:rsidRPr="003B6233">
        <w:rPr>
          <w:rFonts w:ascii="Times New Roman" w:hAnsi="Times New Roman" w:cs="Times New Roman"/>
          <w:sz w:val="24"/>
        </w:rPr>
        <w:t>respectively. The studied</w:t>
      </w:r>
      <w:r w:rsidR="0077547B" w:rsidRPr="003B6233">
        <w:rPr>
          <w:rFonts w:ascii="Times New Roman" w:hAnsi="Times New Roman" w:cs="Times New Roman"/>
          <w:sz w:val="24"/>
        </w:rPr>
        <w:t xml:space="preserve"> </w:t>
      </w:r>
      <w:r w:rsidRPr="003B6233">
        <w:rPr>
          <w:rFonts w:ascii="Times New Roman" w:hAnsi="Times New Roman" w:cs="Times New Roman"/>
          <w:sz w:val="24"/>
        </w:rPr>
        <w:t>characteristics of the oil extracts in most cases compared favourably with most</w:t>
      </w:r>
      <w:r w:rsidR="0077547B" w:rsidRPr="003B6233">
        <w:rPr>
          <w:rFonts w:ascii="Times New Roman" w:hAnsi="Times New Roman" w:cs="Times New Roman"/>
          <w:sz w:val="24"/>
        </w:rPr>
        <w:t xml:space="preserve"> </w:t>
      </w:r>
      <w:r w:rsidRPr="003B6233">
        <w:rPr>
          <w:rFonts w:ascii="Times New Roman" w:hAnsi="Times New Roman" w:cs="Times New Roman"/>
          <w:sz w:val="24"/>
        </w:rPr>
        <w:t>conventional vegetable oils sold in the</w:t>
      </w:r>
      <w:r w:rsidR="0077547B" w:rsidRPr="003B6233">
        <w:rPr>
          <w:rFonts w:ascii="Times New Roman" w:hAnsi="Times New Roman" w:cs="Times New Roman"/>
          <w:sz w:val="24"/>
        </w:rPr>
        <w:t xml:space="preserve"> Nigeria markets; however, there w</w:t>
      </w:r>
      <w:r w:rsidRPr="003B6233">
        <w:rPr>
          <w:rFonts w:ascii="Times New Roman" w:hAnsi="Times New Roman" w:cs="Times New Roman"/>
          <w:sz w:val="24"/>
        </w:rPr>
        <w:t>ere some</w:t>
      </w:r>
      <w:r w:rsidR="0077547B" w:rsidRPr="003B6233">
        <w:rPr>
          <w:rFonts w:ascii="Times New Roman" w:hAnsi="Times New Roman" w:cs="Times New Roman"/>
          <w:sz w:val="24"/>
        </w:rPr>
        <w:t xml:space="preserve"> </w:t>
      </w:r>
      <w:r w:rsidRPr="003B6233">
        <w:rPr>
          <w:rFonts w:ascii="Times New Roman" w:hAnsi="Times New Roman" w:cs="Times New Roman"/>
          <w:sz w:val="24"/>
        </w:rPr>
        <w:t>observed levels of significant differences in the values at p≤0.05.These results suggest that the seeds examined may be nutritionally potent and</w:t>
      </w:r>
      <w:r w:rsidR="0077547B" w:rsidRPr="003B6233">
        <w:rPr>
          <w:rFonts w:ascii="Times New Roman" w:hAnsi="Times New Roman" w:cs="Times New Roman"/>
          <w:sz w:val="24"/>
        </w:rPr>
        <w:t xml:space="preserve"> </w:t>
      </w:r>
      <w:r w:rsidRPr="003B6233">
        <w:rPr>
          <w:rFonts w:ascii="Times New Roman" w:hAnsi="Times New Roman" w:cs="Times New Roman"/>
          <w:sz w:val="24"/>
        </w:rPr>
        <w:t>also vi</w:t>
      </w:r>
      <w:r w:rsidR="0077547B" w:rsidRPr="003B6233">
        <w:rPr>
          <w:rFonts w:ascii="Times New Roman" w:hAnsi="Times New Roman" w:cs="Times New Roman"/>
          <w:sz w:val="24"/>
        </w:rPr>
        <w:t>able sources of seed oils judgin</w:t>
      </w:r>
      <w:r w:rsidRPr="003B6233">
        <w:rPr>
          <w:rFonts w:ascii="Times New Roman" w:hAnsi="Times New Roman" w:cs="Times New Roman"/>
          <w:sz w:val="24"/>
        </w:rPr>
        <w:t>g by their oil yield. The data also showed that</w:t>
      </w:r>
      <w:r w:rsidR="0077547B" w:rsidRPr="003B6233">
        <w:rPr>
          <w:rFonts w:ascii="Times New Roman" w:hAnsi="Times New Roman" w:cs="Times New Roman"/>
          <w:sz w:val="24"/>
        </w:rPr>
        <w:t xml:space="preserve"> </w:t>
      </w:r>
      <w:r w:rsidRPr="003B6233">
        <w:rPr>
          <w:rFonts w:ascii="Times New Roman" w:hAnsi="Times New Roman" w:cs="Times New Roman"/>
          <w:sz w:val="24"/>
        </w:rPr>
        <w:t>the seed oils were edible inferring from their low AV and their corresponding low</w:t>
      </w:r>
      <w:r w:rsidR="0077547B" w:rsidRPr="003B6233">
        <w:rPr>
          <w:rFonts w:ascii="Times New Roman" w:hAnsi="Times New Roman" w:cs="Times New Roman"/>
          <w:sz w:val="24"/>
        </w:rPr>
        <w:t xml:space="preserve"> </w:t>
      </w:r>
      <w:r w:rsidRPr="003B6233">
        <w:rPr>
          <w:rFonts w:ascii="Times New Roman" w:hAnsi="Times New Roman" w:cs="Times New Roman"/>
          <w:sz w:val="24"/>
        </w:rPr>
        <w:t>FFA contents. Industrially,</w:t>
      </w:r>
      <w:r w:rsidR="0077547B" w:rsidRPr="003B6233">
        <w:rPr>
          <w:rFonts w:ascii="Times New Roman" w:hAnsi="Times New Roman" w:cs="Times New Roman"/>
          <w:sz w:val="24"/>
        </w:rPr>
        <w:t xml:space="preserve"> </w:t>
      </w:r>
      <w:r w:rsidRPr="003B6233">
        <w:rPr>
          <w:rFonts w:ascii="Times New Roman" w:hAnsi="Times New Roman" w:cs="Times New Roman"/>
          <w:sz w:val="24"/>
        </w:rPr>
        <w:t>the results revealed the seed oils to have great potentials</w:t>
      </w:r>
      <w:r w:rsidR="0077547B" w:rsidRPr="003B6233">
        <w:rPr>
          <w:rFonts w:ascii="Times New Roman" w:hAnsi="Times New Roman" w:cs="Times New Roman"/>
          <w:sz w:val="24"/>
        </w:rPr>
        <w:t xml:space="preserve"> </w:t>
      </w:r>
      <w:r w:rsidRPr="003B6233">
        <w:rPr>
          <w:rFonts w:ascii="Times New Roman" w:hAnsi="Times New Roman" w:cs="Times New Roman"/>
          <w:sz w:val="24"/>
        </w:rPr>
        <w:t>in soap manufacturing industries because of their high SV.</w:t>
      </w:r>
      <w:r w:rsidR="0077547B" w:rsidRPr="003B6233">
        <w:rPr>
          <w:rFonts w:ascii="Times New Roman" w:hAnsi="Times New Roman" w:cs="Times New Roman"/>
          <w:sz w:val="24"/>
        </w:rPr>
        <w:t xml:space="preserve"> </w:t>
      </w:r>
      <w:r w:rsidRPr="003B6233">
        <w:rPr>
          <w:rFonts w:ascii="Times New Roman" w:hAnsi="Times New Roman" w:cs="Times New Roman"/>
          <w:sz w:val="24"/>
        </w:rPr>
        <w:t>They were also shown to</w:t>
      </w:r>
      <w:r w:rsidR="0077547B" w:rsidRPr="003B6233">
        <w:rPr>
          <w:rFonts w:ascii="Times New Roman" w:hAnsi="Times New Roman" w:cs="Times New Roman"/>
          <w:sz w:val="24"/>
        </w:rPr>
        <w:t xml:space="preserve"> </w:t>
      </w:r>
      <w:r w:rsidRPr="003B6233">
        <w:rPr>
          <w:rFonts w:ascii="Times New Roman" w:hAnsi="Times New Roman" w:cs="Times New Roman"/>
          <w:sz w:val="24"/>
        </w:rPr>
        <w:t>be non- drying due to their low IV which also sugg</w:t>
      </w:r>
      <w:r w:rsidR="0077547B" w:rsidRPr="003B6233">
        <w:rPr>
          <w:rFonts w:ascii="Times New Roman" w:hAnsi="Times New Roman" w:cs="Times New Roman"/>
          <w:sz w:val="24"/>
        </w:rPr>
        <w:t>ested that the oils contain few</w:t>
      </w:r>
      <w:r w:rsidR="00CD1610" w:rsidRPr="003B6233">
        <w:rPr>
          <w:rFonts w:ascii="Times New Roman" w:hAnsi="Times New Roman" w:cs="Times New Roman"/>
          <w:sz w:val="24"/>
        </w:rPr>
        <w:t xml:space="preserve"> </w:t>
      </w:r>
      <w:r w:rsidRPr="003B6233">
        <w:rPr>
          <w:rFonts w:ascii="Times New Roman" w:hAnsi="Times New Roman" w:cs="Times New Roman"/>
          <w:sz w:val="24"/>
        </w:rPr>
        <w:t>unsaturated bonds and therefore have low susceptibility to oxidative rancidity and</w:t>
      </w:r>
      <w:r w:rsidR="00CD1610" w:rsidRPr="003B6233">
        <w:rPr>
          <w:rFonts w:ascii="Times New Roman" w:hAnsi="Times New Roman" w:cs="Times New Roman"/>
          <w:sz w:val="24"/>
        </w:rPr>
        <w:t xml:space="preserve"> </w:t>
      </w:r>
      <w:r w:rsidRPr="003B6233">
        <w:rPr>
          <w:rFonts w:ascii="Times New Roman" w:hAnsi="Times New Roman" w:cs="Times New Roman"/>
          <w:sz w:val="24"/>
        </w:rPr>
        <w:t>deterioration as confirmed by their low PV which also serves as indicators of the</w:t>
      </w:r>
      <w:r w:rsidR="00CD1610" w:rsidRPr="003B6233">
        <w:rPr>
          <w:rFonts w:ascii="Times New Roman" w:hAnsi="Times New Roman" w:cs="Times New Roman"/>
          <w:sz w:val="24"/>
        </w:rPr>
        <w:t xml:space="preserve"> </w:t>
      </w:r>
      <w:r w:rsidRPr="003B6233">
        <w:rPr>
          <w:rFonts w:ascii="Times New Roman" w:hAnsi="Times New Roman" w:cs="Times New Roman"/>
          <w:sz w:val="24"/>
        </w:rPr>
        <w:t>presence or high levels of anti-oxidants in the oils</w:t>
      </w:r>
    </w:p>
    <w:p w:rsidR="00CD1610"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2.2</w:t>
      </w:r>
      <w:r w:rsidR="00CD1610" w:rsidRPr="003B6233">
        <w:rPr>
          <w:rFonts w:ascii="Times New Roman" w:hAnsi="Times New Roman" w:cs="Times New Roman"/>
          <w:b/>
          <w:sz w:val="24"/>
        </w:rPr>
        <w:tab/>
      </w:r>
      <w:r w:rsidRPr="003B6233">
        <w:rPr>
          <w:rFonts w:ascii="Times New Roman" w:hAnsi="Times New Roman" w:cs="Times New Roman"/>
          <w:b/>
          <w:sz w:val="24"/>
        </w:rPr>
        <w:t>Characterization of a high oleie oil extracted from papaya (Caricapapaya L.)</w:t>
      </w:r>
      <w:r w:rsidR="00CD1610" w:rsidRPr="003B6233">
        <w:rPr>
          <w:rFonts w:ascii="Times New Roman" w:hAnsi="Times New Roman" w:cs="Times New Roman"/>
          <w:b/>
          <w:sz w:val="24"/>
        </w:rPr>
        <w:t xml:space="preserve"> </w:t>
      </w:r>
      <w:r w:rsidRPr="003B6233">
        <w:rPr>
          <w:rFonts w:ascii="Times New Roman" w:hAnsi="Times New Roman" w:cs="Times New Roman"/>
          <w:b/>
          <w:sz w:val="24"/>
        </w:rPr>
        <w:t>Seeds</w:t>
      </w:r>
      <w:r w:rsidR="00CD1610" w:rsidRPr="003B6233">
        <w:rPr>
          <w:rFonts w:ascii="Times New Roman" w:hAnsi="Times New Roman" w:cs="Times New Roman"/>
          <w:b/>
          <w:sz w:val="24"/>
        </w:rPr>
        <w:t xml:space="preserve"> </w:t>
      </w:r>
    </w:p>
    <w:p w:rsidR="00CD7098" w:rsidRPr="003B6233" w:rsidRDefault="008B44CE"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The physicochemical characteristics,</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fatty acid,</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to</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copherol, and carotenoid</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composition of a crude oil extracted from papaya (Carica papaya L.)seeds,</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form</w:t>
      </w:r>
      <w:r w:rsidR="00CD1610" w:rsidRPr="003B6233">
        <w:rPr>
          <w:rFonts w:ascii="Times New Roman" w:hAnsi="Times New Roman" w:cs="Times New Roman"/>
          <w:sz w:val="24"/>
        </w:rPr>
        <w:t xml:space="preserve"> of </w:t>
      </w:r>
      <w:r w:rsidR="007716D1" w:rsidRPr="003B6233">
        <w:rPr>
          <w:rFonts w:ascii="Times New Roman" w:hAnsi="Times New Roman" w:cs="Times New Roman"/>
          <w:sz w:val="24"/>
        </w:rPr>
        <w:t>a</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variety,</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were investigated. The oil yield from the seeds was 29.16%. The data</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obtained for the analytical indexes were in agreeme</w:t>
      </w:r>
      <w:r w:rsidR="00CD1610" w:rsidRPr="003B6233">
        <w:rPr>
          <w:rFonts w:ascii="Times New Roman" w:hAnsi="Times New Roman" w:cs="Times New Roman"/>
          <w:sz w:val="24"/>
        </w:rPr>
        <w:t>nt with those of other edible o</w:t>
      </w:r>
      <w:r w:rsidR="007716D1" w:rsidRPr="003B6233">
        <w:rPr>
          <w:rFonts w:ascii="Times New Roman" w:hAnsi="Times New Roman" w:cs="Times New Roman"/>
          <w:sz w:val="24"/>
        </w:rPr>
        <w:t>ils</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The oil obtained had high oxidation resistance (77.97 hours). The major fatty acids into</w:t>
      </w:r>
      <w:r w:rsidRPr="003B6233">
        <w:rPr>
          <w:rFonts w:ascii="Times New Roman" w:hAnsi="Times New Roman" w:cs="Times New Roman"/>
          <w:sz w:val="24"/>
        </w:rPr>
        <w:t xml:space="preserve"> </w:t>
      </w:r>
      <w:r w:rsidR="007716D1" w:rsidRPr="003B6233">
        <w:rPr>
          <w:rFonts w:ascii="Times New Roman" w:hAnsi="Times New Roman" w:cs="Times New Roman"/>
          <w:sz w:val="24"/>
        </w:rPr>
        <w:t>tal lipid were oleic (71.30%),</w:t>
      </w:r>
      <w:r w:rsidRPr="003B6233">
        <w:rPr>
          <w:rFonts w:ascii="Times New Roman" w:hAnsi="Times New Roman" w:cs="Times New Roman"/>
          <w:sz w:val="24"/>
        </w:rPr>
        <w:t xml:space="preserve"> </w:t>
      </w:r>
      <w:r w:rsidR="007716D1" w:rsidRPr="003B6233">
        <w:rPr>
          <w:rFonts w:ascii="Times New Roman" w:hAnsi="Times New Roman" w:cs="Times New Roman"/>
          <w:sz w:val="24"/>
        </w:rPr>
        <w:t>palmitic (16.16%), linoleic (6.06%),and stearic(4.73%) acid. The a and 8-tocopherol were the predominant tocopherols with 51.85and 18.89mg.kg-1,respectively.The β-cryptoxanthin (4.29 mg.kg-1)and B-carotene(2.76 mg.kg-1)were the carotenoids quantified,</w:t>
      </w:r>
      <w:r w:rsidR="00CD7098" w:rsidRPr="003B6233">
        <w:rPr>
          <w:rFonts w:ascii="Times New Roman" w:hAnsi="Times New Roman" w:cs="Times New Roman"/>
          <w:sz w:val="24"/>
        </w:rPr>
        <w:t xml:space="preserve"> </w:t>
      </w:r>
      <w:r w:rsidR="007716D1" w:rsidRPr="003B6233">
        <w:rPr>
          <w:rFonts w:ascii="Times New Roman" w:hAnsi="Times New Roman" w:cs="Times New Roman"/>
          <w:sz w:val="24"/>
        </w:rPr>
        <w:t>and the content of total phenolic</w:t>
      </w:r>
      <w:r w:rsidR="00CD7098" w:rsidRPr="003B6233">
        <w:rPr>
          <w:rFonts w:ascii="Times New Roman" w:hAnsi="Times New Roman" w:cs="Times New Roman"/>
          <w:sz w:val="24"/>
        </w:rPr>
        <w:t xml:space="preserve"> </w:t>
      </w:r>
      <w:r w:rsidR="007716D1" w:rsidRPr="003B6233">
        <w:rPr>
          <w:rFonts w:ascii="Times New Roman" w:hAnsi="Times New Roman" w:cs="Times New Roman"/>
          <w:sz w:val="24"/>
        </w:rPr>
        <w:t>compounds was 957.60 mg.kg-l. Therefore,</w:t>
      </w:r>
      <w:r w:rsidR="00CD7098" w:rsidRPr="003B6233">
        <w:rPr>
          <w:rFonts w:ascii="Times New Roman" w:hAnsi="Times New Roman" w:cs="Times New Roman"/>
          <w:sz w:val="24"/>
        </w:rPr>
        <w:t xml:space="preserve"> </w:t>
      </w:r>
      <w:r w:rsidR="007716D1" w:rsidRPr="003B6233">
        <w:rPr>
          <w:rFonts w:ascii="Times New Roman" w:hAnsi="Times New Roman" w:cs="Times New Roman"/>
          <w:sz w:val="24"/>
        </w:rPr>
        <w:t>the potential utilization of the papaya</w:t>
      </w:r>
      <w:r w:rsidR="00CD7098" w:rsidRPr="003B6233">
        <w:rPr>
          <w:rFonts w:ascii="Times New Roman" w:hAnsi="Times New Roman" w:cs="Times New Roman"/>
          <w:sz w:val="24"/>
        </w:rPr>
        <w:t xml:space="preserve"> </w:t>
      </w:r>
      <w:r w:rsidR="007716D1" w:rsidRPr="003B6233">
        <w:rPr>
          <w:rFonts w:ascii="Times New Roman" w:hAnsi="Times New Roman" w:cs="Times New Roman"/>
          <w:sz w:val="24"/>
        </w:rPr>
        <w:t>seeds for oil production seems favorable. However, toxicological studies need to be</w:t>
      </w:r>
      <w:r w:rsidR="00CD7098" w:rsidRPr="003B6233">
        <w:rPr>
          <w:rFonts w:ascii="Times New Roman" w:hAnsi="Times New Roman" w:cs="Times New Roman"/>
          <w:sz w:val="24"/>
        </w:rPr>
        <w:t xml:space="preserve"> </w:t>
      </w:r>
      <w:r w:rsidR="007716D1" w:rsidRPr="003B6233">
        <w:rPr>
          <w:rFonts w:ascii="Times New Roman" w:hAnsi="Times New Roman" w:cs="Times New Roman"/>
          <w:sz w:val="24"/>
        </w:rPr>
        <w:t>carried out before the oil is appropriate for food applications.</w:t>
      </w:r>
      <w:r w:rsidR="00CD7098" w:rsidRPr="003B6233">
        <w:rPr>
          <w:rFonts w:ascii="Times New Roman" w:hAnsi="Times New Roman" w:cs="Times New Roman"/>
          <w:sz w:val="24"/>
        </w:rPr>
        <w:t xml:space="preserve"> </w:t>
      </w:r>
    </w:p>
    <w:p w:rsidR="00CD7098" w:rsidRPr="003B6233" w:rsidRDefault="00CD7098" w:rsidP="008C705E">
      <w:pPr>
        <w:spacing w:line="360" w:lineRule="auto"/>
        <w:rPr>
          <w:rFonts w:ascii="Times New Roman" w:hAnsi="Times New Roman" w:cs="Times New Roman"/>
          <w:sz w:val="24"/>
        </w:rPr>
      </w:pPr>
      <w:r w:rsidRPr="003B6233">
        <w:rPr>
          <w:rFonts w:ascii="Times New Roman" w:hAnsi="Times New Roman" w:cs="Times New Roman"/>
          <w:sz w:val="24"/>
        </w:rPr>
        <w:lastRenderedPageBreak/>
        <w:tab/>
      </w:r>
      <w:r w:rsidR="007716D1" w:rsidRPr="003B6233">
        <w:rPr>
          <w:rFonts w:ascii="Times New Roman" w:hAnsi="Times New Roman" w:cs="Times New Roman"/>
          <w:sz w:val="24"/>
        </w:rPr>
        <w:t>Extraction and characterization of vegetable oils from legume and palmae:</w:t>
      </w:r>
      <w:r w:rsidRPr="003B6233">
        <w:rPr>
          <w:rFonts w:ascii="Times New Roman" w:hAnsi="Times New Roman" w:cs="Times New Roman"/>
          <w:sz w:val="24"/>
        </w:rPr>
        <w:t xml:space="preserve"> </w:t>
      </w:r>
      <w:r w:rsidR="007716D1" w:rsidRPr="003B6233">
        <w:rPr>
          <w:rFonts w:ascii="Times New Roman" w:hAnsi="Times New Roman" w:cs="Times New Roman"/>
          <w:sz w:val="24"/>
        </w:rPr>
        <w:t>using African oil bean (Pentaclethra macrophylla) and akwu ojukwu (ElaisGuineensis)</w:t>
      </w:r>
      <w:r w:rsidRPr="003B6233">
        <w:rPr>
          <w:rFonts w:ascii="Times New Roman" w:hAnsi="Times New Roman" w:cs="Times New Roman"/>
          <w:sz w:val="24"/>
        </w:rPr>
        <w:t xml:space="preserve"> </w:t>
      </w:r>
      <w:r w:rsidR="007716D1" w:rsidRPr="003B6233">
        <w:rPr>
          <w:rFonts w:ascii="Times New Roman" w:hAnsi="Times New Roman" w:cs="Times New Roman"/>
          <w:sz w:val="24"/>
        </w:rPr>
        <w:t>respectively.</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The extraction and characterization of </w:t>
      </w:r>
      <w:r w:rsidR="00CD7098" w:rsidRPr="003B6233">
        <w:rPr>
          <w:rFonts w:ascii="Times New Roman" w:hAnsi="Times New Roman" w:cs="Times New Roman"/>
          <w:sz w:val="24"/>
        </w:rPr>
        <w:t xml:space="preserve">vegetable oils from the seed of </w:t>
      </w:r>
      <w:r w:rsidRPr="003B6233">
        <w:rPr>
          <w:rFonts w:ascii="Times New Roman" w:hAnsi="Times New Roman" w:cs="Times New Roman"/>
          <w:sz w:val="24"/>
        </w:rPr>
        <w:t>Pentaclethra macrophylla (oil bean)and Elaeis guineensis (Akwu Ojukwu) was done.</w:t>
      </w:r>
      <w:r w:rsidR="00CD7098" w:rsidRPr="003B6233">
        <w:rPr>
          <w:rFonts w:ascii="Times New Roman" w:hAnsi="Times New Roman" w:cs="Times New Roman"/>
          <w:sz w:val="24"/>
        </w:rPr>
        <w:t xml:space="preserve"> </w:t>
      </w:r>
      <w:r w:rsidRPr="003B6233">
        <w:rPr>
          <w:rFonts w:ascii="Times New Roman" w:hAnsi="Times New Roman" w:cs="Times New Roman"/>
          <w:sz w:val="24"/>
        </w:rPr>
        <w:t>Extraction was done by solvent extraction method using petroleum spirit as the</w:t>
      </w:r>
      <w:r w:rsidR="00CD7098" w:rsidRPr="003B6233">
        <w:rPr>
          <w:rFonts w:ascii="Times New Roman" w:hAnsi="Times New Roman" w:cs="Times New Roman"/>
          <w:sz w:val="24"/>
        </w:rPr>
        <w:t xml:space="preserve"> </w:t>
      </w:r>
      <w:r w:rsidRPr="003B6233">
        <w:rPr>
          <w:rFonts w:ascii="Times New Roman" w:hAnsi="Times New Roman" w:cs="Times New Roman"/>
          <w:sz w:val="24"/>
        </w:rPr>
        <w:t>solvent for Akwu Ojukwu fibre and petroleum ether for oil bean kernel.</w:t>
      </w:r>
      <w:r w:rsidR="00CD7098" w:rsidRPr="003B6233">
        <w:rPr>
          <w:rFonts w:ascii="Times New Roman" w:hAnsi="Times New Roman" w:cs="Times New Roman"/>
          <w:sz w:val="24"/>
        </w:rPr>
        <w:t xml:space="preserve"> </w:t>
      </w:r>
      <w:r w:rsidRPr="003B6233">
        <w:rPr>
          <w:rFonts w:ascii="Times New Roman" w:hAnsi="Times New Roman" w:cs="Times New Roman"/>
          <w:sz w:val="24"/>
        </w:rPr>
        <w:t>There was a</w:t>
      </w:r>
      <w:r w:rsidR="00CD7098" w:rsidRPr="003B6233">
        <w:rPr>
          <w:rFonts w:ascii="Times New Roman" w:hAnsi="Times New Roman" w:cs="Times New Roman"/>
          <w:sz w:val="24"/>
        </w:rPr>
        <w:t xml:space="preserve"> </w:t>
      </w:r>
      <w:r w:rsidRPr="003B6233">
        <w:rPr>
          <w:rFonts w:ascii="Times New Roman" w:hAnsi="Times New Roman" w:cs="Times New Roman"/>
          <w:sz w:val="24"/>
        </w:rPr>
        <w:t>significant increase (P≤0.05) in the oil yield of Akwu Ojukwu fibre (48%) when</w:t>
      </w:r>
      <w:r w:rsidR="00CD7098" w:rsidRPr="003B6233">
        <w:rPr>
          <w:rFonts w:ascii="Times New Roman" w:hAnsi="Times New Roman" w:cs="Times New Roman"/>
          <w:sz w:val="24"/>
        </w:rPr>
        <w:t xml:space="preserve"> </w:t>
      </w:r>
      <w:r w:rsidRPr="003B6233">
        <w:rPr>
          <w:rFonts w:ascii="Times New Roman" w:hAnsi="Times New Roman" w:cs="Times New Roman"/>
          <w:sz w:val="24"/>
        </w:rPr>
        <w:t>compared to oil bean seed (32%). Some Physico-chemical,</w:t>
      </w:r>
      <w:r w:rsidR="00CD7098" w:rsidRPr="003B6233">
        <w:rPr>
          <w:rFonts w:ascii="Times New Roman" w:hAnsi="Times New Roman" w:cs="Times New Roman"/>
          <w:sz w:val="24"/>
        </w:rPr>
        <w:t xml:space="preserve"> </w:t>
      </w:r>
      <w:r w:rsidRPr="003B6233">
        <w:rPr>
          <w:rFonts w:ascii="Times New Roman" w:hAnsi="Times New Roman" w:cs="Times New Roman"/>
          <w:sz w:val="24"/>
        </w:rPr>
        <w:t>vitamin and mineral</w:t>
      </w:r>
      <w:r w:rsidR="00CD7098" w:rsidRPr="003B6233">
        <w:rPr>
          <w:rFonts w:ascii="Times New Roman" w:hAnsi="Times New Roman" w:cs="Times New Roman"/>
          <w:sz w:val="24"/>
        </w:rPr>
        <w:t xml:space="preserve"> </w:t>
      </w:r>
      <w:r w:rsidRPr="003B6233">
        <w:rPr>
          <w:rFonts w:ascii="Times New Roman" w:hAnsi="Times New Roman" w:cs="Times New Roman"/>
          <w:sz w:val="24"/>
        </w:rPr>
        <w:t>parameters of both oils were analyzed. Results of the physico-chemical analysis</w:t>
      </w:r>
      <w:r w:rsidR="00CD7098" w:rsidRPr="003B6233">
        <w:rPr>
          <w:rFonts w:ascii="Times New Roman" w:hAnsi="Times New Roman" w:cs="Times New Roman"/>
          <w:sz w:val="24"/>
        </w:rPr>
        <w:t xml:space="preserve"> </w:t>
      </w:r>
      <w:r w:rsidRPr="003B6233">
        <w:rPr>
          <w:rFonts w:ascii="Times New Roman" w:hAnsi="Times New Roman" w:cs="Times New Roman"/>
          <w:sz w:val="24"/>
        </w:rPr>
        <w:t>showed no significant difference (P≤0.05) in the relative density, peroxide value and</w:t>
      </w:r>
      <w:r w:rsidR="00CD7098" w:rsidRPr="003B6233">
        <w:rPr>
          <w:rFonts w:ascii="Times New Roman" w:hAnsi="Times New Roman" w:cs="Times New Roman"/>
          <w:sz w:val="24"/>
        </w:rPr>
        <w:t xml:space="preserve"> </w:t>
      </w:r>
      <w:r w:rsidRPr="003B6233">
        <w:rPr>
          <w:rFonts w:ascii="Times New Roman" w:hAnsi="Times New Roman" w:cs="Times New Roman"/>
          <w:sz w:val="24"/>
        </w:rPr>
        <w:t>thiobarbituric acid value of both oils. The melting point and acid value (250C and7.35mg respectively) of Akwu Ojukwu oil increased significantly (P≤0.05) when</w:t>
      </w:r>
      <w:r w:rsidR="00CD7098" w:rsidRPr="003B6233">
        <w:rPr>
          <w:rFonts w:ascii="Times New Roman" w:hAnsi="Times New Roman" w:cs="Times New Roman"/>
          <w:sz w:val="24"/>
        </w:rPr>
        <w:t xml:space="preserve"> </w:t>
      </w:r>
      <w:r w:rsidRPr="003B6233">
        <w:rPr>
          <w:rFonts w:ascii="Times New Roman" w:hAnsi="Times New Roman" w:cs="Times New Roman"/>
          <w:sz w:val="24"/>
        </w:rPr>
        <w:t>compared with that of oil bean seed bil (220C and 3.62mg respectively).On the other</w:t>
      </w:r>
      <w:r w:rsidR="00CD7098" w:rsidRPr="003B6233">
        <w:rPr>
          <w:rFonts w:ascii="Times New Roman" w:hAnsi="Times New Roman" w:cs="Times New Roman"/>
          <w:sz w:val="24"/>
        </w:rPr>
        <w:t xml:space="preserve"> </w:t>
      </w:r>
      <w:r w:rsidRPr="003B6233">
        <w:rPr>
          <w:rFonts w:ascii="Times New Roman" w:hAnsi="Times New Roman" w:cs="Times New Roman"/>
          <w:sz w:val="24"/>
        </w:rPr>
        <w:t>hand,</w:t>
      </w:r>
      <w:r w:rsidR="00CD7098" w:rsidRPr="003B6233">
        <w:rPr>
          <w:rFonts w:ascii="Times New Roman" w:hAnsi="Times New Roman" w:cs="Times New Roman"/>
          <w:sz w:val="24"/>
        </w:rPr>
        <w:t xml:space="preserve"> </w:t>
      </w:r>
      <w:r w:rsidRPr="003B6233">
        <w:rPr>
          <w:rFonts w:ascii="Times New Roman" w:hAnsi="Times New Roman" w:cs="Times New Roman"/>
          <w:sz w:val="24"/>
        </w:rPr>
        <w:t>the moisture content (0.40%), iodine value (53.25mg)and saponification value(196.38mg) of Akwu Ojukwu oil decreased significantly to that of oil bean oil(8.80%,121.80mg and 213.10mg respectively). Akwu Ojukwu oil was red while oilbean oil had a light-yellow colour. The vitamin and mineral determination showed</w:t>
      </w:r>
      <w:r w:rsidR="00CD7098" w:rsidRPr="003B6233">
        <w:rPr>
          <w:rFonts w:ascii="Times New Roman" w:hAnsi="Times New Roman" w:cs="Times New Roman"/>
          <w:sz w:val="24"/>
        </w:rPr>
        <w:t xml:space="preserve"> </w:t>
      </w:r>
      <w:r w:rsidRPr="003B6233">
        <w:rPr>
          <w:rFonts w:ascii="Times New Roman" w:hAnsi="Times New Roman" w:cs="Times New Roman"/>
          <w:sz w:val="24"/>
        </w:rPr>
        <w:t>that P,Fe and vitamin C content increased significantly (P≤0.05) in oil bean seed oil</w:t>
      </w:r>
      <w:r w:rsidR="00CD7098" w:rsidRPr="003B6233">
        <w:rPr>
          <w:rFonts w:ascii="Times New Roman" w:hAnsi="Times New Roman" w:cs="Times New Roman"/>
          <w:sz w:val="24"/>
        </w:rPr>
        <w:t xml:space="preserve"> The general result show</w:t>
      </w:r>
      <w:r w:rsidRPr="003B6233">
        <w:rPr>
          <w:rFonts w:ascii="Times New Roman" w:hAnsi="Times New Roman" w:cs="Times New Roman"/>
          <w:sz w:val="24"/>
        </w:rPr>
        <w:t>s that Akwu Ojukwu oil is a non-drying oil,</w:t>
      </w:r>
      <w:r w:rsidR="00CD7098" w:rsidRPr="003B6233">
        <w:rPr>
          <w:rFonts w:ascii="Times New Roman" w:hAnsi="Times New Roman" w:cs="Times New Roman"/>
          <w:sz w:val="24"/>
        </w:rPr>
        <w:t xml:space="preserve"> </w:t>
      </w:r>
      <w:r w:rsidRPr="003B6233">
        <w:rPr>
          <w:rFonts w:ascii="Times New Roman" w:hAnsi="Times New Roman" w:cs="Times New Roman"/>
          <w:sz w:val="24"/>
        </w:rPr>
        <w:t>while oil bean oil</w:t>
      </w:r>
      <w:r w:rsidR="00CD7098" w:rsidRPr="003B6233">
        <w:rPr>
          <w:rFonts w:ascii="Times New Roman" w:hAnsi="Times New Roman" w:cs="Times New Roman"/>
          <w:sz w:val="24"/>
        </w:rPr>
        <w:t xml:space="preserve"> </w:t>
      </w:r>
      <w:r w:rsidRPr="003B6233">
        <w:rPr>
          <w:rFonts w:ascii="Times New Roman" w:hAnsi="Times New Roman" w:cs="Times New Roman"/>
          <w:sz w:val="24"/>
        </w:rPr>
        <w:t>is a semi-drying oil. Both oils could be used for edible (when processed),</w:t>
      </w:r>
      <w:r w:rsidR="00CD7098" w:rsidRPr="003B6233">
        <w:rPr>
          <w:rFonts w:ascii="Times New Roman" w:hAnsi="Times New Roman" w:cs="Times New Roman"/>
          <w:sz w:val="24"/>
        </w:rPr>
        <w:t xml:space="preserve"> </w:t>
      </w:r>
      <w:r w:rsidRPr="003B6233">
        <w:rPr>
          <w:rFonts w:ascii="Times New Roman" w:hAnsi="Times New Roman" w:cs="Times New Roman"/>
          <w:sz w:val="24"/>
        </w:rPr>
        <w:t>medicinal</w:t>
      </w:r>
      <w:r w:rsidR="00CD7098" w:rsidRPr="003B6233">
        <w:rPr>
          <w:rFonts w:ascii="Times New Roman" w:hAnsi="Times New Roman" w:cs="Times New Roman"/>
          <w:sz w:val="24"/>
        </w:rPr>
        <w:t xml:space="preserve"> </w:t>
      </w:r>
      <w:r w:rsidRPr="003B6233">
        <w:rPr>
          <w:rFonts w:ascii="Times New Roman" w:hAnsi="Times New Roman" w:cs="Times New Roman"/>
          <w:sz w:val="24"/>
        </w:rPr>
        <w:t>and industria</w:t>
      </w:r>
      <w:r w:rsidR="00CD7098" w:rsidRPr="003B6233">
        <w:rPr>
          <w:rFonts w:ascii="Times New Roman" w:hAnsi="Times New Roman" w:cs="Times New Roman"/>
          <w:sz w:val="24"/>
        </w:rPr>
        <w:t>l purposes.</w:t>
      </w:r>
    </w:p>
    <w:p w:rsidR="00CD7098"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2.3</w:t>
      </w:r>
      <w:r w:rsidR="00CD7098" w:rsidRPr="003B6233">
        <w:rPr>
          <w:rFonts w:ascii="Times New Roman" w:hAnsi="Times New Roman" w:cs="Times New Roman"/>
          <w:b/>
          <w:sz w:val="24"/>
        </w:rPr>
        <w:tab/>
      </w:r>
      <w:r w:rsidRPr="003B6233">
        <w:rPr>
          <w:rFonts w:ascii="Times New Roman" w:hAnsi="Times New Roman" w:cs="Times New Roman"/>
          <w:b/>
          <w:sz w:val="24"/>
        </w:rPr>
        <w:t>Characterization of Breadfruit Seed Hull Ash for Potential Utilization in</w:t>
      </w:r>
      <w:r w:rsidR="00CD7098" w:rsidRPr="003B6233">
        <w:rPr>
          <w:rFonts w:ascii="Times New Roman" w:hAnsi="Times New Roman" w:cs="Times New Roman"/>
          <w:b/>
          <w:sz w:val="24"/>
        </w:rPr>
        <w:t xml:space="preserve"> </w:t>
      </w:r>
      <w:r w:rsidRPr="003B6233">
        <w:rPr>
          <w:rFonts w:ascii="Times New Roman" w:hAnsi="Times New Roman" w:cs="Times New Roman"/>
          <w:b/>
          <w:sz w:val="24"/>
        </w:rPr>
        <w:t>Metal Matrix Composites for Automotive Application.</w:t>
      </w:r>
    </w:p>
    <w:p w:rsidR="00815CAC" w:rsidRPr="003B6233" w:rsidRDefault="00CD7098"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Breadfruit seed hull (seed coat or seed shell) is an agricultural waste. The</w:t>
      </w:r>
      <w:r w:rsidRPr="003B6233">
        <w:rPr>
          <w:rFonts w:ascii="Times New Roman" w:hAnsi="Times New Roman" w:cs="Times New Roman"/>
          <w:sz w:val="24"/>
        </w:rPr>
        <w:t xml:space="preserve"> </w:t>
      </w:r>
      <w:r w:rsidR="007716D1" w:rsidRPr="003B6233">
        <w:rPr>
          <w:rFonts w:ascii="Times New Roman" w:hAnsi="Times New Roman" w:cs="Times New Roman"/>
          <w:sz w:val="24"/>
        </w:rPr>
        <w:t>waste is produced in abundance globally and poses risk to health as well as</w:t>
      </w:r>
      <w:r w:rsidRPr="003B6233">
        <w:rPr>
          <w:rFonts w:ascii="Times New Roman" w:hAnsi="Times New Roman" w:cs="Times New Roman"/>
          <w:sz w:val="24"/>
        </w:rPr>
        <w:t xml:space="preserve"> </w:t>
      </w:r>
      <w:r w:rsidR="007716D1" w:rsidRPr="003B6233">
        <w:rPr>
          <w:rFonts w:ascii="Times New Roman" w:hAnsi="Times New Roman" w:cs="Times New Roman"/>
          <w:sz w:val="24"/>
        </w:rPr>
        <w:t>environment.</w:t>
      </w:r>
      <w:r w:rsidRPr="003B6233">
        <w:rPr>
          <w:rFonts w:ascii="Times New Roman" w:hAnsi="Times New Roman" w:cs="Times New Roman"/>
          <w:sz w:val="24"/>
        </w:rPr>
        <w:t xml:space="preserve"> Thus their effec</w:t>
      </w:r>
      <w:r w:rsidR="007716D1" w:rsidRPr="003B6233">
        <w:rPr>
          <w:rFonts w:ascii="Times New Roman" w:hAnsi="Times New Roman" w:cs="Times New Roman"/>
          <w:sz w:val="24"/>
        </w:rPr>
        <w:t>tive,</w:t>
      </w:r>
      <w:r w:rsidRPr="003B6233">
        <w:rPr>
          <w:rFonts w:ascii="Times New Roman" w:hAnsi="Times New Roman" w:cs="Times New Roman"/>
          <w:sz w:val="24"/>
        </w:rPr>
        <w:t xml:space="preserve"> </w:t>
      </w:r>
      <w:r w:rsidR="007716D1" w:rsidRPr="003B6233">
        <w:rPr>
          <w:rFonts w:ascii="Times New Roman" w:hAnsi="Times New Roman" w:cs="Times New Roman"/>
          <w:sz w:val="24"/>
        </w:rPr>
        <w:t>conducive and eco-friendly utilization has always</w:t>
      </w:r>
      <w:r w:rsidRPr="003B6233">
        <w:rPr>
          <w:rFonts w:ascii="Times New Roman" w:hAnsi="Times New Roman" w:cs="Times New Roman"/>
          <w:sz w:val="24"/>
        </w:rPr>
        <w:t xml:space="preserve"> </w:t>
      </w:r>
      <w:r w:rsidR="007716D1" w:rsidRPr="003B6233">
        <w:rPr>
          <w:rFonts w:ascii="Times New Roman" w:hAnsi="Times New Roman" w:cs="Times New Roman"/>
          <w:sz w:val="24"/>
        </w:rPr>
        <w:t>been a challenge for scientific applications. This paper mainly deals with</w:t>
      </w:r>
      <w:r w:rsidRPr="003B6233">
        <w:rPr>
          <w:rFonts w:ascii="Times New Roman" w:hAnsi="Times New Roman" w:cs="Times New Roman"/>
          <w:sz w:val="24"/>
        </w:rPr>
        <w:t xml:space="preserve"> </w:t>
      </w:r>
      <w:r w:rsidR="007716D1" w:rsidRPr="003B6233">
        <w:rPr>
          <w:rFonts w:ascii="Times New Roman" w:hAnsi="Times New Roman" w:cs="Times New Roman"/>
          <w:sz w:val="24"/>
        </w:rPr>
        <w:t>characterization of breadfruit seed hull ash obtained from breadfruit seed hall using</w:t>
      </w:r>
      <w:r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spectroscopic and microscopic </w:t>
      </w:r>
      <w:r w:rsidR="007716D1" w:rsidRPr="003B6233">
        <w:rPr>
          <w:rFonts w:ascii="Times New Roman" w:hAnsi="Times New Roman" w:cs="Times New Roman"/>
          <w:sz w:val="24"/>
        </w:rPr>
        <w:lastRenderedPageBreak/>
        <w:t>analysis. The characterization of the breadfruit seed</w:t>
      </w:r>
      <w:r w:rsidRPr="003B6233">
        <w:rPr>
          <w:rFonts w:ascii="Times New Roman" w:hAnsi="Times New Roman" w:cs="Times New Roman"/>
          <w:sz w:val="24"/>
        </w:rPr>
        <w:t xml:space="preserve"> </w:t>
      </w:r>
      <w:r w:rsidR="007716D1" w:rsidRPr="003B6233">
        <w:rPr>
          <w:rFonts w:ascii="Times New Roman" w:hAnsi="Times New Roman" w:cs="Times New Roman"/>
          <w:sz w:val="24"/>
        </w:rPr>
        <w:t>husk ash was investigated through scanning electron microscopy (SEM).X-ray</w:t>
      </w:r>
      <w:r w:rsidRPr="003B6233">
        <w:rPr>
          <w:rFonts w:ascii="Times New Roman" w:hAnsi="Times New Roman" w:cs="Times New Roman"/>
          <w:sz w:val="24"/>
        </w:rPr>
        <w:t xml:space="preserve"> </w:t>
      </w:r>
      <w:r w:rsidR="007716D1" w:rsidRPr="003B6233">
        <w:rPr>
          <w:rFonts w:ascii="Times New Roman" w:hAnsi="Times New Roman" w:cs="Times New Roman"/>
          <w:sz w:val="24"/>
        </w:rPr>
        <w:t>diffracto</w:t>
      </w:r>
      <w:r w:rsidRPr="003B6233">
        <w:rPr>
          <w:rFonts w:ascii="Times New Roman" w:hAnsi="Times New Roman" w:cs="Times New Roman"/>
          <w:sz w:val="24"/>
        </w:rPr>
        <w:t xml:space="preserve"> </w:t>
      </w:r>
      <w:r w:rsidR="007716D1" w:rsidRPr="003B6233">
        <w:rPr>
          <w:rFonts w:ascii="Times New Roman" w:hAnsi="Times New Roman" w:cs="Times New Roman"/>
          <w:sz w:val="24"/>
        </w:rPr>
        <w:t>meter (XRD),thermo gravimetric analysis (TGA/DTA),Fourier transform</w:t>
      </w:r>
      <w:r w:rsidRPr="003B6233">
        <w:rPr>
          <w:rFonts w:ascii="Times New Roman" w:hAnsi="Times New Roman" w:cs="Times New Roman"/>
          <w:sz w:val="24"/>
        </w:rPr>
        <w:t xml:space="preserve"> </w:t>
      </w:r>
      <w:r w:rsidR="007716D1" w:rsidRPr="003B6233">
        <w:rPr>
          <w:rFonts w:ascii="Times New Roman" w:hAnsi="Times New Roman" w:cs="Times New Roman"/>
          <w:sz w:val="24"/>
        </w:rPr>
        <w:t>Infra red spectrometry (FTIR)and X-ray Fluorescent spectonetery (XRF).Density</w:t>
      </w:r>
      <w:r w:rsidRPr="003B6233">
        <w:rPr>
          <w:rFonts w:ascii="Times New Roman" w:hAnsi="Times New Roman" w:cs="Times New Roman"/>
          <w:sz w:val="24"/>
        </w:rPr>
        <w:t xml:space="preserve"> </w:t>
      </w:r>
      <w:r w:rsidR="007716D1" w:rsidRPr="003B6233">
        <w:rPr>
          <w:rFonts w:ascii="Times New Roman" w:hAnsi="Times New Roman" w:cs="Times New Roman"/>
          <w:sz w:val="24"/>
        </w:rPr>
        <w:t>and refractoriness of the breadfruit seed hull ash were also found. The results were</w:t>
      </w:r>
      <w:r w:rsidRPr="003B6233">
        <w:rPr>
          <w:rFonts w:ascii="Times New Roman" w:hAnsi="Times New Roman" w:cs="Times New Roman"/>
          <w:sz w:val="24"/>
        </w:rPr>
        <w:t xml:space="preserve"> </w:t>
      </w:r>
      <w:r w:rsidR="007716D1" w:rsidRPr="003B6233">
        <w:rPr>
          <w:rFonts w:ascii="Times New Roman" w:hAnsi="Times New Roman" w:cs="Times New Roman"/>
          <w:sz w:val="24"/>
        </w:rPr>
        <w:t>compared and it was observed that the ash possesses nearly same chemical phases</w:t>
      </w:r>
      <w:r w:rsidRPr="003B6233">
        <w:rPr>
          <w:rFonts w:ascii="Times New Roman" w:hAnsi="Times New Roman" w:cs="Times New Roman"/>
          <w:sz w:val="24"/>
        </w:rPr>
        <w:t xml:space="preserve"> </w:t>
      </w:r>
      <w:r w:rsidR="007716D1" w:rsidRPr="003B6233">
        <w:rPr>
          <w:rFonts w:ascii="Times New Roman" w:hAnsi="Times New Roman" w:cs="Times New Roman"/>
          <w:sz w:val="24"/>
        </w:rPr>
        <w:t>and other functional</w:t>
      </w:r>
      <w:r w:rsidRPr="003B6233">
        <w:rPr>
          <w:rFonts w:ascii="Times New Roman" w:hAnsi="Times New Roman" w:cs="Times New Roman"/>
          <w:sz w:val="24"/>
        </w:rPr>
        <w:t xml:space="preserve"> groups as reinforcement like.</w:t>
      </w:r>
    </w:p>
    <w:p w:rsidR="00815CAC" w:rsidRPr="003B6233" w:rsidRDefault="00815CAC" w:rsidP="008C705E">
      <w:pPr>
        <w:spacing w:line="360" w:lineRule="auto"/>
        <w:rPr>
          <w:rFonts w:ascii="Times New Roman" w:hAnsi="Times New Roman" w:cs="Times New Roman"/>
          <w:sz w:val="24"/>
        </w:rPr>
      </w:pPr>
    </w:p>
    <w:p w:rsidR="004A6BDA" w:rsidRPr="003B6233" w:rsidRDefault="004A6BDA">
      <w:pPr>
        <w:widowControl/>
        <w:jc w:val="left"/>
        <w:rPr>
          <w:rFonts w:ascii="Times New Roman" w:hAnsi="Times New Roman" w:cs="Times New Roman"/>
          <w:sz w:val="24"/>
        </w:rPr>
      </w:pPr>
      <w:r w:rsidRPr="003B6233">
        <w:rPr>
          <w:rFonts w:ascii="Times New Roman" w:hAnsi="Times New Roman" w:cs="Times New Roman"/>
          <w:sz w:val="24"/>
        </w:rPr>
        <w:br w:type="page"/>
      </w:r>
    </w:p>
    <w:p w:rsidR="004A6BDA" w:rsidRPr="003B6233" w:rsidRDefault="007716D1" w:rsidP="004A6BDA">
      <w:pPr>
        <w:spacing w:line="360" w:lineRule="auto"/>
        <w:jc w:val="center"/>
        <w:rPr>
          <w:rFonts w:ascii="Times New Roman" w:hAnsi="Times New Roman" w:cs="Times New Roman"/>
          <w:b/>
          <w:sz w:val="24"/>
        </w:rPr>
      </w:pPr>
      <w:r w:rsidRPr="003B6233">
        <w:rPr>
          <w:rFonts w:ascii="Times New Roman" w:hAnsi="Times New Roman" w:cs="Times New Roman"/>
          <w:b/>
          <w:sz w:val="24"/>
        </w:rPr>
        <w:lastRenderedPageBreak/>
        <w:t>CHAPTER THREE</w:t>
      </w:r>
    </w:p>
    <w:p w:rsidR="004A6BDA" w:rsidRPr="003B6233" w:rsidRDefault="007716D1" w:rsidP="004A6BDA">
      <w:pPr>
        <w:spacing w:line="360" w:lineRule="auto"/>
        <w:rPr>
          <w:rFonts w:ascii="Times New Roman" w:hAnsi="Times New Roman" w:cs="Times New Roman"/>
          <w:b/>
          <w:sz w:val="24"/>
        </w:rPr>
      </w:pPr>
      <w:r w:rsidRPr="003B6233">
        <w:rPr>
          <w:rFonts w:ascii="Times New Roman" w:hAnsi="Times New Roman" w:cs="Times New Roman"/>
          <w:b/>
          <w:sz w:val="24"/>
        </w:rPr>
        <w:t>3.1</w:t>
      </w:r>
      <w:r w:rsidR="004A6BDA" w:rsidRPr="003B6233">
        <w:rPr>
          <w:rFonts w:ascii="Times New Roman" w:hAnsi="Times New Roman" w:cs="Times New Roman"/>
          <w:b/>
          <w:sz w:val="24"/>
        </w:rPr>
        <w:tab/>
        <w:t>Manufacturing Proc</w:t>
      </w:r>
      <w:r w:rsidRPr="003B6233">
        <w:rPr>
          <w:rFonts w:ascii="Times New Roman" w:hAnsi="Times New Roman" w:cs="Times New Roman"/>
          <w:b/>
          <w:sz w:val="24"/>
        </w:rPr>
        <w:t>edure/Desc</w:t>
      </w:r>
      <w:r w:rsidR="004A6BDA" w:rsidRPr="003B6233">
        <w:rPr>
          <w:rFonts w:ascii="Times New Roman" w:hAnsi="Times New Roman" w:cs="Times New Roman"/>
          <w:b/>
          <w:sz w:val="24"/>
        </w:rPr>
        <w:t>ription of Integrated Melon Proc</w:t>
      </w:r>
      <w:r w:rsidRPr="003B6233">
        <w:rPr>
          <w:rFonts w:ascii="Times New Roman" w:hAnsi="Times New Roman" w:cs="Times New Roman"/>
          <w:b/>
          <w:sz w:val="24"/>
        </w:rPr>
        <w:t>essing</w:t>
      </w:r>
      <w:r w:rsidR="004A6BDA" w:rsidRPr="003B6233">
        <w:rPr>
          <w:rFonts w:ascii="Times New Roman" w:hAnsi="Times New Roman" w:cs="Times New Roman"/>
          <w:b/>
          <w:sz w:val="24"/>
        </w:rPr>
        <w:t xml:space="preserve"> </w:t>
      </w:r>
      <w:r w:rsidRPr="003B6233">
        <w:rPr>
          <w:rFonts w:ascii="Times New Roman" w:hAnsi="Times New Roman" w:cs="Times New Roman"/>
          <w:b/>
          <w:sz w:val="24"/>
        </w:rPr>
        <w:t>Machine</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 integrated melon processing machine (Fig.1)comprises of three</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noProof/>
          <w:sz w:val="24"/>
          <w:lang w:eastAsia="en-US"/>
        </w:rPr>
        <w:drawing>
          <wp:inline distT="0" distB="0" distL="114300" distR="114300">
            <wp:extent cx="3515995" cy="2492375"/>
            <wp:effectExtent l="0" t="0" r="4445" b="5080"/>
            <wp:docPr id="1" name="Picture 1" descr="2025-06-19 17:55:00.0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6-19 17:55:00.024000"/>
                    <pic:cNvPicPr>
                      <a:picLocks noChangeAspect="1"/>
                    </pic:cNvPicPr>
                  </pic:nvPicPr>
                  <pic:blipFill>
                    <a:blip r:embed="rId8" cstate="print"/>
                    <a:stretch>
                      <a:fillRect/>
                    </a:stretch>
                  </pic:blipFill>
                  <pic:spPr>
                    <a:xfrm>
                      <a:off x="0" y="0"/>
                      <a:ext cx="3515995" cy="2492375"/>
                    </a:xfrm>
                    <a:prstGeom prst="rect">
                      <a:avLst/>
                    </a:prstGeom>
                  </pic:spPr>
                </pic:pic>
              </a:graphicData>
            </a:graphic>
          </wp:inline>
        </w:drawing>
      </w:r>
    </w:p>
    <w:p w:rsidR="004A6BDA" w:rsidRPr="003B6233" w:rsidRDefault="004A6BDA" w:rsidP="008C705E">
      <w:pPr>
        <w:spacing w:line="360" w:lineRule="auto"/>
        <w:rPr>
          <w:rFonts w:ascii="Times New Roman" w:hAnsi="Times New Roman" w:cs="Times New Roman"/>
          <w:sz w:val="24"/>
        </w:rPr>
      </w:pPr>
      <w:r w:rsidRPr="003B6233">
        <w:rPr>
          <w:rFonts w:ascii="Times New Roman" w:hAnsi="Times New Roman" w:cs="Times New Roman"/>
          <w:sz w:val="24"/>
        </w:rPr>
        <w:t>M</w:t>
      </w:r>
      <w:r w:rsidR="007716D1" w:rsidRPr="003B6233">
        <w:rPr>
          <w:rFonts w:ascii="Times New Roman" w:hAnsi="Times New Roman" w:cs="Times New Roman"/>
          <w:sz w:val="24"/>
        </w:rPr>
        <w:t>ajor units- shelling/</w:t>
      </w:r>
      <w:r w:rsidRPr="003B6233">
        <w:rPr>
          <w:rFonts w:ascii="Times New Roman" w:hAnsi="Times New Roman" w:cs="Times New Roman"/>
          <w:sz w:val="24"/>
        </w:rPr>
        <w:t xml:space="preserve"> </w:t>
      </w:r>
      <w:r w:rsidR="007716D1" w:rsidRPr="003B6233">
        <w:rPr>
          <w:rFonts w:ascii="Times New Roman" w:hAnsi="Times New Roman" w:cs="Times New Roman"/>
          <w:sz w:val="24"/>
        </w:rPr>
        <w:t>dehusking,</w:t>
      </w:r>
      <w:r w:rsidRPr="003B6233">
        <w:rPr>
          <w:rFonts w:ascii="Times New Roman" w:hAnsi="Times New Roman" w:cs="Times New Roman"/>
          <w:sz w:val="24"/>
        </w:rPr>
        <w:t xml:space="preserve"> </w:t>
      </w:r>
      <w:r w:rsidR="007716D1" w:rsidRPr="003B6233">
        <w:rPr>
          <w:rFonts w:ascii="Times New Roman" w:hAnsi="Times New Roman" w:cs="Times New Roman"/>
          <w:sz w:val="24"/>
        </w:rPr>
        <w:t>separating,</w:t>
      </w:r>
      <w:r w:rsidRPr="003B6233">
        <w:rPr>
          <w:rFonts w:ascii="Times New Roman" w:hAnsi="Times New Roman" w:cs="Times New Roman"/>
          <w:sz w:val="24"/>
        </w:rPr>
        <w:t xml:space="preserve"> </w:t>
      </w:r>
      <w:r w:rsidR="007716D1" w:rsidRPr="003B6233">
        <w:rPr>
          <w:rFonts w:ascii="Times New Roman" w:hAnsi="Times New Roman" w:cs="Times New Roman"/>
          <w:sz w:val="24"/>
        </w:rPr>
        <w:t>and pressing units.</w:t>
      </w:r>
    </w:p>
    <w:p w:rsidR="004A6BDA"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Fig.1:Integrated melono processing machine</w:t>
      </w:r>
    </w:p>
    <w:p w:rsidR="007716D1" w:rsidRPr="003B6233" w:rsidRDefault="004A6BDA"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All the components of this machine are mounted on a frame which was</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fabricated from a 5.08mm (2 inches)angle iron. The hopper through which moistmelon seeds are fed into the machine is an inverted pyramidal- frustum structure</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fabricated from a 2mm mild steel sheet metal with upper and lower cavities of300mm x 300mm and 100mm x 80mm respectively. Below the lower cavity of the</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hopper is a feed control flap which ensures intermittent supply of the melon seeds</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into the shelling unit. The shelling u</w:t>
      </w:r>
      <w:r w:rsidR="005E3FF2" w:rsidRPr="003B6233">
        <w:rPr>
          <w:rFonts w:ascii="Times New Roman" w:hAnsi="Times New Roman" w:cs="Times New Roman"/>
          <w:sz w:val="24"/>
        </w:rPr>
        <w:t xml:space="preserve">nit comprises of an externally-waned rotating </w:t>
      </w:r>
      <w:r w:rsidR="007716D1" w:rsidRPr="003B6233">
        <w:rPr>
          <w:rFonts w:ascii="Times New Roman" w:hAnsi="Times New Roman" w:cs="Times New Roman"/>
          <w:sz w:val="24"/>
        </w:rPr>
        <w:t>drum,</w:t>
      </w:r>
      <w:r w:rsidR="005E3FF2" w:rsidRPr="003B6233">
        <w:rPr>
          <w:rFonts w:ascii="Times New Roman" w:hAnsi="Times New Roman" w:cs="Times New Roman"/>
          <w:sz w:val="24"/>
        </w:rPr>
        <w:t xml:space="preserve"> internally-waned c</w:t>
      </w:r>
      <w:r w:rsidR="007716D1" w:rsidRPr="003B6233">
        <w:rPr>
          <w:rFonts w:ascii="Times New Roman" w:hAnsi="Times New Roman" w:cs="Times New Roman"/>
          <w:sz w:val="24"/>
        </w:rPr>
        <w:t>ylindrical shaped casing,</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variable transformer and 1.5 HP</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electric motor. The rotating drum is a mild steel multi-vane blower wheel with</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diameter and height of 170mm and 230mm respectively upon which additional</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slanted vanes have been patterned longitudinally across its curved surface. The</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cylindrical casing with internal vanes have rectangular cavities of dimensions 50mmx 90mm and 100mm x 140mm which serves as the respective inlet </w:t>
      </w:r>
      <w:r w:rsidR="007716D1" w:rsidRPr="003B6233">
        <w:rPr>
          <w:rFonts w:ascii="Times New Roman" w:hAnsi="Times New Roman" w:cs="Times New Roman"/>
          <w:sz w:val="24"/>
        </w:rPr>
        <w:lastRenderedPageBreak/>
        <w:t>for the melon</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seeds and discharge for the kemel/shell mix.</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Anticlockwise movement of the innerdrum in the casing with the melon in-between creates the shelling action.</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The 5 K</w:t>
      </w:r>
      <w:r w:rsidR="005E3FF2" w:rsidRPr="003B6233">
        <w:rPr>
          <w:rFonts w:ascii="Times New Roman" w:hAnsi="Times New Roman" w:cs="Times New Roman"/>
          <w:sz w:val="24"/>
        </w:rPr>
        <w:t>VA variable transformers (variac</w:t>
      </w:r>
      <w:r w:rsidR="007716D1" w:rsidRPr="003B6233">
        <w:rPr>
          <w:rFonts w:ascii="Times New Roman" w:hAnsi="Times New Roman" w:cs="Times New Roman"/>
          <w:sz w:val="24"/>
        </w:rPr>
        <w:t>) ensure this speed is varied for</w:t>
      </w:r>
      <w:r w:rsidR="005E3FF2" w:rsidRPr="003B6233">
        <w:rPr>
          <w:rFonts w:ascii="Times New Roman" w:hAnsi="Times New Roman" w:cs="Times New Roman"/>
          <w:sz w:val="24"/>
        </w:rPr>
        <w:t xml:space="preserve"> eff</w:t>
      </w:r>
      <w:r w:rsidR="007716D1" w:rsidRPr="003B6233">
        <w:rPr>
          <w:rFonts w:ascii="Times New Roman" w:hAnsi="Times New Roman" w:cs="Times New Roman"/>
          <w:sz w:val="24"/>
        </w:rPr>
        <w:t>icient shelling. Thereafter, the shell/cotyledon mix falls by gravity into the</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separation chamber. </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ab/>
        <w:t>The separation chamber is made up of a U-shaped trough.</w:t>
      </w:r>
      <w:r w:rsidR="005E3FF2" w:rsidRPr="003B6233">
        <w:rPr>
          <w:rFonts w:ascii="Times New Roman" w:hAnsi="Times New Roman" w:cs="Times New Roman"/>
          <w:sz w:val="24"/>
        </w:rPr>
        <w:t xml:space="preserve"> </w:t>
      </w:r>
      <w:r w:rsidRPr="003B6233">
        <w:rPr>
          <w:rFonts w:ascii="Times New Roman" w:hAnsi="Times New Roman" w:cs="Times New Roman"/>
          <w:sz w:val="24"/>
        </w:rPr>
        <w:t>paddle conveyor,</w:t>
      </w:r>
      <w:r w:rsidR="005E3FF2" w:rsidRPr="003B6233">
        <w:rPr>
          <w:rFonts w:ascii="Times New Roman" w:hAnsi="Times New Roman" w:cs="Times New Roman"/>
          <w:sz w:val="24"/>
        </w:rPr>
        <w:t xml:space="preserve"> </w:t>
      </w:r>
      <w:r w:rsidRPr="003B6233">
        <w:rPr>
          <w:rFonts w:ascii="Times New Roman" w:hAnsi="Times New Roman" w:cs="Times New Roman"/>
          <w:sz w:val="24"/>
        </w:rPr>
        <w:t>blow dryer and discharge chutes. The 250mm diameter separating</w:t>
      </w:r>
      <w:r w:rsidR="005E3FF2" w:rsidRPr="003B6233">
        <w:rPr>
          <w:rFonts w:ascii="Times New Roman" w:hAnsi="Times New Roman" w:cs="Times New Roman"/>
          <w:sz w:val="24"/>
        </w:rPr>
        <w:t xml:space="preserve"> </w:t>
      </w:r>
      <w:r w:rsidRPr="003B6233">
        <w:rPr>
          <w:rFonts w:ascii="Times New Roman" w:hAnsi="Times New Roman" w:cs="Times New Roman"/>
          <w:sz w:val="24"/>
        </w:rPr>
        <w:t>trough was fabricated from a 2mm thick, 800mm long mild steel sheet. Two</w:t>
      </w:r>
      <w:r w:rsidR="005E3FF2" w:rsidRPr="003B6233">
        <w:rPr>
          <w:rFonts w:ascii="Times New Roman" w:hAnsi="Times New Roman" w:cs="Times New Roman"/>
          <w:sz w:val="24"/>
        </w:rPr>
        <w:t xml:space="preserve"> </w:t>
      </w:r>
      <w:r w:rsidRPr="003B6233">
        <w:rPr>
          <w:rFonts w:ascii="Times New Roman" w:hAnsi="Times New Roman" w:cs="Times New Roman"/>
          <w:sz w:val="24"/>
        </w:rPr>
        <w:t>rectangular cavities of dimensions 80mmx50mm and 50mmx 40mm with fixed and</w:t>
      </w:r>
      <w:r w:rsidR="005E3FF2" w:rsidRPr="003B6233">
        <w:rPr>
          <w:rFonts w:ascii="Times New Roman" w:hAnsi="Times New Roman" w:cs="Times New Roman"/>
          <w:sz w:val="24"/>
        </w:rPr>
        <w:t xml:space="preserve"> rotary discharge chutes respec</w:t>
      </w:r>
      <w:r w:rsidRPr="003B6233">
        <w:rPr>
          <w:rFonts w:ascii="Times New Roman" w:hAnsi="Times New Roman" w:cs="Times New Roman"/>
          <w:sz w:val="24"/>
        </w:rPr>
        <w:t>tively were created at both ends</w:t>
      </w:r>
      <w:r w:rsidR="005E3FF2" w:rsidRPr="003B6233">
        <w:rPr>
          <w:rFonts w:ascii="Times New Roman" w:hAnsi="Times New Roman" w:cs="Times New Roman"/>
          <w:sz w:val="24"/>
        </w:rPr>
        <w:t xml:space="preserve"> </w:t>
      </w:r>
      <w:r w:rsidRPr="003B6233">
        <w:rPr>
          <w:rFonts w:ascii="Times New Roman" w:hAnsi="Times New Roman" w:cs="Times New Roman"/>
          <w:sz w:val="24"/>
        </w:rPr>
        <w:t>of the trough for the</w:t>
      </w:r>
      <w:r w:rsidR="005E3FF2" w:rsidRPr="003B6233">
        <w:rPr>
          <w:rFonts w:ascii="Times New Roman" w:hAnsi="Times New Roman" w:cs="Times New Roman"/>
          <w:sz w:val="24"/>
        </w:rPr>
        <w:t xml:space="preserve"> </w:t>
      </w:r>
      <w:r w:rsidRPr="003B6233">
        <w:rPr>
          <w:rFonts w:ascii="Times New Roman" w:hAnsi="Times New Roman" w:cs="Times New Roman"/>
          <w:sz w:val="24"/>
        </w:rPr>
        <w:t>discharge of the shell and kernel.</w:t>
      </w:r>
      <w:r w:rsidR="005E3FF2" w:rsidRPr="003B6233">
        <w:rPr>
          <w:rFonts w:ascii="Times New Roman" w:hAnsi="Times New Roman" w:cs="Times New Roman"/>
          <w:sz w:val="24"/>
        </w:rPr>
        <w:t xml:space="preserve"> </w:t>
      </w:r>
      <w:r w:rsidRPr="003B6233">
        <w:rPr>
          <w:rFonts w:ascii="Times New Roman" w:hAnsi="Times New Roman" w:cs="Times New Roman"/>
          <w:sz w:val="24"/>
        </w:rPr>
        <w:t>When melon oil or flour are the desired products,</w:t>
      </w:r>
      <w:r w:rsidR="005E3FF2" w:rsidRPr="003B6233">
        <w:rPr>
          <w:rFonts w:ascii="Times New Roman" w:hAnsi="Times New Roman" w:cs="Times New Roman"/>
          <w:sz w:val="24"/>
        </w:rPr>
        <w:t xml:space="preserve"> </w:t>
      </w:r>
      <w:r w:rsidRPr="003B6233">
        <w:rPr>
          <w:rFonts w:ascii="Times New Roman" w:hAnsi="Times New Roman" w:cs="Times New Roman"/>
          <w:sz w:val="24"/>
        </w:rPr>
        <w:t>the rotary chute is aligned with the top cavity of the hopper of the press barrel</w:t>
      </w:r>
      <w:r w:rsidR="005E3FF2" w:rsidRPr="003B6233">
        <w:rPr>
          <w:rFonts w:ascii="Times New Roman" w:hAnsi="Times New Roman" w:cs="Times New Roman"/>
          <w:sz w:val="24"/>
        </w:rPr>
        <w:t xml:space="preserve"> </w:t>
      </w:r>
      <w:r w:rsidRPr="003B6233">
        <w:rPr>
          <w:rFonts w:ascii="Times New Roman" w:hAnsi="Times New Roman" w:cs="Times New Roman"/>
          <w:sz w:val="24"/>
        </w:rPr>
        <w:t>otherwise it is displaced 90° away from the barrel where the melon kernel can now</w:t>
      </w:r>
      <w:r w:rsidR="005E3FF2" w:rsidRPr="003B6233">
        <w:rPr>
          <w:rFonts w:ascii="Times New Roman" w:hAnsi="Times New Roman" w:cs="Times New Roman"/>
          <w:sz w:val="24"/>
        </w:rPr>
        <w:t xml:space="preserve"> be safely collec</w:t>
      </w:r>
      <w:r w:rsidRPr="003B6233">
        <w:rPr>
          <w:rFonts w:ascii="Times New Roman" w:hAnsi="Times New Roman" w:cs="Times New Roman"/>
          <w:sz w:val="24"/>
        </w:rPr>
        <w:t>ted in a bag.</w:t>
      </w:r>
      <w:r w:rsidR="005E3FF2" w:rsidRPr="003B6233">
        <w:rPr>
          <w:rFonts w:ascii="Times New Roman" w:hAnsi="Times New Roman" w:cs="Times New Roman"/>
          <w:sz w:val="24"/>
        </w:rPr>
        <w:t xml:space="preserve"> </w:t>
      </w:r>
      <w:r w:rsidRPr="003B6233">
        <w:rPr>
          <w:rFonts w:ascii="Times New Roman" w:hAnsi="Times New Roman" w:cs="Times New Roman"/>
          <w:sz w:val="24"/>
        </w:rPr>
        <w:t>The paddle conveyor on the other hand is an assem</w:t>
      </w:r>
      <w:r w:rsidR="005E3FF2" w:rsidRPr="003B6233">
        <w:rPr>
          <w:rFonts w:ascii="Times New Roman" w:hAnsi="Times New Roman" w:cs="Times New Roman"/>
          <w:sz w:val="24"/>
        </w:rPr>
        <w:t>bly of the paddle membrane fabric</w:t>
      </w:r>
      <w:r w:rsidRPr="003B6233">
        <w:rPr>
          <w:rFonts w:ascii="Times New Roman" w:hAnsi="Times New Roman" w:cs="Times New Roman"/>
          <w:sz w:val="24"/>
        </w:rPr>
        <w:t>ated from a 17mm diameter,800mm long mild steel pipe.</w:t>
      </w:r>
      <w:r w:rsidR="005E3FF2" w:rsidRPr="003B6233">
        <w:rPr>
          <w:rFonts w:ascii="Times New Roman" w:hAnsi="Times New Roman" w:cs="Times New Roman"/>
          <w:sz w:val="24"/>
        </w:rPr>
        <w:t xml:space="preserve"> </w:t>
      </w:r>
      <w:r w:rsidRPr="003B6233">
        <w:rPr>
          <w:rFonts w:ascii="Times New Roman" w:hAnsi="Times New Roman" w:cs="Times New Roman"/>
          <w:sz w:val="24"/>
        </w:rPr>
        <w:t xml:space="preserve">paddles and the paddle shaft which is a 16mm diameter,1000mm long mild steel shaft. </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ab/>
        <w:t>The paddles (40mmx30mmx 2mm metal sheet fastened to a 40mmx 30mmx3mm leather pad) were placed across the longitudinal axis of the paddle membrane. Separation is achieved when hot air from the blow dryer blow against the direction of motion of the kernel/shell mixture as the paddle conveyor rotates.</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 </w:t>
      </w:r>
      <w:r w:rsidRPr="003B6233">
        <w:rPr>
          <w:rFonts w:ascii="Times New Roman" w:hAnsi="Times New Roman" w:cs="Times New Roman"/>
          <w:sz w:val="24"/>
        </w:rPr>
        <w:tab/>
        <w:t xml:space="preserve">The dual purpose press which serves as a mill and oil extractor comprises of hopper, auger conveyor, locknut-spring mechanism, cone, barrel, temperature controller and a heater. The barrel was fabricated from a standard 85mm diameter hollow stainless steel pipe of length and thickness 400mm and 3mm respectively This pipe was cut axially into two halves and a cavity of 20mm x 25mm was removed from the curved surface of each halve. This cavity was covered with1.27mm (1/2 inch) stainless steel square rods with a space of about Imm serving as an outlet for the oil. One end of this barrel is closed while the other is left open for articulation of the press cone (stainless steel conical frustum of height 70mm).The cone regulates the discharge of the melon flour or </w:t>
      </w:r>
      <w:r w:rsidRPr="003B6233">
        <w:rPr>
          <w:rFonts w:ascii="Times New Roman" w:hAnsi="Times New Roman" w:cs="Times New Roman"/>
          <w:sz w:val="24"/>
        </w:rPr>
        <w:lastRenderedPageBreak/>
        <w:t>residual cake (by-product of the oil extraction process) by means of the spring-locknut mechanism placed behind it. The auger conveyor is made up of the auger membrane, helix and the auger shaft. The auger membrane is a 28mm diameter,400mm long stainless steel pipe while is helix is formed by scroll-welding four 5mm metal rods in spiral form on the pipe to form a flight and pitch of 45mm and 16.5mm respectively. The auger shaft is made from an18mm diameter and 1300mm long stainless steel shaft in which 350mm (from the right end) have been threaded for the locknut-spring mechanism. A 1000W hot plate is fixed under the press barrel to reduce the moisture content of the kernel with the temperature controller and thermocouple keeping the temperature within the desired value. When the desired end product is melon flour, the machine should be operated with the hot plate switched ·OFF'. The collector is a 550mm x 380mm x 100mmrectangular tray, made from a 2mm thick stainless steel sheet metal. It has been partitioned into two sections for the oil and melon cake/melon flour. It is directly underneath the press where it is welded in position to the structural frame. A tap is attached to the base of the collector for regulating the flow of oil from the collector.</w:t>
      </w:r>
    </w:p>
    <w:p w:rsidR="007716D1"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3.2Design Analysis of Integrated Melon Processing Machine</w:t>
      </w:r>
    </w:p>
    <w:p w:rsidR="007716D1"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3.2.1 Design considerations</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 integrated melon processing machine was designed and developed based on the following considerations:</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3.2.1.1</w:t>
      </w:r>
      <w:r w:rsidRPr="003B6233">
        <w:rPr>
          <w:rFonts w:ascii="Times New Roman" w:hAnsi="Times New Roman" w:cs="Times New Roman"/>
          <w:sz w:val="24"/>
        </w:rPr>
        <w:tab/>
        <w:t>The shelling speed was regulated by a variable transformer so as to allow different species of melon seed to be processed efficiently.</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3.2.1.2A blow-dryer whose terhinal velocity is less than that of melon seeds and shell was selected and used.</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b/>
          <w:sz w:val="24"/>
        </w:rPr>
        <w:t>3.2.2 Analysis of the Weight Capacities of the Various Units</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The volume capacity of the shelling unit, depends on the volume of the hopper; that of </w:t>
      </w:r>
      <w:r w:rsidRPr="003B6233">
        <w:rPr>
          <w:rFonts w:ascii="Times New Roman" w:hAnsi="Times New Roman" w:cs="Times New Roman"/>
          <w:sz w:val="24"/>
        </w:rPr>
        <w:lastRenderedPageBreak/>
        <w:t>the separation chamber depends on the volume of the U-trough as well as the volume occupied by the paddle shaft/paddles integrated assembly while that of the press depends on the volume of the press barrel, auger membrane, helix and cone. The weight capacities were thus derived from the weight-density- volume relationship (Equation 1).</w:t>
      </w:r>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Where=density, = volume and g= acceleration due to gravity(9.8m/s2)</w:t>
      </w:r>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(1)</w:t>
      </w:r>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 Considering 94% head space for the separation chamber and 25% head space for the shelling unit and press each, the effective weight capacities of the shelling unit., </w:t>
      </w:r>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separation chamber, and press, were determined as</w:t>
      </w:r>
      <w:r w:rsidR="006B358D" w:rsidRPr="003B6233">
        <w:rPr>
          <w:rFonts w:ascii="Times New Roman" w:hAnsi="Times New Roman" w:cs="Times New Roman"/>
          <w:sz w:val="24"/>
        </w:rPr>
        <w:t xml:space="preserve"> </w:t>
      </w:r>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5.89N,5.89 N and 6.28 N from Equation (2),(3)and (4)</w:t>
      </w:r>
      <w:r w:rsidR="006B358D" w:rsidRPr="003B6233">
        <w:rPr>
          <w:rFonts w:ascii="Times New Roman" w:hAnsi="Times New Roman" w:cs="Times New Roman"/>
          <w:sz w:val="24"/>
        </w:rPr>
        <w:t xml:space="preserve"> </w:t>
      </w:r>
      <w:r w:rsidRPr="003B6233">
        <w:rPr>
          <w:rFonts w:ascii="Times New Roman" w:hAnsi="Times New Roman" w:cs="Times New Roman"/>
          <w:sz w:val="24"/>
        </w:rPr>
        <w:t>respectively.</w:t>
      </w:r>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W1=2.45Hpm (LtWI+ LbWb </w:t>
      </w:r>
      <w:r w:rsidR="006B358D" w:rsidRPr="003B6233">
        <w:rPr>
          <w:rFonts w:ascii="Times New Roman" w:hAnsi="Times New Roman" w:cs="Times New Roman"/>
          <w:sz w:val="24"/>
        </w:rPr>
        <w:t>+</w:t>
      </w:r>
      <m:oMath>
        <m:rad>
          <m:radPr>
            <m:degHide m:val="on"/>
            <m:ctrlPr>
              <w:rPr>
                <w:rFonts w:ascii="Cambria Math" w:hAnsi="Cambria Math" w:cs="Times New Roman"/>
                <w:i/>
                <w:sz w:val="24"/>
              </w:rPr>
            </m:ctrlPr>
          </m:radPr>
          <m:deg/>
          <m:e>
            <m:r>
              <w:rPr>
                <w:rFonts w:ascii="Cambria Math" w:hAnsi="Cambria Math" w:cs="Times New Roman"/>
                <w:sz w:val="24"/>
              </w:rPr>
              <m:t xml:space="preserve"> LrWrLbWb+(2)</m:t>
            </m:r>
          </m:e>
        </m:rad>
      </m:oMath>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W5=</w:t>
      </w:r>
      <w:r w:rsidR="006B358D" w:rsidRPr="003B6233">
        <w:rPr>
          <w:rFonts w:ascii="Times New Roman" w:hAnsi="Times New Roman" w:cs="Times New Roman"/>
          <w:sz w:val="24"/>
        </w:rPr>
        <w:t>7.2</w:t>
      </w:r>
      <w:r w:rsidR="00D6048B" w:rsidRPr="003B6233">
        <w:rPr>
          <w:rFonts w:ascii="Times New Roman" w:hAnsi="Times New Roman" w:cs="Times New Roman"/>
          <w:sz w:val="24"/>
        </w:rPr>
        <w:t>pm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 xml:space="preserve">nr </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3</m:t>
            </m:r>
          </m:den>
        </m:f>
        <m:r>
          <w:rPr>
            <w:rFonts w:ascii="Cambria Math" w:hAnsi="Cambria Math" w:cs="Times New Roman"/>
            <w:sz w:val="24"/>
          </w:rPr>
          <m:t>3-(nr</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p</m:t>
            </m:r>
          </m:den>
        </m:f>
        <m:r>
          <w:rPr>
            <w:rFonts w:ascii="Cambria Math" w:hAnsi="Cambria Math" w:cs="Times New Roman"/>
            <w:sz w:val="24"/>
          </w:rPr>
          <m:t>1p+n</m:t>
        </m:r>
        <m:d>
          <m:dPr>
            <m:ctrlPr>
              <w:rPr>
                <w:rFonts w:ascii="Cambria Math" w:hAnsi="Cambria Math" w:cs="Times New Roman"/>
                <w:i/>
                <w:sz w:val="24"/>
              </w:rPr>
            </m:ctrlPr>
          </m:dPr>
          <m:e>
            <m:r>
              <w:rPr>
                <w:rFonts w:ascii="Cambria Math" w:hAnsi="Cambria Math" w:cs="Times New Roman"/>
                <w:sz w:val="24"/>
              </w:rPr>
              <m:t>1fb+hf+bl h</m:t>
            </m:r>
            <m:r>
              <w:rPr>
                <w:rFonts w:ascii="Cambria Math" w:hAnsi="Cambria Math" w:cs="Times New Roman"/>
                <w:sz w:val="24"/>
              </w:rPr>
              <m:t>1</m:t>
            </m:r>
          </m:e>
        </m:d>
        <m:r>
          <w:rPr>
            <w:rFonts w:ascii="Cambria Math" w:hAnsi="Cambria Math" w:cs="Times New Roman"/>
            <w:sz w:val="24"/>
          </w:rPr>
          <m:t>(3)</m:t>
        </m:r>
      </m:oMath>
    </w:p>
    <w:p w:rsidR="00D6048B" w:rsidRPr="003B6233" w:rsidRDefault="00D6048B"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W6 = 7.36pk </w:t>
      </w:r>
      <m:oMath>
        <m:r>
          <w:rPr>
            <w:rFonts w:ascii="Cambria Math" w:hAnsi="Cambria Math" w:cs="Times New Roman"/>
            <w:sz w:val="24"/>
          </w:rPr>
          <m:t>nr</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c</m:t>
            </m:r>
          </m:den>
        </m:f>
        <m:r>
          <w:rPr>
            <w:rFonts w:ascii="Cambria Math" w:hAnsi="Cambria Math" w:cs="Times New Roman"/>
            <w:sz w:val="24"/>
          </w:rPr>
          <m:t>1c-(nr</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9</m:t>
            </m:r>
          </m:den>
        </m:f>
        <m:r>
          <w:rPr>
            <w:rFonts w:ascii="Cambria Math" w:hAnsi="Cambria Math" w:cs="Times New Roman"/>
            <w:sz w:val="24"/>
          </w:rPr>
          <m:t xml:space="preserve"> 1a+2n2r2n </m:t>
        </m:r>
        <m:rad>
          <m:radPr>
            <m:degHide m:val="on"/>
            <m:ctrlPr>
              <w:rPr>
                <w:rFonts w:ascii="Cambria Math" w:hAnsi="Cambria Math" w:cs="Times New Roman"/>
                <w:i/>
                <w:sz w:val="24"/>
              </w:rPr>
            </m:ctrlPr>
          </m:radPr>
          <m:deg/>
          <m:e>
            <m:r>
              <w:rPr>
                <w:rFonts w:ascii="Cambria Math" w:hAnsi="Cambria Math" w:cs="Times New Roman"/>
                <w:sz w:val="24"/>
              </w:rPr>
              <m:t>R2+</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n</m:t>
                </m:r>
              </m:den>
            </m:f>
            <m:r>
              <w:rPr>
                <w:rFonts w:ascii="Cambria Math" w:hAnsi="Cambria Math" w:cs="Times New Roman"/>
                <w:sz w:val="24"/>
              </w:rPr>
              <m:t xml:space="preserve">2+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n (r</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b</m:t>
                </m:r>
              </m:den>
            </m:f>
            <m:r>
              <w:rPr>
                <w:rFonts w:ascii="Cambria Math" w:hAnsi="Cambria Math" w:cs="Times New Roman"/>
                <w:sz w:val="24"/>
              </w:rPr>
              <m:t>h-r2</m:t>
            </m:r>
            <m:r>
              <w:rPr>
                <w:rFonts w:ascii="Cambria Math" w:hAnsi="Cambria Math" w:cs="Times New Roman"/>
                <w:sz w:val="24"/>
              </w:rPr>
              <m:t>h</m:t>
            </m:r>
          </m:e>
        </m:rad>
      </m:oMath>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(4)</w:t>
      </w:r>
    </w:p>
    <w:p w:rsidR="00815CAC" w:rsidRPr="003B6233" w:rsidRDefault="00D6048B"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Where pm (600kg/m) and pe (640kg/m) are the respective bulk densities of</w:t>
      </w:r>
      <w:r w:rsidRPr="003B6233">
        <w:rPr>
          <w:rFonts w:ascii="Times New Roman" w:hAnsi="Times New Roman" w:cs="Times New Roman"/>
          <w:sz w:val="24"/>
        </w:rPr>
        <w:t xml:space="preserve"> </w:t>
      </w:r>
      <w:r w:rsidR="007716D1" w:rsidRPr="003B6233">
        <w:rPr>
          <w:rFonts w:ascii="Times New Roman" w:hAnsi="Times New Roman" w:cs="Times New Roman"/>
          <w:sz w:val="24"/>
        </w:rPr>
        <w:t>unshelled nelon and melon cotyledon at moisture content between 9.53-24.08% (RAbu et al,2007);Lt (0.3m), (0.1m),(0.8m), (0.8m),(0.04m), (0.04m), (0.4m)and (0.4m)constitute the respective lengths of the top aperture of the hopper,</w:t>
      </w:r>
      <w:r w:rsidRPr="003B6233">
        <w:rPr>
          <w:rFonts w:ascii="Times New Roman" w:hAnsi="Times New Roman" w:cs="Times New Roman"/>
          <w:sz w:val="24"/>
        </w:rPr>
        <w:t xml:space="preserve"> </w:t>
      </w:r>
      <w:r w:rsidR="007716D1" w:rsidRPr="003B6233">
        <w:rPr>
          <w:rFonts w:ascii="Times New Roman" w:hAnsi="Times New Roman" w:cs="Times New Roman"/>
          <w:sz w:val="24"/>
        </w:rPr>
        <w:t>base</w:t>
      </w:r>
      <w:r w:rsidRPr="003B6233">
        <w:rPr>
          <w:rFonts w:ascii="Times New Roman" w:hAnsi="Times New Roman" w:cs="Times New Roman"/>
          <w:sz w:val="24"/>
        </w:rPr>
        <w:t xml:space="preserve"> </w:t>
      </w:r>
      <w:r w:rsidR="007716D1" w:rsidRPr="003B6233">
        <w:rPr>
          <w:rFonts w:ascii="Times New Roman" w:hAnsi="Times New Roman" w:cs="Times New Roman"/>
          <w:sz w:val="24"/>
        </w:rPr>
        <w:t>aperture of the hopper,</w:t>
      </w:r>
      <w:r w:rsidR="00F63C2B" w:rsidRPr="003B6233">
        <w:rPr>
          <w:rFonts w:ascii="Times New Roman" w:hAnsi="Times New Roman" w:cs="Times New Roman"/>
          <w:sz w:val="24"/>
        </w:rPr>
        <w:t xml:space="preserve"> </w:t>
      </w:r>
      <w:r w:rsidR="007716D1" w:rsidRPr="003B6233">
        <w:rPr>
          <w:rFonts w:ascii="Times New Roman" w:hAnsi="Times New Roman" w:cs="Times New Roman"/>
          <w:sz w:val="24"/>
        </w:rPr>
        <w:t>separation trough,</w:t>
      </w:r>
      <w:r w:rsidR="00F63C2B" w:rsidRPr="003B6233">
        <w:rPr>
          <w:rFonts w:ascii="Times New Roman" w:hAnsi="Times New Roman" w:cs="Times New Roman"/>
          <w:sz w:val="24"/>
        </w:rPr>
        <w:t xml:space="preserve"> </w:t>
      </w:r>
      <w:r w:rsidR="007716D1" w:rsidRPr="003B6233">
        <w:rPr>
          <w:rFonts w:ascii="Times New Roman" w:hAnsi="Times New Roman" w:cs="Times New Roman"/>
          <w:sz w:val="24"/>
        </w:rPr>
        <w:t>paddle shaft membrane,</w:t>
      </w:r>
      <w:r w:rsidR="00F63C2B" w:rsidRPr="003B6233">
        <w:rPr>
          <w:rFonts w:ascii="Times New Roman" w:hAnsi="Times New Roman" w:cs="Times New Roman"/>
          <w:sz w:val="24"/>
        </w:rPr>
        <w:t xml:space="preserve"> </w:t>
      </w:r>
      <w:r w:rsidR="007716D1" w:rsidRPr="003B6233">
        <w:rPr>
          <w:rFonts w:ascii="Times New Roman" w:hAnsi="Times New Roman" w:cs="Times New Roman"/>
          <w:sz w:val="24"/>
        </w:rPr>
        <w:t>leather pad,</w:t>
      </w:r>
      <w:r w:rsidRPr="003B6233">
        <w:rPr>
          <w:rFonts w:ascii="Times New Roman" w:hAnsi="Times New Roman" w:cs="Times New Roman"/>
          <w:sz w:val="24"/>
        </w:rPr>
        <w:t xml:space="preserve"> </w:t>
      </w:r>
      <w:r w:rsidR="007716D1" w:rsidRPr="003B6233">
        <w:rPr>
          <w:rFonts w:ascii="Times New Roman" w:hAnsi="Times New Roman" w:cs="Times New Roman"/>
          <w:sz w:val="24"/>
        </w:rPr>
        <w:t>flat</w:t>
      </w:r>
      <w:r w:rsidRPr="003B6233">
        <w:rPr>
          <w:rFonts w:ascii="Times New Roman" w:hAnsi="Times New Roman" w:cs="Times New Roman"/>
          <w:sz w:val="24"/>
        </w:rPr>
        <w:t xml:space="preserve"> </w:t>
      </w:r>
      <w:r w:rsidR="007716D1" w:rsidRPr="003B6233">
        <w:rPr>
          <w:rFonts w:ascii="Times New Roman" w:hAnsi="Times New Roman" w:cs="Times New Roman"/>
          <w:sz w:val="24"/>
        </w:rPr>
        <w:t>bar,</w:t>
      </w:r>
      <w:r w:rsidRPr="003B6233">
        <w:rPr>
          <w:rFonts w:ascii="Times New Roman" w:hAnsi="Times New Roman" w:cs="Times New Roman"/>
          <w:sz w:val="24"/>
        </w:rPr>
        <w:t xml:space="preserve"> </w:t>
      </w:r>
      <w:r w:rsidR="007716D1" w:rsidRPr="003B6233">
        <w:rPr>
          <w:rFonts w:ascii="Times New Roman" w:hAnsi="Times New Roman" w:cs="Times New Roman"/>
          <w:sz w:val="24"/>
        </w:rPr>
        <w:t>casing and auger membrane; (0.3m), (0.08m), (0.005m)and (0.003m)</w:t>
      </w:r>
      <w:r w:rsidR="00F63C2B" w:rsidRPr="003B6233">
        <w:rPr>
          <w:rFonts w:ascii="Times New Roman" w:hAnsi="Times New Roman" w:cs="Times New Roman"/>
          <w:sz w:val="24"/>
        </w:rPr>
        <w:t xml:space="preserve"> </w:t>
      </w:r>
      <w:r w:rsidR="007716D1" w:rsidRPr="003B6233">
        <w:rPr>
          <w:rFonts w:ascii="Times New Roman" w:hAnsi="Times New Roman" w:cs="Times New Roman"/>
          <w:sz w:val="24"/>
        </w:rPr>
        <w:t>are</w:t>
      </w:r>
      <w:r w:rsidR="00F63C2B" w:rsidRPr="003B6233">
        <w:rPr>
          <w:rFonts w:ascii="Times New Roman" w:hAnsi="Times New Roman" w:cs="Times New Roman"/>
          <w:sz w:val="24"/>
        </w:rPr>
        <w:t xml:space="preserve"> </w:t>
      </w:r>
      <w:r w:rsidR="007716D1" w:rsidRPr="003B6233">
        <w:rPr>
          <w:rFonts w:ascii="Times New Roman" w:hAnsi="Times New Roman" w:cs="Times New Roman"/>
          <w:sz w:val="24"/>
        </w:rPr>
        <w:t>the respective widths of the hopper's top aperture, hopper's base aperture.</w:t>
      </w:r>
      <w:r w:rsidR="00F63C2B"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flat bar and leather pads; (0.125m), </w:t>
      </w:r>
      <w:r w:rsidR="00F63C2B" w:rsidRPr="003B6233">
        <w:rPr>
          <w:rFonts w:ascii="Times New Roman" w:hAnsi="Times New Roman" w:cs="Times New Roman"/>
          <w:sz w:val="24"/>
        </w:rPr>
        <w:t>(0.0085m), 0.014m), (0.0425m).</w:t>
      </w:r>
    </w:p>
    <w:p w:rsidR="00F63C2B"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(0.005m),R(0.045m),</w:t>
      </w:r>
      <w:r w:rsidR="00F63C2B" w:rsidRPr="003B6233">
        <w:rPr>
          <w:rFonts w:ascii="Times New Roman" w:hAnsi="Times New Roman" w:cs="Times New Roman"/>
          <w:sz w:val="24"/>
        </w:rPr>
        <w:t xml:space="preserve"> </w:t>
      </w:r>
      <w:r w:rsidRPr="003B6233">
        <w:rPr>
          <w:rFonts w:ascii="Times New Roman" w:hAnsi="Times New Roman" w:cs="Times New Roman"/>
          <w:sz w:val="24"/>
        </w:rPr>
        <w:t>(0.0425m),</w:t>
      </w:r>
      <w:r w:rsidR="00F63C2B" w:rsidRPr="003B6233">
        <w:rPr>
          <w:rFonts w:ascii="Times New Roman" w:hAnsi="Times New Roman" w:cs="Times New Roman"/>
          <w:sz w:val="24"/>
        </w:rPr>
        <w:t xml:space="preserve"> </w:t>
      </w:r>
      <w:r w:rsidRPr="003B6233">
        <w:rPr>
          <w:rFonts w:ascii="Times New Roman" w:hAnsi="Times New Roman" w:cs="Times New Roman"/>
          <w:sz w:val="24"/>
        </w:rPr>
        <w:t>and (0.02m)are the radius of the separation</w:t>
      </w:r>
      <w:r w:rsidR="00F63C2B" w:rsidRPr="003B6233">
        <w:rPr>
          <w:rFonts w:ascii="Times New Roman" w:hAnsi="Times New Roman" w:cs="Times New Roman"/>
          <w:sz w:val="24"/>
        </w:rPr>
        <w:t xml:space="preserve"> </w:t>
      </w:r>
      <w:r w:rsidRPr="003B6233">
        <w:rPr>
          <w:rFonts w:ascii="Times New Roman" w:hAnsi="Times New Roman" w:cs="Times New Roman"/>
          <w:sz w:val="24"/>
        </w:rPr>
        <w:t>trough,</w:t>
      </w:r>
      <w:r w:rsidR="00F63C2B" w:rsidRPr="003B6233">
        <w:rPr>
          <w:rFonts w:ascii="Times New Roman" w:hAnsi="Times New Roman" w:cs="Times New Roman"/>
          <w:sz w:val="24"/>
        </w:rPr>
        <w:t xml:space="preserve"> </w:t>
      </w:r>
      <w:r w:rsidRPr="003B6233">
        <w:rPr>
          <w:rFonts w:ascii="Times New Roman" w:hAnsi="Times New Roman" w:cs="Times New Roman"/>
          <w:sz w:val="24"/>
        </w:rPr>
        <w:lastRenderedPageBreak/>
        <w:t>paddle shaft membrane,</w:t>
      </w:r>
      <w:r w:rsidR="00F63C2B" w:rsidRPr="003B6233">
        <w:rPr>
          <w:rFonts w:ascii="Times New Roman" w:hAnsi="Times New Roman" w:cs="Times New Roman"/>
          <w:sz w:val="24"/>
        </w:rPr>
        <w:t xml:space="preserve"> </w:t>
      </w:r>
      <w:r w:rsidRPr="003B6233">
        <w:rPr>
          <w:rFonts w:ascii="Times New Roman" w:hAnsi="Times New Roman" w:cs="Times New Roman"/>
          <w:sz w:val="24"/>
        </w:rPr>
        <w:t>auger membrane,</w:t>
      </w:r>
      <w:r w:rsidR="00F63C2B" w:rsidRPr="003B6233">
        <w:rPr>
          <w:rFonts w:ascii="Times New Roman" w:hAnsi="Times New Roman" w:cs="Times New Roman"/>
          <w:sz w:val="24"/>
        </w:rPr>
        <w:t xml:space="preserve"> </w:t>
      </w:r>
      <w:r w:rsidRPr="003B6233">
        <w:rPr>
          <w:rFonts w:ascii="Times New Roman" w:hAnsi="Times New Roman" w:cs="Times New Roman"/>
          <w:sz w:val="24"/>
        </w:rPr>
        <w:t>barrel,</w:t>
      </w:r>
      <w:r w:rsidR="00F63C2B" w:rsidRPr="003B6233">
        <w:rPr>
          <w:rFonts w:ascii="Times New Roman" w:hAnsi="Times New Roman" w:cs="Times New Roman"/>
          <w:sz w:val="24"/>
        </w:rPr>
        <w:t xml:space="preserve"> </w:t>
      </w:r>
      <w:r w:rsidRPr="003B6233">
        <w:rPr>
          <w:rFonts w:ascii="Times New Roman" w:hAnsi="Times New Roman" w:cs="Times New Roman"/>
          <w:sz w:val="24"/>
        </w:rPr>
        <w:t>rod used in forming the</w:t>
      </w:r>
      <w:r w:rsidR="00F63C2B" w:rsidRPr="003B6233">
        <w:rPr>
          <w:rFonts w:ascii="Times New Roman" w:hAnsi="Times New Roman" w:cs="Times New Roman"/>
          <w:sz w:val="24"/>
        </w:rPr>
        <w:t xml:space="preserve"> </w:t>
      </w:r>
      <w:r w:rsidRPr="003B6233">
        <w:rPr>
          <w:rFonts w:ascii="Times New Roman" w:hAnsi="Times New Roman" w:cs="Times New Roman"/>
          <w:sz w:val="24"/>
        </w:rPr>
        <w:t>helix,</w:t>
      </w:r>
      <w:r w:rsidR="00F63C2B" w:rsidRPr="003B6233">
        <w:rPr>
          <w:rFonts w:ascii="Times New Roman" w:hAnsi="Times New Roman" w:cs="Times New Roman"/>
          <w:sz w:val="24"/>
        </w:rPr>
        <w:t xml:space="preserve"> </w:t>
      </w:r>
      <w:r w:rsidRPr="003B6233">
        <w:rPr>
          <w:rFonts w:ascii="Times New Roman" w:hAnsi="Times New Roman" w:cs="Times New Roman"/>
          <w:sz w:val="24"/>
        </w:rPr>
        <w:t>helix,</w:t>
      </w:r>
      <w:r w:rsidR="00F63C2B" w:rsidRPr="003B6233">
        <w:rPr>
          <w:rFonts w:ascii="Times New Roman" w:hAnsi="Times New Roman" w:cs="Times New Roman"/>
          <w:sz w:val="24"/>
        </w:rPr>
        <w:t xml:space="preserve"> </w:t>
      </w:r>
      <w:r w:rsidRPr="003B6233">
        <w:rPr>
          <w:rFonts w:ascii="Times New Roman" w:hAnsi="Times New Roman" w:cs="Times New Roman"/>
          <w:sz w:val="24"/>
        </w:rPr>
        <w:t>base of the cone frustum and top of the cone frustum respectively:</w:t>
      </w:r>
      <w:r w:rsidR="00F63C2B" w:rsidRPr="003B6233">
        <w:rPr>
          <w:rFonts w:ascii="Times New Roman" w:hAnsi="Times New Roman" w:cs="Times New Roman"/>
          <w:sz w:val="24"/>
        </w:rPr>
        <w:t xml:space="preserve"> </w:t>
      </w:r>
      <w:r w:rsidRPr="003B6233">
        <w:rPr>
          <w:rFonts w:ascii="Times New Roman" w:hAnsi="Times New Roman" w:cs="Times New Roman"/>
          <w:sz w:val="24"/>
        </w:rPr>
        <w:t>(0.03m),H(0.15m), (0.03m),Z(0.09m), (0.08m)and=0.01m are the respective heights of the leather pad,</w:t>
      </w:r>
      <w:r w:rsidR="00F63C2B" w:rsidRPr="003B6233">
        <w:rPr>
          <w:rFonts w:ascii="Times New Roman" w:hAnsi="Times New Roman" w:cs="Times New Roman"/>
          <w:sz w:val="24"/>
        </w:rPr>
        <w:t xml:space="preserve"> </w:t>
      </w:r>
      <w:r w:rsidRPr="003B6233">
        <w:rPr>
          <w:rFonts w:ascii="Times New Roman" w:hAnsi="Times New Roman" w:cs="Times New Roman"/>
          <w:sz w:val="24"/>
        </w:rPr>
        <w:t>hopper,</w:t>
      </w:r>
      <w:r w:rsidR="00F63C2B" w:rsidRPr="003B6233">
        <w:rPr>
          <w:rFonts w:ascii="Times New Roman" w:hAnsi="Times New Roman" w:cs="Times New Roman"/>
          <w:sz w:val="24"/>
        </w:rPr>
        <w:t xml:space="preserve"> </w:t>
      </w:r>
      <w:r w:rsidRPr="003B6233">
        <w:rPr>
          <w:rFonts w:ascii="Times New Roman" w:hAnsi="Times New Roman" w:cs="Times New Roman"/>
          <w:sz w:val="24"/>
        </w:rPr>
        <w:t>flat bar, helix,</w:t>
      </w:r>
      <w:r w:rsidR="00F63C2B" w:rsidRPr="003B6233">
        <w:rPr>
          <w:rFonts w:ascii="Times New Roman" w:hAnsi="Times New Roman" w:cs="Times New Roman"/>
          <w:sz w:val="24"/>
        </w:rPr>
        <w:t xml:space="preserve"> </w:t>
      </w:r>
      <w:r w:rsidRPr="003B6233">
        <w:rPr>
          <w:rFonts w:ascii="Times New Roman" w:hAnsi="Times New Roman" w:cs="Times New Roman"/>
          <w:sz w:val="24"/>
        </w:rPr>
        <w:t>complete</w:t>
      </w:r>
      <w:r w:rsidR="00F63C2B" w:rsidRPr="003B6233">
        <w:rPr>
          <w:rFonts w:ascii="Times New Roman" w:hAnsi="Times New Roman" w:cs="Times New Roman"/>
          <w:sz w:val="24"/>
        </w:rPr>
        <w:t xml:space="preserve"> </w:t>
      </w:r>
      <w:r w:rsidRPr="003B6233">
        <w:rPr>
          <w:rFonts w:ascii="Times New Roman" w:hAnsi="Times New Roman" w:cs="Times New Roman"/>
          <w:sz w:val="24"/>
        </w:rPr>
        <w:t>cone and cone frustum while the number of paddles,</w:t>
      </w:r>
      <w:r w:rsidR="00F63C2B" w:rsidRPr="003B6233">
        <w:rPr>
          <w:rFonts w:ascii="Times New Roman" w:hAnsi="Times New Roman" w:cs="Times New Roman"/>
          <w:sz w:val="24"/>
        </w:rPr>
        <w:t xml:space="preserve"> </w:t>
      </w:r>
      <w:r w:rsidRPr="003B6233">
        <w:rPr>
          <w:rFonts w:ascii="Times New Roman" w:hAnsi="Times New Roman" w:cs="Times New Roman"/>
          <w:sz w:val="24"/>
        </w:rPr>
        <w:t>n and revolutions of helix</w:t>
      </w:r>
      <w:r w:rsidR="00F63C2B" w:rsidRPr="003B6233">
        <w:rPr>
          <w:rFonts w:ascii="Times New Roman" w:hAnsi="Times New Roman" w:cs="Times New Roman"/>
          <w:sz w:val="24"/>
        </w:rPr>
        <w:t xml:space="preserve"> </w:t>
      </w:r>
      <w:r w:rsidRPr="003B6233">
        <w:rPr>
          <w:rFonts w:ascii="Times New Roman" w:hAnsi="Times New Roman" w:cs="Times New Roman"/>
          <w:sz w:val="24"/>
        </w:rPr>
        <w:t>formed,</w:t>
      </w:r>
      <w:r w:rsidR="00F63C2B" w:rsidRPr="003B6233">
        <w:rPr>
          <w:rFonts w:ascii="Times New Roman" w:hAnsi="Times New Roman" w:cs="Times New Roman"/>
          <w:sz w:val="24"/>
        </w:rPr>
        <w:t xml:space="preserve"> </w:t>
      </w:r>
      <w:r w:rsidRPr="003B6233">
        <w:rPr>
          <w:rFonts w:ascii="Times New Roman" w:hAnsi="Times New Roman" w:cs="Times New Roman"/>
          <w:sz w:val="24"/>
        </w:rPr>
        <w:t>N are 24 and 5 respectively.</w:t>
      </w:r>
    </w:p>
    <w:p w:rsidR="00F63C2B"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3.3</w:t>
      </w:r>
      <w:r w:rsidR="00F63C2B" w:rsidRPr="003B6233">
        <w:rPr>
          <w:rFonts w:ascii="Times New Roman" w:hAnsi="Times New Roman" w:cs="Times New Roman"/>
          <w:b/>
          <w:sz w:val="24"/>
        </w:rPr>
        <w:tab/>
      </w:r>
      <w:r w:rsidRPr="003B6233">
        <w:rPr>
          <w:rFonts w:ascii="Times New Roman" w:hAnsi="Times New Roman" w:cs="Times New Roman"/>
          <w:b/>
          <w:sz w:val="24"/>
        </w:rPr>
        <w:t>Design and Selection of Transmission Systems</w:t>
      </w:r>
      <w:r w:rsidR="00F63C2B" w:rsidRPr="003B6233">
        <w:rPr>
          <w:rFonts w:ascii="Times New Roman" w:hAnsi="Times New Roman" w:cs="Times New Roman"/>
          <w:b/>
          <w:sz w:val="24"/>
        </w:rPr>
        <w:t xml:space="preserve"> </w:t>
      </w:r>
    </w:p>
    <w:p w:rsidR="00E5214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This machine is powered by two electric motors via four pulleys- one drives</w:t>
      </w:r>
      <w:r w:rsidR="00F63C2B" w:rsidRPr="003B6233">
        <w:rPr>
          <w:rFonts w:ascii="Times New Roman" w:hAnsi="Times New Roman" w:cs="Times New Roman"/>
          <w:sz w:val="24"/>
        </w:rPr>
        <w:t xml:space="preserve"> </w:t>
      </w:r>
      <w:r w:rsidRPr="003B6233">
        <w:rPr>
          <w:rFonts w:ascii="Times New Roman" w:hAnsi="Times New Roman" w:cs="Times New Roman"/>
          <w:sz w:val="24"/>
        </w:rPr>
        <w:t>shelling unit while other drives the separating and pressing unit. Since the slower the</w:t>
      </w:r>
      <w:r w:rsidR="00F63C2B" w:rsidRPr="003B6233">
        <w:rPr>
          <w:rFonts w:ascii="Times New Roman" w:hAnsi="Times New Roman" w:cs="Times New Roman"/>
          <w:sz w:val="24"/>
        </w:rPr>
        <w:t xml:space="preserve"> </w:t>
      </w:r>
      <w:r w:rsidRPr="003B6233">
        <w:rPr>
          <w:rFonts w:ascii="Times New Roman" w:hAnsi="Times New Roman" w:cs="Times New Roman"/>
          <w:sz w:val="24"/>
        </w:rPr>
        <w:t>press is run,</w:t>
      </w:r>
      <w:r w:rsidR="00F63C2B" w:rsidRPr="003B6233">
        <w:rPr>
          <w:rFonts w:ascii="Times New Roman" w:hAnsi="Times New Roman" w:cs="Times New Roman"/>
          <w:sz w:val="24"/>
        </w:rPr>
        <w:t xml:space="preserve"> </w:t>
      </w:r>
      <w:r w:rsidRPr="003B6233">
        <w:rPr>
          <w:rFonts w:ascii="Times New Roman" w:hAnsi="Times New Roman" w:cs="Times New Roman"/>
          <w:sz w:val="24"/>
        </w:rPr>
        <w:t>the higher the extraction rate for oil, 24rpm was selected as the design</w:t>
      </w:r>
      <w:r w:rsidR="00F63C2B" w:rsidRPr="003B6233">
        <w:rPr>
          <w:rFonts w:ascii="Times New Roman" w:hAnsi="Times New Roman" w:cs="Times New Roman"/>
          <w:sz w:val="24"/>
        </w:rPr>
        <w:t xml:space="preserve"> speed of the auger w</w:t>
      </w:r>
      <w:r w:rsidRPr="003B6233">
        <w:rPr>
          <w:rFonts w:ascii="Times New Roman" w:hAnsi="Times New Roman" w:cs="Times New Roman"/>
          <w:sz w:val="24"/>
        </w:rPr>
        <w:t>hile the electric motor operates at its rated speed of 1440rpmDue to its availability,</w:t>
      </w:r>
      <w:r w:rsidR="00F63C2B" w:rsidRPr="003B6233">
        <w:rPr>
          <w:rFonts w:ascii="Times New Roman" w:hAnsi="Times New Roman" w:cs="Times New Roman"/>
          <w:sz w:val="24"/>
        </w:rPr>
        <w:t xml:space="preserve"> </w:t>
      </w:r>
      <w:r w:rsidRPr="003B6233">
        <w:rPr>
          <w:rFonts w:ascii="Times New Roman" w:hAnsi="Times New Roman" w:cs="Times New Roman"/>
          <w:sz w:val="24"/>
        </w:rPr>
        <w:t>cost and performance,125mm diameter mild steel pulleys</w:t>
      </w:r>
      <w:r w:rsidR="00F63C2B" w:rsidRPr="003B6233">
        <w:rPr>
          <w:rFonts w:ascii="Times New Roman" w:hAnsi="Times New Roman" w:cs="Times New Roman"/>
          <w:sz w:val="24"/>
        </w:rPr>
        <w:t xml:space="preserve"> </w:t>
      </w:r>
      <w:r w:rsidRPr="003B6233">
        <w:rPr>
          <w:rFonts w:ascii="Times New Roman" w:hAnsi="Times New Roman" w:cs="Times New Roman"/>
          <w:sz w:val="24"/>
        </w:rPr>
        <w:t>were selected for aI1 the drives of this machine. A double output shaft speed reducer</w:t>
      </w:r>
      <w:r w:rsidR="00F63C2B" w:rsidRPr="003B6233">
        <w:rPr>
          <w:rFonts w:ascii="Times New Roman" w:hAnsi="Times New Roman" w:cs="Times New Roman"/>
          <w:sz w:val="24"/>
        </w:rPr>
        <w:t xml:space="preserve"> </w:t>
      </w:r>
      <w:r w:rsidRPr="003B6233">
        <w:rPr>
          <w:rFonts w:ascii="Times New Roman" w:hAnsi="Times New Roman" w:cs="Times New Roman"/>
          <w:sz w:val="24"/>
        </w:rPr>
        <w:t>of gear ratio 1:60 was also used so as to achieve the required press torque with a</w:t>
      </w:r>
      <w:r w:rsidR="00F63C2B" w:rsidRPr="003B6233">
        <w:rPr>
          <w:rFonts w:ascii="Times New Roman" w:hAnsi="Times New Roman" w:cs="Times New Roman"/>
          <w:sz w:val="24"/>
        </w:rPr>
        <w:t xml:space="preserve"> </w:t>
      </w:r>
      <w:r w:rsidRPr="003B6233">
        <w:rPr>
          <w:rFonts w:ascii="Times New Roman" w:hAnsi="Times New Roman" w:cs="Times New Roman"/>
          <w:sz w:val="24"/>
        </w:rPr>
        <w:t>portable design. Two pulleys are attached to each of the shafts of</w:t>
      </w:r>
      <w:r w:rsidR="00E5214C" w:rsidRPr="003B6233">
        <w:rPr>
          <w:rFonts w:ascii="Times New Roman" w:hAnsi="Times New Roman" w:cs="Times New Roman"/>
          <w:sz w:val="24"/>
        </w:rPr>
        <w:t xml:space="preserve"> </w:t>
      </w:r>
      <w:r w:rsidRPr="003B6233">
        <w:rPr>
          <w:rFonts w:ascii="Times New Roman" w:hAnsi="Times New Roman" w:cs="Times New Roman"/>
          <w:sz w:val="24"/>
        </w:rPr>
        <w:t>the speed reducer,</w:t>
      </w:r>
      <w:r w:rsidR="00E5214C" w:rsidRPr="003B6233">
        <w:rPr>
          <w:rFonts w:ascii="Times New Roman" w:hAnsi="Times New Roman" w:cs="Times New Roman"/>
          <w:sz w:val="24"/>
        </w:rPr>
        <w:t xml:space="preserve"> </w:t>
      </w:r>
      <w:r w:rsidRPr="003B6233">
        <w:rPr>
          <w:rFonts w:ascii="Times New Roman" w:hAnsi="Times New Roman" w:cs="Times New Roman"/>
          <w:sz w:val="24"/>
        </w:rPr>
        <w:t>while a pulley each is mounted on the prime mover and paddle conveyor shaft</w:t>
      </w:r>
      <w:r w:rsidR="00E5214C" w:rsidRPr="003B6233">
        <w:rPr>
          <w:rFonts w:ascii="Times New Roman" w:hAnsi="Times New Roman" w:cs="Times New Roman"/>
          <w:sz w:val="24"/>
        </w:rPr>
        <w:t xml:space="preserve"> </w:t>
      </w:r>
      <w:r w:rsidRPr="003B6233">
        <w:rPr>
          <w:rFonts w:ascii="Times New Roman" w:hAnsi="Times New Roman" w:cs="Times New Roman"/>
          <w:sz w:val="24"/>
        </w:rPr>
        <w:t>consequently forming the electric motor/speed reducer and speed reducer/paddle</w:t>
      </w:r>
      <w:r w:rsidR="00E5214C" w:rsidRPr="003B6233">
        <w:rPr>
          <w:rFonts w:ascii="Times New Roman" w:hAnsi="Times New Roman" w:cs="Times New Roman"/>
          <w:sz w:val="24"/>
        </w:rPr>
        <w:t xml:space="preserve"> </w:t>
      </w:r>
      <w:r w:rsidRPr="003B6233">
        <w:rPr>
          <w:rFonts w:ascii="Times New Roman" w:hAnsi="Times New Roman" w:cs="Times New Roman"/>
          <w:sz w:val="24"/>
        </w:rPr>
        <w:t>conveyor drives. The speed ratios of the electric motor/speed reducer and speed</w:t>
      </w:r>
      <w:r w:rsidR="00E5214C" w:rsidRPr="003B6233">
        <w:rPr>
          <w:rFonts w:ascii="Times New Roman" w:hAnsi="Times New Roman" w:cs="Times New Roman"/>
          <w:sz w:val="24"/>
        </w:rPr>
        <w:t xml:space="preserve"> </w:t>
      </w:r>
      <w:r w:rsidRPr="003B6233">
        <w:rPr>
          <w:rFonts w:ascii="Times New Roman" w:hAnsi="Times New Roman" w:cs="Times New Roman"/>
          <w:sz w:val="24"/>
        </w:rPr>
        <w:t>reducer/padd</w:t>
      </w:r>
      <w:r w:rsidR="00E5214C" w:rsidRPr="003B6233">
        <w:rPr>
          <w:rFonts w:ascii="Times New Roman" w:hAnsi="Times New Roman" w:cs="Times New Roman"/>
          <w:sz w:val="24"/>
        </w:rPr>
        <w:t>le conveyor drives were computer</w:t>
      </w:r>
      <w:r w:rsidRPr="003B6233">
        <w:rPr>
          <w:rFonts w:ascii="Times New Roman" w:hAnsi="Times New Roman" w:cs="Times New Roman"/>
          <w:sz w:val="24"/>
        </w:rPr>
        <w:t xml:space="preserve"> as 1:1 each using Equation (5).</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(5)VR=</w:t>
      </w:r>
      <w:r w:rsidR="00E5214C" w:rsidRPr="003B6233">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N1</m:t>
            </m:r>
          </m:num>
          <m:den>
            <m:r>
              <w:rPr>
                <w:rFonts w:ascii="Cambria Math" w:hAnsi="Cambria Math" w:cs="Times New Roman"/>
                <w:sz w:val="24"/>
              </w:rPr>
              <m:t>N2</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D2</m:t>
            </m:r>
          </m:num>
          <m:den>
            <m:r>
              <w:rPr>
                <w:rFonts w:ascii="Cambria Math" w:hAnsi="Cambria Math" w:cs="Times New Roman"/>
                <w:sz w:val="24"/>
              </w:rPr>
              <m:t>D1</m:t>
            </m:r>
          </m:den>
        </m:f>
      </m:oMath>
    </w:p>
    <w:p w:rsidR="00E5214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Where N1 and N2 constitute the driving and driven pulleys' speed while DI and D2are the pulleys' respective diameters. The design center distances C,</w:t>
      </w:r>
      <w:r w:rsidR="00E5214C" w:rsidRPr="003B6233">
        <w:rPr>
          <w:rFonts w:ascii="Times New Roman" w:hAnsi="Times New Roman" w:cs="Times New Roman"/>
          <w:sz w:val="24"/>
        </w:rPr>
        <w:t xml:space="preserve"> </w:t>
      </w:r>
      <w:r w:rsidRPr="003B6233">
        <w:rPr>
          <w:rFonts w:ascii="Times New Roman" w:hAnsi="Times New Roman" w:cs="Times New Roman"/>
          <w:sz w:val="24"/>
        </w:rPr>
        <w:t>between the</w:t>
      </w:r>
      <w:r w:rsidR="00E5214C" w:rsidRPr="003B6233">
        <w:rPr>
          <w:rFonts w:ascii="Times New Roman" w:hAnsi="Times New Roman" w:cs="Times New Roman"/>
          <w:sz w:val="24"/>
        </w:rPr>
        <w:t xml:space="preserve"> </w:t>
      </w:r>
      <w:r w:rsidRPr="003B6233">
        <w:rPr>
          <w:rFonts w:ascii="Times New Roman" w:hAnsi="Times New Roman" w:cs="Times New Roman"/>
          <w:sz w:val="24"/>
        </w:rPr>
        <w:t>adjacent pulleys of the electric motor/speed reducer and speed reducer/paddle</w:t>
      </w:r>
      <w:r w:rsidR="00E5214C" w:rsidRPr="003B6233">
        <w:rPr>
          <w:rFonts w:ascii="Times New Roman" w:hAnsi="Times New Roman" w:cs="Times New Roman"/>
          <w:sz w:val="24"/>
        </w:rPr>
        <w:t xml:space="preserve"> </w:t>
      </w:r>
      <w:r w:rsidRPr="003B6233">
        <w:rPr>
          <w:rFonts w:ascii="Times New Roman" w:hAnsi="Times New Roman" w:cs="Times New Roman"/>
          <w:sz w:val="24"/>
        </w:rPr>
        <w:t>conveyor drives were determined as 250mm each using the relation in Equation (6)</w:t>
      </w:r>
      <w:r w:rsidR="00E5214C" w:rsidRPr="003B6233">
        <w:rPr>
          <w:rFonts w:ascii="Times New Roman" w:hAnsi="Times New Roman" w:cs="Times New Roman"/>
          <w:sz w:val="24"/>
        </w:rPr>
        <w:t xml:space="preserve"> </w:t>
      </w:r>
      <w:r w:rsidRPr="003B6233">
        <w:rPr>
          <w:rFonts w:ascii="Times New Roman" w:hAnsi="Times New Roman" w:cs="Times New Roman"/>
          <w:sz w:val="24"/>
        </w:rPr>
        <w:t>by Khurmi and Gupta (2005)</w:t>
      </w:r>
    </w:p>
    <w:p w:rsidR="00E5214C" w:rsidRPr="003B6233" w:rsidRDefault="00E5214C"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C = </w:t>
      </w:r>
      <m:oMath>
        <m:f>
          <m:fPr>
            <m:ctrlPr>
              <w:rPr>
                <w:rFonts w:ascii="Cambria Math" w:hAnsi="Cambria Math" w:cs="Times New Roman"/>
                <w:i/>
                <w:sz w:val="24"/>
              </w:rPr>
            </m:ctrlPr>
          </m:fPr>
          <m:num>
            <m:r>
              <w:rPr>
                <w:rFonts w:ascii="Cambria Math" w:hAnsi="Cambria Math" w:cs="Times New Roman"/>
                <w:sz w:val="24"/>
              </w:rPr>
              <m:t>D1+D2</m:t>
            </m:r>
          </m:num>
          <m:den>
            <m:r>
              <w:rPr>
                <w:rFonts w:ascii="Cambria Math" w:hAnsi="Cambria Math" w:cs="Times New Roman"/>
                <w:sz w:val="24"/>
              </w:rPr>
              <m:t>2</m:t>
            </m:r>
          </m:den>
        </m:f>
        <m:r>
          <w:rPr>
            <w:rFonts w:ascii="Cambria Math" w:hAnsi="Cambria Math" w:cs="Times New Roman"/>
            <w:sz w:val="24"/>
          </w:rPr>
          <m:t>+ D1  (6)</m:t>
        </m:r>
      </m:oMath>
    </w:p>
    <w:p w:rsidR="002318E3"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 design length of the belts' drives were computed as 892.5mm each using</w:t>
      </w:r>
      <w:r w:rsidR="00E5214C" w:rsidRPr="003B6233">
        <w:rPr>
          <w:rFonts w:ascii="Times New Roman" w:hAnsi="Times New Roman" w:cs="Times New Roman"/>
          <w:sz w:val="24"/>
        </w:rPr>
        <w:t xml:space="preserve"> </w:t>
      </w:r>
      <w:r w:rsidRPr="003B6233">
        <w:rPr>
          <w:rFonts w:ascii="Times New Roman" w:hAnsi="Times New Roman" w:cs="Times New Roman"/>
          <w:sz w:val="24"/>
        </w:rPr>
        <w:t xml:space="preserve">Equation </w:t>
      </w:r>
      <w:r w:rsidRPr="003B6233">
        <w:rPr>
          <w:rFonts w:ascii="Times New Roman" w:hAnsi="Times New Roman" w:cs="Times New Roman"/>
          <w:sz w:val="24"/>
        </w:rPr>
        <w:lastRenderedPageBreak/>
        <w:t>(7),</w:t>
      </w:r>
      <w:r w:rsidR="00E5214C" w:rsidRPr="003B6233">
        <w:rPr>
          <w:rFonts w:ascii="Times New Roman" w:hAnsi="Times New Roman" w:cs="Times New Roman"/>
          <w:sz w:val="24"/>
        </w:rPr>
        <w:t xml:space="preserve"> </w:t>
      </w:r>
      <w:r w:rsidRPr="003B6233">
        <w:rPr>
          <w:rFonts w:ascii="Times New Roman" w:hAnsi="Times New Roman" w:cs="Times New Roman"/>
          <w:sz w:val="24"/>
        </w:rPr>
        <w:t>hence,</w:t>
      </w:r>
      <w:r w:rsidR="00E5214C" w:rsidRPr="003B6233">
        <w:rPr>
          <w:rFonts w:ascii="Times New Roman" w:hAnsi="Times New Roman" w:cs="Times New Roman"/>
          <w:sz w:val="24"/>
        </w:rPr>
        <w:t xml:space="preserve"> </w:t>
      </w:r>
      <w:r w:rsidRPr="003B6233">
        <w:rPr>
          <w:rFonts w:ascii="Times New Roman" w:hAnsi="Times New Roman" w:cs="Times New Roman"/>
          <w:sz w:val="24"/>
        </w:rPr>
        <w:t>type*A'V-belts of standard pitch lengths bf 925mm each were</w:t>
      </w:r>
      <w:r w:rsidR="00F4700A" w:rsidRPr="003B6233">
        <w:rPr>
          <w:rFonts w:ascii="Times New Roman" w:hAnsi="Times New Roman" w:cs="Times New Roman"/>
          <w:sz w:val="24"/>
        </w:rPr>
        <w:t xml:space="preserve"> </w:t>
      </w:r>
      <w:r w:rsidRPr="003B6233">
        <w:rPr>
          <w:rFonts w:ascii="Times New Roman" w:hAnsi="Times New Roman" w:cs="Times New Roman"/>
          <w:sz w:val="24"/>
        </w:rPr>
        <w:t>selected for dri</w:t>
      </w:r>
      <w:r w:rsidR="00156573" w:rsidRPr="003B6233">
        <w:rPr>
          <w:rFonts w:ascii="Times New Roman" w:hAnsi="Times New Roman" w:cs="Times New Roman"/>
          <w:sz w:val="24"/>
        </w:rPr>
        <w:t>ves since each drive transmits l</w:t>
      </w:r>
      <w:r w:rsidRPr="003B6233">
        <w:rPr>
          <w:rFonts w:ascii="Times New Roman" w:hAnsi="Times New Roman" w:cs="Times New Roman"/>
          <w:sz w:val="24"/>
        </w:rPr>
        <w:t>ess than 3.75kw power (IS:2494-1974:Khurmi and Gupta 2005). Consequently,</w:t>
      </w:r>
      <w:r w:rsidR="00156573" w:rsidRPr="003B6233">
        <w:rPr>
          <w:rFonts w:ascii="Times New Roman" w:hAnsi="Times New Roman" w:cs="Times New Roman"/>
          <w:sz w:val="24"/>
        </w:rPr>
        <w:t xml:space="preserve"> the exact center distances betw</w:t>
      </w:r>
      <w:r w:rsidRPr="003B6233">
        <w:rPr>
          <w:rFonts w:ascii="Times New Roman" w:hAnsi="Times New Roman" w:cs="Times New Roman"/>
          <w:sz w:val="24"/>
        </w:rPr>
        <w:t>een the</w:t>
      </w:r>
      <w:r w:rsidR="00156573" w:rsidRPr="003B6233">
        <w:rPr>
          <w:rFonts w:ascii="Times New Roman" w:hAnsi="Times New Roman" w:cs="Times New Roman"/>
          <w:sz w:val="24"/>
        </w:rPr>
        <w:t xml:space="preserve"> </w:t>
      </w:r>
      <w:r w:rsidRPr="003B6233">
        <w:rPr>
          <w:rFonts w:ascii="Times New Roman" w:hAnsi="Times New Roman" w:cs="Times New Roman"/>
          <w:sz w:val="24"/>
        </w:rPr>
        <w:t>adjacent pulleys in each of these drives were determined as 266.25mm.The angle of lap (Ө) of each of the drives was computed as 180°</w:t>
      </w:r>
      <w:r w:rsidR="002318E3" w:rsidRPr="003B6233">
        <w:rPr>
          <w:rFonts w:ascii="Times New Roman" w:hAnsi="Times New Roman" w:cs="Times New Roman"/>
          <w:sz w:val="24"/>
        </w:rPr>
        <w:t xml:space="preserve"> </w:t>
      </w:r>
      <w:r w:rsidRPr="003B6233">
        <w:rPr>
          <w:rFonts w:ascii="Times New Roman" w:hAnsi="Times New Roman" w:cs="Times New Roman"/>
          <w:sz w:val="24"/>
        </w:rPr>
        <w:t>(3.14rad),</w:t>
      </w:r>
      <w:r w:rsidR="002318E3" w:rsidRPr="003B6233">
        <w:rPr>
          <w:rFonts w:ascii="Times New Roman" w:hAnsi="Times New Roman" w:cs="Times New Roman"/>
          <w:sz w:val="24"/>
        </w:rPr>
        <w:t xml:space="preserve"> </w:t>
      </w:r>
      <w:r w:rsidRPr="003B6233">
        <w:rPr>
          <w:rFonts w:ascii="Times New Roman" w:hAnsi="Times New Roman" w:cs="Times New Roman"/>
          <w:sz w:val="24"/>
        </w:rPr>
        <w:t>using</w:t>
      </w:r>
      <w:r w:rsidR="002318E3" w:rsidRPr="003B6233">
        <w:rPr>
          <w:rFonts w:ascii="Times New Roman" w:hAnsi="Times New Roman" w:cs="Times New Roman"/>
          <w:sz w:val="24"/>
        </w:rPr>
        <w:t xml:space="preserve"> </w:t>
      </w:r>
      <w:r w:rsidRPr="003B6233">
        <w:rPr>
          <w:rFonts w:ascii="Times New Roman" w:hAnsi="Times New Roman" w:cs="Times New Roman"/>
          <w:sz w:val="24"/>
        </w:rPr>
        <w:t>Equation (8) while the belts' speed for the electric motor/spee</w:t>
      </w:r>
      <w:r w:rsidR="002318E3" w:rsidRPr="003B6233">
        <w:rPr>
          <w:rFonts w:ascii="Times New Roman" w:hAnsi="Times New Roman" w:cs="Times New Roman"/>
          <w:sz w:val="24"/>
        </w:rPr>
        <w:t>d</w:t>
      </w:r>
      <w:r w:rsidRPr="003B6233">
        <w:rPr>
          <w:rFonts w:ascii="Times New Roman" w:hAnsi="Times New Roman" w:cs="Times New Roman"/>
          <w:sz w:val="24"/>
        </w:rPr>
        <w:t xml:space="preserve"> reducer and speed</w:t>
      </w:r>
      <w:r w:rsidR="002318E3" w:rsidRPr="003B6233">
        <w:rPr>
          <w:rFonts w:ascii="Times New Roman" w:hAnsi="Times New Roman" w:cs="Times New Roman"/>
          <w:sz w:val="24"/>
        </w:rPr>
        <w:t xml:space="preserve"> </w:t>
      </w:r>
      <w:r w:rsidRPr="003B6233">
        <w:rPr>
          <w:rFonts w:ascii="Times New Roman" w:hAnsi="Times New Roman" w:cs="Times New Roman"/>
          <w:sz w:val="24"/>
        </w:rPr>
        <w:t>reducer/paddle conveyor drives were determined as 9.42m/s and 0.16m/s</w:t>
      </w:r>
      <w:r w:rsidR="002318E3" w:rsidRPr="003B6233">
        <w:rPr>
          <w:rFonts w:ascii="Times New Roman" w:hAnsi="Times New Roman" w:cs="Times New Roman"/>
          <w:sz w:val="24"/>
        </w:rPr>
        <w:t xml:space="preserve"> </w:t>
      </w:r>
      <w:r w:rsidRPr="003B6233">
        <w:rPr>
          <w:rFonts w:ascii="Times New Roman" w:hAnsi="Times New Roman" w:cs="Times New Roman"/>
          <w:sz w:val="24"/>
        </w:rPr>
        <w:t>respectively using Equation (9)Tensions on the tight side, /slack side, of</w:t>
      </w:r>
      <w:r w:rsidR="002318E3" w:rsidRPr="003B6233">
        <w:rPr>
          <w:rFonts w:ascii="Times New Roman" w:hAnsi="Times New Roman" w:cs="Times New Roman"/>
          <w:sz w:val="24"/>
        </w:rPr>
        <w:t xml:space="preserve"> </w:t>
      </w:r>
      <w:r w:rsidRPr="003B6233">
        <w:rPr>
          <w:rFonts w:ascii="Times New Roman" w:hAnsi="Times New Roman" w:cs="Times New Roman"/>
          <w:sz w:val="24"/>
        </w:rPr>
        <w:t>the belts for electric motor/speed reducer</w:t>
      </w:r>
      <w:r w:rsidR="002318E3" w:rsidRPr="003B6233">
        <w:rPr>
          <w:rFonts w:ascii="Times New Roman" w:hAnsi="Times New Roman" w:cs="Times New Roman"/>
          <w:sz w:val="24"/>
        </w:rPr>
        <w:t xml:space="preserve"> </w:t>
      </w:r>
      <w:r w:rsidRPr="003B6233">
        <w:rPr>
          <w:rFonts w:ascii="Times New Roman" w:hAnsi="Times New Roman" w:cs="Times New Roman"/>
          <w:sz w:val="24"/>
        </w:rPr>
        <w:t>and speed reducer/paddle drives were determined1 as; 160.52N/8.85N1 an</w:t>
      </w:r>
      <w:r w:rsidR="002318E3" w:rsidRPr="003B6233">
        <w:rPr>
          <w:rFonts w:ascii="Times New Roman" w:hAnsi="Times New Roman" w:cs="Times New Roman"/>
          <w:sz w:val="24"/>
        </w:rPr>
        <w:t>d170.10N/9.37N respectively fro</w:t>
      </w:r>
      <w:r w:rsidRPr="003B6233">
        <w:rPr>
          <w:rFonts w:ascii="Times New Roman" w:hAnsi="Times New Roman" w:cs="Times New Roman"/>
          <w:sz w:val="24"/>
        </w:rPr>
        <w:t>m equation (10),(11),(12)and (13)</w:t>
      </w:r>
    </w:p>
    <w:p w:rsidR="002318E3"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Tj=-Tmax -Tc</w:t>
      </w:r>
      <w:r w:rsidR="002318E3" w:rsidRPr="003B6233">
        <w:rPr>
          <w:rFonts w:ascii="Times New Roman" w:hAnsi="Times New Roman" w:cs="Times New Roman"/>
          <w:sz w:val="24"/>
        </w:rPr>
        <w:t xml:space="preserve"> </w:t>
      </w:r>
      <w:r w:rsidRPr="003B6233">
        <w:rPr>
          <w:rFonts w:ascii="Times New Roman" w:hAnsi="Times New Roman" w:cs="Times New Roman"/>
          <w:sz w:val="24"/>
        </w:rPr>
        <w:t>(10)</w:t>
      </w:r>
    </w:p>
    <w:p w:rsidR="002318E3"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Tmax =aa (11)</w:t>
      </w:r>
    </w:p>
    <w:p w:rsidR="00815CAC" w:rsidRPr="003B6233" w:rsidRDefault="002318E3" w:rsidP="008C705E">
      <w:pPr>
        <w:spacing w:line="360" w:lineRule="auto"/>
        <w:rPr>
          <w:rFonts w:ascii="Times New Roman" w:hAnsi="Times New Roman" w:cs="Times New Roman"/>
          <w:sz w:val="24"/>
        </w:rPr>
      </w:pPr>
      <w:r w:rsidRPr="003B6233">
        <w:rPr>
          <w:rFonts w:ascii="Times New Roman" w:hAnsi="Times New Roman" w:cs="Times New Roman"/>
          <w:sz w:val="24"/>
        </w:rPr>
        <w:t>T6=Mv(12)</w:t>
      </w:r>
    </w:p>
    <w:p w:rsidR="003B2048"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2.3</w:t>
      </w:r>
      <w:r w:rsidR="003B2048" w:rsidRPr="003B6233">
        <w:rPr>
          <w:rFonts w:ascii="Times New Roman" w:hAnsi="Times New Roman" w:cs="Times New Roman"/>
          <w:sz w:val="24"/>
        </w:rPr>
        <w:t xml:space="preserve"> l0g</w:t>
      </w:r>
      <m:oMath>
        <m:f>
          <m:fPr>
            <m:ctrlPr>
              <w:rPr>
                <w:rFonts w:ascii="Cambria Math" w:hAnsi="Cambria Math" w:cs="Times New Roman"/>
                <w:i/>
                <w:sz w:val="24"/>
              </w:rPr>
            </m:ctrlPr>
          </m:fPr>
          <m:num>
            <m:r>
              <w:rPr>
                <w:rFonts w:ascii="Cambria Math" w:hAnsi="Cambria Math" w:cs="Times New Roman"/>
                <w:sz w:val="24"/>
              </w:rPr>
              <m:t>i</m:t>
            </m:r>
          </m:num>
          <m:den>
            <m:r>
              <w:rPr>
                <w:rFonts w:ascii="Cambria Math" w:hAnsi="Cambria Math" w:cs="Times New Roman"/>
                <w:sz w:val="24"/>
              </w:rPr>
              <m:t>t</m:t>
            </m:r>
          </m:den>
        </m:f>
        <m:r>
          <w:rPr>
            <w:rFonts w:ascii="Cambria Math" w:hAnsi="Cambria Math" w:cs="Times New Roman"/>
            <w:sz w:val="24"/>
          </w:rPr>
          <m:t>=u</m:t>
        </m:r>
        <m:r>
          <m:rPr>
            <m:scr m:val="script"/>
          </m:rPr>
          <w:rPr>
            <w:rFonts w:ascii="Cambria Math" w:hAnsi="Cambria Math" w:cs="Times New Roman"/>
            <w:sz w:val="24"/>
          </w:rPr>
          <m:t>e</m:t>
        </m:r>
        <m:func>
          <m:funcPr>
            <m:ctrlPr>
              <w:rPr>
                <w:rFonts w:ascii="Cambria Math" w:hAnsi="Cambria Math" w:cs="Times New Roman"/>
                <w:i/>
                <w:sz w:val="24"/>
              </w:rPr>
            </m:ctrlPr>
          </m:funcPr>
          <m:fName>
            <m:r>
              <m:rPr>
                <m:sty m:val="p"/>
              </m:rPr>
              <w:rPr>
                <w:rFonts w:ascii="Cambria Math" w:hAnsi="Cambria Math" w:cs="Times New Roman"/>
                <w:sz w:val="24"/>
              </w:rPr>
              <m:t>cos</m:t>
            </m:r>
          </m:fName>
          <m:e>
            <m:r>
              <w:rPr>
                <w:rFonts w:ascii="Cambria Math" w:hAnsi="Cambria Math" w:cs="Times New Roman"/>
                <w:sz w:val="24"/>
              </w:rPr>
              <m:t>β</m:t>
            </m:r>
          </m:e>
        </m:func>
      </m:oMath>
    </w:p>
    <w:p w:rsidR="003B2048"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Where and are the respective maximum and centrifugal tension of the</w:t>
      </w:r>
      <w:r w:rsidR="003B2048" w:rsidRPr="003B6233">
        <w:rPr>
          <w:rFonts w:ascii="Times New Roman" w:hAnsi="Times New Roman" w:cs="Times New Roman"/>
          <w:sz w:val="24"/>
        </w:rPr>
        <w:t xml:space="preserve"> </w:t>
      </w:r>
      <w:r w:rsidRPr="003B6233">
        <w:rPr>
          <w:rFonts w:ascii="Times New Roman" w:hAnsi="Times New Roman" w:cs="Times New Roman"/>
          <w:sz w:val="24"/>
        </w:rPr>
        <w:t>belts while the groove angle,</w:t>
      </w:r>
      <w:r w:rsidR="003B2048" w:rsidRPr="003B6233">
        <w:rPr>
          <w:rFonts w:ascii="Times New Roman" w:hAnsi="Times New Roman" w:cs="Times New Roman"/>
          <w:sz w:val="24"/>
        </w:rPr>
        <w:t xml:space="preserve"> β</w:t>
      </w:r>
      <w:r w:rsidRPr="003B6233">
        <w:rPr>
          <w:rFonts w:ascii="Times New Roman" w:hAnsi="Times New Roman" w:cs="Times New Roman"/>
          <w:sz w:val="24"/>
        </w:rPr>
        <w:t>,</w:t>
      </w:r>
      <w:r w:rsidR="003B2048" w:rsidRPr="003B6233">
        <w:rPr>
          <w:rFonts w:ascii="Times New Roman" w:hAnsi="Times New Roman" w:cs="Times New Roman"/>
          <w:sz w:val="24"/>
        </w:rPr>
        <w:t xml:space="preserve"> coeff</w:t>
      </w:r>
      <w:r w:rsidRPr="003B6233">
        <w:rPr>
          <w:rFonts w:ascii="Times New Roman" w:hAnsi="Times New Roman" w:cs="Times New Roman"/>
          <w:sz w:val="24"/>
        </w:rPr>
        <w:t>icient of friction between the pulleys and thebelts,1,maximum safe stress,0,mass per unit length,</w:t>
      </w:r>
      <w:r w:rsidR="003B2048" w:rsidRPr="003B6233">
        <w:rPr>
          <w:rFonts w:ascii="Times New Roman" w:hAnsi="Times New Roman" w:cs="Times New Roman"/>
          <w:sz w:val="24"/>
        </w:rPr>
        <w:t xml:space="preserve"> </w:t>
      </w:r>
      <w:r w:rsidRPr="003B6233">
        <w:rPr>
          <w:rFonts w:ascii="Times New Roman" w:hAnsi="Times New Roman" w:cs="Times New Roman"/>
          <w:sz w:val="24"/>
        </w:rPr>
        <w:t>m and the cross sectional area,</w:t>
      </w:r>
      <w:r w:rsidR="003B2048" w:rsidRPr="003B6233">
        <w:rPr>
          <w:rFonts w:ascii="Times New Roman" w:hAnsi="Times New Roman" w:cs="Times New Roman"/>
          <w:sz w:val="24"/>
        </w:rPr>
        <w:t xml:space="preserve"> </w:t>
      </w:r>
      <w:r w:rsidRPr="003B6233">
        <w:rPr>
          <w:rFonts w:ascii="Times New Roman" w:hAnsi="Times New Roman" w:cs="Times New Roman"/>
          <w:sz w:val="24"/>
        </w:rPr>
        <w:t>of the belts were obtained from IS:2494-1974 standard Khurmi and Gupta (2005)as 0.3,19o,2.1N/mm2,0.108kg/m and 81mm2 respectively.</w:t>
      </w:r>
      <w:r w:rsidR="003B2048" w:rsidRPr="003B6233">
        <w:rPr>
          <w:rFonts w:ascii="Times New Roman" w:hAnsi="Times New Roman" w:cs="Times New Roman"/>
          <w:sz w:val="24"/>
        </w:rPr>
        <w:t xml:space="preserve"> </w:t>
      </w:r>
      <w:r w:rsidRPr="003B6233">
        <w:rPr>
          <w:rFonts w:ascii="Times New Roman" w:hAnsi="Times New Roman" w:cs="Times New Roman"/>
          <w:sz w:val="24"/>
        </w:rPr>
        <w:t>Auto</w:t>
      </w:r>
      <w:r w:rsidR="003B2048" w:rsidRPr="003B6233">
        <w:rPr>
          <w:rFonts w:ascii="Times New Roman" w:hAnsi="Times New Roman" w:cs="Times New Roman"/>
          <w:sz w:val="24"/>
        </w:rPr>
        <w:t xml:space="preserve"> </w:t>
      </w:r>
      <w:r w:rsidRPr="003B6233">
        <w:rPr>
          <w:rFonts w:ascii="Times New Roman" w:hAnsi="Times New Roman" w:cs="Times New Roman"/>
          <w:sz w:val="24"/>
        </w:rPr>
        <w:t>desk Inventor was used for the fore analysis (Fig. 2to4) of all the</w:t>
      </w:r>
      <w:r w:rsidR="003B2048" w:rsidRPr="003B6233">
        <w:rPr>
          <w:rFonts w:ascii="Times New Roman" w:hAnsi="Times New Roman" w:cs="Times New Roman"/>
          <w:sz w:val="24"/>
        </w:rPr>
        <w:t xml:space="preserve"> </w:t>
      </w:r>
      <w:r w:rsidRPr="003B6233">
        <w:rPr>
          <w:rFonts w:ascii="Times New Roman" w:hAnsi="Times New Roman" w:cs="Times New Roman"/>
          <w:sz w:val="24"/>
        </w:rPr>
        <w:t>transmission shafts of this ma</w:t>
      </w:r>
      <w:r w:rsidR="003B2048" w:rsidRPr="003B6233">
        <w:rPr>
          <w:rFonts w:ascii="Times New Roman" w:hAnsi="Times New Roman" w:cs="Times New Roman"/>
          <w:sz w:val="24"/>
        </w:rPr>
        <w:t>chine. and constitute the respec</w:t>
      </w:r>
      <w:r w:rsidRPr="003B6233">
        <w:rPr>
          <w:rFonts w:ascii="Times New Roman" w:hAnsi="Times New Roman" w:cs="Times New Roman"/>
          <w:sz w:val="24"/>
        </w:rPr>
        <w:t>tive tight and slack</w:t>
      </w:r>
      <w:r w:rsidR="003B2048" w:rsidRPr="003B6233">
        <w:rPr>
          <w:rFonts w:ascii="Times New Roman" w:hAnsi="Times New Roman" w:cs="Times New Roman"/>
          <w:sz w:val="24"/>
        </w:rPr>
        <w:t xml:space="preserve"> side tensions of</w:t>
      </w:r>
      <w:r w:rsidRPr="003B6233">
        <w:rPr>
          <w:rFonts w:ascii="Times New Roman" w:hAnsi="Times New Roman" w:cs="Times New Roman"/>
          <w:sz w:val="24"/>
        </w:rPr>
        <w:t xml:space="preserve"> the speed reducer/paddle conveyor drive belt. The result of this</w:t>
      </w:r>
      <w:r w:rsidR="003B2048" w:rsidRPr="003B6233">
        <w:rPr>
          <w:rFonts w:ascii="Times New Roman" w:hAnsi="Times New Roman" w:cs="Times New Roman"/>
          <w:sz w:val="24"/>
        </w:rPr>
        <w:t xml:space="preserve"> </w:t>
      </w:r>
      <w:r w:rsidRPr="003B6233">
        <w:rPr>
          <w:rFonts w:ascii="Times New Roman" w:hAnsi="Times New Roman" w:cs="Times New Roman"/>
          <w:sz w:val="24"/>
        </w:rPr>
        <w:t>analysis indicated 6.26mm,17.4377mm,and 15.811mm as the minimum diameters</w:t>
      </w:r>
      <w:r w:rsidR="003B2048" w:rsidRPr="003B6233">
        <w:rPr>
          <w:rFonts w:ascii="Times New Roman" w:hAnsi="Times New Roman" w:cs="Times New Roman"/>
          <w:sz w:val="24"/>
        </w:rPr>
        <w:t xml:space="preserve"> </w:t>
      </w:r>
      <w:r w:rsidRPr="003B6233">
        <w:rPr>
          <w:rFonts w:ascii="Times New Roman" w:hAnsi="Times New Roman" w:cs="Times New Roman"/>
          <w:sz w:val="24"/>
        </w:rPr>
        <w:t>required of shelling drum, auger and paddle conveyor shafts respectively thus.</w:t>
      </w:r>
      <w:r w:rsidR="003B2048" w:rsidRPr="003B6233">
        <w:rPr>
          <w:rFonts w:ascii="Times New Roman" w:hAnsi="Times New Roman" w:cs="Times New Roman"/>
          <w:sz w:val="24"/>
        </w:rPr>
        <w:t xml:space="preserve"> </w:t>
      </w:r>
      <w:r w:rsidRPr="003B6233">
        <w:rPr>
          <w:rFonts w:ascii="Times New Roman" w:hAnsi="Times New Roman" w:cs="Times New Roman"/>
          <w:sz w:val="24"/>
        </w:rPr>
        <w:t>standard 6.5mm,18mm,16mm and diameter shafts were consequently selected for</w:t>
      </w:r>
      <w:r w:rsidR="003B2048" w:rsidRPr="003B6233">
        <w:rPr>
          <w:rFonts w:ascii="Times New Roman" w:hAnsi="Times New Roman" w:cs="Times New Roman"/>
          <w:sz w:val="24"/>
        </w:rPr>
        <w:t xml:space="preserve"> </w:t>
      </w:r>
      <w:r w:rsidRPr="003B6233">
        <w:rPr>
          <w:rFonts w:ascii="Times New Roman" w:hAnsi="Times New Roman" w:cs="Times New Roman"/>
          <w:sz w:val="24"/>
        </w:rPr>
        <w:t>the respective shaft.</w:t>
      </w:r>
    </w:p>
    <w:p w:rsidR="003B2048"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3.4 Press Design and Blow-dryer selection</w:t>
      </w:r>
      <w:r w:rsidR="003B2048" w:rsidRPr="003B6233">
        <w:rPr>
          <w:rFonts w:ascii="Times New Roman" w:hAnsi="Times New Roman" w:cs="Times New Roman"/>
          <w:b/>
          <w:sz w:val="24"/>
        </w:rPr>
        <w:t xml:space="preserve"> </w:t>
      </w:r>
    </w:p>
    <w:p w:rsidR="003B2048"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lastRenderedPageBreak/>
        <w:t>T</w:t>
      </w:r>
      <w:r w:rsidR="003B2048" w:rsidRPr="003B6233">
        <w:rPr>
          <w:rFonts w:ascii="Times New Roman" w:hAnsi="Times New Roman" w:cs="Times New Roman"/>
          <w:sz w:val="24"/>
        </w:rPr>
        <w:t>he decreasing depth and pitch sc</w:t>
      </w:r>
      <w:r w:rsidRPr="003B6233">
        <w:rPr>
          <w:rFonts w:ascii="Times New Roman" w:hAnsi="Times New Roman" w:cs="Times New Roman"/>
          <w:sz w:val="24"/>
        </w:rPr>
        <w:t>rew threading system was adopted in the design of</w:t>
      </w:r>
      <w:r w:rsidR="003B2048" w:rsidRPr="003B6233">
        <w:rPr>
          <w:rFonts w:ascii="Times New Roman" w:hAnsi="Times New Roman" w:cs="Times New Roman"/>
          <w:sz w:val="24"/>
        </w:rPr>
        <w:t xml:space="preserve"> </w:t>
      </w:r>
      <w:r w:rsidRPr="003B6233">
        <w:rPr>
          <w:rFonts w:ascii="Times New Roman" w:hAnsi="Times New Roman" w:cs="Times New Roman"/>
          <w:sz w:val="24"/>
        </w:rPr>
        <w:t>the auger. The difference between successive screw depiths dp was detemined as -1.25mm from the following relation;</w:t>
      </w:r>
      <w:r w:rsidR="003B2048" w:rsidRPr="003B6233">
        <w:rPr>
          <w:rFonts w:ascii="Times New Roman" w:hAnsi="Times New Roman" w:cs="Times New Roman"/>
          <w:sz w:val="24"/>
        </w:rPr>
        <w:t xml:space="preserve"> </w:t>
      </w:r>
    </w:p>
    <w:p w:rsidR="003B2048"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Where the screw depth at the feed,</w:t>
      </w:r>
      <w:r w:rsidR="003B2048" w:rsidRPr="003B6233">
        <w:rPr>
          <w:rFonts w:ascii="Times New Roman" w:hAnsi="Times New Roman" w:cs="Times New Roman"/>
          <w:sz w:val="24"/>
        </w:rPr>
        <w:t xml:space="preserve"> </w:t>
      </w:r>
      <w:r w:rsidRPr="003B6233">
        <w:rPr>
          <w:rFonts w:ascii="Times New Roman" w:hAnsi="Times New Roman" w:cs="Times New Roman"/>
          <w:sz w:val="24"/>
        </w:rPr>
        <w:t>af and discharge ends,</w:t>
      </w:r>
      <w:r w:rsidR="003B2048" w:rsidRPr="003B6233">
        <w:rPr>
          <w:rFonts w:ascii="Times New Roman" w:hAnsi="Times New Roman" w:cs="Times New Roman"/>
          <w:sz w:val="24"/>
        </w:rPr>
        <w:t xml:space="preserve"> </w:t>
      </w:r>
      <w:r w:rsidRPr="003B6233">
        <w:rPr>
          <w:rFonts w:ascii="Times New Roman" w:hAnsi="Times New Roman" w:cs="Times New Roman"/>
          <w:sz w:val="24"/>
        </w:rPr>
        <w:t>Un are 43mm and 38mmrespectively. This implies that the screw depth would be decreased consistently by1.25 mm from the feed end to the discharge end of the press barrel. The pressure</w:t>
      </w:r>
      <w:r w:rsidR="003B2048" w:rsidRPr="003B6233">
        <w:rPr>
          <w:rFonts w:ascii="Times New Roman" w:hAnsi="Times New Roman" w:cs="Times New Roman"/>
          <w:sz w:val="24"/>
        </w:rPr>
        <w:t xml:space="preserve"> developed by the sc</w:t>
      </w:r>
      <w:r w:rsidRPr="003B6233">
        <w:rPr>
          <w:rFonts w:ascii="Times New Roman" w:hAnsi="Times New Roman" w:cs="Times New Roman"/>
          <w:sz w:val="24"/>
        </w:rPr>
        <w:t>rew thread,</w:t>
      </w:r>
      <w:r w:rsidR="003B2048" w:rsidRPr="003B6233">
        <w:rPr>
          <w:rFonts w:ascii="Times New Roman" w:hAnsi="Times New Roman" w:cs="Times New Roman"/>
          <w:sz w:val="24"/>
        </w:rPr>
        <w:t xml:space="preserve"> </w:t>
      </w:r>
      <w:r w:rsidRPr="003B6233">
        <w:rPr>
          <w:rFonts w:ascii="Times New Roman" w:hAnsi="Times New Roman" w:cs="Times New Roman"/>
          <w:sz w:val="24"/>
        </w:rPr>
        <w:t>as well as the maximum a</w:t>
      </w:r>
      <w:r w:rsidR="003B2048" w:rsidRPr="003B6233">
        <w:rPr>
          <w:rFonts w:ascii="Times New Roman" w:hAnsi="Times New Roman" w:cs="Times New Roman"/>
          <w:sz w:val="24"/>
        </w:rPr>
        <w:t xml:space="preserve">llowable pressure of the </w:t>
      </w:r>
      <w:r w:rsidRPr="003B6233">
        <w:rPr>
          <w:rFonts w:ascii="Times New Roman" w:hAnsi="Times New Roman" w:cs="Times New Roman"/>
          <w:sz w:val="24"/>
        </w:rPr>
        <w:t>press barrel,</w:t>
      </w:r>
      <w:r w:rsidR="003B2048" w:rsidRPr="003B6233">
        <w:rPr>
          <w:rFonts w:ascii="Times New Roman" w:hAnsi="Times New Roman" w:cs="Times New Roman"/>
          <w:sz w:val="24"/>
        </w:rPr>
        <w:t xml:space="preserve"> </w:t>
      </w:r>
      <w:r w:rsidRPr="003B6233">
        <w:rPr>
          <w:rFonts w:ascii="Times New Roman" w:hAnsi="Times New Roman" w:cs="Times New Roman"/>
          <w:sz w:val="24"/>
        </w:rPr>
        <w:t>were determined as 0</w:t>
      </w:r>
      <w:r w:rsidR="003B2048" w:rsidRPr="003B6233">
        <w:rPr>
          <w:rFonts w:ascii="Times New Roman" w:hAnsi="Times New Roman" w:cs="Times New Roman"/>
          <w:sz w:val="24"/>
        </w:rPr>
        <w:t>.0025N/mm2 and 7.01 N/mm2 respec</w:t>
      </w:r>
      <w:r w:rsidRPr="003B6233">
        <w:rPr>
          <w:rFonts w:ascii="Times New Roman" w:hAnsi="Times New Roman" w:cs="Times New Roman"/>
          <w:sz w:val="24"/>
        </w:rPr>
        <w:t>tively using</w:t>
      </w:r>
      <w:r w:rsidR="003B2048" w:rsidRPr="003B6233">
        <w:rPr>
          <w:rFonts w:ascii="Times New Roman" w:hAnsi="Times New Roman" w:cs="Times New Roman"/>
          <w:sz w:val="24"/>
        </w:rPr>
        <w:t xml:space="preserve"> </w:t>
      </w:r>
      <w:r w:rsidRPr="003B6233">
        <w:rPr>
          <w:rFonts w:ascii="Times New Roman" w:hAnsi="Times New Roman" w:cs="Times New Roman"/>
          <w:sz w:val="24"/>
        </w:rPr>
        <w:t>following relationship:</w:t>
      </w:r>
      <w:r w:rsidR="003B2048" w:rsidRPr="003B6233">
        <w:rPr>
          <w:rFonts w:ascii="Times New Roman" w:hAnsi="Times New Roman" w:cs="Times New Roman"/>
          <w:sz w:val="24"/>
        </w:rPr>
        <w:t xml:space="preserve"> </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 torque transmitted by the auger</w:t>
      </w:r>
      <w:r w:rsidR="003B2048" w:rsidRPr="003B6233">
        <w:rPr>
          <w:rFonts w:ascii="Times New Roman" w:hAnsi="Times New Roman" w:cs="Times New Roman"/>
          <w:sz w:val="24"/>
        </w:rPr>
        <w:t xml:space="preserve"> shaft, </w:t>
      </w:r>
      <w:r w:rsidRPr="003B6233">
        <w:rPr>
          <w:rFonts w:ascii="Times New Roman" w:hAnsi="Times New Roman" w:cs="Times New Roman"/>
          <w:sz w:val="24"/>
        </w:rPr>
        <w:t>mean thread diameter,</w:t>
      </w:r>
      <w:r w:rsidR="003B2048" w:rsidRPr="003B6233">
        <w:rPr>
          <w:rFonts w:ascii="Times New Roman" w:hAnsi="Times New Roman" w:cs="Times New Roman"/>
          <w:sz w:val="24"/>
        </w:rPr>
        <w:t xml:space="preserve"> </w:t>
      </w:r>
      <w:r w:rsidRPr="003B6233">
        <w:rPr>
          <w:rFonts w:ascii="Times New Roman" w:hAnsi="Times New Roman" w:cs="Times New Roman"/>
          <w:sz w:val="24"/>
        </w:rPr>
        <w:t>dm;</w:t>
      </w:r>
      <w:r w:rsidR="003B2048" w:rsidRPr="003B6233">
        <w:rPr>
          <w:rFonts w:ascii="Times New Roman" w:hAnsi="Times New Roman" w:cs="Times New Roman"/>
          <w:sz w:val="24"/>
        </w:rPr>
        <w:t xml:space="preserve"> coeff</w:t>
      </w:r>
      <w:r w:rsidRPr="003B6233">
        <w:rPr>
          <w:rFonts w:ascii="Times New Roman" w:hAnsi="Times New Roman" w:cs="Times New Roman"/>
          <w:sz w:val="24"/>
        </w:rPr>
        <w:t>icient of</w:t>
      </w:r>
      <w:r w:rsidR="003B2048" w:rsidRPr="003B6233">
        <w:rPr>
          <w:rFonts w:ascii="Times New Roman" w:hAnsi="Times New Roman" w:cs="Times New Roman"/>
          <w:sz w:val="24"/>
        </w:rPr>
        <w:t xml:space="preserve"> friction,</w:t>
      </w:r>
      <w:r w:rsidRPr="003B6233">
        <w:rPr>
          <w:rFonts w:ascii="Times New Roman" w:hAnsi="Times New Roman" w:cs="Times New Roman"/>
          <w:sz w:val="24"/>
        </w:rPr>
        <w:t>;</w:t>
      </w:r>
      <w:r w:rsidR="003B2048" w:rsidRPr="003B6233">
        <w:rPr>
          <w:rFonts w:ascii="Times New Roman" w:hAnsi="Times New Roman" w:cs="Times New Roman"/>
          <w:sz w:val="24"/>
        </w:rPr>
        <w:t xml:space="preserve"> </w:t>
      </w:r>
      <w:r w:rsidRPr="003B6233">
        <w:rPr>
          <w:rFonts w:ascii="Times New Roman" w:hAnsi="Times New Roman" w:cs="Times New Roman"/>
          <w:sz w:val="24"/>
        </w:rPr>
        <w:t>thread lift angle,</w:t>
      </w:r>
      <w:r w:rsidR="003B2048" w:rsidRPr="003B6233">
        <w:rPr>
          <w:rFonts w:ascii="Times New Roman" w:hAnsi="Times New Roman" w:cs="Times New Roman"/>
          <w:sz w:val="24"/>
        </w:rPr>
        <w:t xml:space="preserve"> </w:t>
      </w:r>
      <w:r w:rsidRPr="003B6233">
        <w:rPr>
          <w:rFonts w:ascii="Times New Roman" w:hAnsi="Times New Roman" w:cs="Times New Roman"/>
          <w:sz w:val="24"/>
        </w:rPr>
        <w:t>□</w:t>
      </w:r>
      <w:r w:rsidR="003B2048" w:rsidRPr="003B6233">
        <w:rPr>
          <w:rFonts w:ascii="Times New Roman" w:hAnsi="Times New Roman" w:cs="Times New Roman"/>
          <w:sz w:val="24"/>
        </w:rPr>
        <w:t xml:space="preserve"> n </w:t>
      </w:r>
      <w:r w:rsidRPr="003B6233">
        <w:rPr>
          <w:rFonts w:ascii="Times New Roman" w:hAnsi="Times New Roman" w:cs="Times New Roman"/>
          <w:sz w:val="24"/>
        </w:rPr>
        <w:t>tapering angle, □T;</w:t>
      </w:r>
      <w:r w:rsidR="003B2048" w:rsidRPr="003B6233">
        <w:rPr>
          <w:rFonts w:ascii="Times New Roman" w:hAnsi="Times New Roman" w:cs="Times New Roman"/>
          <w:sz w:val="24"/>
        </w:rPr>
        <w:t xml:space="preserve"> </w:t>
      </w:r>
      <w:r w:rsidRPr="003B6233">
        <w:rPr>
          <w:rFonts w:ascii="Times New Roman" w:hAnsi="Times New Roman" w:cs="Times New Roman"/>
          <w:sz w:val="24"/>
        </w:rPr>
        <w:t>thickness of the barrel.</w:t>
      </w:r>
      <w:r w:rsidR="003B2048" w:rsidRPr="003B6233">
        <w:rPr>
          <w:rFonts w:ascii="Times New Roman" w:hAnsi="Times New Roman" w:cs="Times New Roman"/>
          <w:sz w:val="24"/>
        </w:rPr>
        <w:t xml:space="preserve"> </w:t>
      </w:r>
      <w:r w:rsidRPr="003B6233">
        <w:rPr>
          <w:rFonts w:ascii="Times New Roman" w:hAnsi="Times New Roman" w:cs="Times New Roman"/>
          <w:sz w:val="24"/>
        </w:rPr>
        <w:t>t:</w:t>
      </w:r>
      <w:r w:rsidR="003B2048" w:rsidRPr="003B6233">
        <w:rPr>
          <w:rFonts w:ascii="Times New Roman" w:hAnsi="Times New Roman" w:cs="Times New Roman"/>
          <w:sz w:val="24"/>
        </w:rPr>
        <w:t xml:space="preserve"> </w:t>
      </w:r>
      <w:r w:rsidRPr="003B6233">
        <w:rPr>
          <w:rFonts w:ascii="Times New Roman" w:hAnsi="Times New Roman" w:cs="Times New Roman"/>
          <w:sz w:val="24"/>
        </w:rPr>
        <w:t>inside diameter of the barrel, di and maximum yield stress of steel,  o are890470Nmm,76mm,0.12,12°,6°,3mm,82mm and 355N/mm2 respectively.</w:t>
      </w:r>
      <w:r w:rsidR="003B2048" w:rsidRPr="003B6233">
        <w:rPr>
          <w:rFonts w:ascii="Times New Roman" w:hAnsi="Times New Roman" w:cs="Times New Roman"/>
          <w:sz w:val="24"/>
        </w:rPr>
        <w:t xml:space="preserve"> </w:t>
      </w:r>
      <w:r w:rsidRPr="003B6233">
        <w:rPr>
          <w:rFonts w:ascii="Times New Roman" w:hAnsi="Times New Roman" w:cs="Times New Roman"/>
          <w:sz w:val="24"/>
        </w:rPr>
        <w:t>Since</w:t>
      </w:r>
      <w:r w:rsidR="003B2048" w:rsidRPr="003B6233">
        <w:rPr>
          <w:rFonts w:ascii="Times New Roman" w:hAnsi="Times New Roman" w:cs="Times New Roman"/>
          <w:sz w:val="24"/>
        </w:rPr>
        <w:t xml:space="preserve"> </w:t>
      </w:r>
      <w:r w:rsidRPr="003B6233">
        <w:rPr>
          <w:rFonts w:ascii="Times New Roman" w:hAnsi="Times New Roman" w:cs="Times New Roman"/>
          <w:sz w:val="24"/>
        </w:rPr>
        <w:t>the maximum allowable pressure of the press barrel is greater than that developed by</w:t>
      </w:r>
      <w:r w:rsidR="003B2048" w:rsidRPr="003B6233">
        <w:rPr>
          <w:rFonts w:ascii="Times New Roman" w:hAnsi="Times New Roman" w:cs="Times New Roman"/>
          <w:sz w:val="24"/>
        </w:rPr>
        <w:t xml:space="preserve"> </w:t>
      </w:r>
      <w:r w:rsidRPr="003B6233">
        <w:rPr>
          <w:rFonts w:ascii="Times New Roman" w:hAnsi="Times New Roman" w:cs="Times New Roman"/>
          <w:sz w:val="24"/>
        </w:rPr>
        <w:t>the screw thread,</w:t>
      </w:r>
      <w:r w:rsidR="003B2048" w:rsidRPr="003B6233">
        <w:rPr>
          <w:rFonts w:ascii="Times New Roman" w:hAnsi="Times New Roman" w:cs="Times New Roman"/>
          <w:sz w:val="24"/>
        </w:rPr>
        <w:t xml:space="preserve"> </w:t>
      </w:r>
      <w:r w:rsidRPr="003B6233">
        <w:rPr>
          <w:rFonts w:ascii="Times New Roman" w:hAnsi="Times New Roman" w:cs="Times New Roman"/>
          <w:sz w:val="24"/>
        </w:rPr>
        <w:t>the barrel will not burst. Furthermore,</w:t>
      </w:r>
      <w:r w:rsidR="003B2048" w:rsidRPr="003B6233">
        <w:rPr>
          <w:rFonts w:ascii="Times New Roman" w:hAnsi="Times New Roman" w:cs="Times New Roman"/>
          <w:sz w:val="24"/>
        </w:rPr>
        <w:t xml:space="preserve"> </w:t>
      </w:r>
      <w:r w:rsidRPr="003B6233">
        <w:rPr>
          <w:rFonts w:ascii="Times New Roman" w:hAnsi="Times New Roman" w:cs="Times New Roman"/>
          <w:sz w:val="24"/>
        </w:rPr>
        <w:t>stress analysis/simulation of</w:t>
      </w:r>
      <w:r w:rsidR="003B2048" w:rsidRPr="003B6233">
        <w:rPr>
          <w:rFonts w:ascii="Times New Roman" w:hAnsi="Times New Roman" w:cs="Times New Roman"/>
          <w:sz w:val="24"/>
        </w:rPr>
        <w:t xml:space="preserve"> </w:t>
      </w:r>
      <w:r w:rsidRPr="003B6233">
        <w:rPr>
          <w:rFonts w:ascii="Times New Roman" w:hAnsi="Times New Roman" w:cs="Times New Roman"/>
          <w:sz w:val="24"/>
        </w:rPr>
        <w:t>the press barrel was carried out using Autodesk Inventor 2014 to determine the</w:t>
      </w:r>
      <w:r w:rsidR="003B2048" w:rsidRPr="003B6233">
        <w:rPr>
          <w:rFonts w:ascii="Times New Roman" w:hAnsi="Times New Roman" w:cs="Times New Roman"/>
          <w:sz w:val="24"/>
        </w:rPr>
        <w:t xml:space="preserve"> c</w:t>
      </w:r>
      <w:r w:rsidRPr="003B6233">
        <w:rPr>
          <w:rFonts w:ascii="Times New Roman" w:hAnsi="Times New Roman" w:cs="Times New Roman"/>
          <w:sz w:val="24"/>
        </w:rPr>
        <w:t>ritical stress areas and fail points.</w:t>
      </w:r>
      <w:r w:rsidR="003B2048" w:rsidRPr="003B6233">
        <w:rPr>
          <w:rFonts w:ascii="Times New Roman" w:hAnsi="Times New Roman" w:cs="Times New Roman"/>
          <w:sz w:val="24"/>
        </w:rPr>
        <w:t xml:space="preserve"> </w:t>
      </w:r>
      <w:r w:rsidRPr="003B6233">
        <w:rPr>
          <w:rFonts w:ascii="Times New Roman" w:hAnsi="Times New Roman" w:cs="Times New Roman"/>
          <w:sz w:val="24"/>
        </w:rPr>
        <w:t>Figure 5 shows the Von Mises stress distribution</w:t>
      </w:r>
      <w:r w:rsidR="003B2048" w:rsidRPr="003B6233">
        <w:rPr>
          <w:rFonts w:ascii="Times New Roman" w:hAnsi="Times New Roman" w:cs="Times New Roman"/>
          <w:sz w:val="24"/>
        </w:rPr>
        <w:t xml:space="preserve"> </w:t>
      </w:r>
      <w:r w:rsidRPr="003B6233">
        <w:rPr>
          <w:rFonts w:ascii="Times New Roman" w:hAnsi="Times New Roman" w:cs="Times New Roman"/>
          <w:sz w:val="24"/>
        </w:rPr>
        <w:t>diagram obtained by Finite Element Analysis (FEA)</w:t>
      </w:r>
    </w:p>
    <w:p w:rsidR="00815CAC" w:rsidRPr="003B6233" w:rsidRDefault="003B2048" w:rsidP="008C705E">
      <w:pPr>
        <w:spacing w:line="360" w:lineRule="auto"/>
        <w:rPr>
          <w:rFonts w:ascii="Times New Roman" w:hAnsi="Times New Roman" w:cs="Times New Roman"/>
          <w:sz w:val="24"/>
        </w:rPr>
      </w:pPr>
      <w:r w:rsidRPr="003B6233">
        <w:rPr>
          <w:rFonts w:ascii="Times New Roman" w:hAnsi="Times New Roman" w:cs="Times New Roman"/>
          <w:noProof/>
          <w:sz w:val="24"/>
          <w:lang w:eastAsia="en-US"/>
        </w:rPr>
        <w:drawing>
          <wp:inline distT="0" distB="0" distL="114300" distR="114300">
            <wp:extent cx="2838450" cy="2162799"/>
            <wp:effectExtent l="19050" t="0" r="0" b="0"/>
            <wp:docPr id="8" name="Picture 2" descr="2025-06-19 18:03:25.4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6-19 18:03:25.425000"/>
                    <pic:cNvPicPr>
                      <a:picLocks noChangeAspect="1"/>
                    </pic:cNvPicPr>
                  </pic:nvPicPr>
                  <pic:blipFill>
                    <a:blip r:embed="rId9" cstate="print"/>
                    <a:stretch>
                      <a:fillRect/>
                    </a:stretch>
                  </pic:blipFill>
                  <pic:spPr>
                    <a:xfrm>
                      <a:off x="0" y="0"/>
                      <a:ext cx="2842492" cy="2165879"/>
                    </a:xfrm>
                    <a:prstGeom prst="rect">
                      <a:avLst/>
                    </a:prstGeom>
                  </pic:spPr>
                </pic:pic>
              </a:graphicData>
            </a:graphic>
          </wp:inline>
        </w:drawing>
      </w:r>
    </w:p>
    <w:p w:rsidR="003B2048" w:rsidRPr="003B6233" w:rsidRDefault="003B2048" w:rsidP="003B2048">
      <w:pPr>
        <w:spacing w:line="360" w:lineRule="auto"/>
        <w:rPr>
          <w:rFonts w:ascii="Times New Roman" w:hAnsi="Times New Roman" w:cs="Times New Roman"/>
          <w:sz w:val="24"/>
        </w:rPr>
      </w:pPr>
      <w:r w:rsidRPr="003B6233">
        <w:rPr>
          <w:rFonts w:ascii="Times New Roman" w:hAnsi="Times New Roman" w:cs="Times New Roman"/>
          <w:sz w:val="24"/>
        </w:rPr>
        <w:t xml:space="preserve">Fig.5:Finite Element Analysis of Press Barrel </w:t>
      </w:r>
    </w:p>
    <w:p w:rsidR="00F22680" w:rsidRPr="003B6233" w:rsidRDefault="003B2048"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The </w:t>
      </w:r>
      <w:r w:rsidR="007716D1" w:rsidRPr="003B6233">
        <w:rPr>
          <w:rFonts w:ascii="Times New Roman" w:hAnsi="Times New Roman" w:cs="Times New Roman"/>
          <w:sz w:val="24"/>
        </w:rPr>
        <w:t xml:space="preserve">Von Mises stress is maximum towards the ends of </w:t>
      </w:r>
      <w:r w:rsidR="00BD7CC5" w:rsidRPr="003B6233">
        <w:rPr>
          <w:rFonts w:ascii="Times New Roman" w:hAnsi="Times New Roman" w:cs="Times New Roman"/>
          <w:sz w:val="24"/>
        </w:rPr>
        <w:t>the barrel as indicated by the</w:t>
      </w:r>
      <w:r w:rsidR="00F22680" w:rsidRPr="003B6233">
        <w:rPr>
          <w:rFonts w:ascii="Times New Roman" w:hAnsi="Times New Roman" w:cs="Times New Roman"/>
          <w:sz w:val="24"/>
        </w:rPr>
        <w:t xml:space="preserve"> </w:t>
      </w:r>
      <w:r w:rsidR="00F22680" w:rsidRPr="003B6233">
        <w:rPr>
          <w:rFonts w:ascii="Times New Roman" w:hAnsi="Times New Roman" w:cs="Times New Roman"/>
          <w:sz w:val="24"/>
        </w:rPr>
        <w:lastRenderedPageBreak/>
        <w:t>light red coloration with value approximately 0.00035mpa. since this value is less than yield point value of steel, the design is safe.</w:t>
      </w:r>
    </w:p>
    <w:p w:rsidR="00F22680"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According to Kassim et al. (2011),for efficient chaft/kemel separation, the air</w:t>
      </w:r>
      <w:r w:rsidR="00F22680" w:rsidRPr="003B6233">
        <w:rPr>
          <w:rFonts w:ascii="Times New Roman" w:hAnsi="Times New Roman" w:cs="Times New Roman"/>
          <w:sz w:val="24"/>
        </w:rPr>
        <w:t xml:space="preserve"> </w:t>
      </w:r>
      <w:r w:rsidRPr="003B6233">
        <w:rPr>
          <w:rFonts w:ascii="Times New Roman" w:hAnsi="Times New Roman" w:cs="Times New Roman"/>
          <w:sz w:val="24"/>
        </w:rPr>
        <w:t xml:space="preserve">velocity in </w:t>
      </w:r>
      <w:r w:rsidR="00F22680" w:rsidRPr="003B6233">
        <w:rPr>
          <w:rFonts w:ascii="Times New Roman" w:hAnsi="Times New Roman" w:cs="Times New Roman"/>
          <w:sz w:val="24"/>
        </w:rPr>
        <w:t>the separation chamber must be l</w:t>
      </w:r>
      <w:r w:rsidRPr="003B6233">
        <w:rPr>
          <w:rFonts w:ascii="Times New Roman" w:hAnsi="Times New Roman" w:cs="Times New Roman"/>
          <w:sz w:val="24"/>
        </w:rPr>
        <w:t>ess than the terminal velocity of melon</w:t>
      </w:r>
      <w:r w:rsidR="00F22680" w:rsidRPr="003B6233">
        <w:rPr>
          <w:rFonts w:ascii="Times New Roman" w:hAnsi="Times New Roman" w:cs="Times New Roman"/>
          <w:sz w:val="24"/>
        </w:rPr>
        <w:t xml:space="preserve"> </w:t>
      </w:r>
      <w:r w:rsidRPr="003B6233">
        <w:rPr>
          <w:rFonts w:ascii="Times New Roman" w:hAnsi="Times New Roman" w:cs="Times New Roman"/>
          <w:sz w:val="24"/>
        </w:rPr>
        <w:t>seeds and shell which was dete</w:t>
      </w:r>
      <w:r w:rsidR="00F22680" w:rsidRPr="003B6233">
        <w:rPr>
          <w:rFonts w:ascii="Times New Roman" w:hAnsi="Times New Roman" w:cs="Times New Roman"/>
          <w:sz w:val="24"/>
        </w:rPr>
        <w:t>r</w:t>
      </w:r>
      <w:r w:rsidRPr="003B6233">
        <w:rPr>
          <w:rFonts w:ascii="Times New Roman" w:hAnsi="Times New Roman" w:cs="Times New Roman"/>
          <w:sz w:val="24"/>
        </w:rPr>
        <w:t>mined as 6.4m/s. Thus a hand blow-dryer with</w:t>
      </w:r>
      <w:r w:rsidR="00F22680" w:rsidRPr="003B6233">
        <w:rPr>
          <w:rFonts w:ascii="Times New Roman" w:hAnsi="Times New Roman" w:cs="Times New Roman"/>
          <w:sz w:val="24"/>
        </w:rPr>
        <w:t xml:space="preserve"> </w:t>
      </w:r>
      <w:r w:rsidRPr="003B6233">
        <w:rPr>
          <w:rFonts w:ascii="Times New Roman" w:hAnsi="Times New Roman" w:cs="Times New Roman"/>
          <w:sz w:val="24"/>
        </w:rPr>
        <w:t>double-power setting 1500-1700 W,</w:t>
      </w:r>
      <w:r w:rsidR="00F22680" w:rsidRPr="003B6233">
        <w:rPr>
          <w:rFonts w:ascii="Times New Roman" w:hAnsi="Times New Roman" w:cs="Times New Roman"/>
          <w:sz w:val="24"/>
        </w:rPr>
        <w:t xml:space="preserve"> </w:t>
      </w:r>
      <w:r w:rsidRPr="003B6233">
        <w:rPr>
          <w:rFonts w:ascii="Times New Roman" w:hAnsi="Times New Roman" w:cs="Times New Roman"/>
          <w:sz w:val="24"/>
        </w:rPr>
        <w:t>double-speed setting 1000-1200 rpn and</w:t>
      </w:r>
      <w:r w:rsidR="00F22680" w:rsidRPr="003B6233">
        <w:rPr>
          <w:rFonts w:ascii="Times New Roman" w:hAnsi="Times New Roman" w:cs="Times New Roman"/>
          <w:sz w:val="24"/>
        </w:rPr>
        <w:t xml:space="preserve"> </w:t>
      </w:r>
      <w:r w:rsidRPr="003B6233">
        <w:rPr>
          <w:rFonts w:ascii="Times New Roman" w:hAnsi="Times New Roman" w:cs="Times New Roman"/>
          <w:sz w:val="24"/>
        </w:rPr>
        <w:t>terminal velocity of 5.8 m/s was selected an</w:t>
      </w:r>
      <w:r w:rsidR="00F22680" w:rsidRPr="003B6233">
        <w:rPr>
          <w:rFonts w:ascii="Times New Roman" w:hAnsi="Times New Roman" w:cs="Times New Roman"/>
          <w:sz w:val="24"/>
        </w:rPr>
        <w:t>d used.</w:t>
      </w:r>
    </w:p>
    <w:p w:rsidR="00F22680" w:rsidRPr="003B6233" w:rsidRDefault="00F22680" w:rsidP="008C705E">
      <w:pPr>
        <w:spacing w:line="360" w:lineRule="auto"/>
        <w:rPr>
          <w:rFonts w:ascii="Times New Roman" w:hAnsi="Times New Roman" w:cs="Times New Roman"/>
          <w:b/>
          <w:sz w:val="24"/>
        </w:rPr>
      </w:pPr>
      <w:r w:rsidRPr="003B6233">
        <w:rPr>
          <w:rFonts w:ascii="Times New Roman" w:hAnsi="Times New Roman" w:cs="Times New Roman"/>
          <w:b/>
          <w:sz w:val="24"/>
        </w:rPr>
        <w:t>3.5 Selection of Electric</w:t>
      </w:r>
      <w:r w:rsidR="007716D1" w:rsidRPr="003B6233">
        <w:rPr>
          <w:rFonts w:ascii="Times New Roman" w:hAnsi="Times New Roman" w:cs="Times New Roman"/>
          <w:b/>
          <w:sz w:val="24"/>
        </w:rPr>
        <w:t xml:space="preserve"> Motor</w:t>
      </w:r>
      <w:r w:rsidRPr="003B6233">
        <w:rPr>
          <w:rFonts w:ascii="Times New Roman" w:hAnsi="Times New Roman" w:cs="Times New Roman"/>
          <w:b/>
          <w:sz w:val="24"/>
        </w:rPr>
        <w:t xml:space="preserve"> </w:t>
      </w:r>
    </w:p>
    <w:p w:rsidR="00F22680" w:rsidRPr="003B6233" w:rsidRDefault="00F22680"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The power, required for the operation of the shelling unit was determined as815.74W (1.09 HP)using equations(18),(19),(20)and (21) by (Khurmi and Gupta,2005)</w:t>
      </w:r>
      <w:r w:rsidRPr="003B6233">
        <w:rPr>
          <w:rFonts w:ascii="Times New Roman" w:hAnsi="Times New Roman" w:cs="Times New Roman"/>
          <w:sz w:val="24"/>
        </w:rPr>
        <w:t xml:space="preserve"> </w:t>
      </w:r>
    </w:p>
    <w:p w:rsidR="00F22680" w:rsidRPr="003B6233" w:rsidRDefault="00F22680" w:rsidP="008C705E">
      <w:pPr>
        <w:spacing w:line="360" w:lineRule="auto"/>
        <w:rPr>
          <w:rFonts w:ascii="Times New Roman" w:hAnsi="Times New Roman" w:cs="Times New Roman"/>
          <w:sz w:val="24"/>
        </w:rPr>
      </w:pPr>
      <w:r w:rsidRPr="003B6233">
        <w:rPr>
          <w:rFonts w:ascii="Times New Roman" w:hAnsi="Times New Roman" w:cs="Times New Roman"/>
          <w:sz w:val="24"/>
        </w:rPr>
        <w:tab/>
        <w:t>W</w:t>
      </w:r>
      <w:r w:rsidR="007716D1" w:rsidRPr="003B6233">
        <w:rPr>
          <w:rFonts w:ascii="Times New Roman" w:hAnsi="Times New Roman" w:cs="Times New Roman"/>
          <w:sz w:val="24"/>
        </w:rPr>
        <w:t>here the mass of the shelling drum,</w:t>
      </w:r>
      <w:r w:rsidRPr="003B6233">
        <w:rPr>
          <w:rFonts w:ascii="Times New Roman" w:hAnsi="Times New Roman" w:cs="Times New Roman"/>
          <w:sz w:val="24"/>
        </w:rPr>
        <w:t xml:space="preserve"> </w:t>
      </w:r>
      <w:r w:rsidR="007716D1" w:rsidRPr="003B6233">
        <w:rPr>
          <w:rFonts w:ascii="Times New Roman" w:hAnsi="Times New Roman" w:cs="Times New Roman"/>
          <w:sz w:val="24"/>
        </w:rPr>
        <w:t>m;</w:t>
      </w:r>
      <w:r w:rsidRPr="003B6233">
        <w:rPr>
          <w:rFonts w:ascii="Times New Roman" w:hAnsi="Times New Roman" w:cs="Times New Roman"/>
          <w:sz w:val="24"/>
        </w:rPr>
        <w:t xml:space="preserve"> </w:t>
      </w:r>
      <w:r w:rsidR="007716D1" w:rsidRPr="003B6233">
        <w:rPr>
          <w:rFonts w:ascii="Times New Roman" w:hAnsi="Times New Roman" w:cs="Times New Roman"/>
          <w:sz w:val="24"/>
        </w:rPr>
        <w:t>radius of the shelling drum from the axis of</w:t>
      </w:r>
      <w:r w:rsidRPr="003B6233">
        <w:rPr>
          <w:rFonts w:ascii="Times New Roman" w:hAnsi="Times New Roman" w:cs="Times New Roman"/>
          <w:sz w:val="24"/>
        </w:rPr>
        <w:t xml:space="preserve"> </w:t>
      </w:r>
      <w:r w:rsidR="007716D1" w:rsidRPr="003B6233">
        <w:rPr>
          <w:rFonts w:ascii="Times New Roman" w:hAnsi="Times New Roman" w:cs="Times New Roman"/>
          <w:sz w:val="24"/>
        </w:rPr>
        <w:t>rotation,</w:t>
      </w:r>
      <w:r w:rsidRPr="003B6233">
        <w:rPr>
          <w:rFonts w:ascii="Times New Roman" w:hAnsi="Times New Roman" w:cs="Times New Roman"/>
          <w:sz w:val="24"/>
        </w:rPr>
        <w:t xml:space="preserve"> </w:t>
      </w:r>
      <w:r w:rsidR="007716D1" w:rsidRPr="003B6233">
        <w:rPr>
          <w:rFonts w:ascii="Times New Roman" w:hAnsi="Times New Roman" w:cs="Times New Roman"/>
          <w:sz w:val="24"/>
        </w:rPr>
        <w:t>r and design speed of cylindrical drum,</w:t>
      </w:r>
      <w:r w:rsidRPr="003B6233">
        <w:rPr>
          <w:rFonts w:ascii="Times New Roman" w:hAnsi="Times New Roman" w:cs="Times New Roman"/>
          <w:sz w:val="24"/>
        </w:rPr>
        <w:t xml:space="preserve"> </w:t>
      </w:r>
      <w:r w:rsidR="007716D1" w:rsidRPr="003B6233">
        <w:rPr>
          <w:rFonts w:ascii="Times New Roman" w:hAnsi="Times New Roman" w:cs="Times New Roman"/>
          <w:sz w:val="24"/>
        </w:rPr>
        <w:t>o are 1.35kg,85mm and 99.48 rad/s(950rpm)respectively. The power requirement of separating and pressing units were</w:t>
      </w:r>
      <w:r w:rsidRPr="003B6233">
        <w:rPr>
          <w:rFonts w:ascii="Times New Roman" w:hAnsi="Times New Roman" w:cs="Times New Roman"/>
          <w:sz w:val="24"/>
        </w:rPr>
        <w:t xml:space="preserve"> </w:t>
      </w:r>
      <w:r w:rsidR="007716D1" w:rsidRPr="003B6233">
        <w:rPr>
          <w:rFonts w:ascii="Times New Roman" w:hAnsi="Times New Roman" w:cs="Times New Roman"/>
          <w:sz w:val="24"/>
        </w:rPr>
        <w:t>determined as 25.72W (0.03 HP) and 1429.01W (1.92 HP) respectively from</w:t>
      </w:r>
      <w:r w:rsidRPr="003B6233">
        <w:rPr>
          <w:rFonts w:ascii="Times New Roman" w:hAnsi="Times New Roman" w:cs="Times New Roman"/>
          <w:sz w:val="24"/>
        </w:rPr>
        <w:t xml:space="preserve"> </w:t>
      </w:r>
      <w:r w:rsidR="007716D1" w:rsidRPr="003B6233">
        <w:rPr>
          <w:rFonts w:ascii="Times New Roman" w:hAnsi="Times New Roman" w:cs="Times New Roman"/>
          <w:sz w:val="24"/>
        </w:rPr>
        <w:t>Equation (22) by Khurmi and Gupta,(2005).-)</w:t>
      </w:r>
      <w:r w:rsidRPr="003B6233">
        <w:rPr>
          <w:rFonts w:ascii="Times New Roman" w:hAnsi="Times New Roman" w:cs="Times New Roman"/>
          <w:sz w:val="24"/>
        </w:rPr>
        <w:t xml:space="preserve"> </w:t>
      </w:r>
      <w:r w:rsidR="007716D1" w:rsidRPr="003B6233">
        <w:rPr>
          <w:rFonts w:ascii="Times New Roman" w:hAnsi="Times New Roman" w:cs="Times New Roman"/>
          <w:sz w:val="24"/>
        </w:rPr>
        <w:t>V</w:t>
      </w:r>
      <w:r w:rsidRPr="003B6233">
        <w:rPr>
          <w:rFonts w:ascii="Times New Roman" w:hAnsi="Times New Roman" w:cs="Times New Roman"/>
          <w:sz w:val="24"/>
        </w:rPr>
        <w:t xml:space="preserve">    </w:t>
      </w:r>
      <w:r w:rsidR="007716D1" w:rsidRPr="003B6233">
        <w:rPr>
          <w:rFonts w:ascii="Times New Roman" w:hAnsi="Times New Roman" w:cs="Times New Roman"/>
          <w:sz w:val="24"/>
        </w:rPr>
        <w:t>(22)</w:t>
      </w:r>
    </w:p>
    <w:p w:rsidR="00815CAC" w:rsidRPr="003B6233" w:rsidRDefault="00F22680"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Taking the load factor of electric motor,</w:t>
      </w:r>
      <w:r w:rsidRPr="003B6233">
        <w:rPr>
          <w:rFonts w:ascii="Times New Roman" w:hAnsi="Times New Roman" w:cs="Times New Roman"/>
          <w:sz w:val="24"/>
        </w:rPr>
        <w:t xml:space="preserve"> </w:t>
      </w:r>
      <w:r w:rsidR="007716D1" w:rsidRPr="003B6233">
        <w:rPr>
          <w:rFonts w:ascii="Times New Roman" w:hAnsi="Times New Roman" w:cs="Times New Roman"/>
          <w:sz w:val="24"/>
        </w:rPr>
        <w:t>as 0.75,1.5 HP ana 3HP electric motors</w:t>
      </w:r>
      <w:r w:rsidRPr="003B6233">
        <w:rPr>
          <w:rFonts w:ascii="Times New Roman" w:hAnsi="Times New Roman" w:cs="Times New Roman"/>
          <w:sz w:val="24"/>
        </w:rPr>
        <w:t xml:space="preserve"> </w:t>
      </w:r>
      <w:r w:rsidR="007716D1" w:rsidRPr="003B6233">
        <w:rPr>
          <w:rFonts w:ascii="Times New Roman" w:hAnsi="Times New Roman" w:cs="Times New Roman"/>
          <w:sz w:val="24"/>
        </w:rPr>
        <w:t>were selected for the operation of the shelling and separating chamber/pressrespectively.21</w:t>
      </w:r>
    </w:p>
    <w:p w:rsidR="00815CAC" w:rsidRPr="003B6233" w:rsidRDefault="00815CAC" w:rsidP="008C705E">
      <w:pPr>
        <w:spacing w:line="360" w:lineRule="auto"/>
        <w:rPr>
          <w:rFonts w:ascii="Times New Roman" w:hAnsi="Times New Roman" w:cs="Times New Roman"/>
          <w:sz w:val="24"/>
        </w:rPr>
      </w:pPr>
    </w:p>
    <w:p w:rsidR="00F22680" w:rsidRPr="003B6233" w:rsidRDefault="00F22680">
      <w:pPr>
        <w:widowControl/>
        <w:jc w:val="left"/>
        <w:rPr>
          <w:rFonts w:ascii="Times New Roman" w:hAnsi="Times New Roman" w:cs="Times New Roman"/>
          <w:sz w:val="24"/>
        </w:rPr>
      </w:pPr>
      <w:r w:rsidRPr="003B6233">
        <w:rPr>
          <w:rFonts w:ascii="Times New Roman" w:hAnsi="Times New Roman" w:cs="Times New Roman"/>
          <w:sz w:val="24"/>
        </w:rPr>
        <w:br w:type="page"/>
      </w:r>
    </w:p>
    <w:p w:rsidR="00F22680" w:rsidRPr="003B6233" w:rsidRDefault="007716D1" w:rsidP="00F22680">
      <w:pPr>
        <w:spacing w:line="360" w:lineRule="auto"/>
        <w:jc w:val="center"/>
        <w:rPr>
          <w:rFonts w:ascii="Times New Roman" w:hAnsi="Times New Roman" w:cs="Times New Roman"/>
          <w:b/>
          <w:sz w:val="24"/>
        </w:rPr>
      </w:pPr>
      <w:r w:rsidRPr="003B6233">
        <w:rPr>
          <w:rFonts w:ascii="Times New Roman" w:hAnsi="Times New Roman" w:cs="Times New Roman"/>
          <w:b/>
          <w:sz w:val="24"/>
        </w:rPr>
        <w:lastRenderedPageBreak/>
        <w:t>CHAPTER FOUR</w:t>
      </w:r>
    </w:p>
    <w:p w:rsidR="00F22680"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4.1</w:t>
      </w:r>
      <w:r w:rsidR="00F22680" w:rsidRPr="003B6233">
        <w:rPr>
          <w:rFonts w:ascii="Times New Roman" w:hAnsi="Times New Roman" w:cs="Times New Roman"/>
          <w:b/>
          <w:sz w:val="24"/>
        </w:rPr>
        <w:tab/>
      </w:r>
      <w:r w:rsidRPr="003B6233">
        <w:rPr>
          <w:rFonts w:ascii="Times New Roman" w:hAnsi="Times New Roman" w:cs="Times New Roman"/>
          <w:b/>
          <w:sz w:val="24"/>
        </w:rPr>
        <w:t>PERFORMANCE ANALYSIS PROCEDURE</w:t>
      </w:r>
    </w:p>
    <w:p w:rsidR="00B0580B"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 effect of moisture content and shelling speed on melon de</w:t>
      </w:r>
      <w:r w:rsidR="00F22680" w:rsidRPr="003B6233">
        <w:rPr>
          <w:rFonts w:ascii="Times New Roman" w:hAnsi="Times New Roman" w:cs="Times New Roman"/>
          <w:sz w:val="24"/>
        </w:rPr>
        <w:t xml:space="preserve"> </w:t>
      </w:r>
      <w:r w:rsidRPr="003B6233">
        <w:rPr>
          <w:rFonts w:ascii="Times New Roman" w:hAnsi="Times New Roman" w:cs="Times New Roman"/>
          <w:sz w:val="24"/>
        </w:rPr>
        <w:t>husking as well</w:t>
      </w:r>
      <w:r w:rsidR="00F22680" w:rsidRPr="003B6233">
        <w:rPr>
          <w:rFonts w:ascii="Times New Roman" w:hAnsi="Times New Roman" w:cs="Times New Roman"/>
          <w:sz w:val="24"/>
        </w:rPr>
        <w:t xml:space="preserve"> </w:t>
      </w:r>
      <w:r w:rsidRPr="003B6233">
        <w:rPr>
          <w:rFonts w:ascii="Times New Roman" w:hAnsi="Times New Roman" w:cs="Times New Roman"/>
          <w:sz w:val="24"/>
        </w:rPr>
        <w:t>as paddle speed,</w:t>
      </w:r>
      <w:r w:rsidR="00F22680" w:rsidRPr="003B6233">
        <w:rPr>
          <w:rFonts w:ascii="Times New Roman" w:hAnsi="Times New Roman" w:cs="Times New Roman"/>
          <w:sz w:val="24"/>
        </w:rPr>
        <w:t xml:space="preserve"> </w:t>
      </w:r>
      <w:r w:rsidRPr="003B6233">
        <w:rPr>
          <w:rFonts w:ascii="Times New Roman" w:hAnsi="Times New Roman" w:cs="Times New Roman"/>
          <w:sz w:val="24"/>
        </w:rPr>
        <w:t>blow dryer speed and heat on shell/ke</w:t>
      </w:r>
      <w:r w:rsidR="00F22680" w:rsidRPr="003B6233">
        <w:rPr>
          <w:rFonts w:ascii="Times New Roman" w:hAnsi="Times New Roman" w:cs="Times New Roman"/>
          <w:sz w:val="24"/>
        </w:rPr>
        <w:t>r</w:t>
      </w:r>
      <w:r w:rsidRPr="003B6233">
        <w:rPr>
          <w:rFonts w:ascii="Times New Roman" w:hAnsi="Times New Roman" w:cs="Times New Roman"/>
          <w:sz w:val="24"/>
        </w:rPr>
        <w:t>nel separation were first</w:t>
      </w:r>
      <w:r w:rsidR="00F22680" w:rsidRPr="003B6233">
        <w:rPr>
          <w:rFonts w:ascii="Times New Roman" w:hAnsi="Times New Roman" w:cs="Times New Roman"/>
          <w:sz w:val="24"/>
        </w:rPr>
        <w:t xml:space="preserve"> </w:t>
      </w:r>
      <w:r w:rsidRPr="003B6233">
        <w:rPr>
          <w:rFonts w:ascii="Times New Roman" w:hAnsi="Times New Roman" w:cs="Times New Roman"/>
          <w:sz w:val="24"/>
        </w:rPr>
        <w:t>inve</w:t>
      </w:r>
      <w:r w:rsidR="00F22680" w:rsidRPr="003B6233">
        <w:rPr>
          <w:rFonts w:ascii="Times New Roman" w:hAnsi="Times New Roman" w:cs="Times New Roman"/>
          <w:sz w:val="24"/>
        </w:rPr>
        <w:t>stigated. Thereafter, the oil ex</w:t>
      </w:r>
      <w:r w:rsidRPr="003B6233">
        <w:rPr>
          <w:rFonts w:ascii="Times New Roman" w:hAnsi="Times New Roman" w:cs="Times New Roman"/>
          <w:sz w:val="24"/>
        </w:rPr>
        <w:t>traction capacity,;</w:t>
      </w:r>
      <w:r w:rsidR="00F22680" w:rsidRPr="003B6233">
        <w:rPr>
          <w:rFonts w:ascii="Times New Roman" w:hAnsi="Times New Roman" w:cs="Times New Roman"/>
          <w:sz w:val="24"/>
        </w:rPr>
        <w:t xml:space="preserve"> extraction efficienc</w:t>
      </w:r>
      <w:r w:rsidRPr="003B6233">
        <w:rPr>
          <w:rFonts w:ascii="Times New Roman" w:hAnsi="Times New Roman" w:cs="Times New Roman"/>
          <w:sz w:val="24"/>
        </w:rPr>
        <w:t>y, ;and</w:t>
      </w:r>
      <w:r w:rsidR="00F22680" w:rsidRPr="003B6233">
        <w:rPr>
          <w:rFonts w:ascii="Times New Roman" w:hAnsi="Times New Roman" w:cs="Times New Roman"/>
          <w:sz w:val="24"/>
        </w:rPr>
        <w:t xml:space="preserve"> </w:t>
      </w:r>
      <w:r w:rsidRPr="003B6233">
        <w:rPr>
          <w:rFonts w:ascii="Times New Roman" w:hAnsi="Times New Roman" w:cs="Times New Roman"/>
          <w:sz w:val="24"/>
        </w:rPr>
        <w:t>milling capacity were determined. The melon seeds used were procured from Ubani</w:t>
      </w:r>
      <w:r w:rsidR="00B0580B" w:rsidRPr="003B6233">
        <w:rPr>
          <w:rFonts w:ascii="Times New Roman" w:hAnsi="Times New Roman" w:cs="Times New Roman"/>
          <w:sz w:val="24"/>
        </w:rPr>
        <w:t xml:space="preserve"> </w:t>
      </w:r>
      <w:r w:rsidRPr="003B6233">
        <w:rPr>
          <w:rFonts w:ascii="Times New Roman" w:hAnsi="Times New Roman" w:cs="Times New Roman"/>
          <w:sz w:val="24"/>
        </w:rPr>
        <w:t>market in Umuahia, Abia state,</w:t>
      </w:r>
      <w:r w:rsidR="00B0580B" w:rsidRPr="003B6233">
        <w:rPr>
          <w:rFonts w:ascii="Times New Roman" w:hAnsi="Times New Roman" w:cs="Times New Roman"/>
          <w:sz w:val="24"/>
        </w:rPr>
        <w:t xml:space="preserve"> </w:t>
      </w:r>
      <w:r w:rsidRPr="003B6233">
        <w:rPr>
          <w:rFonts w:ascii="Times New Roman" w:hAnsi="Times New Roman" w:cs="Times New Roman"/>
          <w:sz w:val="24"/>
        </w:rPr>
        <w:t>Nigeria.</w:t>
      </w:r>
      <w:r w:rsidR="00B0580B" w:rsidRPr="003B6233">
        <w:rPr>
          <w:rFonts w:ascii="Times New Roman" w:hAnsi="Times New Roman" w:cs="Times New Roman"/>
          <w:sz w:val="24"/>
        </w:rPr>
        <w:t xml:space="preserve"> </w:t>
      </w:r>
      <w:r w:rsidRPr="003B6233">
        <w:rPr>
          <w:rFonts w:ascii="Times New Roman" w:hAnsi="Times New Roman" w:cs="Times New Roman"/>
          <w:sz w:val="24"/>
        </w:rPr>
        <w:t>In the first test,</w:t>
      </w:r>
      <w:r w:rsidR="00B0580B" w:rsidRPr="003B6233">
        <w:rPr>
          <w:rFonts w:ascii="Times New Roman" w:hAnsi="Times New Roman" w:cs="Times New Roman"/>
          <w:sz w:val="24"/>
        </w:rPr>
        <w:t xml:space="preserve"> </w:t>
      </w:r>
      <w:r w:rsidRPr="003B6233">
        <w:rPr>
          <w:rFonts w:ascii="Times New Roman" w:hAnsi="Times New Roman" w:cs="Times New Roman"/>
          <w:sz w:val="24"/>
        </w:rPr>
        <w:t>the moisture content and</w:t>
      </w:r>
      <w:r w:rsidR="00B0580B" w:rsidRPr="003B6233">
        <w:rPr>
          <w:rFonts w:ascii="Times New Roman" w:hAnsi="Times New Roman" w:cs="Times New Roman"/>
          <w:sz w:val="24"/>
        </w:rPr>
        <w:t xml:space="preserve"> </w:t>
      </w:r>
      <w:r w:rsidRPr="003B6233">
        <w:rPr>
          <w:rFonts w:ascii="Times New Roman" w:hAnsi="Times New Roman" w:cs="Times New Roman"/>
          <w:sz w:val="24"/>
        </w:rPr>
        <w:t>shelling speed at five levels were used. Moisture content determination was carried</w:t>
      </w:r>
      <w:r w:rsidR="00B0580B" w:rsidRPr="003B6233">
        <w:rPr>
          <w:rFonts w:ascii="Times New Roman" w:hAnsi="Times New Roman" w:cs="Times New Roman"/>
          <w:sz w:val="24"/>
        </w:rPr>
        <w:t xml:space="preserve"> </w:t>
      </w:r>
      <w:r w:rsidRPr="003B6233">
        <w:rPr>
          <w:rFonts w:ascii="Times New Roman" w:hAnsi="Times New Roman" w:cs="Times New Roman"/>
          <w:sz w:val="24"/>
        </w:rPr>
        <w:t>out using ASAE standard S.352 (ASAE,1982).The shelling speed was varied by</w:t>
      </w:r>
      <w:r w:rsidR="00B0580B" w:rsidRPr="003B6233">
        <w:rPr>
          <w:rFonts w:ascii="Times New Roman" w:hAnsi="Times New Roman" w:cs="Times New Roman"/>
          <w:sz w:val="24"/>
        </w:rPr>
        <w:t xml:space="preserve"> </w:t>
      </w:r>
      <w:r w:rsidRPr="003B6233">
        <w:rPr>
          <w:rFonts w:ascii="Times New Roman" w:hAnsi="Times New Roman" w:cs="Times New Roman"/>
          <w:sz w:val="24"/>
        </w:rPr>
        <w:t>regulating the v</w:t>
      </w:r>
      <w:r w:rsidR="00B0580B" w:rsidRPr="003B6233">
        <w:rPr>
          <w:rFonts w:ascii="Times New Roman" w:hAnsi="Times New Roman" w:cs="Times New Roman"/>
          <w:sz w:val="24"/>
        </w:rPr>
        <w:t>aried</w:t>
      </w:r>
      <w:r w:rsidRPr="003B6233">
        <w:rPr>
          <w:rFonts w:ascii="Times New Roman" w:hAnsi="Times New Roman" w:cs="Times New Roman"/>
          <w:sz w:val="24"/>
        </w:rPr>
        <w:t xml:space="preserve"> while different moisture levels were achieved by removing a</w:t>
      </w:r>
      <w:r w:rsidR="00B0580B" w:rsidRPr="003B6233">
        <w:rPr>
          <w:rFonts w:ascii="Times New Roman" w:hAnsi="Times New Roman" w:cs="Times New Roman"/>
          <w:sz w:val="24"/>
        </w:rPr>
        <w:t xml:space="preserve"> </w:t>
      </w:r>
      <w:r w:rsidRPr="003B6233">
        <w:rPr>
          <w:rFonts w:ascii="Times New Roman" w:hAnsi="Times New Roman" w:cs="Times New Roman"/>
          <w:sz w:val="24"/>
        </w:rPr>
        <w:t>known quantity of the seeds periodically from a lot that have been soaked and dried.</w:t>
      </w:r>
      <w:r w:rsidR="00B0580B" w:rsidRPr="003B6233">
        <w:rPr>
          <w:rFonts w:ascii="Times New Roman" w:hAnsi="Times New Roman" w:cs="Times New Roman"/>
          <w:sz w:val="24"/>
        </w:rPr>
        <w:t xml:space="preserve"> </w:t>
      </w:r>
      <w:r w:rsidRPr="003B6233">
        <w:rPr>
          <w:rFonts w:ascii="Times New Roman" w:hAnsi="Times New Roman" w:cs="Times New Roman"/>
          <w:sz w:val="24"/>
        </w:rPr>
        <w:t>The initial moisture content of the seed was first used at five different inner drum</w:t>
      </w:r>
      <w:r w:rsidR="00B0580B" w:rsidRPr="003B6233">
        <w:rPr>
          <w:rFonts w:ascii="Times New Roman" w:hAnsi="Times New Roman" w:cs="Times New Roman"/>
          <w:sz w:val="24"/>
        </w:rPr>
        <w:t xml:space="preserve"> </w:t>
      </w:r>
      <w:r w:rsidRPr="003B6233">
        <w:rPr>
          <w:rFonts w:ascii="Times New Roman" w:hAnsi="Times New Roman" w:cs="Times New Roman"/>
          <w:sz w:val="24"/>
        </w:rPr>
        <w:t>speeds of 850,950,1000 and 1200 rpm. Thereafter,</w:t>
      </w:r>
      <w:r w:rsidR="00B0580B" w:rsidRPr="003B6233">
        <w:rPr>
          <w:rFonts w:ascii="Times New Roman" w:hAnsi="Times New Roman" w:cs="Times New Roman"/>
          <w:sz w:val="24"/>
        </w:rPr>
        <w:t xml:space="preserve"> </w:t>
      </w:r>
      <w:r w:rsidRPr="003B6233">
        <w:rPr>
          <w:rFonts w:ascii="Times New Roman" w:hAnsi="Times New Roman" w:cs="Times New Roman"/>
          <w:sz w:val="24"/>
        </w:rPr>
        <w:t>the shelling efficiency,</w:t>
      </w:r>
      <w:r w:rsidR="00B0580B" w:rsidRPr="003B6233">
        <w:rPr>
          <w:rFonts w:ascii="Times New Roman" w:hAnsi="Times New Roman" w:cs="Times New Roman"/>
          <w:sz w:val="24"/>
        </w:rPr>
        <w:t xml:space="preserve"> </w:t>
      </w:r>
      <w:r w:rsidRPr="003B6233">
        <w:rPr>
          <w:rFonts w:ascii="Times New Roman" w:hAnsi="Times New Roman" w:cs="Times New Roman"/>
          <w:sz w:val="24"/>
        </w:rPr>
        <w:t>and</w:t>
      </w:r>
      <w:r w:rsidR="00B0580B" w:rsidRPr="003B6233">
        <w:rPr>
          <w:rFonts w:ascii="Times New Roman" w:hAnsi="Times New Roman" w:cs="Times New Roman"/>
          <w:sz w:val="24"/>
        </w:rPr>
        <w:t xml:space="preserve"> </w:t>
      </w:r>
      <w:r w:rsidRPr="003B6233">
        <w:rPr>
          <w:rFonts w:ascii="Times New Roman" w:hAnsi="Times New Roman" w:cs="Times New Roman"/>
          <w:sz w:val="24"/>
        </w:rPr>
        <w:t>percentage seed damage, were evaluated using Equations (23) and (24)</w:t>
      </w:r>
      <w:r w:rsidR="00B0580B" w:rsidRPr="003B6233">
        <w:rPr>
          <w:rFonts w:ascii="Times New Roman" w:hAnsi="Times New Roman" w:cs="Times New Roman"/>
          <w:sz w:val="24"/>
        </w:rPr>
        <w:t xml:space="preserve"> respectively.</w:t>
      </w:r>
    </w:p>
    <w:p w:rsidR="00B0580B" w:rsidRPr="003B6233" w:rsidRDefault="00B0580B" w:rsidP="008C705E">
      <w:pPr>
        <w:spacing w:line="360" w:lineRule="auto"/>
        <w:rPr>
          <w:rFonts w:ascii="Times New Roman" w:hAnsi="Times New Roman" w:cs="Times New Roman"/>
          <w:sz w:val="24"/>
        </w:rPr>
      </w:pPr>
      <w:r w:rsidRPr="003B6233">
        <w:rPr>
          <w:rFonts w:ascii="Times New Roman" w:hAnsi="Times New Roman" w:cs="Times New Roman"/>
          <w:sz w:val="24"/>
        </w:rPr>
        <w:t>(23)</w:t>
      </w:r>
    </w:p>
    <w:p w:rsidR="00B0580B" w:rsidRPr="003B6233" w:rsidRDefault="00B0580B"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(24) </w:t>
      </w:r>
    </w:p>
    <w:p w:rsidR="00C63A6D" w:rsidRPr="003B6233" w:rsidRDefault="00B0580B" w:rsidP="008C705E">
      <w:pPr>
        <w:spacing w:line="360" w:lineRule="auto"/>
        <w:rPr>
          <w:rFonts w:ascii="Times New Roman" w:hAnsi="Times New Roman" w:cs="Times New Roman"/>
          <w:sz w:val="24"/>
        </w:rPr>
      </w:pPr>
      <w:r w:rsidRPr="003B6233">
        <w:rPr>
          <w:rFonts w:ascii="Times New Roman" w:hAnsi="Times New Roman" w:cs="Times New Roman"/>
          <w:sz w:val="24"/>
        </w:rPr>
        <w:t>Where</w:t>
      </w:r>
      <w:r w:rsidR="007716D1" w:rsidRPr="003B6233">
        <w:rPr>
          <w:rFonts w:ascii="Times New Roman" w:hAnsi="Times New Roman" w:cs="Times New Roman"/>
          <w:sz w:val="24"/>
        </w:rPr>
        <w:t>,</w:t>
      </w:r>
      <w:r w:rsidRPr="003B6233">
        <w:rPr>
          <w:rFonts w:ascii="Times New Roman" w:hAnsi="Times New Roman" w:cs="Times New Roman"/>
          <w:sz w:val="24"/>
        </w:rPr>
        <w:t xml:space="preserve"> </w:t>
      </w:r>
      <w:r w:rsidR="007716D1" w:rsidRPr="003B6233">
        <w:rPr>
          <w:rFonts w:ascii="Times New Roman" w:hAnsi="Times New Roman" w:cs="Times New Roman"/>
          <w:sz w:val="24"/>
        </w:rPr>
        <w:t>and,</w:t>
      </w:r>
      <w:r w:rsidRPr="003B6233">
        <w:rPr>
          <w:rFonts w:ascii="Times New Roman" w:hAnsi="Times New Roman" w:cs="Times New Roman"/>
          <w:sz w:val="24"/>
        </w:rPr>
        <w:t xml:space="preserve"> </w:t>
      </w:r>
      <w:r w:rsidR="007716D1" w:rsidRPr="003B6233">
        <w:rPr>
          <w:rFonts w:ascii="Times New Roman" w:hAnsi="Times New Roman" w:cs="Times New Roman"/>
          <w:sz w:val="24"/>
        </w:rPr>
        <w:t>are the masses of seeds shelled (unbroken),unshelled seeds but</w:t>
      </w:r>
      <w:r w:rsidRPr="003B6233">
        <w:rPr>
          <w:rFonts w:ascii="Times New Roman" w:hAnsi="Times New Roman" w:cs="Times New Roman"/>
          <w:sz w:val="24"/>
        </w:rPr>
        <w:t xml:space="preserve"> </w:t>
      </w:r>
      <w:r w:rsidR="007716D1" w:rsidRPr="003B6233">
        <w:rPr>
          <w:rFonts w:ascii="Times New Roman" w:hAnsi="Times New Roman" w:cs="Times New Roman"/>
          <w:sz w:val="24"/>
        </w:rPr>
        <w:t>broken, seeds shelled but broken and seeds put into the machine respectively</w:t>
      </w:r>
      <w:r w:rsidRPr="003B6233">
        <w:rPr>
          <w:rFonts w:ascii="Times New Roman" w:hAnsi="Times New Roman" w:cs="Times New Roman"/>
          <w:sz w:val="24"/>
        </w:rPr>
        <w:t xml:space="preserve"> </w:t>
      </w:r>
      <w:r w:rsidR="007716D1" w:rsidRPr="003B6233">
        <w:rPr>
          <w:rFonts w:ascii="Times New Roman" w:hAnsi="Times New Roman" w:cs="Times New Roman"/>
          <w:sz w:val="24"/>
        </w:rPr>
        <w:t>Secondly, five different trials were carried out in which the speed of paddle conveyor</w:t>
      </w:r>
      <w:r w:rsidRPr="003B6233">
        <w:rPr>
          <w:rFonts w:ascii="Times New Roman" w:hAnsi="Times New Roman" w:cs="Times New Roman"/>
          <w:sz w:val="24"/>
        </w:rPr>
        <w:t xml:space="preserve"> </w:t>
      </w:r>
      <w:r w:rsidR="007716D1" w:rsidRPr="003B6233">
        <w:rPr>
          <w:rFonts w:ascii="Times New Roman" w:hAnsi="Times New Roman" w:cs="Times New Roman"/>
          <w:sz w:val="24"/>
        </w:rPr>
        <w:t>was operated at 20,24,30,35 and 50 rpm and the b</w:t>
      </w:r>
      <w:r w:rsidRPr="003B6233">
        <w:rPr>
          <w:rFonts w:ascii="Times New Roman" w:hAnsi="Times New Roman" w:cs="Times New Roman"/>
          <w:sz w:val="24"/>
        </w:rPr>
        <w:t>low dryer at the two speed and</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heat settings of 1000-1200 rpm and 1500-1700W respectively.</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The paddle conveyor</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speed was varied by changing the diameter of t</w:t>
      </w:r>
      <w:r w:rsidR="00C63A6D" w:rsidRPr="003B6233">
        <w:rPr>
          <w:rFonts w:ascii="Times New Roman" w:hAnsi="Times New Roman" w:cs="Times New Roman"/>
          <w:sz w:val="24"/>
        </w:rPr>
        <w:t xml:space="preserve">he driven pulley. In each trial </w:t>
      </w:r>
      <w:r w:rsidR="007716D1" w:rsidRPr="003B6233">
        <w:rPr>
          <w:rFonts w:ascii="Times New Roman" w:hAnsi="Times New Roman" w:cs="Times New Roman"/>
          <w:sz w:val="24"/>
        </w:rPr>
        <w:t>a</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known mass of unshelled melon, at the moisture content and shelling speed obtained</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from the first experiment was introduced into the shelling unit and the time taken to</w:t>
      </w:r>
      <w:r w:rsidR="00C63A6D" w:rsidRPr="003B6233">
        <w:rPr>
          <w:rFonts w:ascii="Times New Roman" w:hAnsi="Times New Roman" w:cs="Times New Roman"/>
          <w:sz w:val="24"/>
        </w:rPr>
        <w:t xml:space="preserve"> th</w:t>
      </w:r>
      <w:r w:rsidR="007716D1" w:rsidRPr="003B6233">
        <w:rPr>
          <w:rFonts w:ascii="Times New Roman" w:hAnsi="Times New Roman" w:cs="Times New Roman"/>
          <w:sz w:val="24"/>
        </w:rPr>
        <w:t>e</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hull and separate the ke</w:t>
      </w:r>
      <w:r w:rsidR="00C63A6D" w:rsidRPr="003B6233">
        <w:rPr>
          <w:rFonts w:ascii="Times New Roman" w:hAnsi="Times New Roman" w:cs="Times New Roman"/>
          <w:sz w:val="24"/>
        </w:rPr>
        <w:t>rn</w:t>
      </w:r>
      <w:r w:rsidR="007716D1" w:rsidRPr="003B6233">
        <w:rPr>
          <w:rFonts w:ascii="Times New Roman" w:hAnsi="Times New Roman" w:cs="Times New Roman"/>
          <w:sz w:val="24"/>
        </w:rPr>
        <w:t>el/shell mix, was noted using a stop watch. Thereafter,</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the mass of melon kernel/seed received at the chaff outlet, as well as the mass of</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chaff received at the kernel outlet, were recorded as per each run and the</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separation ef</w:t>
      </w:r>
      <w:r w:rsidR="00C63A6D" w:rsidRPr="003B6233">
        <w:rPr>
          <w:rFonts w:ascii="Times New Roman" w:hAnsi="Times New Roman" w:cs="Times New Roman"/>
          <w:sz w:val="24"/>
        </w:rPr>
        <w:t>ficienc</w:t>
      </w:r>
      <w:r w:rsidR="007716D1" w:rsidRPr="003B6233">
        <w:rPr>
          <w:rFonts w:ascii="Times New Roman" w:hAnsi="Times New Roman" w:cs="Times New Roman"/>
          <w:sz w:val="24"/>
        </w:rPr>
        <w:t xml:space="preserve">y, (%) and </w:t>
      </w:r>
      <w:r w:rsidR="007716D1" w:rsidRPr="003B6233">
        <w:rPr>
          <w:rFonts w:ascii="Times New Roman" w:hAnsi="Times New Roman" w:cs="Times New Roman"/>
          <w:sz w:val="24"/>
        </w:rPr>
        <w:lastRenderedPageBreak/>
        <w:t>separation capacity,(kg</w:t>
      </w:r>
      <w:r w:rsidR="00C63A6D" w:rsidRPr="003B6233">
        <w:rPr>
          <w:rFonts w:ascii="Times New Roman" w:hAnsi="Times New Roman" w:cs="Times New Roman"/>
          <w:sz w:val="24"/>
        </w:rPr>
        <w:t>/h) defined as the quantity of kern</w:t>
      </w:r>
      <w:r w:rsidR="007716D1" w:rsidRPr="003B6233">
        <w:rPr>
          <w:rFonts w:ascii="Times New Roman" w:hAnsi="Times New Roman" w:cs="Times New Roman"/>
          <w:sz w:val="24"/>
        </w:rPr>
        <w:t>els cleaned per unit time were evaluated using equations (25) and</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(26)</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respectively.</w:t>
      </w:r>
    </w:p>
    <w:p w:rsidR="00C63A6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(25)</w:t>
      </w:r>
      <w:r w:rsidR="00C63A6D" w:rsidRPr="003B6233">
        <w:rPr>
          <w:rFonts w:ascii="Times New Roman" w:hAnsi="Times New Roman" w:cs="Times New Roman"/>
          <w:sz w:val="24"/>
        </w:rPr>
        <w:tab/>
      </w:r>
    </w:p>
    <w:p w:rsidR="00C63A6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(Kg/h)</w:t>
      </w:r>
      <w:r w:rsidR="00C63A6D" w:rsidRPr="003B6233">
        <w:rPr>
          <w:rFonts w:ascii="Times New Roman" w:hAnsi="Times New Roman" w:cs="Times New Roman"/>
          <w:sz w:val="24"/>
        </w:rPr>
        <w:tab/>
      </w:r>
      <w:r w:rsidR="00C63A6D" w:rsidRPr="003B6233">
        <w:rPr>
          <w:rFonts w:ascii="Times New Roman" w:hAnsi="Times New Roman" w:cs="Times New Roman"/>
          <w:sz w:val="24"/>
        </w:rPr>
        <w:tab/>
      </w:r>
      <w:r w:rsidRPr="003B6233">
        <w:rPr>
          <w:rFonts w:ascii="Times New Roman" w:hAnsi="Times New Roman" w:cs="Times New Roman"/>
          <w:sz w:val="24"/>
        </w:rPr>
        <w:t>(26)</w:t>
      </w:r>
    </w:p>
    <w:p w:rsidR="00C63A6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Finally, a completely randomized design involving five trials with the press</w:t>
      </w:r>
      <w:r w:rsidR="00C63A6D" w:rsidRPr="003B6233">
        <w:rPr>
          <w:rFonts w:ascii="Times New Roman" w:hAnsi="Times New Roman" w:cs="Times New Roman"/>
          <w:sz w:val="24"/>
        </w:rPr>
        <w:t xml:space="preserve"> </w:t>
      </w:r>
      <w:r w:rsidRPr="003B6233">
        <w:rPr>
          <w:rFonts w:ascii="Times New Roman" w:hAnsi="Times New Roman" w:cs="Times New Roman"/>
          <w:sz w:val="24"/>
        </w:rPr>
        <w:t>temperature at five different levels was used. In the first trial, the press' initial/temperature of 25oC was first used. A stop watch was used to measure the time,</w:t>
      </w:r>
      <w:r w:rsidR="00C63A6D" w:rsidRPr="003B6233">
        <w:rPr>
          <w:rFonts w:ascii="Times New Roman" w:hAnsi="Times New Roman" w:cs="Times New Roman"/>
          <w:sz w:val="24"/>
        </w:rPr>
        <w:t xml:space="preserve"> </w:t>
      </w:r>
      <w:r w:rsidRPr="003B6233">
        <w:rPr>
          <w:rFonts w:ascii="Times New Roman" w:hAnsi="Times New Roman" w:cs="Times New Roman"/>
          <w:sz w:val="24"/>
        </w:rPr>
        <w:t>takes the machine to process a known mass of moist melon seed, at the moisture</w:t>
      </w:r>
      <w:r w:rsidR="00C63A6D" w:rsidRPr="003B6233">
        <w:rPr>
          <w:rFonts w:ascii="Times New Roman" w:hAnsi="Times New Roman" w:cs="Times New Roman"/>
          <w:sz w:val="24"/>
        </w:rPr>
        <w:t xml:space="preserve"> </w:t>
      </w:r>
      <w:r w:rsidRPr="003B6233">
        <w:rPr>
          <w:rFonts w:ascii="Times New Roman" w:hAnsi="Times New Roman" w:cs="Times New Roman"/>
          <w:sz w:val="24"/>
        </w:rPr>
        <w:t>content, shelling drum speed,</w:t>
      </w:r>
      <w:r w:rsidR="00C63A6D" w:rsidRPr="003B6233">
        <w:rPr>
          <w:rFonts w:ascii="Times New Roman" w:hAnsi="Times New Roman" w:cs="Times New Roman"/>
          <w:sz w:val="24"/>
        </w:rPr>
        <w:t xml:space="preserve"> </w:t>
      </w:r>
      <w:r w:rsidRPr="003B6233">
        <w:rPr>
          <w:rFonts w:ascii="Times New Roman" w:hAnsi="Times New Roman" w:cs="Times New Roman"/>
          <w:sz w:val="24"/>
        </w:rPr>
        <w:t>paddle speed,</w:t>
      </w:r>
      <w:r w:rsidR="00C63A6D" w:rsidRPr="003B6233">
        <w:rPr>
          <w:rFonts w:ascii="Times New Roman" w:hAnsi="Times New Roman" w:cs="Times New Roman"/>
          <w:sz w:val="24"/>
        </w:rPr>
        <w:t xml:space="preserve"> </w:t>
      </w:r>
      <w:r w:rsidRPr="003B6233">
        <w:rPr>
          <w:rFonts w:ascii="Times New Roman" w:hAnsi="Times New Roman" w:cs="Times New Roman"/>
          <w:sz w:val="24"/>
        </w:rPr>
        <w:t>blow dryer speed and heat obtained</w:t>
      </w:r>
      <w:r w:rsidR="00C63A6D" w:rsidRPr="003B6233">
        <w:rPr>
          <w:rFonts w:ascii="Times New Roman" w:hAnsi="Times New Roman" w:cs="Times New Roman"/>
          <w:sz w:val="24"/>
        </w:rPr>
        <w:t xml:space="preserve"> </w:t>
      </w:r>
      <w:r w:rsidRPr="003B6233">
        <w:rPr>
          <w:rFonts w:ascii="Times New Roman" w:hAnsi="Times New Roman" w:cs="Times New Roman"/>
          <w:sz w:val="24"/>
        </w:rPr>
        <w:t>above. The mass of melon oil extracted,</w:t>
      </w:r>
      <w:r w:rsidR="00C63A6D" w:rsidRPr="003B6233">
        <w:rPr>
          <w:rFonts w:ascii="Times New Roman" w:hAnsi="Times New Roman" w:cs="Times New Roman"/>
          <w:sz w:val="24"/>
        </w:rPr>
        <w:t xml:space="preserve"> </w:t>
      </w:r>
      <w:r w:rsidRPr="003B6233">
        <w:rPr>
          <w:rFonts w:ascii="Times New Roman" w:hAnsi="Times New Roman" w:cs="Times New Roman"/>
          <w:sz w:val="24"/>
        </w:rPr>
        <w:t>was also weighed and recorded as per each</w:t>
      </w:r>
      <w:r w:rsidR="00C63A6D" w:rsidRPr="003B6233">
        <w:rPr>
          <w:rFonts w:ascii="Times New Roman" w:hAnsi="Times New Roman" w:cs="Times New Roman"/>
          <w:sz w:val="24"/>
        </w:rPr>
        <w:t xml:space="preserve"> </w:t>
      </w:r>
      <w:r w:rsidRPr="003B6233">
        <w:rPr>
          <w:rFonts w:ascii="Times New Roman" w:hAnsi="Times New Roman" w:cs="Times New Roman"/>
          <w:sz w:val="24"/>
        </w:rPr>
        <w:t>run,</w:t>
      </w:r>
      <w:r w:rsidR="00C63A6D" w:rsidRPr="003B6233">
        <w:rPr>
          <w:rFonts w:ascii="Times New Roman" w:hAnsi="Times New Roman" w:cs="Times New Roman"/>
          <w:sz w:val="24"/>
        </w:rPr>
        <w:t xml:space="preserve"> </w:t>
      </w:r>
      <w:r w:rsidRPr="003B6233">
        <w:rPr>
          <w:rFonts w:ascii="Times New Roman" w:hAnsi="Times New Roman" w:cs="Times New Roman"/>
          <w:sz w:val="24"/>
        </w:rPr>
        <w:t>after which the extraction capacity, TP (kg/h)and milling capacity (kg/h) of</w:t>
      </w:r>
      <w:r w:rsidR="00C63A6D" w:rsidRPr="003B6233">
        <w:rPr>
          <w:rFonts w:ascii="Times New Roman" w:hAnsi="Times New Roman" w:cs="Times New Roman"/>
          <w:sz w:val="24"/>
        </w:rPr>
        <w:t xml:space="preserve"> </w:t>
      </w:r>
      <w:r w:rsidRPr="003B6233">
        <w:rPr>
          <w:rFonts w:ascii="Times New Roman" w:hAnsi="Times New Roman" w:cs="Times New Roman"/>
          <w:sz w:val="24"/>
        </w:rPr>
        <w:t>the machine were determined using equation (27) and (28) respectively. This</w:t>
      </w:r>
      <w:r w:rsidR="00C63A6D" w:rsidRPr="003B6233">
        <w:rPr>
          <w:rFonts w:ascii="Times New Roman" w:hAnsi="Times New Roman" w:cs="Times New Roman"/>
          <w:sz w:val="24"/>
        </w:rPr>
        <w:t xml:space="preserve"> </w:t>
      </w:r>
      <w:r w:rsidRPr="003B6233">
        <w:rPr>
          <w:rFonts w:ascii="Times New Roman" w:hAnsi="Times New Roman" w:cs="Times New Roman"/>
          <w:sz w:val="24"/>
        </w:rPr>
        <w:t>procedure was repeated with the press temperature at 30oC,65oC,90oC and 100oC23</w:t>
      </w:r>
      <w:r w:rsidR="00C63A6D" w:rsidRPr="003B6233">
        <w:rPr>
          <w:rFonts w:ascii="Times New Roman" w:hAnsi="Times New Roman" w:cs="Times New Roman"/>
          <w:sz w:val="24"/>
        </w:rPr>
        <w:t xml:space="preserve"> </w:t>
      </w:r>
      <w:r w:rsidRPr="003B6233">
        <w:rPr>
          <w:rFonts w:ascii="Times New Roman" w:hAnsi="Times New Roman" w:cs="Times New Roman"/>
          <w:sz w:val="24"/>
        </w:rPr>
        <w:t>heat settings of 1000-1200 rpm and 1500-1700W respectively.</w:t>
      </w:r>
      <w:r w:rsidR="00C63A6D" w:rsidRPr="003B6233">
        <w:rPr>
          <w:rFonts w:ascii="Times New Roman" w:hAnsi="Times New Roman" w:cs="Times New Roman"/>
          <w:sz w:val="24"/>
        </w:rPr>
        <w:t xml:space="preserve"> </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Thereafter, melon oil losses to the chaff processed in each test were analyzed at</w:t>
      </w:r>
      <w:r w:rsidR="00C63A6D" w:rsidRPr="003B6233">
        <w:rPr>
          <w:rFonts w:ascii="Times New Roman" w:hAnsi="Times New Roman" w:cs="Times New Roman"/>
          <w:sz w:val="24"/>
        </w:rPr>
        <w:t xml:space="preserve"> </w:t>
      </w:r>
      <w:r w:rsidRPr="003B6233">
        <w:rPr>
          <w:rFonts w:ascii="Times New Roman" w:hAnsi="Times New Roman" w:cs="Times New Roman"/>
          <w:sz w:val="24"/>
        </w:rPr>
        <w:t>Central Laboratory of College of Food Science and Technology, Michael Okpara</w:t>
      </w:r>
      <w:r w:rsidR="00C63A6D" w:rsidRPr="003B6233">
        <w:rPr>
          <w:rFonts w:ascii="Times New Roman" w:hAnsi="Times New Roman" w:cs="Times New Roman"/>
          <w:sz w:val="24"/>
        </w:rPr>
        <w:t xml:space="preserve"> </w:t>
      </w:r>
      <w:r w:rsidRPr="003B6233">
        <w:rPr>
          <w:rFonts w:ascii="Times New Roman" w:hAnsi="Times New Roman" w:cs="Times New Roman"/>
          <w:sz w:val="24"/>
        </w:rPr>
        <w:t>University of Agriculture,</w:t>
      </w:r>
      <w:r w:rsidR="00C63A6D" w:rsidRPr="003B6233">
        <w:rPr>
          <w:rFonts w:ascii="Times New Roman" w:hAnsi="Times New Roman" w:cs="Times New Roman"/>
          <w:sz w:val="24"/>
        </w:rPr>
        <w:t xml:space="preserve"> </w:t>
      </w:r>
      <w:r w:rsidRPr="003B6233">
        <w:rPr>
          <w:rFonts w:ascii="Times New Roman" w:hAnsi="Times New Roman" w:cs="Times New Roman"/>
          <w:sz w:val="24"/>
        </w:rPr>
        <w:t>Umudike using solvent extraction gravimetric method.</w:t>
      </w:r>
      <w:r w:rsidR="00C63A6D" w:rsidRPr="003B6233">
        <w:rPr>
          <w:rFonts w:ascii="Times New Roman" w:hAnsi="Times New Roman" w:cs="Times New Roman"/>
          <w:sz w:val="24"/>
        </w:rPr>
        <w:t xml:space="preserve"> </w:t>
      </w:r>
      <w:r w:rsidRPr="003B6233">
        <w:rPr>
          <w:rFonts w:ascii="Times New Roman" w:hAnsi="Times New Roman" w:cs="Times New Roman"/>
          <w:sz w:val="24"/>
        </w:rPr>
        <w:t>The chaff from each test was wrapped separately in what</w:t>
      </w:r>
      <w:r w:rsidR="00C63A6D" w:rsidRPr="003B6233">
        <w:rPr>
          <w:rFonts w:ascii="Times New Roman" w:hAnsi="Times New Roman" w:cs="Times New Roman"/>
          <w:sz w:val="24"/>
        </w:rPr>
        <w:t xml:space="preserve"> </w:t>
      </w:r>
      <w:r w:rsidRPr="003B6233">
        <w:rPr>
          <w:rFonts w:ascii="Times New Roman" w:hAnsi="Times New Roman" w:cs="Times New Roman"/>
          <w:sz w:val="24"/>
        </w:rPr>
        <w:t>man filter paper. Each</w:t>
      </w:r>
      <w:r w:rsidR="00C63A6D" w:rsidRPr="003B6233">
        <w:rPr>
          <w:rFonts w:ascii="Times New Roman" w:hAnsi="Times New Roman" w:cs="Times New Roman"/>
          <w:sz w:val="24"/>
        </w:rPr>
        <w:t xml:space="preserve"> </w:t>
      </w:r>
      <w:r w:rsidRPr="003B6233">
        <w:rPr>
          <w:rFonts w:ascii="Times New Roman" w:hAnsi="Times New Roman" w:cs="Times New Roman"/>
          <w:sz w:val="24"/>
        </w:rPr>
        <w:t>wrapped sample was then placed in a soxhlet reflux flask before moanting the flask</w:t>
      </w:r>
      <w:r w:rsidR="00C63A6D" w:rsidRPr="003B6233">
        <w:rPr>
          <w:rFonts w:ascii="Times New Roman" w:hAnsi="Times New Roman" w:cs="Times New Roman"/>
          <w:sz w:val="24"/>
        </w:rPr>
        <w:t xml:space="preserve"> </w:t>
      </w:r>
      <w:r w:rsidRPr="003B6233">
        <w:rPr>
          <w:rFonts w:ascii="Times New Roman" w:hAnsi="Times New Roman" w:cs="Times New Roman"/>
          <w:sz w:val="24"/>
        </w:rPr>
        <w:t>on a weighed oil extraction flask containing 250ml of n-hexane solvent.</w:t>
      </w:r>
      <w:r w:rsidR="00C63A6D" w:rsidRPr="003B6233">
        <w:rPr>
          <w:rFonts w:ascii="Times New Roman" w:hAnsi="Times New Roman" w:cs="Times New Roman"/>
          <w:sz w:val="24"/>
        </w:rPr>
        <w:t xml:space="preserve"> </w:t>
      </w:r>
      <w:r w:rsidRPr="003B6233">
        <w:rPr>
          <w:rFonts w:ascii="Times New Roman" w:hAnsi="Times New Roman" w:cs="Times New Roman"/>
          <w:sz w:val="24"/>
        </w:rPr>
        <w:t>There</w:t>
      </w:r>
      <w:r w:rsidR="00C63A6D" w:rsidRPr="003B6233">
        <w:rPr>
          <w:rFonts w:ascii="Times New Roman" w:hAnsi="Times New Roman" w:cs="Times New Roman"/>
          <w:sz w:val="24"/>
        </w:rPr>
        <w:t xml:space="preserve"> </w:t>
      </w:r>
      <w:r w:rsidRPr="003B6233">
        <w:rPr>
          <w:rFonts w:ascii="Times New Roman" w:hAnsi="Times New Roman" w:cs="Times New Roman"/>
          <w:sz w:val="24"/>
        </w:rPr>
        <w:t>after</w:t>
      </w:r>
      <w:r w:rsidR="00C63A6D" w:rsidRPr="003B6233">
        <w:rPr>
          <w:rFonts w:ascii="Times New Roman" w:hAnsi="Times New Roman" w:cs="Times New Roman"/>
          <w:sz w:val="24"/>
        </w:rPr>
        <w:t xml:space="preserve"> </w:t>
      </w:r>
      <w:r w:rsidRPr="003B6233">
        <w:rPr>
          <w:rFonts w:ascii="Times New Roman" w:hAnsi="Times New Roman" w:cs="Times New Roman"/>
          <w:sz w:val="24"/>
        </w:rPr>
        <w:t>the extraction flask was heated after connecting the upper end of the reflux flask to a</w:t>
      </w:r>
      <w:r w:rsidR="00C63A6D" w:rsidRPr="003B6233">
        <w:rPr>
          <w:rFonts w:ascii="Times New Roman" w:hAnsi="Times New Roman" w:cs="Times New Roman"/>
          <w:sz w:val="24"/>
        </w:rPr>
        <w:t xml:space="preserve"> </w:t>
      </w:r>
      <w:r w:rsidRPr="003B6233">
        <w:rPr>
          <w:rFonts w:ascii="Times New Roman" w:hAnsi="Times New Roman" w:cs="Times New Roman"/>
          <w:sz w:val="24"/>
        </w:rPr>
        <w:t>condenser. This causes the solvent to vaporiz</w:t>
      </w:r>
      <w:r w:rsidR="00C63A6D" w:rsidRPr="003B6233">
        <w:rPr>
          <w:rFonts w:ascii="Times New Roman" w:hAnsi="Times New Roman" w:cs="Times New Roman"/>
          <w:sz w:val="24"/>
        </w:rPr>
        <w:t>e and condense into the reflux t</w:t>
      </w:r>
      <w:r w:rsidRPr="003B6233">
        <w:rPr>
          <w:rFonts w:ascii="Times New Roman" w:hAnsi="Times New Roman" w:cs="Times New Roman"/>
          <w:sz w:val="24"/>
        </w:rPr>
        <w:t>ask to</w:t>
      </w:r>
      <w:r w:rsidR="00C63A6D" w:rsidRPr="003B6233">
        <w:rPr>
          <w:rFonts w:ascii="Times New Roman" w:hAnsi="Times New Roman" w:cs="Times New Roman"/>
          <w:sz w:val="24"/>
        </w:rPr>
        <w:t xml:space="preserve"> </w:t>
      </w:r>
      <w:r w:rsidRPr="003B6233">
        <w:rPr>
          <w:rFonts w:ascii="Times New Roman" w:hAnsi="Times New Roman" w:cs="Times New Roman"/>
          <w:sz w:val="24"/>
        </w:rPr>
        <w:t>soak the wrapped sample until the flask was filled up and siphoned over.</w:t>
      </w:r>
      <w:r w:rsidR="00C63A6D" w:rsidRPr="003B6233">
        <w:rPr>
          <w:rFonts w:ascii="Times New Roman" w:hAnsi="Times New Roman" w:cs="Times New Roman"/>
          <w:sz w:val="24"/>
        </w:rPr>
        <w:t xml:space="preserve"> </w:t>
      </w:r>
      <w:r w:rsidRPr="003B6233">
        <w:rPr>
          <w:rFonts w:ascii="Times New Roman" w:hAnsi="Times New Roman" w:cs="Times New Roman"/>
          <w:sz w:val="24"/>
        </w:rPr>
        <w:t>there</w:t>
      </w:r>
      <w:r w:rsidR="00C63A6D" w:rsidRPr="003B6233">
        <w:rPr>
          <w:rFonts w:ascii="Times New Roman" w:hAnsi="Times New Roman" w:cs="Times New Roman"/>
          <w:sz w:val="24"/>
        </w:rPr>
        <w:t xml:space="preserve"> </w:t>
      </w:r>
      <w:r w:rsidRPr="003B6233">
        <w:rPr>
          <w:rFonts w:ascii="Times New Roman" w:hAnsi="Times New Roman" w:cs="Times New Roman"/>
          <w:sz w:val="24"/>
        </w:rPr>
        <w:t>by</w:t>
      </w:r>
      <w:r w:rsidR="00C63A6D" w:rsidRPr="003B6233">
        <w:rPr>
          <w:rFonts w:ascii="Times New Roman" w:hAnsi="Times New Roman" w:cs="Times New Roman"/>
          <w:sz w:val="24"/>
        </w:rPr>
        <w:t xml:space="preserve"> </w:t>
      </w:r>
      <w:r w:rsidRPr="003B6233">
        <w:rPr>
          <w:rFonts w:ascii="Times New Roman" w:hAnsi="Times New Roman" w:cs="Times New Roman"/>
          <w:sz w:val="24"/>
        </w:rPr>
        <w:t>carrying the refluxed oil down into a boiling flask. This cycle of vaporization,</w:t>
      </w:r>
      <w:r w:rsidR="00C63A6D" w:rsidRPr="003B6233">
        <w:rPr>
          <w:rFonts w:ascii="Times New Roman" w:hAnsi="Times New Roman" w:cs="Times New Roman"/>
          <w:sz w:val="24"/>
        </w:rPr>
        <w:t xml:space="preserve"> </w:t>
      </w:r>
      <w:r w:rsidRPr="003B6233">
        <w:rPr>
          <w:rFonts w:ascii="Times New Roman" w:hAnsi="Times New Roman" w:cs="Times New Roman"/>
          <w:sz w:val="24"/>
        </w:rPr>
        <w:t>condensation,</w:t>
      </w:r>
      <w:r w:rsidR="00C63A6D" w:rsidRPr="003B6233">
        <w:rPr>
          <w:rFonts w:ascii="Times New Roman" w:hAnsi="Times New Roman" w:cs="Times New Roman"/>
          <w:sz w:val="24"/>
        </w:rPr>
        <w:t xml:space="preserve"> </w:t>
      </w:r>
      <w:r w:rsidRPr="003B6233">
        <w:rPr>
          <w:rFonts w:ascii="Times New Roman" w:hAnsi="Times New Roman" w:cs="Times New Roman"/>
          <w:sz w:val="24"/>
        </w:rPr>
        <w:t>extraction and siphon were repeated for five times in each case before</w:t>
      </w:r>
      <w:r w:rsidR="00C63A6D" w:rsidRPr="003B6233">
        <w:rPr>
          <w:rFonts w:ascii="Times New Roman" w:hAnsi="Times New Roman" w:cs="Times New Roman"/>
          <w:sz w:val="24"/>
        </w:rPr>
        <w:t xml:space="preserve"> </w:t>
      </w:r>
      <w:r w:rsidRPr="003B6233">
        <w:rPr>
          <w:rFonts w:ascii="Times New Roman" w:hAnsi="Times New Roman" w:cs="Times New Roman"/>
          <w:sz w:val="24"/>
        </w:rPr>
        <w:t>removing the defatted</w:t>
      </w:r>
      <w:r w:rsidR="00C63A6D" w:rsidRPr="003B6233">
        <w:rPr>
          <w:rFonts w:ascii="Times New Roman" w:hAnsi="Times New Roman" w:cs="Times New Roman"/>
          <w:sz w:val="24"/>
        </w:rPr>
        <w:t xml:space="preserve"> </w:t>
      </w:r>
      <w:r w:rsidRPr="003B6233">
        <w:rPr>
          <w:rFonts w:ascii="Times New Roman" w:hAnsi="Times New Roman" w:cs="Times New Roman"/>
          <w:sz w:val="24"/>
        </w:rPr>
        <w:t>sample carefully with a pair of forceps as the solvent</w:t>
      </w:r>
      <w:r w:rsidR="00C63A6D" w:rsidRPr="003B6233">
        <w:rPr>
          <w:rFonts w:ascii="Times New Roman" w:hAnsi="Times New Roman" w:cs="Times New Roman"/>
          <w:sz w:val="24"/>
        </w:rPr>
        <w:t xml:space="preserve"> </w:t>
      </w:r>
      <w:r w:rsidRPr="003B6233">
        <w:rPr>
          <w:rFonts w:ascii="Times New Roman" w:hAnsi="Times New Roman" w:cs="Times New Roman"/>
          <w:sz w:val="24"/>
        </w:rPr>
        <w:t>condensed back into the reflux flask while leaving the oil extract in the boiling flask.</w:t>
      </w:r>
      <w:r w:rsidR="00C63A6D" w:rsidRPr="003B6233">
        <w:rPr>
          <w:rFonts w:ascii="Times New Roman" w:hAnsi="Times New Roman" w:cs="Times New Roman"/>
          <w:sz w:val="24"/>
        </w:rPr>
        <w:t xml:space="preserve"> </w:t>
      </w:r>
      <w:r w:rsidRPr="003B6233">
        <w:rPr>
          <w:rFonts w:ascii="Times New Roman" w:hAnsi="Times New Roman" w:cs="Times New Roman"/>
          <w:sz w:val="24"/>
        </w:rPr>
        <w:t>The boiling flask with its content was then placed in an oven at 900 for 30 minutes,</w:t>
      </w:r>
      <w:r w:rsidR="00C63A6D" w:rsidRPr="003B6233">
        <w:rPr>
          <w:rFonts w:ascii="Times New Roman" w:hAnsi="Times New Roman" w:cs="Times New Roman"/>
          <w:sz w:val="24"/>
        </w:rPr>
        <w:t xml:space="preserve"> </w:t>
      </w:r>
      <w:r w:rsidRPr="003B6233">
        <w:rPr>
          <w:rFonts w:ascii="Times New Roman" w:hAnsi="Times New Roman" w:cs="Times New Roman"/>
          <w:sz w:val="24"/>
        </w:rPr>
        <w:t xml:space="preserve">cooled in a desiccator and reweighed. The mass of oil </w:t>
      </w:r>
      <w:r w:rsidRPr="003B6233">
        <w:rPr>
          <w:rFonts w:ascii="Times New Roman" w:hAnsi="Times New Roman" w:cs="Times New Roman"/>
          <w:sz w:val="24"/>
        </w:rPr>
        <w:lastRenderedPageBreak/>
        <w:t>lost to the chaff samples</w:t>
      </w:r>
      <w:r w:rsidR="00C63A6D" w:rsidRPr="003B6233">
        <w:rPr>
          <w:rFonts w:ascii="Times New Roman" w:hAnsi="Times New Roman" w:cs="Times New Roman"/>
          <w:sz w:val="24"/>
        </w:rPr>
        <w:t xml:space="preserve"> </w:t>
      </w:r>
      <w:r w:rsidRPr="003B6233">
        <w:rPr>
          <w:rFonts w:ascii="Times New Roman" w:hAnsi="Times New Roman" w:cs="Times New Roman"/>
          <w:sz w:val="24"/>
        </w:rPr>
        <w:t>analyzed,</w:t>
      </w:r>
      <w:r w:rsidR="00C63A6D" w:rsidRPr="003B6233">
        <w:rPr>
          <w:rFonts w:ascii="Times New Roman" w:hAnsi="Times New Roman" w:cs="Times New Roman"/>
          <w:sz w:val="24"/>
        </w:rPr>
        <w:t xml:space="preserve"> </w:t>
      </w:r>
      <w:r w:rsidRPr="003B6233">
        <w:rPr>
          <w:rFonts w:ascii="Times New Roman" w:hAnsi="Times New Roman" w:cs="Times New Roman"/>
          <w:sz w:val="24"/>
        </w:rPr>
        <w:t>was computed from the difference between the mass of the flask and</w:t>
      </w:r>
      <w:r w:rsidR="00C63A6D" w:rsidRPr="003B6233">
        <w:rPr>
          <w:rFonts w:ascii="Times New Roman" w:hAnsi="Times New Roman" w:cs="Times New Roman"/>
          <w:sz w:val="24"/>
        </w:rPr>
        <w:t xml:space="preserve"> </w:t>
      </w:r>
      <w:r w:rsidRPr="003B6233">
        <w:rPr>
          <w:rFonts w:ascii="Times New Roman" w:hAnsi="Times New Roman" w:cs="Times New Roman"/>
          <w:sz w:val="24"/>
        </w:rPr>
        <w:t>the oil e</w:t>
      </w:r>
      <w:r w:rsidR="00C63A6D" w:rsidRPr="003B6233">
        <w:rPr>
          <w:rFonts w:ascii="Times New Roman" w:hAnsi="Times New Roman" w:cs="Times New Roman"/>
          <w:sz w:val="24"/>
        </w:rPr>
        <w:t>xtract, and the mass of the empt</w:t>
      </w:r>
      <w:r w:rsidRPr="003B6233">
        <w:rPr>
          <w:rFonts w:ascii="Times New Roman" w:hAnsi="Times New Roman" w:cs="Times New Roman"/>
          <w:sz w:val="24"/>
        </w:rPr>
        <w:t>y flask, (133.48g) as expressed in equation(29). Th</w:t>
      </w:r>
      <w:r w:rsidR="00C63A6D" w:rsidRPr="003B6233">
        <w:rPr>
          <w:rFonts w:ascii="Times New Roman" w:hAnsi="Times New Roman" w:cs="Times New Roman"/>
          <w:sz w:val="24"/>
        </w:rPr>
        <w:t>e melon oil extraction efficienc</w:t>
      </w:r>
      <w:r w:rsidRPr="003B6233">
        <w:rPr>
          <w:rFonts w:ascii="Times New Roman" w:hAnsi="Times New Roman" w:cs="Times New Roman"/>
          <w:sz w:val="24"/>
        </w:rPr>
        <w:t>y(%) of the integrated machine was also determined using the relationship in equation(30).24</w:t>
      </w:r>
    </w:p>
    <w:p w:rsidR="00815CAC" w:rsidRPr="003B6233" w:rsidRDefault="00C63A6D"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fig. 6 effect of melon seed moisture content on seed/kernel breakage </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noProof/>
          <w:sz w:val="24"/>
          <w:lang w:eastAsia="en-US"/>
        </w:rPr>
        <w:drawing>
          <wp:inline distT="0" distB="0" distL="114300" distR="114300">
            <wp:extent cx="3515995" cy="3416935"/>
            <wp:effectExtent l="0" t="0" r="4445" b="635"/>
            <wp:docPr id="3" name="Picture 3" descr="2025-06-19 18:07:46.6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6-19 18:07:46.655000"/>
                    <pic:cNvPicPr>
                      <a:picLocks noChangeAspect="1"/>
                    </pic:cNvPicPr>
                  </pic:nvPicPr>
                  <pic:blipFill>
                    <a:blip r:embed="rId10"/>
                    <a:stretch>
                      <a:fillRect/>
                    </a:stretch>
                  </pic:blipFill>
                  <pic:spPr>
                    <a:xfrm>
                      <a:off x="0" y="0"/>
                      <a:ext cx="3515995" cy="3416935"/>
                    </a:xfrm>
                    <a:prstGeom prst="rect">
                      <a:avLst/>
                    </a:prstGeom>
                  </pic:spPr>
                </pic:pic>
              </a:graphicData>
            </a:graphic>
          </wp:inline>
        </w:drawing>
      </w:r>
    </w:p>
    <w:p w:rsidR="00815CAC" w:rsidRPr="003B6233" w:rsidRDefault="00C63A6D"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fig 7: effect of melon seed moisture content on shelling efficiency </w:t>
      </w:r>
    </w:p>
    <w:p w:rsidR="00700659" w:rsidRPr="003B6233" w:rsidRDefault="00700659" w:rsidP="008C705E">
      <w:pPr>
        <w:spacing w:line="360" w:lineRule="auto"/>
        <w:rPr>
          <w:rFonts w:ascii="Times New Roman" w:hAnsi="Times New Roman" w:cs="Times New Roman"/>
          <w:sz w:val="24"/>
        </w:rPr>
      </w:pPr>
      <w:r w:rsidRPr="003B6233">
        <w:rPr>
          <w:rFonts w:ascii="Times New Roman" w:hAnsi="Times New Roman" w:cs="Times New Roman"/>
          <w:sz w:val="24"/>
        </w:rPr>
        <w:t>Optimal shelling efficiency and melon kern</w:t>
      </w:r>
      <w:r w:rsidR="007716D1" w:rsidRPr="003B6233">
        <w:rPr>
          <w:rFonts w:ascii="Times New Roman" w:hAnsi="Times New Roman" w:cs="Times New Roman"/>
          <w:sz w:val="24"/>
        </w:rPr>
        <w:t>el breakage of 93.0'% and 3.4%</w:t>
      </w:r>
      <w:r w:rsidRPr="003B6233">
        <w:rPr>
          <w:rFonts w:ascii="Times New Roman" w:hAnsi="Times New Roman" w:cs="Times New Roman"/>
          <w:sz w:val="24"/>
        </w:rPr>
        <w:t xml:space="preserve"> </w:t>
      </w:r>
      <w:r w:rsidR="007716D1" w:rsidRPr="003B6233">
        <w:rPr>
          <w:rFonts w:ascii="Times New Roman" w:hAnsi="Times New Roman" w:cs="Times New Roman"/>
          <w:sz w:val="24"/>
        </w:rPr>
        <w:t>respectively were obtained at shelling speed and moisture level of 950 rpm and 9.7%respectively.These results are in consonance with the works of Kassim et al.</w:t>
      </w:r>
      <w:r w:rsidRPr="003B6233">
        <w:rPr>
          <w:rFonts w:ascii="Times New Roman" w:hAnsi="Times New Roman" w:cs="Times New Roman"/>
          <w:sz w:val="24"/>
        </w:rPr>
        <w:t xml:space="preserve"> </w:t>
      </w:r>
      <w:r w:rsidR="007716D1" w:rsidRPr="003B6233">
        <w:rPr>
          <w:rFonts w:ascii="Times New Roman" w:hAnsi="Times New Roman" w:cs="Times New Roman"/>
          <w:sz w:val="24"/>
        </w:rPr>
        <w:t>(2011);</w:t>
      </w:r>
      <w:r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Oluwole </w:t>
      </w:r>
      <w:r w:rsidRPr="003B6233">
        <w:rPr>
          <w:rFonts w:ascii="Times New Roman" w:hAnsi="Times New Roman" w:cs="Times New Roman"/>
          <w:sz w:val="24"/>
        </w:rPr>
        <w:t>and Adedeji,(2012).</w:t>
      </w:r>
    </w:p>
    <w:p w:rsidR="00815CAC" w:rsidRPr="003B6233" w:rsidRDefault="00700659"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 </w:t>
      </w:r>
      <w:r w:rsidRPr="003B6233">
        <w:rPr>
          <w:rFonts w:ascii="Times New Roman" w:hAnsi="Times New Roman" w:cs="Times New Roman"/>
          <w:sz w:val="24"/>
        </w:rPr>
        <w:tab/>
      </w:r>
      <w:r w:rsidR="007716D1" w:rsidRPr="003B6233">
        <w:rPr>
          <w:rFonts w:ascii="Times New Roman" w:hAnsi="Times New Roman" w:cs="Times New Roman"/>
          <w:sz w:val="24"/>
        </w:rPr>
        <w:t>Shittu and Ndirika,(2012).The separation capacities and ef</w:t>
      </w:r>
      <w:r w:rsidRPr="003B6233">
        <w:rPr>
          <w:rFonts w:ascii="Times New Roman" w:hAnsi="Times New Roman" w:cs="Times New Roman"/>
          <w:sz w:val="24"/>
        </w:rPr>
        <w:t>f</w:t>
      </w:r>
      <w:r w:rsidR="007716D1" w:rsidRPr="003B6233">
        <w:rPr>
          <w:rFonts w:ascii="Times New Roman" w:hAnsi="Times New Roman" w:cs="Times New Roman"/>
          <w:sz w:val="24"/>
        </w:rPr>
        <w:t>iciencies when the blow-dryer is operated at</w:t>
      </w:r>
      <w:r w:rsidRPr="003B6233">
        <w:rPr>
          <w:rFonts w:ascii="Times New Roman" w:hAnsi="Times New Roman" w:cs="Times New Roman"/>
          <w:sz w:val="24"/>
        </w:rPr>
        <w:t xml:space="preserve"> </w:t>
      </w:r>
      <w:r w:rsidR="007716D1" w:rsidRPr="003B6233">
        <w:rPr>
          <w:rFonts w:ascii="Times New Roman" w:hAnsi="Times New Roman" w:cs="Times New Roman"/>
          <w:sz w:val="24"/>
        </w:rPr>
        <w:t>the two speed (1000 and 1200 rpm)and heat (1500W and 1700W)settings are</w:t>
      </w:r>
      <w:r w:rsidRPr="003B6233">
        <w:rPr>
          <w:rFonts w:ascii="Times New Roman" w:hAnsi="Times New Roman" w:cs="Times New Roman"/>
          <w:sz w:val="24"/>
        </w:rPr>
        <w:t xml:space="preserve"> </w:t>
      </w:r>
      <w:r w:rsidR="007716D1" w:rsidRPr="003B6233">
        <w:rPr>
          <w:rFonts w:ascii="Times New Roman" w:hAnsi="Times New Roman" w:cs="Times New Roman"/>
          <w:sz w:val="24"/>
        </w:rPr>
        <w:t>revealed in Figures 8-11.Inerease in paddle and blow-dryer speed increased the</w:t>
      </w:r>
      <w:r w:rsidRPr="003B6233">
        <w:rPr>
          <w:rFonts w:ascii="Times New Roman" w:hAnsi="Times New Roman" w:cs="Times New Roman"/>
          <w:sz w:val="24"/>
        </w:rPr>
        <w:t xml:space="preserve"> </w:t>
      </w:r>
      <w:r w:rsidR="007716D1" w:rsidRPr="003B6233">
        <w:rPr>
          <w:rFonts w:ascii="Times New Roman" w:hAnsi="Times New Roman" w:cs="Times New Roman"/>
          <w:sz w:val="24"/>
        </w:rPr>
        <w:t>separation capacity but de</w:t>
      </w:r>
      <w:r w:rsidRPr="003B6233">
        <w:rPr>
          <w:rFonts w:ascii="Times New Roman" w:hAnsi="Times New Roman" w:cs="Times New Roman"/>
          <w:sz w:val="24"/>
        </w:rPr>
        <w:t>creased the separation efficienc</w:t>
      </w:r>
      <w:r w:rsidR="007716D1" w:rsidRPr="003B6233">
        <w:rPr>
          <w:rFonts w:ascii="Times New Roman" w:hAnsi="Times New Roman" w:cs="Times New Roman"/>
          <w:sz w:val="24"/>
        </w:rPr>
        <w:t>y. However, with the</w:t>
      </w:r>
      <w:r w:rsidRPr="003B6233">
        <w:rPr>
          <w:rFonts w:ascii="Times New Roman" w:hAnsi="Times New Roman" w:cs="Times New Roman"/>
          <w:sz w:val="24"/>
        </w:rPr>
        <w:t xml:space="preserve"> </w:t>
      </w:r>
      <w:r w:rsidR="007716D1" w:rsidRPr="003B6233">
        <w:rPr>
          <w:rFonts w:ascii="Times New Roman" w:hAnsi="Times New Roman" w:cs="Times New Roman"/>
          <w:sz w:val="24"/>
        </w:rPr>
        <w:t>paddle conveyor running at 24 pm,</w:t>
      </w:r>
      <w:r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the optimal separation efficiency/capacity </w:t>
      </w:r>
      <w:r w:rsidR="007716D1" w:rsidRPr="003B6233">
        <w:rPr>
          <w:rFonts w:ascii="Times New Roman" w:hAnsi="Times New Roman" w:cs="Times New Roman"/>
          <w:sz w:val="24"/>
        </w:rPr>
        <w:lastRenderedPageBreak/>
        <w:t>of89.3%/94.4kg/hr was observed at blow-dryer heat and speed settings of 1500W and1200pm respectively.</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noProof/>
          <w:sz w:val="24"/>
          <w:lang w:eastAsia="en-US"/>
        </w:rPr>
        <w:drawing>
          <wp:inline distT="0" distB="0" distL="114300" distR="114300">
            <wp:extent cx="3515995" cy="2905125"/>
            <wp:effectExtent l="0" t="0" r="4445" b="3810"/>
            <wp:docPr id="4" name="Picture 4" descr="2025-06-19 18:09:43.04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5-06-19 18:09:43.046000"/>
                    <pic:cNvPicPr>
                      <a:picLocks noChangeAspect="1"/>
                    </pic:cNvPicPr>
                  </pic:nvPicPr>
                  <pic:blipFill>
                    <a:blip r:embed="rId11" cstate="print"/>
                    <a:stretch>
                      <a:fillRect/>
                    </a:stretch>
                  </pic:blipFill>
                  <pic:spPr>
                    <a:xfrm>
                      <a:off x="0" y="0"/>
                      <a:ext cx="3515995" cy="2905125"/>
                    </a:xfrm>
                    <a:prstGeom prst="rect">
                      <a:avLst/>
                    </a:prstGeom>
                  </pic:spPr>
                </pic:pic>
              </a:graphicData>
            </a:graphic>
          </wp:inline>
        </w:drawing>
      </w:r>
    </w:p>
    <w:p w:rsidR="00815CAC" w:rsidRPr="003B6233" w:rsidRDefault="00E703E2"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fig 8: effect of paddle conveyor speed and blow-dryer speed/heat (1500W) on melon kernel/shell separation capacity </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noProof/>
          <w:sz w:val="24"/>
          <w:lang w:eastAsia="en-US"/>
        </w:rPr>
        <w:drawing>
          <wp:inline distT="0" distB="0" distL="114300" distR="114300">
            <wp:extent cx="3190875" cy="2321841"/>
            <wp:effectExtent l="19050" t="0" r="9525" b="0"/>
            <wp:docPr id="5" name="Picture 5" descr="2025-06-19 18:12:01.7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5-06-19 18:12:01.760000"/>
                    <pic:cNvPicPr>
                      <a:picLocks noChangeAspect="1"/>
                    </pic:cNvPicPr>
                  </pic:nvPicPr>
                  <pic:blipFill>
                    <a:blip r:embed="rId12" cstate="print"/>
                    <a:stretch>
                      <a:fillRect/>
                    </a:stretch>
                  </pic:blipFill>
                  <pic:spPr>
                    <a:xfrm>
                      <a:off x="0" y="0"/>
                      <a:ext cx="3188501" cy="2320113"/>
                    </a:xfrm>
                    <a:prstGeom prst="rect">
                      <a:avLst/>
                    </a:prstGeom>
                  </pic:spPr>
                </pic:pic>
              </a:graphicData>
            </a:graphic>
          </wp:inline>
        </w:drawing>
      </w:r>
    </w:p>
    <w:p w:rsidR="00815CAC" w:rsidRPr="003B6233" w:rsidRDefault="00966D23" w:rsidP="008C705E">
      <w:pPr>
        <w:spacing w:line="360" w:lineRule="auto"/>
        <w:rPr>
          <w:rFonts w:ascii="Times New Roman" w:hAnsi="Times New Roman" w:cs="Times New Roman"/>
          <w:sz w:val="24"/>
        </w:rPr>
      </w:pPr>
      <w:r w:rsidRPr="003B6233">
        <w:rPr>
          <w:rFonts w:ascii="Times New Roman" w:hAnsi="Times New Roman" w:cs="Times New Roman"/>
          <w:sz w:val="24"/>
        </w:rPr>
        <w:t>Fig: Effect of Paddle conveyor speed and blow-dryer speed/heat (1500W) on melon kernel/shell separation efficiency</w:t>
      </w:r>
    </w:p>
    <w:p w:rsidR="00815CAC" w:rsidRPr="003B6233" w:rsidRDefault="00966D23" w:rsidP="008C705E">
      <w:pPr>
        <w:spacing w:line="360" w:lineRule="auto"/>
        <w:rPr>
          <w:rFonts w:ascii="Times New Roman" w:hAnsi="Times New Roman" w:cs="Times New Roman"/>
          <w:sz w:val="24"/>
        </w:rPr>
      </w:pPr>
      <w:r w:rsidRPr="003B6233">
        <w:rPr>
          <w:rFonts w:ascii="Times New Roman" w:hAnsi="Times New Roman" w:cs="Times New Roman"/>
          <w:sz w:val="24"/>
        </w:rPr>
        <w:t>fig. 10: effect of paddle conveyor speed and blow-dryer speed/heat (1700W) on melon kernel/shell</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noProof/>
          <w:sz w:val="24"/>
          <w:lang w:eastAsia="en-US"/>
        </w:rPr>
        <w:lastRenderedPageBreak/>
        <w:drawing>
          <wp:inline distT="0" distB="0" distL="114300" distR="114300">
            <wp:extent cx="3515995" cy="2440305"/>
            <wp:effectExtent l="0" t="0" r="4445" b="0"/>
            <wp:docPr id="6" name="Picture 6" descr="2025-06-19 18:12:13.25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5-06-19 18:12:13.259000"/>
                    <pic:cNvPicPr>
                      <a:picLocks noChangeAspect="1"/>
                    </pic:cNvPicPr>
                  </pic:nvPicPr>
                  <pic:blipFill>
                    <a:blip r:embed="rId13"/>
                    <a:stretch>
                      <a:fillRect/>
                    </a:stretch>
                  </pic:blipFill>
                  <pic:spPr>
                    <a:xfrm>
                      <a:off x="0" y="0"/>
                      <a:ext cx="3515995" cy="2440305"/>
                    </a:xfrm>
                    <a:prstGeom prst="rect">
                      <a:avLst/>
                    </a:prstGeom>
                  </pic:spPr>
                </pic:pic>
              </a:graphicData>
            </a:graphic>
          </wp:inline>
        </w:drawing>
      </w:r>
    </w:p>
    <w:p w:rsidR="00815CAC" w:rsidRPr="003B6233" w:rsidRDefault="008318DC" w:rsidP="008C705E">
      <w:pPr>
        <w:spacing w:line="360" w:lineRule="auto"/>
        <w:rPr>
          <w:rFonts w:ascii="Times New Roman" w:hAnsi="Times New Roman" w:cs="Times New Roman"/>
          <w:sz w:val="24"/>
        </w:rPr>
      </w:pPr>
      <w:r w:rsidRPr="003B6233">
        <w:rPr>
          <w:rFonts w:ascii="Times New Roman" w:hAnsi="Times New Roman" w:cs="Times New Roman"/>
          <w:sz w:val="24"/>
        </w:rPr>
        <w:t>fig. 11 effect of paddle conveyor speed and blow-dryer speed/heat (1700W) on melon kernel/shell</w:t>
      </w:r>
    </w:p>
    <w:tbl>
      <w:tblPr>
        <w:tblStyle w:val="TableGrid"/>
        <w:tblW w:w="0" w:type="auto"/>
        <w:tblLook w:val="04A0"/>
      </w:tblPr>
      <w:tblGrid>
        <w:gridCol w:w="2628"/>
        <w:gridCol w:w="2199"/>
        <w:gridCol w:w="885"/>
        <w:gridCol w:w="795"/>
        <w:gridCol w:w="963"/>
        <w:gridCol w:w="1052"/>
      </w:tblGrid>
      <w:tr w:rsidR="005E73C3" w:rsidRPr="003B6233" w:rsidTr="004B5B72">
        <w:tc>
          <w:tcPr>
            <w:tcW w:w="2678" w:type="dxa"/>
          </w:tcPr>
          <w:p w:rsidR="005E73C3" w:rsidRPr="003B6233" w:rsidRDefault="005E73C3" w:rsidP="008C705E">
            <w:pPr>
              <w:spacing w:line="360" w:lineRule="auto"/>
              <w:rPr>
                <w:rFonts w:ascii="Times New Roman" w:hAnsi="Times New Roman" w:cs="Times New Roman"/>
                <w:b/>
                <w:sz w:val="24"/>
              </w:rPr>
            </w:pPr>
          </w:p>
        </w:tc>
        <w:tc>
          <w:tcPr>
            <w:tcW w:w="2227" w:type="dxa"/>
          </w:tcPr>
          <w:p w:rsidR="005E73C3" w:rsidRPr="003B6233" w:rsidRDefault="005E73C3" w:rsidP="008C705E">
            <w:pPr>
              <w:spacing w:line="360" w:lineRule="auto"/>
              <w:rPr>
                <w:rFonts w:ascii="Times New Roman" w:hAnsi="Times New Roman" w:cs="Times New Roman"/>
                <w:b/>
                <w:sz w:val="24"/>
              </w:rPr>
            </w:pPr>
          </w:p>
        </w:tc>
        <w:tc>
          <w:tcPr>
            <w:tcW w:w="3617" w:type="dxa"/>
            <w:gridSpan w:val="4"/>
          </w:tcPr>
          <w:p w:rsidR="005E73C3" w:rsidRPr="003B6233" w:rsidRDefault="005E73C3" w:rsidP="008C705E">
            <w:pPr>
              <w:spacing w:line="360" w:lineRule="auto"/>
              <w:rPr>
                <w:rFonts w:ascii="Times New Roman" w:hAnsi="Times New Roman" w:cs="Times New Roman"/>
                <w:b/>
                <w:sz w:val="24"/>
              </w:rPr>
            </w:pPr>
            <w:r w:rsidRPr="003B6233">
              <w:rPr>
                <w:rFonts w:ascii="Times New Roman" w:hAnsi="Times New Roman" w:cs="Times New Roman"/>
                <w:b/>
                <w:sz w:val="24"/>
              </w:rPr>
              <w:t>Experimental Runs</w:t>
            </w:r>
          </w:p>
        </w:tc>
      </w:tr>
      <w:tr w:rsidR="008318DC" w:rsidRPr="003B6233" w:rsidTr="005E73C3">
        <w:tc>
          <w:tcPr>
            <w:tcW w:w="2678" w:type="dxa"/>
          </w:tcPr>
          <w:p w:rsidR="008318DC" w:rsidRPr="003B6233" w:rsidRDefault="003235B4" w:rsidP="008C705E">
            <w:pPr>
              <w:spacing w:line="360" w:lineRule="auto"/>
              <w:rPr>
                <w:rFonts w:ascii="Times New Roman" w:hAnsi="Times New Roman" w:cs="Times New Roman"/>
                <w:b/>
                <w:sz w:val="24"/>
              </w:rPr>
            </w:pPr>
            <w:r w:rsidRPr="003B6233">
              <w:rPr>
                <w:rFonts w:ascii="Times New Roman" w:hAnsi="Times New Roman" w:cs="Times New Roman"/>
                <w:b/>
                <w:sz w:val="24"/>
              </w:rPr>
              <w:t xml:space="preserve">Evaluation </w:t>
            </w:r>
          </w:p>
        </w:tc>
        <w:tc>
          <w:tcPr>
            <w:tcW w:w="2227" w:type="dxa"/>
          </w:tcPr>
          <w:p w:rsidR="008318DC" w:rsidRPr="003B6233" w:rsidRDefault="003235B4" w:rsidP="008C705E">
            <w:pPr>
              <w:spacing w:line="360" w:lineRule="auto"/>
              <w:rPr>
                <w:rFonts w:ascii="Times New Roman" w:hAnsi="Times New Roman" w:cs="Times New Roman"/>
                <w:b/>
                <w:sz w:val="24"/>
              </w:rPr>
            </w:pPr>
            <w:r w:rsidRPr="003B6233">
              <w:rPr>
                <w:rFonts w:ascii="Times New Roman" w:hAnsi="Times New Roman" w:cs="Times New Roman"/>
                <w:b/>
                <w:sz w:val="24"/>
              </w:rPr>
              <w:t>Press Temperature (</w:t>
            </w:r>
            <w:r w:rsidRPr="003B6233">
              <w:rPr>
                <w:rFonts w:ascii="Times New Roman" w:hAnsi="Times New Roman" w:cs="Times New Roman"/>
                <w:b/>
                <w:sz w:val="24"/>
                <w:vertAlign w:val="superscript"/>
              </w:rPr>
              <w:t>o</w:t>
            </w:r>
            <w:r w:rsidRPr="003B6233">
              <w:rPr>
                <w:rFonts w:ascii="Times New Roman" w:hAnsi="Times New Roman" w:cs="Times New Roman"/>
                <w:b/>
                <w:sz w:val="24"/>
              </w:rPr>
              <w:t>C)</w:t>
            </w:r>
          </w:p>
        </w:tc>
        <w:tc>
          <w:tcPr>
            <w:tcW w:w="885" w:type="dxa"/>
          </w:tcPr>
          <w:p w:rsidR="008318DC" w:rsidRPr="003B6233" w:rsidRDefault="003235B4"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797" w:type="dxa"/>
          </w:tcPr>
          <w:p w:rsidR="008318DC" w:rsidRPr="003B6233" w:rsidRDefault="003235B4" w:rsidP="008C705E">
            <w:pPr>
              <w:spacing w:line="360" w:lineRule="auto"/>
              <w:rPr>
                <w:rFonts w:ascii="Times New Roman" w:hAnsi="Times New Roman" w:cs="Times New Roman"/>
                <w:b/>
                <w:sz w:val="24"/>
              </w:rPr>
            </w:pPr>
            <w:r w:rsidRPr="003B6233">
              <w:rPr>
                <w:rFonts w:ascii="Times New Roman" w:hAnsi="Times New Roman" w:cs="Times New Roman"/>
                <w:b/>
                <w:sz w:val="24"/>
              </w:rPr>
              <w:t>2</w:t>
            </w:r>
          </w:p>
        </w:tc>
        <w:tc>
          <w:tcPr>
            <w:tcW w:w="972" w:type="dxa"/>
          </w:tcPr>
          <w:p w:rsidR="008318DC" w:rsidRPr="003B6233" w:rsidRDefault="00177249" w:rsidP="008C705E">
            <w:pPr>
              <w:spacing w:line="360" w:lineRule="auto"/>
              <w:rPr>
                <w:rFonts w:ascii="Times New Roman" w:hAnsi="Times New Roman" w:cs="Times New Roman"/>
                <w:b/>
                <w:sz w:val="24"/>
              </w:rPr>
            </w:pPr>
            <w:r w:rsidRPr="003B6233">
              <w:rPr>
                <w:rFonts w:ascii="Times New Roman" w:hAnsi="Times New Roman" w:cs="Times New Roman"/>
                <w:b/>
                <w:sz w:val="24"/>
              </w:rPr>
              <w:t>3</w:t>
            </w:r>
          </w:p>
        </w:tc>
        <w:tc>
          <w:tcPr>
            <w:tcW w:w="963" w:type="dxa"/>
          </w:tcPr>
          <w:p w:rsidR="008318DC" w:rsidRPr="003B6233" w:rsidRDefault="005E73C3" w:rsidP="008C705E">
            <w:pPr>
              <w:spacing w:line="360" w:lineRule="auto"/>
              <w:rPr>
                <w:rFonts w:ascii="Times New Roman" w:hAnsi="Times New Roman" w:cs="Times New Roman"/>
                <w:b/>
                <w:sz w:val="24"/>
              </w:rPr>
            </w:pPr>
            <w:r w:rsidRPr="003B6233">
              <w:rPr>
                <w:rFonts w:ascii="Times New Roman" w:hAnsi="Times New Roman" w:cs="Times New Roman"/>
                <w:b/>
                <w:sz w:val="24"/>
              </w:rPr>
              <w:t>Ave</w:t>
            </w:r>
            <w:r w:rsidR="00177249" w:rsidRPr="003B6233">
              <w:rPr>
                <w:rFonts w:ascii="Times New Roman" w:hAnsi="Times New Roman" w:cs="Times New Roman"/>
                <w:b/>
                <w:sz w:val="24"/>
              </w:rPr>
              <w:t>rage</w:t>
            </w: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Mass of seed processed, (kg</w:t>
            </w:r>
          </w:p>
        </w:tc>
        <w:tc>
          <w:tcPr>
            <w:tcW w:w="2227" w:type="dxa"/>
            <w:vMerge w:val="restart"/>
          </w:tcPr>
          <w:p w:rsidR="004A34B3" w:rsidRPr="003B6233" w:rsidRDefault="004A34B3" w:rsidP="004A34B3">
            <w:pPr>
              <w:spacing w:line="360" w:lineRule="auto"/>
              <w:jc w:val="center"/>
              <w:rPr>
                <w:rFonts w:ascii="Times New Roman" w:hAnsi="Times New Roman" w:cs="Times New Roman"/>
                <w:b/>
                <w:sz w:val="24"/>
              </w:rPr>
            </w:pPr>
          </w:p>
          <w:p w:rsidR="004A34B3" w:rsidRPr="003B6233" w:rsidRDefault="004A34B3" w:rsidP="004A34B3">
            <w:pPr>
              <w:spacing w:line="360" w:lineRule="auto"/>
              <w:jc w:val="center"/>
              <w:rPr>
                <w:rFonts w:ascii="Times New Roman" w:hAnsi="Times New Roman" w:cs="Times New Roman"/>
                <w:b/>
                <w:sz w:val="24"/>
              </w:rPr>
            </w:pPr>
          </w:p>
          <w:p w:rsidR="004A34B3" w:rsidRPr="003B6233" w:rsidRDefault="004A34B3" w:rsidP="004A34B3">
            <w:pPr>
              <w:spacing w:line="360" w:lineRule="auto"/>
              <w:jc w:val="center"/>
              <w:rPr>
                <w:rFonts w:ascii="Times New Roman" w:hAnsi="Times New Roman" w:cs="Times New Roman"/>
                <w:b/>
                <w:sz w:val="24"/>
              </w:rPr>
            </w:pPr>
          </w:p>
          <w:p w:rsidR="004F55C2" w:rsidRPr="003B6233" w:rsidRDefault="004F55C2" w:rsidP="004A34B3">
            <w:pPr>
              <w:spacing w:line="360" w:lineRule="auto"/>
              <w:jc w:val="center"/>
              <w:rPr>
                <w:rFonts w:ascii="Times New Roman" w:hAnsi="Times New Roman" w:cs="Times New Roman"/>
                <w:b/>
                <w:sz w:val="24"/>
              </w:rPr>
            </w:pPr>
            <w:r w:rsidRPr="003B6233">
              <w:rPr>
                <w:rFonts w:ascii="Times New Roman" w:hAnsi="Times New Roman" w:cs="Times New Roman"/>
                <w:b/>
                <w:sz w:val="24"/>
              </w:rPr>
              <w:t>25</w:t>
            </w:r>
          </w:p>
        </w:tc>
        <w:tc>
          <w:tcPr>
            <w:tcW w:w="885" w:type="dxa"/>
          </w:tcPr>
          <w:p w:rsidR="004F55C2" w:rsidRPr="003B6233" w:rsidRDefault="009273F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797" w:type="dxa"/>
          </w:tcPr>
          <w:p w:rsidR="004F55C2" w:rsidRPr="003B6233" w:rsidRDefault="009273F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72" w:type="dxa"/>
          </w:tcPr>
          <w:p w:rsidR="004F55C2" w:rsidRPr="003B6233" w:rsidRDefault="009273F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63" w:type="dxa"/>
          </w:tcPr>
          <w:p w:rsidR="004F55C2" w:rsidRPr="003B6233" w:rsidRDefault="004F55C2" w:rsidP="008C705E">
            <w:pPr>
              <w:spacing w:line="360" w:lineRule="auto"/>
              <w:rPr>
                <w:rFonts w:ascii="Times New Roman" w:hAnsi="Times New Roman" w:cs="Times New Roman"/>
                <w:b/>
                <w:sz w:val="24"/>
              </w:rPr>
            </w:pP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Process time t2 (mins)</w:t>
            </w:r>
          </w:p>
        </w:tc>
        <w:tc>
          <w:tcPr>
            <w:tcW w:w="2227" w:type="dxa"/>
            <w:vMerge/>
          </w:tcPr>
          <w:p w:rsidR="004F55C2" w:rsidRPr="003B6233" w:rsidRDefault="004F55C2" w:rsidP="008C705E">
            <w:pPr>
              <w:spacing w:line="360" w:lineRule="auto"/>
              <w:rPr>
                <w:rFonts w:ascii="Times New Roman" w:hAnsi="Times New Roman" w:cs="Times New Roman"/>
                <w:b/>
                <w:sz w:val="24"/>
              </w:rPr>
            </w:pPr>
          </w:p>
        </w:tc>
        <w:tc>
          <w:tcPr>
            <w:tcW w:w="885"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5.61</w:t>
            </w:r>
          </w:p>
        </w:tc>
        <w:tc>
          <w:tcPr>
            <w:tcW w:w="797"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5.82</w:t>
            </w:r>
          </w:p>
        </w:tc>
        <w:tc>
          <w:tcPr>
            <w:tcW w:w="972"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5.85</w:t>
            </w:r>
          </w:p>
        </w:tc>
        <w:tc>
          <w:tcPr>
            <w:tcW w:w="963" w:type="dxa"/>
          </w:tcPr>
          <w:p w:rsidR="004F55C2" w:rsidRPr="003B6233" w:rsidRDefault="004F55C2" w:rsidP="008C705E">
            <w:pPr>
              <w:spacing w:line="360" w:lineRule="auto"/>
              <w:rPr>
                <w:rFonts w:ascii="Times New Roman" w:hAnsi="Times New Roman" w:cs="Times New Roman"/>
                <w:b/>
                <w:sz w:val="24"/>
              </w:rPr>
            </w:pP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Mass of chaff (kg)</w:t>
            </w:r>
          </w:p>
        </w:tc>
        <w:tc>
          <w:tcPr>
            <w:tcW w:w="2227" w:type="dxa"/>
            <w:vMerge/>
          </w:tcPr>
          <w:p w:rsidR="004F55C2" w:rsidRPr="003B6233" w:rsidRDefault="004F55C2" w:rsidP="008C705E">
            <w:pPr>
              <w:spacing w:line="360" w:lineRule="auto"/>
              <w:rPr>
                <w:rFonts w:ascii="Times New Roman" w:hAnsi="Times New Roman" w:cs="Times New Roman"/>
                <w:b/>
                <w:sz w:val="24"/>
              </w:rPr>
            </w:pPr>
          </w:p>
        </w:tc>
        <w:tc>
          <w:tcPr>
            <w:tcW w:w="885"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0.81</w:t>
            </w:r>
          </w:p>
        </w:tc>
        <w:tc>
          <w:tcPr>
            <w:tcW w:w="797"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0.86</w:t>
            </w:r>
          </w:p>
        </w:tc>
        <w:tc>
          <w:tcPr>
            <w:tcW w:w="972"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0.76</w:t>
            </w:r>
          </w:p>
        </w:tc>
        <w:tc>
          <w:tcPr>
            <w:tcW w:w="963" w:type="dxa"/>
          </w:tcPr>
          <w:p w:rsidR="004F55C2" w:rsidRPr="003B6233" w:rsidRDefault="004F55C2" w:rsidP="008C705E">
            <w:pPr>
              <w:spacing w:line="360" w:lineRule="auto"/>
              <w:rPr>
                <w:rFonts w:ascii="Times New Roman" w:hAnsi="Times New Roman" w:cs="Times New Roman"/>
                <w:b/>
                <w:sz w:val="24"/>
              </w:rPr>
            </w:pP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collected (kg</w:t>
            </w:r>
          </w:p>
        </w:tc>
        <w:tc>
          <w:tcPr>
            <w:tcW w:w="2227" w:type="dxa"/>
            <w:vMerge/>
          </w:tcPr>
          <w:p w:rsidR="004F55C2" w:rsidRPr="003B6233" w:rsidRDefault="004F55C2" w:rsidP="008C705E">
            <w:pPr>
              <w:spacing w:line="360" w:lineRule="auto"/>
              <w:rPr>
                <w:rFonts w:ascii="Times New Roman" w:hAnsi="Times New Roman" w:cs="Times New Roman"/>
                <w:b/>
                <w:sz w:val="24"/>
              </w:rPr>
            </w:pPr>
          </w:p>
        </w:tc>
        <w:tc>
          <w:tcPr>
            <w:tcW w:w="885"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0.001</w:t>
            </w:r>
          </w:p>
        </w:tc>
        <w:tc>
          <w:tcPr>
            <w:tcW w:w="797"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0.001</w:t>
            </w:r>
          </w:p>
        </w:tc>
        <w:tc>
          <w:tcPr>
            <w:tcW w:w="972"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0.001</w:t>
            </w:r>
          </w:p>
        </w:tc>
        <w:tc>
          <w:tcPr>
            <w:tcW w:w="963" w:type="dxa"/>
          </w:tcPr>
          <w:p w:rsidR="004F55C2" w:rsidRPr="003B6233" w:rsidRDefault="004F55C2" w:rsidP="008C705E">
            <w:pPr>
              <w:spacing w:line="360" w:lineRule="auto"/>
              <w:rPr>
                <w:rFonts w:ascii="Times New Roman" w:hAnsi="Times New Roman" w:cs="Times New Roman"/>
                <w:b/>
                <w:sz w:val="24"/>
              </w:rPr>
            </w:pP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lost of chaff, (kg)</w:t>
            </w:r>
          </w:p>
        </w:tc>
        <w:tc>
          <w:tcPr>
            <w:tcW w:w="2227" w:type="dxa"/>
            <w:vMerge/>
          </w:tcPr>
          <w:p w:rsidR="004F55C2" w:rsidRPr="003B6233" w:rsidRDefault="004F55C2" w:rsidP="008C705E">
            <w:pPr>
              <w:spacing w:line="360" w:lineRule="auto"/>
              <w:rPr>
                <w:rFonts w:ascii="Times New Roman" w:hAnsi="Times New Roman" w:cs="Times New Roman"/>
                <w:b/>
                <w:sz w:val="24"/>
              </w:rPr>
            </w:pPr>
          </w:p>
        </w:tc>
        <w:tc>
          <w:tcPr>
            <w:tcW w:w="885"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0.49</w:t>
            </w:r>
          </w:p>
        </w:tc>
        <w:tc>
          <w:tcPr>
            <w:tcW w:w="797"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0.47</w:t>
            </w:r>
          </w:p>
        </w:tc>
        <w:tc>
          <w:tcPr>
            <w:tcW w:w="972"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0.47</w:t>
            </w:r>
          </w:p>
        </w:tc>
        <w:tc>
          <w:tcPr>
            <w:tcW w:w="963" w:type="dxa"/>
          </w:tcPr>
          <w:p w:rsidR="004F55C2" w:rsidRPr="003B6233" w:rsidRDefault="004F55C2" w:rsidP="008C705E">
            <w:pPr>
              <w:spacing w:line="360" w:lineRule="auto"/>
              <w:rPr>
                <w:rFonts w:ascii="Times New Roman" w:hAnsi="Times New Roman" w:cs="Times New Roman"/>
                <w:b/>
                <w:sz w:val="24"/>
              </w:rPr>
            </w:pP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Milling capacity, Cm (kg/hr)</w:t>
            </w:r>
          </w:p>
        </w:tc>
        <w:tc>
          <w:tcPr>
            <w:tcW w:w="2227" w:type="dxa"/>
            <w:vMerge/>
          </w:tcPr>
          <w:p w:rsidR="004F55C2" w:rsidRPr="003B6233" w:rsidRDefault="004F55C2" w:rsidP="008C705E">
            <w:pPr>
              <w:spacing w:line="360" w:lineRule="auto"/>
              <w:rPr>
                <w:rFonts w:ascii="Times New Roman" w:hAnsi="Times New Roman" w:cs="Times New Roman"/>
                <w:b/>
                <w:sz w:val="24"/>
              </w:rPr>
            </w:pPr>
          </w:p>
        </w:tc>
        <w:tc>
          <w:tcPr>
            <w:tcW w:w="885"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10.70</w:t>
            </w:r>
          </w:p>
        </w:tc>
        <w:tc>
          <w:tcPr>
            <w:tcW w:w="797"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10.31</w:t>
            </w:r>
          </w:p>
        </w:tc>
        <w:tc>
          <w:tcPr>
            <w:tcW w:w="972"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10.26</w:t>
            </w:r>
          </w:p>
        </w:tc>
        <w:tc>
          <w:tcPr>
            <w:tcW w:w="963" w:type="dxa"/>
          </w:tcPr>
          <w:p w:rsidR="004F55C2" w:rsidRPr="003B6233" w:rsidRDefault="00D60D12" w:rsidP="008C705E">
            <w:pPr>
              <w:spacing w:line="360" w:lineRule="auto"/>
              <w:rPr>
                <w:rFonts w:ascii="Times New Roman" w:hAnsi="Times New Roman" w:cs="Times New Roman"/>
                <w:b/>
                <w:sz w:val="24"/>
              </w:rPr>
            </w:pPr>
            <w:r w:rsidRPr="003B6233">
              <w:rPr>
                <w:rFonts w:ascii="Times New Roman" w:hAnsi="Times New Roman" w:cs="Times New Roman"/>
                <w:b/>
                <w:sz w:val="24"/>
              </w:rPr>
              <w:t>10.42</w:t>
            </w: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Oil Extraction capacity, TP (kg/hr)</w:t>
            </w:r>
          </w:p>
        </w:tc>
        <w:tc>
          <w:tcPr>
            <w:tcW w:w="2227" w:type="dxa"/>
            <w:vMerge/>
          </w:tcPr>
          <w:p w:rsidR="004F55C2" w:rsidRPr="003B6233" w:rsidRDefault="004F55C2" w:rsidP="008C705E">
            <w:pPr>
              <w:spacing w:line="360" w:lineRule="auto"/>
              <w:rPr>
                <w:rFonts w:ascii="Times New Roman" w:hAnsi="Times New Roman" w:cs="Times New Roman"/>
                <w:b/>
                <w:sz w:val="24"/>
              </w:rPr>
            </w:pPr>
          </w:p>
        </w:tc>
        <w:tc>
          <w:tcPr>
            <w:tcW w:w="885"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0.011</w:t>
            </w:r>
          </w:p>
        </w:tc>
        <w:tc>
          <w:tcPr>
            <w:tcW w:w="797"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0.010</w:t>
            </w:r>
          </w:p>
        </w:tc>
        <w:tc>
          <w:tcPr>
            <w:tcW w:w="972"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0.010</w:t>
            </w:r>
          </w:p>
        </w:tc>
        <w:tc>
          <w:tcPr>
            <w:tcW w:w="963" w:type="dxa"/>
          </w:tcPr>
          <w:p w:rsidR="004F55C2" w:rsidRPr="003B6233" w:rsidRDefault="00D60D12" w:rsidP="008C705E">
            <w:pPr>
              <w:spacing w:line="360" w:lineRule="auto"/>
              <w:rPr>
                <w:rFonts w:ascii="Times New Roman" w:hAnsi="Times New Roman" w:cs="Times New Roman"/>
                <w:b/>
                <w:sz w:val="24"/>
              </w:rPr>
            </w:pPr>
            <w:r w:rsidRPr="003B6233">
              <w:rPr>
                <w:rFonts w:ascii="Times New Roman" w:hAnsi="Times New Roman" w:cs="Times New Roman"/>
                <w:b/>
                <w:sz w:val="24"/>
              </w:rPr>
              <w:t>0.010</w:t>
            </w: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Extraction efficiency, (%)</w:t>
            </w:r>
          </w:p>
        </w:tc>
        <w:tc>
          <w:tcPr>
            <w:tcW w:w="2227" w:type="dxa"/>
            <w:vMerge/>
          </w:tcPr>
          <w:p w:rsidR="004F55C2" w:rsidRPr="003B6233" w:rsidRDefault="004F55C2" w:rsidP="008C705E">
            <w:pPr>
              <w:spacing w:line="360" w:lineRule="auto"/>
              <w:rPr>
                <w:rFonts w:ascii="Times New Roman" w:hAnsi="Times New Roman" w:cs="Times New Roman"/>
                <w:b/>
                <w:sz w:val="24"/>
              </w:rPr>
            </w:pPr>
          </w:p>
        </w:tc>
        <w:tc>
          <w:tcPr>
            <w:tcW w:w="885"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0.2</w:t>
            </w:r>
          </w:p>
        </w:tc>
        <w:tc>
          <w:tcPr>
            <w:tcW w:w="797"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0.21</w:t>
            </w:r>
          </w:p>
        </w:tc>
        <w:tc>
          <w:tcPr>
            <w:tcW w:w="972"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0.21</w:t>
            </w:r>
          </w:p>
        </w:tc>
        <w:tc>
          <w:tcPr>
            <w:tcW w:w="963" w:type="dxa"/>
          </w:tcPr>
          <w:p w:rsidR="004F55C2" w:rsidRPr="003B6233" w:rsidRDefault="00D60D12" w:rsidP="008C705E">
            <w:pPr>
              <w:spacing w:line="360" w:lineRule="auto"/>
              <w:rPr>
                <w:rFonts w:ascii="Times New Roman" w:hAnsi="Times New Roman" w:cs="Times New Roman"/>
                <w:b/>
                <w:sz w:val="24"/>
              </w:rPr>
            </w:pPr>
            <w:r w:rsidRPr="003B6233">
              <w:rPr>
                <w:rFonts w:ascii="Times New Roman" w:hAnsi="Times New Roman" w:cs="Times New Roman"/>
                <w:b/>
                <w:sz w:val="24"/>
              </w:rPr>
              <w:t>0.21</w:t>
            </w:r>
          </w:p>
        </w:tc>
      </w:tr>
      <w:tr w:rsidR="004B5B72" w:rsidRPr="003B6233" w:rsidTr="005E73C3">
        <w:tc>
          <w:tcPr>
            <w:tcW w:w="2678"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lastRenderedPageBreak/>
              <w:t>Mass of seed processed, (kg)</w:t>
            </w:r>
          </w:p>
        </w:tc>
        <w:tc>
          <w:tcPr>
            <w:tcW w:w="2227" w:type="dxa"/>
            <w:vMerge w:val="restart"/>
          </w:tcPr>
          <w:p w:rsidR="004B5B72" w:rsidRPr="003B6233" w:rsidRDefault="004B5B72" w:rsidP="008C705E">
            <w:pPr>
              <w:spacing w:line="360" w:lineRule="auto"/>
              <w:rPr>
                <w:rFonts w:ascii="Times New Roman" w:hAnsi="Times New Roman" w:cs="Times New Roman"/>
                <w:b/>
                <w:sz w:val="24"/>
              </w:rPr>
            </w:pPr>
          </w:p>
          <w:p w:rsidR="004B5B72" w:rsidRPr="003B6233" w:rsidRDefault="004B5B72" w:rsidP="008C705E">
            <w:pPr>
              <w:spacing w:line="360" w:lineRule="auto"/>
              <w:rPr>
                <w:rFonts w:ascii="Times New Roman" w:hAnsi="Times New Roman" w:cs="Times New Roman"/>
                <w:b/>
                <w:sz w:val="24"/>
              </w:rPr>
            </w:pPr>
          </w:p>
          <w:p w:rsidR="004B5B72" w:rsidRPr="003B6233" w:rsidRDefault="004B5B72" w:rsidP="004A34B3">
            <w:pPr>
              <w:spacing w:line="360" w:lineRule="auto"/>
              <w:jc w:val="center"/>
              <w:rPr>
                <w:rFonts w:ascii="Times New Roman" w:hAnsi="Times New Roman" w:cs="Times New Roman"/>
                <w:b/>
                <w:sz w:val="24"/>
              </w:rPr>
            </w:pPr>
            <w:r w:rsidRPr="003B6233">
              <w:rPr>
                <w:rFonts w:ascii="Times New Roman" w:hAnsi="Times New Roman" w:cs="Times New Roman"/>
                <w:b/>
                <w:sz w:val="24"/>
              </w:rPr>
              <w:t>30</w:t>
            </w:r>
          </w:p>
        </w:tc>
        <w:tc>
          <w:tcPr>
            <w:tcW w:w="885"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797"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72"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63" w:type="dxa"/>
          </w:tcPr>
          <w:p w:rsidR="004B5B72" w:rsidRPr="003B6233" w:rsidRDefault="004B5B72" w:rsidP="008C705E">
            <w:pPr>
              <w:spacing w:line="360" w:lineRule="auto"/>
              <w:rPr>
                <w:rFonts w:ascii="Times New Roman" w:hAnsi="Times New Roman" w:cs="Times New Roman"/>
                <w:b/>
                <w:sz w:val="24"/>
              </w:rPr>
            </w:pPr>
          </w:p>
        </w:tc>
      </w:tr>
      <w:tr w:rsidR="004B5B72" w:rsidRPr="003B6233" w:rsidTr="005E73C3">
        <w:tc>
          <w:tcPr>
            <w:tcW w:w="2678"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Process time t2 (min)</w:t>
            </w:r>
          </w:p>
        </w:tc>
        <w:tc>
          <w:tcPr>
            <w:tcW w:w="2227" w:type="dxa"/>
            <w:vMerge/>
          </w:tcPr>
          <w:p w:rsidR="004B5B72" w:rsidRPr="003B6233" w:rsidRDefault="004B5B72" w:rsidP="008C705E">
            <w:pPr>
              <w:spacing w:line="360" w:lineRule="auto"/>
              <w:rPr>
                <w:rFonts w:ascii="Times New Roman" w:hAnsi="Times New Roman" w:cs="Times New Roman"/>
                <w:b/>
                <w:sz w:val="24"/>
              </w:rPr>
            </w:pPr>
          </w:p>
        </w:tc>
        <w:tc>
          <w:tcPr>
            <w:tcW w:w="885"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6.23</w:t>
            </w:r>
          </w:p>
        </w:tc>
        <w:tc>
          <w:tcPr>
            <w:tcW w:w="797"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5.9</w:t>
            </w:r>
          </w:p>
        </w:tc>
        <w:tc>
          <w:tcPr>
            <w:tcW w:w="972"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6.30</w:t>
            </w:r>
          </w:p>
        </w:tc>
        <w:tc>
          <w:tcPr>
            <w:tcW w:w="963" w:type="dxa"/>
          </w:tcPr>
          <w:p w:rsidR="004B5B72" w:rsidRPr="003B6233" w:rsidRDefault="004B5B72" w:rsidP="008C705E">
            <w:pPr>
              <w:spacing w:line="360" w:lineRule="auto"/>
              <w:rPr>
                <w:rFonts w:ascii="Times New Roman" w:hAnsi="Times New Roman" w:cs="Times New Roman"/>
                <w:b/>
                <w:sz w:val="24"/>
              </w:rPr>
            </w:pPr>
          </w:p>
        </w:tc>
      </w:tr>
      <w:tr w:rsidR="004B5B72" w:rsidRPr="003B6233" w:rsidTr="004B5B72">
        <w:trPr>
          <w:trHeight w:val="366"/>
        </w:trPr>
        <w:tc>
          <w:tcPr>
            <w:tcW w:w="2678" w:type="dxa"/>
            <w:tcBorders>
              <w:bottom w:val="single" w:sz="4" w:space="0" w:color="auto"/>
            </w:tcBorders>
          </w:tcPr>
          <w:p w:rsidR="004B5B72" w:rsidRPr="003B6233" w:rsidRDefault="004B5B72" w:rsidP="00F512FF">
            <w:pPr>
              <w:spacing w:line="360" w:lineRule="auto"/>
              <w:rPr>
                <w:rFonts w:ascii="Times New Roman" w:hAnsi="Times New Roman" w:cs="Times New Roman"/>
                <w:b/>
                <w:sz w:val="24"/>
              </w:rPr>
            </w:pPr>
            <w:r w:rsidRPr="003B6233">
              <w:rPr>
                <w:rFonts w:ascii="Times New Roman" w:hAnsi="Times New Roman" w:cs="Times New Roman"/>
                <w:b/>
                <w:sz w:val="24"/>
              </w:rPr>
              <w:t>Mass of chaff, (kg)</w:t>
            </w:r>
          </w:p>
        </w:tc>
        <w:tc>
          <w:tcPr>
            <w:tcW w:w="2227" w:type="dxa"/>
            <w:vMerge/>
          </w:tcPr>
          <w:p w:rsidR="004B5B72" w:rsidRPr="003B6233" w:rsidRDefault="004B5B72" w:rsidP="008C705E">
            <w:pPr>
              <w:spacing w:line="360" w:lineRule="auto"/>
              <w:rPr>
                <w:rFonts w:ascii="Times New Roman" w:hAnsi="Times New Roman" w:cs="Times New Roman"/>
                <w:b/>
                <w:sz w:val="24"/>
              </w:rPr>
            </w:pPr>
          </w:p>
        </w:tc>
        <w:tc>
          <w:tcPr>
            <w:tcW w:w="885" w:type="dxa"/>
            <w:tcBorders>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0.77</w:t>
            </w:r>
          </w:p>
        </w:tc>
        <w:tc>
          <w:tcPr>
            <w:tcW w:w="797" w:type="dxa"/>
            <w:tcBorders>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0.005</w:t>
            </w:r>
          </w:p>
        </w:tc>
        <w:tc>
          <w:tcPr>
            <w:tcW w:w="972" w:type="dxa"/>
            <w:tcBorders>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0.009</w:t>
            </w:r>
          </w:p>
        </w:tc>
        <w:tc>
          <w:tcPr>
            <w:tcW w:w="963" w:type="dxa"/>
            <w:tcBorders>
              <w:bottom w:val="single" w:sz="4" w:space="0" w:color="auto"/>
            </w:tcBorders>
          </w:tcPr>
          <w:p w:rsidR="004B5B72" w:rsidRPr="003B6233" w:rsidRDefault="004B5B72" w:rsidP="008C705E">
            <w:pPr>
              <w:spacing w:line="360" w:lineRule="auto"/>
              <w:rPr>
                <w:rFonts w:ascii="Times New Roman" w:hAnsi="Times New Roman" w:cs="Times New Roman"/>
                <w:b/>
                <w:sz w:val="24"/>
              </w:rPr>
            </w:pPr>
          </w:p>
        </w:tc>
      </w:tr>
      <w:tr w:rsidR="004B5B72" w:rsidRPr="003B6233" w:rsidTr="004B5B72">
        <w:trPr>
          <w:trHeight w:val="555"/>
        </w:trPr>
        <w:tc>
          <w:tcPr>
            <w:tcW w:w="2678" w:type="dxa"/>
            <w:tcBorders>
              <w:top w:val="single" w:sz="4" w:space="0" w:color="auto"/>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 xml:space="preserve">Mass of oil collected </w:t>
            </w:r>
          </w:p>
        </w:tc>
        <w:tc>
          <w:tcPr>
            <w:tcW w:w="2227" w:type="dxa"/>
            <w:vMerge/>
          </w:tcPr>
          <w:p w:rsidR="004B5B72" w:rsidRPr="003B6233" w:rsidRDefault="004B5B72" w:rsidP="004A34B3">
            <w:pPr>
              <w:spacing w:line="360" w:lineRule="auto"/>
              <w:jc w:val="center"/>
              <w:rPr>
                <w:rFonts w:ascii="Times New Roman" w:hAnsi="Times New Roman" w:cs="Times New Roman"/>
                <w:b/>
                <w:sz w:val="24"/>
              </w:rPr>
            </w:pPr>
          </w:p>
        </w:tc>
        <w:tc>
          <w:tcPr>
            <w:tcW w:w="885" w:type="dxa"/>
            <w:tcBorders>
              <w:top w:val="single" w:sz="4" w:space="0" w:color="auto"/>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0.41</w:t>
            </w:r>
          </w:p>
        </w:tc>
        <w:tc>
          <w:tcPr>
            <w:tcW w:w="797" w:type="dxa"/>
            <w:tcBorders>
              <w:top w:val="single" w:sz="4" w:space="0" w:color="auto"/>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0.38</w:t>
            </w:r>
          </w:p>
        </w:tc>
        <w:tc>
          <w:tcPr>
            <w:tcW w:w="972" w:type="dxa"/>
            <w:tcBorders>
              <w:top w:val="single" w:sz="4" w:space="0" w:color="auto"/>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0.42</w:t>
            </w:r>
          </w:p>
        </w:tc>
        <w:tc>
          <w:tcPr>
            <w:tcW w:w="963" w:type="dxa"/>
            <w:tcBorders>
              <w:top w:val="single" w:sz="4" w:space="0" w:color="auto"/>
              <w:bottom w:val="single" w:sz="4" w:space="0" w:color="auto"/>
            </w:tcBorders>
          </w:tcPr>
          <w:p w:rsidR="004B5B72" w:rsidRPr="003B6233" w:rsidRDefault="004B5B72" w:rsidP="008C705E">
            <w:pPr>
              <w:spacing w:line="360" w:lineRule="auto"/>
              <w:rPr>
                <w:rFonts w:ascii="Times New Roman" w:hAnsi="Times New Roman" w:cs="Times New Roman"/>
                <w:b/>
                <w:sz w:val="24"/>
              </w:rPr>
            </w:pPr>
          </w:p>
        </w:tc>
      </w:tr>
      <w:tr w:rsidR="004B5B72" w:rsidRPr="003B6233" w:rsidTr="004B5B72">
        <w:tc>
          <w:tcPr>
            <w:tcW w:w="2678"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Oil extraction capacity TP (kg/hr)</w:t>
            </w:r>
          </w:p>
        </w:tc>
        <w:tc>
          <w:tcPr>
            <w:tcW w:w="2227" w:type="dxa"/>
            <w:vMerge/>
          </w:tcPr>
          <w:p w:rsidR="004B5B72" w:rsidRPr="003B6233" w:rsidRDefault="004B5B72" w:rsidP="008C705E">
            <w:pPr>
              <w:spacing w:line="360" w:lineRule="auto"/>
              <w:rPr>
                <w:rFonts w:ascii="Times New Roman" w:hAnsi="Times New Roman" w:cs="Times New Roman"/>
                <w:b/>
                <w:sz w:val="24"/>
              </w:rPr>
            </w:pPr>
          </w:p>
        </w:tc>
        <w:tc>
          <w:tcPr>
            <w:tcW w:w="885" w:type="dxa"/>
            <w:tcBorders>
              <w:top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0.0067</w:t>
            </w:r>
          </w:p>
        </w:tc>
        <w:tc>
          <w:tcPr>
            <w:tcW w:w="797"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0.051</w:t>
            </w:r>
          </w:p>
        </w:tc>
        <w:tc>
          <w:tcPr>
            <w:tcW w:w="972"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0.086</w:t>
            </w:r>
          </w:p>
        </w:tc>
        <w:tc>
          <w:tcPr>
            <w:tcW w:w="963"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0.068</w:t>
            </w:r>
          </w:p>
        </w:tc>
      </w:tr>
      <w:tr w:rsidR="004B5B72" w:rsidRPr="003B6233" w:rsidTr="004B5B72">
        <w:tc>
          <w:tcPr>
            <w:tcW w:w="2678" w:type="dxa"/>
            <w:tcBorders>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Extraction efficiency (%)</w:t>
            </w:r>
          </w:p>
        </w:tc>
        <w:tc>
          <w:tcPr>
            <w:tcW w:w="2227" w:type="dxa"/>
            <w:vMerge/>
            <w:tcBorders>
              <w:bottom w:val="single" w:sz="4" w:space="0" w:color="auto"/>
            </w:tcBorders>
          </w:tcPr>
          <w:p w:rsidR="004B5B72" w:rsidRPr="003B6233" w:rsidRDefault="004B5B72" w:rsidP="008C705E">
            <w:pPr>
              <w:spacing w:line="360" w:lineRule="auto"/>
              <w:rPr>
                <w:rFonts w:ascii="Times New Roman" w:hAnsi="Times New Roman" w:cs="Times New Roman"/>
                <w:b/>
                <w:sz w:val="24"/>
              </w:rPr>
            </w:pPr>
          </w:p>
        </w:tc>
        <w:tc>
          <w:tcPr>
            <w:tcW w:w="885"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1.67</w:t>
            </w:r>
          </w:p>
        </w:tc>
        <w:tc>
          <w:tcPr>
            <w:tcW w:w="797" w:type="dxa"/>
          </w:tcPr>
          <w:p w:rsidR="004B5B72" w:rsidRPr="003B6233" w:rsidRDefault="004B5B72" w:rsidP="004B5B72">
            <w:pPr>
              <w:spacing w:line="360" w:lineRule="auto"/>
              <w:rPr>
                <w:rFonts w:ascii="Times New Roman" w:hAnsi="Times New Roman" w:cs="Times New Roman"/>
                <w:b/>
                <w:sz w:val="24"/>
              </w:rPr>
            </w:pPr>
            <w:r w:rsidRPr="003B6233">
              <w:rPr>
                <w:rFonts w:ascii="Times New Roman" w:hAnsi="Times New Roman" w:cs="Times New Roman"/>
                <w:b/>
                <w:sz w:val="24"/>
              </w:rPr>
              <w:t>1.29</w:t>
            </w:r>
          </w:p>
        </w:tc>
        <w:tc>
          <w:tcPr>
            <w:tcW w:w="972"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2.10</w:t>
            </w:r>
          </w:p>
        </w:tc>
        <w:tc>
          <w:tcPr>
            <w:tcW w:w="963"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1.69</w:t>
            </w:r>
          </w:p>
        </w:tc>
      </w:tr>
      <w:tr w:rsidR="00F512FF" w:rsidRPr="003B6233" w:rsidTr="004B5B72">
        <w:tc>
          <w:tcPr>
            <w:tcW w:w="2678" w:type="dxa"/>
            <w:tcBorders>
              <w:top w:val="single" w:sz="4" w:space="0" w:color="auto"/>
              <w:bottom w:val="single" w:sz="4" w:space="0" w:color="auto"/>
            </w:tcBorders>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seed processed, (kg)</w:t>
            </w:r>
          </w:p>
        </w:tc>
        <w:tc>
          <w:tcPr>
            <w:tcW w:w="2227" w:type="dxa"/>
            <w:tcBorders>
              <w:top w:val="single" w:sz="4" w:space="0" w:color="auto"/>
              <w:bottom w:val="single" w:sz="4" w:space="0" w:color="auto"/>
            </w:tcBorders>
          </w:tcPr>
          <w:p w:rsidR="00F512FF" w:rsidRPr="003B6233" w:rsidRDefault="00F512FF" w:rsidP="004A34B3">
            <w:pPr>
              <w:spacing w:line="360" w:lineRule="auto"/>
              <w:jc w:val="center"/>
              <w:rPr>
                <w:rFonts w:ascii="Times New Roman" w:hAnsi="Times New Roman" w:cs="Times New Roman"/>
                <w:b/>
                <w:sz w:val="24"/>
              </w:rPr>
            </w:pPr>
          </w:p>
        </w:tc>
        <w:tc>
          <w:tcPr>
            <w:tcW w:w="885"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797" w:type="dxa"/>
          </w:tcPr>
          <w:p w:rsidR="00F512FF"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72" w:type="dxa"/>
          </w:tcPr>
          <w:p w:rsidR="00F512FF"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F512FF">
        <w:tc>
          <w:tcPr>
            <w:tcW w:w="2678" w:type="dxa"/>
            <w:tcBorders>
              <w:top w:val="single" w:sz="4" w:space="0" w:color="auto"/>
            </w:tcBorders>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Process time, ts (mins)</w:t>
            </w:r>
          </w:p>
        </w:tc>
        <w:tc>
          <w:tcPr>
            <w:tcW w:w="2227" w:type="dxa"/>
            <w:vMerge w:val="restart"/>
            <w:tcBorders>
              <w:top w:val="single" w:sz="4" w:space="0" w:color="auto"/>
            </w:tcBorders>
          </w:tcPr>
          <w:p w:rsidR="00F512FF" w:rsidRPr="003B6233" w:rsidRDefault="00F512FF" w:rsidP="008C705E">
            <w:pPr>
              <w:spacing w:line="360" w:lineRule="auto"/>
              <w:rPr>
                <w:rFonts w:ascii="Times New Roman" w:hAnsi="Times New Roman" w:cs="Times New Roman"/>
                <w:b/>
                <w:sz w:val="24"/>
              </w:rPr>
            </w:pPr>
          </w:p>
          <w:p w:rsidR="00F512FF" w:rsidRPr="003B6233" w:rsidRDefault="00F512FF" w:rsidP="004A34B3">
            <w:pPr>
              <w:spacing w:line="360" w:lineRule="auto"/>
              <w:jc w:val="center"/>
              <w:rPr>
                <w:rFonts w:ascii="Times New Roman" w:hAnsi="Times New Roman" w:cs="Times New Roman"/>
                <w:b/>
                <w:sz w:val="24"/>
              </w:rPr>
            </w:pPr>
            <w:r w:rsidRPr="003B6233">
              <w:rPr>
                <w:rFonts w:ascii="Times New Roman" w:hAnsi="Times New Roman" w:cs="Times New Roman"/>
                <w:b/>
                <w:sz w:val="24"/>
              </w:rPr>
              <w:t>65</w:t>
            </w:r>
          </w:p>
        </w:tc>
        <w:tc>
          <w:tcPr>
            <w:tcW w:w="885" w:type="dxa"/>
          </w:tcPr>
          <w:p w:rsidR="00F512FF" w:rsidRPr="003B6233" w:rsidRDefault="00A5713F" w:rsidP="008C705E">
            <w:pPr>
              <w:spacing w:line="360" w:lineRule="auto"/>
              <w:rPr>
                <w:rFonts w:ascii="Times New Roman" w:hAnsi="Times New Roman" w:cs="Times New Roman"/>
                <w:b/>
                <w:sz w:val="24"/>
              </w:rPr>
            </w:pPr>
            <w:r w:rsidRPr="003B6233">
              <w:rPr>
                <w:rFonts w:ascii="Times New Roman" w:hAnsi="Times New Roman" w:cs="Times New Roman"/>
                <w:b/>
                <w:sz w:val="24"/>
              </w:rPr>
              <w:t>5</w:t>
            </w:r>
            <w:r w:rsidR="00D200B2" w:rsidRPr="003B6233">
              <w:rPr>
                <w:rFonts w:ascii="Times New Roman" w:hAnsi="Times New Roman" w:cs="Times New Roman"/>
                <w:b/>
                <w:sz w:val="24"/>
              </w:rPr>
              <w:t>.60</w:t>
            </w:r>
          </w:p>
        </w:tc>
        <w:tc>
          <w:tcPr>
            <w:tcW w:w="797"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6.10</w:t>
            </w:r>
          </w:p>
        </w:tc>
        <w:tc>
          <w:tcPr>
            <w:tcW w:w="972"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5.80</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4B5B72">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 xml:space="preserve">Mass of chaff, (kg) </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0.62</w:t>
            </w:r>
          </w:p>
        </w:tc>
        <w:tc>
          <w:tcPr>
            <w:tcW w:w="797"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0.58</w:t>
            </w:r>
          </w:p>
        </w:tc>
        <w:tc>
          <w:tcPr>
            <w:tcW w:w="972"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0.55</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0.35</w:t>
            </w:r>
          </w:p>
        </w:tc>
        <w:tc>
          <w:tcPr>
            <w:tcW w:w="797"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0.37</w:t>
            </w:r>
          </w:p>
        </w:tc>
        <w:tc>
          <w:tcPr>
            <w:tcW w:w="972"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0.29</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loss to chaff,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0.21</w:t>
            </w:r>
          </w:p>
        </w:tc>
        <w:tc>
          <w:tcPr>
            <w:tcW w:w="797"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0.17</w:t>
            </w:r>
          </w:p>
        </w:tc>
        <w:tc>
          <w:tcPr>
            <w:tcW w:w="972"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0.15</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Oil extraction Capacity TP (kg/hr)</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3.75</w:t>
            </w:r>
          </w:p>
        </w:tc>
        <w:tc>
          <w:tcPr>
            <w:tcW w:w="797"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3.64</w:t>
            </w:r>
          </w:p>
        </w:tc>
        <w:tc>
          <w:tcPr>
            <w:tcW w:w="972"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3.00</w:t>
            </w:r>
          </w:p>
        </w:tc>
        <w:tc>
          <w:tcPr>
            <w:tcW w:w="963"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3.46</w:t>
            </w: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Extraction efficiency, (%)</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62.5</w:t>
            </w:r>
          </w:p>
        </w:tc>
        <w:tc>
          <w:tcPr>
            <w:tcW w:w="797"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68.5</w:t>
            </w:r>
          </w:p>
        </w:tc>
        <w:tc>
          <w:tcPr>
            <w:tcW w:w="972"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65.9</w:t>
            </w:r>
          </w:p>
        </w:tc>
        <w:tc>
          <w:tcPr>
            <w:tcW w:w="963"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65.6</w:t>
            </w: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seed processed, (kg)</w:t>
            </w:r>
          </w:p>
        </w:tc>
        <w:tc>
          <w:tcPr>
            <w:tcW w:w="2227" w:type="dxa"/>
            <w:vMerge w:val="restart"/>
          </w:tcPr>
          <w:p w:rsidR="00F512FF" w:rsidRPr="003B6233" w:rsidRDefault="00F512FF" w:rsidP="008C705E">
            <w:pPr>
              <w:spacing w:line="360" w:lineRule="auto"/>
              <w:rPr>
                <w:rFonts w:ascii="Times New Roman" w:hAnsi="Times New Roman" w:cs="Times New Roman"/>
                <w:b/>
                <w:sz w:val="24"/>
              </w:rPr>
            </w:pPr>
          </w:p>
          <w:p w:rsidR="00F512FF" w:rsidRPr="003B6233" w:rsidRDefault="00F512FF" w:rsidP="008C705E">
            <w:pPr>
              <w:spacing w:line="360" w:lineRule="auto"/>
              <w:rPr>
                <w:rFonts w:ascii="Times New Roman" w:hAnsi="Times New Roman" w:cs="Times New Roman"/>
                <w:b/>
                <w:sz w:val="24"/>
              </w:rPr>
            </w:pPr>
          </w:p>
          <w:p w:rsidR="00F512FF" w:rsidRPr="003B6233" w:rsidRDefault="00F512FF" w:rsidP="008C705E">
            <w:pPr>
              <w:spacing w:line="360" w:lineRule="auto"/>
              <w:rPr>
                <w:rFonts w:ascii="Times New Roman" w:hAnsi="Times New Roman" w:cs="Times New Roman"/>
                <w:b/>
                <w:sz w:val="24"/>
              </w:rPr>
            </w:pPr>
          </w:p>
          <w:p w:rsidR="00F512FF" w:rsidRPr="003B6233" w:rsidRDefault="00F512FF" w:rsidP="004A34B3">
            <w:pPr>
              <w:spacing w:line="360" w:lineRule="auto"/>
              <w:jc w:val="center"/>
              <w:rPr>
                <w:rFonts w:ascii="Times New Roman" w:hAnsi="Times New Roman" w:cs="Times New Roman"/>
                <w:b/>
                <w:sz w:val="24"/>
              </w:rPr>
            </w:pPr>
            <w:r w:rsidRPr="003B6233">
              <w:rPr>
                <w:rFonts w:ascii="Times New Roman" w:hAnsi="Times New Roman" w:cs="Times New Roman"/>
                <w:b/>
                <w:sz w:val="24"/>
              </w:rPr>
              <w:t>90</w:t>
            </w:r>
          </w:p>
        </w:tc>
        <w:tc>
          <w:tcPr>
            <w:tcW w:w="885"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797"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72"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Process 0 time, ts (mins)</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333282" w:rsidP="008C705E">
            <w:pPr>
              <w:spacing w:line="360" w:lineRule="auto"/>
              <w:rPr>
                <w:rFonts w:ascii="Times New Roman" w:hAnsi="Times New Roman" w:cs="Times New Roman"/>
                <w:b/>
                <w:sz w:val="24"/>
              </w:rPr>
            </w:pPr>
            <w:r w:rsidRPr="003B6233">
              <w:rPr>
                <w:rFonts w:ascii="Times New Roman" w:hAnsi="Times New Roman" w:cs="Times New Roman"/>
                <w:b/>
                <w:sz w:val="24"/>
              </w:rPr>
              <w:t>5.7</w:t>
            </w:r>
          </w:p>
        </w:tc>
        <w:tc>
          <w:tcPr>
            <w:tcW w:w="797" w:type="dxa"/>
          </w:tcPr>
          <w:p w:rsidR="00F512FF" w:rsidRPr="003B6233" w:rsidRDefault="00333282" w:rsidP="008C705E">
            <w:pPr>
              <w:spacing w:line="360" w:lineRule="auto"/>
              <w:rPr>
                <w:rFonts w:ascii="Times New Roman" w:hAnsi="Times New Roman" w:cs="Times New Roman"/>
                <w:b/>
                <w:sz w:val="24"/>
              </w:rPr>
            </w:pPr>
            <w:r w:rsidRPr="003B6233">
              <w:rPr>
                <w:rFonts w:ascii="Times New Roman" w:hAnsi="Times New Roman" w:cs="Times New Roman"/>
                <w:b/>
                <w:sz w:val="24"/>
              </w:rPr>
              <w:t>5.4</w:t>
            </w:r>
          </w:p>
        </w:tc>
        <w:tc>
          <w:tcPr>
            <w:tcW w:w="972" w:type="dxa"/>
          </w:tcPr>
          <w:p w:rsidR="00F512FF" w:rsidRPr="003B6233" w:rsidRDefault="00333282" w:rsidP="008C705E">
            <w:pPr>
              <w:spacing w:line="360" w:lineRule="auto"/>
              <w:rPr>
                <w:rFonts w:ascii="Times New Roman" w:hAnsi="Times New Roman" w:cs="Times New Roman"/>
                <w:b/>
                <w:sz w:val="24"/>
              </w:rPr>
            </w:pPr>
            <w:r w:rsidRPr="003B6233">
              <w:rPr>
                <w:rFonts w:ascii="Times New Roman" w:hAnsi="Times New Roman" w:cs="Times New Roman"/>
                <w:b/>
                <w:sz w:val="24"/>
              </w:rPr>
              <w:t>6.3</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chaff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333282" w:rsidP="008C705E">
            <w:pPr>
              <w:spacing w:line="360" w:lineRule="auto"/>
              <w:rPr>
                <w:rFonts w:ascii="Times New Roman" w:hAnsi="Times New Roman" w:cs="Times New Roman"/>
                <w:b/>
                <w:sz w:val="24"/>
              </w:rPr>
            </w:pPr>
            <w:r w:rsidRPr="003B6233">
              <w:rPr>
                <w:rFonts w:ascii="Times New Roman" w:hAnsi="Times New Roman" w:cs="Times New Roman"/>
                <w:b/>
                <w:sz w:val="24"/>
              </w:rPr>
              <w:t>0.35</w:t>
            </w:r>
          </w:p>
        </w:tc>
        <w:tc>
          <w:tcPr>
            <w:tcW w:w="797" w:type="dxa"/>
          </w:tcPr>
          <w:p w:rsidR="00F512FF" w:rsidRPr="003B6233" w:rsidRDefault="00333282" w:rsidP="008C705E">
            <w:pPr>
              <w:spacing w:line="360" w:lineRule="auto"/>
              <w:rPr>
                <w:rFonts w:ascii="Times New Roman" w:hAnsi="Times New Roman" w:cs="Times New Roman"/>
                <w:b/>
                <w:sz w:val="24"/>
              </w:rPr>
            </w:pPr>
            <w:r w:rsidRPr="003B6233">
              <w:rPr>
                <w:rFonts w:ascii="Times New Roman" w:hAnsi="Times New Roman" w:cs="Times New Roman"/>
                <w:b/>
                <w:sz w:val="24"/>
              </w:rPr>
              <w:t>0.31</w:t>
            </w:r>
          </w:p>
        </w:tc>
        <w:tc>
          <w:tcPr>
            <w:tcW w:w="972" w:type="dxa"/>
          </w:tcPr>
          <w:p w:rsidR="00F512FF" w:rsidRPr="003B6233" w:rsidRDefault="00142AEF" w:rsidP="008C705E">
            <w:pPr>
              <w:spacing w:line="360" w:lineRule="auto"/>
              <w:rPr>
                <w:rFonts w:ascii="Times New Roman" w:hAnsi="Times New Roman" w:cs="Times New Roman"/>
                <w:b/>
                <w:sz w:val="24"/>
              </w:rPr>
            </w:pPr>
            <w:r w:rsidRPr="003B6233">
              <w:rPr>
                <w:rFonts w:ascii="Times New Roman" w:hAnsi="Times New Roman" w:cs="Times New Roman"/>
                <w:b/>
                <w:sz w:val="24"/>
              </w:rPr>
              <w:t>0.40</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collected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0.42</w:t>
            </w:r>
          </w:p>
        </w:tc>
        <w:tc>
          <w:tcPr>
            <w:tcW w:w="797"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0.40</w:t>
            </w:r>
          </w:p>
        </w:tc>
        <w:tc>
          <w:tcPr>
            <w:tcW w:w="972"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0.45</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lost to chaff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0.06</w:t>
            </w:r>
          </w:p>
        </w:tc>
        <w:tc>
          <w:tcPr>
            <w:tcW w:w="797"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0.03</w:t>
            </w:r>
          </w:p>
        </w:tc>
        <w:tc>
          <w:tcPr>
            <w:tcW w:w="972"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0.04</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lastRenderedPageBreak/>
              <w:t>Oil extraction capacity, TP (kg/hr)</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4.42</w:t>
            </w:r>
          </w:p>
        </w:tc>
        <w:tc>
          <w:tcPr>
            <w:tcW w:w="797"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4.44</w:t>
            </w:r>
          </w:p>
        </w:tc>
        <w:tc>
          <w:tcPr>
            <w:tcW w:w="972"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4.29</w:t>
            </w:r>
          </w:p>
        </w:tc>
        <w:tc>
          <w:tcPr>
            <w:tcW w:w="963"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4.38</w:t>
            </w: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Extraction efficiency %</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87.5</w:t>
            </w:r>
          </w:p>
        </w:tc>
        <w:tc>
          <w:tcPr>
            <w:tcW w:w="797" w:type="dxa"/>
          </w:tcPr>
          <w:p w:rsidR="00F512FF" w:rsidRPr="003B6233" w:rsidRDefault="00C713A9" w:rsidP="008C705E">
            <w:pPr>
              <w:spacing w:line="360" w:lineRule="auto"/>
              <w:rPr>
                <w:rFonts w:ascii="Times New Roman" w:hAnsi="Times New Roman" w:cs="Times New Roman"/>
                <w:b/>
                <w:sz w:val="24"/>
              </w:rPr>
            </w:pPr>
            <w:r w:rsidRPr="003B6233">
              <w:rPr>
                <w:rFonts w:ascii="Times New Roman" w:hAnsi="Times New Roman" w:cs="Times New Roman"/>
                <w:b/>
                <w:sz w:val="24"/>
              </w:rPr>
              <w:t>93.0</w:t>
            </w:r>
          </w:p>
        </w:tc>
        <w:tc>
          <w:tcPr>
            <w:tcW w:w="972" w:type="dxa"/>
          </w:tcPr>
          <w:p w:rsidR="00F512FF" w:rsidRPr="003B6233" w:rsidRDefault="00C713A9" w:rsidP="008C705E">
            <w:pPr>
              <w:spacing w:line="360" w:lineRule="auto"/>
              <w:rPr>
                <w:rFonts w:ascii="Times New Roman" w:hAnsi="Times New Roman" w:cs="Times New Roman"/>
                <w:b/>
                <w:sz w:val="24"/>
              </w:rPr>
            </w:pPr>
            <w:r w:rsidRPr="003B6233">
              <w:rPr>
                <w:rFonts w:ascii="Times New Roman" w:hAnsi="Times New Roman" w:cs="Times New Roman"/>
                <w:b/>
                <w:sz w:val="24"/>
              </w:rPr>
              <w:t>91.8</w:t>
            </w:r>
          </w:p>
        </w:tc>
        <w:tc>
          <w:tcPr>
            <w:tcW w:w="963"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90.8</w:t>
            </w: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Extraction of seed processed (kg)</w:t>
            </w:r>
          </w:p>
        </w:tc>
        <w:tc>
          <w:tcPr>
            <w:tcW w:w="2227" w:type="dxa"/>
            <w:vMerge w:val="restart"/>
          </w:tcPr>
          <w:p w:rsidR="00F512FF" w:rsidRPr="003B6233" w:rsidRDefault="00F512FF" w:rsidP="008C705E">
            <w:pPr>
              <w:spacing w:line="360" w:lineRule="auto"/>
              <w:rPr>
                <w:rFonts w:ascii="Times New Roman" w:hAnsi="Times New Roman" w:cs="Times New Roman"/>
                <w:b/>
                <w:sz w:val="24"/>
              </w:rPr>
            </w:pPr>
          </w:p>
          <w:p w:rsidR="00F512FF" w:rsidRPr="003B6233" w:rsidRDefault="00F512FF" w:rsidP="008C705E">
            <w:pPr>
              <w:spacing w:line="360" w:lineRule="auto"/>
              <w:rPr>
                <w:rFonts w:ascii="Times New Roman" w:hAnsi="Times New Roman" w:cs="Times New Roman"/>
                <w:b/>
                <w:sz w:val="24"/>
              </w:rPr>
            </w:pPr>
          </w:p>
          <w:p w:rsidR="00F512FF" w:rsidRPr="003B6233" w:rsidRDefault="00F512FF" w:rsidP="008C705E">
            <w:pPr>
              <w:spacing w:line="360" w:lineRule="auto"/>
              <w:rPr>
                <w:rFonts w:ascii="Times New Roman" w:hAnsi="Times New Roman" w:cs="Times New Roman"/>
                <w:b/>
                <w:sz w:val="24"/>
              </w:rPr>
            </w:pPr>
          </w:p>
          <w:p w:rsidR="00F512FF" w:rsidRPr="003B6233" w:rsidRDefault="00F512FF" w:rsidP="008C705E">
            <w:pPr>
              <w:spacing w:line="360" w:lineRule="auto"/>
              <w:rPr>
                <w:rFonts w:ascii="Times New Roman" w:hAnsi="Times New Roman" w:cs="Times New Roman"/>
                <w:b/>
                <w:sz w:val="24"/>
              </w:rPr>
            </w:pPr>
          </w:p>
          <w:p w:rsidR="00F512FF" w:rsidRPr="003B6233" w:rsidRDefault="00F512FF" w:rsidP="004A34B3">
            <w:pPr>
              <w:spacing w:line="360" w:lineRule="auto"/>
              <w:jc w:val="center"/>
              <w:rPr>
                <w:rFonts w:ascii="Times New Roman" w:hAnsi="Times New Roman" w:cs="Times New Roman"/>
                <w:b/>
                <w:sz w:val="24"/>
              </w:rPr>
            </w:pPr>
            <w:r w:rsidRPr="003B6233">
              <w:rPr>
                <w:rFonts w:ascii="Times New Roman" w:hAnsi="Times New Roman" w:cs="Times New Roman"/>
                <w:b/>
                <w:sz w:val="24"/>
              </w:rPr>
              <w:t>100</w:t>
            </w:r>
          </w:p>
        </w:tc>
        <w:tc>
          <w:tcPr>
            <w:tcW w:w="885"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797"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72"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Process time ts (mins)</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C713A9" w:rsidP="008C705E">
            <w:pPr>
              <w:spacing w:line="360" w:lineRule="auto"/>
              <w:rPr>
                <w:rFonts w:ascii="Times New Roman" w:hAnsi="Times New Roman" w:cs="Times New Roman"/>
                <w:b/>
                <w:sz w:val="24"/>
              </w:rPr>
            </w:pPr>
            <w:r w:rsidRPr="003B6233">
              <w:rPr>
                <w:rFonts w:ascii="Times New Roman" w:hAnsi="Times New Roman" w:cs="Times New Roman"/>
                <w:b/>
                <w:sz w:val="24"/>
              </w:rPr>
              <w:t>5.5</w:t>
            </w:r>
          </w:p>
        </w:tc>
        <w:tc>
          <w:tcPr>
            <w:tcW w:w="797" w:type="dxa"/>
          </w:tcPr>
          <w:p w:rsidR="00F512FF" w:rsidRPr="003B6233" w:rsidRDefault="00C713A9" w:rsidP="008C705E">
            <w:pPr>
              <w:spacing w:line="360" w:lineRule="auto"/>
              <w:rPr>
                <w:rFonts w:ascii="Times New Roman" w:hAnsi="Times New Roman" w:cs="Times New Roman"/>
                <w:b/>
                <w:sz w:val="24"/>
              </w:rPr>
            </w:pPr>
            <w:r w:rsidRPr="003B6233">
              <w:rPr>
                <w:rFonts w:ascii="Times New Roman" w:hAnsi="Times New Roman" w:cs="Times New Roman"/>
                <w:b/>
                <w:sz w:val="24"/>
              </w:rPr>
              <w:t>5.7</w:t>
            </w:r>
          </w:p>
        </w:tc>
        <w:tc>
          <w:tcPr>
            <w:tcW w:w="972" w:type="dxa"/>
          </w:tcPr>
          <w:p w:rsidR="00F512FF" w:rsidRPr="003B6233" w:rsidRDefault="00C713A9" w:rsidP="008C705E">
            <w:pPr>
              <w:spacing w:line="360" w:lineRule="auto"/>
              <w:rPr>
                <w:rFonts w:ascii="Times New Roman" w:hAnsi="Times New Roman" w:cs="Times New Roman"/>
                <w:b/>
                <w:sz w:val="24"/>
              </w:rPr>
            </w:pPr>
            <w:r w:rsidRPr="003B6233">
              <w:rPr>
                <w:rFonts w:ascii="Times New Roman" w:hAnsi="Times New Roman" w:cs="Times New Roman"/>
                <w:b/>
                <w:sz w:val="24"/>
              </w:rPr>
              <w:t>5.9</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chaff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C713A9" w:rsidP="008C705E">
            <w:pPr>
              <w:spacing w:line="360" w:lineRule="auto"/>
              <w:rPr>
                <w:rFonts w:ascii="Times New Roman" w:hAnsi="Times New Roman" w:cs="Times New Roman"/>
                <w:b/>
                <w:sz w:val="24"/>
              </w:rPr>
            </w:pPr>
            <w:r w:rsidRPr="003B6233">
              <w:rPr>
                <w:rFonts w:ascii="Times New Roman" w:hAnsi="Times New Roman" w:cs="Times New Roman"/>
                <w:b/>
                <w:sz w:val="24"/>
              </w:rPr>
              <w:t>0.36</w:t>
            </w:r>
          </w:p>
        </w:tc>
        <w:tc>
          <w:tcPr>
            <w:tcW w:w="797" w:type="dxa"/>
          </w:tcPr>
          <w:p w:rsidR="00F512FF" w:rsidRPr="003B6233" w:rsidRDefault="00C713A9" w:rsidP="008C705E">
            <w:pPr>
              <w:spacing w:line="360" w:lineRule="auto"/>
              <w:rPr>
                <w:rFonts w:ascii="Times New Roman" w:hAnsi="Times New Roman" w:cs="Times New Roman"/>
                <w:b/>
                <w:sz w:val="24"/>
              </w:rPr>
            </w:pPr>
            <w:r w:rsidRPr="003B6233">
              <w:rPr>
                <w:rFonts w:ascii="Times New Roman" w:hAnsi="Times New Roman" w:cs="Times New Roman"/>
                <w:b/>
                <w:sz w:val="24"/>
              </w:rPr>
              <w:t>0.29</w:t>
            </w:r>
          </w:p>
        </w:tc>
        <w:tc>
          <w:tcPr>
            <w:tcW w:w="972" w:type="dxa"/>
          </w:tcPr>
          <w:p w:rsidR="00F512FF" w:rsidRPr="003B6233" w:rsidRDefault="00023747" w:rsidP="008C705E">
            <w:pPr>
              <w:spacing w:line="360" w:lineRule="auto"/>
              <w:rPr>
                <w:rFonts w:ascii="Times New Roman" w:hAnsi="Times New Roman" w:cs="Times New Roman"/>
                <w:b/>
                <w:sz w:val="24"/>
              </w:rPr>
            </w:pPr>
            <w:r w:rsidRPr="003B6233">
              <w:rPr>
                <w:rFonts w:ascii="Times New Roman" w:hAnsi="Times New Roman" w:cs="Times New Roman"/>
                <w:b/>
                <w:sz w:val="24"/>
              </w:rPr>
              <w:t>0.32</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F10F7A" w:rsidP="008C705E">
            <w:pPr>
              <w:spacing w:line="360" w:lineRule="auto"/>
              <w:rPr>
                <w:rFonts w:ascii="Times New Roman" w:hAnsi="Times New Roman" w:cs="Times New Roman"/>
                <w:b/>
                <w:sz w:val="24"/>
              </w:rPr>
            </w:pPr>
            <w:r w:rsidRPr="003B6233">
              <w:rPr>
                <w:rFonts w:ascii="Times New Roman" w:hAnsi="Times New Roman" w:cs="Times New Roman"/>
                <w:b/>
                <w:sz w:val="24"/>
              </w:rPr>
              <w:t>0.45</w:t>
            </w:r>
          </w:p>
        </w:tc>
        <w:tc>
          <w:tcPr>
            <w:tcW w:w="797" w:type="dxa"/>
          </w:tcPr>
          <w:p w:rsidR="00F512FF" w:rsidRPr="003B6233" w:rsidRDefault="00F10F7A" w:rsidP="008C705E">
            <w:pPr>
              <w:spacing w:line="360" w:lineRule="auto"/>
              <w:rPr>
                <w:rFonts w:ascii="Times New Roman" w:hAnsi="Times New Roman" w:cs="Times New Roman"/>
                <w:b/>
                <w:sz w:val="24"/>
              </w:rPr>
            </w:pPr>
            <w:r w:rsidRPr="003B6233">
              <w:rPr>
                <w:rFonts w:ascii="Times New Roman" w:hAnsi="Times New Roman" w:cs="Times New Roman"/>
                <w:b/>
                <w:sz w:val="24"/>
              </w:rPr>
              <w:t>0.43</w:t>
            </w:r>
          </w:p>
        </w:tc>
        <w:tc>
          <w:tcPr>
            <w:tcW w:w="972" w:type="dxa"/>
          </w:tcPr>
          <w:p w:rsidR="00F512FF" w:rsidRPr="003B6233" w:rsidRDefault="00F10F7A" w:rsidP="008C705E">
            <w:pPr>
              <w:spacing w:line="360" w:lineRule="auto"/>
              <w:rPr>
                <w:rFonts w:ascii="Times New Roman" w:hAnsi="Times New Roman" w:cs="Times New Roman"/>
                <w:b/>
                <w:sz w:val="24"/>
              </w:rPr>
            </w:pPr>
            <w:r w:rsidRPr="003B6233">
              <w:rPr>
                <w:rFonts w:ascii="Times New Roman" w:hAnsi="Times New Roman" w:cs="Times New Roman"/>
                <w:b/>
                <w:sz w:val="24"/>
              </w:rPr>
              <w:t>0.45</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lost of chaff,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F10F7A" w:rsidP="008C705E">
            <w:pPr>
              <w:spacing w:line="360" w:lineRule="auto"/>
              <w:rPr>
                <w:rFonts w:ascii="Times New Roman" w:hAnsi="Times New Roman" w:cs="Times New Roman"/>
                <w:b/>
                <w:sz w:val="24"/>
              </w:rPr>
            </w:pPr>
            <w:r w:rsidRPr="003B6233">
              <w:rPr>
                <w:rFonts w:ascii="Times New Roman" w:hAnsi="Times New Roman" w:cs="Times New Roman"/>
                <w:b/>
                <w:sz w:val="24"/>
              </w:rPr>
              <w:t>0.03</w:t>
            </w:r>
          </w:p>
        </w:tc>
        <w:tc>
          <w:tcPr>
            <w:tcW w:w="797" w:type="dxa"/>
          </w:tcPr>
          <w:p w:rsidR="00F512FF" w:rsidRPr="003B6233" w:rsidRDefault="00F10F7A" w:rsidP="008C705E">
            <w:pPr>
              <w:spacing w:line="360" w:lineRule="auto"/>
              <w:rPr>
                <w:rFonts w:ascii="Times New Roman" w:hAnsi="Times New Roman" w:cs="Times New Roman"/>
                <w:b/>
                <w:sz w:val="24"/>
              </w:rPr>
            </w:pPr>
            <w:r w:rsidRPr="003B6233">
              <w:rPr>
                <w:rFonts w:ascii="Times New Roman" w:hAnsi="Times New Roman" w:cs="Times New Roman"/>
                <w:b/>
                <w:sz w:val="24"/>
              </w:rPr>
              <w:t>0.05</w:t>
            </w:r>
          </w:p>
        </w:tc>
        <w:tc>
          <w:tcPr>
            <w:tcW w:w="972" w:type="dxa"/>
          </w:tcPr>
          <w:p w:rsidR="00F512FF" w:rsidRPr="003B6233" w:rsidRDefault="00F10F7A" w:rsidP="008C705E">
            <w:pPr>
              <w:spacing w:line="360" w:lineRule="auto"/>
              <w:rPr>
                <w:rFonts w:ascii="Times New Roman" w:hAnsi="Times New Roman" w:cs="Times New Roman"/>
                <w:b/>
                <w:sz w:val="24"/>
              </w:rPr>
            </w:pPr>
            <w:r w:rsidRPr="003B6233">
              <w:rPr>
                <w:rFonts w:ascii="Times New Roman" w:hAnsi="Times New Roman" w:cs="Times New Roman"/>
                <w:b/>
                <w:sz w:val="24"/>
              </w:rPr>
              <w:t>0.04</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Oil extraction capacity TP (kg/hr)</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F10F7A" w:rsidP="008C705E">
            <w:pPr>
              <w:spacing w:line="360" w:lineRule="auto"/>
              <w:rPr>
                <w:rFonts w:ascii="Times New Roman" w:hAnsi="Times New Roman" w:cs="Times New Roman"/>
                <w:b/>
                <w:sz w:val="24"/>
              </w:rPr>
            </w:pPr>
            <w:r w:rsidRPr="003B6233">
              <w:rPr>
                <w:rFonts w:ascii="Times New Roman" w:hAnsi="Times New Roman" w:cs="Times New Roman"/>
                <w:b/>
                <w:sz w:val="24"/>
              </w:rPr>
              <w:t>4.91</w:t>
            </w:r>
          </w:p>
        </w:tc>
        <w:tc>
          <w:tcPr>
            <w:tcW w:w="797" w:type="dxa"/>
          </w:tcPr>
          <w:p w:rsidR="00F512FF" w:rsidRPr="003B6233" w:rsidRDefault="00582F36" w:rsidP="008C705E">
            <w:pPr>
              <w:spacing w:line="360" w:lineRule="auto"/>
              <w:rPr>
                <w:rFonts w:ascii="Times New Roman" w:hAnsi="Times New Roman" w:cs="Times New Roman"/>
                <w:b/>
                <w:sz w:val="24"/>
              </w:rPr>
            </w:pPr>
            <w:r w:rsidRPr="003B6233">
              <w:rPr>
                <w:rFonts w:ascii="Times New Roman" w:hAnsi="Times New Roman" w:cs="Times New Roman"/>
                <w:b/>
                <w:sz w:val="24"/>
              </w:rPr>
              <w:t>4.53</w:t>
            </w:r>
          </w:p>
        </w:tc>
        <w:tc>
          <w:tcPr>
            <w:tcW w:w="972" w:type="dxa"/>
          </w:tcPr>
          <w:p w:rsidR="00F512FF" w:rsidRPr="003B6233" w:rsidRDefault="00582F36" w:rsidP="008C705E">
            <w:pPr>
              <w:spacing w:line="360" w:lineRule="auto"/>
              <w:rPr>
                <w:rFonts w:ascii="Times New Roman" w:hAnsi="Times New Roman" w:cs="Times New Roman"/>
                <w:b/>
                <w:sz w:val="24"/>
              </w:rPr>
            </w:pPr>
            <w:r w:rsidRPr="003B6233">
              <w:rPr>
                <w:rFonts w:ascii="Times New Roman" w:hAnsi="Times New Roman" w:cs="Times New Roman"/>
                <w:b/>
                <w:sz w:val="24"/>
              </w:rPr>
              <w:t>4.58</w:t>
            </w:r>
          </w:p>
        </w:tc>
        <w:tc>
          <w:tcPr>
            <w:tcW w:w="963"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4.67</w:t>
            </w: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Extraction efficiency %</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582F36" w:rsidP="008C705E">
            <w:pPr>
              <w:spacing w:line="360" w:lineRule="auto"/>
              <w:rPr>
                <w:rFonts w:ascii="Times New Roman" w:hAnsi="Times New Roman" w:cs="Times New Roman"/>
                <w:b/>
                <w:sz w:val="24"/>
              </w:rPr>
            </w:pPr>
            <w:r w:rsidRPr="003B6233">
              <w:rPr>
                <w:rFonts w:ascii="Times New Roman" w:hAnsi="Times New Roman" w:cs="Times New Roman"/>
                <w:b/>
                <w:sz w:val="24"/>
              </w:rPr>
              <w:t>4.91</w:t>
            </w:r>
          </w:p>
        </w:tc>
        <w:tc>
          <w:tcPr>
            <w:tcW w:w="797" w:type="dxa"/>
          </w:tcPr>
          <w:p w:rsidR="00F512FF" w:rsidRPr="003B6233" w:rsidRDefault="00582F36" w:rsidP="008C705E">
            <w:pPr>
              <w:spacing w:line="360" w:lineRule="auto"/>
              <w:rPr>
                <w:rFonts w:ascii="Times New Roman" w:hAnsi="Times New Roman" w:cs="Times New Roman"/>
                <w:b/>
                <w:sz w:val="24"/>
              </w:rPr>
            </w:pPr>
            <w:r w:rsidRPr="003B6233">
              <w:rPr>
                <w:rFonts w:ascii="Times New Roman" w:hAnsi="Times New Roman" w:cs="Times New Roman"/>
                <w:b/>
                <w:sz w:val="24"/>
              </w:rPr>
              <w:t>89.6</w:t>
            </w:r>
          </w:p>
        </w:tc>
        <w:tc>
          <w:tcPr>
            <w:tcW w:w="972" w:type="dxa"/>
          </w:tcPr>
          <w:p w:rsidR="00F512FF" w:rsidRPr="003B6233" w:rsidRDefault="00582F36" w:rsidP="008C705E">
            <w:pPr>
              <w:spacing w:line="360" w:lineRule="auto"/>
              <w:rPr>
                <w:rFonts w:ascii="Times New Roman" w:hAnsi="Times New Roman" w:cs="Times New Roman"/>
                <w:b/>
                <w:sz w:val="24"/>
              </w:rPr>
            </w:pPr>
            <w:r w:rsidRPr="003B6233">
              <w:rPr>
                <w:rFonts w:ascii="Times New Roman" w:hAnsi="Times New Roman" w:cs="Times New Roman"/>
                <w:b/>
                <w:sz w:val="24"/>
              </w:rPr>
              <w:t>91.8</w:t>
            </w:r>
          </w:p>
        </w:tc>
        <w:tc>
          <w:tcPr>
            <w:tcW w:w="963"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91.5</w:t>
            </w:r>
          </w:p>
        </w:tc>
      </w:tr>
    </w:tbl>
    <w:p w:rsidR="000E3227" w:rsidRPr="003B6233" w:rsidRDefault="005E73C3"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402201" w:rsidRPr="003B6233">
        <w:rPr>
          <w:rFonts w:ascii="Times New Roman" w:hAnsi="Times New Roman" w:cs="Times New Roman"/>
          <w:sz w:val="24"/>
        </w:rPr>
        <w:t>Table 1 shows the results of the extraction efficiency,</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capacity and milling</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capacity experiment. The oil extraction capacity and efficiency increased within</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crease in press temperature while 91.5%,4.67kg/hr and 10.+2kg/hr constitutes the</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respective average oil extraction efficiency,</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extraction and milling capacities. Table</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l:</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Evalua</w:t>
      </w:r>
      <w:r w:rsidR="000E3227" w:rsidRPr="003B6233">
        <w:rPr>
          <w:rFonts w:ascii="Times New Roman" w:hAnsi="Times New Roman" w:cs="Times New Roman"/>
          <w:sz w:val="24"/>
        </w:rPr>
        <w:t>tion of oil extraction efficienc</w:t>
      </w:r>
      <w:r w:rsidR="00402201" w:rsidRPr="003B6233">
        <w:rPr>
          <w:rFonts w:ascii="Times New Roman" w:hAnsi="Times New Roman" w:cs="Times New Roman"/>
          <w:sz w:val="24"/>
        </w:rPr>
        <w:t>y,</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extraction and milling capacities.</w:t>
      </w:r>
    </w:p>
    <w:p w:rsidR="00815CAC" w:rsidRPr="003B6233" w:rsidRDefault="00515038" w:rsidP="00264AF1">
      <w:pPr>
        <w:spacing w:line="360" w:lineRule="auto"/>
        <w:rPr>
          <w:rFonts w:ascii="Times New Roman" w:hAnsi="Times New Roman" w:cs="Times New Roman"/>
          <w:sz w:val="24"/>
        </w:rPr>
      </w:pPr>
      <w:r w:rsidRPr="003B6233">
        <w:rPr>
          <w:rFonts w:ascii="Times New Roman" w:hAnsi="Times New Roman" w:cs="Times New Roman"/>
          <w:sz w:val="24"/>
        </w:rPr>
        <w:tab/>
      </w:r>
      <w:r w:rsidR="00402201" w:rsidRPr="003B6233">
        <w:rPr>
          <w:rFonts w:ascii="Times New Roman" w:hAnsi="Times New Roman" w:cs="Times New Roman"/>
          <w:sz w:val="24"/>
        </w:rPr>
        <w:t>Comparatively,</w:t>
      </w:r>
      <w:r w:rsidRPr="003B6233">
        <w:rPr>
          <w:rFonts w:ascii="Times New Roman" w:hAnsi="Times New Roman" w:cs="Times New Roman"/>
          <w:sz w:val="24"/>
        </w:rPr>
        <w:t xml:space="preserve"> </w:t>
      </w:r>
      <w:r w:rsidR="00402201" w:rsidRPr="003B6233">
        <w:rPr>
          <w:rFonts w:ascii="Times New Roman" w:hAnsi="Times New Roman" w:cs="Times New Roman"/>
          <w:sz w:val="24"/>
        </w:rPr>
        <w:t>the motorized melon oil expeller developed by Samaila andchukwu (2014) gave an average throughput and extraction efficiency of 10.12kg/hran1 60.83% respectively whereas traditionally, an average of two hours, thirty</w:t>
      </w:r>
      <w:r w:rsidRPr="003B6233">
        <w:rPr>
          <w:rFonts w:ascii="Times New Roman" w:hAnsi="Times New Roman" w:cs="Times New Roman"/>
          <w:sz w:val="24"/>
        </w:rPr>
        <w:t xml:space="preserve"> </w:t>
      </w:r>
      <w:r w:rsidR="00402201" w:rsidRPr="003B6233">
        <w:rPr>
          <w:rFonts w:ascii="Times New Roman" w:hAnsi="Times New Roman" w:cs="Times New Roman"/>
          <w:sz w:val="24"/>
        </w:rPr>
        <w:t>minutes is required to expel an average of 0.84 litres of melon oil from 5kg of melon</w:t>
      </w:r>
      <w:r w:rsidRPr="003B6233">
        <w:rPr>
          <w:rFonts w:ascii="Times New Roman" w:hAnsi="Times New Roman" w:cs="Times New Roman"/>
          <w:sz w:val="24"/>
        </w:rPr>
        <w:t xml:space="preserve"> </w:t>
      </w:r>
      <w:r w:rsidR="00402201" w:rsidRPr="003B6233">
        <w:rPr>
          <w:rFonts w:ascii="Times New Roman" w:hAnsi="Times New Roman" w:cs="Times New Roman"/>
          <w:sz w:val="24"/>
        </w:rPr>
        <w:t>seeds and two hours is required to manually dehull 1kg of whole egusi seed(Ogbonna and Obi,2007.</w:t>
      </w:r>
    </w:p>
    <w:p w:rsidR="00264AF1"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4.2 Result Discussion</w:t>
      </w:r>
    </w:p>
    <w:p w:rsidR="00815CAC" w:rsidRPr="003B6233" w:rsidRDefault="00264AF1"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Oil-Extraction Yield First,</w:t>
      </w:r>
      <w:r w:rsidR="00CF2A4D" w:rsidRPr="003B6233">
        <w:rPr>
          <w:rFonts w:ascii="Times New Roman" w:hAnsi="Times New Roman" w:cs="Times New Roman"/>
          <w:sz w:val="24"/>
        </w:rPr>
        <w:t xml:space="preserve"> </w:t>
      </w:r>
      <w:r w:rsidR="007716D1" w:rsidRPr="003B6233">
        <w:rPr>
          <w:rFonts w:ascii="Times New Roman" w:hAnsi="Times New Roman" w:cs="Times New Roman"/>
          <w:sz w:val="24"/>
        </w:rPr>
        <w:t>for a clearer idea about oil yield, it is important to</w:t>
      </w:r>
      <w:r w:rsidR="00CF2A4D" w:rsidRPr="003B6233">
        <w:rPr>
          <w:rFonts w:ascii="Times New Roman" w:hAnsi="Times New Roman" w:cs="Times New Roman"/>
          <w:sz w:val="24"/>
        </w:rPr>
        <w:t xml:space="preserve"> </w:t>
      </w:r>
      <w:r w:rsidR="007716D1" w:rsidRPr="003B6233">
        <w:rPr>
          <w:rFonts w:ascii="Times New Roman" w:hAnsi="Times New Roman" w:cs="Times New Roman"/>
          <w:sz w:val="24"/>
        </w:rPr>
        <w:t>consider seed parts that do not contain a significant composition in oil,</w:t>
      </w:r>
      <w:r w:rsidR="00CF2A4D" w:rsidRPr="003B6233">
        <w:rPr>
          <w:rFonts w:ascii="Times New Roman" w:hAnsi="Times New Roman" w:cs="Times New Roman"/>
          <w:sz w:val="24"/>
        </w:rPr>
        <w:t xml:space="preserve"> </w:t>
      </w:r>
      <w:r w:rsidR="007716D1" w:rsidRPr="003B6233">
        <w:rPr>
          <w:rFonts w:ascii="Times New Roman" w:hAnsi="Times New Roman" w:cs="Times New Roman"/>
          <w:sz w:val="24"/>
        </w:rPr>
        <w:t>which may</w:t>
      </w:r>
      <w:r w:rsidR="00CF2A4D" w:rsidRPr="003B6233">
        <w:rPr>
          <w:rFonts w:ascii="Times New Roman" w:hAnsi="Times New Roman" w:cs="Times New Roman"/>
          <w:sz w:val="24"/>
        </w:rPr>
        <w:t xml:space="preserve"> c</w:t>
      </w:r>
      <w:r w:rsidR="007716D1" w:rsidRPr="003B6233">
        <w:rPr>
          <w:rFonts w:ascii="Times New Roman" w:hAnsi="Times New Roman" w:cs="Times New Roman"/>
          <w:sz w:val="24"/>
        </w:rPr>
        <w:t>ontribute to reducing the yield valu</w:t>
      </w:r>
      <w:r w:rsidR="00CF2A4D" w:rsidRPr="003B6233">
        <w:rPr>
          <w:rFonts w:ascii="Times New Roman" w:hAnsi="Times New Roman" w:cs="Times New Roman"/>
          <w:sz w:val="24"/>
        </w:rPr>
        <w:t>e</w:t>
      </w:r>
      <w:r w:rsidR="007716D1" w:rsidRPr="003B6233">
        <w:rPr>
          <w:rFonts w:ascii="Times New Roman" w:hAnsi="Times New Roman" w:cs="Times New Roman"/>
          <w:sz w:val="24"/>
        </w:rPr>
        <w:t>.</w:t>
      </w:r>
      <w:r w:rsidR="00CF2A4D" w:rsidRPr="003B6233">
        <w:rPr>
          <w:rFonts w:ascii="Times New Roman" w:hAnsi="Times New Roman" w:cs="Times New Roman"/>
          <w:sz w:val="24"/>
        </w:rPr>
        <w:t xml:space="preserve"> </w:t>
      </w:r>
      <w:r w:rsidR="007716D1" w:rsidRPr="003B6233">
        <w:rPr>
          <w:rFonts w:ascii="Times New Roman" w:hAnsi="Times New Roman" w:cs="Times New Roman"/>
          <w:sz w:val="24"/>
        </w:rPr>
        <w:t>In this sense,</w:t>
      </w:r>
      <w:r w:rsidR="00CF2A4D" w:rsidRPr="003B6233">
        <w:rPr>
          <w:rFonts w:ascii="Times New Roman" w:hAnsi="Times New Roman" w:cs="Times New Roman"/>
          <w:sz w:val="24"/>
        </w:rPr>
        <w:t xml:space="preserve"> </w:t>
      </w:r>
      <w:r w:rsidR="007716D1" w:rsidRPr="003B6233">
        <w:rPr>
          <w:rFonts w:ascii="Times New Roman" w:hAnsi="Times New Roman" w:cs="Times New Roman"/>
          <w:sz w:val="24"/>
        </w:rPr>
        <w:t>seed peel is mainly composed of</w:t>
      </w:r>
      <w:r w:rsidR="00CF2A4D" w:rsidRPr="003B6233">
        <w:rPr>
          <w:rFonts w:ascii="Times New Roman" w:hAnsi="Times New Roman" w:cs="Times New Roman"/>
          <w:sz w:val="24"/>
        </w:rPr>
        <w:t xml:space="preserve"> </w:t>
      </w:r>
      <w:r w:rsidR="007716D1" w:rsidRPr="003B6233">
        <w:rPr>
          <w:rFonts w:ascii="Times New Roman" w:hAnsi="Times New Roman" w:cs="Times New Roman"/>
          <w:sz w:val="24"/>
        </w:rPr>
        <w:t>a</w:t>
      </w:r>
      <w:r w:rsidR="00CF2A4D" w:rsidRPr="003B6233">
        <w:rPr>
          <w:rFonts w:ascii="Times New Roman" w:hAnsi="Times New Roman" w:cs="Times New Roman"/>
          <w:sz w:val="24"/>
        </w:rPr>
        <w:t xml:space="preserve"> </w:t>
      </w:r>
      <w:r w:rsidR="00CF2A4D" w:rsidRPr="003B6233">
        <w:rPr>
          <w:rFonts w:ascii="Times New Roman" w:hAnsi="Times New Roman" w:cs="Times New Roman"/>
          <w:sz w:val="24"/>
        </w:rPr>
        <w:lastRenderedPageBreak/>
        <w:t>ca</w:t>
      </w:r>
      <w:r w:rsidR="007716D1" w:rsidRPr="003B6233">
        <w:rPr>
          <w:rFonts w:ascii="Times New Roman" w:hAnsi="Times New Roman" w:cs="Times New Roman"/>
          <w:sz w:val="24"/>
        </w:rPr>
        <w:t>rbohydrates,</w:t>
      </w:r>
      <w:r w:rsidR="00CF2A4D" w:rsidRPr="003B6233">
        <w:rPr>
          <w:rFonts w:ascii="Times New Roman" w:hAnsi="Times New Roman" w:cs="Times New Roman"/>
          <w:sz w:val="24"/>
        </w:rPr>
        <w:t xml:space="preserve"> </w:t>
      </w:r>
      <w:r w:rsidR="007716D1" w:rsidRPr="003B6233">
        <w:rPr>
          <w:rFonts w:ascii="Times New Roman" w:hAnsi="Times New Roman" w:cs="Times New Roman"/>
          <w:sz w:val="24"/>
        </w:rPr>
        <w:t>especially fiber. The melon-seed peel constitutes about 30-40/100gf seed weight. Significant differences were found between cultivars (Table 1).Cv.biel de Sapo grown under conventional production (not organic) showed the lowest</w:t>
      </w:r>
      <w:r w:rsidR="003735D7" w:rsidRPr="003B6233">
        <w:rPr>
          <w:rFonts w:ascii="Times New Roman" w:hAnsi="Times New Roman" w:cs="Times New Roman"/>
          <w:sz w:val="24"/>
        </w:rPr>
        <w:t xml:space="preserve"> </w:t>
      </w:r>
      <w:r w:rsidR="007716D1" w:rsidRPr="003B6233">
        <w:rPr>
          <w:rFonts w:ascii="Times New Roman" w:hAnsi="Times New Roman" w:cs="Times New Roman"/>
          <w:sz w:val="24"/>
        </w:rPr>
        <w:t>roportion of seed peel (30.65/100g)</w:t>
      </w:r>
      <w:r w:rsidR="003735D7" w:rsidRPr="003B6233">
        <w:rPr>
          <w:rFonts w:ascii="Times New Roman" w:hAnsi="Times New Roman" w:cs="Times New Roman"/>
          <w:sz w:val="24"/>
        </w:rPr>
        <w:t xml:space="preserve"> </w:t>
      </w:r>
      <w:r w:rsidR="007716D1" w:rsidRPr="003B6233">
        <w:rPr>
          <w:rFonts w:ascii="Times New Roman" w:hAnsi="Times New Roman" w:cs="Times New Roman"/>
          <w:sz w:val="24"/>
        </w:rPr>
        <w:t>followed by the organic Piel de Sapo. Cv.Pielle Sapo grown under PGI conditions showed one of th</w:t>
      </w:r>
      <w:r w:rsidR="003735D7" w:rsidRPr="003B6233">
        <w:rPr>
          <w:rFonts w:ascii="Times New Roman" w:hAnsi="Times New Roman" w:cs="Times New Roman"/>
          <w:sz w:val="24"/>
        </w:rPr>
        <w:t>e highest proportions of seeded</w:t>
      </w:r>
      <w:r w:rsidR="007716D1" w:rsidRPr="003B6233">
        <w:rPr>
          <w:rFonts w:ascii="Times New Roman" w:hAnsi="Times New Roman" w:cs="Times New Roman"/>
          <w:sz w:val="24"/>
        </w:rPr>
        <w:t xml:space="preserve"> (39.00/100 g). Table 1. Proportion of seed</w:t>
      </w:r>
      <w:r w:rsidR="003735D7" w:rsidRPr="003B6233">
        <w:rPr>
          <w:rFonts w:ascii="Times New Roman" w:hAnsi="Times New Roman" w:cs="Times New Roman"/>
          <w:sz w:val="24"/>
        </w:rPr>
        <w:t xml:space="preserve"> peels and oil-extraction yield o</w:t>
      </w:r>
      <w:r w:rsidR="007716D1" w:rsidRPr="003B6233">
        <w:rPr>
          <w:rFonts w:ascii="Times New Roman" w:hAnsi="Times New Roman" w:cs="Times New Roman"/>
          <w:sz w:val="24"/>
        </w:rPr>
        <w:t>btained with screw press in selected melon cultivars. PGI,</w:t>
      </w:r>
      <w:r w:rsidR="004D3C87" w:rsidRPr="003B6233">
        <w:rPr>
          <w:rFonts w:ascii="Times New Roman" w:hAnsi="Times New Roman" w:cs="Times New Roman"/>
          <w:sz w:val="24"/>
        </w:rPr>
        <w:t xml:space="preserve"> </w:t>
      </w:r>
      <w:r w:rsidR="007716D1" w:rsidRPr="003B6233">
        <w:rPr>
          <w:rFonts w:ascii="Times New Roman" w:hAnsi="Times New Roman" w:cs="Times New Roman"/>
          <w:sz w:val="24"/>
        </w:rPr>
        <w:t>Protected Geographical</w:t>
      </w:r>
      <w:r w:rsidR="004D3C87" w:rsidRPr="003B6233">
        <w:rPr>
          <w:rFonts w:ascii="Times New Roman" w:hAnsi="Times New Roman" w:cs="Times New Roman"/>
          <w:sz w:val="24"/>
        </w:rPr>
        <w:t xml:space="preserve"> </w:t>
      </w:r>
      <w:r w:rsidR="007716D1" w:rsidRPr="003B6233">
        <w:rPr>
          <w:rFonts w:ascii="Times New Roman" w:hAnsi="Times New Roman" w:cs="Times New Roman"/>
          <w:sz w:val="24"/>
        </w:rPr>
        <w:t>Indication. Cultivar Peel (g/100 g seeds) Oil-Extraction Yield (g/100 g seeds)Amarillo Oro Canario 36.02±0.47e21.43±1.65 de Arizo 39.51±0.33 ab 16.95±1.26 g Blanco de Ribatejo 37.41±0.49 d 19.64±0.77 ef Charentais 32.79±1.19f21.43±1.21 de Honeydew 38.15±0.12 cd 21.67±0.79 d Piñonet 33.00±0.21f29.90±0.54 a Tendral Valenciano 38.45 ±0.34 bcd 19.36±1.72 f Tendral Verde</w:t>
      </w:r>
      <w:r w:rsidR="005A7AB4" w:rsidRPr="003B6233">
        <w:rPr>
          <w:rFonts w:ascii="Times New Roman" w:hAnsi="Times New Roman" w:cs="Times New Roman"/>
          <w:sz w:val="24"/>
        </w:rPr>
        <w:t xml:space="preserve"> </w:t>
      </w:r>
      <w:r w:rsidR="007716D1" w:rsidRPr="003B6233">
        <w:rPr>
          <w:rFonts w:ascii="Times New Roman" w:hAnsi="Times New Roman" w:cs="Times New Roman"/>
          <w:sz w:val="24"/>
        </w:rPr>
        <w:t>Tardío 39.85±0.23a 18.92±0.84 f Piel de Sapo conventional 30.65±0.10g24.59±0.73 bc Piel de Sapo organic 32.89±0.20·f24.08±0.81 cPiel de Sapo PGI 39.00±1.36 abc 26.23 ±1.08b Mean ± standard deviation;</w:t>
      </w:r>
      <w:r w:rsidR="005A7AB4" w:rsidRPr="003B6233">
        <w:rPr>
          <w:rFonts w:ascii="Times New Roman" w:hAnsi="Times New Roman" w:cs="Times New Roman"/>
          <w:sz w:val="24"/>
        </w:rPr>
        <w:t xml:space="preserve"> </w:t>
      </w:r>
      <w:r w:rsidR="007716D1" w:rsidRPr="003B6233">
        <w:rPr>
          <w:rFonts w:ascii="Times New Roman" w:hAnsi="Times New Roman" w:cs="Times New Roman"/>
          <w:sz w:val="24"/>
        </w:rPr>
        <w:t>a-g different letters in same</w:t>
      </w:r>
      <w:r w:rsidR="005A7AB4" w:rsidRPr="003B6233">
        <w:rPr>
          <w:rFonts w:ascii="Times New Roman" w:hAnsi="Times New Roman" w:cs="Times New Roman"/>
          <w:sz w:val="24"/>
        </w:rPr>
        <w:t xml:space="preserve"> </w:t>
      </w:r>
      <w:r w:rsidR="007716D1" w:rsidRPr="003B6233">
        <w:rPr>
          <w:rFonts w:ascii="Times New Roman" w:hAnsi="Times New Roman" w:cs="Times New Roman"/>
          <w:sz w:val="24"/>
        </w:rPr>
        <w:t>column represent significant differences,</w:t>
      </w:r>
      <w:r w:rsidR="005A7AB4" w:rsidRPr="003B6233">
        <w:rPr>
          <w:rFonts w:ascii="Times New Roman" w:hAnsi="Times New Roman" w:cs="Times New Roman"/>
          <w:sz w:val="24"/>
        </w:rPr>
        <w:t xml:space="preserve"> </w:t>
      </w:r>
      <w:r w:rsidR="007716D1" w:rsidRPr="003B6233">
        <w:rPr>
          <w:rFonts w:ascii="Times New Roman" w:hAnsi="Times New Roman" w:cs="Times New Roman"/>
          <w:sz w:val="24"/>
        </w:rPr>
        <w:t>p&lt;0.05 between samples.</w:t>
      </w:r>
    </w:p>
    <w:p w:rsidR="00860328" w:rsidRPr="003B6233" w:rsidRDefault="00860328"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Melon seeds were identified as a good source of oil, with percentages of lipids about30.7%-32.3% [8-10]. Oil yields from melon seeds were high enough to encourage their use for oil-production purposes when a screw press is used (Table 1). Obtained yields using the screw press were statistically different depending on the considered cultivar. Cvs. Piñonet and Piel de Sapo PGI showed the highest values,29.90 and26.23 g per 100 g, respectively. The lowest values were reported in the Arizo cultivar(16.95/100 g seeds). Negative but not statistically significant(r=-0.576,p=0.64)correlation was found between peel proportion and oil yield obtained with the screw press. </w:t>
      </w:r>
    </w:p>
    <w:p w:rsidR="00860328" w:rsidRPr="003B6233" w:rsidRDefault="00860328"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Oil-Extraction Methods, Oil Quality and Color To evaluate the diferences regarding extraction systems, seeds from cv. Pie de Sapo PGI were subjected to oil extraction with two presses, a hydraulic and a screw press. Extraction with the hydraulic press was performed under room temperature, while extraction with the screw press requires </w:t>
      </w:r>
      <w:r w:rsidRPr="003B6233">
        <w:rPr>
          <w:rFonts w:ascii="Times New Roman" w:hAnsi="Times New Roman" w:cs="Times New Roman"/>
          <w:sz w:val="24"/>
        </w:rPr>
        <w:lastRenderedPageBreak/>
        <w:t xml:space="preserve">previous heating to obtain optimal performance. The data regarding oil yield, regulated quality (acidity and peroxide index) and color of the oils obtained are shown in Table 2. The pressure system selected for oil extraction had significant influence on oil quality and yield. Oil extraction in cv. Piel de Sapo PGI using the screw press resulted in an oil yield of 26.23/100g, while extraction with the hydraulic press was almost four times smaller (6.80/100g).This low yield makes the hydraulic press unsuitable for obtaining an economic benefit. Therefore, for analysis of the profile of fatty acids and vitamin E for the rest of the cultivars </w:t>
      </w:r>
      <w:r w:rsidR="007716D1" w:rsidRPr="003B6233">
        <w:rPr>
          <w:rFonts w:ascii="Times New Roman" w:hAnsi="Times New Roman" w:cs="Times New Roman"/>
          <w:sz w:val="24"/>
        </w:rPr>
        <w:t>only oils extracted with the screw press were used,</w:t>
      </w:r>
      <w:r w:rsidR="003E3304" w:rsidRPr="003B6233">
        <w:rPr>
          <w:rFonts w:ascii="Times New Roman" w:hAnsi="Times New Roman" w:cs="Times New Roman"/>
          <w:sz w:val="24"/>
        </w:rPr>
        <w:t xml:space="preserve"> </w:t>
      </w:r>
      <w:r w:rsidR="007716D1" w:rsidRPr="003B6233">
        <w:rPr>
          <w:rFonts w:ascii="Times New Roman" w:hAnsi="Times New Roman" w:cs="Times New Roman"/>
          <w:sz w:val="24"/>
        </w:rPr>
        <w:t>since this could be the most</w:t>
      </w:r>
      <w:r w:rsidRPr="003B6233">
        <w:rPr>
          <w:rFonts w:ascii="Times New Roman" w:hAnsi="Times New Roman" w:cs="Times New Roman"/>
          <w:sz w:val="24"/>
        </w:rPr>
        <w:t xml:space="preserve"> </w:t>
      </w:r>
      <w:r w:rsidR="007716D1" w:rsidRPr="003B6233">
        <w:rPr>
          <w:rFonts w:ascii="Times New Roman" w:hAnsi="Times New Roman" w:cs="Times New Roman"/>
          <w:sz w:val="24"/>
        </w:rPr>
        <w:t>appropriate method for obtaining commercial oils in the industry.</w:t>
      </w:r>
    </w:p>
    <w:p w:rsidR="00860328"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Table 2. Oil yield</w:t>
      </w:r>
      <w:r w:rsidR="00860328" w:rsidRPr="003B6233">
        <w:rPr>
          <w:rFonts w:ascii="Times New Roman" w:hAnsi="Times New Roman" w:cs="Times New Roman"/>
          <w:sz w:val="24"/>
        </w:rPr>
        <w:t xml:space="preserve"> </w:t>
      </w:r>
      <w:r w:rsidRPr="003B6233">
        <w:rPr>
          <w:rFonts w:ascii="Times New Roman" w:hAnsi="Times New Roman" w:cs="Times New Roman"/>
          <w:sz w:val="24"/>
        </w:rPr>
        <w:t>parameters of regulated quality,</w:t>
      </w:r>
      <w:r w:rsidR="00860328" w:rsidRPr="003B6233">
        <w:rPr>
          <w:rFonts w:ascii="Times New Roman" w:hAnsi="Times New Roman" w:cs="Times New Roman"/>
          <w:sz w:val="24"/>
        </w:rPr>
        <w:t xml:space="preserve"> </w:t>
      </w:r>
      <w:r w:rsidRPr="003B6233">
        <w:rPr>
          <w:rFonts w:ascii="Times New Roman" w:hAnsi="Times New Roman" w:cs="Times New Roman"/>
          <w:sz w:val="24"/>
        </w:rPr>
        <w:t>and color of melon-seed oils (ev.Piel de Sapo PGI)according to extraction method.</w:t>
      </w:r>
      <w:r w:rsidR="00860328" w:rsidRPr="003B6233">
        <w:rPr>
          <w:rFonts w:ascii="Times New Roman" w:hAnsi="Times New Roman" w:cs="Times New Roman"/>
          <w:sz w:val="24"/>
        </w:rPr>
        <w:t xml:space="preserve"> </w:t>
      </w:r>
      <w:r w:rsidRPr="003B6233">
        <w:rPr>
          <w:rFonts w:ascii="Times New Roman" w:hAnsi="Times New Roman" w:cs="Times New Roman"/>
          <w:sz w:val="24"/>
        </w:rPr>
        <w:t>Parameters Hydraulic Press Screw Press Oilyield6.80±0.63b26.23±1.08 a Regulated quality--Acidity 0.30±0.04b0.41±0.05a</w:t>
      </w:r>
      <w:r w:rsidR="00860328" w:rsidRPr="003B6233">
        <w:rPr>
          <w:rFonts w:ascii="Times New Roman" w:hAnsi="Times New Roman" w:cs="Times New Roman"/>
          <w:sz w:val="24"/>
        </w:rPr>
        <w:t xml:space="preserve"> </w:t>
      </w:r>
      <w:r w:rsidRPr="003B6233">
        <w:rPr>
          <w:rFonts w:ascii="Times New Roman" w:hAnsi="Times New Roman" w:cs="Times New Roman"/>
          <w:sz w:val="24"/>
        </w:rPr>
        <w:t>Peroxide Index 0.00 0.00Color--L*91.28±0.59b92.75 ±0.60aa*-4.70±0.41a--7.40±0.90bb*20.97±1.44 b 29.62±1.46 a Mean± standard deviation; a.</w:t>
      </w:r>
      <w:r w:rsidR="00860328" w:rsidRPr="003B6233">
        <w:rPr>
          <w:rFonts w:ascii="Times New Roman" w:hAnsi="Times New Roman" w:cs="Times New Roman"/>
          <w:sz w:val="24"/>
        </w:rPr>
        <w:t xml:space="preserve"> </w:t>
      </w:r>
      <w:r w:rsidRPr="003B6233">
        <w:rPr>
          <w:rFonts w:ascii="Times New Roman" w:hAnsi="Times New Roman" w:cs="Times New Roman"/>
          <w:sz w:val="24"/>
        </w:rPr>
        <w:t>bdifferent letters in the same line represent significant differences p&lt;0.05 between</w:t>
      </w:r>
      <w:r w:rsidR="00860328" w:rsidRPr="003B6233">
        <w:rPr>
          <w:rFonts w:ascii="Times New Roman" w:hAnsi="Times New Roman" w:cs="Times New Roman"/>
          <w:sz w:val="24"/>
        </w:rPr>
        <w:t xml:space="preserve"> </w:t>
      </w:r>
      <w:r w:rsidRPr="003B6233">
        <w:rPr>
          <w:rFonts w:ascii="Times New Roman" w:hAnsi="Times New Roman" w:cs="Times New Roman"/>
          <w:sz w:val="24"/>
        </w:rPr>
        <w:t xml:space="preserve">samples. </w:t>
      </w:r>
    </w:p>
    <w:p w:rsidR="00860328"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Regarding oil quality, Codex Alimentarius does not have specific</w:t>
      </w:r>
      <w:r w:rsidR="00860328" w:rsidRPr="003B6233">
        <w:rPr>
          <w:rFonts w:ascii="Times New Roman" w:hAnsi="Times New Roman" w:cs="Times New Roman"/>
          <w:sz w:val="24"/>
        </w:rPr>
        <w:t xml:space="preserve"> </w:t>
      </w:r>
      <w:r w:rsidRPr="003B6233">
        <w:rPr>
          <w:rFonts w:ascii="Times New Roman" w:hAnsi="Times New Roman" w:cs="Times New Roman"/>
          <w:sz w:val="24"/>
        </w:rPr>
        <w:t>regulation for melon-oil quality standards.</w:t>
      </w:r>
      <w:r w:rsidR="00860328" w:rsidRPr="003B6233">
        <w:rPr>
          <w:rFonts w:ascii="Times New Roman" w:hAnsi="Times New Roman" w:cs="Times New Roman"/>
          <w:sz w:val="24"/>
        </w:rPr>
        <w:t xml:space="preserve"> </w:t>
      </w:r>
      <w:r w:rsidRPr="003B6233">
        <w:rPr>
          <w:rFonts w:ascii="Times New Roman" w:hAnsi="Times New Roman" w:cs="Times New Roman"/>
          <w:sz w:val="24"/>
        </w:rPr>
        <w:t>Results showed that oils obtained with the</w:t>
      </w:r>
      <w:r w:rsidR="00860328" w:rsidRPr="003B6233">
        <w:rPr>
          <w:rFonts w:ascii="Times New Roman" w:hAnsi="Times New Roman" w:cs="Times New Roman"/>
          <w:sz w:val="24"/>
        </w:rPr>
        <w:t xml:space="preserve"> </w:t>
      </w:r>
      <w:r w:rsidRPr="003B6233">
        <w:rPr>
          <w:rFonts w:ascii="Times New Roman" w:hAnsi="Times New Roman" w:cs="Times New Roman"/>
          <w:sz w:val="24"/>
        </w:rPr>
        <w:t>hydraulic press were of slightly better quality than that of oils obtained with the</w:t>
      </w:r>
      <w:r w:rsidR="00860328" w:rsidRPr="003B6233">
        <w:rPr>
          <w:rFonts w:ascii="Times New Roman" w:hAnsi="Times New Roman" w:cs="Times New Roman"/>
          <w:sz w:val="24"/>
        </w:rPr>
        <w:t xml:space="preserve"> </w:t>
      </w:r>
      <w:r w:rsidRPr="003B6233">
        <w:rPr>
          <w:rFonts w:ascii="Times New Roman" w:hAnsi="Times New Roman" w:cs="Times New Roman"/>
          <w:sz w:val="24"/>
        </w:rPr>
        <w:t>screw press. In all cases,</w:t>
      </w:r>
      <w:r w:rsidR="00860328" w:rsidRPr="003B6233">
        <w:rPr>
          <w:rFonts w:ascii="Times New Roman" w:hAnsi="Times New Roman" w:cs="Times New Roman"/>
          <w:sz w:val="24"/>
        </w:rPr>
        <w:t xml:space="preserve"> </w:t>
      </w:r>
      <w:r w:rsidRPr="003B6233">
        <w:rPr>
          <w:rFonts w:ascii="Times New Roman" w:hAnsi="Times New Roman" w:cs="Times New Roman"/>
          <w:sz w:val="24"/>
        </w:rPr>
        <w:t>the values in oils obtained using pressure systems were</w:t>
      </w:r>
      <w:r w:rsidR="00860328" w:rsidRPr="003B6233">
        <w:rPr>
          <w:rFonts w:ascii="Times New Roman" w:hAnsi="Times New Roman" w:cs="Times New Roman"/>
          <w:sz w:val="24"/>
        </w:rPr>
        <w:t xml:space="preserve"> </w:t>
      </w:r>
      <w:r w:rsidRPr="003B6233">
        <w:rPr>
          <w:rFonts w:ascii="Times New Roman" w:hAnsi="Times New Roman" w:cs="Times New Roman"/>
          <w:sz w:val="24"/>
        </w:rPr>
        <w:t>significantly lower than the values reporte</w:t>
      </w:r>
      <w:r w:rsidR="00860328" w:rsidRPr="003B6233">
        <w:rPr>
          <w:rFonts w:ascii="Times New Roman" w:hAnsi="Times New Roman" w:cs="Times New Roman"/>
          <w:sz w:val="24"/>
        </w:rPr>
        <w:t>d for melon-seed oils obtained u</w:t>
      </w:r>
      <w:r w:rsidRPr="003B6233">
        <w:rPr>
          <w:rFonts w:ascii="Times New Roman" w:hAnsi="Times New Roman" w:cs="Times New Roman"/>
          <w:sz w:val="24"/>
        </w:rPr>
        <w:t>sing</w:t>
      </w:r>
      <w:r w:rsidR="00860328" w:rsidRPr="003B6233">
        <w:rPr>
          <w:rFonts w:ascii="Times New Roman" w:hAnsi="Times New Roman" w:cs="Times New Roman"/>
          <w:sz w:val="24"/>
        </w:rPr>
        <w:t xml:space="preserve"> </w:t>
      </w:r>
      <w:r w:rsidRPr="003B6233">
        <w:rPr>
          <w:rFonts w:ascii="Times New Roman" w:hAnsi="Times New Roman" w:cs="Times New Roman"/>
          <w:sz w:val="24"/>
        </w:rPr>
        <w:t>solvent extraction.</w:t>
      </w:r>
      <w:r w:rsidR="00860328" w:rsidRPr="003B6233">
        <w:rPr>
          <w:rFonts w:ascii="Times New Roman" w:hAnsi="Times New Roman" w:cs="Times New Roman"/>
          <w:sz w:val="24"/>
        </w:rPr>
        <w:t xml:space="preserve"> </w:t>
      </w:r>
    </w:p>
    <w:p w:rsidR="000179A6"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Melon oils show a light yellow color. Nevertheless,</w:t>
      </w:r>
      <w:r w:rsidR="00860328" w:rsidRPr="003B6233">
        <w:rPr>
          <w:rFonts w:ascii="Times New Roman" w:hAnsi="Times New Roman" w:cs="Times New Roman"/>
          <w:sz w:val="24"/>
        </w:rPr>
        <w:t xml:space="preserve"> </w:t>
      </w:r>
      <w:r w:rsidRPr="003B6233">
        <w:rPr>
          <w:rFonts w:ascii="Times New Roman" w:hAnsi="Times New Roman" w:cs="Times New Roman"/>
          <w:sz w:val="24"/>
        </w:rPr>
        <w:t>CIELAB</w:t>
      </w:r>
      <w:r w:rsidR="00860328" w:rsidRPr="003B6233">
        <w:rPr>
          <w:rFonts w:ascii="Times New Roman" w:hAnsi="Times New Roman" w:cs="Times New Roman"/>
          <w:sz w:val="24"/>
        </w:rPr>
        <w:t xml:space="preserve"> </w:t>
      </w:r>
      <w:r w:rsidRPr="003B6233">
        <w:rPr>
          <w:rFonts w:ascii="Times New Roman" w:hAnsi="Times New Roman" w:cs="Times New Roman"/>
          <w:sz w:val="24"/>
        </w:rPr>
        <w:t>color parameters showed differences attending to the used extraction method. Oils</w:t>
      </w:r>
      <w:r w:rsidR="00860328" w:rsidRPr="003B6233">
        <w:rPr>
          <w:rFonts w:ascii="Times New Roman" w:hAnsi="Times New Roman" w:cs="Times New Roman"/>
          <w:sz w:val="24"/>
        </w:rPr>
        <w:t xml:space="preserve"> </w:t>
      </w:r>
      <w:r w:rsidRPr="003B6233">
        <w:rPr>
          <w:rFonts w:ascii="Times New Roman" w:hAnsi="Times New Roman" w:cs="Times New Roman"/>
          <w:sz w:val="24"/>
        </w:rPr>
        <w:t>obtained with the screw press showed more intense yellow colors,</w:t>
      </w:r>
      <w:r w:rsidR="00860328" w:rsidRPr="003B6233">
        <w:rPr>
          <w:rFonts w:ascii="Times New Roman" w:hAnsi="Times New Roman" w:cs="Times New Roman"/>
          <w:sz w:val="24"/>
        </w:rPr>
        <w:t xml:space="preserve"> </w:t>
      </w:r>
      <w:r w:rsidRPr="003B6233">
        <w:rPr>
          <w:rFonts w:ascii="Times New Roman" w:hAnsi="Times New Roman" w:cs="Times New Roman"/>
          <w:sz w:val="24"/>
        </w:rPr>
        <w:t>with higher values</w:t>
      </w:r>
      <w:r w:rsidR="00860328" w:rsidRPr="003B6233">
        <w:rPr>
          <w:rFonts w:ascii="Times New Roman" w:hAnsi="Times New Roman" w:cs="Times New Roman"/>
          <w:sz w:val="24"/>
        </w:rPr>
        <w:t xml:space="preserve"> </w:t>
      </w:r>
      <w:r w:rsidRPr="003B6233">
        <w:rPr>
          <w:rFonts w:ascii="Times New Roman" w:hAnsi="Times New Roman" w:cs="Times New Roman"/>
          <w:sz w:val="24"/>
        </w:rPr>
        <w:t>for the b* parameter (Table 2). Oil extraction using the screw press requires high</w:t>
      </w:r>
      <w:r w:rsidR="00860328" w:rsidRPr="003B6233">
        <w:rPr>
          <w:rFonts w:ascii="Times New Roman" w:hAnsi="Times New Roman" w:cs="Times New Roman"/>
          <w:sz w:val="24"/>
        </w:rPr>
        <w:t xml:space="preserve"> </w:t>
      </w:r>
      <w:r w:rsidRPr="003B6233">
        <w:rPr>
          <w:rFonts w:ascii="Times New Roman" w:hAnsi="Times New Roman" w:cs="Times New Roman"/>
          <w:sz w:val="24"/>
        </w:rPr>
        <w:t>temperatures applied on the barrel to ensure proper oil extraction. The processing</w:t>
      </w:r>
      <w:r w:rsidR="00860328" w:rsidRPr="003B6233">
        <w:rPr>
          <w:rFonts w:ascii="Times New Roman" w:hAnsi="Times New Roman" w:cs="Times New Roman"/>
          <w:sz w:val="24"/>
        </w:rPr>
        <w:t xml:space="preserve"> </w:t>
      </w:r>
      <w:r w:rsidRPr="003B6233">
        <w:rPr>
          <w:rFonts w:ascii="Times New Roman" w:hAnsi="Times New Roman" w:cs="Times New Roman"/>
          <w:sz w:val="24"/>
        </w:rPr>
        <w:t>temperature of screw press compared to room temperature used in hydraulic</w:t>
      </w:r>
      <w:r w:rsidR="00860328" w:rsidRPr="003B6233">
        <w:rPr>
          <w:rFonts w:ascii="Times New Roman" w:hAnsi="Times New Roman" w:cs="Times New Roman"/>
          <w:sz w:val="24"/>
        </w:rPr>
        <w:t xml:space="preserve"> </w:t>
      </w:r>
      <w:r w:rsidRPr="003B6233">
        <w:rPr>
          <w:rFonts w:ascii="Times New Roman" w:hAnsi="Times New Roman" w:cs="Times New Roman"/>
          <w:sz w:val="24"/>
        </w:rPr>
        <w:t>extraction may affect oil pigment content.</w:t>
      </w:r>
      <w:r w:rsidR="00860328" w:rsidRPr="003B6233">
        <w:rPr>
          <w:rFonts w:ascii="Times New Roman" w:hAnsi="Times New Roman" w:cs="Times New Roman"/>
          <w:sz w:val="24"/>
        </w:rPr>
        <w:t xml:space="preserve"> </w:t>
      </w:r>
      <w:r w:rsidRPr="003B6233">
        <w:rPr>
          <w:rFonts w:ascii="Times New Roman" w:hAnsi="Times New Roman" w:cs="Times New Roman"/>
          <w:sz w:val="24"/>
        </w:rPr>
        <w:t>Previous studies on plant oils showed that</w:t>
      </w:r>
      <w:r w:rsidR="00860328" w:rsidRPr="003B6233">
        <w:rPr>
          <w:rFonts w:ascii="Times New Roman" w:hAnsi="Times New Roman" w:cs="Times New Roman"/>
          <w:sz w:val="24"/>
        </w:rPr>
        <w:t xml:space="preserve"> </w:t>
      </w:r>
      <w:r w:rsidRPr="003B6233">
        <w:rPr>
          <w:rFonts w:ascii="Times New Roman" w:hAnsi="Times New Roman" w:cs="Times New Roman"/>
          <w:sz w:val="24"/>
        </w:rPr>
        <w:t>lute</w:t>
      </w:r>
      <w:r w:rsidR="00860328" w:rsidRPr="003B6233">
        <w:rPr>
          <w:rFonts w:ascii="Times New Roman" w:hAnsi="Times New Roman" w:cs="Times New Roman"/>
          <w:sz w:val="24"/>
        </w:rPr>
        <w:t xml:space="preserve"> </w:t>
      </w:r>
      <w:r w:rsidRPr="003B6233">
        <w:rPr>
          <w:rFonts w:ascii="Times New Roman" w:hAnsi="Times New Roman" w:cs="Times New Roman"/>
          <w:sz w:val="24"/>
        </w:rPr>
        <w:t>in,</w:t>
      </w:r>
      <w:r w:rsidR="00860328" w:rsidRPr="003B6233">
        <w:rPr>
          <w:rFonts w:ascii="Times New Roman" w:hAnsi="Times New Roman" w:cs="Times New Roman"/>
          <w:sz w:val="24"/>
        </w:rPr>
        <w:t xml:space="preserve"> </w:t>
      </w:r>
      <w:r w:rsidRPr="003B6233">
        <w:rPr>
          <w:rFonts w:ascii="Times New Roman" w:hAnsi="Times New Roman" w:cs="Times New Roman"/>
          <w:sz w:val="24"/>
        </w:rPr>
        <w:t>which provides the yellow color to oils, is more</w:t>
      </w:r>
      <w:r w:rsidR="00860328" w:rsidRPr="003B6233">
        <w:rPr>
          <w:rFonts w:ascii="Times New Roman" w:hAnsi="Times New Roman" w:cs="Times New Roman"/>
          <w:sz w:val="24"/>
        </w:rPr>
        <w:t xml:space="preserve"> </w:t>
      </w:r>
      <w:r w:rsidR="00860328" w:rsidRPr="003B6233">
        <w:rPr>
          <w:rFonts w:ascii="Times New Roman" w:hAnsi="Times New Roman" w:cs="Times New Roman"/>
          <w:sz w:val="24"/>
        </w:rPr>
        <w:lastRenderedPageBreak/>
        <w:t xml:space="preserve">resistant to high temperature </w:t>
      </w:r>
      <w:r w:rsidRPr="003B6233">
        <w:rPr>
          <w:rFonts w:ascii="Times New Roman" w:hAnsi="Times New Roman" w:cs="Times New Roman"/>
          <w:sz w:val="24"/>
        </w:rPr>
        <w:t>than other pigments are,</w:t>
      </w:r>
      <w:r w:rsidR="00860328" w:rsidRPr="003B6233">
        <w:rPr>
          <w:rFonts w:ascii="Times New Roman" w:hAnsi="Times New Roman" w:cs="Times New Roman"/>
          <w:sz w:val="24"/>
        </w:rPr>
        <w:t xml:space="preserve"> </w:t>
      </w:r>
      <w:r w:rsidRPr="003B6233">
        <w:rPr>
          <w:rFonts w:ascii="Times New Roman" w:hAnsi="Times New Roman" w:cs="Times New Roman"/>
          <w:sz w:val="24"/>
        </w:rPr>
        <w:t>such as chlorophylls. Furthermore,</w:t>
      </w:r>
      <w:r w:rsidR="00860328" w:rsidRPr="003B6233">
        <w:rPr>
          <w:rFonts w:ascii="Times New Roman" w:hAnsi="Times New Roman" w:cs="Times New Roman"/>
          <w:sz w:val="24"/>
        </w:rPr>
        <w:t xml:space="preserve"> </w:t>
      </w:r>
      <w:r w:rsidRPr="003B6233">
        <w:rPr>
          <w:rFonts w:ascii="Times New Roman" w:hAnsi="Times New Roman" w:cs="Times New Roman"/>
          <w:sz w:val="24"/>
        </w:rPr>
        <w:t>some studies even</w:t>
      </w:r>
      <w:r w:rsidR="00860328" w:rsidRPr="003B6233">
        <w:rPr>
          <w:rFonts w:ascii="Times New Roman" w:hAnsi="Times New Roman" w:cs="Times New Roman"/>
          <w:sz w:val="24"/>
        </w:rPr>
        <w:t xml:space="preserve"> reported an inc</w:t>
      </w:r>
      <w:r w:rsidRPr="003B6233">
        <w:rPr>
          <w:rFonts w:ascii="Times New Roman" w:hAnsi="Times New Roman" w:cs="Times New Roman"/>
          <w:sz w:val="24"/>
        </w:rPr>
        <w:t>rease in the content of lute</w:t>
      </w:r>
      <w:r w:rsidR="00860328" w:rsidRPr="003B6233">
        <w:rPr>
          <w:rFonts w:ascii="Times New Roman" w:hAnsi="Times New Roman" w:cs="Times New Roman"/>
          <w:sz w:val="24"/>
        </w:rPr>
        <w:t xml:space="preserve"> </w:t>
      </w:r>
      <w:r w:rsidRPr="003B6233">
        <w:rPr>
          <w:rFonts w:ascii="Times New Roman" w:hAnsi="Times New Roman" w:cs="Times New Roman"/>
          <w:sz w:val="24"/>
        </w:rPr>
        <w:t>in after the</w:t>
      </w:r>
      <w:r w:rsidR="00860328" w:rsidRPr="003B6233">
        <w:rPr>
          <w:rFonts w:ascii="Times New Roman" w:hAnsi="Times New Roman" w:cs="Times New Roman"/>
          <w:sz w:val="24"/>
        </w:rPr>
        <w:t xml:space="preserve"> </w:t>
      </w:r>
      <w:r w:rsidRPr="003B6233">
        <w:rPr>
          <w:rFonts w:ascii="Times New Roman" w:hAnsi="Times New Roman" w:cs="Times New Roman"/>
          <w:sz w:val="24"/>
        </w:rPr>
        <w:t>thermal processing of food</w:t>
      </w:r>
      <w:r w:rsidR="00860328" w:rsidRPr="003B6233">
        <w:rPr>
          <w:rFonts w:ascii="Times New Roman" w:hAnsi="Times New Roman" w:cs="Times New Roman"/>
          <w:sz w:val="24"/>
        </w:rPr>
        <w:t xml:space="preserve"> </w:t>
      </w:r>
      <w:r w:rsidRPr="003B6233">
        <w:rPr>
          <w:rFonts w:ascii="Times New Roman" w:hAnsi="Times New Roman" w:cs="Times New Roman"/>
          <w:sz w:val="24"/>
        </w:rPr>
        <w:t>products due to the inactivation of enzymes responsible for oxidizing carotenoids.</w:t>
      </w:r>
      <w:r w:rsidR="00860328" w:rsidRPr="003B6233">
        <w:rPr>
          <w:rFonts w:ascii="Times New Roman" w:hAnsi="Times New Roman" w:cs="Times New Roman"/>
          <w:sz w:val="24"/>
        </w:rPr>
        <w:t xml:space="preserve"> </w:t>
      </w:r>
      <w:r w:rsidRPr="003B6233">
        <w:rPr>
          <w:rFonts w:ascii="Times New Roman" w:hAnsi="Times New Roman" w:cs="Times New Roman"/>
          <w:sz w:val="24"/>
        </w:rPr>
        <w:t>Although the total content of carotenoids in melon oil was reported to be low,</w:t>
      </w:r>
      <w:r w:rsidR="00025679" w:rsidRPr="003B6233">
        <w:rPr>
          <w:rFonts w:ascii="Times New Roman" w:hAnsi="Times New Roman" w:cs="Times New Roman"/>
          <w:sz w:val="24"/>
        </w:rPr>
        <w:t xml:space="preserve"> </w:t>
      </w:r>
      <w:r w:rsidRPr="003B6233">
        <w:rPr>
          <w:rFonts w:ascii="Times New Roman" w:hAnsi="Times New Roman" w:cs="Times New Roman"/>
          <w:sz w:val="24"/>
        </w:rPr>
        <w:t>the</w:t>
      </w:r>
      <w:r w:rsidR="00025679" w:rsidRPr="003B6233">
        <w:rPr>
          <w:rFonts w:ascii="Times New Roman" w:hAnsi="Times New Roman" w:cs="Times New Roman"/>
          <w:sz w:val="24"/>
        </w:rPr>
        <w:t xml:space="preserve"> </w:t>
      </w:r>
      <w:r w:rsidRPr="003B6233">
        <w:rPr>
          <w:rFonts w:ascii="Times New Roman" w:hAnsi="Times New Roman" w:cs="Times New Roman"/>
          <w:sz w:val="24"/>
        </w:rPr>
        <w:t>balance of carotenoids</w:t>
      </w:r>
      <w:r w:rsidR="00025679" w:rsidRPr="003B6233">
        <w:rPr>
          <w:rFonts w:ascii="Times New Roman" w:hAnsi="Times New Roman" w:cs="Times New Roman"/>
          <w:sz w:val="24"/>
        </w:rPr>
        <w:t xml:space="preserve"> </w:t>
      </w:r>
      <w:r w:rsidRPr="003B6233">
        <w:rPr>
          <w:rFonts w:ascii="Times New Roman" w:hAnsi="Times New Roman" w:cs="Times New Roman"/>
          <w:sz w:val="24"/>
        </w:rPr>
        <w:t>In melon oil could be the reason for the observed change of color in melon</w:t>
      </w:r>
      <w:r w:rsidR="00025679" w:rsidRPr="003B6233">
        <w:rPr>
          <w:rFonts w:ascii="Times New Roman" w:hAnsi="Times New Roman" w:cs="Times New Roman"/>
          <w:sz w:val="24"/>
        </w:rPr>
        <w:t xml:space="preserve"> </w:t>
      </w:r>
      <w:r w:rsidRPr="003B6233">
        <w:rPr>
          <w:rFonts w:ascii="Times New Roman" w:hAnsi="Times New Roman" w:cs="Times New Roman"/>
          <w:sz w:val="24"/>
        </w:rPr>
        <w:t>oils depending on the extraction method. 3.3. Fatty Acids As previously reportedmelon-seed oils are mainly composed of linoleic (50.67%-69.22%) and oleie(15.23%-33.96%)acids. Saturated fatty acids,</w:t>
      </w:r>
      <w:r w:rsidR="00025679" w:rsidRPr="003B6233">
        <w:rPr>
          <w:rFonts w:ascii="Times New Roman" w:hAnsi="Times New Roman" w:cs="Times New Roman"/>
          <w:sz w:val="24"/>
        </w:rPr>
        <w:t xml:space="preserve"> </w:t>
      </w:r>
      <w:r w:rsidRPr="003B6233">
        <w:rPr>
          <w:rFonts w:ascii="Times New Roman" w:hAnsi="Times New Roman" w:cs="Times New Roman"/>
          <w:sz w:val="24"/>
        </w:rPr>
        <w:t>mainly palmitic and stearic,</w:t>
      </w:r>
      <w:r w:rsidR="00025679" w:rsidRPr="003B6233">
        <w:rPr>
          <w:rFonts w:ascii="Times New Roman" w:hAnsi="Times New Roman" w:cs="Times New Roman"/>
          <w:sz w:val="24"/>
        </w:rPr>
        <w:t xml:space="preserve"> </w:t>
      </w:r>
      <w:r w:rsidRPr="003B6233">
        <w:rPr>
          <w:rFonts w:ascii="Times New Roman" w:hAnsi="Times New Roman" w:cs="Times New Roman"/>
          <w:sz w:val="24"/>
        </w:rPr>
        <w:t>accounted</w:t>
      </w:r>
      <w:r w:rsidR="00025679" w:rsidRPr="003B6233">
        <w:rPr>
          <w:rFonts w:ascii="Times New Roman" w:hAnsi="Times New Roman" w:cs="Times New Roman"/>
          <w:sz w:val="24"/>
        </w:rPr>
        <w:t xml:space="preserve"> </w:t>
      </w:r>
      <w:r w:rsidRPr="003B6233">
        <w:rPr>
          <w:rFonts w:ascii="Times New Roman" w:hAnsi="Times New Roman" w:cs="Times New Roman"/>
          <w:sz w:val="24"/>
        </w:rPr>
        <w:t>for less than 15.62% in all studied cultivars (Table 3). Our data support previous</w:t>
      </w:r>
      <w:r w:rsidR="00025679" w:rsidRPr="003B6233">
        <w:rPr>
          <w:rFonts w:ascii="Times New Roman" w:hAnsi="Times New Roman" w:cs="Times New Roman"/>
          <w:sz w:val="24"/>
        </w:rPr>
        <w:t xml:space="preserve"> </w:t>
      </w:r>
      <w:r w:rsidRPr="003B6233">
        <w:rPr>
          <w:rFonts w:ascii="Times New Roman" w:hAnsi="Times New Roman" w:cs="Times New Roman"/>
          <w:sz w:val="24"/>
        </w:rPr>
        <w:t>results about the high variability of the fatty acid profile in melon-seed oils[5,7,8,10,11]. Some cultivars, such as T</w:t>
      </w:r>
      <w:r w:rsidR="00025679" w:rsidRPr="003B6233">
        <w:rPr>
          <w:rFonts w:ascii="Times New Roman" w:hAnsi="Times New Roman" w:cs="Times New Roman"/>
          <w:sz w:val="24"/>
        </w:rPr>
        <w:t>endral Valenciano and Tendral V</w:t>
      </w:r>
      <w:r w:rsidRPr="003B6233">
        <w:rPr>
          <w:rFonts w:ascii="Times New Roman" w:hAnsi="Times New Roman" w:cs="Times New Roman"/>
          <w:sz w:val="24"/>
        </w:rPr>
        <w:t>erde</w:t>
      </w:r>
      <w:r w:rsidR="00025679" w:rsidRPr="003B6233">
        <w:rPr>
          <w:rFonts w:ascii="Times New Roman" w:hAnsi="Times New Roman" w:cs="Times New Roman"/>
          <w:sz w:val="24"/>
        </w:rPr>
        <w:t xml:space="preserve"> </w:t>
      </w:r>
      <w:r w:rsidRPr="003B6233">
        <w:rPr>
          <w:rFonts w:ascii="Times New Roman" w:hAnsi="Times New Roman" w:cs="Times New Roman"/>
          <w:sz w:val="24"/>
        </w:rPr>
        <w:t>showed a high content of linoleic acid,69.22% and 69.15%,respectively, in</w:t>
      </w:r>
      <w:r w:rsidR="00025679" w:rsidRPr="003B6233">
        <w:rPr>
          <w:rFonts w:ascii="Times New Roman" w:hAnsi="Times New Roman" w:cs="Times New Roman"/>
          <w:sz w:val="24"/>
        </w:rPr>
        <w:t xml:space="preserve"> </w:t>
      </w:r>
      <w:r w:rsidRPr="003B6233">
        <w:rPr>
          <w:rFonts w:ascii="Times New Roman" w:hAnsi="Times New Roman" w:cs="Times New Roman"/>
          <w:sz w:val="24"/>
        </w:rPr>
        <w:t>comparison with cv.Piel de Sapo PGI,</w:t>
      </w:r>
      <w:r w:rsidR="00025679" w:rsidRPr="003B6233">
        <w:rPr>
          <w:rFonts w:ascii="Times New Roman" w:hAnsi="Times New Roman" w:cs="Times New Roman"/>
          <w:sz w:val="24"/>
        </w:rPr>
        <w:t xml:space="preserve"> </w:t>
      </w:r>
      <w:r w:rsidRPr="003B6233">
        <w:rPr>
          <w:rFonts w:ascii="Times New Roman" w:hAnsi="Times New Roman" w:cs="Times New Roman"/>
          <w:sz w:val="24"/>
        </w:rPr>
        <w:t>which showed the lowest values. As widely</w:t>
      </w:r>
      <w:r w:rsidR="00025679" w:rsidRPr="003B6233">
        <w:rPr>
          <w:rFonts w:ascii="Times New Roman" w:hAnsi="Times New Roman" w:cs="Times New Roman"/>
          <w:sz w:val="24"/>
        </w:rPr>
        <w:t xml:space="preserve"> </w:t>
      </w:r>
      <w:r w:rsidRPr="003B6233">
        <w:rPr>
          <w:rFonts w:ascii="Times New Roman" w:hAnsi="Times New Roman" w:cs="Times New Roman"/>
          <w:sz w:val="24"/>
        </w:rPr>
        <w:t>reported in other unsaturated plant oils, lino</w:t>
      </w:r>
      <w:r w:rsidR="00025679" w:rsidRPr="003B6233">
        <w:rPr>
          <w:rFonts w:ascii="Times New Roman" w:hAnsi="Times New Roman" w:cs="Times New Roman"/>
          <w:sz w:val="24"/>
        </w:rPr>
        <w:t>leic and oleic content were neg</w:t>
      </w:r>
      <w:r w:rsidRPr="003B6233">
        <w:rPr>
          <w:rFonts w:ascii="Times New Roman" w:hAnsi="Times New Roman" w:cs="Times New Roman"/>
          <w:sz w:val="24"/>
        </w:rPr>
        <w:t>atively</w:t>
      </w:r>
      <w:r w:rsidR="00025679" w:rsidRPr="003B6233">
        <w:rPr>
          <w:rFonts w:ascii="Times New Roman" w:hAnsi="Times New Roman" w:cs="Times New Roman"/>
          <w:sz w:val="24"/>
        </w:rPr>
        <w:t xml:space="preserve"> </w:t>
      </w:r>
      <w:r w:rsidRPr="003B6233">
        <w:rPr>
          <w:rFonts w:ascii="Times New Roman" w:hAnsi="Times New Roman" w:cs="Times New Roman"/>
          <w:sz w:val="24"/>
        </w:rPr>
        <w:t xml:space="preserve">correlated [31,32]. </w:t>
      </w:r>
    </w:p>
    <w:p w:rsidR="000179A6"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Extraction method had no effect on the fatty acid composition of</w:t>
      </w:r>
      <w:r w:rsidR="00025679" w:rsidRPr="003B6233">
        <w:rPr>
          <w:rFonts w:ascii="Times New Roman" w:hAnsi="Times New Roman" w:cs="Times New Roman"/>
          <w:sz w:val="24"/>
        </w:rPr>
        <w:t xml:space="preserve"> </w:t>
      </w:r>
      <w:r w:rsidRPr="003B6233">
        <w:rPr>
          <w:rFonts w:ascii="Times New Roman" w:hAnsi="Times New Roman" w:cs="Times New Roman"/>
          <w:sz w:val="24"/>
        </w:rPr>
        <w:t>the oils. When seeds from cv. Piel de Sapo PGI were used,</w:t>
      </w:r>
      <w:r w:rsidR="00025679" w:rsidRPr="003B6233">
        <w:rPr>
          <w:rFonts w:ascii="Times New Roman" w:hAnsi="Times New Roman" w:cs="Times New Roman"/>
          <w:sz w:val="24"/>
        </w:rPr>
        <w:t xml:space="preserve"> </w:t>
      </w:r>
      <w:r w:rsidRPr="003B6233">
        <w:rPr>
          <w:rFonts w:ascii="Times New Roman" w:hAnsi="Times New Roman" w:cs="Times New Roman"/>
          <w:sz w:val="24"/>
        </w:rPr>
        <w:t>oils extracted with the</w:t>
      </w:r>
      <w:r w:rsidR="00025679" w:rsidRPr="003B6233">
        <w:rPr>
          <w:rFonts w:ascii="Times New Roman" w:hAnsi="Times New Roman" w:cs="Times New Roman"/>
          <w:sz w:val="24"/>
        </w:rPr>
        <w:t xml:space="preserve"> </w:t>
      </w:r>
      <w:r w:rsidRPr="003B6233">
        <w:rPr>
          <w:rFonts w:ascii="Times New Roman" w:hAnsi="Times New Roman" w:cs="Times New Roman"/>
          <w:sz w:val="24"/>
        </w:rPr>
        <w:t>screw and hydraulic presses showed slight differences in fatty acid profile (Table 3).Similarly,</w:t>
      </w:r>
      <w:r w:rsidR="00025679" w:rsidRPr="003B6233">
        <w:rPr>
          <w:rFonts w:ascii="Times New Roman" w:hAnsi="Times New Roman" w:cs="Times New Roman"/>
          <w:sz w:val="24"/>
        </w:rPr>
        <w:t xml:space="preserve"> </w:t>
      </w:r>
      <w:r w:rsidRPr="003B6233">
        <w:rPr>
          <w:rFonts w:ascii="Times New Roman" w:hAnsi="Times New Roman" w:cs="Times New Roman"/>
          <w:sz w:val="24"/>
        </w:rPr>
        <w:t>small differences in the content of linoleic acid were found when the</w:t>
      </w:r>
      <w:r w:rsidR="00025679" w:rsidRPr="003B6233">
        <w:rPr>
          <w:rFonts w:ascii="Times New Roman" w:hAnsi="Times New Roman" w:cs="Times New Roman"/>
          <w:sz w:val="24"/>
        </w:rPr>
        <w:t xml:space="preserve"> </w:t>
      </w:r>
      <w:r w:rsidRPr="003B6233">
        <w:rPr>
          <w:rFonts w:ascii="Times New Roman" w:hAnsi="Times New Roman" w:cs="Times New Roman"/>
          <w:sz w:val="24"/>
        </w:rPr>
        <w:t>results for cv.</w:t>
      </w:r>
      <w:r w:rsidR="00025679" w:rsidRPr="003B6233">
        <w:rPr>
          <w:rFonts w:ascii="Times New Roman" w:hAnsi="Times New Roman" w:cs="Times New Roman"/>
          <w:sz w:val="24"/>
        </w:rPr>
        <w:t xml:space="preserve"> </w:t>
      </w:r>
      <w:r w:rsidRPr="003B6233">
        <w:rPr>
          <w:rFonts w:ascii="Times New Roman" w:hAnsi="Times New Roman" w:cs="Times New Roman"/>
          <w:sz w:val="24"/>
        </w:rPr>
        <w:t>Honey Dew were compared to those of the study of Bora,</w:t>
      </w:r>
      <w:r w:rsidR="00025679" w:rsidRPr="003B6233">
        <w:rPr>
          <w:rFonts w:ascii="Times New Roman" w:hAnsi="Times New Roman" w:cs="Times New Roman"/>
          <w:sz w:val="24"/>
        </w:rPr>
        <w:t xml:space="preserve"> </w:t>
      </w:r>
      <w:r w:rsidRPr="003B6233">
        <w:rPr>
          <w:rFonts w:ascii="Times New Roman" w:hAnsi="Times New Roman" w:cs="Times New Roman"/>
          <w:sz w:val="24"/>
        </w:rPr>
        <w:t>Narain,</w:t>
      </w:r>
      <w:r w:rsidR="00025679" w:rsidRPr="003B6233">
        <w:rPr>
          <w:rFonts w:ascii="Times New Roman" w:hAnsi="Times New Roman" w:cs="Times New Roman"/>
          <w:sz w:val="24"/>
        </w:rPr>
        <w:t xml:space="preserve"> </w:t>
      </w:r>
      <w:r w:rsidRPr="003B6233">
        <w:rPr>
          <w:rFonts w:ascii="Times New Roman" w:hAnsi="Times New Roman" w:cs="Times New Roman"/>
          <w:sz w:val="24"/>
        </w:rPr>
        <w:t>and</w:t>
      </w:r>
      <w:r w:rsidR="00025679" w:rsidRPr="003B6233">
        <w:rPr>
          <w:rFonts w:ascii="Times New Roman" w:hAnsi="Times New Roman" w:cs="Times New Roman"/>
          <w:sz w:val="24"/>
        </w:rPr>
        <w:t xml:space="preserve"> </w:t>
      </w:r>
      <w:r w:rsidRPr="003B6233">
        <w:rPr>
          <w:rFonts w:ascii="Times New Roman" w:hAnsi="Times New Roman" w:cs="Times New Roman"/>
          <w:sz w:val="24"/>
        </w:rPr>
        <w:t>de Melio [5], who used solvent extraction for the same cultivar. In all cases,</w:t>
      </w:r>
      <w:r w:rsidR="000179A6" w:rsidRPr="003B6233">
        <w:rPr>
          <w:rFonts w:ascii="Times New Roman" w:hAnsi="Times New Roman" w:cs="Times New Roman"/>
          <w:sz w:val="24"/>
        </w:rPr>
        <w:t xml:space="preserve"> </w:t>
      </w:r>
      <w:r w:rsidRPr="003B6233">
        <w:rPr>
          <w:rFonts w:ascii="Times New Roman" w:hAnsi="Times New Roman" w:cs="Times New Roman"/>
          <w:sz w:val="24"/>
        </w:rPr>
        <w:t>the</w:t>
      </w:r>
      <w:r w:rsidR="000179A6" w:rsidRPr="003B6233">
        <w:rPr>
          <w:rFonts w:ascii="Times New Roman" w:hAnsi="Times New Roman" w:cs="Times New Roman"/>
          <w:sz w:val="24"/>
        </w:rPr>
        <w:t xml:space="preserve"> diffe</w:t>
      </w:r>
      <w:r w:rsidRPr="003B6233">
        <w:rPr>
          <w:rFonts w:ascii="Times New Roman" w:hAnsi="Times New Roman" w:cs="Times New Roman"/>
          <w:sz w:val="24"/>
        </w:rPr>
        <w:t xml:space="preserve">rences reported </w:t>
      </w:r>
      <w:r w:rsidR="000179A6" w:rsidRPr="003B6233">
        <w:rPr>
          <w:rFonts w:ascii="Times New Roman" w:hAnsi="Times New Roman" w:cs="Times New Roman"/>
          <w:sz w:val="24"/>
        </w:rPr>
        <w:t>from the c</w:t>
      </w:r>
      <w:r w:rsidRPr="003B6233">
        <w:rPr>
          <w:rFonts w:ascii="Times New Roman" w:hAnsi="Times New Roman" w:cs="Times New Roman"/>
          <w:sz w:val="24"/>
        </w:rPr>
        <w:t>ultivars were deterninants compared to those small</w:t>
      </w:r>
      <w:r w:rsidR="000179A6" w:rsidRPr="003B6233">
        <w:rPr>
          <w:rFonts w:ascii="Times New Roman" w:hAnsi="Times New Roman" w:cs="Times New Roman"/>
          <w:sz w:val="24"/>
        </w:rPr>
        <w:t xml:space="preserve"> </w:t>
      </w:r>
      <w:r w:rsidRPr="003B6233">
        <w:rPr>
          <w:rFonts w:ascii="Times New Roman" w:hAnsi="Times New Roman" w:cs="Times New Roman"/>
          <w:sz w:val="24"/>
        </w:rPr>
        <w:t>differences that could be at</w:t>
      </w:r>
      <w:r w:rsidR="000179A6" w:rsidRPr="003B6233">
        <w:rPr>
          <w:rFonts w:ascii="Times New Roman" w:hAnsi="Times New Roman" w:cs="Times New Roman"/>
          <w:sz w:val="24"/>
        </w:rPr>
        <w:t>t</w:t>
      </w:r>
      <w:r w:rsidRPr="003B6233">
        <w:rPr>
          <w:rFonts w:ascii="Times New Roman" w:hAnsi="Times New Roman" w:cs="Times New Roman"/>
          <w:sz w:val="24"/>
        </w:rPr>
        <w:t>ributed to the oil-extraction method. 3.4.Vitamin E</w:t>
      </w:r>
      <w:r w:rsidR="000179A6" w:rsidRPr="003B6233">
        <w:rPr>
          <w:rFonts w:ascii="Times New Roman" w:hAnsi="Times New Roman" w:cs="Times New Roman"/>
          <w:sz w:val="24"/>
        </w:rPr>
        <w:t xml:space="preserve"> </w:t>
      </w:r>
      <w:r w:rsidRPr="003B6233">
        <w:rPr>
          <w:rFonts w:ascii="Times New Roman" w:hAnsi="Times New Roman" w:cs="Times New Roman"/>
          <w:sz w:val="24"/>
        </w:rPr>
        <w:t>Regarding vitamin E content, the studied melon-seed oils showed significant</w:t>
      </w:r>
      <w:r w:rsidR="000179A6" w:rsidRPr="003B6233">
        <w:rPr>
          <w:rFonts w:ascii="Times New Roman" w:hAnsi="Times New Roman" w:cs="Times New Roman"/>
          <w:sz w:val="24"/>
        </w:rPr>
        <w:t xml:space="preserve"> </w:t>
      </w:r>
      <w:r w:rsidRPr="003B6233">
        <w:rPr>
          <w:rFonts w:ascii="Times New Roman" w:hAnsi="Times New Roman" w:cs="Times New Roman"/>
          <w:sz w:val="24"/>
        </w:rPr>
        <w:t>differences (Table 4). Cvs. Honey Dew and Blanco de Ribatejo showed the highest</w:t>
      </w:r>
      <w:r w:rsidR="000179A6" w:rsidRPr="003B6233">
        <w:rPr>
          <w:rFonts w:ascii="Times New Roman" w:hAnsi="Times New Roman" w:cs="Times New Roman"/>
          <w:sz w:val="24"/>
        </w:rPr>
        <w:t xml:space="preserve"> </w:t>
      </w:r>
      <w:r w:rsidRPr="003B6233">
        <w:rPr>
          <w:rFonts w:ascii="Times New Roman" w:hAnsi="Times New Roman" w:cs="Times New Roman"/>
          <w:sz w:val="24"/>
        </w:rPr>
        <w:t>contents of vitamin E, with 530.62 and 468.19 mg/kg,</w:t>
      </w:r>
      <w:r w:rsidR="000179A6" w:rsidRPr="003B6233">
        <w:rPr>
          <w:rFonts w:ascii="Times New Roman" w:hAnsi="Times New Roman" w:cs="Times New Roman"/>
          <w:sz w:val="24"/>
        </w:rPr>
        <w:t xml:space="preserve"> </w:t>
      </w:r>
      <w:r w:rsidRPr="003B6233">
        <w:rPr>
          <w:rFonts w:ascii="Times New Roman" w:hAnsi="Times New Roman" w:cs="Times New Roman"/>
          <w:sz w:val="24"/>
        </w:rPr>
        <w:t>respectively. y- and a-tocopherols were the main components of vitamin E. The amounts of a-tocopherol</w:t>
      </w:r>
      <w:r w:rsidR="000179A6" w:rsidRPr="003B6233">
        <w:rPr>
          <w:rFonts w:ascii="Times New Roman" w:hAnsi="Times New Roman" w:cs="Times New Roman"/>
          <w:sz w:val="24"/>
        </w:rPr>
        <w:t xml:space="preserve"> </w:t>
      </w:r>
      <w:r w:rsidRPr="003B6233">
        <w:rPr>
          <w:rFonts w:ascii="Times New Roman" w:hAnsi="Times New Roman" w:cs="Times New Roman"/>
          <w:sz w:val="24"/>
        </w:rPr>
        <w:t>(37.42-74.71 mg/kg) was significantly higher than those in some previous studies for</w:t>
      </w:r>
      <w:r w:rsidR="000179A6" w:rsidRPr="003B6233">
        <w:rPr>
          <w:rFonts w:ascii="Times New Roman" w:hAnsi="Times New Roman" w:cs="Times New Roman"/>
          <w:sz w:val="24"/>
        </w:rPr>
        <w:t xml:space="preserve"> </w:t>
      </w:r>
      <w:r w:rsidRPr="003B6233">
        <w:rPr>
          <w:rFonts w:ascii="Times New Roman" w:hAnsi="Times New Roman" w:cs="Times New Roman"/>
          <w:sz w:val="24"/>
        </w:rPr>
        <w:t>specific cultivars [9,10],but were in accordance with the data</w:t>
      </w:r>
      <w:r w:rsidR="000179A6" w:rsidRPr="003B6233">
        <w:rPr>
          <w:rFonts w:ascii="Times New Roman" w:hAnsi="Times New Roman" w:cs="Times New Roman"/>
          <w:sz w:val="24"/>
        </w:rPr>
        <w:t xml:space="preserve"> </w:t>
      </w:r>
      <w:r w:rsidRPr="003B6233">
        <w:rPr>
          <w:rFonts w:ascii="Times New Roman" w:hAnsi="Times New Roman" w:cs="Times New Roman"/>
          <w:sz w:val="24"/>
        </w:rPr>
        <w:t>reported by Góma's</w:t>
      </w:r>
      <w:r w:rsidR="000179A6" w:rsidRPr="003B6233">
        <w:rPr>
          <w:rFonts w:ascii="Times New Roman" w:hAnsi="Times New Roman" w:cs="Times New Roman"/>
          <w:sz w:val="24"/>
        </w:rPr>
        <w:t xml:space="preserve"> </w:t>
      </w:r>
      <w:r w:rsidRPr="003B6233">
        <w:rPr>
          <w:rFonts w:ascii="Times New Roman" w:hAnsi="Times New Roman" w:cs="Times New Roman"/>
          <w:sz w:val="24"/>
        </w:rPr>
        <w:t>and Rudzi 'nska [12]. a-tocopherol is crucial for oil quality,</w:t>
      </w:r>
      <w:r w:rsidR="000179A6" w:rsidRPr="003B6233">
        <w:rPr>
          <w:rFonts w:ascii="Times New Roman" w:hAnsi="Times New Roman" w:cs="Times New Roman"/>
          <w:sz w:val="24"/>
        </w:rPr>
        <w:t xml:space="preserve"> </w:t>
      </w:r>
      <w:r w:rsidRPr="003B6233">
        <w:rPr>
          <w:rFonts w:ascii="Times New Roman" w:hAnsi="Times New Roman" w:cs="Times New Roman"/>
          <w:sz w:val="24"/>
        </w:rPr>
        <w:t xml:space="preserve">as it is </w:t>
      </w:r>
      <w:r w:rsidRPr="003B6233">
        <w:rPr>
          <w:rFonts w:ascii="Times New Roman" w:hAnsi="Times New Roman" w:cs="Times New Roman"/>
          <w:sz w:val="24"/>
        </w:rPr>
        <w:lastRenderedPageBreak/>
        <w:t>the form</w:t>
      </w:r>
      <w:r w:rsidR="000179A6" w:rsidRPr="003B6233">
        <w:rPr>
          <w:rFonts w:ascii="Times New Roman" w:hAnsi="Times New Roman" w:cs="Times New Roman"/>
          <w:sz w:val="24"/>
        </w:rPr>
        <w:t xml:space="preserve"> </w:t>
      </w:r>
      <w:r w:rsidRPr="003B6233">
        <w:rPr>
          <w:rFonts w:ascii="Times New Roman" w:hAnsi="Times New Roman" w:cs="Times New Roman"/>
          <w:sz w:val="24"/>
        </w:rPr>
        <w:t>preferentially absorbed and accumulated in humans.</w:t>
      </w:r>
      <w:r w:rsidR="000179A6" w:rsidRPr="003B6233">
        <w:rPr>
          <w:rFonts w:ascii="Times New Roman" w:hAnsi="Times New Roman" w:cs="Times New Roman"/>
          <w:sz w:val="24"/>
        </w:rPr>
        <w:t xml:space="preserve"> </w:t>
      </w:r>
      <w:r w:rsidRPr="003B6233">
        <w:rPr>
          <w:rFonts w:ascii="Times New Roman" w:hAnsi="Times New Roman" w:cs="Times New Roman"/>
          <w:sz w:val="24"/>
        </w:rPr>
        <w:t>Cv.</w:t>
      </w:r>
      <w:r w:rsidR="000179A6" w:rsidRPr="003B6233">
        <w:rPr>
          <w:rFonts w:ascii="Times New Roman" w:hAnsi="Times New Roman" w:cs="Times New Roman"/>
          <w:sz w:val="24"/>
        </w:rPr>
        <w:t xml:space="preserve"> </w:t>
      </w:r>
      <w:r w:rsidRPr="003B6233">
        <w:rPr>
          <w:rFonts w:ascii="Times New Roman" w:hAnsi="Times New Roman" w:cs="Times New Roman"/>
          <w:sz w:val="24"/>
        </w:rPr>
        <w:t>Tendral valenciano, which</w:t>
      </w:r>
      <w:r w:rsidR="000179A6" w:rsidRPr="003B6233">
        <w:rPr>
          <w:rFonts w:ascii="Times New Roman" w:hAnsi="Times New Roman" w:cs="Times New Roman"/>
          <w:sz w:val="24"/>
        </w:rPr>
        <w:t xml:space="preserve"> </w:t>
      </w:r>
      <w:r w:rsidRPr="003B6233">
        <w:rPr>
          <w:rFonts w:ascii="Times New Roman" w:hAnsi="Times New Roman" w:cs="Times New Roman"/>
          <w:sz w:val="24"/>
        </w:rPr>
        <w:t>showed a small concentration of vitamin E,</w:t>
      </w:r>
      <w:r w:rsidR="000179A6" w:rsidRPr="003B6233">
        <w:rPr>
          <w:rFonts w:ascii="Times New Roman" w:hAnsi="Times New Roman" w:cs="Times New Roman"/>
          <w:sz w:val="24"/>
        </w:rPr>
        <w:t xml:space="preserve"> </w:t>
      </w:r>
      <w:r w:rsidRPr="003B6233">
        <w:rPr>
          <w:rFonts w:ascii="Times New Roman" w:hAnsi="Times New Roman" w:cs="Times New Roman"/>
          <w:sz w:val="24"/>
        </w:rPr>
        <w:t>was,</w:t>
      </w:r>
      <w:r w:rsidR="000179A6" w:rsidRPr="003B6233">
        <w:rPr>
          <w:rFonts w:ascii="Times New Roman" w:hAnsi="Times New Roman" w:cs="Times New Roman"/>
          <w:sz w:val="24"/>
        </w:rPr>
        <w:t xml:space="preserve"> </w:t>
      </w:r>
      <w:r w:rsidRPr="003B6233">
        <w:rPr>
          <w:rFonts w:ascii="Times New Roman" w:hAnsi="Times New Roman" w:cs="Times New Roman"/>
          <w:sz w:val="24"/>
        </w:rPr>
        <w:t>however,</w:t>
      </w:r>
      <w:r w:rsidR="000179A6" w:rsidRPr="003B6233">
        <w:rPr>
          <w:rFonts w:ascii="Times New Roman" w:hAnsi="Times New Roman" w:cs="Times New Roman"/>
          <w:sz w:val="24"/>
        </w:rPr>
        <w:t xml:space="preserve"> </w:t>
      </w:r>
      <w:r w:rsidRPr="003B6233">
        <w:rPr>
          <w:rFonts w:ascii="Times New Roman" w:hAnsi="Times New Roman" w:cs="Times New Roman"/>
          <w:sz w:val="24"/>
        </w:rPr>
        <w:t>the one with the highest</w:t>
      </w:r>
      <w:r w:rsidR="000179A6" w:rsidRPr="003B6233">
        <w:rPr>
          <w:rFonts w:ascii="Times New Roman" w:hAnsi="Times New Roman" w:cs="Times New Roman"/>
          <w:sz w:val="24"/>
        </w:rPr>
        <w:t xml:space="preserve"> content in α </w:t>
      </w:r>
      <w:r w:rsidRPr="003B6233">
        <w:rPr>
          <w:rFonts w:ascii="Times New Roman" w:hAnsi="Times New Roman" w:cs="Times New Roman"/>
          <w:sz w:val="24"/>
        </w:rPr>
        <w:t xml:space="preserve">tocopherol. </w:t>
      </w:r>
    </w:p>
    <w:p w:rsidR="000179A6"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As reported with regard to oils from dicotyledonous plants,</w:t>
      </w:r>
      <w:r w:rsidR="000179A6" w:rsidRPr="003B6233">
        <w:rPr>
          <w:rFonts w:ascii="Times New Roman" w:hAnsi="Times New Roman" w:cs="Times New Roman"/>
          <w:sz w:val="24"/>
        </w:rPr>
        <w:t xml:space="preserve"> </w:t>
      </w:r>
      <w:r w:rsidRPr="003B6233">
        <w:rPr>
          <w:rFonts w:ascii="Times New Roman" w:hAnsi="Times New Roman" w:cs="Times New Roman"/>
          <w:sz w:val="24"/>
        </w:rPr>
        <w:t>to</w:t>
      </w:r>
      <w:r w:rsidR="000179A6" w:rsidRPr="003B6233">
        <w:rPr>
          <w:rFonts w:ascii="Times New Roman" w:hAnsi="Times New Roman" w:cs="Times New Roman"/>
          <w:sz w:val="24"/>
        </w:rPr>
        <w:t xml:space="preserve"> </w:t>
      </w:r>
      <w:r w:rsidRPr="003B6233">
        <w:rPr>
          <w:rFonts w:ascii="Times New Roman" w:hAnsi="Times New Roman" w:cs="Times New Roman"/>
          <w:sz w:val="24"/>
        </w:rPr>
        <w:t>cotrienol content was low compared to tocopherol content [33];however, it was</w:t>
      </w:r>
      <w:r w:rsidR="000179A6" w:rsidRPr="003B6233">
        <w:rPr>
          <w:rFonts w:ascii="Times New Roman" w:hAnsi="Times New Roman" w:cs="Times New Roman"/>
          <w:sz w:val="24"/>
        </w:rPr>
        <w:t xml:space="preserve"> </w:t>
      </w:r>
      <w:r w:rsidRPr="003B6233">
        <w:rPr>
          <w:rFonts w:ascii="Times New Roman" w:hAnsi="Times New Roman" w:cs="Times New Roman"/>
          <w:sz w:val="24"/>
        </w:rPr>
        <w:t>higher than that re</w:t>
      </w:r>
      <w:r w:rsidR="000179A6" w:rsidRPr="003B6233">
        <w:rPr>
          <w:rFonts w:ascii="Times New Roman" w:hAnsi="Times New Roman" w:cs="Times New Roman"/>
          <w:sz w:val="24"/>
        </w:rPr>
        <w:t>ported in some oils with similar</w:t>
      </w:r>
      <w:r w:rsidRPr="003B6233">
        <w:rPr>
          <w:rFonts w:ascii="Times New Roman" w:hAnsi="Times New Roman" w:cs="Times New Roman"/>
          <w:sz w:val="24"/>
        </w:rPr>
        <w:t xml:space="preserve"> fatty acid profiles, such as walnutoil [34,35].y-tocotrienol was the main to</w:t>
      </w:r>
      <w:r w:rsidR="000179A6" w:rsidRPr="003B6233">
        <w:rPr>
          <w:rFonts w:ascii="Times New Roman" w:hAnsi="Times New Roman" w:cs="Times New Roman"/>
          <w:sz w:val="24"/>
        </w:rPr>
        <w:t xml:space="preserve"> </w:t>
      </w:r>
      <w:r w:rsidRPr="003B6233">
        <w:rPr>
          <w:rFonts w:ascii="Times New Roman" w:hAnsi="Times New Roman" w:cs="Times New Roman"/>
          <w:sz w:val="24"/>
        </w:rPr>
        <w:t>cotrienol found, in agreement with the study</w:t>
      </w:r>
      <w:r w:rsidR="000179A6" w:rsidRPr="003B6233">
        <w:rPr>
          <w:rFonts w:ascii="Times New Roman" w:hAnsi="Times New Roman" w:cs="Times New Roman"/>
          <w:sz w:val="24"/>
        </w:rPr>
        <w:t xml:space="preserve"> </w:t>
      </w:r>
      <w:r w:rsidRPr="003B6233">
        <w:rPr>
          <w:rFonts w:ascii="Times New Roman" w:hAnsi="Times New Roman" w:cs="Times New Roman"/>
          <w:sz w:val="24"/>
        </w:rPr>
        <w:t>of Górna's,</w:t>
      </w:r>
      <w:r w:rsidR="000179A6" w:rsidRPr="003B6233">
        <w:rPr>
          <w:rFonts w:ascii="Times New Roman" w:hAnsi="Times New Roman" w:cs="Times New Roman"/>
          <w:sz w:val="24"/>
        </w:rPr>
        <w:t xml:space="preserve"> </w:t>
      </w:r>
      <w:r w:rsidRPr="003B6233">
        <w:rPr>
          <w:rFonts w:ascii="Times New Roman" w:hAnsi="Times New Roman" w:cs="Times New Roman"/>
          <w:sz w:val="24"/>
        </w:rPr>
        <w:t>Soliven,</w:t>
      </w:r>
      <w:r w:rsidR="000179A6" w:rsidRPr="003B6233">
        <w:rPr>
          <w:rFonts w:ascii="Times New Roman" w:hAnsi="Times New Roman" w:cs="Times New Roman"/>
          <w:sz w:val="24"/>
        </w:rPr>
        <w:t xml:space="preserve"> and</w:t>
      </w:r>
      <w:r w:rsidRPr="003B6233">
        <w:rPr>
          <w:rFonts w:ascii="Times New Roman" w:hAnsi="Times New Roman" w:cs="Times New Roman"/>
          <w:sz w:val="24"/>
        </w:rPr>
        <w:t xml:space="preserve"> Seglin,</w:t>
      </w:r>
      <w:r w:rsidR="000179A6" w:rsidRPr="003B6233">
        <w:rPr>
          <w:rFonts w:ascii="Times New Roman" w:hAnsi="Times New Roman" w:cs="Times New Roman"/>
          <w:sz w:val="24"/>
        </w:rPr>
        <w:t xml:space="preserve"> </w:t>
      </w:r>
      <w:r w:rsidRPr="003B6233">
        <w:rPr>
          <w:rFonts w:ascii="Times New Roman" w:hAnsi="Times New Roman" w:cs="Times New Roman"/>
          <w:sz w:val="24"/>
        </w:rPr>
        <w:t>a [20].The total concentration of vitamin E in melon</w:t>
      </w:r>
      <w:r w:rsidR="000179A6" w:rsidRPr="003B6233">
        <w:rPr>
          <w:rFonts w:ascii="Times New Roman" w:hAnsi="Times New Roman" w:cs="Times New Roman"/>
          <w:sz w:val="24"/>
        </w:rPr>
        <w:t xml:space="preserve"> oil and content of the specific isoforms could be used for the authentication of </w:t>
      </w:r>
      <w:r w:rsidRPr="003B6233">
        <w:rPr>
          <w:rFonts w:ascii="Times New Roman" w:hAnsi="Times New Roman" w:cs="Times New Roman"/>
          <w:sz w:val="24"/>
        </w:rPr>
        <w:t xml:space="preserve">products containing melon oils and flours as functional ingredients. </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Oil-seed</w:t>
      </w:r>
      <w:r w:rsidR="000179A6" w:rsidRPr="003B6233">
        <w:rPr>
          <w:rFonts w:ascii="Times New Roman" w:hAnsi="Times New Roman" w:cs="Times New Roman"/>
          <w:sz w:val="24"/>
        </w:rPr>
        <w:t xml:space="preserve"> </w:t>
      </w:r>
      <w:r w:rsidRPr="003B6233">
        <w:rPr>
          <w:rFonts w:ascii="Times New Roman" w:hAnsi="Times New Roman" w:cs="Times New Roman"/>
          <w:sz w:val="24"/>
        </w:rPr>
        <w:t>extraction methods significantly affect the concentration of to</w:t>
      </w:r>
      <w:r w:rsidR="000179A6" w:rsidRPr="003B6233">
        <w:rPr>
          <w:rFonts w:ascii="Times New Roman" w:hAnsi="Times New Roman" w:cs="Times New Roman"/>
          <w:sz w:val="24"/>
        </w:rPr>
        <w:t xml:space="preserve"> </w:t>
      </w:r>
      <w:r w:rsidRPr="003B6233">
        <w:rPr>
          <w:rFonts w:ascii="Times New Roman" w:hAnsi="Times New Roman" w:cs="Times New Roman"/>
          <w:sz w:val="24"/>
        </w:rPr>
        <w:t>copherols in oils</w:t>
      </w:r>
      <w:r w:rsidR="000179A6" w:rsidRPr="003B6233">
        <w:rPr>
          <w:rFonts w:ascii="Times New Roman" w:hAnsi="Times New Roman" w:cs="Times New Roman"/>
          <w:sz w:val="24"/>
        </w:rPr>
        <w:t xml:space="preserve"> </w:t>
      </w:r>
      <w:r w:rsidRPr="003B6233">
        <w:rPr>
          <w:rFonts w:ascii="Times New Roman" w:hAnsi="Times New Roman" w:cs="Times New Roman"/>
          <w:sz w:val="24"/>
        </w:rPr>
        <w:t>especially if solvent extraction is compared to pressing [36-38].Our results showed</w:t>
      </w:r>
      <w:r w:rsidR="000179A6" w:rsidRPr="003B6233">
        <w:rPr>
          <w:rFonts w:ascii="Times New Roman" w:hAnsi="Times New Roman" w:cs="Times New Roman"/>
          <w:sz w:val="24"/>
        </w:rPr>
        <w:t xml:space="preserve"> </w:t>
      </w:r>
      <w:r w:rsidRPr="003B6233">
        <w:rPr>
          <w:rFonts w:ascii="Times New Roman" w:hAnsi="Times New Roman" w:cs="Times New Roman"/>
          <w:sz w:val="24"/>
        </w:rPr>
        <w:t>that significant differences appear in the concentration</w:t>
      </w:r>
      <w:r w:rsidR="000179A6" w:rsidRPr="003B6233">
        <w:rPr>
          <w:rFonts w:ascii="Times New Roman" w:hAnsi="Times New Roman" w:cs="Times New Roman"/>
          <w:sz w:val="24"/>
        </w:rPr>
        <w:t xml:space="preserve"> of tocopherol and tocotrienol</w:t>
      </w:r>
      <w:r w:rsidR="00DE0D92" w:rsidRPr="003B6233">
        <w:rPr>
          <w:rFonts w:ascii="Times New Roman" w:hAnsi="Times New Roman" w:cs="Times New Roman"/>
          <w:sz w:val="24"/>
        </w:rPr>
        <w:t xml:space="preserve"> </w:t>
      </w:r>
      <w:r w:rsidRPr="003B6233">
        <w:rPr>
          <w:rFonts w:ascii="Times New Roman" w:hAnsi="Times New Roman" w:cs="Times New Roman"/>
          <w:sz w:val="24"/>
        </w:rPr>
        <w:t>forms,</w:t>
      </w:r>
      <w:r w:rsidR="00DE0D92" w:rsidRPr="003B6233">
        <w:rPr>
          <w:rFonts w:ascii="Times New Roman" w:hAnsi="Times New Roman" w:cs="Times New Roman"/>
          <w:sz w:val="24"/>
        </w:rPr>
        <w:t xml:space="preserve"> </w:t>
      </w:r>
      <w:r w:rsidRPr="003B6233">
        <w:rPr>
          <w:rFonts w:ascii="Times New Roman" w:hAnsi="Times New Roman" w:cs="Times New Roman"/>
          <w:sz w:val="24"/>
        </w:rPr>
        <w:t>and in the total content of vitamin E. The vitamin E content of the Piel deSapo PGI cultivar,</w:t>
      </w:r>
      <w:r w:rsidR="00DE0D92" w:rsidRPr="003B6233">
        <w:rPr>
          <w:rFonts w:ascii="Times New Roman" w:hAnsi="Times New Roman" w:cs="Times New Roman"/>
          <w:sz w:val="24"/>
        </w:rPr>
        <w:t xml:space="preserve"> </w:t>
      </w:r>
      <w:r w:rsidRPr="003B6233">
        <w:rPr>
          <w:rFonts w:ascii="Times New Roman" w:hAnsi="Times New Roman" w:cs="Times New Roman"/>
          <w:sz w:val="24"/>
        </w:rPr>
        <w:t>extracted by hydraulic pressing,</w:t>
      </w:r>
      <w:r w:rsidR="00DE0D92" w:rsidRPr="003B6233">
        <w:rPr>
          <w:rFonts w:ascii="Times New Roman" w:hAnsi="Times New Roman" w:cs="Times New Roman"/>
          <w:sz w:val="24"/>
        </w:rPr>
        <w:t xml:space="preserve"> </w:t>
      </w:r>
      <w:r w:rsidRPr="003B6233">
        <w:rPr>
          <w:rFonts w:ascii="Times New Roman" w:hAnsi="Times New Roman" w:cs="Times New Roman"/>
          <w:sz w:val="24"/>
        </w:rPr>
        <w:t>was lower than the content</w:t>
      </w:r>
      <w:r w:rsidR="00DE0D92" w:rsidRPr="003B6233">
        <w:rPr>
          <w:rFonts w:ascii="Times New Roman" w:hAnsi="Times New Roman" w:cs="Times New Roman"/>
          <w:sz w:val="24"/>
        </w:rPr>
        <w:t xml:space="preserve"> </w:t>
      </w:r>
      <w:r w:rsidRPr="003B6233">
        <w:rPr>
          <w:rFonts w:ascii="Times New Roman" w:hAnsi="Times New Roman" w:cs="Times New Roman"/>
          <w:sz w:val="24"/>
        </w:rPr>
        <w:t>obtained with screw pressing;</w:t>
      </w:r>
      <w:r w:rsidR="00DE0D92" w:rsidRPr="003B6233">
        <w:rPr>
          <w:rFonts w:ascii="Times New Roman" w:hAnsi="Times New Roman" w:cs="Times New Roman"/>
          <w:sz w:val="24"/>
        </w:rPr>
        <w:t xml:space="preserve"> </w:t>
      </w:r>
      <w:r w:rsidRPr="003B6233">
        <w:rPr>
          <w:rFonts w:ascii="Times New Roman" w:hAnsi="Times New Roman" w:cs="Times New Roman"/>
          <w:sz w:val="24"/>
        </w:rPr>
        <w:t>however, as reported for fatty acids,</w:t>
      </w:r>
      <w:r w:rsidR="00DE0D92" w:rsidRPr="003B6233">
        <w:rPr>
          <w:rFonts w:ascii="Times New Roman" w:hAnsi="Times New Roman" w:cs="Times New Roman"/>
          <w:sz w:val="24"/>
        </w:rPr>
        <w:t xml:space="preserve"> </w:t>
      </w:r>
      <w:r w:rsidRPr="003B6233">
        <w:rPr>
          <w:rFonts w:ascii="Times New Roman" w:hAnsi="Times New Roman" w:cs="Times New Roman"/>
          <w:sz w:val="24"/>
        </w:rPr>
        <w:t>cultivar had a</w:t>
      </w:r>
      <w:r w:rsidR="00DE0D92" w:rsidRPr="003B6233">
        <w:rPr>
          <w:rFonts w:ascii="Times New Roman" w:hAnsi="Times New Roman" w:cs="Times New Roman"/>
          <w:sz w:val="24"/>
        </w:rPr>
        <w:t xml:space="preserve"> </w:t>
      </w:r>
      <w:r w:rsidRPr="003B6233">
        <w:rPr>
          <w:rFonts w:ascii="Times New Roman" w:hAnsi="Times New Roman" w:cs="Times New Roman"/>
          <w:sz w:val="24"/>
        </w:rPr>
        <w:t>larger effect on vitamin E content than extraction method did. 3.5. Principal-Component Analysis The reported variability in the oil composition of cultivars is</w:t>
      </w:r>
      <w:r w:rsidR="00DE0D92" w:rsidRPr="003B6233">
        <w:rPr>
          <w:rFonts w:ascii="Times New Roman" w:hAnsi="Times New Roman" w:cs="Times New Roman"/>
          <w:sz w:val="24"/>
        </w:rPr>
        <w:t xml:space="preserve"> </w:t>
      </w:r>
      <w:r w:rsidRPr="003B6233">
        <w:rPr>
          <w:rFonts w:ascii="Times New Roman" w:hAnsi="Times New Roman" w:cs="Times New Roman"/>
          <w:sz w:val="24"/>
        </w:rPr>
        <w:t>reflected in principal-component analysis (Figure 1). Principal Component 1 (PC1)was mainly composed of fatty acids (C18:2n6c; C18:1n9e;C18:0) and tocotrienols</w:t>
      </w:r>
      <w:r w:rsidR="00DE0D92" w:rsidRPr="003B6233">
        <w:rPr>
          <w:rFonts w:ascii="Times New Roman" w:hAnsi="Times New Roman" w:cs="Times New Roman"/>
          <w:sz w:val="24"/>
        </w:rPr>
        <w:t xml:space="preserve"> </w:t>
      </w:r>
      <w:r w:rsidRPr="003B6233">
        <w:rPr>
          <w:rFonts w:ascii="Times New Roman" w:hAnsi="Times New Roman" w:cs="Times New Roman"/>
          <w:sz w:val="24"/>
        </w:rPr>
        <w:t>(β-T3),</w:t>
      </w:r>
      <w:r w:rsidR="00DE0D92" w:rsidRPr="003B6233">
        <w:rPr>
          <w:rFonts w:ascii="Times New Roman" w:hAnsi="Times New Roman" w:cs="Times New Roman"/>
          <w:sz w:val="24"/>
        </w:rPr>
        <w:t xml:space="preserve"> w</w:t>
      </w:r>
      <w:r w:rsidRPr="003B6233">
        <w:rPr>
          <w:rFonts w:ascii="Times New Roman" w:hAnsi="Times New Roman" w:cs="Times New Roman"/>
          <w:sz w:val="24"/>
        </w:rPr>
        <w:t>hile Principal Component 2(CP2)was composed of tocopherols</w:t>
      </w:r>
      <w:r w:rsidR="00DE0D92" w:rsidRPr="003B6233">
        <w:rPr>
          <w:rFonts w:ascii="Times New Roman" w:hAnsi="Times New Roman" w:cs="Times New Roman"/>
          <w:sz w:val="24"/>
        </w:rPr>
        <w:t xml:space="preserve"> </w:t>
      </w:r>
      <w:r w:rsidRPr="003B6233">
        <w:rPr>
          <w:rFonts w:ascii="Times New Roman" w:hAnsi="Times New Roman" w:cs="Times New Roman"/>
          <w:sz w:val="24"/>
        </w:rPr>
        <w:t>(a-T:r-T)The negative correlation between linoleic and oleic acid was clear. Similar negative</w:t>
      </w:r>
      <w:r w:rsidR="00DE0D92" w:rsidRPr="003B6233">
        <w:rPr>
          <w:rFonts w:ascii="Times New Roman" w:hAnsi="Times New Roman" w:cs="Times New Roman"/>
          <w:sz w:val="24"/>
        </w:rPr>
        <w:t xml:space="preserve"> </w:t>
      </w:r>
      <w:r w:rsidRPr="003B6233">
        <w:rPr>
          <w:rFonts w:ascii="Times New Roman" w:hAnsi="Times New Roman" w:cs="Times New Roman"/>
          <w:sz w:val="24"/>
        </w:rPr>
        <w:t>correlation could be observed for the a- and y-tocopherols. As y-tocopherol is the</w:t>
      </w:r>
      <w:r w:rsidR="00DE0D92" w:rsidRPr="003B6233">
        <w:rPr>
          <w:rFonts w:ascii="Times New Roman" w:hAnsi="Times New Roman" w:cs="Times New Roman"/>
          <w:sz w:val="24"/>
        </w:rPr>
        <w:t xml:space="preserve"> </w:t>
      </w:r>
      <w:r w:rsidRPr="003B6233">
        <w:rPr>
          <w:rFonts w:ascii="Times New Roman" w:hAnsi="Times New Roman" w:cs="Times New Roman"/>
          <w:sz w:val="24"/>
        </w:rPr>
        <w:t>main component of vitamin E in melon-seed oils,</w:t>
      </w:r>
      <w:r w:rsidR="00DE0D92" w:rsidRPr="003B6233">
        <w:rPr>
          <w:rFonts w:ascii="Times New Roman" w:hAnsi="Times New Roman" w:cs="Times New Roman"/>
          <w:sz w:val="24"/>
        </w:rPr>
        <w:t xml:space="preserve"> </w:t>
      </w:r>
      <w:r w:rsidRPr="003B6233">
        <w:rPr>
          <w:rFonts w:ascii="Times New Roman" w:hAnsi="Times New Roman" w:cs="Times New Roman"/>
          <w:sz w:val="24"/>
        </w:rPr>
        <w:t>and major interest exists for oils</w:t>
      </w:r>
      <w:r w:rsidR="00DE0D92" w:rsidRPr="003B6233">
        <w:rPr>
          <w:rFonts w:ascii="Times New Roman" w:hAnsi="Times New Roman" w:cs="Times New Roman"/>
          <w:sz w:val="24"/>
        </w:rPr>
        <w:t xml:space="preserve"> </w:t>
      </w:r>
      <w:r w:rsidRPr="003B6233">
        <w:rPr>
          <w:rFonts w:ascii="Times New Roman" w:hAnsi="Times New Roman" w:cs="Times New Roman"/>
          <w:sz w:val="24"/>
        </w:rPr>
        <w:t>with a high content in unsaturated fatty acids,</w:t>
      </w:r>
      <w:r w:rsidR="00DE0D92" w:rsidRPr="003B6233">
        <w:rPr>
          <w:rFonts w:ascii="Times New Roman" w:hAnsi="Times New Roman" w:cs="Times New Roman"/>
          <w:sz w:val="24"/>
        </w:rPr>
        <w:t xml:space="preserve"> </w:t>
      </w:r>
      <w:r w:rsidRPr="003B6233">
        <w:rPr>
          <w:rFonts w:ascii="Times New Roman" w:hAnsi="Times New Roman" w:cs="Times New Roman"/>
          <w:sz w:val="24"/>
        </w:rPr>
        <w:t>the cultivars in the top right of Figure 1are the most interesting for melon-seed-oil production.</w:t>
      </w:r>
      <w:r w:rsidR="00DE0D92" w:rsidRPr="003B6233">
        <w:rPr>
          <w:rFonts w:ascii="Times New Roman" w:hAnsi="Times New Roman" w:cs="Times New Roman"/>
          <w:sz w:val="24"/>
        </w:rPr>
        <w:t xml:space="preserve"> </w:t>
      </w:r>
      <w:r w:rsidRPr="003B6233">
        <w:rPr>
          <w:rFonts w:ascii="Times New Roman" w:hAnsi="Times New Roman" w:cs="Times New Roman"/>
          <w:sz w:val="24"/>
        </w:rPr>
        <w:t>These are cvs.</w:t>
      </w:r>
      <w:r w:rsidR="00DE0D92" w:rsidRPr="003B6233">
        <w:rPr>
          <w:rFonts w:ascii="Times New Roman" w:hAnsi="Times New Roman" w:cs="Times New Roman"/>
          <w:sz w:val="24"/>
        </w:rPr>
        <w:t xml:space="preserve"> </w:t>
      </w:r>
      <w:r w:rsidRPr="003B6233">
        <w:rPr>
          <w:rFonts w:ascii="Times New Roman" w:hAnsi="Times New Roman" w:cs="Times New Roman"/>
          <w:sz w:val="24"/>
        </w:rPr>
        <w:t>Charentais and</w:t>
      </w:r>
      <w:r w:rsidR="00DE0D92" w:rsidRPr="003B6233">
        <w:rPr>
          <w:rFonts w:ascii="Times New Roman" w:hAnsi="Times New Roman" w:cs="Times New Roman"/>
          <w:sz w:val="24"/>
        </w:rPr>
        <w:t xml:space="preserve"> </w:t>
      </w:r>
      <w:r w:rsidRPr="003B6233">
        <w:rPr>
          <w:rFonts w:ascii="Times New Roman" w:hAnsi="Times New Roman" w:cs="Times New Roman"/>
          <w:sz w:val="24"/>
        </w:rPr>
        <w:t>Honey Dew.</w:t>
      </w:r>
      <w:r w:rsidR="00DE0D92" w:rsidRPr="003B6233">
        <w:rPr>
          <w:rFonts w:ascii="Times New Roman" w:hAnsi="Times New Roman" w:cs="Times New Roman"/>
          <w:sz w:val="24"/>
        </w:rPr>
        <w:t xml:space="preserve"> </w:t>
      </w:r>
      <w:r w:rsidRPr="003B6233">
        <w:rPr>
          <w:rFonts w:ascii="Times New Roman" w:hAnsi="Times New Roman" w:cs="Times New Roman"/>
          <w:sz w:val="24"/>
        </w:rPr>
        <w:t>However,</w:t>
      </w:r>
      <w:r w:rsidR="00DE0D92" w:rsidRPr="003B6233">
        <w:rPr>
          <w:rFonts w:ascii="Times New Roman" w:hAnsi="Times New Roman" w:cs="Times New Roman"/>
          <w:sz w:val="24"/>
        </w:rPr>
        <w:t xml:space="preserve"> </w:t>
      </w:r>
      <w:r w:rsidRPr="003B6233">
        <w:rPr>
          <w:rFonts w:ascii="Times New Roman" w:hAnsi="Times New Roman" w:cs="Times New Roman"/>
          <w:sz w:val="24"/>
        </w:rPr>
        <w:t>the provided information also encourages the production of</w:t>
      </w:r>
      <w:r w:rsidR="00DE0D92" w:rsidRPr="003B6233">
        <w:rPr>
          <w:rFonts w:ascii="Times New Roman" w:hAnsi="Times New Roman" w:cs="Times New Roman"/>
          <w:sz w:val="24"/>
        </w:rPr>
        <w:t xml:space="preserve"> </w:t>
      </w:r>
      <w:r w:rsidRPr="003B6233">
        <w:rPr>
          <w:rFonts w:ascii="Times New Roman" w:hAnsi="Times New Roman" w:cs="Times New Roman"/>
          <w:sz w:val="24"/>
        </w:rPr>
        <w:t>oils with more monounsaturated fatty acids and with a higher concentration of the</w:t>
      </w:r>
      <w:r w:rsidR="00DE0D92" w:rsidRPr="003B6233">
        <w:rPr>
          <w:rFonts w:ascii="Times New Roman" w:hAnsi="Times New Roman" w:cs="Times New Roman"/>
          <w:sz w:val="24"/>
        </w:rPr>
        <w:t xml:space="preserve"> </w:t>
      </w:r>
      <w:r w:rsidRPr="003B6233">
        <w:rPr>
          <w:rFonts w:ascii="Times New Roman" w:hAnsi="Times New Roman" w:cs="Times New Roman"/>
          <w:sz w:val="24"/>
        </w:rPr>
        <w:t>most active homologous a-tocopherol.</w:t>
      </w:r>
      <w:r w:rsidR="00DE0D92" w:rsidRPr="003B6233">
        <w:rPr>
          <w:rFonts w:ascii="Times New Roman" w:hAnsi="Times New Roman" w:cs="Times New Roman"/>
          <w:sz w:val="24"/>
        </w:rPr>
        <w:t xml:space="preserve"> </w:t>
      </w:r>
      <w:r w:rsidRPr="003B6233">
        <w:rPr>
          <w:rFonts w:ascii="Times New Roman" w:hAnsi="Times New Roman" w:cs="Times New Roman"/>
          <w:sz w:val="24"/>
        </w:rPr>
        <w:t>In this case,</w:t>
      </w:r>
      <w:r w:rsidR="00DE0D92" w:rsidRPr="003B6233">
        <w:rPr>
          <w:rFonts w:ascii="Times New Roman" w:hAnsi="Times New Roman" w:cs="Times New Roman"/>
          <w:sz w:val="24"/>
        </w:rPr>
        <w:t xml:space="preserve"> </w:t>
      </w:r>
      <w:r w:rsidRPr="003B6233">
        <w:rPr>
          <w:rFonts w:ascii="Times New Roman" w:hAnsi="Times New Roman" w:cs="Times New Roman"/>
          <w:sz w:val="24"/>
        </w:rPr>
        <w:t xml:space="preserve">the use of evs. Piñonet and Pielde Sapo PGI, in </w:t>
      </w:r>
      <w:r w:rsidRPr="003B6233">
        <w:rPr>
          <w:rFonts w:ascii="Times New Roman" w:hAnsi="Times New Roman" w:cs="Times New Roman"/>
          <w:sz w:val="24"/>
        </w:rPr>
        <w:lastRenderedPageBreak/>
        <w:t xml:space="preserve">the bottom </w:t>
      </w:r>
      <w:r w:rsidR="00DE0D92" w:rsidRPr="003B6233">
        <w:rPr>
          <w:rFonts w:ascii="Times New Roman" w:hAnsi="Times New Roman" w:cs="Times New Roman"/>
          <w:sz w:val="24"/>
        </w:rPr>
        <w:t>left of Figure1, is preferable</w:t>
      </w:r>
    </w:p>
    <w:p w:rsidR="00815CAC" w:rsidRPr="003B6233" w:rsidRDefault="00815CAC" w:rsidP="008C705E">
      <w:pPr>
        <w:spacing w:line="360" w:lineRule="auto"/>
        <w:rPr>
          <w:rFonts w:ascii="Times New Roman" w:hAnsi="Times New Roman" w:cs="Times New Roman"/>
          <w:sz w:val="24"/>
        </w:rPr>
      </w:pPr>
    </w:p>
    <w:p w:rsidR="00815CAC" w:rsidRPr="003B6233" w:rsidRDefault="00815CAC" w:rsidP="008C705E">
      <w:pPr>
        <w:spacing w:line="360" w:lineRule="auto"/>
        <w:rPr>
          <w:rFonts w:ascii="Times New Roman" w:hAnsi="Times New Roman" w:cs="Times New Roman"/>
          <w:sz w:val="24"/>
        </w:rPr>
      </w:pPr>
    </w:p>
    <w:p w:rsidR="00DE0D92" w:rsidRPr="003B6233" w:rsidRDefault="00DE0D92">
      <w:pPr>
        <w:widowControl/>
        <w:jc w:val="left"/>
        <w:rPr>
          <w:rFonts w:ascii="Times New Roman" w:hAnsi="Times New Roman" w:cs="Times New Roman"/>
          <w:sz w:val="24"/>
        </w:rPr>
      </w:pPr>
      <w:r w:rsidRPr="003B6233">
        <w:rPr>
          <w:rFonts w:ascii="Times New Roman" w:hAnsi="Times New Roman" w:cs="Times New Roman"/>
          <w:sz w:val="24"/>
        </w:rPr>
        <w:br w:type="page"/>
      </w:r>
    </w:p>
    <w:p w:rsidR="00DE0D92" w:rsidRPr="003B6233" w:rsidRDefault="007716D1" w:rsidP="00DE0D92">
      <w:pPr>
        <w:spacing w:line="360" w:lineRule="auto"/>
        <w:jc w:val="center"/>
        <w:rPr>
          <w:rFonts w:ascii="Times New Roman" w:hAnsi="Times New Roman" w:cs="Times New Roman"/>
          <w:b/>
          <w:sz w:val="24"/>
        </w:rPr>
      </w:pPr>
      <w:r w:rsidRPr="003B6233">
        <w:rPr>
          <w:rFonts w:ascii="Times New Roman" w:hAnsi="Times New Roman" w:cs="Times New Roman"/>
          <w:b/>
          <w:sz w:val="24"/>
        </w:rPr>
        <w:lastRenderedPageBreak/>
        <w:t>CHAPTER FIVE</w:t>
      </w:r>
    </w:p>
    <w:p w:rsidR="00D81D91" w:rsidRPr="003B6233" w:rsidRDefault="00D81D91" w:rsidP="00DE0D92">
      <w:pPr>
        <w:spacing w:line="360" w:lineRule="auto"/>
        <w:jc w:val="center"/>
        <w:rPr>
          <w:rFonts w:ascii="Times New Roman" w:hAnsi="Times New Roman" w:cs="Times New Roman"/>
          <w:b/>
          <w:sz w:val="24"/>
        </w:rPr>
      </w:pPr>
      <w:r w:rsidRPr="003B6233">
        <w:rPr>
          <w:rFonts w:ascii="Times New Roman" w:hAnsi="Times New Roman" w:cs="Times New Roman"/>
          <w:b/>
          <w:sz w:val="24"/>
        </w:rPr>
        <w:t>SUMMARY, CONCLUSION AND RECOMMENDATION</w:t>
      </w:r>
    </w:p>
    <w:p w:rsidR="00DE0D92"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5.1</w:t>
      </w:r>
      <w:r w:rsidR="00DE0D92" w:rsidRPr="003B6233">
        <w:rPr>
          <w:rFonts w:ascii="Times New Roman" w:hAnsi="Times New Roman" w:cs="Times New Roman"/>
          <w:b/>
          <w:sz w:val="24"/>
        </w:rPr>
        <w:tab/>
      </w:r>
      <w:r w:rsidRPr="003B6233">
        <w:rPr>
          <w:rFonts w:ascii="Times New Roman" w:hAnsi="Times New Roman" w:cs="Times New Roman"/>
          <w:b/>
          <w:sz w:val="24"/>
        </w:rPr>
        <w:t>SUMMARY</w:t>
      </w:r>
    </w:p>
    <w:p w:rsidR="00DE0D92" w:rsidRPr="003B6233" w:rsidRDefault="00DE0D92"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 xml:space="preserve">The specification value of vegetable oil and melon oil extraction are 254,0009.2 and </w:t>
      </w:r>
      <w:r w:rsidRPr="003B6233">
        <w:rPr>
          <w:rFonts w:ascii="Times New Roman" w:hAnsi="Times New Roman" w:cs="Times New Roman"/>
          <w:sz w:val="24"/>
        </w:rPr>
        <w:t>196.00 8.72mg KOH/g respec</w:t>
      </w:r>
      <w:r w:rsidR="007716D1" w:rsidRPr="003B6233">
        <w:rPr>
          <w:rFonts w:ascii="Times New Roman" w:hAnsi="Times New Roman" w:cs="Times New Roman"/>
          <w:sz w:val="24"/>
        </w:rPr>
        <w:t>tively. These values serve as important</w:t>
      </w:r>
      <w:r w:rsidRPr="003B6233">
        <w:rPr>
          <w:rFonts w:ascii="Times New Roman" w:hAnsi="Times New Roman" w:cs="Times New Roman"/>
          <w:sz w:val="24"/>
        </w:rPr>
        <w:t xml:space="preserve"> </w:t>
      </w:r>
      <w:r w:rsidR="007716D1" w:rsidRPr="003B6233">
        <w:rPr>
          <w:rFonts w:ascii="Times New Roman" w:hAnsi="Times New Roman" w:cs="Times New Roman"/>
          <w:sz w:val="24"/>
        </w:rPr>
        <w:t>parameter in determining the stability of oil in soap making.</w:t>
      </w:r>
      <w:r w:rsidRPr="003B6233">
        <w:rPr>
          <w:rFonts w:ascii="Times New Roman" w:hAnsi="Times New Roman" w:cs="Times New Roman"/>
          <w:sz w:val="24"/>
        </w:rPr>
        <w:t xml:space="preserve"> </w:t>
      </w:r>
      <w:r w:rsidR="007716D1" w:rsidRPr="003B6233">
        <w:rPr>
          <w:rFonts w:ascii="Times New Roman" w:hAnsi="Times New Roman" w:cs="Times New Roman"/>
          <w:sz w:val="24"/>
        </w:rPr>
        <w:t>According to Harwoodand Padley</w:t>
      </w:r>
      <w:r w:rsidRPr="003B6233">
        <w:rPr>
          <w:rFonts w:ascii="Times New Roman" w:hAnsi="Times New Roman" w:cs="Times New Roman"/>
          <w:sz w:val="24"/>
        </w:rPr>
        <w:t xml:space="preserve"> </w:t>
      </w:r>
      <w:r w:rsidR="007716D1" w:rsidRPr="003B6233">
        <w:rPr>
          <w:rFonts w:ascii="Times New Roman" w:hAnsi="Times New Roman" w:cs="Times New Roman"/>
          <w:sz w:val="24"/>
        </w:rPr>
        <w:t>(2011), oils within this specification value yields soaps of soft consistency</w:t>
      </w:r>
      <w:r w:rsidRPr="003B6233">
        <w:rPr>
          <w:rFonts w:ascii="Times New Roman" w:hAnsi="Times New Roman" w:cs="Times New Roman"/>
          <w:sz w:val="24"/>
        </w:rPr>
        <w:t xml:space="preserve"> </w:t>
      </w:r>
      <w:r w:rsidR="007716D1" w:rsidRPr="003B6233">
        <w:rPr>
          <w:rFonts w:ascii="Times New Roman" w:hAnsi="Times New Roman" w:cs="Times New Roman"/>
          <w:sz w:val="24"/>
        </w:rPr>
        <w:t>and hence could be used for making shaving creams. Acid values for both oils were</w:t>
      </w:r>
      <w:r w:rsidRPr="003B6233">
        <w:rPr>
          <w:rFonts w:ascii="Times New Roman" w:hAnsi="Times New Roman" w:cs="Times New Roman"/>
          <w:sz w:val="24"/>
        </w:rPr>
        <w:t xml:space="preserve"> </w:t>
      </w:r>
      <w:r w:rsidR="007716D1" w:rsidRPr="003B6233">
        <w:rPr>
          <w:rFonts w:ascii="Times New Roman" w:hAnsi="Times New Roman" w:cs="Times New Roman"/>
          <w:sz w:val="24"/>
        </w:rPr>
        <w:t>low through the values obtained were significantly higher melon oil(2.80+1.02mgKOH/g)than in coconut oil (1.20+0.61mghlg).</w:t>
      </w:r>
    </w:p>
    <w:p w:rsidR="00DE0D92" w:rsidRPr="003B6233" w:rsidRDefault="00DE0D92"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The lower the acid value of oil,</w:t>
      </w:r>
      <w:r w:rsidRPr="003B6233">
        <w:rPr>
          <w:rFonts w:ascii="Times New Roman" w:hAnsi="Times New Roman" w:cs="Times New Roman"/>
          <w:sz w:val="24"/>
        </w:rPr>
        <w:t xml:space="preserve"> </w:t>
      </w:r>
      <w:r w:rsidR="007716D1" w:rsidRPr="003B6233">
        <w:rPr>
          <w:rFonts w:ascii="Times New Roman" w:hAnsi="Times New Roman" w:cs="Times New Roman"/>
          <w:sz w:val="24"/>
        </w:rPr>
        <w:t>the few fatty acid, it contains which makes it</w:t>
      </w:r>
      <w:r w:rsidRPr="003B6233">
        <w:rPr>
          <w:rFonts w:ascii="Times New Roman" w:hAnsi="Times New Roman" w:cs="Times New Roman"/>
          <w:sz w:val="24"/>
        </w:rPr>
        <w:t xml:space="preserve"> less exposed to rancidity (O</w:t>
      </w:r>
      <w:r w:rsidR="007716D1" w:rsidRPr="003B6233">
        <w:rPr>
          <w:rFonts w:ascii="Times New Roman" w:hAnsi="Times New Roman" w:cs="Times New Roman"/>
          <w:sz w:val="24"/>
        </w:rPr>
        <w:t>base</w:t>
      </w:r>
      <w:r w:rsidRPr="003B6233">
        <w:rPr>
          <w:rFonts w:ascii="Times New Roman" w:hAnsi="Times New Roman" w:cs="Times New Roman"/>
          <w:sz w:val="24"/>
        </w:rPr>
        <w:t xml:space="preserve"> e</w:t>
      </w:r>
      <w:r w:rsidR="007716D1" w:rsidRPr="003B6233">
        <w:rPr>
          <w:rFonts w:ascii="Times New Roman" w:hAnsi="Times New Roman" w:cs="Times New Roman"/>
          <w:sz w:val="24"/>
        </w:rPr>
        <w:t>t al,2012).This means it will be easier for melon oil</w:t>
      </w:r>
      <w:r w:rsidRPr="003B6233">
        <w:rPr>
          <w:rFonts w:ascii="Times New Roman" w:hAnsi="Times New Roman" w:cs="Times New Roman"/>
          <w:sz w:val="24"/>
        </w:rPr>
        <w:t xml:space="preserve"> </w:t>
      </w:r>
      <w:r w:rsidR="007716D1" w:rsidRPr="003B6233">
        <w:rPr>
          <w:rFonts w:ascii="Times New Roman" w:hAnsi="Times New Roman" w:cs="Times New Roman"/>
          <w:sz w:val="24"/>
        </w:rPr>
        <w:t>to become rancid than coconut oil. The iodine value of coconut oil (9.30 +0.91 mgiodine/ 100g). Was insignificantly lower than that omelon oil (17.80+1.02mgiodine/100g).the iodine value is a measure of the unsaturation of fats and oils and it</w:t>
      </w:r>
      <w:r w:rsidRPr="003B6233">
        <w:rPr>
          <w:rFonts w:ascii="Times New Roman" w:hAnsi="Times New Roman" w:cs="Times New Roman"/>
          <w:sz w:val="24"/>
        </w:rPr>
        <w:t xml:space="preserve"> </w:t>
      </w:r>
      <w:r w:rsidR="007716D1" w:rsidRPr="003B6233">
        <w:rPr>
          <w:rFonts w:ascii="Times New Roman" w:hAnsi="Times New Roman" w:cs="Times New Roman"/>
          <w:sz w:val="24"/>
        </w:rPr>
        <w:t>is an indicator of double bonds in the molecular structure in terms of classification of</w:t>
      </w:r>
      <w:r w:rsidRPr="003B6233">
        <w:rPr>
          <w:rFonts w:ascii="Times New Roman" w:hAnsi="Times New Roman" w:cs="Times New Roman"/>
          <w:sz w:val="24"/>
        </w:rPr>
        <w:t xml:space="preserve"> </w:t>
      </w:r>
      <w:r w:rsidR="007716D1" w:rsidRPr="003B6233">
        <w:rPr>
          <w:rFonts w:ascii="Times New Roman" w:hAnsi="Times New Roman" w:cs="Times New Roman"/>
          <w:sz w:val="24"/>
        </w:rPr>
        <w:t>non-drying (Akoh and Nwosu,1992),Hence coconut and melon oils are non-drying</w:t>
      </w:r>
      <w:r w:rsidRPr="003B6233">
        <w:rPr>
          <w:rFonts w:ascii="Times New Roman" w:hAnsi="Times New Roman" w:cs="Times New Roman"/>
          <w:sz w:val="24"/>
        </w:rPr>
        <w:t xml:space="preserve"> </w:t>
      </w:r>
      <w:r w:rsidR="007716D1" w:rsidRPr="003B6233">
        <w:rPr>
          <w:rFonts w:ascii="Times New Roman" w:hAnsi="Times New Roman" w:cs="Times New Roman"/>
          <w:sz w:val="24"/>
        </w:rPr>
        <w:t>because their iodine values were lower than 100.</w:t>
      </w:r>
    </w:p>
    <w:p w:rsidR="00DE0D92" w:rsidRPr="003B6233" w:rsidRDefault="00DE0D92"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The proximate values of 0.40+0.02 (mg proximate /kg) and 3.20+0.91(mgperoxide/kg) obtained also served as an index of rancidity according to Okene and</w:t>
      </w:r>
      <w:r w:rsidRPr="003B6233">
        <w:rPr>
          <w:rFonts w:ascii="Times New Roman" w:hAnsi="Times New Roman" w:cs="Times New Roman"/>
          <w:sz w:val="24"/>
        </w:rPr>
        <w:t xml:space="preserve"> </w:t>
      </w:r>
      <w:r w:rsidR="007716D1" w:rsidRPr="003B6233">
        <w:rPr>
          <w:rFonts w:ascii="Times New Roman" w:hAnsi="Times New Roman" w:cs="Times New Roman"/>
          <w:sz w:val="24"/>
        </w:rPr>
        <w:t>Evbumwan,(2014),high oxidative stability is possible when peroxide values is less</w:t>
      </w:r>
      <w:r w:rsidRPr="003B6233">
        <w:rPr>
          <w:rFonts w:ascii="Times New Roman" w:hAnsi="Times New Roman" w:cs="Times New Roman"/>
          <w:sz w:val="24"/>
        </w:rPr>
        <w:t xml:space="preserve"> </w:t>
      </w:r>
      <w:r w:rsidR="007716D1" w:rsidRPr="003B6233">
        <w:rPr>
          <w:rFonts w:ascii="Times New Roman" w:hAnsi="Times New Roman" w:cs="Times New Roman"/>
          <w:sz w:val="24"/>
        </w:rPr>
        <w:t>than 10.00mg peroxide/kg,</w:t>
      </w:r>
      <w:r w:rsidRPr="003B6233">
        <w:rPr>
          <w:rFonts w:ascii="Times New Roman" w:hAnsi="Times New Roman" w:cs="Times New Roman"/>
          <w:sz w:val="24"/>
        </w:rPr>
        <w:t xml:space="preserve"> </w:t>
      </w:r>
      <w:r w:rsidR="007716D1" w:rsidRPr="003B6233">
        <w:rPr>
          <w:rFonts w:ascii="Times New Roman" w:hAnsi="Times New Roman" w:cs="Times New Roman"/>
          <w:sz w:val="24"/>
        </w:rPr>
        <w:t>hence the two oil will be re</w:t>
      </w:r>
      <w:r w:rsidRPr="003B6233">
        <w:rPr>
          <w:rFonts w:ascii="Times New Roman" w:hAnsi="Times New Roman" w:cs="Times New Roman"/>
          <w:sz w:val="24"/>
        </w:rPr>
        <w:t xml:space="preserve">sistant to peroxidation during </w:t>
      </w:r>
      <w:r w:rsidR="007716D1" w:rsidRPr="003B6233">
        <w:rPr>
          <w:rFonts w:ascii="Times New Roman" w:hAnsi="Times New Roman" w:cs="Times New Roman"/>
          <w:sz w:val="24"/>
        </w:rPr>
        <w:t>storage</w:t>
      </w:r>
      <w:r w:rsidRPr="003B6233">
        <w:rPr>
          <w:rFonts w:ascii="Times New Roman" w:hAnsi="Times New Roman" w:cs="Times New Roman"/>
          <w:sz w:val="24"/>
        </w:rPr>
        <w:t>.</w:t>
      </w:r>
    </w:p>
    <w:p w:rsidR="00DE0D92" w:rsidRPr="003B6233" w:rsidRDefault="00DE0D92"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The specific gravity of 0.82+0.71 (kg/dm) and 0..95+0.80kg/dm were</w:t>
      </w:r>
      <w:r w:rsidRPr="003B6233">
        <w:rPr>
          <w:rFonts w:ascii="Times New Roman" w:hAnsi="Times New Roman" w:cs="Times New Roman"/>
          <w:sz w:val="24"/>
        </w:rPr>
        <w:t xml:space="preserve"> obtained fr</w:t>
      </w:r>
      <w:r w:rsidR="007716D1" w:rsidRPr="003B6233">
        <w:rPr>
          <w:rFonts w:ascii="Times New Roman" w:hAnsi="Times New Roman" w:cs="Times New Roman"/>
          <w:sz w:val="24"/>
        </w:rPr>
        <w:t>om vegetable and melon oil respectively which implies that birth oil are</w:t>
      </w:r>
      <w:r w:rsidRPr="003B6233">
        <w:rPr>
          <w:rFonts w:ascii="Times New Roman" w:hAnsi="Times New Roman" w:cs="Times New Roman"/>
          <w:sz w:val="24"/>
        </w:rPr>
        <w:t xml:space="preserve"> </w:t>
      </w:r>
      <w:r w:rsidR="007716D1" w:rsidRPr="003B6233">
        <w:rPr>
          <w:rFonts w:ascii="Times New Roman" w:hAnsi="Times New Roman" w:cs="Times New Roman"/>
          <w:sz w:val="24"/>
        </w:rPr>
        <w:t>less dense than water.</w:t>
      </w:r>
    </w:p>
    <w:p w:rsidR="00DE0D92"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lastRenderedPageBreak/>
        <w:t>5.0</w:t>
      </w:r>
      <w:r w:rsidR="00DE0D92" w:rsidRPr="003B6233">
        <w:rPr>
          <w:rFonts w:ascii="Times New Roman" w:hAnsi="Times New Roman" w:cs="Times New Roman"/>
          <w:b/>
          <w:sz w:val="24"/>
        </w:rPr>
        <w:tab/>
      </w:r>
      <w:r w:rsidRPr="003B6233">
        <w:rPr>
          <w:rFonts w:ascii="Times New Roman" w:hAnsi="Times New Roman" w:cs="Times New Roman"/>
          <w:b/>
          <w:sz w:val="24"/>
        </w:rPr>
        <w:t>CONCLUSSION</w:t>
      </w:r>
    </w:p>
    <w:p w:rsidR="00815CAC" w:rsidRPr="003B6233" w:rsidRDefault="00DE0D92"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An integrated melon processing machine with output options for three</w:t>
      </w:r>
      <w:r w:rsidRPr="003B6233">
        <w:rPr>
          <w:rFonts w:ascii="Times New Roman" w:hAnsi="Times New Roman" w:cs="Times New Roman"/>
          <w:sz w:val="24"/>
        </w:rPr>
        <w:t xml:space="preserve"> </w:t>
      </w:r>
      <w:r w:rsidR="007716D1" w:rsidRPr="003B6233">
        <w:rPr>
          <w:rFonts w:ascii="Times New Roman" w:hAnsi="Times New Roman" w:cs="Times New Roman"/>
          <w:sz w:val="24"/>
        </w:rPr>
        <w:t>important processed forms of melon- melon kernel,</w:t>
      </w:r>
      <w:r w:rsidRPr="003B6233">
        <w:rPr>
          <w:rFonts w:ascii="Times New Roman" w:hAnsi="Times New Roman" w:cs="Times New Roman"/>
          <w:sz w:val="24"/>
        </w:rPr>
        <w:t xml:space="preserve"> </w:t>
      </w:r>
      <w:r w:rsidR="007716D1" w:rsidRPr="003B6233">
        <w:rPr>
          <w:rFonts w:ascii="Times New Roman" w:hAnsi="Times New Roman" w:cs="Times New Roman"/>
          <w:sz w:val="24"/>
        </w:rPr>
        <w:t>melon flour and melon oil</w:t>
      </w:r>
      <w:r w:rsidRPr="003B6233">
        <w:rPr>
          <w:rFonts w:ascii="Times New Roman" w:hAnsi="Times New Roman" w:cs="Times New Roman"/>
          <w:sz w:val="24"/>
        </w:rPr>
        <w:t xml:space="preserve"> </w:t>
      </w:r>
      <w:r w:rsidR="007716D1" w:rsidRPr="003B6233">
        <w:rPr>
          <w:rFonts w:ascii="Times New Roman" w:hAnsi="Times New Roman" w:cs="Times New Roman"/>
          <w:sz w:val="24"/>
        </w:rPr>
        <w:t>as</w:t>
      </w:r>
      <w:r w:rsidRPr="003B6233">
        <w:rPr>
          <w:rFonts w:ascii="Times New Roman" w:hAnsi="Times New Roman" w:cs="Times New Roman"/>
          <w:sz w:val="24"/>
        </w:rPr>
        <w:t xml:space="preserve"> </w:t>
      </w:r>
      <w:r w:rsidR="007716D1" w:rsidRPr="003B6233">
        <w:rPr>
          <w:rFonts w:ascii="Times New Roman" w:hAnsi="Times New Roman" w:cs="Times New Roman"/>
          <w:sz w:val="24"/>
        </w:rPr>
        <w:t>desired by the end user was designed and developed. This machine reduces the set up</w:t>
      </w:r>
      <w:r w:rsidRPr="003B6233">
        <w:rPr>
          <w:rFonts w:ascii="Times New Roman" w:hAnsi="Times New Roman" w:cs="Times New Roman"/>
          <w:sz w:val="24"/>
        </w:rPr>
        <w:t xml:space="preserve"> </w:t>
      </w:r>
      <w:r w:rsidR="007716D1" w:rsidRPr="003B6233">
        <w:rPr>
          <w:rFonts w:ascii="Times New Roman" w:hAnsi="Times New Roman" w:cs="Times New Roman"/>
          <w:sz w:val="24"/>
        </w:rPr>
        <w:t>c</w:t>
      </w:r>
      <w:r w:rsidR="00261A75" w:rsidRPr="003B6233">
        <w:rPr>
          <w:rFonts w:ascii="Times New Roman" w:hAnsi="Times New Roman" w:cs="Times New Roman"/>
          <w:sz w:val="24"/>
        </w:rPr>
        <w:t>ost, drud</w:t>
      </w:r>
      <w:r w:rsidR="007716D1" w:rsidRPr="003B6233">
        <w:rPr>
          <w:rFonts w:ascii="Times New Roman" w:hAnsi="Times New Roman" w:cs="Times New Roman"/>
          <w:sz w:val="24"/>
        </w:rPr>
        <w:t>gery, improves hygiene and eliminates the wastage associated with</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deterioration. Performance test analysis revealed optimal shelling,</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separation and</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extraction efficiencies of93.0%,89.3% and 91.5% respectively while 94.4kg/hr,10.42kg/hr and 4.67kg/hr constitute the respective separation, milling and oil</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extraction capacities at shelling speed,</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moisture level,</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paddle conveyor speed,</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blow</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dryer heat/speed and press temperature of 950 rpm,9.7%,24 rpm,1500W/1200 rpm</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and 100oC respectively. Thus this in</w:t>
      </w:r>
      <w:r w:rsidR="00261A75" w:rsidRPr="003B6233">
        <w:rPr>
          <w:rFonts w:ascii="Times New Roman" w:hAnsi="Times New Roman" w:cs="Times New Roman"/>
          <w:sz w:val="24"/>
        </w:rPr>
        <w:t>n</w:t>
      </w:r>
      <w:r w:rsidR="007716D1" w:rsidRPr="003B6233">
        <w:rPr>
          <w:rFonts w:ascii="Times New Roman" w:hAnsi="Times New Roman" w:cs="Times New Roman"/>
          <w:sz w:val="24"/>
        </w:rPr>
        <w:t>ovation is recommended to both small and</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medium scale food processors.</w:t>
      </w:r>
    </w:p>
    <w:p w:rsidR="00815CAC" w:rsidRPr="003B6233" w:rsidRDefault="00815CAC" w:rsidP="008C705E">
      <w:pPr>
        <w:spacing w:line="360" w:lineRule="auto"/>
        <w:rPr>
          <w:rFonts w:ascii="Times New Roman" w:hAnsi="Times New Roman" w:cs="Times New Roman"/>
          <w:sz w:val="24"/>
        </w:rPr>
      </w:pPr>
    </w:p>
    <w:p w:rsidR="00261A75" w:rsidRPr="003B6233" w:rsidRDefault="00261A75">
      <w:pPr>
        <w:widowControl/>
        <w:jc w:val="left"/>
        <w:rPr>
          <w:rFonts w:ascii="Times New Roman" w:hAnsi="Times New Roman" w:cs="Times New Roman"/>
          <w:sz w:val="24"/>
        </w:rPr>
      </w:pPr>
      <w:r w:rsidRPr="003B6233">
        <w:rPr>
          <w:rFonts w:ascii="Times New Roman" w:hAnsi="Times New Roman" w:cs="Times New Roman"/>
          <w:sz w:val="24"/>
        </w:rPr>
        <w:br w:type="page"/>
      </w:r>
    </w:p>
    <w:p w:rsidR="00B27CAF" w:rsidRPr="003B6233" w:rsidRDefault="007716D1" w:rsidP="00B27CAF">
      <w:pPr>
        <w:spacing w:line="360" w:lineRule="auto"/>
        <w:jc w:val="center"/>
        <w:rPr>
          <w:rFonts w:ascii="Times New Roman" w:hAnsi="Times New Roman" w:cs="Times New Roman"/>
          <w:b/>
          <w:sz w:val="24"/>
        </w:rPr>
      </w:pPr>
      <w:r w:rsidRPr="003B6233">
        <w:rPr>
          <w:rFonts w:ascii="Times New Roman" w:hAnsi="Times New Roman" w:cs="Times New Roman"/>
          <w:b/>
          <w:sz w:val="24"/>
        </w:rPr>
        <w:lastRenderedPageBreak/>
        <w:t>REFERENCE</w:t>
      </w:r>
    </w:p>
    <w:p w:rsidR="00B27CAF"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Adekunle A. S.,</w:t>
      </w:r>
      <w:r w:rsidR="00B27CAF" w:rsidRPr="003B6233">
        <w:rPr>
          <w:rFonts w:ascii="Times New Roman" w:hAnsi="Times New Roman" w:cs="Times New Roman"/>
          <w:sz w:val="24"/>
        </w:rPr>
        <w:t xml:space="preserve"> </w:t>
      </w:r>
      <w:r w:rsidRPr="003B6233">
        <w:rPr>
          <w:rFonts w:ascii="Times New Roman" w:hAnsi="Times New Roman" w:cs="Times New Roman"/>
          <w:sz w:val="24"/>
        </w:rPr>
        <w:t>Ohijeagbon 1.O.and Olusegun H. D.(2009). Development and</w:t>
      </w:r>
      <w:r w:rsidR="00B27CAF" w:rsidRPr="003B6233">
        <w:rPr>
          <w:rFonts w:ascii="Times New Roman" w:hAnsi="Times New Roman" w:cs="Times New Roman"/>
          <w:sz w:val="24"/>
        </w:rPr>
        <w:t xml:space="preserve"> </w:t>
      </w:r>
      <w:r w:rsidRPr="003B6233">
        <w:rPr>
          <w:rFonts w:ascii="Times New Roman" w:hAnsi="Times New Roman" w:cs="Times New Roman"/>
          <w:sz w:val="24"/>
        </w:rPr>
        <w:t>Performance Evaluation of Manually and Motorized Operated Melon Shelling</w:t>
      </w:r>
      <w:r w:rsidR="00B27CAF" w:rsidRPr="003B6233">
        <w:rPr>
          <w:rFonts w:ascii="Times New Roman" w:hAnsi="Times New Roman" w:cs="Times New Roman"/>
          <w:sz w:val="24"/>
        </w:rPr>
        <w:t xml:space="preserve"> </w:t>
      </w:r>
      <w:r w:rsidRPr="003B6233">
        <w:rPr>
          <w:rFonts w:ascii="Times New Roman" w:hAnsi="Times New Roman" w:cs="Times New Roman"/>
          <w:sz w:val="24"/>
        </w:rPr>
        <w:t>Machine using Impact Technique. Journal of Engineering Science and Technology.</w:t>
      </w:r>
      <w:r w:rsidR="00B27CAF" w:rsidRPr="003B6233">
        <w:rPr>
          <w:rFonts w:ascii="Times New Roman" w:hAnsi="Times New Roman" w:cs="Times New Roman"/>
          <w:sz w:val="24"/>
        </w:rPr>
        <w:t xml:space="preserve"> </w:t>
      </w:r>
      <w:r w:rsidRPr="003B6233">
        <w:rPr>
          <w:rFonts w:ascii="Times New Roman" w:hAnsi="Times New Roman" w:cs="Times New Roman"/>
          <w:sz w:val="24"/>
        </w:rPr>
        <w:t>Review 2,12-17.</w:t>
      </w:r>
    </w:p>
    <w:p w:rsidR="00B27CAF"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ASAE Standard. (1982). S. 352. Moisture measurement-grains and seeds. St.Joseph,</w:t>
      </w:r>
      <w:r w:rsidR="00B27CAF" w:rsidRPr="003B6233">
        <w:rPr>
          <w:rFonts w:ascii="Times New Roman" w:hAnsi="Times New Roman" w:cs="Times New Roman"/>
          <w:sz w:val="24"/>
        </w:rPr>
        <w:t xml:space="preserve"> </w:t>
      </w:r>
      <w:r w:rsidRPr="003B6233">
        <w:rPr>
          <w:rFonts w:ascii="Times New Roman" w:hAnsi="Times New Roman" w:cs="Times New Roman"/>
          <w:sz w:val="24"/>
        </w:rPr>
        <w:t>Michigan.</w:t>
      </w:r>
      <w:r w:rsidR="00B27CAF" w:rsidRPr="003B6233">
        <w:rPr>
          <w:rFonts w:ascii="Times New Roman" w:hAnsi="Times New Roman" w:cs="Times New Roman"/>
          <w:sz w:val="24"/>
        </w:rPr>
        <w:t xml:space="preserve"> </w:t>
      </w:r>
    </w:p>
    <w:p w:rsidR="00B27CAF"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FAO (2005). Small-scale Palm Oil Processing in Africa. Food and AgriculturalOrganization(FAO)AgriculturalSeries148.Pp.1-55.http://www.fao.org/document/Y4355E03.htm.</w:t>
      </w:r>
    </w:p>
    <w:p w:rsidR="00B27CAF"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Justina Y.T.and Victor N.E.(2014).Physical and Chemical Evaluation of Oils fromSelected Underutilized Oilseeds. Der Chemica Sinica,Vol. 5(6), pp.9-12</w:t>
      </w:r>
    </w:p>
    <w:p w:rsidR="00B27CAF"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Kassim M.J.,</w:t>
      </w:r>
      <w:r w:rsidR="00B27CAF" w:rsidRPr="003B6233">
        <w:rPr>
          <w:rFonts w:ascii="Times New Roman" w:hAnsi="Times New Roman" w:cs="Times New Roman"/>
          <w:sz w:val="24"/>
        </w:rPr>
        <w:t xml:space="preserve"> </w:t>
      </w:r>
      <w:r w:rsidRPr="003B6233">
        <w:rPr>
          <w:rFonts w:ascii="Times New Roman" w:hAnsi="Times New Roman" w:cs="Times New Roman"/>
          <w:sz w:val="24"/>
        </w:rPr>
        <w:t>Victor U.</w:t>
      </w:r>
      <w:r w:rsidR="00B27CAF" w:rsidRPr="003B6233">
        <w:rPr>
          <w:rFonts w:ascii="Times New Roman" w:hAnsi="Times New Roman" w:cs="Times New Roman"/>
          <w:sz w:val="24"/>
        </w:rPr>
        <w:t xml:space="preserve"> and Isaak</w:t>
      </w:r>
      <w:r w:rsidRPr="003B6233">
        <w:rPr>
          <w:rFonts w:ascii="Times New Roman" w:hAnsi="Times New Roman" w:cs="Times New Roman"/>
          <w:sz w:val="24"/>
        </w:rPr>
        <w:t>. (2011). Development and Evaluation of a Melon</w:t>
      </w:r>
      <w:r w:rsidR="00B27CAF" w:rsidRPr="003B6233">
        <w:rPr>
          <w:rFonts w:ascii="Times New Roman" w:hAnsi="Times New Roman" w:cs="Times New Roman"/>
          <w:sz w:val="24"/>
        </w:rPr>
        <w:t xml:space="preserve"> </w:t>
      </w:r>
      <w:r w:rsidRPr="003B6233">
        <w:rPr>
          <w:rFonts w:ascii="Times New Roman" w:hAnsi="Times New Roman" w:cs="Times New Roman"/>
          <w:sz w:val="24"/>
        </w:rPr>
        <w:t>Shelling and Cleaning Machine. Journal of Emerging Trends in Engineering</w:t>
      </w:r>
      <w:r w:rsidR="00B27CAF" w:rsidRPr="003B6233">
        <w:rPr>
          <w:rFonts w:ascii="Times New Roman" w:hAnsi="Times New Roman" w:cs="Times New Roman"/>
          <w:sz w:val="24"/>
        </w:rPr>
        <w:t xml:space="preserve"> </w:t>
      </w:r>
      <w:r w:rsidRPr="003B6233">
        <w:rPr>
          <w:rFonts w:ascii="Times New Roman" w:hAnsi="Times New Roman" w:cs="Times New Roman"/>
          <w:sz w:val="24"/>
        </w:rPr>
        <w:t>and Applied Sciences,(JETEAS),Vol.2 (3),Pp.383-388.</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Khurmi R.S. (2010). Strength of Materials -mechanics of soli1s. S. Chand</w:t>
      </w:r>
      <w:r w:rsidR="00B27CAF" w:rsidRPr="003B6233">
        <w:rPr>
          <w:rFonts w:ascii="Times New Roman" w:hAnsi="Times New Roman" w:cs="Times New Roman"/>
          <w:sz w:val="24"/>
        </w:rPr>
        <w:t xml:space="preserve"> </w:t>
      </w:r>
      <w:r w:rsidRPr="003B6233">
        <w:rPr>
          <w:rFonts w:ascii="Times New Roman" w:hAnsi="Times New Roman" w:cs="Times New Roman"/>
          <w:sz w:val="24"/>
        </w:rPr>
        <w:t>publications,</w:t>
      </w:r>
      <w:r w:rsidR="00B27CAF" w:rsidRPr="003B6233">
        <w:rPr>
          <w:rFonts w:ascii="Times New Roman" w:hAnsi="Times New Roman" w:cs="Times New Roman"/>
          <w:sz w:val="24"/>
        </w:rPr>
        <w:t xml:space="preserve"> </w:t>
      </w:r>
      <w:r w:rsidRPr="003B6233">
        <w:rPr>
          <w:rFonts w:ascii="Times New Roman" w:hAnsi="Times New Roman" w:cs="Times New Roman"/>
          <w:sz w:val="24"/>
        </w:rPr>
        <w:t>New Delhi.-110055.Khurmi, R.S.</w:t>
      </w:r>
      <w:r w:rsidR="00B27CAF" w:rsidRPr="003B6233">
        <w:rPr>
          <w:rFonts w:ascii="Times New Roman" w:hAnsi="Times New Roman" w:cs="Times New Roman"/>
          <w:sz w:val="24"/>
        </w:rPr>
        <w:t xml:space="preserve"> </w:t>
      </w:r>
      <w:r w:rsidRPr="003B6233">
        <w:rPr>
          <w:rFonts w:ascii="Times New Roman" w:hAnsi="Times New Roman" w:cs="Times New Roman"/>
          <w:sz w:val="24"/>
        </w:rPr>
        <w:t>and Gupta,</w:t>
      </w:r>
      <w:r w:rsidR="00B27CAF" w:rsidRPr="003B6233">
        <w:rPr>
          <w:rFonts w:ascii="Times New Roman" w:hAnsi="Times New Roman" w:cs="Times New Roman"/>
          <w:sz w:val="24"/>
        </w:rPr>
        <w:t xml:space="preserve"> </w:t>
      </w:r>
      <w:r w:rsidRPr="003B6233">
        <w:rPr>
          <w:rFonts w:ascii="Times New Roman" w:hAnsi="Times New Roman" w:cs="Times New Roman"/>
          <w:sz w:val="24"/>
        </w:rPr>
        <w:t>J.K.(200Đ5). A Textbook of Machine Design (S.I. Units)</w:t>
      </w:r>
      <w:r w:rsidR="00B27CAF" w:rsidRPr="003B6233">
        <w:rPr>
          <w:rFonts w:ascii="Times New Roman" w:hAnsi="Times New Roman" w:cs="Times New Roman"/>
          <w:sz w:val="24"/>
        </w:rPr>
        <w:t xml:space="preserve"> </w:t>
      </w:r>
      <w:r w:rsidRPr="003B6233">
        <w:rPr>
          <w:rFonts w:ascii="Times New Roman" w:hAnsi="Times New Roman" w:cs="Times New Roman"/>
          <w:sz w:val="24"/>
        </w:rPr>
        <w:t>Eurasis Publishing House (PVT) Limited,</w:t>
      </w:r>
      <w:r w:rsidR="00AC4FFE" w:rsidRPr="003B6233">
        <w:rPr>
          <w:rFonts w:ascii="Times New Roman" w:hAnsi="Times New Roman" w:cs="Times New Roman"/>
          <w:sz w:val="24"/>
        </w:rPr>
        <w:t xml:space="preserve"> </w:t>
      </w:r>
      <w:r w:rsidRPr="003B6233">
        <w:rPr>
          <w:rFonts w:ascii="Times New Roman" w:hAnsi="Times New Roman" w:cs="Times New Roman"/>
          <w:sz w:val="24"/>
        </w:rPr>
        <w:t>New Delhi-110055.</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Nwankwojike B.N.,</w:t>
      </w:r>
      <w:r w:rsidR="00AC4FFE" w:rsidRPr="003B6233">
        <w:rPr>
          <w:rFonts w:ascii="Times New Roman" w:hAnsi="Times New Roman" w:cs="Times New Roman"/>
          <w:sz w:val="24"/>
        </w:rPr>
        <w:t xml:space="preserve"> </w:t>
      </w:r>
      <w:r w:rsidRPr="003B6233">
        <w:rPr>
          <w:rFonts w:ascii="Times New Roman" w:hAnsi="Times New Roman" w:cs="Times New Roman"/>
          <w:sz w:val="24"/>
        </w:rPr>
        <w:t>Agunwamba J.C.</w:t>
      </w:r>
      <w:r w:rsidR="00AC4FFE" w:rsidRPr="003B6233">
        <w:rPr>
          <w:rFonts w:ascii="Times New Roman" w:hAnsi="Times New Roman" w:cs="Times New Roman"/>
          <w:sz w:val="24"/>
        </w:rPr>
        <w:t xml:space="preserve"> </w:t>
      </w:r>
      <w:r w:rsidRPr="003B6233">
        <w:rPr>
          <w:rFonts w:ascii="Times New Roman" w:hAnsi="Times New Roman" w:cs="Times New Roman"/>
          <w:sz w:val="24"/>
        </w:rPr>
        <w:t>and Dti 0.(2014).Design and Development ofIntegrated Digester/Nut-Pulp Separator/Screw Press Machine. Pa</w:t>
      </w:r>
      <w:r w:rsidR="00AC4FFE" w:rsidRPr="003B6233">
        <w:rPr>
          <w:rFonts w:ascii="Times New Roman" w:hAnsi="Times New Roman" w:cs="Times New Roman"/>
          <w:sz w:val="24"/>
        </w:rPr>
        <w:t xml:space="preserve">tent No </w:t>
      </w:r>
      <w:r w:rsidRPr="003B6233">
        <w:rPr>
          <w:rFonts w:ascii="Times New Roman" w:hAnsi="Times New Roman" w:cs="Times New Roman"/>
          <w:sz w:val="24"/>
        </w:rPr>
        <w:t>NG/P/2014/175.</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Obafemi Ajibola. (2000). Adding Value to the Farmers' Harvest. Obafemi Awolowo</w:t>
      </w:r>
      <w:r w:rsidR="00AC4FFE" w:rsidRPr="003B6233">
        <w:rPr>
          <w:rFonts w:ascii="Times New Roman" w:hAnsi="Times New Roman" w:cs="Times New Roman"/>
          <w:sz w:val="24"/>
        </w:rPr>
        <w:t xml:space="preserve"> </w:t>
      </w:r>
      <w:r w:rsidRPr="003B6233">
        <w:rPr>
          <w:rFonts w:ascii="Times New Roman" w:hAnsi="Times New Roman" w:cs="Times New Roman"/>
          <w:sz w:val="24"/>
        </w:rPr>
        <w:t>University,</w:t>
      </w:r>
      <w:r w:rsidR="00AC4FFE" w:rsidRPr="003B6233">
        <w:rPr>
          <w:rFonts w:ascii="Times New Roman" w:hAnsi="Times New Roman" w:cs="Times New Roman"/>
          <w:sz w:val="24"/>
        </w:rPr>
        <w:t xml:space="preserve"> </w:t>
      </w:r>
      <w:r w:rsidRPr="003B6233">
        <w:rPr>
          <w:rFonts w:ascii="Times New Roman" w:hAnsi="Times New Roman" w:cs="Times New Roman"/>
          <w:sz w:val="24"/>
        </w:rPr>
        <w:t>Ile-ife,</w:t>
      </w:r>
      <w:r w:rsidR="00AC4FFE" w:rsidRPr="003B6233">
        <w:rPr>
          <w:rFonts w:ascii="Times New Roman" w:hAnsi="Times New Roman" w:cs="Times New Roman"/>
          <w:sz w:val="24"/>
        </w:rPr>
        <w:t xml:space="preserve"> </w:t>
      </w:r>
      <w:r w:rsidRPr="003B6233">
        <w:rPr>
          <w:rFonts w:ascii="Times New Roman" w:hAnsi="Times New Roman" w:cs="Times New Roman"/>
          <w:sz w:val="24"/>
        </w:rPr>
        <w:t>University Inaugural Lecture Series.</w:t>
      </w:r>
      <w:r w:rsidR="00AC4FFE" w:rsidRPr="003B6233">
        <w:rPr>
          <w:rFonts w:ascii="Times New Roman" w:hAnsi="Times New Roman" w:cs="Times New Roman"/>
          <w:sz w:val="24"/>
        </w:rPr>
        <w:t xml:space="preserve"> </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Ogbonna P.E.</w:t>
      </w:r>
      <w:r w:rsidR="00AC4FFE" w:rsidRPr="003B6233">
        <w:rPr>
          <w:rFonts w:ascii="Times New Roman" w:hAnsi="Times New Roman" w:cs="Times New Roman"/>
          <w:sz w:val="24"/>
        </w:rPr>
        <w:t xml:space="preserve"> </w:t>
      </w:r>
      <w:r w:rsidRPr="003B6233">
        <w:rPr>
          <w:rFonts w:ascii="Times New Roman" w:hAnsi="Times New Roman" w:cs="Times New Roman"/>
          <w:sz w:val="24"/>
        </w:rPr>
        <w:t>and Obi I. (2007). Effect of Time of Planting and Poultry Manure</w:t>
      </w:r>
      <w:r w:rsidR="00AC4FFE" w:rsidRPr="003B6233">
        <w:rPr>
          <w:rFonts w:ascii="Times New Roman" w:hAnsi="Times New Roman" w:cs="Times New Roman"/>
          <w:sz w:val="24"/>
        </w:rPr>
        <w:t xml:space="preserve"> </w:t>
      </w:r>
      <w:r w:rsidRPr="003B6233">
        <w:rPr>
          <w:rFonts w:ascii="Times New Roman" w:hAnsi="Times New Roman" w:cs="Times New Roman"/>
          <w:sz w:val="24"/>
        </w:rPr>
        <w:t>Application in Growth and Yield of Egusi Melon in a Derived Savanna in</w:t>
      </w:r>
      <w:r w:rsidR="00AC4FFE" w:rsidRPr="003B6233">
        <w:rPr>
          <w:rFonts w:ascii="Times New Roman" w:hAnsi="Times New Roman" w:cs="Times New Roman"/>
          <w:sz w:val="24"/>
        </w:rPr>
        <w:t xml:space="preserve"> </w:t>
      </w:r>
      <w:r w:rsidRPr="003B6233">
        <w:rPr>
          <w:rFonts w:ascii="Times New Roman" w:hAnsi="Times New Roman" w:cs="Times New Roman"/>
          <w:sz w:val="24"/>
        </w:rPr>
        <w:lastRenderedPageBreak/>
        <w:t>Agro-ecology.</w:t>
      </w:r>
      <w:r w:rsidR="00AC4FFE" w:rsidRPr="003B6233">
        <w:rPr>
          <w:rFonts w:ascii="Times New Roman" w:hAnsi="Times New Roman" w:cs="Times New Roman"/>
          <w:sz w:val="24"/>
        </w:rPr>
        <w:t xml:space="preserve"> </w:t>
      </w:r>
      <w:r w:rsidRPr="003B6233">
        <w:rPr>
          <w:rFonts w:ascii="Times New Roman" w:hAnsi="Times New Roman" w:cs="Times New Roman"/>
          <w:sz w:val="24"/>
        </w:rPr>
        <w:t>Agro-science 6,33-39</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Olusegun H. D.and Adekunle A.S.(2008).The Design,</w:t>
      </w:r>
      <w:r w:rsidR="00AC4FFE" w:rsidRPr="003B6233">
        <w:rPr>
          <w:rFonts w:ascii="Times New Roman" w:hAnsi="Times New Roman" w:cs="Times New Roman"/>
          <w:sz w:val="24"/>
        </w:rPr>
        <w:t xml:space="preserve"> </w:t>
      </w:r>
      <w:r w:rsidRPr="003B6233">
        <w:rPr>
          <w:rFonts w:ascii="Times New Roman" w:hAnsi="Times New Roman" w:cs="Times New Roman"/>
          <w:sz w:val="24"/>
        </w:rPr>
        <w:t>Construction and Testing ofMelon Sheller. Global Jourmal of Engineering and Technology,</w:t>
      </w:r>
      <w:r w:rsidR="00AC4FFE" w:rsidRPr="003B6233">
        <w:rPr>
          <w:rFonts w:ascii="Times New Roman" w:hAnsi="Times New Roman" w:cs="Times New Roman"/>
          <w:sz w:val="24"/>
        </w:rPr>
        <w:t xml:space="preserve"> </w:t>
      </w:r>
      <w:r w:rsidRPr="003B6233">
        <w:rPr>
          <w:rFonts w:ascii="Times New Roman" w:hAnsi="Times New Roman" w:cs="Times New Roman"/>
          <w:sz w:val="24"/>
        </w:rPr>
        <w:t>Volume 1,Number4,pp.473-481.</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Oluwole O.O.</w:t>
      </w:r>
      <w:r w:rsidR="00AC4FFE" w:rsidRPr="003B6233">
        <w:rPr>
          <w:rFonts w:ascii="Times New Roman" w:hAnsi="Times New Roman" w:cs="Times New Roman"/>
          <w:sz w:val="24"/>
        </w:rPr>
        <w:t xml:space="preserve"> </w:t>
      </w:r>
      <w:r w:rsidRPr="003B6233">
        <w:rPr>
          <w:rFonts w:ascii="Times New Roman" w:hAnsi="Times New Roman" w:cs="Times New Roman"/>
          <w:sz w:val="24"/>
        </w:rPr>
        <w:t>and Adedeji A.S.(2012).Effects of Moisture Content and Inner Drum</w:t>
      </w:r>
      <w:r w:rsidR="00AC4FFE" w:rsidRPr="003B6233">
        <w:rPr>
          <w:rFonts w:ascii="Times New Roman" w:hAnsi="Times New Roman" w:cs="Times New Roman"/>
          <w:sz w:val="24"/>
        </w:rPr>
        <w:t xml:space="preserve"> </w:t>
      </w:r>
      <w:r w:rsidRPr="003B6233">
        <w:rPr>
          <w:rFonts w:ascii="Times New Roman" w:hAnsi="Times New Roman" w:cs="Times New Roman"/>
          <w:sz w:val="24"/>
        </w:rPr>
        <w:t>Rotation Speed on the Shelling Performance of a Melon Sheller.</w:t>
      </w:r>
      <w:r w:rsidR="00AC4FFE" w:rsidRPr="003B6233">
        <w:rPr>
          <w:rFonts w:ascii="Times New Roman" w:hAnsi="Times New Roman" w:cs="Times New Roman"/>
          <w:sz w:val="24"/>
        </w:rPr>
        <w:t xml:space="preserve"> </w:t>
      </w:r>
      <w:r w:rsidRPr="003B6233">
        <w:rPr>
          <w:rFonts w:ascii="Times New Roman" w:hAnsi="Times New Roman" w:cs="Times New Roman"/>
          <w:sz w:val="24"/>
        </w:rPr>
        <w:t>Journal of Science</w:t>
      </w:r>
      <w:r w:rsidR="00AC4FFE" w:rsidRPr="003B6233">
        <w:rPr>
          <w:rFonts w:ascii="Times New Roman" w:hAnsi="Times New Roman" w:cs="Times New Roman"/>
          <w:sz w:val="24"/>
        </w:rPr>
        <w:t xml:space="preserve"> </w:t>
      </w:r>
      <w:r w:rsidRPr="003B6233">
        <w:rPr>
          <w:rFonts w:ascii="Times New Roman" w:hAnsi="Times New Roman" w:cs="Times New Roman"/>
          <w:sz w:val="24"/>
        </w:rPr>
        <w:t>and Technology,2(2):21-26.</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Onwualu, A. P., Akubuo,</w:t>
      </w:r>
      <w:r w:rsidR="00AC4FFE" w:rsidRPr="003B6233">
        <w:rPr>
          <w:rFonts w:ascii="Times New Roman" w:hAnsi="Times New Roman" w:cs="Times New Roman"/>
          <w:sz w:val="24"/>
        </w:rPr>
        <w:t xml:space="preserve"> </w:t>
      </w:r>
      <w:r w:rsidRPr="003B6233">
        <w:rPr>
          <w:rFonts w:ascii="Times New Roman" w:hAnsi="Times New Roman" w:cs="Times New Roman"/>
          <w:sz w:val="24"/>
        </w:rPr>
        <w:t>C.O.. &amp; Ahaneku, I. E. (2006). Fundamentals of</w:t>
      </w:r>
      <w:r w:rsidR="00AC4FFE" w:rsidRPr="003B6233">
        <w:rPr>
          <w:rFonts w:ascii="Times New Roman" w:hAnsi="Times New Roman" w:cs="Times New Roman"/>
          <w:sz w:val="24"/>
        </w:rPr>
        <w:t xml:space="preserve"> </w:t>
      </w:r>
      <w:r w:rsidRPr="003B6233">
        <w:rPr>
          <w:rFonts w:ascii="Times New Roman" w:hAnsi="Times New Roman" w:cs="Times New Roman"/>
          <w:sz w:val="24"/>
        </w:rPr>
        <w:t>Engineering in Agriculture.(1st edition.). Lagos:</w:t>
      </w:r>
      <w:r w:rsidR="00AC4FFE" w:rsidRPr="003B6233">
        <w:rPr>
          <w:rFonts w:ascii="Times New Roman" w:hAnsi="Times New Roman" w:cs="Times New Roman"/>
          <w:sz w:val="24"/>
        </w:rPr>
        <w:t xml:space="preserve"> </w:t>
      </w:r>
      <w:r w:rsidRPr="003B6233">
        <w:rPr>
          <w:rFonts w:ascii="Times New Roman" w:hAnsi="Times New Roman" w:cs="Times New Roman"/>
          <w:sz w:val="24"/>
        </w:rPr>
        <w:t>Immaculate Publications Ltd.</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Oriaku E.C., Agulanna C.N., and Nwannewuihe H.U. (2013). Comparative</w:t>
      </w:r>
      <w:r w:rsidR="00AC4FFE" w:rsidRPr="003B6233">
        <w:rPr>
          <w:rFonts w:ascii="Times New Roman" w:hAnsi="Times New Roman" w:cs="Times New Roman"/>
          <w:sz w:val="24"/>
        </w:rPr>
        <w:t xml:space="preserve"> </w:t>
      </w:r>
      <w:r w:rsidRPr="003B6233">
        <w:rPr>
          <w:rFonts w:ascii="Times New Roman" w:hAnsi="Times New Roman" w:cs="Times New Roman"/>
          <w:sz w:val="24"/>
        </w:rPr>
        <w:t>Performance Analysis of Melon (Colocynthis Citrullus L.)De-Husking and</w:t>
      </w:r>
      <w:r w:rsidR="00AC4FFE" w:rsidRPr="003B6233">
        <w:rPr>
          <w:rFonts w:ascii="Times New Roman" w:hAnsi="Times New Roman" w:cs="Times New Roman"/>
          <w:sz w:val="24"/>
        </w:rPr>
        <w:t xml:space="preserve"> </w:t>
      </w:r>
      <w:r w:rsidRPr="003B6233">
        <w:rPr>
          <w:rFonts w:ascii="Times New Roman" w:hAnsi="Times New Roman" w:cs="Times New Roman"/>
          <w:sz w:val="24"/>
        </w:rPr>
        <w:t>Separation Machines by Principles of Impact and Atrition. International Journal of</w:t>
      </w:r>
      <w:r w:rsidR="00AC4FFE" w:rsidRPr="003B6233">
        <w:rPr>
          <w:rFonts w:ascii="Times New Roman" w:hAnsi="Times New Roman" w:cs="Times New Roman"/>
          <w:sz w:val="24"/>
        </w:rPr>
        <w:t xml:space="preserve"> </w:t>
      </w:r>
      <w:r w:rsidRPr="003B6233">
        <w:rPr>
          <w:rFonts w:ascii="Times New Roman" w:hAnsi="Times New Roman" w:cs="Times New Roman"/>
          <w:sz w:val="24"/>
        </w:rPr>
        <w:t>Multidisciplinary Sciences and Engineering, Vol.4,No.7,Pp.53-59.</w:t>
      </w:r>
    </w:p>
    <w:p w:rsidR="00815CAC"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Quadri M.A.</w:t>
      </w:r>
      <w:r w:rsidR="00AC4FFE" w:rsidRPr="003B6233">
        <w:rPr>
          <w:rFonts w:ascii="Times New Roman" w:hAnsi="Times New Roman" w:cs="Times New Roman"/>
          <w:sz w:val="24"/>
        </w:rPr>
        <w:t xml:space="preserve"> </w:t>
      </w:r>
      <w:r w:rsidRPr="003B6233">
        <w:rPr>
          <w:rFonts w:ascii="Times New Roman" w:hAnsi="Times New Roman" w:cs="Times New Roman"/>
          <w:sz w:val="24"/>
        </w:rPr>
        <w:t>and Fashina A.B.(2014). Throughput and Performance Evaluation of a</w:t>
      </w:r>
      <w:r w:rsidR="00AC4FFE" w:rsidRPr="003B6233">
        <w:rPr>
          <w:rFonts w:ascii="Times New Roman" w:hAnsi="Times New Roman" w:cs="Times New Roman"/>
          <w:sz w:val="24"/>
        </w:rPr>
        <w:t xml:space="preserve"> </w:t>
      </w:r>
      <w:r w:rsidRPr="003B6233">
        <w:rPr>
          <w:rFonts w:ascii="Times New Roman" w:hAnsi="Times New Roman" w:cs="Times New Roman"/>
          <w:sz w:val="24"/>
        </w:rPr>
        <w:t>Designed and Fabricated Egusi Shelling Machine. International Journal of Innovative</w:t>
      </w:r>
      <w:r w:rsidR="00AC4FFE" w:rsidRPr="003B6233">
        <w:rPr>
          <w:rFonts w:ascii="Times New Roman" w:hAnsi="Times New Roman" w:cs="Times New Roman"/>
          <w:sz w:val="24"/>
        </w:rPr>
        <w:t xml:space="preserve"> </w:t>
      </w:r>
      <w:r w:rsidRPr="003B6233">
        <w:rPr>
          <w:rFonts w:ascii="Times New Roman" w:hAnsi="Times New Roman" w:cs="Times New Roman"/>
          <w:sz w:val="24"/>
        </w:rPr>
        <w:t>Scientific &amp; Engineering Technologies,</w:t>
      </w:r>
      <w:r w:rsidR="00AC4FFE" w:rsidRPr="003B6233">
        <w:rPr>
          <w:rFonts w:ascii="Times New Roman" w:hAnsi="Times New Roman" w:cs="Times New Roman"/>
          <w:sz w:val="24"/>
        </w:rPr>
        <w:t xml:space="preserve"> </w:t>
      </w:r>
      <w:r w:rsidRPr="003B6233">
        <w:rPr>
          <w:rFonts w:ascii="Times New Roman" w:hAnsi="Times New Roman" w:cs="Times New Roman"/>
          <w:sz w:val="24"/>
        </w:rPr>
        <w:t>Vol. 2(1),pp.1-8.39</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Samaila R.S.</w:t>
      </w:r>
      <w:r w:rsidR="00AC4FFE" w:rsidRPr="003B6233">
        <w:rPr>
          <w:rFonts w:ascii="Times New Roman" w:hAnsi="Times New Roman" w:cs="Times New Roman"/>
          <w:sz w:val="24"/>
        </w:rPr>
        <w:t xml:space="preserve"> </w:t>
      </w:r>
      <w:r w:rsidRPr="003B6233">
        <w:rPr>
          <w:rFonts w:ascii="Times New Roman" w:hAnsi="Times New Roman" w:cs="Times New Roman"/>
          <w:sz w:val="24"/>
        </w:rPr>
        <w:t>and Chukwu O. (2014). Development of a Motorised Egusi Melon</w:t>
      </w:r>
      <w:r w:rsidR="00AC4FFE" w:rsidRPr="003B6233">
        <w:rPr>
          <w:rFonts w:ascii="Times New Roman" w:hAnsi="Times New Roman" w:cs="Times New Roman"/>
          <w:sz w:val="24"/>
        </w:rPr>
        <w:t xml:space="preserve"> </w:t>
      </w:r>
      <w:r w:rsidRPr="003B6233">
        <w:rPr>
          <w:rFonts w:ascii="Times New Roman" w:hAnsi="Times New Roman" w:cs="Times New Roman"/>
          <w:sz w:val="24"/>
        </w:rPr>
        <w:t>Seeds Oil Expeller. Journal of Agricultural Engineering and Technology (JAET).Volume 22,No. 2, pp.13-25.</w:t>
      </w:r>
    </w:p>
    <w:p w:rsidR="00815CAC"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Shitu S.K.</w:t>
      </w:r>
      <w:r w:rsidR="00AC4FFE" w:rsidRPr="003B6233">
        <w:rPr>
          <w:rFonts w:ascii="Times New Roman" w:hAnsi="Times New Roman" w:cs="Times New Roman"/>
          <w:sz w:val="24"/>
        </w:rPr>
        <w:t xml:space="preserve"> </w:t>
      </w:r>
      <w:r w:rsidRPr="003B6233">
        <w:rPr>
          <w:rFonts w:ascii="Times New Roman" w:hAnsi="Times New Roman" w:cs="Times New Roman"/>
          <w:sz w:val="24"/>
        </w:rPr>
        <w:t>and Ndrika, V.I.O.(2012).Development and performance tests of a</w:t>
      </w:r>
      <w:r w:rsidR="00AC4FFE" w:rsidRPr="003B6233">
        <w:rPr>
          <w:rFonts w:ascii="Times New Roman" w:hAnsi="Times New Roman" w:cs="Times New Roman"/>
          <w:sz w:val="24"/>
        </w:rPr>
        <w:t xml:space="preserve"> </w:t>
      </w:r>
      <w:r w:rsidRPr="003B6233">
        <w:rPr>
          <w:rFonts w:ascii="Times New Roman" w:hAnsi="Times New Roman" w:cs="Times New Roman"/>
          <w:sz w:val="24"/>
        </w:rPr>
        <w:t>melon (egusi)seed shelling machine. Agric Eng Int: CIGR Journal, 14(1),pp.1-11.Tuhin Das.(2015).Phttp://www.Onlyfoods.net/egusi.html.Assessed 25/9/2015.</w:t>
      </w:r>
      <w:bookmarkStart w:id="0" w:name="_GoBack"/>
      <w:bookmarkEnd w:id="0"/>
    </w:p>
    <w:sectPr w:rsidR="00815CAC" w:rsidRPr="003B6233" w:rsidSect="00B27CAF">
      <w:footerReference w:type="default" r:id="rId14"/>
      <w:pgSz w:w="11906" w:h="16838"/>
      <w:pgMar w:top="1440" w:right="1800" w:bottom="1440" w:left="1800" w:header="850" w:footer="99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495" w:rsidRDefault="00B16495" w:rsidP="00B27CAF">
      <w:pPr>
        <w:spacing w:after="0" w:line="240" w:lineRule="auto"/>
      </w:pPr>
      <w:r>
        <w:separator/>
      </w:r>
    </w:p>
  </w:endnote>
  <w:endnote w:type="continuationSeparator" w:id="1">
    <w:p w:rsidR="00B16495" w:rsidRDefault="00B16495" w:rsidP="00B27C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Bold">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28190"/>
      <w:docPartObj>
        <w:docPartGallery w:val="Page Numbers (Bottom of Page)"/>
        <w:docPartUnique/>
      </w:docPartObj>
    </w:sdtPr>
    <w:sdtContent>
      <w:p w:rsidR="00B27CAF" w:rsidRDefault="002409E0">
        <w:pPr>
          <w:pStyle w:val="Footer"/>
          <w:jc w:val="center"/>
        </w:pPr>
        <w:fldSimple w:instr=" PAGE   \* MERGEFORMAT ">
          <w:r w:rsidR="00E64C53">
            <w:rPr>
              <w:noProof/>
            </w:rPr>
            <w:t>7</w:t>
          </w:r>
        </w:fldSimple>
      </w:p>
    </w:sdtContent>
  </w:sdt>
  <w:p w:rsidR="00B27CAF" w:rsidRDefault="00B27C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495" w:rsidRDefault="00B16495" w:rsidP="00B27CAF">
      <w:pPr>
        <w:spacing w:after="0" w:line="240" w:lineRule="auto"/>
      </w:pPr>
      <w:r>
        <w:separator/>
      </w:r>
    </w:p>
  </w:footnote>
  <w:footnote w:type="continuationSeparator" w:id="1">
    <w:p w:rsidR="00B16495" w:rsidRDefault="00B16495" w:rsidP="00B27C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21D4F"/>
    <w:multiLevelType w:val="hybridMultilevel"/>
    <w:tmpl w:val="26FE6B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186FFC"/>
    <w:multiLevelType w:val="hybridMultilevel"/>
    <w:tmpl w:val="C6C650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6D05C6"/>
    <w:multiLevelType w:val="hybridMultilevel"/>
    <w:tmpl w:val="6A60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3A2F8B"/>
    <w:multiLevelType w:val="hybridMultilevel"/>
    <w:tmpl w:val="33301B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15CAC"/>
    <w:rsid w:val="000179A6"/>
    <w:rsid w:val="00023747"/>
    <w:rsid w:val="00025679"/>
    <w:rsid w:val="00085BFC"/>
    <w:rsid w:val="000E3227"/>
    <w:rsid w:val="00135687"/>
    <w:rsid w:val="00142AEF"/>
    <w:rsid w:val="00156573"/>
    <w:rsid w:val="00177249"/>
    <w:rsid w:val="001C0C93"/>
    <w:rsid w:val="002318E3"/>
    <w:rsid w:val="002409E0"/>
    <w:rsid w:val="002608D0"/>
    <w:rsid w:val="00261A75"/>
    <w:rsid w:val="00264AF1"/>
    <w:rsid w:val="002A396B"/>
    <w:rsid w:val="003235B4"/>
    <w:rsid w:val="00333282"/>
    <w:rsid w:val="003735D7"/>
    <w:rsid w:val="003B2048"/>
    <w:rsid w:val="003B6233"/>
    <w:rsid w:val="003E3304"/>
    <w:rsid w:val="00402201"/>
    <w:rsid w:val="004A34B3"/>
    <w:rsid w:val="004A6BDA"/>
    <w:rsid w:val="004B5B72"/>
    <w:rsid w:val="004D3C87"/>
    <w:rsid w:val="004F55C2"/>
    <w:rsid w:val="00510989"/>
    <w:rsid w:val="00515038"/>
    <w:rsid w:val="00582F36"/>
    <w:rsid w:val="005A7AB4"/>
    <w:rsid w:val="005E3FF2"/>
    <w:rsid w:val="005E73C3"/>
    <w:rsid w:val="006008C8"/>
    <w:rsid w:val="006521BC"/>
    <w:rsid w:val="00667D5A"/>
    <w:rsid w:val="006B358D"/>
    <w:rsid w:val="006D5CAD"/>
    <w:rsid w:val="00700659"/>
    <w:rsid w:val="007716D1"/>
    <w:rsid w:val="0077547B"/>
    <w:rsid w:val="00815CAC"/>
    <w:rsid w:val="008318DC"/>
    <w:rsid w:val="00860328"/>
    <w:rsid w:val="00865BFC"/>
    <w:rsid w:val="0089186A"/>
    <w:rsid w:val="008B44CE"/>
    <w:rsid w:val="008C705E"/>
    <w:rsid w:val="008D3843"/>
    <w:rsid w:val="00923A42"/>
    <w:rsid w:val="009273F2"/>
    <w:rsid w:val="00966D23"/>
    <w:rsid w:val="00983CEB"/>
    <w:rsid w:val="00990CE4"/>
    <w:rsid w:val="00993ADB"/>
    <w:rsid w:val="00A319D8"/>
    <w:rsid w:val="00A5713F"/>
    <w:rsid w:val="00AC4FFE"/>
    <w:rsid w:val="00B0580B"/>
    <w:rsid w:val="00B16495"/>
    <w:rsid w:val="00B27CAF"/>
    <w:rsid w:val="00B868A4"/>
    <w:rsid w:val="00BA0EE0"/>
    <w:rsid w:val="00BD7CC5"/>
    <w:rsid w:val="00BE453B"/>
    <w:rsid w:val="00C63A6D"/>
    <w:rsid w:val="00C713A9"/>
    <w:rsid w:val="00CD1610"/>
    <w:rsid w:val="00CD7098"/>
    <w:rsid w:val="00CF2A4D"/>
    <w:rsid w:val="00D200B2"/>
    <w:rsid w:val="00D220AA"/>
    <w:rsid w:val="00D6048B"/>
    <w:rsid w:val="00D60D12"/>
    <w:rsid w:val="00D81D91"/>
    <w:rsid w:val="00DE0D92"/>
    <w:rsid w:val="00E33D3F"/>
    <w:rsid w:val="00E5214C"/>
    <w:rsid w:val="00E64C53"/>
    <w:rsid w:val="00E703E2"/>
    <w:rsid w:val="00EF5120"/>
    <w:rsid w:val="00F10F7A"/>
    <w:rsid w:val="00F22680"/>
    <w:rsid w:val="00F4700A"/>
    <w:rsid w:val="00F512FF"/>
    <w:rsid w:val="00F565F6"/>
    <w:rsid w:val="00F63C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CAC"/>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unhideWhenUsed/>
    <w:rsid w:val="006521BC"/>
    <w:pPr>
      <w:ind w:left="720"/>
      <w:contextualSpacing/>
    </w:pPr>
  </w:style>
  <w:style w:type="paragraph" w:styleId="BalloonText">
    <w:name w:val="Balloon Text"/>
    <w:basedOn w:val="Normal"/>
    <w:link w:val="BalloonTextChar"/>
    <w:rsid w:val="00CD7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D7098"/>
    <w:rPr>
      <w:rFonts w:ascii="Tahoma" w:eastAsiaTheme="minorEastAsia" w:hAnsi="Tahoma" w:cs="Tahoma"/>
      <w:kern w:val="2"/>
      <w:sz w:val="16"/>
      <w:szCs w:val="16"/>
      <w:lang w:eastAsia="zh-CN"/>
    </w:rPr>
  </w:style>
  <w:style w:type="character" w:styleId="PlaceholderText">
    <w:name w:val="Placeholder Text"/>
    <w:basedOn w:val="DefaultParagraphFont"/>
    <w:uiPriority w:val="99"/>
    <w:unhideWhenUsed/>
    <w:rsid w:val="00D6048B"/>
    <w:rPr>
      <w:color w:val="808080"/>
    </w:rPr>
  </w:style>
  <w:style w:type="table" w:styleId="TableGrid">
    <w:name w:val="Table Grid"/>
    <w:basedOn w:val="TableNormal"/>
    <w:rsid w:val="008318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B27CAF"/>
    <w:pPr>
      <w:tabs>
        <w:tab w:val="center" w:pos="4680"/>
        <w:tab w:val="right" w:pos="9360"/>
      </w:tabs>
      <w:spacing w:after="0" w:line="240" w:lineRule="auto"/>
    </w:pPr>
  </w:style>
  <w:style w:type="character" w:customStyle="1" w:styleId="HeaderChar">
    <w:name w:val="Header Char"/>
    <w:basedOn w:val="DefaultParagraphFont"/>
    <w:link w:val="Header"/>
    <w:rsid w:val="00B27CAF"/>
    <w:rPr>
      <w:rFonts w:asciiTheme="minorHAnsi" w:eastAsiaTheme="minorEastAsia" w:hAnsiTheme="minorHAnsi" w:cstheme="minorBidi"/>
      <w:kern w:val="2"/>
      <w:sz w:val="21"/>
      <w:szCs w:val="24"/>
      <w:lang w:eastAsia="zh-CN"/>
    </w:rPr>
  </w:style>
  <w:style w:type="paragraph" w:styleId="Footer">
    <w:name w:val="footer"/>
    <w:basedOn w:val="Normal"/>
    <w:link w:val="FooterChar"/>
    <w:uiPriority w:val="99"/>
    <w:rsid w:val="00B27C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CAF"/>
    <w:rPr>
      <w:rFonts w:asciiTheme="minorHAnsi" w:eastAsiaTheme="minorEastAsia" w:hAnsiTheme="minorHAnsi" w:cstheme="minorBidi"/>
      <w:kern w:val="2"/>
      <w:sz w:val="21"/>
      <w:szCs w:val="24"/>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8233</Words>
  <Characters>46931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USER</cp:lastModifiedBy>
  <cp:revision>2</cp:revision>
  <cp:lastPrinted>2025-06-21T14:59:00Z</cp:lastPrinted>
  <dcterms:created xsi:type="dcterms:W3CDTF">2025-07-12T01:35:00Z</dcterms:created>
  <dcterms:modified xsi:type="dcterms:W3CDTF">2025-07-12T01:35:00Z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3081-11.33.82</vt:lpwstr>
  </property>
  <property fmtid="{D5CDD505-2E9C-101B-9397-08002B2CF9AE}" pid="3" name="ICV">
    <vt:lpwstr>B27501FE33AD90D0C23D54685777EE2E_31</vt:lpwstr>
  </property>
</Properties>
</file>