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6E7" w:rsidRPr="00EC3A2B" w:rsidRDefault="00E246E7" w:rsidP="00E246E7">
      <w:pPr>
        <w:spacing w:line="360" w:lineRule="auto"/>
        <w:jc w:val="both"/>
        <w:rPr>
          <w:rFonts w:ascii="Times New Roman" w:hAnsi="Times New Roman"/>
          <w:b/>
          <w:sz w:val="24"/>
          <w:szCs w:val="24"/>
        </w:rPr>
      </w:pPr>
      <w:r>
        <w:rPr>
          <w:rFonts w:ascii="Times New Roman" w:hAnsi="Times New Roman"/>
          <w:b/>
          <w:sz w:val="24"/>
          <w:szCs w:val="24"/>
        </w:rPr>
        <w:t xml:space="preserve">                                                       </w:t>
      </w:r>
      <w:r w:rsidRPr="00EC3A2B">
        <w:rPr>
          <w:rFonts w:ascii="Times New Roman" w:hAnsi="Times New Roman"/>
          <w:b/>
          <w:noProof/>
          <w:sz w:val="24"/>
          <w:szCs w:val="24"/>
          <w:lang w:eastAsia="en-GB"/>
        </w:rPr>
        <w:drawing>
          <wp:inline distT="0" distB="0" distL="0" distR="0">
            <wp:extent cx="1133475" cy="81915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38747" cy="822960"/>
                    </a:xfrm>
                    <a:prstGeom prst="rect">
                      <a:avLst/>
                    </a:prstGeom>
                    <a:noFill/>
                  </pic:spPr>
                </pic:pic>
              </a:graphicData>
            </a:graphic>
          </wp:inline>
        </w:drawing>
      </w:r>
    </w:p>
    <w:p w:rsidR="00E246E7" w:rsidRDefault="00E246E7" w:rsidP="00E246E7">
      <w:pPr>
        <w:pStyle w:val="Heading1"/>
        <w:rPr>
          <w:color w:val="auto"/>
        </w:rPr>
      </w:pPr>
      <w:r>
        <w:rPr>
          <w:color w:val="auto"/>
        </w:rPr>
        <w:t xml:space="preserve">              </w:t>
      </w:r>
      <w:r w:rsidRPr="00A44D3A">
        <w:rPr>
          <w:color w:val="auto"/>
        </w:rPr>
        <w:t xml:space="preserve">Assessment of the Risk Management Practices in Building </w:t>
      </w:r>
      <w:r>
        <w:rPr>
          <w:color w:val="auto"/>
        </w:rPr>
        <w:t xml:space="preserve"> </w:t>
      </w:r>
    </w:p>
    <w:p w:rsidR="00E246E7" w:rsidRPr="00A44D3A" w:rsidRDefault="00E246E7" w:rsidP="00E246E7">
      <w:pPr>
        <w:pStyle w:val="Heading1"/>
        <w:rPr>
          <w:color w:val="auto"/>
        </w:rPr>
      </w:pPr>
      <w:r>
        <w:rPr>
          <w:color w:val="auto"/>
        </w:rPr>
        <w:t xml:space="preserve">                                               </w:t>
      </w:r>
      <w:r w:rsidRPr="00A44D3A">
        <w:rPr>
          <w:color w:val="auto"/>
        </w:rPr>
        <w:t>Construction Projects</w:t>
      </w:r>
    </w:p>
    <w:p w:rsidR="00E246E7" w:rsidRPr="00A44D3A" w:rsidRDefault="00E246E7" w:rsidP="00E246E7"/>
    <w:p w:rsidR="00E246E7" w:rsidRPr="004C0697" w:rsidRDefault="00E246E7" w:rsidP="00E246E7">
      <w:pPr>
        <w:spacing w:line="360" w:lineRule="auto"/>
        <w:jc w:val="both"/>
        <w:rPr>
          <w:rFonts w:ascii="Times New Roman" w:hAnsi="Times New Roman"/>
          <w:sz w:val="24"/>
          <w:szCs w:val="24"/>
        </w:rPr>
      </w:pPr>
    </w:p>
    <w:p w:rsidR="00E246E7" w:rsidRPr="00A44D3A" w:rsidRDefault="00E246E7" w:rsidP="00E246E7">
      <w:pPr>
        <w:spacing w:line="360" w:lineRule="auto"/>
        <w:jc w:val="both"/>
        <w:rPr>
          <w:rFonts w:ascii="Times New Roman" w:hAnsi="Times New Roman"/>
          <w:b/>
          <w:sz w:val="24"/>
          <w:szCs w:val="24"/>
        </w:rPr>
      </w:pPr>
      <w:r w:rsidRPr="004C0697">
        <w:rPr>
          <w:rFonts w:ascii="Times New Roman" w:hAnsi="Times New Roman"/>
          <w:sz w:val="24"/>
          <w:szCs w:val="24"/>
        </w:rPr>
        <w:t xml:space="preserve">                                       </w:t>
      </w:r>
      <w:r w:rsidRPr="004C0697">
        <w:rPr>
          <w:rFonts w:ascii="Times New Roman" w:hAnsi="Times New Roman"/>
          <w:sz w:val="24"/>
          <w:szCs w:val="24"/>
        </w:rPr>
        <w:tab/>
      </w:r>
      <w:r w:rsidRPr="004C0697">
        <w:rPr>
          <w:rFonts w:ascii="Times New Roman" w:hAnsi="Times New Roman"/>
          <w:sz w:val="24"/>
          <w:szCs w:val="24"/>
        </w:rPr>
        <w:tab/>
      </w:r>
      <w:r>
        <w:rPr>
          <w:rFonts w:ascii="Times New Roman" w:hAnsi="Times New Roman"/>
          <w:sz w:val="24"/>
          <w:szCs w:val="24"/>
        </w:rPr>
        <w:t xml:space="preserve">      </w:t>
      </w:r>
      <w:r w:rsidRPr="00A44D3A">
        <w:rPr>
          <w:rFonts w:ascii="Times New Roman" w:hAnsi="Times New Roman"/>
          <w:b/>
          <w:sz w:val="24"/>
          <w:szCs w:val="24"/>
        </w:rPr>
        <w:t>BY</w:t>
      </w:r>
    </w:p>
    <w:p w:rsidR="00E246E7" w:rsidRPr="004C0697" w:rsidRDefault="00E246E7" w:rsidP="00E246E7">
      <w:pPr>
        <w:spacing w:line="360" w:lineRule="auto"/>
        <w:ind w:left="1440" w:firstLine="720"/>
        <w:jc w:val="both"/>
        <w:rPr>
          <w:rFonts w:ascii="Times New Roman" w:hAnsi="Times New Roman"/>
          <w:b/>
          <w:sz w:val="24"/>
          <w:szCs w:val="24"/>
        </w:rPr>
      </w:pPr>
      <w:r>
        <w:rPr>
          <w:rFonts w:ascii="Times New Roman" w:hAnsi="Times New Roman"/>
          <w:b/>
          <w:sz w:val="24"/>
          <w:szCs w:val="24"/>
        </w:rPr>
        <w:t>ADUROTOYE OLUWASEYI BLESSING</w:t>
      </w:r>
    </w:p>
    <w:p w:rsidR="00E246E7" w:rsidRDefault="00E246E7" w:rsidP="00E246E7">
      <w:pPr>
        <w:spacing w:line="360" w:lineRule="auto"/>
        <w:ind w:left="2160" w:firstLine="720"/>
        <w:jc w:val="both"/>
        <w:rPr>
          <w:rFonts w:ascii="Times New Roman" w:hAnsi="Times New Roman"/>
          <w:b/>
          <w:sz w:val="24"/>
          <w:szCs w:val="24"/>
        </w:rPr>
      </w:pPr>
      <w:r>
        <w:rPr>
          <w:rFonts w:ascii="Times New Roman" w:hAnsi="Times New Roman"/>
          <w:b/>
          <w:sz w:val="24"/>
          <w:szCs w:val="24"/>
        </w:rPr>
        <w:t xml:space="preserve">   HND/23/QTS/FT/0014</w:t>
      </w:r>
    </w:p>
    <w:p w:rsidR="00E246E7" w:rsidRDefault="00E246E7" w:rsidP="00E246E7">
      <w:pPr>
        <w:spacing w:line="360" w:lineRule="auto"/>
        <w:ind w:left="2160" w:firstLine="720"/>
        <w:jc w:val="both"/>
        <w:rPr>
          <w:rFonts w:ascii="Times New Roman" w:hAnsi="Times New Roman"/>
          <w:b/>
          <w:sz w:val="24"/>
          <w:szCs w:val="24"/>
        </w:rPr>
      </w:pPr>
    </w:p>
    <w:p w:rsidR="00E246E7" w:rsidRDefault="00E246E7" w:rsidP="00E246E7">
      <w:pPr>
        <w:spacing w:line="360" w:lineRule="auto"/>
        <w:ind w:left="2160" w:firstLine="720"/>
        <w:jc w:val="both"/>
        <w:rPr>
          <w:rFonts w:ascii="Times New Roman" w:hAnsi="Times New Roman"/>
          <w:b/>
          <w:sz w:val="24"/>
          <w:szCs w:val="24"/>
        </w:rPr>
      </w:pPr>
    </w:p>
    <w:p w:rsidR="00E246E7" w:rsidRPr="001C7383" w:rsidRDefault="00E246E7" w:rsidP="00E246E7">
      <w:pPr>
        <w:jc w:val="center"/>
        <w:rPr>
          <w:rFonts w:ascii="Times New Roman" w:hAnsi="Times New Roman"/>
          <w:b/>
          <w:sz w:val="28"/>
        </w:rPr>
      </w:pPr>
    </w:p>
    <w:p w:rsidR="00E246E7" w:rsidRDefault="00E246E7" w:rsidP="00E246E7">
      <w:pPr>
        <w:spacing w:line="480" w:lineRule="auto"/>
        <w:jc w:val="center"/>
        <w:rPr>
          <w:rFonts w:ascii="Times New Roman" w:hAnsi="Times New Roman"/>
          <w:b/>
          <w:sz w:val="24"/>
          <w:szCs w:val="24"/>
        </w:rPr>
      </w:pPr>
      <w:r w:rsidRPr="001C7383">
        <w:rPr>
          <w:rFonts w:ascii="Times New Roman" w:hAnsi="Times New Roman"/>
          <w:b/>
          <w:sz w:val="24"/>
          <w:szCs w:val="24"/>
        </w:rPr>
        <w:t>BEING A PROJECT SUBMITTED TO THE DEPARTMENT OF QUANTITY SURVEYING</w:t>
      </w:r>
      <w:r>
        <w:rPr>
          <w:rFonts w:ascii="Times New Roman" w:hAnsi="Times New Roman"/>
          <w:b/>
          <w:sz w:val="24"/>
          <w:szCs w:val="24"/>
        </w:rPr>
        <w:t>,</w:t>
      </w:r>
      <w:r w:rsidRPr="001C7383">
        <w:rPr>
          <w:rFonts w:ascii="Times New Roman" w:hAnsi="Times New Roman"/>
          <w:b/>
          <w:sz w:val="24"/>
          <w:szCs w:val="24"/>
        </w:rPr>
        <w:t xml:space="preserve"> INSTITUTE OF ENVIRONMENTAL STUDIES, </w:t>
      </w:r>
    </w:p>
    <w:p w:rsidR="00E246E7" w:rsidRPr="001C7383" w:rsidRDefault="00E246E7" w:rsidP="00E246E7">
      <w:pPr>
        <w:spacing w:line="480" w:lineRule="auto"/>
        <w:ind w:left="1440" w:firstLine="720"/>
        <w:rPr>
          <w:rFonts w:ascii="Times New Roman" w:hAnsi="Times New Roman"/>
          <w:b/>
          <w:sz w:val="24"/>
          <w:szCs w:val="24"/>
        </w:rPr>
      </w:pPr>
      <w:proofErr w:type="gramStart"/>
      <w:r w:rsidRPr="001C7383">
        <w:rPr>
          <w:rFonts w:ascii="Times New Roman" w:hAnsi="Times New Roman"/>
          <w:b/>
          <w:sz w:val="24"/>
          <w:szCs w:val="24"/>
        </w:rPr>
        <w:t>KWARA STATE P</w:t>
      </w:r>
      <w:r>
        <w:rPr>
          <w:rFonts w:ascii="Times New Roman" w:hAnsi="Times New Roman"/>
          <w:b/>
          <w:sz w:val="24"/>
          <w:szCs w:val="24"/>
        </w:rPr>
        <w:t>OLYTECHNIC, ILORIN.</w:t>
      </w:r>
      <w:proofErr w:type="gramEnd"/>
    </w:p>
    <w:p w:rsidR="00E246E7" w:rsidRDefault="00E246E7" w:rsidP="00E246E7">
      <w:pPr>
        <w:spacing w:line="480" w:lineRule="auto"/>
        <w:jc w:val="center"/>
        <w:rPr>
          <w:rFonts w:ascii="Times New Roman" w:hAnsi="Times New Roman"/>
          <w:b/>
          <w:sz w:val="24"/>
          <w:szCs w:val="24"/>
        </w:rPr>
      </w:pPr>
      <w:r w:rsidRPr="001C7383">
        <w:rPr>
          <w:rFonts w:ascii="Times New Roman" w:hAnsi="Times New Roman"/>
          <w:b/>
          <w:sz w:val="24"/>
          <w:szCs w:val="24"/>
        </w:rPr>
        <w:t>IN PARTIAL FULFILLMENT OF THE REQUIREMENT FOR THE AWARD OF HIGHER NATIONAL DIPLOMA (HND) IN QUANTITY SURVEYING</w:t>
      </w:r>
    </w:p>
    <w:p w:rsidR="00E246E7" w:rsidRDefault="00E246E7" w:rsidP="00E246E7">
      <w:pPr>
        <w:spacing w:line="480" w:lineRule="auto"/>
        <w:jc w:val="center"/>
        <w:rPr>
          <w:rFonts w:ascii="Times New Roman" w:hAnsi="Times New Roman"/>
          <w:b/>
          <w:sz w:val="24"/>
          <w:szCs w:val="24"/>
        </w:rPr>
      </w:pPr>
    </w:p>
    <w:p w:rsidR="00E246E7" w:rsidRPr="00E246E7" w:rsidRDefault="00E246E7" w:rsidP="00E246E7">
      <w:pPr>
        <w:spacing w:line="480" w:lineRule="auto"/>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2025</w:t>
      </w:r>
    </w:p>
    <w:p w:rsidR="00E246E7" w:rsidRDefault="00E246E7" w:rsidP="00205F54">
      <w:pPr>
        <w:pStyle w:val="Heading1"/>
      </w:pPr>
    </w:p>
    <w:p w:rsidR="006D705D" w:rsidRPr="00BB0A52" w:rsidRDefault="00357CA6" w:rsidP="00205F54">
      <w:pPr>
        <w:pStyle w:val="Heading1"/>
      </w:pPr>
      <w:r>
        <w:t xml:space="preserve">1.0 </w:t>
      </w:r>
      <w:r w:rsidR="006D705D" w:rsidRPr="00BB0A52">
        <w:t>Background of the Study</w:t>
      </w:r>
    </w:p>
    <w:p w:rsidR="006D705D" w:rsidRPr="00BB0A52" w:rsidRDefault="00357CA6" w:rsidP="00205F54">
      <w:pPr>
        <w:pStyle w:val="Heading1"/>
      </w:pPr>
      <w:r>
        <w:t xml:space="preserve">1.2 </w:t>
      </w:r>
      <w:r w:rsidR="006D705D" w:rsidRPr="00BB0A52">
        <w:t>Introduction</w:t>
      </w:r>
    </w:p>
    <w:p w:rsidR="006D705D" w:rsidRPr="00BB0A52" w:rsidRDefault="006D705D" w:rsidP="006D705D">
      <w:pPr>
        <w:spacing w:line="360" w:lineRule="auto"/>
        <w:jc w:val="both"/>
        <w:rPr>
          <w:rFonts w:ascii="Times New Roman" w:hAnsi="Times New Roman" w:cs="Times New Roman"/>
          <w:sz w:val="24"/>
          <w:szCs w:val="24"/>
        </w:rPr>
      </w:pPr>
      <w:r>
        <w:rPr>
          <w:rFonts w:ascii="Times New Roman" w:hAnsi="Times New Roman" w:cs="Times New Roman"/>
          <w:sz w:val="24"/>
          <w:szCs w:val="24"/>
        </w:rPr>
        <w:t>Smith, et al., (2014), explained that r</w:t>
      </w:r>
      <w:r w:rsidRPr="00BB0A52">
        <w:rPr>
          <w:rFonts w:ascii="Times New Roman" w:hAnsi="Times New Roman" w:cs="Times New Roman"/>
          <w:sz w:val="24"/>
          <w:szCs w:val="24"/>
        </w:rPr>
        <w:t>isk management is a critical component of successful building construction project because it involves various strategies that are responding to the risks that coul</w:t>
      </w:r>
      <w:r>
        <w:rPr>
          <w:rFonts w:ascii="Times New Roman" w:hAnsi="Times New Roman" w:cs="Times New Roman"/>
          <w:sz w:val="24"/>
          <w:szCs w:val="24"/>
        </w:rPr>
        <w:t>d impact project objectives. Iqbal, et al., (2015),</w:t>
      </w:r>
      <w:r w:rsidRPr="00BB0A52">
        <w:rPr>
          <w:rFonts w:ascii="Times New Roman" w:hAnsi="Times New Roman" w:cs="Times New Roman"/>
          <w:sz w:val="24"/>
          <w:szCs w:val="24"/>
        </w:rPr>
        <w:t xml:space="preserve"> define the risk management as the primary concept that determine both the management, the client and the end-user intakes for the successful and completion of the project, within the context of time, cost, quality, and safety.</w:t>
      </w:r>
      <w:r>
        <w:rPr>
          <w:rFonts w:ascii="Times New Roman" w:hAnsi="Times New Roman" w:cs="Times New Roman"/>
          <w:sz w:val="24"/>
          <w:szCs w:val="24"/>
        </w:rPr>
        <w:t xml:space="preserve"> In addition, Stegemann, et al., (2013),</w:t>
      </w:r>
      <w:r w:rsidRPr="00BB0A52">
        <w:rPr>
          <w:rFonts w:ascii="Times New Roman" w:hAnsi="Times New Roman" w:cs="Times New Roman"/>
          <w:sz w:val="24"/>
          <w:szCs w:val="24"/>
        </w:rPr>
        <w:t xml:space="preserve"> argued that risk management is the assessment explores the current practices within the construction sector, that highlighting methodologies, tools, and best practices in achieve pre-dete</w:t>
      </w:r>
      <w:r>
        <w:rPr>
          <w:rFonts w:ascii="Times New Roman" w:hAnsi="Times New Roman" w:cs="Times New Roman"/>
          <w:sz w:val="24"/>
          <w:szCs w:val="24"/>
        </w:rPr>
        <w:t>rmine objective the project. Zhang and Fan, (2014) C</w:t>
      </w:r>
      <w:r w:rsidRPr="00BB0A52">
        <w:rPr>
          <w:rFonts w:ascii="Times New Roman" w:hAnsi="Times New Roman" w:cs="Times New Roman"/>
          <w:sz w:val="24"/>
          <w:szCs w:val="24"/>
        </w:rPr>
        <w:t>ontend that the risk management in construction industries are inherent and influence with several factors, such as project complexity, environmental conditions, regulatory requirements, and financial uncertainties.</w:t>
      </w:r>
      <w:r>
        <w:rPr>
          <w:rFonts w:ascii="Times New Roman" w:hAnsi="Times New Roman" w:cs="Times New Roman"/>
          <w:sz w:val="24"/>
          <w:szCs w:val="24"/>
        </w:rPr>
        <w:t xml:space="preserve"> While</w:t>
      </w:r>
      <w:r w:rsidRPr="00BB0A52">
        <w:rPr>
          <w:rFonts w:ascii="Times New Roman" w:hAnsi="Times New Roman" w:cs="Times New Roman"/>
          <w:sz w:val="24"/>
          <w:szCs w:val="24"/>
        </w:rPr>
        <w:t>,</w:t>
      </w:r>
      <w:r>
        <w:rPr>
          <w:rFonts w:ascii="Times New Roman" w:hAnsi="Times New Roman" w:cs="Times New Roman"/>
          <w:sz w:val="24"/>
          <w:szCs w:val="24"/>
        </w:rPr>
        <w:t xml:space="preserve"> </w:t>
      </w:r>
      <w:r w:rsidRPr="0055485E">
        <w:rPr>
          <w:rFonts w:ascii="Times New Roman" w:hAnsi="Times New Roman" w:cs="Times New Roman"/>
          <w:sz w:val="24"/>
          <w:szCs w:val="24"/>
        </w:rPr>
        <w:t>Banaiti</w:t>
      </w:r>
      <w:r>
        <w:rPr>
          <w:rFonts w:ascii="Times New Roman" w:hAnsi="Times New Roman" w:cs="Times New Roman"/>
          <w:sz w:val="24"/>
          <w:szCs w:val="24"/>
        </w:rPr>
        <w:t xml:space="preserve">ene and Banaitis, (2012) further </w:t>
      </w:r>
      <w:r w:rsidRPr="00BB0A52">
        <w:rPr>
          <w:rFonts w:ascii="Times New Roman" w:hAnsi="Times New Roman" w:cs="Times New Roman"/>
          <w:sz w:val="24"/>
          <w:szCs w:val="24"/>
        </w:rPr>
        <w:t xml:space="preserve">explained that an effective risk management needs to be cross examining in construction building project that capable of increase the project success rates and ability to forecast the potential problems </w:t>
      </w:r>
      <w:r>
        <w:rPr>
          <w:rFonts w:ascii="Times New Roman" w:hAnsi="Times New Roman" w:cs="Times New Roman"/>
          <w:sz w:val="24"/>
          <w:szCs w:val="24"/>
        </w:rPr>
        <w:t>before escalate. Chapman, (2011), asserts that</w:t>
      </w:r>
      <w:r w:rsidRPr="00BB0A52">
        <w:rPr>
          <w:rFonts w:ascii="Times New Roman" w:hAnsi="Times New Roman" w:cs="Times New Roman"/>
          <w:sz w:val="24"/>
          <w:szCs w:val="24"/>
        </w:rPr>
        <w:t xml:space="preserve"> risk as the </w:t>
      </w:r>
      <w:proofErr w:type="gramStart"/>
      <w:r w:rsidRPr="00BB0A52">
        <w:rPr>
          <w:rFonts w:ascii="Times New Roman" w:hAnsi="Times New Roman" w:cs="Times New Roman"/>
          <w:sz w:val="24"/>
          <w:szCs w:val="24"/>
        </w:rPr>
        <w:t>potential</w:t>
      </w:r>
      <w:proofErr w:type="gramEnd"/>
      <w:r w:rsidRPr="00BB0A52">
        <w:rPr>
          <w:rFonts w:ascii="Times New Roman" w:hAnsi="Times New Roman" w:cs="Times New Roman"/>
          <w:sz w:val="24"/>
          <w:szCs w:val="24"/>
        </w:rPr>
        <w:t xml:space="preserve"> for the loss, damage, or any adverse that affects directly or indirectly, which capable of probability impact in th</w:t>
      </w:r>
      <w:r>
        <w:rPr>
          <w:rFonts w:ascii="Times New Roman" w:hAnsi="Times New Roman" w:cs="Times New Roman"/>
          <w:sz w:val="24"/>
          <w:szCs w:val="24"/>
        </w:rPr>
        <w:t>e good processes. Similarly, Gurcanli, et al., (2015)</w:t>
      </w:r>
      <w:r w:rsidRPr="00BB0A52">
        <w:rPr>
          <w:rFonts w:ascii="Times New Roman" w:hAnsi="Times New Roman" w:cs="Times New Roman"/>
          <w:sz w:val="24"/>
          <w:szCs w:val="24"/>
        </w:rPr>
        <w:t>, says that risk is that instance require additional attention in order to complement a good decision within the context of the both the parties.</w:t>
      </w:r>
      <w:r>
        <w:rPr>
          <w:rFonts w:ascii="Times New Roman" w:hAnsi="Times New Roman" w:cs="Times New Roman"/>
          <w:sz w:val="24"/>
          <w:szCs w:val="24"/>
        </w:rPr>
        <w:t xml:space="preserve"> </w:t>
      </w:r>
      <w:r w:rsidRPr="00C11C80">
        <w:rPr>
          <w:rFonts w:ascii="Times New Roman" w:hAnsi="Times New Roman" w:cs="Times New Roman"/>
          <w:sz w:val="24"/>
          <w:szCs w:val="24"/>
        </w:rPr>
        <w:t>Akinto</w:t>
      </w:r>
      <w:r>
        <w:rPr>
          <w:rFonts w:ascii="Times New Roman" w:hAnsi="Times New Roman" w:cs="Times New Roman"/>
          <w:sz w:val="24"/>
          <w:szCs w:val="24"/>
        </w:rPr>
        <w:t>ye and MacLeod, (2017), supported</w:t>
      </w:r>
      <w:r w:rsidRPr="00BB0A52">
        <w:rPr>
          <w:rFonts w:ascii="Times New Roman" w:hAnsi="Times New Roman" w:cs="Times New Roman"/>
          <w:sz w:val="24"/>
          <w:szCs w:val="24"/>
        </w:rPr>
        <w:t xml:space="preserve"> that risk is that initial measures and require another anticipation in order to archive successful end product, such as cost saving, the improved stakeholder, and safety in the completion of the projects. </w:t>
      </w:r>
    </w:p>
    <w:p w:rsidR="006D705D" w:rsidRPr="00BB0A52" w:rsidRDefault="006D705D" w:rsidP="006D70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However, </w:t>
      </w:r>
      <w:r w:rsidRPr="00C11C80">
        <w:rPr>
          <w:rFonts w:ascii="Times New Roman" w:hAnsi="Times New Roman" w:cs="Times New Roman"/>
          <w:sz w:val="24"/>
          <w:szCs w:val="24"/>
        </w:rPr>
        <w:t>Mohamme</w:t>
      </w:r>
      <w:r>
        <w:rPr>
          <w:rFonts w:ascii="Times New Roman" w:hAnsi="Times New Roman" w:cs="Times New Roman"/>
          <w:sz w:val="24"/>
          <w:szCs w:val="24"/>
        </w:rPr>
        <w:t>d and Muhammed, (2024)</w:t>
      </w:r>
      <w:r w:rsidRPr="00BB0A52">
        <w:rPr>
          <w:rFonts w:ascii="Times New Roman" w:hAnsi="Times New Roman" w:cs="Times New Roman"/>
          <w:sz w:val="24"/>
          <w:szCs w:val="24"/>
        </w:rPr>
        <w:t xml:space="preserve">, pinpoint that risk are to be </w:t>
      </w:r>
      <w:proofErr w:type="gramStart"/>
      <w:r w:rsidRPr="00BB0A52">
        <w:rPr>
          <w:rFonts w:ascii="Times New Roman" w:hAnsi="Times New Roman" w:cs="Times New Roman"/>
          <w:sz w:val="24"/>
          <w:szCs w:val="24"/>
        </w:rPr>
        <w:t>integrate</w:t>
      </w:r>
      <w:proofErr w:type="gramEnd"/>
      <w:r w:rsidRPr="00BB0A52">
        <w:rPr>
          <w:rFonts w:ascii="Times New Roman" w:hAnsi="Times New Roman" w:cs="Times New Roman"/>
          <w:sz w:val="24"/>
          <w:szCs w:val="24"/>
        </w:rPr>
        <w:t xml:space="preserve"> by professional in the construction sectors, through the adoption of risk management techniques, ensure plans and regulatory bodies are concerned on the effective project successful and protection.</w:t>
      </w:r>
      <w:bookmarkStart w:id="0" w:name="_GoBack"/>
      <w:bookmarkEnd w:id="0"/>
      <w:r>
        <w:rPr>
          <w:rFonts w:ascii="Times New Roman" w:hAnsi="Times New Roman" w:cs="Times New Roman"/>
          <w:sz w:val="24"/>
          <w:szCs w:val="24"/>
        </w:rPr>
        <w:t xml:space="preserve"> According to Azhar, et al., (2008)</w:t>
      </w:r>
      <w:r w:rsidRPr="00BB0A52">
        <w:rPr>
          <w:rFonts w:ascii="Times New Roman" w:hAnsi="Times New Roman" w:cs="Times New Roman"/>
          <w:sz w:val="24"/>
          <w:szCs w:val="24"/>
        </w:rPr>
        <w:t>, opined that Nigerian construction industry adopts best practices in risk management and techniques that can improve project performance in terms cost savings and improved worker protection.</w:t>
      </w:r>
      <w:r>
        <w:rPr>
          <w:rFonts w:ascii="Times New Roman" w:hAnsi="Times New Roman" w:cs="Times New Roman"/>
          <w:sz w:val="24"/>
          <w:szCs w:val="24"/>
        </w:rPr>
        <w:t xml:space="preserve"> </w:t>
      </w:r>
      <w:r w:rsidRPr="00C11C80">
        <w:rPr>
          <w:rFonts w:ascii="Times New Roman" w:hAnsi="Times New Roman" w:cs="Times New Roman"/>
          <w:sz w:val="24"/>
          <w:szCs w:val="24"/>
        </w:rPr>
        <w:t>Ijiga</w:t>
      </w:r>
      <w:r>
        <w:rPr>
          <w:rFonts w:ascii="Times New Roman" w:hAnsi="Times New Roman" w:cs="Times New Roman"/>
          <w:sz w:val="24"/>
          <w:szCs w:val="24"/>
        </w:rPr>
        <w:t>h, et al., (2013)</w:t>
      </w:r>
      <w:r w:rsidRPr="00BB0A52">
        <w:rPr>
          <w:rFonts w:ascii="Times New Roman" w:hAnsi="Times New Roman" w:cs="Times New Roman"/>
          <w:sz w:val="24"/>
          <w:szCs w:val="24"/>
        </w:rPr>
        <w:t xml:space="preserve">, stated that the effective risk management paramount  by ensuring project success and achieving sustainable development within the project area, these will anticipating potential </w:t>
      </w:r>
      <w:r w:rsidRPr="00BB0A52">
        <w:rPr>
          <w:rFonts w:ascii="Times New Roman" w:hAnsi="Times New Roman" w:cs="Times New Roman"/>
          <w:sz w:val="24"/>
          <w:szCs w:val="24"/>
        </w:rPr>
        <w:lastRenderedPageBreak/>
        <w:t>problems and mitigate risks before they escalate.</w:t>
      </w:r>
      <w:r>
        <w:rPr>
          <w:rFonts w:ascii="Times New Roman" w:hAnsi="Times New Roman" w:cs="Times New Roman"/>
          <w:sz w:val="24"/>
          <w:szCs w:val="24"/>
        </w:rPr>
        <w:t xml:space="preserve"> In addition </w:t>
      </w:r>
      <w:r w:rsidRPr="00C11C80">
        <w:rPr>
          <w:rFonts w:ascii="Times New Roman" w:hAnsi="Times New Roman" w:cs="Times New Roman"/>
          <w:sz w:val="24"/>
          <w:szCs w:val="24"/>
        </w:rPr>
        <w:t>Chilumo</w:t>
      </w:r>
      <w:r>
        <w:rPr>
          <w:rFonts w:ascii="Times New Roman" w:hAnsi="Times New Roman" w:cs="Times New Roman"/>
          <w:sz w:val="24"/>
          <w:szCs w:val="24"/>
        </w:rPr>
        <w:t>, et al., (2020)</w:t>
      </w:r>
      <w:r w:rsidRPr="00BB0A52">
        <w:rPr>
          <w:rFonts w:ascii="Times New Roman" w:hAnsi="Times New Roman" w:cs="Times New Roman"/>
          <w:sz w:val="24"/>
          <w:szCs w:val="24"/>
        </w:rPr>
        <w:t>, discussed that risks management in construction involve systematic process and proactive ideas, such as identifying the</w:t>
      </w:r>
      <w:r>
        <w:rPr>
          <w:rFonts w:ascii="Times New Roman" w:hAnsi="Times New Roman" w:cs="Times New Roman"/>
          <w:sz w:val="24"/>
          <w:szCs w:val="24"/>
        </w:rPr>
        <w:t xml:space="preserve"> risk from the onset. While, </w:t>
      </w:r>
      <w:r w:rsidRPr="00C11C80">
        <w:rPr>
          <w:rFonts w:ascii="Times New Roman" w:hAnsi="Times New Roman" w:cs="Times New Roman"/>
          <w:sz w:val="24"/>
          <w:szCs w:val="24"/>
        </w:rPr>
        <w:t>Banait</w:t>
      </w:r>
      <w:r>
        <w:rPr>
          <w:rFonts w:ascii="Times New Roman" w:hAnsi="Times New Roman" w:cs="Times New Roman"/>
          <w:sz w:val="24"/>
          <w:szCs w:val="24"/>
        </w:rPr>
        <w:t>iene and Banaitis, (2012)</w:t>
      </w:r>
      <w:r w:rsidRPr="00BB0A52">
        <w:rPr>
          <w:rFonts w:ascii="Times New Roman" w:hAnsi="Times New Roman" w:cs="Times New Roman"/>
          <w:sz w:val="24"/>
          <w:szCs w:val="24"/>
        </w:rPr>
        <w:t>, says that this is potential techniques to ensure that risks is minimize at onset and the opportunities to protect it.</w:t>
      </w:r>
      <w:r>
        <w:rPr>
          <w:rFonts w:ascii="Times New Roman" w:hAnsi="Times New Roman" w:cs="Times New Roman"/>
          <w:sz w:val="24"/>
          <w:szCs w:val="24"/>
        </w:rPr>
        <w:t xml:space="preserve"> </w:t>
      </w:r>
      <w:r w:rsidRPr="00C11C80">
        <w:rPr>
          <w:rFonts w:ascii="Times New Roman" w:hAnsi="Times New Roman" w:cs="Times New Roman"/>
          <w:sz w:val="24"/>
          <w:szCs w:val="24"/>
        </w:rPr>
        <w:t>Bahamid,</w:t>
      </w:r>
      <w:r>
        <w:rPr>
          <w:rFonts w:ascii="Times New Roman" w:hAnsi="Times New Roman" w:cs="Times New Roman"/>
          <w:sz w:val="24"/>
          <w:szCs w:val="24"/>
        </w:rPr>
        <w:t xml:space="preserve"> et al., (2022)</w:t>
      </w:r>
      <w:r w:rsidRPr="00BB0A52">
        <w:rPr>
          <w:rFonts w:ascii="Times New Roman" w:hAnsi="Times New Roman" w:cs="Times New Roman"/>
          <w:sz w:val="24"/>
          <w:szCs w:val="24"/>
        </w:rPr>
        <w:t>, opined that risks indentified are to determine the likelihood occurrences and likelihood in the construction project through the project manager and brainstormi</w:t>
      </w:r>
      <w:r>
        <w:rPr>
          <w:rFonts w:ascii="Times New Roman" w:hAnsi="Times New Roman" w:cs="Times New Roman"/>
          <w:sz w:val="24"/>
          <w:szCs w:val="24"/>
        </w:rPr>
        <w:t>ng within the project teams. Serpell, et al., (2015)</w:t>
      </w:r>
      <w:r w:rsidRPr="00BB0A52">
        <w:rPr>
          <w:rFonts w:ascii="Times New Roman" w:hAnsi="Times New Roman" w:cs="Times New Roman"/>
          <w:sz w:val="24"/>
          <w:szCs w:val="24"/>
        </w:rPr>
        <w:t xml:space="preserve">, emphases that risk management practices needs to robust and more predictable on the project outcomes this will reduced cost overruns and guides against </w:t>
      </w:r>
      <w:r>
        <w:rPr>
          <w:rFonts w:ascii="Times New Roman" w:hAnsi="Times New Roman" w:cs="Times New Roman"/>
          <w:sz w:val="24"/>
          <w:szCs w:val="24"/>
        </w:rPr>
        <w:t>the risks which identified. Boateng, et al., (2022)</w:t>
      </w:r>
      <w:r w:rsidRPr="00BB0A52">
        <w:rPr>
          <w:rFonts w:ascii="Times New Roman" w:hAnsi="Times New Roman" w:cs="Times New Roman"/>
          <w:sz w:val="24"/>
          <w:szCs w:val="24"/>
        </w:rPr>
        <w:t>, further explained that risk management practices are the context proactive that monitoring and ensures that new risks are identified and that existing risks are managed effectively in order to increase</w:t>
      </w:r>
      <w:r>
        <w:rPr>
          <w:rFonts w:ascii="Times New Roman" w:hAnsi="Times New Roman" w:cs="Times New Roman"/>
          <w:sz w:val="24"/>
          <w:szCs w:val="24"/>
        </w:rPr>
        <w:t xml:space="preserve"> project success rates. Richardson, (2012)</w:t>
      </w:r>
      <w:r w:rsidRPr="00BB0A52">
        <w:rPr>
          <w:rFonts w:ascii="Times New Roman" w:hAnsi="Times New Roman" w:cs="Times New Roman"/>
          <w:sz w:val="24"/>
          <w:szCs w:val="24"/>
        </w:rPr>
        <w:t>, pinpoint that the modern technology plays a significant role in enhancing risk management practices within the construction industries, this practices ensure utilizing pre-defined lists of common risks in construction, evaluate data and reviewing past project performance to identify recurring issues and consults industrial  experts for in</w:t>
      </w:r>
      <w:r>
        <w:rPr>
          <w:rFonts w:ascii="Times New Roman" w:hAnsi="Times New Roman" w:cs="Times New Roman"/>
          <w:sz w:val="24"/>
          <w:szCs w:val="24"/>
        </w:rPr>
        <w:t xml:space="preserve">sights into potential risks. Caouette, et al., </w:t>
      </w:r>
      <w:r w:rsidRPr="00C11C80">
        <w:rPr>
          <w:rFonts w:ascii="Times New Roman" w:hAnsi="Times New Roman" w:cs="Times New Roman"/>
          <w:sz w:val="24"/>
          <w:szCs w:val="24"/>
        </w:rPr>
        <w:t>(2011)</w:t>
      </w:r>
      <w:r w:rsidRPr="00BB0A52">
        <w:rPr>
          <w:rFonts w:ascii="Times New Roman" w:hAnsi="Times New Roman" w:cs="Times New Roman"/>
          <w:sz w:val="24"/>
          <w:szCs w:val="24"/>
        </w:rPr>
        <w:t xml:space="preserve">, says that modern technology in risk promote cost savings, enhanced safety and improved stakeholder confidence prior from initial stage to the completion of the project. </w:t>
      </w:r>
    </w:p>
    <w:p w:rsidR="006D705D" w:rsidRDefault="006D705D" w:rsidP="006D705D">
      <w:pPr>
        <w:spacing w:line="360" w:lineRule="auto"/>
        <w:jc w:val="both"/>
        <w:rPr>
          <w:rFonts w:ascii="Times New Roman" w:hAnsi="Times New Roman" w:cs="Times New Roman"/>
          <w:sz w:val="24"/>
          <w:szCs w:val="24"/>
        </w:rPr>
      </w:pPr>
      <w:r>
        <w:rPr>
          <w:rFonts w:ascii="Times New Roman" w:hAnsi="Times New Roman" w:cs="Times New Roman"/>
          <w:sz w:val="24"/>
          <w:szCs w:val="24"/>
        </w:rPr>
        <w:t>Moreover, Caouette, et al., (2011)</w:t>
      </w:r>
      <w:r w:rsidRPr="00BB0A52">
        <w:rPr>
          <w:rFonts w:ascii="Times New Roman" w:hAnsi="Times New Roman" w:cs="Times New Roman"/>
          <w:sz w:val="24"/>
          <w:szCs w:val="24"/>
        </w:rPr>
        <w:t xml:space="preserve">, disclosed that risk management adopts </w:t>
      </w:r>
      <w:r w:rsidR="00081EDD" w:rsidRPr="00BB0A52">
        <w:rPr>
          <w:rFonts w:ascii="Times New Roman" w:hAnsi="Times New Roman" w:cs="Times New Roman"/>
          <w:sz w:val="24"/>
          <w:szCs w:val="24"/>
        </w:rPr>
        <w:t>qualitative and quantitative techniques</w:t>
      </w:r>
      <w:r w:rsidRPr="00BB0A52">
        <w:rPr>
          <w:rFonts w:ascii="Times New Roman" w:hAnsi="Times New Roman" w:cs="Times New Roman"/>
          <w:sz w:val="24"/>
          <w:szCs w:val="24"/>
        </w:rPr>
        <w:t xml:space="preserve"> in assessing risks based on subjective judgment to prioritize the risks using statistical methods to evaluate the probability and impact in the construction project. These improved quality, enhanced safety, and greater stakeholder satisfaction. Conversely, inadequate or non-existent risk management can result in significant delays, budget deficits, compromised quality, and even project failure.</w:t>
      </w:r>
    </w:p>
    <w:p w:rsidR="006D705D" w:rsidRPr="00BB0A52" w:rsidRDefault="006D705D" w:rsidP="006D705D">
      <w:pPr>
        <w:spacing w:line="360" w:lineRule="auto"/>
        <w:jc w:val="both"/>
        <w:rPr>
          <w:rFonts w:ascii="Times New Roman" w:hAnsi="Times New Roman" w:cs="Times New Roman"/>
          <w:sz w:val="24"/>
          <w:szCs w:val="24"/>
        </w:rPr>
      </w:pPr>
    </w:p>
    <w:p w:rsidR="006D705D" w:rsidRDefault="006D705D" w:rsidP="006D705D">
      <w:pPr>
        <w:spacing w:line="360" w:lineRule="auto"/>
        <w:jc w:val="both"/>
        <w:rPr>
          <w:rFonts w:ascii="Times New Roman" w:hAnsi="Times New Roman" w:cs="Times New Roman"/>
          <w:b/>
          <w:sz w:val="24"/>
          <w:szCs w:val="24"/>
        </w:rPr>
      </w:pPr>
    </w:p>
    <w:p w:rsidR="00081EDD" w:rsidRDefault="00081EDD" w:rsidP="006D705D">
      <w:pPr>
        <w:spacing w:line="360" w:lineRule="auto"/>
        <w:jc w:val="both"/>
        <w:rPr>
          <w:rFonts w:ascii="Times New Roman" w:hAnsi="Times New Roman" w:cs="Times New Roman"/>
          <w:b/>
          <w:sz w:val="24"/>
          <w:szCs w:val="24"/>
        </w:rPr>
      </w:pPr>
    </w:p>
    <w:p w:rsidR="00081EDD" w:rsidRDefault="00081EDD" w:rsidP="006D705D">
      <w:pPr>
        <w:spacing w:line="360" w:lineRule="auto"/>
        <w:jc w:val="both"/>
        <w:rPr>
          <w:rFonts w:ascii="Times New Roman" w:hAnsi="Times New Roman" w:cs="Times New Roman"/>
          <w:b/>
          <w:sz w:val="24"/>
          <w:szCs w:val="24"/>
        </w:rPr>
      </w:pPr>
    </w:p>
    <w:p w:rsidR="00081EDD" w:rsidRDefault="00081EDD" w:rsidP="006D705D">
      <w:pPr>
        <w:spacing w:line="360" w:lineRule="auto"/>
        <w:jc w:val="both"/>
        <w:rPr>
          <w:rFonts w:ascii="Times New Roman" w:hAnsi="Times New Roman" w:cs="Times New Roman"/>
          <w:b/>
          <w:sz w:val="24"/>
          <w:szCs w:val="24"/>
        </w:rPr>
      </w:pPr>
    </w:p>
    <w:p w:rsidR="006D705D" w:rsidRDefault="006D705D" w:rsidP="006D705D">
      <w:pPr>
        <w:spacing w:line="360" w:lineRule="auto"/>
        <w:jc w:val="both"/>
        <w:rPr>
          <w:rFonts w:ascii="Times New Roman" w:hAnsi="Times New Roman" w:cs="Times New Roman"/>
          <w:b/>
          <w:sz w:val="24"/>
          <w:szCs w:val="24"/>
        </w:rPr>
      </w:pPr>
    </w:p>
    <w:p w:rsidR="006D705D" w:rsidRDefault="006D705D" w:rsidP="006D705D">
      <w:pPr>
        <w:spacing w:line="360" w:lineRule="auto"/>
        <w:jc w:val="both"/>
        <w:rPr>
          <w:rFonts w:ascii="Times New Roman" w:hAnsi="Times New Roman" w:cs="Times New Roman"/>
          <w:b/>
          <w:sz w:val="24"/>
          <w:szCs w:val="24"/>
        </w:rPr>
      </w:pPr>
    </w:p>
    <w:p w:rsidR="006D705D" w:rsidRPr="00BB0A52" w:rsidRDefault="006D705D" w:rsidP="00205F54">
      <w:pPr>
        <w:pStyle w:val="Heading1"/>
      </w:pPr>
      <w:r w:rsidRPr="00BB0A52">
        <w:t>1.2 Statement of the Research Problem</w:t>
      </w:r>
    </w:p>
    <w:p w:rsidR="006D705D" w:rsidRPr="00BB0A52" w:rsidRDefault="006D705D" w:rsidP="006D705D">
      <w:pPr>
        <w:spacing w:line="360" w:lineRule="auto"/>
        <w:jc w:val="both"/>
        <w:rPr>
          <w:rFonts w:ascii="Times New Roman" w:hAnsi="Times New Roman" w:cs="Times New Roman"/>
          <w:sz w:val="24"/>
          <w:szCs w:val="24"/>
        </w:rPr>
      </w:pPr>
      <w:r w:rsidRPr="00BB0A52">
        <w:rPr>
          <w:rFonts w:ascii="Times New Roman" w:hAnsi="Times New Roman" w:cs="Times New Roman"/>
          <w:sz w:val="24"/>
          <w:szCs w:val="24"/>
        </w:rPr>
        <w:t>Despite the recognized importance of risk management in construction and limited empirical studies suggest that the adoption and implementation in building construction projects within Kwara State, Nigeria, may be inconsistent or inadequate. Many projects in the region reportedly experience delays, cost escalations, and quality issues, potentially attributable, in part of ineffective risk management practices.</w:t>
      </w:r>
    </w:p>
    <w:p w:rsidR="006D705D" w:rsidRDefault="006D705D" w:rsidP="006D705D">
      <w:pPr>
        <w:spacing w:line="360" w:lineRule="auto"/>
        <w:jc w:val="both"/>
        <w:rPr>
          <w:rFonts w:ascii="Times New Roman" w:hAnsi="Times New Roman" w:cs="Times New Roman"/>
          <w:sz w:val="24"/>
          <w:szCs w:val="24"/>
        </w:rPr>
      </w:pPr>
      <w:r w:rsidRPr="00BB0A52">
        <w:rPr>
          <w:rFonts w:ascii="Times New Roman" w:hAnsi="Times New Roman" w:cs="Times New Roman"/>
          <w:sz w:val="24"/>
          <w:szCs w:val="24"/>
        </w:rPr>
        <w:t>There is a need to systematically investigate the current state of risk management within the building construction sector in Kwara State. Understanding the extent to which risk management principles and processes are being applied, identifying the common risks encountered, and evaluating the effectiveness of existing risk mitigation strategies are crucial steps towards improving project outcomes in the region. This study seeks to address this gap in knowledge by providing a comprehensive assessment of the risk management practices currently employed in building construction projects in Kwara State.</w:t>
      </w:r>
    </w:p>
    <w:p w:rsidR="006D705D" w:rsidRPr="004E0152" w:rsidRDefault="006D705D" w:rsidP="00205F54">
      <w:pPr>
        <w:pStyle w:val="Heading1"/>
      </w:pPr>
      <w:r w:rsidRPr="004E0152">
        <w:t>1.3 Research Questions</w:t>
      </w:r>
    </w:p>
    <w:p w:rsidR="006D705D" w:rsidRDefault="006D705D" w:rsidP="006D705D">
      <w:pPr>
        <w:pStyle w:val="ListParagraph"/>
        <w:numPr>
          <w:ilvl w:val="0"/>
          <w:numId w:val="2"/>
        </w:numPr>
        <w:spacing w:line="360" w:lineRule="auto"/>
        <w:jc w:val="both"/>
        <w:rPr>
          <w:rFonts w:ascii="Times New Roman" w:hAnsi="Times New Roman" w:cs="Times New Roman"/>
          <w:sz w:val="24"/>
          <w:szCs w:val="24"/>
        </w:rPr>
      </w:pPr>
      <w:r w:rsidRPr="004E0152">
        <w:rPr>
          <w:rFonts w:ascii="Times New Roman" w:hAnsi="Times New Roman" w:cs="Times New Roman"/>
          <w:sz w:val="24"/>
          <w:szCs w:val="24"/>
        </w:rPr>
        <w:t>What are</w:t>
      </w:r>
      <w:r>
        <w:rPr>
          <w:rFonts w:ascii="Times New Roman" w:hAnsi="Times New Roman" w:cs="Times New Roman"/>
          <w:sz w:val="24"/>
          <w:szCs w:val="24"/>
        </w:rPr>
        <w:t xml:space="preserve"> the common risks</w:t>
      </w:r>
      <w:r w:rsidRPr="004E0152">
        <w:rPr>
          <w:rFonts w:ascii="Times New Roman" w:hAnsi="Times New Roman" w:cs="Times New Roman"/>
          <w:sz w:val="24"/>
          <w:szCs w:val="24"/>
        </w:rPr>
        <w:t xml:space="preserve"> prioritized in building construction projects in Kwara State?</w:t>
      </w:r>
    </w:p>
    <w:p w:rsidR="006D705D" w:rsidRDefault="006D705D" w:rsidP="006D705D">
      <w:pPr>
        <w:pStyle w:val="ListParagraph"/>
        <w:numPr>
          <w:ilvl w:val="0"/>
          <w:numId w:val="2"/>
        </w:numPr>
        <w:spacing w:line="360" w:lineRule="auto"/>
        <w:jc w:val="both"/>
        <w:rPr>
          <w:rFonts w:ascii="Times New Roman" w:hAnsi="Times New Roman" w:cs="Times New Roman"/>
          <w:sz w:val="24"/>
          <w:szCs w:val="24"/>
        </w:rPr>
      </w:pPr>
      <w:r w:rsidRPr="004E0152">
        <w:rPr>
          <w:rFonts w:ascii="Times New Roman" w:hAnsi="Times New Roman" w:cs="Times New Roman"/>
          <w:sz w:val="24"/>
          <w:szCs w:val="24"/>
        </w:rPr>
        <w:t>What risk man</w:t>
      </w:r>
      <w:r>
        <w:rPr>
          <w:rFonts w:ascii="Times New Roman" w:hAnsi="Times New Roman" w:cs="Times New Roman"/>
          <w:sz w:val="24"/>
          <w:szCs w:val="24"/>
        </w:rPr>
        <w:t>agement tools and techniques</w:t>
      </w:r>
      <w:r w:rsidRPr="004E0152">
        <w:rPr>
          <w:rFonts w:ascii="Times New Roman" w:hAnsi="Times New Roman" w:cs="Times New Roman"/>
          <w:sz w:val="24"/>
          <w:szCs w:val="24"/>
        </w:rPr>
        <w:t xml:space="preserve"> currently utilized in building construction projects in Kwara State?</w:t>
      </w:r>
    </w:p>
    <w:p w:rsidR="006D705D" w:rsidRPr="004E0152" w:rsidRDefault="006D705D" w:rsidP="006D705D">
      <w:pPr>
        <w:pStyle w:val="ListParagraph"/>
        <w:numPr>
          <w:ilvl w:val="0"/>
          <w:numId w:val="2"/>
        </w:numPr>
        <w:spacing w:line="360" w:lineRule="auto"/>
        <w:jc w:val="both"/>
        <w:rPr>
          <w:rFonts w:ascii="Times New Roman" w:hAnsi="Times New Roman" w:cs="Times New Roman"/>
          <w:sz w:val="24"/>
          <w:szCs w:val="24"/>
        </w:rPr>
      </w:pPr>
      <w:r w:rsidRPr="004E0152">
        <w:rPr>
          <w:rFonts w:ascii="Times New Roman" w:hAnsi="Times New Roman" w:cs="Times New Roman"/>
          <w:sz w:val="24"/>
          <w:szCs w:val="24"/>
        </w:rPr>
        <w:t>What are the significant of risk management practices in building construction projects in Kwara State?</w:t>
      </w:r>
    </w:p>
    <w:p w:rsidR="006D705D" w:rsidRDefault="006D705D" w:rsidP="00205F54">
      <w:pPr>
        <w:pStyle w:val="Heading1"/>
      </w:pPr>
      <w:r w:rsidRPr="004E0152">
        <w:t xml:space="preserve"> 1.4 Aim and Objective</w:t>
      </w:r>
      <w:r>
        <w:t>s</w:t>
      </w:r>
    </w:p>
    <w:p w:rsidR="006D705D" w:rsidRPr="0056115F" w:rsidRDefault="006D705D" w:rsidP="006D705D">
      <w:pPr>
        <w:rPr>
          <w:rFonts w:ascii="Times New Roman" w:hAnsi="Times New Roman" w:cs="Times New Roman"/>
          <w:sz w:val="24"/>
          <w:szCs w:val="24"/>
        </w:rPr>
      </w:pPr>
      <w:r w:rsidRPr="0056115F">
        <w:rPr>
          <w:rFonts w:ascii="Times New Roman" w:hAnsi="Times New Roman" w:cs="Times New Roman"/>
          <w:sz w:val="24"/>
          <w:szCs w:val="24"/>
        </w:rPr>
        <w:t>Aim: the aim of this study is to assess the risk management practices in building construction projects in the study area.</w:t>
      </w:r>
    </w:p>
    <w:p w:rsidR="006D705D" w:rsidRPr="0056115F" w:rsidRDefault="006D705D" w:rsidP="006D705D">
      <w:pPr>
        <w:spacing w:line="360" w:lineRule="auto"/>
        <w:jc w:val="both"/>
        <w:rPr>
          <w:rFonts w:ascii="Times New Roman" w:hAnsi="Times New Roman" w:cs="Times New Roman"/>
          <w:b/>
          <w:sz w:val="24"/>
          <w:szCs w:val="24"/>
        </w:rPr>
      </w:pPr>
      <w:r w:rsidRPr="0056115F">
        <w:rPr>
          <w:rFonts w:ascii="Times New Roman" w:hAnsi="Times New Roman" w:cs="Times New Roman"/>
          <w:b/>
          <w:sz w:val="24"/>
          <w:szCs w:val="24"/>
        </w:rPr>
        <w:t>Objectives</w:t>
      </w:r>
    </w:p>
    <w:p w:rsidR="006D705D" w:rsidRPr="0056115F" w:rsidRDefault="006D705D" w:rsidP="006D705D">
      <w:pPr>
        <w:pStyle w:val="ListParagraph"/>
        <w:numPr>
          <w:ilvl w:val="0"/>
          <w:numId w:val="3"/>
        </w:numPr>
        <w:spacing w:line="360" w:lineRule="auto"/>
        <w:jc w:val="both"/>
        <w:rPr>
          <w:rFonts w:ascii="Times New Roman" w:hAnsi="Times New Roman" w:cs="Times New Roman"/>
          <w:sz w:val="24"/>
          <w:szCs w:val="24"/>
        </w:rPr>
      </w:pPr>
      <w:r w:rsidRPr="0056115F">
        <w:rPr>
          <w:rFonts w:ascii="Times New Roman" w:hAnsi="Times New Roman" w:cs="Times New Roman"/>
          <w:sz w:val="24"/>
          <w:szCs w:val="24"/>
        </w:rPr>
        <w:t>To examine the common risks prioritized in building construction projects in Kwara State?</w:t>
      </w:r>
    </w:p>
    <w:p w:rsidR="006D705D" w:rsidRDefault="006D705D" w:rsidP="006D705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evaluate the </w:t>
      </w:r>
      <w:r w:rsidRPr="004E0152">
        <w:rPr>
          <w:rFonts w:ascii="Times New Roman" w:hAnsi="Times New Roman" w:cs="Times New Roman"/>
          <w:sz w:val="24"/>
          <w:szCs w:val="24"/>
        </w:rPr>
        <w:t>risk man</w:t>
      </w:r>
      <w:r>
        <w:rPr>
          <w:rFonts w:ascii="Times New Roman" w:hAnsi="Times New Roman" w:cs="Times New Roman"/>
          <w:sz w:val="24"/>
          <w:szCs w:val="24"/>
        </w:rPr>
        <w:t>agement tools and techniques</w:t>
      </w:r>
      <w:r w:rsidRPr="004E0152">
        <w:rPr>
          <w:rFonts w:ascii="Times New Roman" w:hAnsi="Times New Roman" w:cs="Times New Roman"/>
          <w:sz w:val="24"/>
          <w:szCs w:val="24"/>
        </w:rPr>
        <w:t xml:space="preserve"> currently utilized in building construction projects in Kwara State</w:t>
      </w:r>
      <w:r>
        <w:rPr>
          <w:rFonts w:ascii="Times New Roman" w:hAnsi="Times New Roman" w:cs="Times New Roman"/>
          <w:sz w:val="24"/>
          <w:szCs w:val="24"/>
        </w:rPr>
        <w:t>?</w:t>
      </w:r>
    </w:p>
    <w:p w:rsidR="006D705D" w:rsidRPr="005113AF" w:rsidRDefault="006D705D" w:rsidP="006D705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To evaluate </w:t>
      </w:r>
      <w:r w:rsidRPr="004E0152">
        <w:rPr>
          <w:rFonts w:ascii="Times New Roman" w:hAnsi="Times New Roman" w:cs="Times New Roman"/>
          <w:sz w:val="24"/>
          <w:szCs w:val="24"/>
        </w:rPr>
        <w:t>the significant of risk management practices in building construction projects in Kwara State?</w:t>
      </w:r>
      <w:r>
        <w:rPr>
          <w:rFonts w:ascii="Times New Roman" w:hAnsi="Times New Roman" w:cs="Times New Roman"/>
          <w:sz w:val="24"/>
          <w:szCs w:val="24"/>
        </w:rPr>
        <w:t xml:space="preserve">   </w:t>
      </w:r>
    </w:p>
    <w:p w:rsidR="00A33AC5" w:rsidRDefault="00A33AC5" w:rsidP="006D705D">
      <w:pPr>
        <w:spacing w:line="360" w:lineRule="auto"/>
        <w:jc w:val="both"/>
        <w:rPr>
          <w:rFonts w:ascii="Times New Roman" w:hAnsi="Times New Roman" w:cs="Times New Roman"/>
          <w:b/>
          <w:sz w:val="24"/>
          <w:szCs w:val="24"/>
        </w:rPr>
      </w:pPr>
    </w:p>
    <w:p w:rsidR="006D705D" w:rsidRPr="003E2FC3" w:rsidRDefault="006D705D" w:rsidP="00205F54">
      <w:pPr>
        <w:pStyle w:val="Heading1"/>
      </w:pPr>
      <w:r w:rsidRPr="003E2FC3">
        <w:t>1.5 Significance of the Study</w:t>
      </w:r>
    </w:p>
    <w:p w:rsidR="006D705D" w:rsidRPr="003E2FC3" w:rsidRDefault="006D705D" w:rsidP="006D705D">
      <w:pPr>
        <w:spacing w:line="360" w:lineRule="auto"/>
        <w:jc w:val="both"/>
        <w:rPr>
          <w:rFonts w:ascii="Times New Roman" w:hAnsi="Times New Roman" w:cs="Times New Roman"/>
          <w:sz w:val="24"/>
          <w:szCs w:val="24"/>
        </w:rPr>
      </w:pPr>
      <w:r w:rsidRPr="003E2FC3">
        <w:rPr>
          <w:rFonts w:ascii="Times New Roman" w:hAnsi="Times New Roman" w:cs="Times New Roman"/>
          <w:sz w:val="24"/>
          <w:szCs w:val="24"/>
        </w:rPr>
        <w:t xml:space="preserve">This study holds significant value for various stakeholders in the building construction industry in Kwara State and beyond. The study </w:t>
      </w:r>
      <w:r w:rsidR="00081EDD">
        <w:rPr>
          <w:rFonts w:ascii="Times New Roman" w:hAnsi="Times New Roman" w:cs="Times New Roman"/>
          <w:sz w:val="24"/>
          <w:szCs w:val="24"/>
        </w:rPr>
        <w:t xml:space="preserve">will </w:t>
      </w:r>
      <w:r w:rsidRPr="003E2FC3">
        <w:rPr>
          <w:rFonts w:ascii="Times New Roman" w:hAnsi="Times New Roman" w:cs="Times New Roman"/>
          <w:sz w:val="24"/>
          <w:szCs w:val="24"/>
        </w:rPr>
        <w:t>provide valuable insights for construction professionals, such as project managers, contractors, consultants, by identifying the common risks and evaluating current practices. While, the study will offer practical information for improving their risk management approaches that will enhancing project delivery. The research will highlight areas where policies and regulations related to risk management in construction may be needs to strengthening or better enforcement.</w:t>
      </w:r>
    </w:p>
    <w:p w:rsidR="006D705D" w:rsidRPr="003E2FC3" w:rsidRDefault="006D705D" w:rsidP="006D705D">
      <w:pPr>
        <w:spacing w:line="360" w:lineRule="auto"/>
        <w:jc w:val="both"/>
        <w:rPr>
          <w:rFonts w:ascii="Times New Roman" w:hAnsi="Times New Roman" w:cs="Times New Roman"/>
          <w:sz w:val="24"/>
          <w:szCs w:val="24"/>
        </w:rPr>
      </w:pPr>
      <w:r w:rsidRPr="003E2FC3">
        <w:rPr>
          <w:rFonts w:ascii="Times New Roman" w:hAnsi="Times New Roman" w:cs="Times New Roman"/>
          <w:sz w:val="24"/>
          <w:szCs w:val="24"/>
        </w:rPr>
        <w:t>This study will add to the limited empirical research on risk management in the Nigerian construction context, providing a basis for future academic inquiries and improved risk management practices that will lead to more predictable project outcomes, safeguarding investments and ensuring better value for money. This will be significantly to the proactive risk management in achieving successful and sustainable building construction projects in the study area.</w:t>
      </w:r>
    </w:p>
    <w:p w:rsidR="006D705D" w:rsidRPr="003E2FC3" w:rsidRDefault="006D705D" w:rsidP="006D705D">
      <w:pPr>
        <w:spacing w:line="360" w:lineRule="auto"/>
        <w:jc w:val="both"/>
        <w:rPr>
          <w:rFonts w:ascii="Times New Roman" w:hAnsi="Times New Roman" w:cs="Times New Roman"/>
          <w:sz w:val="24"/>
          <w:szCs w:val="24"/>
        </w:rPr>
      </w:pPr>
    </w:p>
    <w:p w:rsidR="006D705D" w:rsidRPr="003E2FC3" w:rsidRDefault="006D705D" w:rsidP="00205F54">
      <w:pPr>
        <w:pStyle w:val="Heading1"/>
      </w:pPr>
      <w:r w:rsidRPr="003E2FC3">
        <w:t>1.6 Scope and Limitations of the Study</w:t>
      </w:r>
    </w:p>
    <w:p w:rsidR="006D705D" w:rsidRPr="003E2FC3" w:rsidRDefault="006D705D" w:rsidP="006D705D">
      <w:pPr>
        <w:spacing w:line="360" w:lineRule="auto"/>
        <w:jc w:val="both"/>
        <w:rPr>
          <w:rFonts w:ascii="Times New Roman" w:hAnsi="Times New Roman" w:cs="Times New Roman"/>
          <w:sz w:val="24"/>
          <w:szCs w:val="24"/>
        </w:rPr>
      </w:pPr>
      <w:r w:rsidRPr="003E2FC3">
        <w:rPr>
          <w:rFonts w:ascii="Times New Roman" w:hAnsi="Times New Roman" w:cs="Times New Roman"/>
          <w:sz w:val="24"/>
          <w:szCs w:val="24"/>
        </w:rPr>
        <w:t>This study will focus on assessing the risk management practices employed in ongoing and recently completed building construction projects within Kwara State, Nigeria. The assessment will cover the various stages of the project lifecycle, from inception to completion.</w:t>
      </w:r>
    </w:p>
    <w:p w:rsidR="006D705D" w:rsidRPr="003E2FC3" w:rsidRDefault="006D705D" w:rsidP="006D705D">
      <w:pPr>
        <w:spacing w:line="360" w:lineRule="auto"/>
        <w:jc w:val="both"/>
        <w:rPr>
          <w:rFonts w:ascii="Times New Roman" w:hAnsi="Times New Roman" w:cs="Times New Roman"/>
          <w:sz w:val="24"/>
          <w:szCs w:val="24"/>
        </w:rPr>
      </w:pPr>
      <w:r w:rsidRPr="003E2FC3">
        <w:rPr>
          <w:rFonts w:ascii="Times New Roman" w:hAnsi="Times New Roman" w:cs="Times New Roman"/>
          <w:sz w:val="24"/>
          <w:szCs w:val="24"/>
        </w:rPr>
        <w:t>However, the study may be subject to certain limitations, including, the number of construction projects accessible for data collection this will influence the generality of the findings, the geographical focus the specific to the context of study area regions with different socio-economic and industry characteristics.</w:t>
      </w:r>
    </w:p>
    <w:p w:rsidR="006D705D" w:rsidRDefault="006D705D" w:rsidP="006D705D">
      <w:pPr>
        <w:spacing w:line="360" w:lineRule="auto"/>
        <w:jc w:val="both"/>
        <w:rPr>
          <w:rFonts w:ascii="Times New Roman" w:hAnsi="Times New Roman" w:cs="Times New Roman"/>
          <w:sz w:val="24"/>
          <w:szCs w:val="24"/>
        </w:rPr>
      </w:pPr>
      <w:r w:rsidRPr="003E2FC3">
        <w:rPr>
          <w:rFonts w:ascii="Times New Roman" w:hAnsi="Times New Roman" w:cs="Times New Roman"/>
          <w:sz w:val="24"/>
          <w:szCs w:val="24"/>
        </w:rPr>
        <w:lastRenderedPageBreak/>
        <w:t>The focus will be considering the respondents such as, the project manager, the contractors, the clients, the quantity surveyors, the builder technology, the architectural and civil engineers, their concept on risk management will be examine and assess.</w:t>
      </w:r>
    </w:p>
    <w:p w:rsidR="00FC2EF4" w:rsidRDefault="00FC2EF4" w:rsidP="006D705D">
      <w:pPr>
        <w:spacing w:line="360" w:lineRule="auto"/>
        <w:jc w:val="both"/>
        <w:rPr>
          <w:rFonts w:ascii="Times New Roman" w:hAnsi="Times New Roman" w:cs="Times New Roman"/>
          <w:sz w:val="24"/>
          <w:szCs w:val="24"/>
        </w:rPr>
      </w:pPr>
    </w:p>
    <w:p w:rsidR="00FC2EF4" w:rsidRPr="00FC2EF4" w:rsidRDefault="00FC2EF4" w:rsidP="00205F54">
      <w:pPr>
        <w:pStyle w:val="Heading1"/>
        <w:ind w:left="2160" w:firstLine="720"/>
      </w:pPr>
      <w:r w:rsidRPr="00FC2EF4">
        <w:t xml:space="preserve">CHAPTER TWO </w:t>
      </w:r>
    </w:p>
    <w:p w:rsidR="006D705D" w:rsidRPr="00D63BA8" w:rsidRDefault="006D705D" w:rsidP="00205F54">
      <w:pPr>
        <w:pStyle w:val="Heading1"/>
      </w:pPr>
      <w:r w:rsidRPr="00D63BA8">
        <w:t xml:space="preserve"> </w:t>
      </w:r>
      <w:r w:rsidR="00FC2EF4">
        <w:t xml:space="preserve">2.0 </w:t>
      </w:r>
      <w:r w:rsidRPr="00D63BA8">
        <w:t>Literature Review</w:t>
      </w:r>
    </w:p>
    <w:p w:rsidR="006D705D" w:rsidRPr="00D63BA8" w:rsidRDefault="00FC2EF4" w:rsidP="00205F54">
      <w:pPr>
        <w:pStyle w:val="Heading1"/>
      </w:pPr>
      <w:r>
        <w:t xml:space="preserve">2.1 </w:t>
      </w:r>
      <w:r w:rsidR="006D705D" w:rsidRPr="00D63BA8">
        <w:t>Introduction</w:t>
      </w:r>
    </w:p>
    <w:p w:rsidR="006D705D" w:rsidRDefault="006D705D" w:rsidP="006D705D">
      <w:pPr>
        <w:spacing w:line="360" w:lineRule="auto"/>
        <w:jc w:val="both"/>
        <w:rPr>
          <w:rFonts w:ascii="Times New Roman" w:hAnsi="Times New Roman" w:cs="Times New Roman"/>
          <w:sz w:val="24"/>
          <w:szCs w:val="24"/>
        </w:rPr>
      </w:pPr>
      <w:r w:rsidRPr="00D63BA8">
        <w:rPr>
          <w:rFonts w:ascii="Times New Roman" w:hAnsi="Times New Roman" w:cs="Times New Roman"/>
          <w:sz w:val="24"/>
          <w:szCs w:val="24"/>
        </w:rPr>
        <w:t xml:space="preserve">This chapter provides a comprehensive review of existing literature relevant to the assessment of risk management practices in building construction projects. It </w:t>
      </w:r>
      <w:r>
        <w:rPr>
          <w:rFonts w:ascii="Times New Roman" w:hAnsi="Times New Roman" w:cs="Times New Roman"/>
          <w:sz w:val="24"/>
          <w:szCs w:val="24"/>
        </w:rPr>
        <w:t xml:space="preserve">will </w:t>
      </w:r>
      <w:r w:rsidRPr="00D63BA8">
        <w:rPr>
          <w:rFonts w:ascii="Times New Roman" w:hAnsi="Times New Roman" w:cs="Times New Roman"/>
          <w:sz w:val="24"/>
          <w:szCs w:val="24"/>
        </w:rPr>
        <w:t xml:space="preserve">examines </w:t>
      </w:r>
      <w:r>
        <w:rPr>
          <w:rFonts w:ascii="Times New Roman" w:hAnsi="Times New Roman" w:cs="Times New Roman"/>
          <w:sz w:val="24"/>
          <w:szCs w:val="24"/>
        </w:rPr>
        <w:t>theoretical framework of risk m</w:t>
      </w:r>
      <w:r w:rsidRPr="00616124">
        <w:rPr>
          <w:rFonts w:ascii="Times New Roman" w:hAnsi="Times New Roman" w:cs="Times New Roman"/>
          <w:sz w:val="24"/>
          <w:szCs w:val="24"/>
        </w:rPr>
        <w:t>anagement</w:t>
      </w:r>
      <w:r>
        <w:rPr>
          <w:rFonts w:ascii="Times New Roman" w:hAnsi="Times New Roman" w:cs="Times New Roman"/>
          <w:sz w:val="24"/>
          <w:szCs w:val="24"/>
        </w:rPr>
        <w:t xml:space="preserve">, the </w:t>
      </w:r>
      <w:r w:rsidRPr="00D63BA8">
        <w:rPr>
          <w:rFonts w:ascii="Times New Roman" w:hAnsi="Times New Roman" w:cs="Times New Roman"/>
          <w:sz w:val="24"/>
          <w:szCs w:val="24"/>
        </w:rPr>
        <w:t xml:space="preserve">underpinnings of </w:t>
      </w:r>
      <w:r>
        <w:rPr>
          <w:rFonts w:ascii="Times New Roman" w:hAnsi="Times New Roman" w:cs="Times New Roman"/>
          <w:sz w:val="24"/>
          <w:szCs w:val="24"/>
        </w:rPr>
        <w:t xml:space="preserve">common </w:t>
      </w:r>
      <w:r w:rsidRPr="00D63BA8">
        <w:rPr>
          <w:rFonts w:ascii="Times New Roman" w:hAnsi="Times New Roman" w:cs="Times New Roman"/>
          <w:sz w:val="24"/>
          <w:szCs w:val="24"/>
        </w:rPr>
        <w:t xml:space="preserve">risk </w:t>
      </w:r>
      <w:r>
        <w:rPr>
          <w:rFonts w:ascii="Times New Roman" w:hAnsi="Times New Roman" w:cs="Times New Roman"/>
          <w:sz w:val="24"/>
          <w:szCs w:val="24"/>
        </w:rPr>
        <w:t xml:space="preserve">prioritized in the building construction project in the study area, </w:t>
      </w:r>
      <w:r w:rsidRPr="00D63BA8">
        <w:rPr>
          <w:rFonts w:ascii="Times New Roman" w:hAnsi="Times New Roman" w:cs="Times New Roman"/>
          <w:sz w:val="24"/>
          <w:szCs w:val="24"/>
        </w:rPr>
        <w:t>explores the specific</w:t>
      </w:r>
      <w:r>
        <w:rPr>
          <w:rFonts w:ascii="Times New Roman" w:hAnsi="Times New Roman" w:cs="Times New Roman"/>
          <w:sz w:val="24"/>
          <w:szCs w:val="24"/>
        </w:rPr>
        <w:t xml:space="preserve"> </w:t>
      </w:r>
      <w:r w:rsidRPr="004E0152">
        <w:rPr>
          <w:rFonts w:ascii="Times New Roman" w:hAnsi="Times New Roman" w:cs="Times New Roman"/>
          <w:sz w:val="24"/>
          <w:szCs w:val="24"/>
        </w:rPr>
        <w:t>risk man</w:t>
      </w:r>
      <w:r>
        <w:rPr>
          <w:rFonts w:ascii="Times New Roman" w:hAnsi="Times New Roman" w:cs="Times New Roman"/>
          <w:sz w:val="24"/>
          <w:szCs w:val="24"/>
        </w:rPr>
        <w:t>agement tools and techniques</w:t>
      </w:r>
      <w:r w:rsidRPr="004E0152">
        <w:rPr>
          <w:rFonts w:ascii="Times New Roman" w:hAnsi="Times New Roman" w:cs="Times New Roman"/>
          <w:sz w:val="24"/>
          <w:szCs w:val="24"/>
        </w:rPr>
        <w:t xml:space="preserve"> currently utilized in building construction projects</w:t>
      </w:r>
      <w:r>
        <w:rPr>
          <w:rFonts w:ascii="Times New Roman" w:hAnsi="Times New Roman" w:cs="Times New Roman"/>
          <w:sz w:val="24"/>
          <w:szCs w:val="24"/>
        </w:rPr>
        <w:t xml:space="preserve">, and </w:t>
      </w:r>
      <w:r w:rsidRPr="00D63BA8">
        <w:rPr>
          <w:rFonts w:ascii="Times New Roman" w:hAnsi="Times New Roman" w:cs="Times New Roman"/>
          <w:sz w:val="24"/>
          <w:szCs w:val="24"/>
        </w:rPr>
        <w:t xml:space="preserve">evaluate the significant of risk management practices in building </w:t>
      </w:r>
      <w:r>
        <w:rPr>
          <w:rFonts w:ascii="Times New Roman" w:hAnsi="Times New Roman" w:cs="Times New Roman"/>
          <w:sz w:val="24"/>
          <w:szCs w:val="24"/>
        </w:rPr>
        <w:t xml:space="preserve">construction projects. </w:t>
      </w:r>
      <w:r w:rsidRPr="00D63BA8">
        <w:rPr>
          <w:rFonts w:ascii="Times New Roman" w:hAnsi="Times New Roman" w:cs="Times New Roman"/>
          <w:sz w:val="24"/>
          <w:szCs w:val="24"/>
        </w:rPr>
        <w:t>Furthermore, this chapter will delve into the unique characteristics and challenges of the co</w:t>
      </w:r>
      <w:r>
        <w:rPr>
          <w:rFonts w:ascii="Times New Roman" w:hAnsi="Times New Roman" w:cs="Times New Roman"/>
          <w:sz w:val="24"/>
          <w:szCs w:val="24"/>
        </w:rPr>
        <w:t>nstruction sector in the study area</w:t>
      </w:r>
      <w:r w:rsidRPr="00D63BA8">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D63BA8">
        <w:rPr>
          <w:rFonts w:ascii="Times New Roman" w:hAnsi="Times New Roman" w:cs="Times New Roman"/>
          <w:sz w:val="24"/>
          <w:szCs w:val="24"/>
        </w:rPr>
        <w:t>providing a contextual backdrop for the study.</w:t>
      </w:r>
    </w:p>
    <w:p w:rsidR="006D705D" w:rsidRDefault="006D705D" w:rsidP="001C324A">
      <w:pPr>
        <w:pStyle w:val="Heading1"/>
      </w:pPr>
      <w:r w:rsidRPr="00616124">
        <w:t xml:space="preserve">2.1 Theoretical </w:t>
      </w:r>
      <w:r>
        <w:t>Framework o</w:t>
      </w:r>
      <w:r w:rsidRPr="00616124">
        <w:t>f Risk Management</w:t>
      </w:r>
    </w:p>
    <w:p w:rsidR="006D705D" w:rsidRDefault="006D705D" w:rsidP="006D705D">
      <w:pPr>
        <w:spacing w:line="360" w:lineRule="auto"/>
        <w:jc w:val="both"/>
        <w:rPr>
          <w:rFonts w:ascii="Times New Roman" w:hAnsi="Times New Roman" w:cs="Times New Roman"/>
          <w:sz w:val="24"/>
          <w:szCs w:val="24"/>
        </w:rPr>
      </w:pPr>
      <w:r>
        <w:rPr>
          <w:rFonts w:ascii="Times New Roman" w:hAnsi="Times New Roman" w:cs="Times New Roman"/>
          <w:sz w:val="24"/>
          <w:szCs w:val="24"/>
        </w:rPr>
        <w:t>Marttila, (2024), posited that t</w:t>
      </w:r>
      <w:r w:rsidRPr="00616124">
        <w:rPr>
          <w:rFonts w:ascii="Times New Roman" w:hAnsi="Times New Roman" w:cs="Times New Roman"/>
          <w:sz w:val="24"/>
          <w:szCs w:val="24"/>
        </w:rPr>
        <w:t>he construction industr</w:t>
      </w:r>
      <w:r>
        <w:rPr>
          <w:rFonts w:ascii="Times New Roman" w:hAnsi="Times New Roman" w:cs="Times New Roman"/>
          <w:sz w:val="24"/>
          <w:szCs w:val="24"/>
        </w:rPr>
        <w:t>y presents unique theoretical framework of</w:t>
      </w:r>
      <w:r w:rsidRPr="00616124">
        <w:rPr>
          <w:rFonts w:ascii="Times New Roman" w:hAnsi="Times New Roman" w:cs="Times New Roman"/>
          <w:sz w:val="24"/>
          <w:szCs w:val="24"/>
        </w:rPr>
        <w:t xml:space="preserve"> risk management due to its project-based nature,</w:t>
      </w:r>
      <w:r>
        <w:rPr>
          <w:rFonts w:ascii="Times New Roman" w:hAnsi="Times New Roman" w:cs="Times New Roman"/>
          <w:sz w:val="24"/>
          <w:szCs w:val="24"/>
        </w:rPr>
        <w:t xml:space="preserve"> the complexity, the</w:t>
      </w:r>
      <w:r w:rsidRPr="00616124">
        <w:rPr>
          <w:rFonts w:ascii="Times New Roman" w:hAnsi="Times New Roman" w:cs="Times New Roman"/>
          <w:sz w:val="24"/>
          <w:szCs w:val="24"/>
        </w:rPr>
        <w:t xml:space="preserve"> long durations, i</w:t>
      </w:r>
      <w:r>
        <w:rPr>
          <w:rFonts w:ascii="Times New Roman" w:hAnsi="Times New Roman" w:cs="Times New Roman"/>
          <w:sz w:val="24"/>
          <w:szCs w:val="24"/>
        </w:rPr>
        <w:t xml:space="preserve">nvolvement of multiple parties with the </w:t>
      </w:r>
      <w:r w:rsidRPr="00616124">
        <w:rPr>
          <w:rFonts w:ascii="Times New Roman" w:hAnsi="Times New Roman" w:cs="Times New Roman"/>
          <w:sz w:val="24"/>
          <w:szCs w:val="24"/>
        </w:rPr>
        <w:t xml:space="preserve">exposure to external factors, and often </w:t>
      </w:r>
      <w:r>
        <w:rPr>
          <w:rFonts w:ascii="Times New Roman" w:hAnsi="Times New Roman" w:cs="Times New Roman"/>
          <w:sz w:val="24"/>
          <w:szCs w:val="24"/>
        </w:rPr>
        <w:t>complex technical requirements and various c</w:t>
      </w:r>
      <w:r w:rsidRPr="00616124">
        <w:rPr>
          <w:rFonts w:ascii="Times New Roman" w:hAnsi="Times New Roman" w:cs="Times New Roman"/>
          <w:sz w:val="24"/>
          <w:szCs w:val="24"/>
        </w:rPr>
        <w:t>ommon categories of risks in construction projects include</w:t>
      </w:r>
      <w:r>
        <w:rPr>
          <w:rFonts w:ascii="Times New Roman" w:hAnsi="Times New Roman" w:cs="Times New Roman"/>
          <w:sz w:val="24"/>
          <w:szCs w:val="24"/>
        </w:rPr>
        <w:t>s, technical r</w:t>
      </w:r>
      <w:r w:rsidRPr="00EA3295">
        <w:rPr>
          <w:rFonts w:ascii="Times New Roman" w:hAnsi="Times New Roman" w:cs="Times New Roman"/>
          <w:sz w:val="24"/>
          <w:szCs w:val="24"/>
        </w:rPr>
        <w:t>isks</w:t>
      </w:r>
      <w:r>
        <w:rPr>
          <w:rFonts w:ascii="Times New Roman" w:hAnsi="Times New Roman" w:cs="Times New Roman"/>
          <w:sz w:val="24"/>
          <w:szCs w:val="24"/>
        </w:rPr>
        <w:t>, f</w:t>
      </w:r>
      <w:r w:rsidRPr="00EA3295">
        <w:rPr>
          <w:rFonts w:ascii="Times New Roman" w:hAnsi="Times New Roman" w:cs="Times New Roman"/>
          <w:sz w:val="24"/>
          <w:szCs w:val="24"/>
        </w:rPr>
        <w:t>inanc</w:t>
      </w:r>
      <w:r>
        <w:rPr>
          <w:rFonts w:ascii="Times New Roman" w:hAnsi="Times New Roman" w:cs="Times New Roman"/>
          <w:sz w:val="24"/>
          <w:szCs w:val="24"/>
        </w:rPr>
        <w:t>ial r</w:t>
      </w:r>
      <w:r w:rsidRPr="00EA3295">
        <w:rPr>
          <w:rFonts w:ascii="Times New Roman" w:hAnsi="Times New Roman" w:cs="Times New Roman"/>
          <w:sz w:val="24"/>
          <w:szCs w:val="24"/>
        </w:rPr>
        <w:t>isks</w:t>
      </w:r>
      <w:r>
        <w:rPr>
          <w:rFonts w:ascii="Times New Roman" w:hAnsi="Times New Roman" w:cs="Times New Roman"/>
          <w:sz w:val="24"/>
          <w:szCs w:val="24"/>
        </w:rPr>
        <w:t>, and schedule r</w:t>
      </w:r>
      <w:r w:rsidRPr="00EA3295">
        <w:rPr>
          <w:rFonts w:ascii="Times New Roman" w:hAnsi="Times New Roman" w:cs="Times New Roman"/>
          <w:sz w:val="24"/>
          <w:szCs w:val="24"/>
        </w:rPr>
        <w:t>isks</w:t>
      </w:r>
      <w:r>
        <w:rPr>
          <w:rFonts w:ascii="Times New Roman" w:hAnsi="Times New Roman" w:cs="Times New Roman"/>
          <w:sz w:val="24"/>
          <w:szCs w:val="24"/>
        </w:rPr>
        <w:t>. While, Hora, (2024), further explained that risks managements consists of legal and regulatory r</w:t>
      </w:r>
      <w:r w:rsidRPr="00EA3295">
        <w:rPr>
          <w:rFonts w:ascii="Times New Roman" w:hAnsi="Times New Roman" w:cs="Times New Roman"/>
          <w:sz w:val="24"/>
          <w:szCs w:val="24"/>
        </w:rPr>
        <w:t>isks</w:t>
      </w:r>
      <w:r>
        <w:rPr>
          <w:rFonts w:ascii="Times New Roman" w:hAnsi="Times New Roman" w:cs="Times New Roman"/>
          <w:sz w:val="24"/>
          <w:szCs w:val="24"/>
        </w:rPr>
        <w:t>, environmental r</w:t>
      </w:r>
      <w:r w:rsidRPr="00EA3295">
        <w:rPr>
          <w:rFonts w:ascii="Times New Roman" w:hAnsi="Times New Roman" w:cs="Times New Roman"/>
          <w:sz w:val="24"/>
          <w:szCs w:val="24"/>
        </w:rPr>
        <w:t>isks</w:t>
      </w:r>
      <w:r>
        <w:rPr>
          <w:rFonts w:ascii="Times New Roman" w:hAnsi="Times New Roman" w:cs="Times New Roman"/>
          <w:sz w:val="24"/>
          <w:szCs w:val="24"/>
        </w:rPr>
        <w:t>, safety r</w:t>
      </w:r>
      <w:r w:rsidRPr="00EA3295">
        <w:rPr>
          <w:rFonts w:ascii="Times New Roman" w:hAnsi="Times New Roman" w:cs="Times New Roman"/>
          <w:sz w:val="24"/>
          <w:szCs w:val="24"/>
        </w:rPr>
        <w:t>isks</w:t>
      </w:r>
      <w:r>
        <w:rPr>
          <w:rFonts w:ascii="Times New Roman" w:hAnsi="Times New Roman" w:cs="Times New Roman"/>
          <w:sz w:val="24"/>
          <w:szCs w:val="24"/>
        </w:rPr>
        <w:t xml:space="preserve"> and political and economic r</w:t>
      </w:r>
      <w:r w:rsidRPr="00EA3295">
        <w:rPr>
          <w:rFonts w:ascii="Times New Roman" w:hAnsi="Times New Roman" w:cs="Times New Roman"/>
          <w:sz w:val="24"/>
          <w:szCs w:val="24"/>
        </w:rPr>
        <w:t>isks</w:t>
      </w:r>
      <w:r>
        <w:rPr>
          <w:rFonts w:ascii="Times New Roman" w:hAnsi="Times New Roman" w:cs="Times New Roman"/>
          <w:sz w:val="24"/>
          <w:szCs w:val="24"/>
        </w:rPr>
        <w:t xml:space="preserve"> and also social and cultural r</w:t>
      </w:r>
      <w:r w:rsidRPr="007D1ABC">
        <w:rPr>
          <w:rFonts w:ascii="Times New Roman" w:hAnsi="Times New Roman" w:cs="Times New Roman"/>
          <w:sz w:val="24"/>
          <w:szCs w:val="24"/>
        </w:rPr>
        <w:t>isks</w:t>
      </w:r>
      <w:r>
        <w:rPr>
          <w:rFonts w:ascii="Times New Roman" w:hAnsi="Times New Roman" w:cs="Times New Roman"/>
          <w:sz w:val="24"/>
          <w:szCs w:val="24"/>
        </w:rPr>
        <w:t>.</w:t>
      </w:r>
    </w:p>
    <w:p w:rsidR="006D705D" w:rsidRDefault="006D705D" w:rsidP="001C324A">
      <w:pPr>
        <w:pStyle w:val="Heading1"/>
      </w:pPr>
      <w:r>
        <w:t>2.1.1 Technical r</w:t>
      </w:r>
      <w:r w:rsidRPr="007D1ABC">
        <w:t>isk</w:t>
      </w:r>
      <w:r>
        <w:t>s</w:t>
      </w:r>
    </w:p>
    <w:p w:rsidR="006D705D" w:rsidRDefault="006D705D" w:rsidP="006D705D">
      <w:pPr>
        <w:tabs>
          <w:tab w:val="left" w:pos="2863"/>
        </w:tabs>
        <w:spacing w:line="360" w:lineRule="auto"/>
        <w:jc w:val="both"/>
        <w:rPr>
          <w:rFonts w:ascii="Times New Roman" w:hAnsi="Times New Roman" w:cs="Times New Roman"/>
          <w:sz w:val="24"/>
          <w:szCs w:val="24"/>
        </w:rPr>
      </w:pPr>
      <w:r w:rsidRPr="00C94BE4">
        <w:rPr>
          <w:rFonts w:ascii="Times New Roman" w:hAnsi="Times New Roman" w:cs="Times New Roman"/>
          <w:sz w:val="24"/>
          <w:szCs w:val="24"/>
        </w:rPr>
        <w:t xml:space="preserve">According to </w:t>
      </w:r>
      <w:r>
        <w:rPr>
          <w:rFonts w:ascii="Times New Roman" w:hAnsi="Times New Roman" w:cs="Times New Roman"/>
          <w:sz w:val="24"/>
          <w:szCs w:val="24"/>
        </w:rPr>
        <w:t>Poshdar, et al., (2021)</w:t>
      </w:r>
      <w:r w:rsidRPr="00C94BE4">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says that technical risks associated from the</w:t>
      </w:r>
      <w:r w:rsidRPr="006F58A8">
        <w:rPr>
          <w:rFonts w:ascii="Times New Roman" w:hAnsi="Times New Roman" w:cs="Times New Roman"/>
          <w:sz w:val="24"/>
          <w:szCs w:val="24"/>
        </w:rPr>
        <w:t xml:space="preserve"> design errors, construction defects, material failures, and technological challenges</w:t>
      </w:r>
      <w:r>
        <w:rPr>
          <w:rFonts w:ascii="Times New Roman" w:hAnsi="Times New Roman" w:cs="Times New Roman"/>
          <w:sz w:val="24"/>
          <w:szCs w:val="24"/>
        </w:rPr>
        <w:t>, that prone to construction workability in line with designed approved by the team. However, t</w:t>
      </w:r>
      <w:r w:rsidRPr="00C94BE4">
        <w:rPr>
          <w:rFonts w:ascii="Times New Roman" w:hAnsi="Times New Roman" w:cs="Times New Roman"/>
          <w:sz w:val="24"/>
          <w:szCs w:val="24"/>
        </w:rPr>
        <w:t>echnical risks refer to potential issues related to technology, infrastructure, or</w:t>
      </w:r>
      <w:r>
        <w:rPr>
          <w:rFonts w:ascii="Times New Roman" w:hAnsi="Times New Roman" w:cs="Times New Roman"/>
          <w:sz w:val="24"/>
          <w:szCs w:val="24"/>
        </w:rPr>
        <w:t xml:space="preserve"> technical aspects of a </w:t>
      </w:r>
      <w:proofErr w:type="gramStart"/>
      <w:r>
        <w:rPr>
          <w:rFonts w:ascii="Times New Roman" w:hAnsi="Times New Roman" w:cs="Times New Roman"/>
          <w:sz w:val="24"/>
          <w:szCs w:val="24"/>
        </w:rPr>
        <w:lastRenderedPageBreak/>
        <w:t>project,</w:t>
      </w:r>
      <w:proofErr w:type="gramEnd"/>
      <w:r>
        <w:rPr>
          <w:rFonts w:ascii="Times New Roman" w:hAnsi="Times New Roman" w:cs="Times New Roman"/>
          <w:sz w:val="24"/>
          <w:szCs w:val="24"/>
        </w:rPr>
        <w:t xml:space="preserve"> t</w:t>
      </w:r>
      <w:r w:rsidRPr="00C94BE4">
        <w:rPr>
          <w:rFonts w:ascii="Times New Roman" w:hAnsi="Times New Roman" w:cs="Times New Roman"/>
          <w:sz w:val="24"/>
          <w:szCs w:val="24"/>
        </w:rPr>
        <w:t xml:space="preserve">hese risks can impact project </w:t>
      </w:r>
      <w:r>
        <w:rPr>
          <w:rFonts w:ascii="Times New Roman" w:hAnsi="Times New Roman" w:cs="Times New Roman"/>
          <w:sz w:val="24"/>
          <w:szCs w:val="24"/>
        </w:rPr>
        <w:t>timelines and quality, if not measured causes the financial budgets of the project, e</w:t>
      </w:r>
      <w:r w:rsidRPr="00231074">
        <w:rPr>
          <w:rFonts w:ascii="Times New Roman" w:hAnsi="Times New Roman" w:cs="Times New Roman"/>
          <w:sz w:val="24"/>
          <w:szCs w:val="24"/>
        </w:rPr>
        <w:t xml:space="preserve">ffective technical risk management helps </w:t>
      </w:r>
      <w:r>
        <w:rPr>
          <w:rFonts w:ascii="Times New Roman" w:hAnsi="Times New Roman" w:cs="Times New Roman"/>
          <w:sz w:val="24"/>
          <w:szCs w:val="24"/>
        </w:rPr>
        <w:t xml:space="preserve">to </w:t>
      </w:r>
      <w:r w:rsidRPr="00231074">
        <w:rPr>
          <w:rFonts w:ascii="Times New Roman" w:hAnsi="Times New Roman" w:cs="Times New Roman"/>
          <w:sz w:val="24"/>
          <w:szCs w:val="24"/>
        </w:rPr>
        <w:t>minimize disruptions, ensure project stability, and maintain quality</w:t>
      </w:r>
    </w:p>
    <w:p w:rsidR="00FC2EF4" w:rsidRDefault="00FC2EF4" w:rsidP="006D705D">
      <w:pPr>
        <w:tabs>
          <w:tab w:val="left" w:pos="2863"/>
        </w:tabs>
        <w:spacing w:line="360" w:lineRule="auto"/>
        <w:jc w:val="both"/>
        <w:rPr>
          <w:rFonts w:ascii="Times New Roman" w:hAnsi="Times New Roman" w:cs="Times New Roman"/>
          <w:sz w:val="24"/>
          <w:szCs w:val="24"/>
        </w:rPr>
      </w:pPr>
    </w:p>
    <w:p w:rsidR="00FC2EF4" w:rsidRPr="00231074" w:rsidRDefault="00FC2EF4" w:rsidP="006D705D">
      <w:pPr>
        <w:tabs>
          <w:tab w:val="left" w:pos="2863"/>
        </w:tabs>
        <w:spacing w:line="360" w:lineRule="auto"/>
        <w:jc w:val="both"/>
        <w:rPr>
          <w:rFonts w:ascii="Times New Roman" w:hAnsi="Times New Roman" w:cs="Times New Roman"/>
          <w:sz w:val="24"/>
          <w:szCs w:val="24"/>
        </w:rPr>
      </w:pPr>
    </w:p>
    <w:p w:rsidR="006D705D" w:rsidRDefault="006D705D" w:rsidP="001C324A">
      <w:pPr>
        <w:pStyle w:val="Heading1"/>
      </w:pPr>
      <w:r>
        <w:t>2.1.2 Financial risks</w:t>
      </w:r>
      <w:r w:rsidRPr="006F58A8">
        <w:t xml:space="preserve"> </w:t>
      </w:r>
    </w:p>
    <w:p w:rsidR="006D705D" w:rsidRPr="006F5788" w:rsidRDefault="006D705D" w:rsidP="006D705D">
      <w:pPr>
        <w:spacing w:line="360" w:lineRule="auto"/>
        <w:jc w:val="both"/>
        <w:rPr>
          <w:rFonts w:ascii="Times New Roman" w:hAnsi="Times New Roman" w:cs="Times New Roman"/>
          <w:sz w:val="24"/>
          <w:szCs w:val="24"/>
        </w:rPr>
      </w:pPr>
      <w:r>
        <w:rPr>
          <w:rFonts w:ascii="Times New Roman" w:hAnsi="Times New Roman" w:cs="Times New Roman"/>
          <w:sz w:val="24"/>
          <w:szCs w:val="24"/>
        </w:rPr>
        <w:t>Allen, (2012), contend that financial risk these are</w:t>
      </w:r>
      <w:r w:rsidRPr="00231074">
        <w:rPr>
          <w:rFonts w:ascii="Times New Roman" w:hAnsi="Times New Roman" w:cs="Times New Roman"/>
          <w:sz w:val="24"/>
          <w:szCs w:val="24"/>
        </w:rPr>
        <w:t xml:space="preserve"> potential losses or financial ins</w:t>
      </w:r>
      <w:r>
        <w:rPr>
          <w:rFonts w:ascii="Times New Roman" w:hAnsi="Times New Roman" w:cs="Times New Roman"/>
          <w:sz w:val="24"/>
          <w:szCs w:val="24"/>
        </w:rPr>
        <w:t>tability due to various factors, which cut across the market risk, f</w:t>
      </w:r>
      <w:r w:rsidRPr="00231074">
        <w:rPr>
          <w:rFonts w:ascii="Times New Roman" w:hAnsi="Times New Roman" w:cs="Times New Roman"/>
          <w:sz w:val="24"/>
          <w:szCs w:val="24"/>
        </w:rPr>
        <w:t xml:space="preserve">luctuations in market </w:t>
      </w:r>
      <w:r>
        <w:rPr>
          <w:rFonts w:ascii="Times New Roman" w:hAnsi="Times New Roman" w:cs="Times New Roman"/>
          <w:sz w:val="24"/>
          <w:szCs w:val="24"/>
        </w:rPr>
        <w:t>prices or rates, also the credits risk, liquidity risk and operational risk, that affect the in efficient processes within the internal controls and how to converting assets. The financial risk management protect the</w:t>
      </w:r>
      <w:r w:rsidRPr="00392442">
        <w:rPr>
          <w:rFonts w:ascii="Times New Roman" w:hAnsi="Times New Roman" w:cs="Times New Roman"/>
          <w:sz w:val="24"/>
          <w:szCs w:val="24"/>
        </w:rPr>
        <w:t xml:space="preserve"> organizations </w:t>
      </w:r>
      <w:r>
        <w:rPr>
          <w:rFonts w:ascii="Times New Roman" w:hAnsi="Times New Roman" w:cs="Times New Roman"/>
          <w:sz w:val="24"/>
          <w:szCs w:val="24"/>
        </w:rPr>
        <w:t xml:space="preserve">by </w:t>
      </w:r>
      <w:r w:rsidRPr="00392442">
        <w:rPr>
          <w:rFonts w:ascii="Times New Roman" w:hAnsi="Times New Roman" w:cs="Times New Roman"/>
          <w:sz w:val="24"/>
          <w:szCs w:val="24"/>
        </w:rPr>
        <w:t xml:space="preserve">maintain </w:t>
      </w:r>
      <w:r>
        <w:rPr>
          <w:rFonts w:ascii="Times New Roman" w:hAnsi="Times New Roman" w:cs="Times New Roman"/>
          <w:sz w:val="24"/>
          <w:szCs w:val="24"/>
        </w:rPr>
        <w:t xml:space="preserve">the </w:t>
      </w:r>
      <w:r w:rsidRPr="00392442">
        <w:rPr>
          <w:rFonts w:ascii="Times New Roman" w:hAnsi="Times New Roman" w:cs="Times New Roman"/>
          <w:sz w:val="24"/>
          <w:szCs w:val="24"/>
        </w:rPr>
        <w:t>stability, minimize loss</w:t>
      </w:r>
      <w:r>
        <w:rPr>
          <w:rFonts w:ascii="Times New Roman" w:hAnsi="Times New Roman" w:cs="Times New Roman"/>
          <w:sz w:val="24"/>
          <w:szCs w:val="24"/>
        </w:rPr>
        <w:t xml:space="preserve">es, and achieve financial goals, also ensures the resources levelling are attained from the schedule and package activities or the tasks from the project. </w:t>
      </w:r>
    </w:p>
    <w:p w:rsidR="006D705D" w:rsidRDefault="006D705D" w:rsidP="001C324A">
      <w:pPr>
        <w:pStyle w:val="Heading1"/>
      </w:pPr>
      <w:r>
        <w:t>2.1.3 Schedule and safety r</w:t>
      </w:r>
      <w:r w:rsidRPr="006F58A8">
        <w:t>isks</w:t>
      </w:r>
    </w:p>
    <w:p w:rsidR="006D705D" w:rsidRDefault="006D705D" w:rsidP="006D705D">
      <w:pPr>
        <w:spacing w:line="360" w:lineRule="auto"/>
        <w:jc w:val="both"/>
        <w:rPr>
          <w:rFonts w:ascii="Times New Roman" w:hAnsi="Times New Roman" w:cs="Times New Roman"/>
          <w:sz w:val="24"/>
          <w:szCs w:val="24"/>
        </w:rPr>
      </w:pPr>
      <w:r>
        <w:rPr>
          <w:rFonts w:ascii="Times New Roman" w:hAnsi="Times New Roman" w:cs="Times New Roman"/>
          <w:sz w:val="24"/>
          <w:szCs w:val="24"/>
        </w:rPr>
        <w:t>Ahmed, (2024), pinpoint that e</w:t>
      </w:r>
      <w:r w:rsidRPr="006F5788">
        <w:rPr>
          <w:rFonts w:ascii="Times New Roman" w:hAnsi="Times New Roman" w:cs="Times New Roman"/>
          <w:sz w:val="24"/>
          <w:szCs w:val="24"/>
        </w:rPr>
        <w:t xml:space="preserve">ffective management of schedule and safety risks </w:t>
      </w:r>
      <w:r>
        <w:rPr>
          <w:rFonts w:ascii="Times New Roman" w:hAnsi="Times New Roman" w:cs="Times New Roman"/>
          <w:sz w:val="24"/>
          <w:szCs w:val="24"/>
        </w:rPr>
        <w:t xml:space="preserve">this to </w:t>
      </w:r>
      <w:r w:rsidRPr="006F5788">
        <w:rPr>
          <w:rFonts w:ascii="Times New Roman" w:hAnsi="Times New Roman" w:cs="Times New Roman"/>
          <w:sz w:val="24"/>
          <w:szCs w:val="24"/>
        </w:rPr>
        <w:t>ensures project timelines are met while maintai</w:t>
      </w:r>
      <w:r>
        <w:rPr>
          <w:rFonts w:ascii="Times New Roman" w:hAnsi="Times New Roman" w:cs="Times New Roman"/>
          <w:sz w:val="24"/>
          <w:szCs w:val="24"/>
        </w:rPr>
        <w:t>ning a safe working environment, that guides external factors such as, delays, dependencies, the resources milestone, on the personnel and equipments. The schedule and safety risk are to ensure the workplace are free from accidents and injuries to the workers, the hazardous and noise condition were control within the construction environment, this is to regulate, and review progress</w:t>
      </w:r>
      <w:r w:rsidRPr="00E536E6">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E536E6">
        <w:rPr>
          <w:rFonts w:ascii="Times New Roman" w:hAnsi="Times New Roman" w:cs="Times New Roman"/>
          <w:sz w:val="24"/>
          <w:szCs w:val="24"/>
        </w:rPr>
        <w:t>safety</w:t>
      </w:r>
      <w:r>
        <w:rPr>
          <w:rFonts w:ascii="Times New Roman" w:hAnsi="Times New Roman" w:cs="Times New Roman"/>
          <w:sz w:val="24"/>
          <w:szCs w:val="24"/>
        </w:rPr>
        <w:t xml:space="preserve">. </w:t>
      </w:r>
    </w:p>
    <w:p w:rsidR="006D705D" w:rsidRDefault="006D705D" w:rsidP="001C324A">
      <w:pPr>
        <w:pStyle w:val="Heading1"/>
      </w:pPr>
      <w:r>
        <w:t>2.1.4 Legal and regulatory risks</w:t>
      </w:r>
    </w:p>
    <w:p w:rsidR="006D705D" w:rsidRPr="00576975" w:rsidRDefault="006D705D" w:rsidP="006D705D">
      <w:pPr>
        <w:spacing w:line="360" w:lineRule="auto"/>
        <w:jc w:val="both"/>
        <w:rPr>
          <w:rFonts w:ascii="Times New Roman" w:hAnsi="Times New Roman" w:cs="Times New Roman"/>
          <w:sz w:val="24"/>
          <w:szCs w:val="24"/>
        </w:rPr>
      </w:pPr>
      <w:r>
        <w:rPr>
          <w:rFonts w:ascii="Times New Roman" w:hAnsi="Times New Roman" w:cs="Times New Roman"/>
          <w:sz w:val="24"/>
          <w:szCs w:val="24"/>
        </w:rPr>
        <w:t>Arjoon, (2016)</w:t>
      </w:r>
      <w:r w:rsidRPr="00576975">
        <w:rPr>
          <w:rFonts w:ascii="Times New Roman" w:hAnsi="Times New Roman" w:cs="Times New Roman"/>
          <w:sz w:val="24"/>
          <w:szCs w:val="24"/>
        </w:rPr>
        <w:t>, argued that legal and regulatory is the context that evaluate the performance and act of guides that ensure all necessary risks follows the compliance under the normal law and professional act that govern the company, industries, and others organizations n</w:t>
      </w:r>
      <w:r>
        <w:rPr>
          <w:rFonts w:ascii="Times New Roman" w:hAnsi="Times New Roman" w:cs="Times New Roman"/>
          <w:sz w:val="24"/>
          <w:szCs w:val="24"/>
        </w:rPr>
        <w:t>eeds to compliance. However, Tungland, (2012)</w:t>
      </w:r>
      <w:r w:rsidRPr="00576975">
        <w:rPr>
          <w:rFonts w:ascii="Times New Roman" w:hAnsi="Times New Roman" w:cs="Times New Roman"/>
          <w:sz w:val="24"/>
          <w:szCs w:val="24"/>
        </w:rPr>
        <w:t>, explained that legal and regulatory risks refer to potential non-compliance with laws, regulations, or industry standards, that resulting in risk assessments, identify potential compliance gaps, such as, fines and penalties, loss of public trust or reputation and led to legal disputes or lawsuits from the parties involved.</w:t>
      </w:r>
    </w:p>
    <w:p w:rsidR="006D705D" w:rsidRDefault="006D705D" w:rsidP="001C324A">
      <w:pPr>
        <w:pStyle w:val="Heading1"/>
      </w:pPr>
      <w:r w:rsidRPr="006F58A8">
        <w:lastRenderedPageBreak/>
        <w:t xml:space="preserve">2.1.5 </w:t>
      </w:r>
      <w:r>
        <w:t>Environmental r</w:t>
      </w:r>
      <w:r w:rsidRPr="006F58A8">
        <w:t>isks</w:t>
      </w:r>
    </w:p>
    <w:p w:rsidR="006D705D" w:rsidRPr="00416D9A" w:rsidRDefault="006D705D" w:rsidP="006D705D">
      <w:pPr>
        <w:spacing w:line="360" w:lineRule="auto"/>
        <w:jc w:val="both"/>
        <w:rPr>
          <w:rFonts w:ascii="Times New Roman" w:hAnsi="Times New Roman" w:cs="Times New Roman"/>
          <w:sz w:val="24"/>
          <w:szCs w:val="24"/>
        </w:rPr>
      </w:pPr>
      <w:proofErr w:type="gramStart"/>
      <w:r w:rsidRPr="00B02161">
        <w:rPr>
          <w:rFonts w:ascii="Times New Roman" w:hAnsi="Times New Roman" w:cs="Times New Roman"/>
          <w:sz w:val="24"/>
          <w:szCs w:val="24"/>
        </w:rPr>
        <w:t>Awewomom</w:t>
      </w:r>
      <w:r w:rsidRPr="00416D9A">
        <w:rPr>
          <w:rFonts w:ascii="Times New Roman" w:hAnsi="Times New Roman" w:cs="Times New Roman"/>
          <w:sz w:val="24"/>
          <w:szCs w:val="24"/>
        </w:rPr>
        <w:t>.</w:t>
      </w:r>
      <w:proofErr w:type="gramEnd"/>
      <w:r>
        <w:rPr>
          <w:rFonts w:ascii="Times New Roman" w:hAnsi="Times New Roman" w:cs="Times New Roman"/>
          <w:sz w:val="24"/>
          <w:szCs w:val="24"/>
        </w:rPr>
        <w:t xml:space="preserve"> Et al., (2024),</w:t>
      </w:r>
      <w:r w:rsidRPr="00416D9A">
        <w:rPr>
          <w:rFonts w:ascii="Times New Roman" w:hAnsi="Times New Roman" w:cs="Times New Roman"/>
          <w:sz w:val="24"/>
          <w:szCs w:val="24"/>
        </w:rPr>
        <w:t xml:space="preserve"> clarified that effective environmental risk management helps organizations reduce their ecological footprint, comply with regulati</w:t>
      </w:r>
      <w:r>
        <w:rPr>
          <w:rFonts w:ascii="Times New Roman" w:hAnsi="Times New Roman" w:cs="Times New Roman"/>
          <w:sz w:val="24"/>
          <w:szCs w:val="24"/>
        </w:rPr>
        <w:t xml:space="preserve">ons </w:t>
      </w:r>
      <w:r w:rsidRPr="00416D9A">
        <w:rPr>
          <w:rFonts w:ascii="Times New Roman" w:hAnsi="Times New Roman" w:cs="Times New Roman"/>
          <w:sz w:val="24"/>
          <w:szCs w:val="24"/>
        </w:rPr>
        <w:t>that ensures and promote sustainability, pollution control, resources depletion, and act of protect climate cha</w:t>
      </w:r>
      <w:r>
        <w:rPr>
          <w:rFonts w:ascii="Times New Roman" w:hAnsi="Times New Roman" w:cs="Times New Roman"/>
          <w:sz w:val="24"/>
          <w:szCs w:val="24"/>
        </w:rPr>
        <w:t xml:space="preserve">nge. </w:t>
      </w:r>
      <w:r w:rsidRPr="00B02161">
        <w:rPr>
          <w:rFonts w:ascii="Times New Roman" w:hAnsi="Times New Roman" w:cs="Times New Roman"/>
          <w:sz w:val="24"/>
          <w:szCs w:val="24"/>
        </w:rPr>
        <w:t>Dom</w:t>
      </w:r>
      <w:r>
        <w:rPr>
          <w:rFonts w:ascii="Times New Roman" w:hAnsi="Times New Roman" w:cs="Times New Roman"/>
          <w:sz w:val="24"/>
          <w:szCs w:val="24"/>
        </w:rPr>
        <w:t>ljan and Domljan, (2024)</w:t>
      </w:r>
      <w:r w:rsidRPr="00416D9A">
        <w:rPr>
          <w:rFonts w:ascii="Times New Roman" w:hAnsi="Times New Roman" w:cs="Times New Roman"/>
          <w:sz w:val="24"/>
          <w:szCs w:val="24"/>
        </w:rPr>
        <w:t xml:space="preserve">, opined that environmental risk are risk that have a potential harm or damage to the environment, ecosystems, or human health due to various factors,  within the management strategies </w:t>
      </w:r>
      <w:r>
        <w:rPr>
          <w:rFonts w:ascii="Times New Roman" w:hAnsi="Times New Roman" w:cs="Times New Roman"/>
          <w:sz w:val="24"/>
          <w:szCs w:val="24"/>
        </w:rPr>
        <w:t xml:space="preserve">such as, </w:t>
      </w:r>
      <w:r w:rsidRPr="00416D9A">
        <w:rPr>
          <w:rFonts w:ascii="Times New Roman" w:hAnsi="Times New Roman" w:cs="Times New Roman"/>
          <w:sz w:val="24"/>
          <w:szCs w:val="24"/>
        </w:rPr>
        <w:t>environmental impact assessments</w:t>
      </w:r>
      <w:r>
        <w:rPr>
          <w:rFonts w:ascii="Times New Roman" w:hAnsi="Times New Roman" w:cs="Times New Roman"/>
          <w:sz w:val="24"/>
          <w:szCs w:val="24"/>
        </w:rPr>
        <w:t xml:space="preserve"> and sustainability practices, </w:t>
      </w:r>
      <w:r w:rsidRPr="00416D9A">
        <w:rPr>
          <w:rFonts w:ascii="Times New Roman" w:hAnsi="Times New Roman" w:cs="Times New Roman"/>
          <w:sz w:val="24"/>
          <w:szCs w:val="24"/>
        </w:rPr>
        <w:t>either reduce waste, emissions, and resource consumption.</w:t>
      </w:r>
    </w:p>
    <w:p w:rsidR="006D705D" w:rsidRDefault="006D705D" w:rsidP="006D705D"/>
    <w:p w:rsidR="006D705D" w:rsidRPr="006F58A8" w:rsidRDefault="006D705D" w:rsidP="006D705D">
      <w:pPr>
        <w:spacing w:line="360" w:lineRule="auto"/>
        <w:jc w:val="both"/>
        <w:rPr>
          <w:rFonts w:ascii="Times New Roman" w:hAnsi="Times New Roman" w:cs="Times New Roman"/>
          <w:b/>
          <w:sz w:val="24"/>
          <w:szCs w:val="24"/>
        </w:rPr>
      </w:pPr>
    </w:p>
    <w:p w:rsidR="006D705D" w:rsidRDefault="006D705D" w:rsidP="001C324A">
      <w:pPr>
        <w:pStyle w:val="Heading1"/>
      </w:pPr>
      <w:r>
        <w:t>2.1.6 Political and economic r</w:t>
      </w:r>
      <w:r w:rsidRPr="006F58A8">
        <w:t xml:space="preserve">isks </w:t>
      </w:r>
    </w:p>
    <w:p w:rsidR="006D705D" w:rsidRPr="002A5A38" w:rsidRDefault="006D705D" w:rsidP="006D705D">
      <w:pPr>
        <w:spacing w:line="360" w:lineRule="auto"/>
        <w:jc w:val="both"/>
        <w:rPr>
          <w:rFonts w:ascii="Times New Roman" w:hAnsi="Times New Roman" w:cs="Times New Roman"/>
          <w:sz w:val="24"/>
          <w:szCs w:val="24"/>
        </w:rPr>
      </w:pPr>
      <w:r>
        <w:rPr>
          <w:rFonts w:ascii="Times New Roman" w:hAnsi="Times New Roman" w:cs="Times New Roman"/>
          <w:sz w:val="24"/>
          <w:szCs w:val="24"/>
        </w:rPr>
        <w:t>Onukwulu, et al., (2021), says that p</w:t>
      </w:r>
      <w:r w:rsidRPr="002A5A38">
        <w:rPr>
          <w:rFonts w:ascii="Times New Roman" w:hAnsi="Times New Roman" w:cs="Times New Roman"/>
          <w:sz w:val="24"/>
          <w:szCs w:val="24"/>
        </w:rPr>
        <w:t xml:space="preserve">olitical and economic risks </w:t>
      </w:r>
      <w:r>
        <w:rPr>
          <w:rFonts w:ascii="Times New Roman" w:hAnsi="Times New Roman" w:cs="Times New Roman"/>
          <w:sz w:val="24"/>
          <w:szCs w:val="24"/>
        </w:rPr>
        <w:t xml:space="preserve">are </w:t>
      </w:r>
      <w:r w:rsidRPr="002A5A38">
        <w:rPr>
          <w:rFonts w:ascii="Times New Roman" w:hAnsi="Times New Roman" w:cs="Times New Roman"/>
          <w:sz w:val="24"/>
          <w:szCs w:val="24"/>
        </w:rPr>
        <w:t>significantly i</w:t>
      </w:r>
      <w:r>
        <w:rPr>
          <w:rFonts w:ascii="Times New Roman" w:hAnsi="Times New Roman" w:cs="Times New Roman"/>
          <w:sz w:val="24"/>
          <w:szCs w:val="24"/>
        </w:rPr>
        <w:t>mpact risk management</w:t>
      </w:r>
      <w:r w:rsidRPr="002A5A38">
        <w:rPr>
          <w:rFonts w:ascii="Times New Roman" w:hAnsi="Times New Roman" w:cs="Times New Roman"/>
          <w:sz w:val="24"/>
          <w:szCs w:val="24"/>
        </w:rPr>
        <w:t xml:space="preserve"> demanding businesses to consider the potential for disruptions from political instability, policy changes, and eco</w:t>
      </w:r>
      <w:r>
        <w:rPr>
          <w:rFonts w:ascii="Times New Roman" w:hAnsi="Times New Roman" w:cs="Times New Roman"/>
          <w:sz w:val="24"/>
          <w:szCs w:val="24"/>
        </w:rPr>
        <w:t>nomic downturns, these risks</w:t>
      </w:r>
      <w:r w:rsidRPr="002A5A38">
        <w:rPr>
          <w:rFonts w:ascii="Times New Roman" w:hAnsi="Times New Roman" w:cs="Times New Roman"/>
          <w:sz w:val="24"/>
          <w:szCs w:val="24"/>
        </w:rPr>
        <w:t xml:space="preserve"> lead to increased costs, reduced profitability, and even business failure if not proactively managed</w:t>
      </w:r>
      <w:r w:rsidRPr="002B6E1E">
        <w:rPr>
          <w:rFonts w:ascii="Times New Roman" w:hAnsi="Times New Roman" w:cs="Times New Roman"/>
          <w:sz w:val="24"/>
          <w:szCs w:val="24"/>
        </w:rPr>
        <w:t>. However,</w:t>
      </w:r>
      <w:r>
        <w:rPr>
          <w:rFonts w:ascii="Times New Roman" w:hAnsi="Times New Roman" w:cs="Times New Roman"/>
          <w:sz w:val="24"/>
          <w:szCs w:val="24"/>
        </w:rPr>
        <w:t xml:space="preserve"> Hopkins, (2011)</w:t>
      </w:r>
      <w:r w:rsidRPr="002B6E1E">
        <w:rPr>
          <w:rFonts w:ascii="Times New Roman" w:hAnsi="Times New Roman" w:cs="Times New Roman"/>
          <w:sz w:val="24"/>
          <w:szCs w:val="24"/>
        </w:rPr>
        <w:t xml:space="preserve"> </w:t>
      </w:r>
      <w:r>
        <w:rPr>
          <w:rFonts w:ascii="Times New Roman" w:hAnsi="Times New Roman" w:cs="Times New Roman"/>
          <w:sz w:val="24"/>
          <w:szCs w:val="24"/>
        </w:rPr>
        <w:t>clarified that the g</w:t>
      </w:r>
      <w:r w:rsidRPr="002B6E1E">
        <w:rPr>
          <w:rFonts w:ascii="Times New Roman" w:hAnsi="Times New Roman" w:cs="Times New Roman"/>
          <w:sz w:val="24"/>
          <w:szCs w:val="24"/>
        </w:rPr>
        <w:t>overnments can be overthrown,</w:t>
      </w:r>
      <w:r>
        <w:rPr>
          <w:rFonts w:ascii="Times New Roman" w:hAnsi="Times New Roman" w:cs="Times New Roman"/>
          <w:sz w:val="24"/>
          <w:szCs w:val="24"/>
        </w:rPr>
        <w:t xml:space="preserve"> this</w:t>
      </w:r>
      <w:r w:rsidRPr="002B6E1E">
        <w:rPr>
          <w:rFonts w:ascii="Times New Roman" w:hAnsi="Times New Roman" w:cs="Times New Roman"/>
          <w:sz w:val="24"/>
          <w:szCs w:val="24"/>
        </w:rPr>
        <w:t xml:space="preserve"> leading to violence, civil unrest, and disruptions to business</w:t>
      </w:r>
      <w:r w:rsidRPr="002A5A38">
        <w:rPr>
          <w:rFonts w:ascii="Times New Roman" w:hAnsi="Times New Roman" w:cs="Times New Roman"/>
          <w:sz w:val="24"/>
          <w:szCs w:val="24"/>
        </w:rPr>
        <w:t xml:space="preserve"> operations</w:t>
      </w:r>
      <w:r>
        <w:rPr>
          <w:rFonts w:ascii="Times New Roman" w:hAnsi="Times New Roman" w:cs="Times New Roman"/>
          <w:sz w:val="24"/>
          <w:szCs w:val="24"/>
        </w:rPr>
        <w:t>, the economic r</w:t>
      </w:r>
      <w:r w:rsidRPr="002A5A38">
        <w:rPr>
          <w:rFonts w:ascii="Times New Roman" w:hAnsi="Times New Roman" w:cs="Times New Roman"/>
          <w:sz w:val="24"/>
          <w:szCs w:val="24"/>
        </w:rPr>
        <w:t>ecessions can</w:t>
      </w:r>
      <w:r>
        <w:rPr>
          <w:rFonts w:ascii="Times New Roman" w:hAnsi="Times New Roman" w:cs="Times New Roman"/>
          <w:sz w:val="24"/>
          <w:szCs w:val="24"/>
        </w:rPr>
        <w:t xml:space="preserve"> also</w:t>
      </w:r>
      <w:r w:rsidRPr="002A5A38">
        <w:rPr>
          <w:rFonts w:ascii="Times New Roman" w:hAnsi="Times New Roman" w:cs="Times New Roman"/>
          <w:sz w:val="24"/>
          <w:szCs w:val="24"/>
        </w:rPr>
        <w:t xml:space="preserve"> lead to decreased consumer demand, reduced profitability, and challenges in securing financing.</w:t>
      </w:r>
    </w:p>
    <w:p w:rsidR="006D705D" w:rsidRDefault="006D705D" w:rsidP="001C324A">
      <w:pPr>
        <w:pStyle w:val="Heading1"/>
      </w:pPr>
      <w:r>
        <w:t>2.1.7 Social and cultural r</w:t>
      </w:r>
      <w:r w:rsidRPr="006F58A8">
        <w:t>isks</w:t>
      </w:r>
    </w:p>
    <w:p w:rsidR="006D705D" w:rsidRPr="002A5A38" w:rsidRDefault="006D705D" w:rsidP="006D705D">
      <w:pPr>
        <w:spacing w:line="360" w:lineRule="auto"/>
        <w:jc w:val="both"/>
        <w:rPr>
          <w:rFonts w:ascii="Times New Roman" w:hAnsi="Times New Roman" w:cs="Times New Roman"/>
          <w:sz w:val="24"/>
          <w:szCs w:val="24"/>
        </w:rPr>
      </w:pPr>
      <w:r w:rsidRPr="00B4571D">
        <w:rPr>
          <w:rFonts w:ascii="Times New Roman" w:hAnsi="Times New Roman" w:cs="Times New Roman"/>
          <w:sz w:val="24"/>
          <w:szCs w:val="24"/>
        </w:rPr>
        <w:t>Bon</w:t>
      </w:r>
      <w:r>
        <w:rPr>
          <w:rFonts w:ascii="Times New Roman" w:hAnsi="Times New Roman" w:cs="Times New Roman"/>
          <w:sz w:val="24"/>
          <w:szCs w:val="24"/>
        </w:rPr>
        <w:t xml:space="preserve">azza, et al., </w:t>
      </w:r>
      <w:r w:rsidRPr="00B4571D">
        <w:rPr>
          <w:rFonts w:ascii="Times New Roman" w:hAnsi="Times New Roman" w:cs="Times New Roman"/>
          <w:sz w:val="24"/>
          <w:szCs w:val="24"/>
        </w:rPr>
        <w:t>(2018)</w:t>
      </w:r>
      <w:r>
        <w:rPr>
          <w:rFonts w:ascii="Times New Roman" w:hAnsi="Times New Roman" w:cs="Times New Roman"/>
          <w:sz w:val="24"/>
          <w:szCs w:val="24"/>
        </w:rPr>
        <w:t>, express that s</w:t>
      </w:r>
      <w:r w:rsidRPr="002A5A38">
        <w:rPr>
          <w:rFonts w:ascii="Times New Roman" w:hAnsi="Times New Roman" w:cs="Times New Roman"/>
          <w:sz w:val="24"/>
          <w:szCs w:val="24"/>
        </w:rPr>
        <w:t>o</w:t>
      </w:r>
      <w:r>
        <w:rPr>
          <w:rFonts w:ascii="Times New Roman" w:hAnsi="Times New Roman" w:cs="Times New Roman"/>
          <w:sz w:val="24"/>
          <w:szCs w:val="24"/>
        </w:rPr>
        <w:t xml:space="preserve">cial and cultural risks are arising from </w:t>
      </w:r>
      <w:r w:rsidRPr="002A5A38">
        <w:rPr>
          <w:rFonts w:ascii="Times New Roman" w:hAnsi="Times New Roman" w:cs="Times New Roman"/>
          <w:sz w:val="24"/>
          <w:szCs w:val="24"/>
        </w:rPr>
        <w:t>ma</w:t>
      </w:r>
      <w:r>
        <w:rPr>
          <w:rFonts w:ascii="Times New Roman" w:hAnsi="Times New Roman" w:cs="Times New Roman"/>
          <w:sz w:val="24"/>
          <w:szCs w:val="24"/>
        </w:rPr>
        <w:t xml:space="preserve">nagement risk </w:t>
      </w:r>
      <w:r w:rsidRPr="002A5A38">
        <w:rPr>
          <w:rFonts w:ascii="Times New Roman" w:hAnsi="Times New Roman" w:cs="Times New Roman"/>
          <w:sz w:val="24"/>
          <w:szCs w:val="24"/>
        </w:rPr>
        <w:t>soci</w:t>
      </w:r>
      <w:r>
        <w:rPr>
          <w:rFonts w:ascii="Times New Roman" w:hAnsi="Times New Roman" w:cs="Times New Roman"/>
          <w:sz w:val="24"/>
          <w:szCs w:val="24"/>
        </w:rPr>
        <w:t>al and cultural factors that have</w:t>
      </w:r>
      <w:r w:rsidRPr="002A5A38">
        <w:rPr>
          <w:rFonts w:ascii="Times New Roman" w:hAnsi="Times New Roman" w:cs="Times New Roman"/>
          <w:sz w:val="24"/>
          <w:szCs w:val="24"/>
        </w:rPr>
        <w:t xml:space="preserve"> impact </w:t>
      </w:r>
      <w:r>
        <w:rPr>
          <w:rFonts w:ascii="Times New Roman" w:hAnsi="Times New Roman" w:cs="Times New Roman"/>
          <w:sz w:val="24"/>
          <w:szCs w:val="24"/>
        </w:rPr>
        <w:t xml:space="preserve">in </w:t>
      </w:r>
      <w:r w:rsidRPr="002A5A38">
        <w:rPr>
          <w:rFonts w:ascii="Times New Roman" w:hAnsi="Times New Roman" w:cs="Times New Roman"/>
          <w:sz w:val="24"/>
          <w:szCs w:val="24"/>
        </w:rPr>
        <w:t>an organization's op</w:t>
      </w:r>
      <w:r>
        <w:rPr>
          <w:rFonts w:ascii="Times New Roman" w:hAnsi="Times New Roman" w:cs="Times New Roman"/>
          <w:sz w:val="24"/>
          <w:szCs w:val="24"/>
        </w:rPr>
        <w:t xml:space="preserve">erations, goals, and </w:t>
      </w:r>
      <w:proofErr w:type="gramStart"/>
      <w:r>
        <w:rPr>
          <w:rFonts w:ascii="Times New Roman" w:hAnsi="Times New Roman" w:cs="Times New Roman"/>
          <w:sz w:val="24"/>
          <w:szCs w:val="24"/>
        </w:rPr>
        <w:t>reputation,</w:t>
      </w:r>
      <w:proofErr w:type="gramEnd"/>
      <w:r>
        <w:rPr>
          <w:rFonts w:ascii="Times New Roman" w:hAnsi="Times New Roman" w:cs="Times New Roman"/>
          <w:sz w:val="24"/>
          <w:szCs w:val="24"/>
        </w:rPr>
        <w:t> t</w:t>
      </w:r>
      <w:r w:rsidRPr="002A5A38">
        <w:rPr>
          <w:rFonts w:ascii="Times New Roman" w:hAnsi="Times New Roman" w:cs="Times New Roman"/>
          <w:sz w:val="24"/>
          <w:szCs w:val="24"/>
        </w:rPr>
        <w:t>hese risks include cultural misunderstandings, discrimination, labo</w:t>
      </w:r>
      <w:r>
        <w:rPr>
          <w:rFonts w:ascii="Times New Roman" w:hAnsi="Times New Roman" w:cs="Times New Roman"/>
          <w:sz w:val="24"/>
          <w:szCs w:val="24"/>
        </w:rPr>
        <w:t>u</w:t>
      </w:r>
      <w:r w:rsidRPr="002A5A38">
        <w:rPr>
          <w:rFonts w:ascii="Times New Roman" w:hAnsi="Times New Roman" w:cs="Times New Roman"/>
          <w:sz w:val="24"/>
          <w:szCs w:val="24"/>
        </w:rPr>
        <w:t>r issues, and changes in s</w:t>
      </w:r>
      <w:r>
        <w:rPr>
          <w:rFonts w:ascii="Times New Roman" w:hAnsi="Times New Roman" w:cs="Times New Roman"/>
          <w:sz w:val="24"/>
          <w:szCs w:val="24"/>
        </w:rPr>
        <w:t>ocietal norms, which affect the</w:t>
      </w:r>
      <w:r w:rsidRPr="002A5A38">
        <w:rPr>
          <w:rFonts w:ascii="Times New Roman" w:hAnsi="Times New Roman" w:cs="Times New Roman"/>
          <w:sz w:val="24"/>
          <w:szCs w:val="24"/>
        </w:rPr>
        <w:t xml:space="preserve"> legal, reputational, or operational challenges. </w:t>
      </w:r>
      <w:r>
        <w:rPr>
          <w:rFonts w:ascii="Times New Roman" w:hAnsi="Times New Roman" w:cs="Times New Roman"/>
          <w:sz w:val="24"/>
          <w:szCs w:val="24"/>
        </w:rPr>
        <w:t xml:space="preserve"> Jupally, et al., (2024), contend that the social and cultural risk nexus the </w:t>
      </w:r>
      <w:r w:rsidRPr="002A5A38">
        <w:rPr>
          <w:rFonts w:ascii="Times New Roman" w:hAnsi="Times New Roman" w:cs="Times New Roman"/>
          <w:sz w:val="24"/>
          <w:szCs w:val="24"/>
        </w:rPr>
        <w:t>operating in diverse regions or with different cultures fac</w:t>
      </w:r>
      <w:r>
        <w:rPr>
          <w:rFonts w:ascii="Times New Roman" w:hAnsi="Times New Roman" w:cs="Times New Roman"/>
          <w:sz w:val="24"/>
          <w:szCs w:val="24"/>
        </w:rPr>
        <w:t xml:space="preserve">e the risk of communication breakdowns </w:t>
      </w:r>
      <w:r w:rsidRPr="002A5A38">
        <w:rPr>
          <w:rFonts w:ascii="Times New Roman" w:hAnsi="Times New Roman" w:cs="Times New Roman"/>
          <w:sz w:val="24"/>
          <w:szCs w:val="24"/>
        </w:rPr>
        <w:t>and potential conflict</w:t>
      </w:r>
      <w:r>
        <w:rPr>
          <w:rFonts w:ascii="Times New Roman" w:hAnsi="Times New Roman" w:cs="Times New Roman"/>
          <w:sz w:val="24"/>
          <w:szCs w:val="24"/>
        </w:rPr>
        <w:t xml:space="preserve"> </w:t>
      </w:r>
      <w:r>
        <w:rPr>
          <w:rFonts w:ascii="Times New Roman" w:hAnsi="Times New Roman" w:cs="Times New Roman"/>
          <w:bCs/>
          <w:sz w:val="24"/>
          <w:szCs w:val="24"/>
        </w:rPr>
        <w:t>social n</w:t>
      </w:r>
      <w:r w:rsidRPr="00906E88">
        <w:rPr>
          <w:rFonts w:ascii="Times New Roman" w:hAnsi="Times New Roman" w:cs="Times New Roman"/>
          <w:bCs/>
          <w:sz w:val="24"/>
          <w:szCs w:val="24"/>
        </w:rPr>
        <w:t>orms and</w:t>
      </w:r>
      <w:r>
        <w:rPr>
          <w:rFonts w:ascii="Times New Roman" w:hAnsi="Times New Roman" w:cs="Times New Roman"/>
          <w:bCs/>
          <w:sz w:val="24"/>
          <w:szCs w:val="24"/>
        </w:rPr>
        <w:t xml:space="preserve"> values. Moreover, the </w:t>
      </w:r>
      <w:r>
        <w:rPr>
          <w:rFonts w:ascii="Times New Roman" w:hAnsi="Times New Roman" w:cs="Times New Roman"/>
          <w:sz w:val="24"/>
          <w:szCs w:val="24"/>
        </w:rPr>
        <w:t>s</w:t>
      </w:r>
      <w:r w:rsidRPr="002A5A38">
        <w:rPr>
          <w:rFonts w:ascii="Times New Roman" w:hAnsi="Times New Roman" w:cs="Times New Roman"/>
          <w:sz w:val="24"/>
          <w:szCs w:val="24"/>
        </w:rPr>
        <w:t xml:space="preserve">hifts </w:t>
      </w:r>
      <w:r>
        <w:rPr>
          <w:rFonts w:ascii="Times New Roman" w:hAnsi="Times New Roman" w:cs="Times New Roman"/>
          <w:sz w:val="24"/>
          <w:szCs w:val="24"/>
        </w:rPr>
        <w:t xml:space="preserve">in societal norms and values </w:t>
      </w:r>
      <w:r w:rsidRPr="002A5A38">
        <w:rPr>
          <w:rFonts w:ascii="Times New Roman" w:hAnsi="Times New Roman" w:cs="Times New Roman"/>
          <w:sz w:val="24"/>
          <w:szCs w:val="24"/>
        </w:rPr>
        <w:t>impact an organization's products, servic</w:t>
      </w:r>
      <w:r>
        <w:rPr>
          <w:rFonts w:ascii="Times New Roman" w:hAnsi="Times New Roman" w:cs="Times New Roman"/>
          <w:sz w:val="24"/>
          <w:szCs w:val="24"/>
        </w:rPr>
        <w:t>es, and operations that ensure</w:t>
      </w:r>
      <w:r w:rsidRPr="002A5A38">
        <w:rPr>
          <w:rFonts w:ascii="Times New Roman" w:hAnsi="Times New Roman" w:cs="Times New Roman"/>
          <w:sz w:val="24"/>
          <w:szCs w:val="24"/>
        </w:rPr>
        <w:t xml:space="preserve"> changes in labo</w:t>
      </w:r>
      <w:r>
        <w:rPr>
          <w:rFonts w:ascii="Times New Roman" w:hAnsi="Times New Roman" w:cs="Times New Roman"/>
          <w:sz w:val="24"/>
          <w:szCs w:val="24"/>
        </w:rPr>
        <w:t>u</w:t>
      </w:r>
      <w:r w:rsidRPr="002A5A38">
        <w:rPr>
          <w:rFonts w:ascii="Times New Roman" w:hAnsi="Times New Roman" w:cs="Times New Roman"/>
          <w:sz w:val="24"/>
          <w:szCs w:val="24"/>
        </w:rPr>
        <w:t>r practices o</w:t>
      </w:r>
      <w:r>
        <w:rPr>
          <w:rFonts w:ascii="Times New Roman" w:hAnsi="Times New Roman" w:cs="Times New Roman"/>
          <w:sz w:val="24"/>
          <w:szCs w:val="24"/>
        </w:rPr>
        <w:t xml:space="preserve">r consumer preferences </w:t>
      </w:r>
      <w:r w:rsidRPr="002A5A38">
        <w:rPr>
          <w:rFonts w:ascii="Times New Roman" w:hAnsi="Times New Roman" w:cs="Times New Roman"/>
          <w:sz w:val="24"/>
          <w:szCs w:val="24"/>
        </w:rPr>
        <w:t>to risks</w:t>
      </w:r>
      <w:r>
        <w:rPr>
          <w:rFonts w:ascii="Times New Roman" w:hAnsi="Times New Roman" w:cs="Times New Roman"/>
          <w:sz w:val="24"/>
          <w:szCs w:val="24"/>
        </w:rPr>
        <w:t>.</w:t>
      </w:r>
    </w:p>
    <w:p w:rsidR="006D705D" w:rsidRPr="00C13290" w:rsidRDefault="006D705D" w:rsidP="001C324A">
      <w:pPr>
        <w:pStyle w:val="Heading1"/>
      </w:pPr>
      <w:r>
        <w:lastRenderedPageBreak/>
        <w:t>2.2</w:t>
      </w:r>
      <w:r w:rsidRPr="006736E9">
        <w:t xml:space="preserve"> </w:t>
      </w:r>
      <w:r w:rsidRPr="002A5A38">
        <w:t xml:space="preserve">Common Risks </w:t>
      </w:r>
      <w:r w:rsidRPr="00C13290">
        <w:t>Prioritized in Building Construction Project</w:t>
      </w:r>
    </w:p>
    <w:p w:rsidR="006D705D" w:rsidRDefault="006D705D" w:rsidP="006D705D">
      <w:pPr>
        <w:spacing w:line="360" w:lineRule="auto"/>
        <w:jc w:val="both"/>
        <w:rPr>
          <w:rFonts w:ascii="Times New Roman" w:hAnsi="Times New Roman" w:cs="Times New Roman"/>
          <w:sz w:val="24"/>
          <w:szCs w:val="24"/>
        </w:rPr>
      </w:pPr>
      <w:r>
        <w:rPr>
          <w:rFonts w:ascii="Times New Roman" w:hAnsi="Times New Roman" w:cs="Times New Roman"/>
          <w:sz w:val="24"/>
          <w:szCs w:val="24"/>
        </w:rPr>
        <w:t>Phoya, (2012), explained that construction</w:t>
      </w:r>
      <w:r w:rsidRPr="00C13290">
        <w:rPr>
          <w:rFonts w:ascii="Times New Roman" w:hAnsi="Times New Roman" w:cs="Times New Roman"/>
          <w:sz w:val="24"/>
          <w:szCs w:val="24"/>
        </w:rPr>
        <w:t xml:space="preserve"> common risks like safety issues, cost overruns, and delays are prior</w:t>
      </w:r>
      <w:r>
        <w:rPr>
          <w:rFonts w:ascii="Times New Roman" w:hAnsi="Times New Roman" w:cs="Times New Roman"/>
          <w:sz w:val="24"/>
          <w:szCs w:val="24"/>
        </w:rPr>
        <w:t xml:space="preserve">itized during risk management, a </w:t>
      </w:r>
      <w:r w:rsidRPr="00C13290">
        <w:rPr>
          <w:rFonts w:ascii="Times New Roman" w:hAnsi="Times New Roman" w:cs="Times New Roman"/>
          <w:sz w:val="24"/>
          <w:szCs w:val="24"/>
        </w:rPr>
        <w:t xml:space="preserve">robust risk management plan </w:t>
      </w:r>
      <w:r>
        <w:rPr>
          <w:rFonts w:ascii="Times New Roman" w:hAnsi="Times New Roman" w:cs="Times New Roman"/>
          <w:sz w:val="24"/>
          <w:szCs w:val="24"/>
        </w:rPr>
        <w:t xml:space="preserve">that </w:t>
      </w:r>
      <w:r w:rsidRPr="00C13290">
        <w:rPr>
          <w:rFonts w:ascii="Times New Roman" w:hAnsi="Times New Roman" w:cs="Times New Roman"/>
          <w:sz w:val="24"/>
          <w:szCs w:val="24"/>
        </w:rPr>
        <w:t xml:space="preserve">involves identifying, assessing, and mitigating these potential threats to ensure projects are completed on time, within budget, and to </w:t>
      </w:r>
      <w:r>
        <w:rPr>
          <w:rFonts w:ascii="Times New Roman" w:hAnsi="Times New Roman" w:cs="Times New Roman"/>
          <w:sz w:val="24"/>
          <w:szCs w:val="24"/>
        </w:rPr>
        <w:t>the required quality standards. The k</w:t>
      </w:r>
      <w:r w:rsidRPr="00C13290">
        <w:rPr>
          <w:rFonts w:ascii="Times New Roman" w:hAnsi="Times New Roman" w:cs="Times New Roman"/>
          <w:sz w:val="24"/>
          <w:szCs w:val="24"/>
        </w:rPr>
        <w:t>ey areas of focus include</w:t>
      </w:r>
      <w:r>
        <w:rPr>
          <w:rFonts w:ascii="Times New Roman" w:hAnsi="Times New Roman" w:cs="Times New Roman"/>
          <w:sz w:val="24"/>
          <w:szCs w:val="24"/>
        </w:rPr>
        <w:t xml:space="preserve"> incompetent c</w:t>
      </w:r>
      <w:r w:rsidRPr="00DA45CC">
        <w:rPr>
          <w:rFonts w:ascii="Times New Roman" w:hAnsi="Times New Roman" w:cs="Times New Roman"/>
          <w:sz w:val="24"/>
          <w:szCs w:val="24"/>
        </w:rPr>
        <w:t>ontractors</w:t>
      </w:r>
      <w:r>
        <w:rPr>
          <w:rFonts w:ascii="Times New Roman" w:hAnsi="Times New Roman" w:cs="Times New Roman"/>
          <w:sz w:val="24"/>
          <w:szCs w:val="24"/>
        </w:rPr>
        <w:t>,</w:t>
      </w:r>
      <w:r w:rsidRPr="00C13290">
        <w:rPr>
          <w:rFonts w:ascii="Times New Roman" w:hAnsi="Times New Roman" w:cs="Times New Roman"/>
          <w:sz w:val="24"/>
          <w:szCs w:val="24"/>
        </w:rPr>
        <w:t xml:space="preserve"> </w:t>
      </w:r>
      <w:r>
        <w:rPr>
          <w:rFonts w:ascii="Times New Roman" w:hAnsi="Times New Roman" w:cs="Times New Roman"/>
          <w:sz w:val="24"/>
          <w:szCs w:val="24"/>
        </w:rPr>
        <w:t>subcontractor d</w:t>
      </w:r>
      <w:r w:rsidRPr="00DA45CC">
        <w:rPr>
          <w:rFonts w:ascii="Times New Roman" w:hAnsi="Times New Roman" w:cs="Times New Roman"/>
          <w:sz w:val="24"/>
          <w:szCs w:val="24"/>
        </w:rPr>
        <w:t>efault</w:t>
      </w:r>
      <w:r>
        <w:rPr>
          <w:rFonts w:ascii="Times New Roman" w:hAnsi="Times New Roman" w:cs="Times New Roman"/>
          <w:sz w:val="24"/>
          <w:szCs w:val="24"/>
        </w:rPr>
        <w:t>, environmental r</w:t>
      </w:r>
      <w:r w:rsidRPr="00DA45CC">
        <w:rPr>
          <w:rFonts w:ascii="Times New Roman" w:hAnsi="Times New Roman" w:cs="Times New Roman"/>
          <w:sz w:val="24"/>
          <w:szCs w:val="24"/>
        </w:rPr>
        <w:t>isks</w:t>
      </w:r>
      <w:r>
        <w:rPr>
          <w:rFonts w:ascii="Times New Roman" w:hAnsi="Times New Roman" w:cs="Times New Roman"/>
          <w:sz w:val="24"/>
          <w:szCs w:val="24"/>
        </w:rPr>
        <w:t>, design e</w:t>
      </w:r>
      <w:r w:rsidRPr="00DA45CC">
        <w:rPr>
          <w:rFonts w:ascii="Times New Roman" w:hAnsi="Times New Roman" w:cs="Times New Roman"/>
          <w:sz w:val="24"/>
          <w:szCs w:val="24"/>
        </w:rPr>
        <w:t>rrors</w:t>
      </w:r>
      <w:r>
        <w:rPr>
          <w:rFonts w:ascii="Times New Roman" w:hAnsi="Times New Roman" w:cs="Times New Roman"/>
          <w:sz w:val="24"/>
          <w:szCs w:val="24"/>
        </w:rPr>
        <w:t>, t</w:t>
      </w:r>
      <w:r w:rsidRPr="00DA45CC">
        <w:rPr>
          <w:rFonts w:ascii="Times New Roman" w:hAnsi="Times New Roman" w:cs="Times New Roman"/>
          <w:sz w:val="24"/>
          <w:szCs w:val="24"/>
        </w:rPr>
        <w:t>hefts</w:t>
      </w:r>
      <w:r>
        <w:rPr>
          <w:rFonts w:ascii="Times New Roman" w:hAnsi="Times New Roman" w:cs="Times New Roman"/>
          <w:sz w:val="24"/>
          <w:szCs w:val="24"/>
        </w:rPr>
        <w:t>, loss of p</w:t>
      </w:r>
      <w:r w:rsidRPr="00DA45CC">
        <w:rPr>
          <w:rFonts w:ascii="Times New Roman" w:hAnsi="Times New Roman" w:cs="Times New Roman"/>
          <w:sz w:val="24"/>
          <w:szCs w:val="24"/>
        </w:rPr>
        <w:t>aperwork</w:t>
      </w:r>
      <w:r>
        <w:rPr>
          <w:rFonts w:ascii="Times New Roman" w:hAnsi="Times New Roman" w:cs="Times New Roman"/>
          <w:sz w:val="24"/>
          <w:szCs w:val="24"/>
        </w:rPr>
        <w:t>, and change orders in supply c</w:t>
      </w:r>
      <w:r w:rsidRPr="00DA45CC">
        <w:rPr>
          <w:rFonts w:ascii="Times New Roman" w:hAnsi="Times New Roman" w:cs="Times New Roman"/>
          <w:sz w:val="24"/>
          <w:szCs w:val="24"/>
        </w:rPr>
        <w:t>hain</w:t>
      </w:r>
      <w:r>
        <w:rPr>
          <w:rFonts w:ascii="Times New Roman" w:hAnsi="Times New Roman" w:cs="Times New Roman"/>
          <w:sz w:val="24"/>
          <w:szCs w:val="24"/>
        </w:rPr>
        <w:t>. While, Ahmed</w:t>
      </w:r>
      <w:r w:rsidR="00081EDD">
        <w:rPr>
          <w:rFonts w:ascii="Times New Roman" w:hAnsi="Times New Roman" w:cs="Times New Roman"/>
          <w:sz w:val="24"/>
          <w:szCs w:val="24"/>
        </w:rPr>
        <w:t>, (</w:t>
      </w:r>
      <w:r>
        <w:rPr>
          <w:rFonts w:ascii="Times New Roman" w:hAnsi="Times New Roman" w:cs="Times New Roman"/>
          <w:sz w:val="24"/>
          <w:szCs w:val="24"/>
        </w:rPr>
        <w:t xml:space="preserve">2024), further says that </w:t>
      </w:r>
      <w:r w:rsidRPr="00C13290">
        <w:rPr>
          <w:rFonts w:ascii="Times New Roman" w:hAnsi="Times New Roman" w:cs="Times New Roman"/>
          <w:sz w:val="24"/>
          <w:szCs w:val="24"/>
        </w:rPr>
        <w:t>financial risks, safety hazards, legal issues, and environmental concerns. </w:t>
      </w:r>
      <w:r>
        <w:rPr>
          <w:rFonts w:ascii="Times New Roman" w:hAnsi="Times New Roman" w:cs="Times New Roman"/>
          <w:sz w:val="24"/>
          <w:szCs w:val="24"/>
        </w:rPr>
        <w:t xml:space="preserve"> </w:t>
      </w:r>
      <w:r w:rsidR="00081EDD">
        <w:rPr>
          <w:rFonts w:ascii="Times New Roman" w:hAnsi="Times New Roman" w:cs="Times New Roman"/>
          <w:sz w:val="24"/>
          <w:szCs w:val="24"/>
        </w:rPr>
        <w:t>Prioritizing</w:t>
      </w:r>
      <w:r w:rsidRPr="00C13290">
        <w:rPr>
          <w:rFonts w:ascii="Times New Roman" w:hAnsi="Times New Roman" w:cs="Times New Roman"/>
          <w:sz w:val="24"/>
          <w:szCs w:val="24"/>
        </w:rPr>
        <w:t xml:space="preserve"> risks in building construction projects involves identifying the most critical issues that could disrupt or jeopardize the project'</w:t>
      </w:r>
      <w:r>
        <w:rPr>
          <w:rFonts w:ascii="Times New Roman" w:hAnsi="Times New Roman" w:cs="Times New Roman"/>
          <w:sz w:val="24"/>
          <w:szCs w:val="24"/>
        </w:rPr>
        <w:t>s success. </w:t>
      </w:r>
    </w:p>
    <w:p w:rsidR="006D705D" w:rsidRDefault="006D705D" w:rsidP="006D705D">
      <w:pPr>
        <w:spacing w:line="360" w:lineRule="auto"/>
        <w:jc w:val="both"/>
        <w:rPr>
          <w:rFonts w:ascii="Times New Roman" w:hAnsi="Times New Roman" w:cs="Times New Roman"/>
          <w:sz w:val="24"/>
          <w:szCs w:val="24"/>
        </w:rPr>
      </w:pPr>
    </w:p>
    <w:p w:rsidR="006D705D" w:rsidRDefault="006D705D" w:rsidP="001C324A">
      <w:pPr>
        <w:pStyle w:val="Heading1"/>
      </w:pPr>
      <w:r>
        <w:t>2.2</w:t>
      </w:r>
      <w:r w:rsidR="00A33AC5">
        <w:t>.1 D</w:t>
      </w:r>
      <w:r w:rsidRPr="00C13290">
        <w:t xml:space="preserve">elays </w:t>
      </w:r>
    </w:p>
    <w:p w:rsidR="006D705D" w:rsidRPr="00C13290" w:rsidRDefault="00081EDD" w:rsidP="006D70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r w:rsidRPr="00B02161">
        <w:rPr>
          <w:rFonts w:ascii="Times New Roman" w:hAnsi="Times New Roman" w:cs="Times New Roman"/>
          <w:sz w:val="24"/>
          <w:szCs w:val="24"/>
        </w:rPr>
        <w:t>Dom</w:t>
      </w:r>
      <w:r>
        <w:rPr>
          <w:rFonts w:ascii="Times New Roman" w:hAnsi="Times New Roman" w:cs="Times New Roman"/>
          <w:sz w:val="24"/>
          <w:szCs w:val="24"/>
        </w:rPr>
        <w:t xml:space="preserve">ljan and Domljan, (2024) </w:t>
      </w:r>
      <w:r w:rsidR="006D705D" w:rsidRPr="00C13290">
        <w:rPr>
          <w:rFonts w:ascii="Times New Roman" w:hAnsi="Times New Roman" w:cs="Times New Roman"/>
          <w:sz w:val="24"/>
          <w:szCs w:val="24"/>
        </w:rPr>
        <w:t xml:space="preserve">Delays can be catastrophic to the project as they can shoot up the project cost, </w:t>
      </w:r>
      <w:proofErr w:type="gramStart"/>
      <w:r w:rsidR="006D705D" w:rsidRPr="00C13290">
        <w:rPr>
          <w:rFonts w:ascii="Times New Roman" w:hAnsi="Times New Roman" w:cs="Times New Roman"/>
          <w:sz w:val="24"/>
          <w:szCs w:val="24"/>
        </w:rPr>
        <w:t>expire</w:t>
      </w:r>
      <w:proofErr w:type="gramEnd"/>
      <w:r w:rsidR="006D705D" w:rsidRPr="00C13290">
        <w:rPr>
          <w:rFonts w:ascii="Times New Roman" w:hAnsi="Times New Roman" w:cs="Times New Roman"/>
          <w:sz w:val="24"/>
          <w:szCs w:val="24"/>
        </w:rPr>
        <w:t xml:space="preserve"> the validity of permits, and increase the chances of facing environmental and political setbacks.</w:t>
      </w:r>
      <w:r w:rsidR="006D705D">
        <w:rPr>
          <w:rFonts w:ascii="Times New Roman" w:hAnsi="Times New Roman" w:cs="Times New Roman"/>
          <w:sz w:val="24"/>
          <w:szCs w:val="24"/>
        </w:rPr>
        <w:t xml:space="preserve"> </w:t>
      </w:r>
      <w:r w:rsidR="006D705D" w:rsidRPr="00C13290">
        <w:rPr>
          <w:rFonts w:ascii="Times New Roman" w:hAnsi="Times New Roman" w:cs="Times New Roman"/>
          <w:sz w:val="24"/>
          <w:szCs w:val="24"/>
        </w:rPr>
        <w:t>Construction is always based on a contract. And, there are different</w:t>
      </w:r>
      <w:r w:rsidR="006D705D">
        <w:rPr>
          <w:rFonts w:ascii="Times New Roman" w:hAnsi="Times New Roman" w:cs="Times New Roman"/>
          <w:sz w:val="24"/>
          <w:szCs w:val="24"/>
        </w:rPr>
        <w:t xml:space="preserve"> </w:t>
      </w:r>
      <w:r w:rsidR="006D705D" w:rsidRPr="00C13290">
        <w:rPr>
          <w:rFonts w:ascii="Times New Roman" w:hAnsi="Times New Roman" w:cs="Times New Roman"/>
          <w:sz w:val="24"/>
          <w:szCs w:val="24"/>
        </w:rPr>
        <w:t>Delays in Completion</w:t>
      </w:r>
      <w:r w:rsidR="006D705D">
        <w:rPr>
          <w:rFonts w:ascii="Times New Roman" w:hAnsi="Times New Roman" w:cs="Times New Roman"/>
          <w:sz w:val="24"/>
          <w:szCs w:val="24"/>
        </w:rPr>
        <w:t xml:space="preserve"> </w:t>
      </w:r>
      <w:r w:rsidR="006D705D" w:rsidRPr="00C13290">
        <w:rPr>
          <w:rFonts w:ascii="Times New Roman" w:hAnsi="Times New Roman" w:cs="Times New Roman"/>
          <w:sz w:val="24"/>
          <w:szCs w:val="24"/>
        </w:rPr>
        <w:t>Delays aren’t new phenomena. It happens everywhere. It is the same in the case of construction contracts too!</w:t>
      </w:r>
      <w:r w:rsidR="006D705D">
        <w:rPr>
          <w:rFonts w:ascii="Times New Roman" w:hAnsi="Times New Roman" w:cs="Times New Roman"/>
          <w:sz w:val="24"/>
          <w:szCs w:val="24"/>
        </w:rPr>
        <w:t xml:space="preserve"> </w:t>
      </w:r>
      <w:r w:rsidR="006D705D" w:rsidRPr="00C13290">
        <w:rPr>
          <w:rFonts w:ascii="Times New Roman" w:hAnsi="Times New Roman" w:cs="Times New Roman"/>
          <w:sz w:val="24"/>
          <w:szCs w:val="24"/>
        </w:rPr>
        <w:t>Delays in project completion can happen due to a wide variety of reasons. The typical excuses for delays are:</w:t>
      </w:r>
    </w:p>
    <w:p w:rsidR="006D705D" w:rsidRPr="006E35C2" w:rsidRDefault="006D705D" w:rsidP="001C324A">
      <w:pPr>
        <w:pStyle w:val="Heading1"/>
      </w:pPr>
      <w:r>
        <w:t>2.2</w:t>
      </w:r>
      <w:r w:rsidRPr="006E35C2">
        <w:t>.</w:t>
      </w:r>
      <w:r>
        <w:t>2</w:t>
      </w:r>
      <w:r w:rsidRPr="006E35C2">
        <w:t xml:space="preserve"> Incompetent Contractors</w:t>
      </w:r>
    </w:p>
    <w:p w:rsidR="006D705D" w:rsidRPr="006E35C2" w:rsidRDefault="00081EDD" w:rsidP="006D705D">
      <w:pPr>
        <w:spacing w:line="360" w:lineRule="auto"/>
        <w:jc w:val="both"/>
        <w:rPr>
          <w:rFonts w:ascii="Times New Roman" w:hAnsi="Times New Roman" w:cs="Times New Roman"/>
          <w:sz w:val="24"/>
          <w:szCs w:val="24"/>
        </w:rPr>
      </w:pPr>
      <w:r w:rsidRPr="00081EDD">
        <w:rPr>
          <w:rFonts w:ascii="Times New Roman" w:hAnsi="Times New Roman" w:cs="Times New Roman"/>
          <w:sz w:val="24"/>
          <w:szCs w:val="24"/>
        </w:rPr>
        <w:t>Bahamid, et al., (2022)</w:t>
      </w:r>
      <w:r>
        <w:rPr>
          <w:rFonts w:ascii="Times New Roman" w:hAnsi="Times New Roman" w:cs="Times New Roman"/>
          <w:sz w:val="24"/>
          <w:szCs w:val="24"/>
        </w:rPr>
        <w:t xml:space="preserve"> </w:t>
      </w:r>
      <w:proofErr w:type="gramStart"/>
      <w:r w:rsidR="006D705D" w:rsidRPr="006E35C2">
        <w:rPr>
          <w:rFonts w:ascii="Times New Roman" w:hAnsi="Times New Roman" w:cs="Times New Roman"/>
          <w:sz w:val="24"/>
          <w:szCs w:val="24"/>
        </w:rPr>
        <w:t>Another</w:t>
      </w:r>
      <w:proofErr w:type="gramEnd"/>
      <w:r w:rsidR="006D705D" w:rsidRPr="006E35C2">
        <w:rPr>
          <w:rFonts w:ascii="Times New Roman" w:hAnsi="Times New Roman" w:cs="Times New Roman"/>
          <w:sz w:val="24"/>
          <w:szCs w:val="24"/>
        </w:rPr>
        <w:t xml:space="preserve"> significant construction risk is a contractual risk. An incompetent contractor is like a cow chewing cud. They prolong the construction project unnecessarily and shoot up the construction cost. We have already seen how delays can be catastrophic to the project.</w:t>
      </w:r>
      <w:r w:rsidR="006D705D">
        <w:rPr>
          <w:rFonts w:ascii="Times New Roman" w:hAnsi="Times New Roman" w:cs="Times New Roman"/>
          <w:sz w:val="24"/>
          <w:szCs w:val="24"/>
        </w:rPr>
        <w:t xml:space="preserve"> </w:t>
      </w:r>
      <w:r w:rsidR="006D705D" w:rsidRPr="006E35C2">
        <w:rPr>
          <w:rFonts w:ascii="Times New Roman" w:hAnsi="Times New Roman" w:cs="Times New Roman"/>
          <w:sz w:val="24"/>
          <w:szCs w:val="24"/>
        </w:rPr>
        <w:t>An unprofessional contractor can also stir troubles in the paperwork and relations with subcontractors. Having a motivated and competent project team is crucial to manage construction effectively and avoid costly delays. In our opinion, the project owners should not be ready to waver</w:t>
      </w:r>
      <w:r>
        <w:rPr>
          <w:rFonts w:ascii="Times New Roman" w:hAnsi="Times New Roman" w:cs="Times New Roman"/>
          <w:sz w:val="24"/>
          <w:szCs w:val="24"/>
        </w:rPr>
        <w:t>,</w:t>
      </w:r>
      <w:r w:rsidR="006D705D" w:rsidRPr="006E35C2">
        <w:rPr>
          <w:rFonts w:ascii="Times New Roman" w:hAnsi="Times New Roman" w:cs="Times New Roman"/>
          <w:sz w:val="24"/>
          <w:szCs w:val="24"/>
        </w:rPr>
        <w:t xml:space="preserve"> the quality of construction and must choose an experienced or well-qualified general contractor.</w:t>
      </w:r>
    </w:p>
    <w:p w:rsidR="006D705D" w:rsidRPr="00DA45CC" w:rsidRDefault="006D705D" w:rsidP="001C324A">
      <w:pPr>
        <w:pStyle w:val="Heading1"/>
      </w:pPr>
      <w:r w:rsidRPr="006E35C2">
        <w:t> </w:t>
      </w:r>
      <w:r>
        <w:t>2.2.3</w:t>
      </w:r>
      <w:r w:rsidRPr="006E35C2">
        <w:t xml:space="preserve"> </w:t>
      </w:r>
      <w:r w:rsidRPr="00DA45CC">
        <w:t>Subcontractor Default</w:t>
      </w:r>
    </w:p>
    <w:p w:rsidR="006D705D" w:rsidRDefault="006D705D" w:rsidP="006D705D">
      <w:pPr>
        <w:spacing w:line="360" w:lineRule="auto"/>
        <w:jc w:val="both"/>
        <w:rPr>
          <w:rFonts w:ascii="Times New Roman" w:hAnsi="Times New Roman" w:cs="Times New Roman"/>
          <w:sz w:val="24"/>
          <w:szCs w:val="24"/>
        </w:rPr>
      </w:pPr>
      <w:r w:rsidRPr="006E35C2">
        <w:rPr>
          <w:rFonts w:ascii="Times New Roman" w:hAnsi="Times New Roman" w:cs="Times New Roman"/>
          <w:sz w:val="24"/>
          <w:szCs w:val="24"/>
        </w:rPr>
        <w:t xml:space="preserve">Effective construction management is crucial for coordinating various experts and preventing subcontractor defaults that could lead to costly delays. Hence, subcontractors of varied </w:t>
      </w:r>
      <w:r w:rsidRPr="006E35C2">
        <w:rPr>
          <w:rFonts w:ascii="Times New Roman" w:hAnsi="Times New Roman" w:cs="Times New Roman"/>
          <w:sz w:val="24"/>
          <w:szCs w:val="24"/>
        </w:rPr>
        <w:lastRenderedPageBreak/>
        <w:t>expertise are essential for the perfection of the construction project.</w:t>
      </w:r>
      <w:r>
        <w:rPr>
          <w:rFonts w:ascii="Times New Roman" w:hAnsi="Times New Roman" w:cs="Times New Roman"/>
          <w:sz w:val="24"/>
          <w:szCs w:val="24"/>
        </w:rPr>
        <w:t xml:space="preserve"> </w:t>
      </w:r>
      <w:r w:rsidRPr="006E35C2">
        <w:rPr>
          <w:rFonts w:ascii="Times New Roman" w:hAnsi="Times New Roman" w:cs="Times New Roman"/>
          <w:sz w:val="24"/>
          <w:szCs w:val="24"/>
        </w:rPr>
        <w:t>But some of the subcontractors may not be true to their words. </w:t>
      </w:r>
      <w:r>
        <w:rPr>
          <w:rFonts w:ascii="Times New Roman" w:hAnsi="Times New Roman" w:cs="Times New Roman"/>
          <w:sz w:val="24"/>
          <w:szCs w:val="24"/>
        </w:rPr>
        <w:t xml:space="preserve"> </w:t>
      </w:r>
      <w:r w:rsidRPr="006E35C2">
        <w:rPr>
          <w:rFonts w:ascii="Times New Roman" w:hAnsi="Times New Roman" w:cs="Times New Roman"/>
          <w:sz w:val="24"/>
          <w:szCs w:val="24"/>
        </w:rPr>
        <w:t>And they might abandon the project or do it in an incompetent fashion, lessening the quality of the building.</w:t>
      </w:r>
      <w:r>
        <w:rPr>
          <w:rFonts w:ascii="Times New Roman" w:hAnsi="Times New Roman" w:cs="Times New Roman"/>
          <w:sz w:val="24"/>
          <w:szCs w:val="24"/>
        </w:rPr>
        <w:t xml:space="preserve"> </w:t>
      </w:r>
      <w:r w:rsidRPr="002B4323">
        <w:rPr>
          <w:rFonts w:ascii="Times New Roman" w:hAnsi="Times New Roman" w:cs="Times New Roman"/>
          <w:sz w:val="24"/>
          <w:szCs w:val="24"/>
        </w:rPr>
        <w:t>Ar</w:t>
      </w:r>
      <w:r>
        <w:rPr>
          <w:rFonts w:ascii="Times New Roman" w:hAnsi="Times New Roman" w:cs="Times New Roman"/>
          <w:sz w:val="24"/>
          <w:szCs w:val="24"/>
        </w:rPr>
        <w:t>diti and Nawakorawit, (201</w:t>
      </w:r>
      <w:r w:rsidRPr="002B4323">
        <w:rPr>
          <w:rFonts w:ascii="Times New Roman" w:hAnsi="Times New Roman" w:cs="Times New Roman"/>
          <w:sz w:val="24"/>
          <w:szCs w:val="24"/>
        </w:rPr>
        <w:t>9)</w:t>
      </w:r>
      <w:r>
        <w:rPr>
          <w:rFonts w:ascii="Times New Roman" w:hAnsi="Times New Roman" w:cs="Times New Roman"/>
          <w:sz w:val="24"/>
          <w:szCs w:val="24"/>
        </w:rPr>
        <w:t xml:space="preserve">, disclosed that </w:t>
      </w:r>
      <w:r w:rsidRPr="006E35C2">
        <w:rPr>
          <w:rFonts w:ascii="Times New Roman" w:hAnsi="Times New Roman" w:cs="Times New Roman"/>
          <w:sz w:val="24"/>
          <w:szCs w:val="24"/>
        </w:rPr>
        <w:t>subc</w:t>
      </w:r>
      <w:r>
        <w:rPr>
          <w:rFonts w:ascii="Times New Roman" w:hAnsi="Times New Roman" w:cs="Times New Roman"/>
          <w:sz w:val="24"/>
          <w:szCs w:val="24"/>
        </w:rPr>
        <w:t>ontractors will lose their jobs a</w:t>
      </w:r>
      <w:r w:rsidRPr="006E35C2">
        <w:rPr>
          <w:rFonts w:ascii="Times New Roman" w:hAnsi="Times New Roman" w:cs="Times New Roman"/>
          <w:sz w:val="24"/>
          <w:szCs w:val="24"/>
        </w:rPr>
        <w:t>nd the general contractor will have to account for the losse</w:t>
      </w:r>
      <w:r>
        <w:rPr>
          <w:rFonts w:ascii="Times New Roman" w:hAnsi="Times New Roman" w:cs="Times New Roman"/>
          <w:sz w:val="24"/>
          <w:szCs w:val="24"/>
        </w:rPr>
        <w:t>s due to delay and poor quality, to this effect a concept of</w:t>
      </w:r>
      <w:r w:rsidRPr="006E35C2">
        <w:rPr>
          <w:rFonts w:ascii="Times New Roman" w:hAnsi="Times New Roman" w:cs="Times New Roman"/>
          <w:sz w:val="24"/>
          <w:szCs w:val="24"/>
        </w:rPr>
        <w:t xml:space="preserve"> deal with the subcontractor defaults, general contractors can follow</w:t>
      </w:r>
      <w:r>
        <w:rPr>
          <w:rFonts w:ascii="Times New Roman" w:hAnsi="Times New Roman" w:cs="Times New Roman"/>
          <w:sz w:val="24"/>
          <w:szCs w:val="24"/>
        </w:rPr>
        <w:t xml:space="preserve"> the strategies measures such as,</w:t>
      </w:r>
    </w:p>
    <w:p w:rsidR="00FC2EF4" w:rsidRPr="006E35C2" w:rsidRDefault="00FC2EF4" w:rsidP="006D705D">
      <w:pPr>
        <w:spacing w:line="360" w:lineRule="auto"/>
        <w:jc w:val="both"/>
        <w:rPr>
          <w:rFonts w:ascii="Times New Roman" w:hAnsi="Times New Roman" w:cs="Times New Roman"/>
          <w:sz w:val="24"/>
          <w:szCs w:val="24"/>
        </w:rPr>
      </w:pPr>
    </w:p>
    <w:p w:rsidR="006D705D" w:rsidRPr="006E35C2" w:rsidRDefault="006D705D" w:rsidP="006D705D">
      <w:pPr>
        <w:numPr>
          <w:ilvl w:val="0"/>
          <w:numId w:val="4"/>
        </w:numPr>
        <w:spacing w:line="360" w:lineRule="auto"/>
        <w:jc w:val="both"/>
        <w:rPr>
          <w:rFonts w:ascii="Times New Roman" w:hAnsi="Times New Roman" w:cs="Times New Roman"/>
          <w:sz w:val="24"/>
          <w:szCs w:val="24"/>
        </w:rPr>
      </w:pPr>
      <w:r w:rsidRPr="006E35C2">
        <w:rPr>
          <w:rFonts w:ascii="Times New Roman" w:hAnsi="Times New Roman" w:cs="Times New Roman"/>
          <w:sz w:val="24"/>
          <w:szCs w:val="24"/>
        </w:rPr>
        <w:t>Prequalify the subcontractors</w:t>
      </w:r>
    </w:p>
    <w:p w:rsidR="006D705D" w:rsidRPr="006E35C2" w:rsidRDefault="006D705D" w:rsidP="006D705D">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Keep a watchful eye on the subcontractors</w:t>
      </w:r>
    </w:p>
    <w:p w:rsidR="006D705D" w:rsidRPr="006E35C2" w:rsidRDefault="006D705D" w:rsidP="006D705D">
      <w:pPr>
        <w:numPr>
          <w:ilvl w:val="0"/>
          <w:numId w:val="4"/>
        </w:numPr>
        <w:spacing w:line="360" w:lineRule="auto"/>
        <w:jc w:val="both"/>
        <w:rPr>
          <w:rFonts w:ascii="Times New Roman" w:hAnsi="Times New Roman" w:cs="Times New Roman"/>
          <w:sz w:val="24"/>
          <w:szCs w:val="24"/>
        </w:rPr>
      </w:pPr>
      <w:r w:rsidRPr="006E35C2">
        <w:rPr>
          <w:rFonts w:ascii="Times New Roman" w:hAnsi="Times New Roman" w:cs="Times New Roman"/>
          <w:sz w:val="24"/>
          <w:szCs w:val="24"/>
        </w:rPr>
        <w:t>Have a subcontractor default insurance</w:t>
      </w:r>
    </w:p>
    <w:p w:rsidR="006D705D" w:rsidRPr="002B4323" w:rsidRDefault="006D705D" w:rsidP="006D705D">
      <w:pPr>
        <w:numPr>
          <w:ilvl w:val="0"/>
          <w:numId w:val="4"/>
        </w:numPr>
        <w:spacing w:line="360" w:lineRule="auto"/>
        <w:jc w:val="both"/>
        <w:rPr>
          <w:rFonts w:ascii="Times New Roman" w:hAnsi="Times New Roman" w:cs="Times New Roman"/>
          <w:sz w:val="24"/>
          <w:szCs w:val="24"/>
        </w:rPr>
      </w:pPr>
      <w:r w:rsidRPr="006E35C2">
        <w:rPr>
          <w:rFonts w:ascii="Times New Roman" w:hAnsi="Times New Roman" w:cs="Times New Roman"/>
          <w:sz w:val="24"/>
          <w:szCs w:val="24"/>
        </w:rPr>
        <w:t>Put the expected job requirements in a contract</w:t>
      </w:r>
      <w:r w:rsidRPr="002B4323">
        <w:rPr>
          <w:rFonts w:ascii="Times New Roman" w:hAnsi="Times New Roman" w:cs="Times New Roman"/>
          <w:sz w:val="24"/>
          <w:szCs w:val="24"/>
        </w:rPr>
        <w:t> </w:t>
      </w:r>
    </w:p>
    <w:p w:rsidR="006D705D" w:rsidRPr="00DA45CC" w:rsidRDefault="006D705D" w:rsidP="001C324A">
      <w:pPr>
        <w:pStyle w:val="Heading1"/>
      </w:pPr>
      <w:r>
        <w:t>2.2</w:t>
      </w:r>
      <w:r w:rsidRPr="006E35C2">
        <w:t>.</w:t>
      </w:r>
      <w:r>
        <w:t>4</w:t>
      </w:r>
      <w:r w:rsidRPr="006E35C2">
        <w:t xml:space="preserve"> </w:t>
      </w:r>
      <w:r>
        <w:t>Environmental r</w:t>
      </w:r>
      <w:r w:rsidRPr="00DA45CC">
        <w:t>isks</w:t>
      </w:r>
    </w:p>
    <w:p w:rsidR="006D705D" w:rsidRPr="006E35C2" w:rsidRDefault="006D705D" w:rsidP="006D705D">
      <w:pPr>
        <w:spacing w:line="360" w:lineRule="auto"/>
        <w:jc w:val="both"/>
        <w:rPr>
          <w:rFonts w:ascii="Times New Roman" w:hAnsi="Times New Roman" w:cs="Times New Roman"/>
          <w:sz w:val="24"/>
          <w:szCs w:val="24"/>
        </w:rPr>
      </w:pPr>
      <w:r>
        <w:rPr>
          <w:rFonts w:ascii="Times New Roman" w:hAnsi="Times New Roman" w:cs="Times New Roman"/>
          <w:sz w:val="24"/>
          <w:szCs w:val="24"/>
        </w:rPr>
        <w:t>Barrow, (2016)</w:t>
      </w:r>
      <w:r w:rsidRPr="002B4323">
        <w:rPr>
          <w:rFonts w:ascii="Times New Roman" w:hAnsi="Times New Roman" w:cs="Times New Roman"/>
          <w:sz w:val="24"/>
          <w:szCs w:val="24"/>
        </w:rPr>
        <w:t> </w:t>
      </w:r>
      <w:r>
        <w:rPr>
          <w:rFonts w:ascii="Times New Roman" w:hAnsi="Times New Roman" w:cs="Times New Roman"/>
          <w:sz w:val="24"/>
          <w:szCs w:val="24"/>
        </w:rPr>
        <w:t>Environmental risk, these are</w:t>
      </w:r>
      <w:r w:rsidRPr="006E35C2">
        <w:rPr>
          <w:rFonts w:ascii="Times New Roman" w:hAnsi="Times New Roman" w:cs="Times New Roman"/>
          <w:sz w:val="24"/>
          <w:szCs w:val="24"/>
        </w:rPr>
        <w:t xml:space="preserve"> major risk</w:t>
      </w:r>
      <w:r>
        <w:rPr>
          <w:rFonts w:ascii="Times New Roman" w:hAnsi="Times New Roman" w:cs="Times New Roman"/>
          <w:sz w:val="24"/>
          <w:szCs w:val="24"/>
        </w:rPr>
        <w:t xml:space="preserve"> in the construction work</w:t>
      </w:r>
      <w:r w:rsidRPr="006E35C2">
        <w:rPr>
          <w:rFonts w:ascii="Times New Roman" w:hAnsi="Times New Roman" w:cs="Times New Roman"/>
          <w:sz w:val="24"/>
          <w:szCs w:val="24"/>
        </w:rPr>
        <w:t xml:space="preserve"> re</w:t>
      </w:r>
      <w:r>
        <w:rPr>
          <w:rFonts w:ascii="Times New Roman" w:hAnsi="Times New Roman" w:cs="Times New Roman"/>
          <w:sz w:val="24"/>
          <w:szCs w:val="24"/>
        </w:rPr>
        <w:t xml:space="preserve">lated to the environment </w:t>
      </w:r>
      <w:r w:rsidRPr="006E35C2">
        <w:rPr>
          <w:rFonts w:ascii="Times New Roman" w:hAnsi="Times New Roman" w:cs="Times New Roman"/>
          <w:sz w:val="24"/>
          <w:szCs w:val="24"/>
        </w:rPr>
        <w:t>construction site in bad weather</w:t>
      </w:r>
      <w:r>
        <w:rPr>
          <w:rFonts w:ascii="Times New Roman" w:hAnsi="Times New Roman" w:cs="Times New Roman"/>
          <w:sz w:val="24"/>
          <w:szCs w:val="24"/>
        </w:rPr>
        <w:t xml:space="preserve"> condition</w:t>
      </w:r>
      <w:r w:rsidRPr="006E35C2">
        <w:rPr>
          <w:rFonts w:ascii="Times New Roman" w:hAnsi="Times New Roman" w:cs="Times New Roman"/>
          <w:sz w:val="24"/>
          <w:szCs w:val="24"/>
        </w:rPr>
        <w:t>, continuous rainfall, landslide</w:t>
      </w:r>
      <w:r>
        <w:rPr>
          <w:rFonts w:ascii="Times New Roman" w:hAnsi="Times New Roman" w:cs="Times New Roman"/>
          <w:sz w:val="24"/>
          <w:szCs w:val="24"/>
        </w:rPr>
        <w:t xml:space="preserve">s, earthquakes, and many others, it also affected the </w:t>
      </w:r>
      <w:r w:rsidRPr="006E35C2">
        <w:rPr>
          <w:rFonts w:ascii="Times New Roman" w:hAnsi="Times New Roman" w:cs="Times New Roman"/>
          <w:sz w:val="24"/>
          <w:szCs w:val="24"/>
        </w:rPr>
        <w:t>cons</w:t>
      </w:r>
      <w:r>
        <w:rPr>
          <w:rFonts w:ascii="Times New Roman" w:hAnsi="Times New Roman" w:cs="Times New Roman"/>
          <w:sz w:val="24"/>
          <w:szCs w:val="24"/>
        </w:rPr>
        <w:t>truction process</w:t>
      </w:r>
      <w:r w:rsidRPr="006E35C2">
        <w:rPr>
          <w:rFonts w:ascii="Times New Roman" w:hAnsi="Times New Roman" w:cs="Times New Roman"/>
          <w:sz w:val="24"/>
          <w:szCs w:val="24"/>
        </w:rPr>
        <w:t xml:space="preserve"> planned to complete the major chunk of the onsite work in a</w:t>
      </w:r>
      <w:r>
        <w:rPr>
          <w:rFonts w:ascii="Times New Roman" w:hAnsi="Times New Roman" w:cs="Times New Roman"/>
          <w:sz w:val="24"/>
          <w:szCs w:val="24"/>
        </w:rPr>
        <w:t>miable environmental conditions, which prompt on the design</w:t>
      </w:r>
    </w:p>
    <w:p w:rsidR="006D705D" w:rsidRPr="00906E88" w:rsidRDefault="006D705D" w:rsidP="001C324A">
      <w:pPr>
        <w:pStyle w:val="Heading1"/>
      </w:pPr>
      <w:r w:rsidRPr="006E35C2">
        <w:t> </w:t>
      </w:r>
      <w:r>
        <w:t>2.2</w:t>
      </w:r>
      <w:r w:rsidRPr="006E35C2">
        <w:t>.</w:t>
      </w:r>
      <w:r>
        <w:t xml:space="preserve">5 </w:t>
      </w:r>
      <w:r w:rsidRPr="00DA45CC">
        <w:t>Design Errors</w:t>
      </w:r>
    </w:p>
    <w:p w:rsidR="006D705D" w:rsidRPr="006E35C2" w:rsidRDefault="006D705D" w:rsidP="006D70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Gebreegziabher, (2019), says </w:t>
      </w:r>
      <w:proofErr w:type="gramStart"/>
      <w:r>
        <w:rPr>
          <w:rFonts w:ascii="Times New Roman" w:hAnsi="Times New Roman" w:cs="Times New Roman"/>
          <w:sz w:val="24"/>
          <w:szCs w:val="24"/>
        </w:rPr>
        <w:t xml:space="preserve">that </w:t>
      </w:r>
      <w:r w:rsidRPr="004B3F1D">
        <w:rPr>
          <w:rFonts w:ascii="Times New Roman" w:hAnsi="Times New Roman" w:cs="Times New Roman"/>
          <w:sz w:val="24"/>
          <w:szCs w:val="24"/>
        </w:rPr>
        <w:t> </w:t>
      </w:r>
      <w:r>
        <w:rPr>
          <w:rFonts w:ascii="Times New Roman" w:hAnsi="Times New Roman" w:cs="Times New Roman"/>
          <w:sz w:val="24"/>
          <w:szCs w:val="24"/>
        </w:rPr>
        <w:t>a</w:t>
      </w:r>
      <w:r w:rsidRPr="006E35C2">
        <w:rPr>
          <w:rFonts w:ascii="Times New Roman" w:hAnsi="Times New Roman" w:cs="Times New Roman"/>
          <w:sz w:val="24"/>
          <w:szCs w:val="24"/>
        </w:rPr>
        <w:t>n</w:t>
      </w:r>
      <w:proofErr w:type="gramEnd"/>
      <w:r w:rsidRPr="006E35C2">
        <w:rPr>
          <w:rFonts w:ascii="Times New Roman" w:hAnsi="Times New Roman" w:cs="Times New Roman"/>
          <w:sz w:val="24"/>
          <w:szCs w:val="24"/>
        </w:rPr>
        <w:t xml:space="preserve"> error in construction design is a construction project risk that</w:t>
      </w:r>
      <w:r>
        <w:rPr>
          <w:rFonts w:ascii="Times New Roman" w:hAnsi="Times New Roman" w:cs="Times New Roman"/>
          <w:sz w:val="24"/>
          <w:szCs w:val="24"/>
        </w:rPr>
        <w:t xml:space="preserve"> should be avoided at all costs, a</w:t>
      </w:r>
      <w:r w:rsidRPr="006E35C2">
        <w:rPr>
          <w:rFonts w:ascii="Times New Roman" w:hAnsi="Times New Roman" w:cs="Times New Roman"/>
          <w:sz w:val="24"/>
          <w:szCs w:val="24"/>
        </w:rPr>
        <w:t xml:space="preserve">lthough a construction contract usually specifies the design and the material to be used, the project </w:t>
      </w:r>
      <w:r>
        <w:rPr>
          <w:rFonts w:ascii="Times New Roman" w:hAnsi="Times New Roman" w:cs="Times New Roman"/>
          <w:sz w:val="24"/>
          <w:szCs w:val="24"/>
        </w:rPr>
        <w:t>designers</w:t>
      </w:r>
      <w:r w:rsidRPr="006E35C2">
        <w:rPr>
          <w:rFonts w:ascii="Times New Roman" w:hAnsi="Times New Roman" w:cs="Times New Roman"/>
          <w:sz w:val="24"/>
          <w:szCs w:val="24"/>
        </w:rPr>
        <w:t xml:space="preserve"> is prone to</w:t>
      </w:r>
      <w:r>
        <w:rPr>
          <w:rFonts w:ascii="Times New Roman" w:hAnsi="Times New Roman" w:cs="Times New Roman"/>
          <w:sz w:val="24"/>
          <w:szCs w:val="24"/>
        </w:rPr>
        <w:t xml:space="preserve"> mistakes, which have impact both the variation and others scope of the work. However, Gupta, (2022), argued that</w:t>
      </w:r>
      <w:r w:rsidRPr="006E35C2">
        <w:rPr>
          <w:rFonts w:ascii="Times New Roman" w:hAnsi="Times New Roman" w:cs="Times New Roman"/>
          <w:sz w:val="24"/>
          <w:szCs w:val="24"/>
        </w:rPr>
        <w:t xml:space="preserve"> a mistake in d</w:t>
      </w:r>
      <w:r>
        <w:rPr>
          <w:rFonts w:ascii="Times New Roman" w:hAnsi="Times New Roman" w:cs="Times New Roman"/>
          <w:sz w:val="24"/>
          <w:szCs w:val="24"/>
        </w:rPr>
        <w:t>esign is often extremely costly, s</w:t>
      </w:r>
      <w:r w:rsidRPr="006E35C2">
        <w:rPr>
          <w:rFonts w:ascii="Times New Roman" w:hAnsi="Times New Roman" w:cs="Times New Roman"/>
          <w:sz w:val="24"/>
          <w:szCs w:val="24"/>
        </w:rPr>
        <w:t>ometimes, the whole face of the building has to change, literally</w:t>
      </w:r>
      <w:r>
        <w:rPr>
          <w:rFonts w:ascii="Times New Roman" w:hAnsi="Times New Roman" w:cs="Times New Roman"/>
          <w:sz w:val="24"/>
          <w:szCs w:val="24"/>
        </w:rPr>
        <w:t xml:space="preserve"> t</w:t>
      </w:r>
      <w:r w:rsidRPr="006E35C2">
        <w:rPr>
          <w:rFonts w:ascii="Times New Roman" w:hAnsi="Times New Roman" w:cs="Times New Roman"/>
          <w:sz w:val="24"/>
          <w:szCs w:val="24"/>
        </w:rPr>
        <w:t>ransparency in the project objective, i.e., the uses, applications, and requirements of the building, with the designer will be a deciding factor in</w:t>
      </w:r>
      <w:r>
        <w:rPr>
          <w:rFonts w:ascii="Times New Roman" w:hAnsi="Times New Roman" w:cs="Times New Roman"/>
          <w:sz w:val="24"/>
          <w:szCs w:val="24"/>
        </w:rPr>
        <w:t xml:space="preserve"> these kinds of costly mistakes, especially </w:t>
      </w:r>
      <w:r w:rsidRPr="006E35C2">
        <w:rPr>
          <w:rFonts w:ascii="Times New Roman" w:hAnsi="Times New Roman" w:cs="Times New Roman"/>
          <w:sz w:val="24"/>
          <w:szCs w:val="24"/>
        </w:rPr>
        <w:t>for buildings with experimental or innovative designs.</w:t>
      </w:r>
    </w:p>
    <w:p w:rsidR="006D705D" w:rsidRPr="00906E88" w:rsidRDefault="006D705D" w:rsidP="001C324A">
      <w:pPr>
        <w:pStyle w:val="Heading1"/>
      </w:pPr>
      <w:r>
        <w:lastRenderedPageBreak/>
        <w:t>2.2</w:t>
      </w:r>
      <w:r w:rsidRPr="006E35C2">
        <w:t>.</w:t>
      </w:r>
      <w:r>
        <w:t xml:space="preserve">6 </w:t>
      </w:r>
      <w:r w:rsidRPr="00DA45CC">
        <w:t>Thefts</w:t>
      </w:r>
    </w:p>
    <w:p w:rsidR="006D705D" w:rsidRPr="006E35C2" w:rsidRDefault="006D705D" w:rsidP="006D70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r w:rsidRPr="006E35C2">
        <w:rPr>
          <w:rFonts w:ascii="Times New Roman" w:hAnsi="Times New Roman" w:cs="Times New Roman"/>
          <w:sz w:val="24"/>
          <w:szCs w:val="24"/>
        </w:rPr>
        <w:t>Khaled Hosseini</w:t>
      </w:r>
      <w:r>
        <w:rPr>
          <w:rFonts w:ascii="Times New Roman" w:hAnsi="Times New Roman" w:cs="Times New Roman"/>
          <w:sz w:val="24"/>
          <w:szCs w:val="24"/>
        </w:rPr>
        <w:t>, (2022), explained there is only one sin a</w:t>
      </w:r>
      <w:r w:rsidRPr="006E35C2">
        <w:rPr>
          <w:rFonts w:ascii="Times New Roman" w:hAnsi="Times New Roman" w:cs="Times New Roman"/>
          <w:sz w:val="24"/>
          <w:szCs w:val="24"/>
        </w:rPr>
        <w:t>nd that is Theft. Every ot</w:t>
      </w:r>
      <w:r>
        <w:rPr>
          <w:rFonts w:ascii="Times New Roman" w:hAnsi="Times New Roman" w:cs="Times New Roman"/>
          <w:sz w:val="24"/>
          <w:szCs w:val="24"/>
        </w:rPr>
        <w:t>her sin is a variation of theft.</w:t>
      </w:r>
      <w:r w:rsidRPr="006E35C2">
        <w:rPr>
          <w:rFonts w:ascii="Times New Roman" w:hAnsi="Times New Roman" w:cs="Times New Roman"/>
          <w:sz w:val="24"/>
          <w:szCs w:val="24"/>
        </w:rPr>
        <w:t xml:space="preserve"> I</w:t>
      </w:r>
      <w:r>
        <w:rPr>
          <w:rFonts w:ascii="Times New Roman" w:hAnsi="Times New Roman" w:cs="Times New Roman"/>
          <w:sz w:val="24"/>
          <w:szCs w:val="24"/>
        </w:rPr>
        <w:t>t’s ubiquitous around the world, construction industries</w:t>
      </w:r>
      <w:r w:rsidRPr="006E35C2">
        <w:rPr>
          <w:rFonts w:ascii="Times New Roman" w:hAnsi="Times New Roman" w:cs="Times New Roman"/>
          <w:sz w:val="24"/>
          <w:szCs w:val="24"/>
        </w:rPr>
        <w:t xml:space="preserve"> too, are no fo</w:t>
      </w:r>
      <w:r>
        <w:rPr>
          <w:rFonts w:ascii="Times New Roman" w:hAnsi="Times New Roman" w:cs="Times New Roman"/>
          <w:sz w:val="24"/>
          <w:szCs w:val="24"/>
        </w:rPr>
        <w:t xml:space="preserve">reigner to the follies of theft. </w:t>
      </w:r>
      <w:r w:rsidRPr="006E35C2">
        <w:rPr>
          <w:rFonts w:ascii="Times New Roman" w:hAnsi="Times New Roman" w:cs="Times New Roman"/>
          <w:sz w:val="24"/>
          <w:szCs w:val="24"/>
        </w:rPr>
        <w:t>It is one of the typical construction risks that construction companies should be aware of.</w:t>
      </w:r>
      <w:r>
        <w:rPr>
          <w:rFonts w:ascii="Times New Roman" w:hAnsi="Times New Roman" w:cs="Times New Roman"/>
          <w:sz w:val="24"/>
          <w:szCs w:val="24"/>
        </w:rPr>
        <w:t xml:space="preserve"> </w:t>
      </w:r>
      <w:r w:rsidRPr="006E35C2">
        <w:rPr>
          <w:rFonts w:ascii="Times New Roman" w:hAnsi="Times New Roman" w:cs="Times New Roman"/>
          <w:sz w:val="24"/>
          <w:szCs w:val="24"/>
        </w:rPr>
        <w:t>Thefts are the primary reasons for insufficient construction material and disruption of the supply chain.</w:t>
      </w:r>
      <w:r>
        <w:rPr>
          <w:rFonts w:ascii="Times New Roman" w:hAnsi="Times New Roman" w:cs="Times New Roman"/>
          <w:sz w:val="24"/>
          <w:szCs w:val="24"/>
        </w:rPr>
        <w:t xml:space="preserve"> In addition </w:t>
      </w:r>
      <w:r w:rsidRPr="006E35C2">
        <w:rPr>
          <w:rFonts w:ascii="Times New Roman" w:hAnsi="Times New Roman" w:cs="Times New Roman"/>
          <w:sz w:val="24"/>
          <w:szCs w:val="24"/>
        </w:rPr>
        <w:t>Needless</w:t>
      </w:r>
      <w:r>
        <w:rPr>
          <w:rFonts w:ascii="Times New Roman" w:hAnsi="Times New Roman" w:cs="Times New Roman"/>
          <w:sz w:val="24"/>
          <w:szCs w:val="24"/>
        </w:rPr>
        <w:t xml:space="preserve">, (2023), </w:t>
      </w:r>
      <w:r w:rsidRPr="006E35C2">
        <w:rPr>
          <w:rFonts w:ascii="Times New Roman" w:hAnsi="Times New Roman" w:cs="Times New Roman"/>
          <w:sz w:val="24"/>
          <w:szCs w:val="24"/>
        </w:rPr>
        <w:t>say</w:t>
      </w:r>
      <w:r>
        <w:rPr>
          <w:rFonts w:ascii="Times New Roman" w:hAnsi="Times New Roman" w:cs="Times New Roman"/>
          <w:sz w:val="24"/>
          <w:szCs w:val="24"/>
        </w:rPr>
        <w:t>s</w:t>
      </w:r>
      <w:r w:rsidRPr="006E35C2">
        <w:rPr>
          <w:rFonts w:ascii="Times New Roman" w:hAnsi="Times New Roman" w:cs="Times New Roman"/>
          <w:sz w:val="24"/>
          <w:szCs w:val="24"/>
        </w:rPr>
        <w:t xml:space="preserve"> theft helps a great deal i</w:t>
      </w:r>
      <w:r>
        <w:rPr>
          <w:rFonts w:ascii="Times New Roman" w:hAnsi="Times New Roman" w:cs="Times New Roman"/>
          <w:sz w:val="24"/>
          <w:szCs w:val="24"/>
        </w:rPr>
        <w:t>n adding more zeros to the bill, m</w:t>
      </w:r>
      <w:r w:rsidRPr="006E35C2">
        <w:rPr>
          <w:rFonts w:ascii="Times New Roman" w:hAnsi="Times New Roman" w:cs="Times New Roman"/>
          <w:sz w:val="24"/>
          <w:szCs w:val="24"/>
        </w:rPr>
        <w:t>anaging risks related to theft is a headache, and the construction manager should give special care to the construction materials present within the site. </w:t>
      </w:r>
    </w:p>
    <w:p w:rsidR="006D705D" w:rsidRPr="006E35C2" w:rsidRDefault="001C324A" w:rsidP="001C324A">
      <w:pPr>
        <w:pStyle w:val="Heading1"/>
      </w:pPr>
      <w:r>
        <w:t>2.2</w:t>
      </w:r>
      <w:r w:rsidR="006D705D" w:rsidRPr="006E35C2">
        <w:t>.</w:t>
      </w:r>
      <w:r w:rsidR="006D705D">
        <w:t>7</w:t>
      </w:r>
      <w:r w:rsidR="006D705D" w:rsidRPr="006E35C2">
        <w:t xml:space="preserve"> </w:t>
      </w:r>
      <w:r w:rsidR="006D705D" w:rsidRPr="00DA45CC">
        <w:t>Loss of Paperwork</w:t>
      </w:r>
    </w:p>
    <w:p w:rsidR="006D705D" w:rsidRDefault="006D705D" w:rsidP="006D705D">
      <w:pPr>
        <w:spacing w:line="360" w:lineRule="auto"/>
        <w:jc w:val="both"/>
        <w:rPr>
          <w:rFonts w:ascii="Times New Roman" w:hAnsi="Times New Roman" w:cs="Times New Roman"/>
          <w:sz w:val="24"/>
          <w:szCs w:val="24"/>
        </w:rPr>
      </w:pPr>
      <w:r>
        <w:rPr>
          <w:rFonts w:ascii="Times New Roman" w:hAnsi="Times New Roman" w:cs="Times New Roman"/>
          <w:sz w:val="24"/>
          <w:szCs w:val="24"/>
        </w:rPr>
        <w:t>Several construction integrate</w:t>
      </w:r>
      <w:r w:rsidRPr="006E35C2">
        <w:rPr>
          <w:rFonts w:ascii="Times New Roman" w:hAnsi="Times New Roman" w:cs="Times New Roman"/>
          <w:sz w:val="24"/>
          <w:szCs w:val="24"/>
        </w:rPr>
        <w:t xml:space="preserve"> online, </w:t>
      </w:r>
      <w:r>
        <w:rPr>
          <w:rFonts w:ascii="Times New Roman" w:hAnsi="Times New Roman" w:cs="Times New Roman"/>
          <w:sz w:val="24"/>
          <w:szCs w:val="24"/>
        </w:rPr>
        <w:t xml:space="preserve">either </w:t>
      </w:r>
      <w:r w:rsidRPr="006E35C2">
        <w:rPr>
          <w:rFonts w:ascii="Times New Roman" w:hAnsi="Times New Roman" w:cs="Times New Roman"/>
          <w:sz w:val="24"/>
          <w:szCs w:val="24"/>
        </w:rPr>
        <w:t>li</w:t>
      </w:r>
      <w:r>
        <w:rPr>
          <w:rFonts w:ascii="Times New Roman" w:hAnsi="Times New Roman" w:cs="Times New Roman"/>
          <w:sz w:val="24"/>
          <w:szCs w:val="24"/>
        </w:rPr>
        <w:t>miting the use of printed pages, this have advert effect on the digital revolution, this cannot</w:t>
      </w:r>
      <w:r w:rsidRPr="006E35C2">
        <w:rPr>
          <w:rFonts w:ascii="Times New Roman" w:hAnsi="Times New Roman" w:cs="Times New Roman"/>
          <w:sz w:val="24"/>
          <w:szCs w:val="24"/>
        </w:rPr>
        <w:t xml:space="preserve"> match t</w:t>
      </w:r>
      <w:r>
        <w:rPr>
          <w:rFonts w:ascii="Times New Roman" w:hAnsi="Times New Roman" w:cs="Times New Roman"/>
          <w:sz w:val="24"/>
          <w:szCs w:val="24"/>
        </w:rPr>
        <w:t xml:space="preserve">he authority of a printed paper due to the </w:t>
      </w:r>
      <w:r w:rsidRPr="006E35C2">
        <w:rPr>
          <w:rFonts w:ascii="Times New Roman" w:hAnsi="Times New Roman" w:cs="Times New Roman"/>
          <w:sz w:val="24"/>
          <w:szCs w:val="24"/>
        </w:rPr>
        <w:t>legal, contractual, or any other business-related agreement.</w:t>
      </w:r>
      <w:r>
        <w:rPr>
          <w:rFonts w:ascii="Times New Roman" w:hAnsi="Times New Roman" w:cs="Times New Roman"/>
          <w:sz w:val="24"/>
          <w:szCs w:val="24"/>
        </w:rPr>
        <w:t xml:space="preserve"> However,</w:t>
      </w:r>
      <w:r w:rsidRPr="00A37F0C">
        <w:rPr>
          <w:rFonts w:ascii="Times New Roman" w:hAnsi="Times New Roman" w:cs="Times New Roman"/>
          <w:color w:val="222222"/>
          <w:sz w:val="24"/>
          <w:szCs w:val="24"/>
          <w:shd w:val="clear" w:color="auto" w:fill="FFFFFF"/>
        </w:rPr>
        <w:t xml:space="preserve"> </w:t>
      </w:r>
      <w:r w:rsidRPr="00A37F0C">
        <w:rPr>
          <w:rFonts w:ascii="Times New Roman" w:hAnsi="Times New Roman" w:cs="Times New Roman"/>
          <w:sz w:val="24"/>
          <w:szCs w:val="24"/>
        </w:rPr>
        <w:t>Cook,</w:t>
      </w:r>
      <w:r>
        <w:rPr>
          <w:rFonts w:ascii="Times New Roman" w:hAnsi="Times New Roman" w:cs="Times New Roman"/>
          <w:sz w:val="24"/>
          <w:szCs w:val="24"/>
        </w:rPr>
        <w:t xml:space="preserve"> et al., </w:t>
      </w:r>
      <w:r w:rsidRPr="00A37F0C">
        <w:rPr>
          <w:rFonts w:ascii="Times New Roman" w:hAnsi="Times New Roman" w:cs="Times New Roman"/>
          <w:sz w:val="24"/>
          <w:szCs w:val="24"/>
        </w:rPr>
        <w:t>(2025</w:t>
      </w:r>
      <w:r>
        <w:rPr>
          <w:rFonts w:ascii="Times New Roman" w:hAnsi="Times New Roman" w:cs="Times New Roman"/>
          <w:sz w:val="24"/>
          <w:szCs w:val="24"/>
        </w:rPr>
        <w:t>), says that the</w:t>
      </w:r>
      <w:r w:rsidRPr="006E35C2">
        <w:rPr>
          <w:rFonts w:ascii="Times New Roman" w:hAnsi="Times New Roman" w:cs="Times New Roman"/>
          <w:sz w:val="24"/>
          <w:szCs w:val="24"/>
        </w:rPr>
        <w:t xml:space="preserve"> pa</w:t>
      </w:r>
      <w:r>
        <w:rPr>
          <w:rFonts w:ascii="Times New Roman" w:hAnsi="Times New Roman" w:cs="Times New Roman"/>
          <w:sz w:val="24"/>
          <w:szCs w:val="24"/>
        </w:rPr>
        <w:t>perwork is essential everywhere, l</w:t>
      </w:r>
      <w:r w:rsidRPr="006E35C2">
        <w:rPr>
          <w:rFonts w:ascii="Times New Roman" w:hAnsi="Times New Roman" w:cs="Times New Roman"/>
          <w:sz w:val="24"/>
          <w:szCs w:val="24"/>
        </w:rPr>
        <w:t>osing a signed contract is another nuisance one should avoid at all costs.</w:t>
      </w:r>
      <w:r>
        <w:rPr>
          <w:rFonts w:ascii="Times New Roman" w:hAnsi="Times New Roman" w:cs="Times New Roman"/>
          <w:sz w:val="24"/>
          <w:szCs w:val="24"/>
        </w:rPr>
        <w:t xml:space="preserve"> </w:t>
      </w:r>
      <w:r w:rsidRPr="006E35C2">
        <w:rPr>
          <w:rFonts w:ascii="Times New Roman" w:hAnsi="Times New Roman" w:cs="Times New Roman"/>
          <w:sz w:val="24"/>
          <w:szCs w:val="24"/>
        </w:rPr>
        <w:t>Also, missing the contract leaves one at the mercy of the party at the other end of the contract.</w:t>
      </w:r>
      <w:r>
        <w:rPr>
          <w:rFonts w:ascii="Times New Roman" w:hAnsi="Times New Roman" w:cs="Times New Roman"/>
          <w:sz w:val="24"/>
          <w:szCs w:val="24"/>
        </w:rPr>
        <w:t xml:space="preserve"> </w:t>
      </w:r>
      <w:r w:rsidRPr="006E35C2">
        <w:rPr>
          <w:rFonts w:ascii="Times New Roman" w:hAnsi="Times New Roman" w:cs="Times New Roman"/>
          <w:sz w:val="24"/>
          <w:szCs w:val="24"/>
        </w:rPr>
        <w:t>Carelessness, misplacement, and theft are the common excuses given for the loss of paperwork.</w:t>
      </w:r>
      <w:r>
        <w:rPr>
          <w:rFonts w:ascii="Times New Roman" w:hAnsi="Times New Roman" w:cs="Times New Roman"/>
          <w:sz w:val="24"/>
          <w:szCs w:val="24"/>
        </w:rPr>
        <w:t xml:space="preserve"> </w:t>
      </w:r>
    </w:p>
    <w:p w:rsidR="006D705D" w:rsidRPr="006E35C2" w:rsidRDefault="006D705D" w:rsidP="001C324A">
      <w:pPr>
        <w:pStyle w:val="Heading1"/>
      </w:pPr>
      <w:r>
        <w:t>2.2</w:t>
      </w:r>
      <w:r w:rsidRPr="006E35C2">
        <w:t>.</w:t>
      </w:r>
      <w:r>
        <w:t>8</w:t>
      </w:r>
      <w:r w:rsidRPr="006E35C2">
        <w:t xml:space="preserve"> </w:t>
      </w:r>
      <w:r w:rsidRPr="00DA45CC">
        <w:t>Change Orders in Supply Chain</w:t>
      </w:r>
    </w:p>
    <w:p w:rsidR="006D705D" w:rsidRPr="006E35C2" w:rsidRDefault="006D705D" w:rsidP="006D705D">
      <w:pPr>
        <w:spacing w:line="360" w:lineRule="auto"/>
        <w:jc w:val="both"/>
        <w:rPr>
          <w:rFonts w:ascii="Times New Roman" w:hAnsi="Times New Roman" w:cs="Times New Roman"/>
          <w:sz w:val="24"/>
          <w:szCs w:val="24"/>
        </w:rPr>
      </w:pPr>
      <w:r w:rsidRPr="006E35C2">
        <w:rPr>
          <w:rFonts w:ascii="Times New Roman" w:hAnsi="Times New Roman" w:cs="Times New Roman"/>
          <w:sz w:val="24"/>
          <w:szCs w:val="24"/>
        </w:rPr>
        <w:t>Change orders are one of the most probable risks a construction contractor would face. The project owner, the general contractor, or even a subcontractor can initiate a change order.</w:t>
      </w:r>
      <w:r>
        <w:rPr>
          <w:rFonts w:ascii="Times New Roman" w:hAnsi="Times New Roman" w:cs="Times New Roman"/>
          <w:sz w:val="24"/>
          <w:szCs w:val="24"/>
        </w:rPr>
        <w:t xml:space="preserve"> </w:t>
      </w:r>
      <w:r w:rsidRPr="006E35C2">
        <w:rPr>
          <w:rFonts w:ascii="Times New Roman" w:hAnsi="Times New Roman" w:cs="Times New Roman"/>
          <w:sz w:val="24"/>
          <w:szCs w:val="24"/>
        </w:rPr>
        <w:t>The change orders are usually done only for significant variations in the original construction plan. Generally, they are included as addendums or amendments to the actual construction contract.</w:t>
      </w:r>
      <w:r>
        <w:rPr>
          <w:rFonts w:ascii="Times New Roman" w:hAnsi="Times New Roman" w:cs="Times New Roman"/>
          <w:sz w:val="24"/>
          <w:szCs w:val="24"/>
        </w:rPr>
        <w:t xml:space="preserve"> </w:t>
      </w:r>
      <w:r w:rsidRPr="006E35C2">
        <w:rPr>
          <w:rFonts w:ascii="Times New Roman" w:hAnsi="Times New Roman" w:cs="Times New Roman"/>
          <w:sz w:val="24"/>
          <w:szCs w:val="24"/>
        </w:rPr>
        <w:t>Change orders can disrupt the project schedule, leading to increased costs, delayed deadlines, and potentially unfinished projects.</w:t>
      </w:r>
      <w:r>
        <w:rPr>
          <w:rFonts w:ascii="Times New Roman" w:hAnsi="Times New Roman" w:cs="Times New Roman"/>
          <w:sz w:val="24"/>
          <w:szCs w:val="24"/>
        </w:rPr>
        <w:t xml:space="preserve"> </w:t>
      </w:r>
      <w:r w:rsidRPr="006E35C2">
        <w:rPr>
          <w:rFonts w:ascii="Times New Roman" w:hAnsi="Times New Roman" w:cs="Times New Roman"/>
          <w:sz w:val="24"/>
          <w:szCs w:val="24"/>
        </w:rPr>
        <w:t>Naturally, misunderstandings and disagreements over the new orders are common. So, the owner and the contractors must spare time to understand each other’s requirements and ideas.</w:t>
      </w:r>
    </w:p>
    <w:p w:rsidR="006D705D" w:rsidRPr="006E35C2" w:rsidRDefault="006D705D" w:rsidP="001C324A">
      <w:pPr>
        <w:pStyle w:val="Heading1"/>
      </w:pPr>
      <w:r w:rsidRPr="006E35C2">
        <w:t>2.</w:t>
      </w:r>
      <w:r>
        <w:t>2.9</w:t>
      </w:r>
      <w:r w:rsidRPr="006E35C2">
        <w:t xml:space="preserve"> Safety Hazards</w:t>
      </w:r>
    </w:p>
    <w:p w:rsidR="006D705D" w:rsidRPr="006E35C2" w:rsidRDefault="006D705D" w:rsidP="006D705D">
      <w:pPr>
        <w:spacing w:line="360" w:lineRule="auto"/>
        <w:jc w:val="both"/>
        <w:rPr>
          <w:rFonts w:ascii="Times New Roman" w:hAnsi="Times New Roman" w:cs="Times New Roman"/>
          <w:sz w:val="24"/>
          <w:szCs w:val="24"/>
        </w:rPr>
      </w:pPr>
      <w:r w:rsidRPr="006E35C2">
        <w:rPr>
          <w:rFonts w:ascii="Times New Roman" w:hAnsi="Times New Roman" w:cs="Times New Roman"/>
          <w:sz w:val="24"/>
          <w:szCs w:val="24"/>
        </w:rPr>
        <w:t>The construction industry is no stranger to safety hazards. The construction site is filled with hazardous materials, steep drops, sharp objects, and heavy machinery.</w:t>
      </w:r>
      <w:r>
        <w:rPr>
          <w:rFonts w:ascii="Times New Roman" w:hAnsi="Times New Roman" w:cs="Times New Roman"/>
          <w:sz w:val="24"/>
          <w:szCs w:val="24"/>
        </w:rPr>
        <w:t xml:space="preserve"> </w:t>
      </w:r>
      <w:r w:rsidRPr="006E35C2">
        <w:rPr>
          <w:rFonts w:ascii="Times New Roman" w:hAnsi="Times New Roman" w:cs="Times New Roman"/>
          <w:sz w:val="24"/>
          <w:szCs w:val="24"/>
        </w:rPr>
        <w:t xml:space="preserve">Lack of safety risk assessment can result in the costliest of errors a construction project can have. After all, what </w:t>
      </w:r>
      <w:r w:rsidRPr="006E35C2">
        <w:rPr>
          <w:rFonts w:ascii="Times New Roman" w:hAnsi="Times New Roman" w:cs="Times New Roman"/>
          <w:sz w:val="24"/>
          <w:szCs w:val="24"/>
        </w:rPr>
        <w:lastRenderedPageBreak/>
        <w:t>amount can account for human lives</w:t>
      </w:r>
      <w:r>
        <w:rPr>
          <w:rFonts w:ascii="Times New Roman" w:hAnsi="Times New Roman" w:cs="Times New Roman"/>
          <w:sz w:val="24"/>
          <w:szCs w:val="24"/>
        </w:rPr>
        <w:t xml:space="preserve"> .</w:t>
      </w:r>
      <w:r w:rsidRPr="006E35C2">
        <w:rPr>
          <w:rFonts w:ascii="Times New Roman" w:hAnsi="Times New Roman" w:cs="Times New Roman"/>
          <w:sz w:val="24"/>
          <w:szCs w:val="24"/>
        </w:rPr>
        <w:t xml:space="preserve">Wearing </w:t>
      </w:r>
      <w:r w:rsidRPr="001D3FEE">
        <w:rPr>
          <w:rFonts w:ascii="Times New Roman" w:hAnsi="Times New Roman" w:cs="Times New Roman"/>
          <w:color w:val="000000" w:themeColor="text1"/>
          <w:sz w:val="24"/>
          <w:szCs w:val="24"/>
        </w:rPr>
        <w:t>proper</w:t>
      </w:r>
      <w:r w:rsidRPr="00081EDD">
        <w:rPr>
          <w:rFonts w:ascii="Times New Roman" w:hAnsi="Times New Roman" w:cs="Times New Roman"/>
          <w:color w:val="000000" w:themeColor="text1"/>
          <w:sz w:val="24"/>
          <w:szCs w:val="24"/>
        </w:rPr>
        <w:t> </w:t>
      </w:r>
      <w:hyperlink r:id="rId8" w:tgtFrame="_blank" w:history="1">
        <w:r w:rsidRPr="00081EDD">
          <w:rPr>
            <w:rStyle w:val="Hyperlink"/>
            <w:rFonts w:ascii="Times New Roman" w:hAnsi="Times New Roman" w:cs="Times New Roman"/>
            <w:color w:val="000000" w:themeColor="text1"/>
            <w:sz w:val="24"/>
            <w:szCs w:val="24"/>
            <w:u w:val="none"/>
          </w:rPr>
          <w:t>safety shoes</w:t>
        </w:r>
      </w:hyperlink>
      <w:r w:rsidRPr="001D3FEE">
        <w:rPr>
          <w:rFonts w:ascii="Times New Roman" w:hAnsi="Times New Roman" w:cs="Times New Roman"/>
          <w:color w:val="000000" w:themeColor="text1"/>
          <w:sz w:val="24"/>
          <w:szCs w:val="24"/>
        </w:rPr>
        <w:t> is</w:t>
      </w:r>
      <w:r w:rsidRPr="006E35C2">
        <w:rPr>
          <w:rFonts w:ascii="Times New Roman" w:hAnsi="Times New Roman" w:cs="Times New Roman"/>
          <w:sz w:val="24"/>
          <w:szCs w:val="24"/>
        </w:rPr>
        <w:t xml:space="preserve"> one of the simplest ways to reduce injury risks from sharp objects or falling debris on construction sites.</w:t>
      </w:r>
    </w:p>
    <w:p w:rsidR="006D705D" w:rsidRPr="001D3FEE" w:rsidRDefault="006D705D" w:rsidP="001C324A">
      <w:pPr>
        <w:pStyle w:val="Heading1"/>
      </w:pPr>
      <w:r w:rsidRPr="006E35C2">
        <w:t> </w:t>
      </w:r>
      <w:r>
        <w:t>2.2.10</w:t>
      </w:r>
      <w:r w:rsidRPr="006E35C2">
        <w:t xml:space="preserve"> Labo</w:t>
      </w:r>
      <w:r>
        <w:t>u</w:t>
      </w:r>
      <w:r w:rsidRPr="006E35C2">
        <w:t>r Shortages</w:t>
      </w:r>
    </w:p>
    <w:p w:rsidR="006D705D" w:rsidRPr="006E35C2" w:rsidRDefault="006D705D" w:rsidP="006D705D">
      <w:pPr>
        <w:spacing w:line="360" w:lineRule="auto"/>
        <w:jc w:val="both"/>
        <w:rPr>
          <w:rFonts w:ascii="Times New Roman" w:hAnsi="Times New Roman" w:cs="Times New Roman"/>
          <w:sz w:val="24"/>
          <w:szCs w:val="24"/>
        </w:rPr>
      </w:pPr>
      <w:r w:rsidRPr="006E35C2">
        <w:rPr>
          <w:rFonts w:ascii="Times New Roman" w:hAnsi="Times New Roman" w:cs="Times New Roman"/>
          <w:sz w:val="24"/>
          <w:szCs w:val="24"/>
        </w:rPr>
        <w:t>The labo</w:t>
      </w:r>
      <w:r>
        <w:rPr>
          <w:rFonts w:ascii="Times New Roman" w:hAnsi="Times New Roman" w:cs="Times New Roman"/>
          <w:sz w:val="24"/>
          <w:szCs w:val="24"/>
        </w:rPr>
        <w:t>u</w:t>
      </w:r>
      <w:r w:rsidRPr="006E35C2">
        <w:rPr>
          <w:rFonts w:ascii="Times New Roman" w:hAnsi="Times New Roman" w:cs="Times New Roman"/>
          <w:sz w:val="24"/>
          <w:szCs w:val="24"/>
        </w:rPr>
        <w:t>r shortage is spreading around the construction industry, just like the Covid pandemic!</w:t>
      </w:r>
      <w:r>
        <w:rPr>
          <w:rFonts w:ascii="Times New Roman" w:hAnsi="Times New Roman" w:cs="Times New Roman"/>
          <w:sz w:val="24"/>
          <w:szCs w:val="24"/>
        </w:rPr>
        <w:t xml:space="preserve"> </w:t>
      </w:r>
      <w:r w:rsidRPr="006E35C2">
        <w:rPr>
          <w:rFonts w:ascii="Times New Roman" w:hAnsi="Times New Roman" w:cs="Times New Roman"/>
          <w:sz w:val="24"/>
          <w:szCs w:val="24"/>
        </w:rPr>
        <w:t>Without workers, a construction project simply can’t progress; thus, prioritizing safety protocols can help retain skilled labo</w:t>
      </w:r>
      <w:r w:rsidR="00081EDD">
        <w:rPr>
          <w:rFonts w:ascii="Times New Roman" w:hAnsi="Times New Roman" w:cs="Times New Roman"/>
          <w:sz w:val="24"/>
          <w:szCs w:val="24"/>
        </w:rPr>
        <w:t>u</w:t>
      </w:r>
      <w:r w:rsidRPr="006E35C2">
        <w:rPr>
          <w:rFonts w:ascii="Times New Roman" w:hAnsi="Times New Roman" w:cs="Times New Roman"/>
          <w:sz w:val="24"/>
          <w:szCs w:val="24"/>
        </w:rPr>
        <w:t>r by ensuring a safe working environment.</w:t>
      </w:r>
    </w:p>
    <w:p w:rsidR="006D705D" w:rsidRPr="006E35C2" w:rsidRDefault="006D705D" w:rsidP="006D705D">
      <w:pPr>
        <w:spacing w:line="360" w:lineRule="auto"/>
        <w:jc w:val="both"/>
        <w:rPr>
          <w:rFonts w:ascii="Times New Roman" w:hAnsi="Times New Roman" w:cs="Times New Roman"/>
          <w:sz w:val="24"/>
          <w:szCs w:val="24"/>
        </w:rPr>
      </w:pPr>
      <w:r w:rsidRPr="006E35C2">
        <w:rPr>
          <w:rFonts w:ascii="Times New Roman" w:hAnsi="Times New Roman" w:cs="Times New Roman"/>
          <w:sz w:val="24"/>
          <w:szCs w:val="24"/>
        </w:rPr>
        <w:t>Labo</w:t>
      </w:r>
      <w:r w:rsidR="00081EDD">
        <w:rPr>
          <w:rFonts w:ascii="Times New Roman" w:hAnsi="Times New Roman" w:cs="Times New Roman"/>
          <w:sz w:val="24"/>
          <w:szCs w:val="24"/>
        </w:rPr>
        <w:t>u</w:t>
      </w:r>
      <w:r w:rsidRPr="006E35C2">
        <w:rPr>
          <w:rFonts w:ascii="Times New Roman" w:hAnsi="Times New Roman" w:cs="Times New Roman"/>
          <w:sz w:val="24"/>
          <w:szCs w:val="24"/>
        </w:rPr>
        <w:t>r shortages can arise due to many reasons. But social, political, and economic disturbances can be mostly held responsible for the scarcity of workers.</w:t>
      </w:r>
      <w:r>
        <w:rPr>
          <w:rFonts w:ascii="Times New Roman" w:hAnsi="Times New Roman" w:cs="Times New Roman"/>
          <w:sz w:val="24"/>
          <w:szCs w:val="24"/>
        </w:rPr>
        <w:t xml:space="preserve"> </w:t>
      </w:r>
      <w:r w:rsidRPr="006E35C2">
        <w:rPr>
          <w:rFonts w:ascii="Times New Roman" w:hAnsi="Times New Roman" w:cs="Times New Roman"/>
          <w:sz w:val="24"/>
          <w:szCs w:val="24"/>
        </w:rPr>
        <w:t>Some instances of labo</w:t>
      </w:r>
      <w:r w:rsidR="00081EDD">
        <w:rPr>
          <w:rFonts w:ascii="Times New Roman" w:hAnsi="Times New Roman" w:cs="Times New Roman"/>
          <w:sz w:val="24"/>
          <w:szCs w:val="24"/>
        </w:rPr>
        <w:t>u</w:t>
      </w:r>
      <w:r w:rsidRPr="006E35C2">
        <w:rPr>
          <w:rFonts w:ascii="Times New Roman" w:hAnsi="Times New Roman" w:cs="Times New Roman"/>
          <w:sz w:val="24"/>
          <w:szCs w:val="24"/>
        </w:rPr>
        <w:t>r shortage demand the company to hire even inexperienced workers. This increases the safety concern and decreases productivity.</w:t>
      </w:r>
    </w:p>
    <w:p w:rsidR="006D705D" w:rsidRPr="006E35C2" w:rsidRDefault="006D705D" w:rsidP="006D705D">
      <w:pPr>
        <w:spacing w:line="360" w:lineRule="auto"/>
        <w:jc w:val="both"/>
        <w:rPr>
          <w:rFonts w:ascii="Times New Roman" w:hAnsi="Times New Roman" w:cs="Times New Roman"/>
          <w:sz w:val="24"/>
          <w:szCs w:val="24"/>
        </w:rPr>
      </w:pPr>
      <w:r w:rsidRPr="006E35C2">
        <w:rPr>
          <w:rFonts w:ascii="Times New Roman" w:hAnsi="Times New Roman" w:cs="Times New Roman"/>
          <w:sz w:val="24"/>
          <w:szCs w:val="24"/>
        </w:rPr>
        <w:t> Hence, the risk management process can include the following measures.</w:t>
      </w:r>
    </w:p>
    <w:p w:rsidR="006D705D" w:rsidRPr="006E35C2" w:rsidRDefault="006D705D" w:rsidP="006D705D">
      <w:pPr>
        <w:numPr>
          <w:ilvl w:val="0"/>
          <w:numId w:val="5"/>
        </w:numPr>
        <w:spacing w:line="360" w:lineRule="auto"/>
        <w:jc w:val="both"/>
        <w:rPr>
          <w:rFonts w:ascii="Times New Roman" w:hAnsi="Times New Roman" w:cs="Times New Roman"/>
          <w:sz w:val="24"/>
          <w:szCs w:val="24"/>
        </w:rPr>
      </w:pPr>
      <w:r w:rsidRPr="006E35C2">
        <w:rPr>
          <w:rFonts w:ascii="Times New Roman" w:hAnsi="Times New Roman" w:cs="Times New Roman"/>
          <w:sz w:val="24"/>
          <w:szCs w:val="24"/>
        </w:rPr>
        <w:t>The contractor should give special attention to the welfare of the workers, creating a positive culture</w:t>
      </w:r>
    </w:p>
    <w:p w:rsidR="006D705D" w:rsidRPr="006E35C2" w:rsidRDefault="006D705D" w:rsidP="006D705D">
      <w:pPr>
        <w:numPr>
          <w:ilvl w:val="0"/>
          <w:numId w:val="5"/>
        </w:numPr>
        <w:spacing w:line="360" w:lineRule="auto"/>
        <w:jc w:val="both"/>
        <w:rPr>
          <w:rFonts w:ascii="Times New Roman" w:hAnsi="Times New Roman" w:cs="Times New Roman"/>
          <w:sz w:val="24"/>
          <w:szCs w:val="24"/>
        </w:rPr>
      </w:pPr>
      <w:r w:rsidRPr="006E35C2">
        <w:rPr>
          <w:rFonts w:ascii="Times New Roman" w:hAnsi="Times New Roman" w:cs="Times New Roman"/>
          <w:sz w:val="24"/>
          <w:szCs w:val="24"/>
        </w:rPr>
        <w:t>The inclusion of a committee or a team for </w:t>
      </w:r>
      <w:hyperlink r:id="rId9" w:tgtFrame="_blank" w:history="1">
        <w:r w:rsidRPr="00081EDD">
          <w:rPr>
            <w:rStyle w:val="Hyperlink"/>
            <w:rFonts w:ascii="Times New Roman" w:hAnsi="Times New Roman" w:cs="Times New Roman"/>
            <w:color w:val="000000" w:themeColor="text1"/>
            <w:sz w:val="24"/>
            <w:szCs w:val="24"/>
            <w:u w:val="none"/>
          </w:rPr>
          <w:t>construction project risk management</w:t>
        </w:r>
      </w:hyperlink>
      <w:r w:rsidRPr="006E35C2">
        <w:rPr>
          <w:rFonts w:ascii="Times New Roman" w:hAnsi="Times New Roman" w:cs="Times New Roman"/>
          <w:sz w:val="24"/>
          <w:szCs w:val="24"/>
        </w:rPr>
        <w:t> who are adept at handling the masses</w:t>
      </w:r>
    </w:p>
    <w:p w:rsidR="006D705D" w:rsidRPr="006E35C2" w:rsidRDefault="006D705D" w:rsidP="006D705D">
      <w:pPr>
        <w:numPr>
          <w:ilvl w:val="0"/>
          <w:numId w:val="5"/>
        </w:numPr>
        <w:spacing w:line="360" w:lineRule="auto"/>
        <w:jc w:val="both"/>
        <w:rPr>
          <w:rFonts w:ascii="Times New Roman" w:hAnsi="Times New Roman" w:cs="Times New Roman"/>
          <w:sz w:val="24"/>
          <w:szCs w:val="24"/>
        </w:rPr>
      </w:pPr>
      <w:r w:rsidRPr="006E35C2">
        <w:rPr>
          <w:rFonts w:ascii="Times New Roman" w:hAnsi="Times New Roman" w:cs="Times New Roman"/>
          <w:sz w:val="24"/>
          <w:szCs w:val="24"/>
        </w:rPr>
        <w:t>Provide competitive wages</w:t>
      </w:r>
    </w:p>
    <w:p w:rsidR="006D705D" w:rsidRPr="006E35C2" w:rsidRDefault="006D705D" w:rsidP="006D705D">
      <w:pPr>
        <w:numPr>
          <w:ilvl w:val="0"/>
          <w:numId w:val="5"/>
        </w:numPr>
        <w:spacing w:line="360" w:lineRule="auto"/>
        <w:jc w:val="both"/>
        <w:rPr>
          <w:rFonts w:ascii="Times New Roman" w:hAnsi="Times New Roman" w:cs="Times New Roman"/>
          <w:sz w:val="24"/>
          <w:szCs w:val="24"/>
        </w:rPr>
      </w:pPr>
      <w:r w:rsidRPr="006E35C2">
        <w:rPr>
          <w:rFonts w:ascii="Times New Roman" w:hAnsi="Times New Roman" w:cs="Times New Roman"/>
          <w:sz w:val="24"/>
          <w:szCs w:val="24"/>
        </w:rPr>
        <w:t>Mandatory site safety program for every worker</w:t>
      </w:r>
    </w:p>
    <w:p w:rsidR="006D705D" w:rsidRPr="006E35C2" w:rsidRDefault="006D705D" w:rsidP="006D705D">
      <w:pPr>
        <w:numPr>
          <w:ilvl w:val="0"/>
          <w:numId w:val="5"/>
        </w:numPr>
        <w:spacing w:line="360" w:lineRule="auto"/>
        <w:jc w:val="both"/>
        <w:rPr>
          <w:rFonts w:ascii="Times New Roman" w:hAnsi="Times New Roman" w:cs="Times New Roman"/>
          <w:sz w:val="24"/>
          <w:szCs w:val="24"/>
        </w:rPr>
      </w:pPr>
      <w:r w:rsidRPr="006E35C2">
        <w:rPr>
          <w:rFonts w:ascii="Times New Roman" w:hAnsi="Times New Roman" w:cs="Times New Roman"/>
          <w:sz w:val="24"/>
          <w:szCs w:val="24"/>
        </w:rPr>
        <w:t>Listen and understand the reasons for the labo</w:t>
      </w:r>
      <w:r w:rsidR="00081EDD">
        <w:rPr>
          <w:rFonts w:ascii="Times New Roman" w:hAnsi="Times New Roman" w:cs="Times New Roman"/>
          <w:sz w:val="24"/>
          <w:szCs w:val="24"/>
        </w:rPr>
        <w:t>u</w:t>
      </w:r>
      <w:r w:rsidRPr="006E35C2">
        <w:rPr>
          <w:rFonts w:ascii="Times New Roman" w:hAnsi="Times New Roman" w:cs="Times New Roman"/>
          <w:sz w:val="24"/>
          <w:szCs w:val="24"/>
        </w:rPr>
        <w:t>r shortage and solve the problems of employees to encourage them to work</w:t>
      </w:r>
    </w:p>
    <w:p w:rsidR="006D705D" w:rsidRPr="006E35C2" w:rsidRDefault="006D705D" w:rsidP="006D705D">
      <w:pPr>
        <w:spacing w:line="360" w:lineRule="auto"/>
        <w:jc w:val="both"/>
        <w:rPr>
          <w:rFonts w:ascii="Times New Roman" w:hAnsi="Times New Roman" w:cs="Times New Roman"/>
          <w:sz w:val="24"/>
          <w:szCs w:val="24"/>
        </w:rPr>
      </w:pPr>
      <w:r w:rsidRPr="006E35C2">
        <w:rPr>
          <w:rFonts w:ascii="Times New Roman" w:hAnsi="Times New Roman" w:cs="Times New Roman"/>
          <w:sz w:val="24"/>
          <w:szCs w:val="24"/>
        </w:rPr>
        <w:t> </w:t>
      </w:r>
    </w:p>
    <w:p w:rsidR="006D705D" w:rsidRPr="006E35C2" w:rsidRDefault="006D705D" w:rsidP="001C324A">
      <w:pPr>
        <w:pStyle w:val="Heading1"/>
      </w:pPr>
      <w:r>
        <w:t>2.2.11</w:t>
      </w:r>
      <w:r w:rsidRPr="006E35C2">
        <w:t xml:space="preserve"> External Risks</w:t>
      </w:r>
    </w:p>
    <w:p w:rsidR="006D705D" w:rsidRDefault="006D705D" w:rsidP="006D705D">
      <w:pPr>
        <w:spacing w:line="360" w:lineRule="auto"/>
        <w:jc w:val="both"/>
        <w:rPr>
          <w:rFonts w:ascii="Times New Roman" w:hAnsi="Times New Roman" w:cs="Times New Roman"/>
          <w:sz w:val="24"/>
          <w:szCs w:val="24"/>
        </w:rPr>
      </w:pPr>
      <w:r w:rsidRPr="006E35C2">
        <w:rPr>
          <w:rFonts w:ascii="Times New Roman" w:hAnsi="Times New Roman" w:cs="Times New Roman"/>
          <w:sz w:val="24"/>
          <w:szCs w:val="24"/>
        </w:rPr>
        <w:t>We have seen the common types of risk a construction project can face. But we still haven’t discussed the most random of them- External Risks.</w:t>
      </w:r>
      <w:r>
        <w:rPr>
          <w:rFonts w:ascii="Times New Roman" w:hAnsi="Times New Roman" w:cs="Times New Roman"/>
          <w:sz w:val="24"/>
          <w:szCs w:val="24"/>
        </w:rPr>
        <w:t xml:space="preserve"> </w:t>
      </w:r>
      <w:r w:rsidRPr="006E35C2">
        <w:rPr>
          <w:rFonts w:ascii="Times New Roman" w:hAnsi="Times New Roman" w:cs="Times New Roman"/>
          <w:sz w:val="24"/>
          <w:szCs w:val="24"/>
        </w:rPr>
        <w:t>External risks are the troubles affecting the construction project from the outside.</w:t>
      </w:r>
    </w:p>
    <w:p w:rsidR="006D705D" w:rsidRPr="006E35C2" w:rsidRDefault="006D705D" w:rsidP="006D705D">
      <w:pPr>
        <w:spacing w:line="360" w:lineRule="auto"/>
        <w:jc w:val="both"/>
        <w:rPr>
          <w:rFonts w:ascii="Times New Roman" w:hAnsi="Times New Roman" w:cs="Times New Roman"/>
          <w:sz w:val="24"/>
          <w:szCs w:val="24"/>
        </w:rPr>
      </w:pPr>
      <w:r w:rsidRPr="006E35C2">
        <w:rPr>
          <w:rFonts w:ascii="Times New Roman" w:hAnsi="Times New Roman" w:cs="Times New Roman"/>
          <w:sz w:val="24"/>
          <w:szCs w:val="24"/>
        </w:rPr>
        <w:t>Some of the examples of external risks are:</w:t>
      </w:r>
    </w:p>
    <w:p w:rsidR="006D705D" w:rsidRPr="006E35C2" w:rsidRDefault="006D705D" w:rsidP="006D705D">
      <w:pPr>
        <w:numPr>
          <w:ilvl w:val="0"/>
          <w:numId w:val="6"/>
        </w:numPr>
        <w:spacing w:line="360" w:lineRule="auto"/>
        <w:jc w:val="both"/>
        <w:rPr>
          <w:rFonts w:ascii="Times New Roman" w:hAnsi="Times New Roman" w:cs="Times New Roman"/>
          <w:sz w:val="24"/>
          <w:szCs w:val="24"/>
        </w:rPr>
      </w:pPr>
      <w:r w:rsidRPr="006E35C2">
        <w:rPr>
          <w:rFonts w:ascii="Times New Roman" w:hAnsi="Times New Roman" w:cs="Times New Roman"/>
          <w:sz w:val="24"/>
          <w:szCs w:val="24"/>
        </w:rPr>
        <w:t>Force Majeure events such as hurricanes and earthquakes</w:t>
      </w:r>
    </w:p>
    <w:p w:rsidR="006D705D" w:rsidRPr="006E35C2" w:rsidRDefault="006D705D" w:rsidP="006D705D">
      <w:pPr>
        <w:numPr>
          <w:ilvl w:val="0"/>
          <w:numId w:val="6"/>
        </w:numPr>
        <w:spacing w:line="360" w:lineRule="auto"/>
        <w:jc w:val="both"/>
        <w:rPr>
          <w:rFonts w:ascii="Times New Roman" w:hAnsi="Times New Roman" w:cs="Times New Roman"/>
          <w:sz w:val="24"/>
          <w:szCs w:val="24"/>
        </w:rPr>
      </w:pPr>
      <w:r w:rsidRPr="006E35C2">
        <w:rPr>
          <w:rFonts w:ascii="Times New Roman" w:hAnsi="Times New Roman" w:cs="Times New Roman"/>
          <w:sz w:val="24"/>
          <w:szCs w:val="24"/>
        </w:rPr>
        <w:lastRenderedPageBreak/>
        <w:t>A technical risk such as the unavailability of a unique equipment</w:t>
      </w:r>
    </w:p>
    <w:p w:rsidR="006D705D" w:rsidRPr="006E35C2" w:rsidRDefault="006D705D" w:rsidP="006D705D">
      <w:pPr>
        <w:numPr>
          <w:ilvl w:val="0"/>
          <w:numId w:val="6"/>
        </w:numPr>
        <w:spacing w:line="360" w:lineRule="auto"/>
        <w:jc w:val="both"/>
        <w:rPr>
          <w:rFonts w:ascii="Times New Roman" w:hAnsi="Times New Roman" w:cs="Times New Roman"/>
          <w:sz w:val="24"/>
          <w:szCs w:val="24"/>
        </w:rPr>
      </w:pPr>
      <w:r w:rsidRPr="006E35C2">
        <w:rPr>
          <w:rFonts w:ascii="Times New Roman" w:hAnsi="Times New Roman" w:cs="Times New Roman"/>
          <w:sz w:val="24"/>
          <w:szCs w:val="24"/>
        </w:rPr>
        <w:t>Socio-Political Unrests</w:t>
      </w:r>
    </w:p>
    <w:p w:rsidR="006D705D" w:rsidRPr="006E35C2" w:rsidRDefault="006D705D" w:rsidP="006D705D">
      <w:pPr>
        <w:numPr>
          <w:ilvl w:val="0"/>
          <w:numId w:val="6"/>
        </w:numPr>
        <w:spacing w:line="360" w:lineRule="auto"/>
        <w:jc w:val="both"/>
        <w:rPr>
          <w:rFonts w:ascii="Times New Roman" w:hAnsi="Times New Roman" w:cs="Times New Roman"/>
          <w:sz w:val="24"/>
          <w:szCs w:val="24"/>
        </w:rPr>
      </w:pPr>
      <w:r w:rsidRPr="006E35C2">
        <w:rPr>
          <w:rFonts w:ascii="Times New Roman" w:hAnsi="Times New Roman" w:cs="Times New Roman"/>
          <w:sz w:val="24"/>
          <w:szCs w:val="24"/>
        </w:rPr>
        <w:t>Road works</w:t>
      </w:r>
    </w:p>
    <w:p w:rsidR="006D705D" w:rsidRPr="006E35C2" w:rsidRDefault="006D705D" w:rsidP="006D705D">
      <w:pPr>
        <w:numPr>
          <w:ilvl w:val="0"/>
          <w:numId w:val="6"/>
        </w:numPr>
        <w:spacing w:line="360" w:lineRule="auto"/>
        <w:jc w:val="both"/>
        <w:rPr>
          <w:rFonts w:ascii="Times New Roman" w:hAnsi="Times New Roman" w:cs="Times New Roman"/>
          <w:sz w:val="24"/>
          <w:szCs w:val="24"/>
        </w:rPr>
      </w:pPr>
      <w:r w:rsidRPr="006E35C2">
        <w:rPr>
          <w:rFonts w:ascii="Times New Roman" w:hAnsi="Times New Roman" w:cs="Times New Roman"/>
          <w:sz w:val="24"/>
          <w:szCs w:val="24"/>
        </w:rPr>
        <w:t>Lack of permits</w:t>
      </w:r>
    </w:p>
    <w:p w:rsidR="006D705D" w:rsidRPr="006E35C2" w:rsidRDefault="006D705D" w:rsidP="006D705D">
      <w:pPr>
        <w:spacing w:line="360" w:lineRule="auto"/>
        <w:jc w:val="both"/>
        <w:rPr>
          <w:rFonts w:ascii="Times New Roman" w:hAnsi="Times New Roman" w:cs="Times New Roman"/>
          <w:sz w:val="24"/>
          <w:szCs w:val="24"/>
        </w:rPr>
      </w:pPr>
      <w:r w:rsidRPr="006E35C2">
        <w:rPr>
          <w:rFonts w:ascii="Times New Roman" w:hAnsi="Times New Roman" w:cs="Times New Roman"/>
          <w:sz w:val="24"/>
          <w:szCs w:val="24"/>
        </w:rPr>
        <w:t> </w:t>
      </w:r>
    </w:p>
    <w:p w:rsidR="006D705D" w:rsidRDefault="006D705D" w:rsidP="006D705D">
      <w:pPr>
        <w:spacing w:line="360" w:lineRule="auto"/>
        <w:jc w:val="both"/>
        <w:rPr>
          <w:rFonts w:ascii="Times New Roman" w:hAnsi="Times New Roman" w:cs="Times New Roman"/>
          <w:sz w:val="24"/>
          <w:szCs w:val="24"/>
        </w:rPr>
      </w:pPr>
    </w:p>
    <w:p w:rsidR="00FC2EF4" w:rsidRDefault="00FC2EF4" w:rsidP="006D705D">
      <w:pPr>
        <w:spacing w:line="360" w:lineRule="auto"/>
        <w:jc w:val="both"/>
        <w:rPr>
          <w:rFonts w:ascii="Times New Roman" w:hAnsi="Times New Roman" w:cs="Times New Roman"/>
          <w:sz w:val="24"/>
          <w:szCs w:val="24"/>
        </w:rPr>
      </w:pPr>
    </w:p>
    <w:p w:rsidR="006D705D" w:rsidRDefault="006D705D" w:rsidP="001C324A">
      <w:pPr>
        <w:pStyle w:val="Heading1"/>
      </w:pPr>
      <w:r w:rsidRPr="00A848E2">
        <w:t>2.3 To evaluate the risk management tools and techniques currently utilized</w:t>
      </w:r>
    </w:p>
    <w:p w:rsidR="006D705D" w:rsidRPr="001D3FEE" w:rsidRDefault="006D705D" w:rsidP="006D705D">
      <w:pPr>
        <w:spacing w:line="360" w:lineRule="auto"/>
        <w:jc w:val="both"/>
        <w:rPr>
          <w:rFonts w:ascii="Times New Roman" w:hAnsi="Times New Roman" w:cs="Times New Roman"/>
          <w:sz w:val="24"/>
          <w:szCs w:val="24"/>
        </w:rPr>
      </w:pPr>
      <w:r w:rsidRPr="001D3FEE">
        <w:rPr>
          <w:rFonts w:ascii="Times New Roman" w:hAnsi="Times New Roman" w:cs="Times New Roman"/>
          <w:sz w:val="24"/>
          <w:szCs w:val="24"/>
        </w:rPr>
        <w:t xml:space="preserve">Risk management involves identifying, assessing, and </w:t>
      </w:r>
      <w:r w:rsidR="00FC2EF4">
        <w:rPr>
          <w:rFonts w:ascii="Times New Roman" w:hAnsi="Times New Roman" w:cs="Times New Roman"/>
          <w:sz w:val="24"/>
          <w:szCs w:val="24"/>
        </w:rPr>
        <w:t>responding to potential risks, a</w:t>
      </w:r>
      <w:r w:rsidRPr="001D3FEE">
        <w:rPr>
          <w:rFonts w:ascii="Times New Roman" w:hAnsi="Times New Roman" w:cs="Times New Roman"/>
          <w:sz w:val="24"/>
          <w:szCs w:val="24"/>
        </w:rPr>
        <w:t xml:space="preserve"> variety of tools and techniques are used for this purpose, each with its own strengths and weaknesses. Some common tools include</w:t>
      </w:r>
      <w:r w:rsidR="00FC2EF4">
        <w:rPr>
          <w:rFonts w:ascii="Times New Roman" w:hAnsi="Times New Roman" w:cs="Times New Roman"/>
          <w:sz w:val="24"/>
          <w:szCs w:val="24"/>
        </w:rPr>
        <w:t>, e</w:t>
      </w:r>
      <w:r w:rsidRPr="001D3FEE">
        <w:rPr>
          <w:rFonts w:ascii="Times New Roman" w:hAnsi="Times New Roman" w:cs="Times New Roman"/>
          <w:sz w:val="24"/>
          <w:szCs w:val="24"/>
        </w:rPr>
        <w:t>valuation of these tools involves considering their suitability for specific contexts, their ease of use, and their ability to provide actionable insights</w:t>
      </w:r>
      <w:r w:rsidR="00FC2EF4">
        <w:rPr>
          <w:rFonts w:ascii="Times New Roman" w:hAnsi="Times New Roman" w:cs="Times New Roman"/>
          <w:sz w:val="24"/>
          <w:szCs w:val="24"/>
        </w:rPr>
        <w:t xml:space="preserve"> </w:t>
      </w:r>
      <w:r w:rsidR="00FC2EF4">
        <w:rPr>
          <w:rFonts w:ascii="Times New Roman" w:hAnsi="Times New Roman" w:cs="Times New Roman"/>
          <w:bCs/>
          <w:sz w:val="24"/>
          <w:szCs w:val="24"/>
        </w:rPr>
        <w:t>t</w:t>
      </w:r>
      <w:r w:rsidRPr="00FC2EF4">
        <w:rPr>
          <w:rFonts w:ascii="Times New Roman" w:hAnsi="Times New Roman" w:cs="Times New Roman"/>
          <w:bCs/>
          <w:sz w:val="24"/>
          <w:szCs w:val="24"/>
        </w:rPr>
        <w:t>ypes of risk management tools</w:t>
      </w:r>
      <w:r w:rsidR="00FC2EF4">
        <w:rPr>
          <w:rFonts w:ascii="Times New Roman" w:hAnsi="Times New Roman" w:cs="Times New Roman"/>
          <w:bCs/>
          <w:sz w:val="24"/>
          <w:szCs w:val="24"/>
        </w:rPr>
        <w:t xml:space="preserve">, </w:t>
      </w:r>
      <w:r w:rsidR="00FC2EF4">
        <w:rPr>
          <w:rFonts w:ascii="Times New Roman" w:hAnsi="Times New Roman" w:cs="Times New Roman"/>
          <w:sz w:val="24"/>
          <w:szCs w:val="24"/>
        </w:rPr>
        <w:t>v</w:t>
      </w:r>
      <w:r w:rsidRPr="001D3FEE">
        <w:rPr>
          <w:rFonts w:ascii="Times New Roman" w:hAnsi="Times New Roman" w:cs="Times New Roman"/>
          <w:sz w:val="24"/>
          <w:szCs w:val="24"/>
        </w:rPr>
        <w:t>arious risk management tools are available, including risk monitoring software, performance tracking systems, and project dashboards, which offer comprehensive insights into project risks and their potential impacts. These tools are essential for organizations aiming to minimize uncertainties across their operations.</w:t>
      </w:r>
    </w:p>
    <w:p w:rsidR="006D705D" w:rsidRPr="001D3FEE" w:rsidRDefault="006D705D" w:rsidP="006D705D">
      <w:pPr>
        <w:spacing w:line="360" w:lineRule="auto"/>
        <w:jc w:val="both"/>
        <w:rPr>
          <w:rFonts w:ascii="Times New Roman" w:hAnsi="Times New Roman" w:cs="Times New Roman"/>
          <w:sz w:val="24"/>
          <w:szCs w:val="24"/>
        </w:rPr>
      </w:pPr>
      <w:r w:rsidRPr="001D3FEE">
        <w:rPr>
          <w:rFonts w:ascii="Times New Roman" w:hAnsi="Times New Roman" w:cs="Times New Roman"/>
          <w:sz w:val="24"/>
          <w:szCs w:val="24"/>
        </w:rPr>
        <w:t xml:space="preserve">For example, risk monitoring software enables teams to identify, assess, and prioritize risks by leveraging real-time data analytics. Performance tracking systems allow businesses to set specific metrics and key performance indicators (KPIs) to ensure that their performance aligns with established risk mitigation </w:t>
      </w:r>
      <w:r w:rsidR="00FC2EF4" w:rsidRPr="001D3FEE">
        <w:rPr>
          <w:rFonts w:ascii="Times New Roman" w:hAnsi="Times New Roman" w:cs="Times New Roman"/>
          <w:sz w:val="24"/>
          <w:szCs w:val="24"/>
        </w:rPr>
        <w:t>strategies</w:t>
      </w:r>
      <w:r w:rsidR="00FC2EF4">
        <w:rPr>
          <w:rFonts w:ascii="Times New Roman" w:hAnsi="Times New Roman" w:cs="Times New Roman"/>
          <w:sz w:val="24"/>
          <w:szCs w:val="24"/>
        </w:rPr>
        <w:t>; this</w:t>
      </w:r>
      <w:r w:rsidRPr="001D3FEE">
        <w:rPr>
          <w:rFonts w:ascii="Times New Roman" w:hAnsi="Times New Roman" w:cs="Times New Roman"/>
          <w:sz w:val="24"/>
          <w:szCs w:val="24"/>
        </w:rPr>
        <w:t xml:space="preserve"> leveraging these technologies, organizations can adopt a proactive approach to risk management, ultimately safeguarding their assets and achieving their objectives.</w:t>
      </w:r>
    </w:p>
    <w:p w:rsidR="006D705D" w:rsidRDefault="006D705D" w:rsidP="006D70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D705D" w:rsidRDefault="006D705D" w:rsidP="001C324A">
      <w:pPr>
        <w:pStyle w:val="Heading1"/>
      </w:pPr>
      <w:r>
        <w:t> 2.3.1 R</w:t>
      </w:r>
      <w:r w:rsidRPr="001D3FEE">
        <w:t>isk registers</w:t>
      </w:r>
    </w:p>
    <w:p w:rsidR="006D705D" w:rsidRDefault="006D705D" w:rsidP="006D705D">
      <w:pPr>
        <w:spacing w:line="360" w:lineRule="auto"/>
        <w:jc w:val="both"/>
        <w:rPr>
          <w:rFonts w:ascii="Times New Roman" w:hAnsi="Times New Roman" w:cs="Times New Roman"/>
          <w:sz w:val="24"/>
          <w:szCs w:val="24"/>
        </w:rPr>
      </w:pPr>
      <w:r w:rsidRPr="00E42703">
        <w:rPr>
          <w:rFonts w:ascii="Times New Roman" w:hAnsi="Times New Roman" w:cs="Times New Roman"/>
          <w:sz w:val="24"/>
          <w:szCs w:val="24"/>
        </w:rPr>
        <w:t>A risk register is a document used in risk management to identify, analyze, and track potential risks that could impact a project or organization's objectives. It serves as a central repository for information about identified risks, their likelihood, potential impact, and planned mitigation strategies. </w:t>
      </w:r>
    </w:p>
    <w:p w:rsidR="006D705D" w:rsidRDefault="006D705D" w:rsidP="006D705D">
      <w:pPr>
        <w:spacing w:line="360" w:lineRule="auto"/>
        <w:jc w:val="both"/>
        <w:rPr>
          <w:rFonts w:ascii="Times New Roman" w:hAnsi="Times New Roman" w:cs="Times New Roman"/>
          <w:sz w:val="24"/>
          <w:szCs w:val="24"/>
        </w:rPr>
      </w:pPr>
      <w:r w:rsidRPr="00E42703">
        <w:rPr>
          <w:rFonts w:ascii="Times New Roman" w:hAnsi="Times New Roman" w:cs="Times New Roman"/>
          <w:sz w:val="24"/>
          <w:szCs w:val="24"/>
        </w:rPr>
        <w:t>A risk register is a document where project managers and specialists record potential risks and response plans for a project. Also called a risk log, this tool helps those in project management to manage hazards and plan for the future, supporting the financial success of the businesses.</w:t>
      </w:r>
    </w:p>
    <w:p w:rsidR="00FC2EF4" w:rsidRDefault="00FC2EF4" w:rsidP="006D705D">
      <w:pPr>
        <w:spacing w:line="360" w:lineRule="auto"/>
        <w:jc w:val="both"/>
        <w:rPr>
          <w:rFonts w:ascii="Times New Roman" w:hAnsi="Times New Roman" w:cs="Times New Roman"/>
          <w:sz w:val="24"/>
          <w:szCs w:val="24"/>
        </w:rPr>
      </w:pPr>
    </w:p>
    <w:p w:rsidR="006D705D" w:rsidRDefault="006D705D" w:rsidP="001C324A">
      <w:pPr>
        <w:pStyle w:val="Heading1"/>
      </w:pPr>
      <w:r w:rsidRPr="00E42703">
        <w:t xml:space="preserve">2.3.2 </w:t>
      </w:r>
      <w:r>
        <w:t>R</w:t>
      </w:r>
      <w:r w:rsidR="001C324A">
        <w:t>isk matrices</w:t>
      </w:r>
    </w:p>
    <w:p w:rsidR="006D705D" w:rsidRDefault="006D705D" w:rsidP="006D705D">
      <w:pPr>
        <w:spacing w:line="360" w:lineRule="auto"/>
        <w:jc w:val="both"/>
        <w:rPr>
          <w:rFonts w:ascii="Times New Roman" w:hAnsi="Times New Roman" w:cs="Times New Roman"/>
          <w:sz w:val="24"/>
          <w:szCs w:val="24"/>
        </w:rPr>
      </w:pPr>
      <w:r w:rsidRPr="00E42703">
        <w:rPr>
          <w:rFonts w:ascii="Times New Roman" w:hAnsi="Times New Roman" w:cs="Times New Roman"/>
          <w:sz w:val="24"/>
          <w:szCs w:val="24"/>
        </w:rPr>
        <w:t>A risk matrix is a tool used in risk assessment to visually depict and assess the level of risk by considering both the likelihood of an event and the severity of its consequences. It helps prioritize risks and guide decision-making regarding risk management. </w:t>
      </w:r>
    </w:p>
    <w:p w:rsidR="006D705D" w:rsidRPr="00FC2EF4" w:rsidRDefault="006D705D" w:rsidP="00FC2EF4">
      <w:pPr>
        <w:spacing w:line="360" w:lineRule="auto"/>
        <w:jc w:val="both"/>
        <w:rPr>
          <w:rFonts w:ascii="Times New Roman" w:hAnsi="Times New Roman" w:cs="Times New Roman"/>
          <w:sz w:val="24"/>
          <w:szCs w:val="24"/>
        </w:rPr>
      </w:pPr>
      <w:r w:rsidRPr="00FC2EF4">
        <w:rPr>
          <w:rFonts w:ascii="Times New Roman" w:hAnsi="Times New Roman" w:cs="Times New Roman"/>
          <w:sz w:val="24"/>
          <w:szCs w:val="24"/>
        </w:rPr>
        <w:t>A risk matrix is a </w:t>
      </w:r>
      <w:hyperlink r:id="rId10" w:tooltip="Matrix (mathematics)" w:history="1">
        <w:r w:rsidRPr="00FC2EF4">
          <w:rPr>
            <w:rStyle w:val="Hyperlink"/>
            <w:rFonts w:ascii="Times New Roman" w:hAnsi="Times New Roman" w:cs="Times New Roman"/>
            <w:color w:val="auto"/>
            <w:sz w:val="24"/>
            <w:szCs w:val="24"/>
            <w:u w:val="none"/>
          </w:rPr>
          <w:t>matrix</w:t>
        </w:r>
      </w:hyperlink>
      <w:r w:rsidRPr="00FC2EF4">
        <w:rPr>
          <w:rFonts w:ascii="Times New Roman" w:hAnsi="Times New Roman" w:cs="Times New Roman"/>
          <w:sz w:val="24"/>
          <w:szCs w:val="24"/>
        </w:rPr>
        <w:t> that is used during </w:t>
      </w:r>
      <w:hyperlink r:id="rId11" w:tooltip="Risk assessment" w:history="1">
        <w:r w:rsidRPr="00FC2EF4">
          <w:rPr>
            <w:rStyle w:val="Hyperlink"/>
            <w:rFonts w:ascii="Times New Roman" w:hAnsi="Times New Roman" w:cs="Times New Roman"/>
            <w:color w:val="auto"/>
            <w:sz w:val="24"/>
            <w:szCs w:val="24"/>
            <w:u w:val="none"/>
          </w:rPr>
          <w:t>risk assessment</w:t>
        </w:r>
      </w:hyperlink>
      <w:r w:rsidRPr="00FC2EF4">
        <w:rPr>
          <w:rFonts w:ascii="Times New Roman" w:hAnsi="Times New Roman" w:cs="Times New Roman"/>
          <w:sz w:val="24"/>
          <w:szCs w:val="24"/>
        </w:rPr>
        <w:t> to define the </w:t>
      </w:r>
      <w:hyperlink r:id="rId12" w:tooltip="Level of risk" w:history="1">
        <w:r w:rsidRPr="00FC2EF4">
          <w:rPr>
            <w:rStyle w:val="Hyperlink"/>
            <w:rFonts w:ascii="Times New Roman" w:hAnsi="Times New Roman" w:cs="Times New Roman"/>
            <w:color w:val="auto"/>
            <w:sz w:val="24"/>
            <w:szCs w:val="24"/>
            <w:u w:val="none"/>
          </w:rPr>
          <w:t>level of risk</w:t>
        </w:r>
      </w:hyperlink>
      <w:r w:rsidRPr="00FC2EF4">
        <w:rPr>
          <w:rFonts w:ascii="Times New Roman" w:hAnsi="Times New Roman" w:cs="Times New Roman"/>
          <w:sz w:val="24"/>
          <w:szCs w:val="24"/>
        </w:rPr>
        <w:t> by considering the category of likelihood (often confused with one of its possible quantitative metrics, i.e. the </w:t>
      </w:r>
      <w:hyperlink r:id="rId13" w:tooltip="Probability" w:history="1">
        <w:r w:rsidRPr="00FC2EF4">
          <w:rPr>
            <w:rStyle w:val="Hyperlink"/>
            <w:rFonts w:ascii="Times New Roman" w:hAnsi="Times New Roman" w:cs="Times New Roman"/>
            <w:color w:val="auto"/>
            <w:sz w:val="24"/>
            <w:szCs w:val="24"/>
            <w:u w:val="none"/>
          </w:rPr>
          <w:t>probability</w:t>
        </w:r>
      </w:hyperlink>
      <w:r w:rsidRPr="00FC2EF4">
        <w:rPr>
          <w:rFonts w:ascii="Times New Roman" w:hAnsi="Times New Roman" w:cs="Times New Roman"/>
          <w:sz w:val="24"/>
          <w:szCs w:val="24"/>
        </w:rPr>
        <w:t>) against the category of consequence severity.</w:t>
      </w:r>
    </w:p>
    <w:p w:rsidR="006D705D" w:rsidRPr="002D0D51" w:rsidRDefault="006D705D" w:rsidP="001C324A">
      <w:pPr>
        <w:pStyle w:val="Heading1"/>
      </w:pPr>
      <w:r w:rsidRPr="002D0D51">
        <w:t>2.3.3 SWOT A</w:t>
      </w:r>
      <w:r>
        <w:t>nalysis</w:t>
      </w:r>
    </w:p>
    <w:p w:rsidR="006D705D" w:rsidRDefault="006D705D" w:rsidP="006D705D">
      <w:pPr>
        <w:spacing w:line="360" w:lineRule="auto"/>
        <w:jc w:val="both"/>
        <w:rPr>
          <w:rFonts w:ascii="Times New Roman" w:hAnsi="Times New Roman" w:cs="Times New Roman"/>
          <w:sz w:val="24"/>
          <w:szCs w:val="24"/>
        </w:rPr>
      </w:pPr>
      <w:r w:rsidRPr="00E42703">
        <w:rPr>
          <w:rFonts w:ascii="Times New Roman" w:hAnsi="Times New Roman" w:cs="Times New Roman"/>
          <w:sz w:val="24"/>
          <w:szCs w:val="24"/>
        </w:rPr>
        <w:t>SWOT analysis, when applied to risk management, involves systematically assessing an organization's internal strengths and weaknesses and its external opportunities and threats to better understand and manage potential risks. This approach helps organizations identify potential risks proactively, develop mitigation strategies, and make more informed decisions. </w:t>
      </w:r>
    </w:p>
    <w:p w:rsidR="006D705D" w:rsidRDefault="006D705D" w:rsidP="006D705D">
      <w:pPr>
        <w:spacing w:line="360" w:lineRule="auto"/>
        <w:jc w:val="both"/>
        <w:rPr>
          <w:rFonts w:ascii="Times New Roman" w:hAnsi="Times New Roman" w:cs="Times New Roman"/>
          <w:sz w:val="24"/>
          <w:szCs w:val="24"/>
        </w:rPr>
      </w:pPr>
      <w:r w:rsidRPr="00E42703">
        <w:rPr>
          <w:rFonts w:ascii="Times New Roman" w:hAnsi="Times New Roman" w:cs="Times New Roman"/>
          <w:sz w:val="24"/>
          <w:szCs w:val="24"/>
        </w:rPr>
        <w:t>SWOT Analysis in Risk Management is a strategic tool that helps businesses evaluate their Strengths, Weaknesses, Opportunities, and Threats. It enables a comprehensive understanding of potential risks and benefits associ</w:t>
      </w:r>
      <w:r>
        <w:rPr>
          <w:rFonts w:ascii="Times New Roman" w:hAnsi="Times New Roman" w:cs="Times New Roman"/>
          <w:sz w:val="24"/>
          <w:szCs w:val="24"/>
        </w:rPr>
        <w:t>ated with a decision or project</w:t>
      </w:r>
    </w:p>
    <w:p w:rsidR="006D705D" w:rsidRPr="00AD21BE" w:rsidRDefault="006D705D" w:rsidP="006D705D">
      <w:pPr>
        <w:spacing w:line="360" w:lineRule="auto"/>
        <w:jc w:val="both"/>
        <w:rPr>
          <w:rFonts w:ascii="Times New Roman" w:hAnsi="Times New Roman" w:cs="Times New Roman"/>
          <w:sz w:val="24"/>
          <w:szCs w:val="24"/>
        </w:rPr>
      </w:pPr>
      <w:r w:rsidRPr="00AD21BE">
        <w:rPr>
          <w:rFonts w:ascii="Times New Roman" w:hAnsi="Times New Roman" w:cs="Times New Roman"/>
          <w:sz w:val="24"/>
          <w:szCs w:val="24"/>
        </w:rPr>
        <w:t>. Identifying Risks:</w:t>
      </w:r>
    </w:p>
    <w:p w:rsidR="006D705D" w:rsidRPr="00AD21BE" w:rsidRDefault="006D705D" w:rsidP="006D705D">
      <w:pPr>
        <w:numPr>
          <w:ilvl w:val="0"/>
          <w:numId w:val="7"/>
        </w:numPr>
        <w:spacing w:line="360" w:lineRule="auto"/>
        <w:jc w:val="both"/>
        <w:rPr>
          <w:rFonts w:ascii="Times New Roman" w:hAnsi="Times New Roman" w:cs="Times New Roman"/>
          <w:sz w:val="24"/>
          <w:szCs w:val="24"/>
        </w:rPr>
      </w:pPr>
      <w:r w:rsidRPr="00AD21BE">
        <w:rPr>
          <w:rFonts w:ascii="Times New Roman" w:hAnsi="Times New Roman" w:cs="Times New Roman"/>
          <w:b/>
          <w:bCs/>
          <w:sz w:val="24"/>
          <w:szCs w:val="24"/>
        </w:rPr>
        <w:t>Strengths:</w:t>
      </w:r>
    </w:p>
    <w:p w:rsidR="006D705D" w:rsidRPr="00AD21BE" w:rsidRDefault="006D705D" w:rsidP="006D705D">
      <w:pPr>
        <w:spacing w:line="360" w:lineRule="auto"/>
        <w:jc w:val="both"/>
        <w:rPr>
          <w:rFonts w:ascii="Times New Roman" w:hAnsi="Times New Roman" w:cs="Times New Roman"/>
          <w:sz w:val="24"/>
          <w:szCs w:val="24"/>
        </w:rPr>
      </w:pPr>
      <w:r w:rsidRPr="00AD21BE">
        <w:rPr>
          <w:rFonts w:ascii="Times New Roman" w:hAnsi="Times New Roman" w:cs="Times New Roman"/>
          <w:sz w:val="24"/>
          <w:szCs w:val="24"/>
        </w:rPr>
        <w:t>Strengths represent the organization's internal advantages, which can be leveraged to mitigate or avoid risks. For example, a strong financial position can help an organization withstand economic downturns</w:t>
      </w:r>
      <w:r w:rsidR="00FC2EF4">
        <w:rPr>
          <w:rFonts w:ascii="Times New Roman" w:hAnsi="Times New Roman" w:cs="Times New Roman"/>
          <w:sz w:val="24"/>
          <w:szCs w:val="24"/>
        </w:rPr>
        <w:t>.</w:t>
      </w:r>
    </w:p>
    <w:p w:rsidR="006D705D" w:rsidRPr="00AD21BE" w:rsidRDefault="006D705D" w:rsidP="006D705D">
      <w:pPr>
        <w:numPr>
          <w:ilvl w:val="0"/>
          <w:numId w:val="7"/>
        </w:numPr>
        <w:spacing w:line="360" w:lineRule="auto"/>
        <w:jc w:val="both"/>
        <w:rPr>
          <w:rFonts w:ascii="Times New Roman" w:hAnsi="Times New Roman" w:cs="Times New Roman"/>
          <w:sz w:val="24"/>
          <w:szCs w:val="24"/>
        </w:rPr>
      </w:pPr>
      <w:r w:rsidRPr="00AD21BE">
        <w:rPr>
          <w:rFonts w:ascii="Times New Roman" w:hAnsi="Times New Roman" w:cs="Times New Roman"/>
          <w:b/>
          <w:bCs/>
          <w:sz w:val="24"/>
          <w:szCs w:val="24"/>
        </w:rPr>
        <w:t>Weaknesses:</w:t>
      </w:r>
    </w:p>
    <w:p w:rsidR="006D705D" w:rsidRPr="00AD21BE" w:rsidRDefault="006D705D" w:rsidP="006D705D">
      <w:pPr>
        <w:spacing w:line="360" w:lineRule="auto"/>
        <w:jc w:val="both"/>
        <w:rPr>
          <w:rFonts w:ascii="Times New Roman" w:hAnsi="Times New Roman" w:cs="Times New Roman"/>
          <w:sz w:val="24"/>
          <w:szCs w:val="24"/>
        </w:rPr>
      </w:pPr>
      <w:r w:rsidRPr="00AD21BE">
        <w:rPr>
          <w:rFonts w:ascii="Times New Roman" w:hAnsi="Times New Roman" w:cs="Times New Roman"/>
          <w:sz w:val="24"/>
          <w:szCs w:val="24"/>
        </w:rPr>
        <w:t>Weaknesses are internal factors that can increase vulnerability to risks. For instance, a lack of skilled employees or outdated technology can create vulnerabilities that could be exploited by competitors or external threats. </w:t>
      </w:r>
    </w:p>
    <w:p w:rsidR="006D705D" w:rsidRPr="00AD21BE" w:rsidRDefault="006D705D" w:rsidP="006D705D">
      <w:pPr>
        <w:numPr>
          <w:ilvl w:val="0"/>
          <w:numId w:val="7"/>
        </w:numPr>
        <w:spacing w:line="360" w:lineRule="auto"/>
        <w:jc w:val="both"/>
        <w:rPr>
          <w:rFonts w:ascii="Times New Roman" w:hAnsi="Times New Roman" w:cs="Times New Roman"/>
          <w:sz w:val="24"/>
          <w:szCs w:val="24"/>
        </w:rPr>
      </w:pPr>
      <w:r w:rsidRPr="00AD21BE">
        <w:rPr>
          <w:rFonts w:ascii="Times New Roman" w:hAnsi="Times New Roman" w:cs="Times New Roman"/>
          <w:b/>
          <w:bCs/>
          <w:sz w:val="24"/>
          <w:szCs w:val="24"/>
        </w:rPr>
        <w:t>Opportunities:</w:t>
      </w:r>
    </w:p>
    <w:p w:rsidR="006D705D" w:rsidRPr="00AD21BE" w:rsidRDefault="006D705D" w:rsidP="006D705D">
      <w:pPr>
        <w:spacing w:line="360" w:lineRule="auto"/>
        <w:jc w:val="both"/>
        <w:rPr>
          <w:rFonts w:ascii="Times New Roman" w:hAnsi="Times New Roman" w:cs="Times New Roman"/>
          <w:sz w:val="24"/>
          <w:szCs w:val="24"/>
        </w:rPr>
      </w:pPr>
      <w:r w:rsidRPr="00AD21BE">
        <w:rPr>
          <w:rFonts w:ascii="Times New Roman" w:hAnsi="Times New Roman" w:cs="Times New Roman"/>
          <w:sz w:val="24"/>
          <w:szCs w:val="24"/>
        </w:rPr>
        <w:t>Opportunities represent external factors that could be leveraged to reduce risk or increase resilience. For example, a changing regulatory landscape could create an opportunity to adopt new technologies and improve risk management practices. </w:t>
      </w:r>
    </w:p>
    <w:p w:rsidR="006D705D" w:rsidRPr="00AD21BE" w:rsidRDefault="006D705D" w:rsidP="006D705D">
      <w:pPr>
        <w:numPr>
          <w:ilvl w:val="0"/>
          <w:numId w:val="7"/>
        </w:numPr>
        <w:spacing w:line="360" w:lineRule="auto"/>
        <w:jc w:val="both"/>
        <w:rPr>
          <w:rFonts w:ascii="Times New Roman" w:hAnsi="Times New Roman" w:cs="Times New Roman"/>
          <w:sz w:val="24"/>
          <w:szCs w:val="24"/>
        </w:rPr>
      </w:pPr>
      <w:r w:rsidRPr="00AD21BE">
        <w:rPr>
          <w:rFonts w:ascii="Times New Roman" w:hAnsi="Times New Roman" w:cs="Times New Roman"/>
          <w:b/>
          <w:bCs/>
          <w:sz w:val="24"/>
          <w:szCs w:val="24"/>
        </w:rPr>
        <w:lastRenderedPageBreak/>
        <w:t>Threats:</w:t>
      </w:r>
    </w:p>
    <w:p w:rsidR="006D705D" w:rsidRPr="00AD21BE" w:rsidRDefault="006D705D" w:rsidP="006D705D">
      <w:pPr>
        <w:spacing w:line="360" w:lineRule="auto"/>
        <w:jc w:val="both"/>
        <w:rPr>
          <w:rFonts w:ascii="Times New Roman" w:hAnsi="Times New Roman" w:cs="Times New Roman"/>
          <w:sz w:val="24"/>
          <w:szCs w:val="24"/>
        </w:rPr>
      </w:pPr>
      <w:r w:rsidRPr="00AD21BE">
        <w:rPr>
          <w:rFonts w:ascii="Times New Roman" w:hAnsi="Times New Roman" w:cs="Times New Roman"/>
          <w:sz w:val="24"/>
          <w:szCs w:val="24"/>
        </w:rPr>
        <w:t>Threats are external factors that could negatively impact the organization, including economic downturns, technological disruptions, or changes in consumer behavior. </w:t>
      </w:r>
    </w:p>
    <w:p w:rsidR="006D705D" w:rsidRPr="00E42703" w:rsidRDefault="006D705D" w:rsidP="006D705D">
      <w:pPr>
        <w:spacing w:line="360" w:lineRule="auto"/>
        <w:jc w:val="both"/>
        <w:rPr>
          <w:rFonts w:ascii="Times New Roman" w:hAnsi="Times New Roman" w:cs="Times New Roman"/>
          <w:sz w:val="24"/>
          <w:szCs w:val="24"/>
        </w:rPr>
      </w:pPr>
    </w:p>
    <w:p w:rsidR="006D705D" w:rsidRPr="002D0D51" w:rsidRDefault="001C324A" w:rsidP="001C324A">
      <w:pPr>
        <w:pStyle w:val="Heading1"/>
      </w:pPr>
      <w:r>
        <w:t>2.3.4 Root cause analysis</w:t>
      </w:r>
    </w:p>
    <w:p w:rsidR="006D705D" w:rsidRDefault="006D705D" w:rsidP="006D705D">
      <w:pPr>
        <w:spacing w:line="360" w:lineRule="auto"/>
        <w:jc w:val="both"/>
        <w:rPr>
          <w:rFonts w:ascii="Times New Roman" w:hAnsi="Times New Roman" w:cs="Times New Roman"/>
          <w:sz w:val="24"/>
          <w:szCs w:val="24"/>
        </w:rPr>
      </w:pPr>
      <w:r w:rsidRPr="00AD21BE">
        <w:rPr>
          <w:rFonts w:ascii="Times New Roman" w:hAnsi="Times New Roman" w:cs="Times New Roman"/>
          <w:sz w:val="24"/>
          <w:szCs w:val="24"/>
        </w:rPr>
        <w:t>Root Cause Analysis (RCA) is a systematic approach to identifying the underlying reasons for a problem or failure, rather than just addressing its immediate symptoms. It aims to uncover the fundamental causes that, if resolved, can prevent the issue from recurring. </w:t>
      </w:r>
    </w:p>
    <w:p w:rsidR="006D705D" w:rsidRDefault="006D705D" w:rsidP="006D705D">
      <w:pPr>
        <w:spacing w:line="360" w:lineRule="auto"/>
        <w:jc w:val="both"/>
        <w:rPr>
          <w:rFonts w:ascii="Times New Roman" w:hAnsi="Times New Roman" w:cs="Times New Roman"/>
          <w:sz w:val="24"/>
          <w:szCs w:val="24"/>
        </w:rPr>
      </w:pPr>
      <w:r w:rsidRPr="00AD21BE">
        <w:rPr>
          <w:rFonts w:ascii="Times New Roman" w:hAnsi="Times New Roman" w:cs="Times New Roman"/>
          <w:sz w:val="24"/>
          <w:szCs w:val="24"/>
        </w:rPr>
        <w:t xml:space="preserve">A Root Cause Analysis is a problem-solving method to identify the root causes of issues or problems. By identifying and addressing the root causes, organizations can prevent these issues from happening again. This blog post will explore every aspect of Root Cause Analysis. We discuss the meaning, when to use it, </w:t>
      </w:r>
      <w:proofErr w:type="gramStart"/>
      <w:r w:rsidRPr="00AD21BE">
        <w:rPr>
          <w:rFonts w:ascii="Times New Roman" w:hAnsi="Times New Roman" w:cs="Times New Roman"/>
          <w:sz w:val="24"/>
          <w:szCs w:val="24"/>
        </w:rPr>
        <w:t>who</w:t>
      </w:r>
      <w:proofErr w:type="gramEnd"/>
      <w:r w:rsidRPr="00AD21BE">
        <w:rPr>
          <w:rFonts w:ascii="Times New Roman" w:hAnsi="Times New Roman" w:cs="Times New Roman"/>
          <w:sz w:val="24"/>
          <w:szCs w:val="24"/>
        </w:rPr>
        <w:t xml:space="preserve"> can use it, its goals, different tools, its benefits, its pitfalls, and the software to help you overcome them.</w:t>
      </w:r>
    </w:p>
    <w:p w:rsidR="006D705D" w:rsidRPr="002D0D51" w:rsidRDefault="006D705D" w:rsidP="001C324A">
      <w:pPr>
        <w:pStyle w:val="Heading1"/>
      </w:pPr>
      <w:r w:rsidRPr="002D0D51">
        <w:t xml:space="preserve">2.3.5 </w:t>
      </w:r>
      <w:r>
        <w:t>V</w:t>
      </w:r>
      <w:r w:rsidR="001C324A">
        <w:t>arious software solutions</w:t>
      </w:r>
    </w:p>
    <w:p w:rsidR="006D705D" w:rsidRDefault="006D705D" w:rsidP="006D705D">
      <w:pPr>
        <w:spacing w:line="360" w:lineRule="auto"/>
        <w:jc w:val="both"/>
        <w:rPr>
          <w:rFonts w:ascii="Times New Roman" w:hAnsi="Times New Roman" w:cs="Times New Roman"/>
          <w:sz w:val="24"/>
          <w:szCs w:val="24"/>
        </w:rPr>
      </w:pPr>
      <w:r w:rsidRPr="00AD21BE">
        <w:rPr>
          <w:rFonts w:ascii="Times New Roman" w:hAnsi="Times New Roman" w:cs="Times New Roman"/>
          <w:sz w:val="24"/>
          <w:szCs w:val="24"/>
        </w:rPr>
        <w:t>Risk management software solutions offer various tools to identify, assess, and mitigate risks, improving efficiency, transparency, and compliance. These solutions can be categorized into Enterprise Risk Management (ERM) software, cybersecurity tools, project management software, and compliance management software. They often include features like dashboards, reporting, and integration with other systems. </w:t>
      </w:r>
      <w:r>
        <w:rPr>
          <w:rFonts w:ascii="Times New Roman" w:hAnsi="Times New Roman" w:cs="Times New Roman"/>
          <w:sz w:val="24"/>
          <w:szCs w:val="24"/>
        </w:rPr>
        <w:t xml:space="preserve"> </w:t>
      </w:r>
    </w:p>
    <w:p w:rsidR="006D705D" w:rsidRPr="00AD21BE" w:rsidRDefault="006D705D" w:rsidP="006D705D">
      <w:pPr>
        <w:spacing w:line="360" w:lineRule="auto"/>
        <w:jc w:val="both"/>
        <w:rPr>
          <w:rFonts w:ascii="Times New Roman" w:hAnsi="Times New Roman" w:cs="Times New Roman"/>
          <w:sz w:val="24"/>
          <w:szCs w:val="24"/>
        </w:rPr>
      </w:pPr>
      <w:r w:rsidRPr="00AD21BE">
        <w:rPr>
          <w:rFonts w:ascii="Times New Roman" w:hAnsi="Times New Roman" w:cs="Times New Roman"/>
          <w:sz w:val="24"/>
          <w:szCs w:val="24"/>
        </w:rPr>
        <w:t>Project management software greatly helps with the process of identifying and tracking project risks by integrating some of the risk management tools mentioned with other project management features like Gantt charts, kanban boards and project dashboards.</w:t>
      </w:r>
    </w:p>
    <w:p w:rsidR="006D705D" w:rsidRPr="009C2ADC" w:rsidRDefault="006D705D" w:rsidP="006D705D">
      <w:pPr>
        <w:spacing w:line="360" w:lineRule="auto"/>
        <w:jc w:val="both"/>
        <w:rPr>
          <w:rFonts w:ascii="Times New Roman" w:hAnsi="Times New Roman" w:cs="Times New Roman"/>
          <w:b/>
          <w:sz w:val="24"/>
          <w:szCs w:val="24"/>
        </w:rPr>
      </w:pPr>
      <w:r w:rsidRPr="009C2ADC">
        <w:rPr>
          <w:rFonts w:ascii="Times New Roman" w:hAnsi="Times New Roman" w:cs="Times New Roman"/>
          <w:b/>
          <w:sz w:val="24"/>
          <w:szCs w:val="24"/>
        </w:rPr>
        <w:t>1. Project</w:t>
      </w:r>
      <w:r w:rsidR="009C2ADC" w:rsidRPr="009C2ADC">
        <w:rPr>
          <w:rFonts w:ascii="Times New Roman" w:hAnsi="Times New Roman" w:cs="Times New Roman"/>
          <w:b/>
          <w:sz w:val="24"/>
          <w:szCs w:val="24"/>
        </w:rPr>
        <w:t xml:space="preserve"> </w:t>
      </w:r>
      <w:r w:rsidRPr="009C2ADC">
        <w:rPr>
          <w:rFonts w:ascii="Times New Roman" w:hAnsi="Times New Roman" w:cs="Times New Roman"/>
          <w:b/>
          <w:sz w:val="24"/>
          <w:szCs w:val="24"/>
        </w:rPr>
        <w:t>Manager</w:t>
      </w:r>
    </w:p>
    <w:p w:rsidR="006D705D" w:rsidRPr="00AD21BE" w:rsidRDefault="006D705D" w:rsidP="006D705D">
      <w:pPr>
        <w:spacing w:line="360" w:lineRule="auto"/>
        <w:jc w:val="both"/>
        <w:rPr>
          <w:rFonts w:ascii="Times New Roman" w:hAnsi="Times New Roman" w:cs="Times New Roman"/>
          <w:sz w:val="24"/>
          <w:szCs w:val="24"/>
        </w:rPr>
      </w:pPr>
      <w:r w:rsidRPr="00AD21BE">
        <w:rPr>
          <w:rFonts w:ascii="Times New Roman" w:hAnsi="Times New Roman" w:cs="Times New Roman"/>
          <w:sz w:val="24"/>
          <w:szCs w:val="24"/>
        </w:rPr>
        <w:t>Whichever of the risk management tools or techniques you use, they are exponentially enhanced when using</w:t>
      </w:r>
      <w:r w:rsidRPr="002D0D51">
        <w:rPr>
          <w:rFonts w:ascii="Times New Roman" w:hAnsi="Times New Roman" w:cs="Times New Roman"/>
          <w:sz w:val="24"/>
          <w:szCs w:val="24"/>
        </w:rPr>
        <w:t> </w:t>
      </w:r>
      <w:hyperlink r:id="rId14" w:history="1">
        <w:r w:rsidR="009C2ADC">
          <w:rPr>
            <w:rStyle w:val="Hyperlink"/>
            <w:rFonts w:ascii="Times New Roman" w:hAnsi="Times New Roman" w:cs="Times New Roman"/>
            <w:color w:val="auto"/>
            <w:sz w:val="24"/>
            <w:szCs w:val="24"/>
            <w:u w:val="none"/>
          </w:rPr>
          <w:t>p</w:t>
        </w:r>
        <w:r w:rsidRPr="009C2ADC">
          <w:rPr>
            <w:rStyle w:val="Hyperlink"/>
            <w:rFonts w:ascii="Times New Roman" w:hAnsi="Times New Roman" w:cs="Times New Roman"/>
            <w:color w:val="auto"/>
            <w:sz w:val="24"/>
            <w:szCs w:val="24"/>
            <w:u w:val="none"/>
          </w:rPr>
          <w:t xml:space="preserve">roject </w:t>
        </w:r>
        <w:r w:rsidR="009C2ADC">
          <w:rPr>
            <w:rStyle w:val="Hyperlink"/>
            <w:rFonts w:ascii="Times New Roman" w:hAnsi="Times New Roman" w:cs="Times New Roman"/>
            <w:color w:val="auto"/>
            <w:sz w:val="24"/>
            <w:szCs w:val="24"/>
            <w:u w:val="none"/>
          </w:rPr>
          <w:t>m</w:t>
        </w:r>
        <w:r w:rsidRPr="009C2ADC">
          <w:rPr>
            <w:rStyle w:val="Hyperlink"/>
            <w:rFonts w:ascii="Times New Roman" w:hAnsi="Times New Roman" w:cs="Times New Roman"/>
            <w:color w:val="auto"/>
            <w:sz w:val="24"/>
            <w:szCs w:val="24"/>
            <w:u w:val="none"/>
          </w:rPr>
          <w:t>anager.</w:t>
        </w:r>
      </w:hyperlink>
      <w:r w:rsidRPr="00AD21BE">
        <w:rPr>
          <w:rFonts w:ascii="Times New Roman" w:hAnsi="Times New Roman" w:cs="Times New Roman"/>
          <w:sz w:val="24"/>
          <w:szCs w:val="24"/>
        </w:rPr>
        <w:t> Having the risk assessment and tracking tool in your larger project management software keeps everything under one roof and accessible t</w:t>
      </w:r>
      <w:r w:rsidR="009C2ADC">
        <w:rPr>
          <w:rFonts w:ascii="Times New Roman" w:hAnsi="Times New Roman" w:cs="Times New Roman"/>
          <w:sz w:val="24"/>
          <w:szCs w:val="24"/>
        </w:rPr>
        <w:t>o the whole project team. With p</w:t>
      </w:r>
      <w:r w:rsidRPr="00AD21BE">
        <w:rPr>
          <w:rFonts w:ascii="Times New Roman" w:hAnsi="Times New Roman" w:cs="Times New Roman"/>
          <w:sz w:val="24"/>
          <w:szCs w:val="24"/>
        </w:rPr>
        <w:t>rojec</w:t>
      </w:r>
      <w:r w:rsidR="009C2ADC">
        <w:rPr>
          <w:rFonts w:ascii="Times New Roman" w:hAnsi="Times New Roman" w:cs="Times New Roman"/>
          <w:sz w:val="24"/>
          <w:szCs w:val="24"/>
        </w:rPr>
        <w:t>t m</w:t>
      </w:r>
      <w:r w:rsidRPr="00AD21BE">
        <w:rPr>
          <w:rFonts w:ascii="Times New Roman" w:hAnsi="Times New Roman" w:cs="Times New Roman"/>
          <w:sz w:val="24"/>
          <w:szCs w:val="24"/>
        </w:rPr>
        <w:t>anager, you can upload your spreadsheet of risks and turn it into a project, which can be assigned and tracked.</w:t>
      </w:r>
      <w:r w:rsidR="009C2ADC">
        <w:rPr>
          <w:rFonts w:ascii="Times New Roman" w:hAnsi="Times New Roman" w:cs="Times New Roman"/>
          <w:sz w:val="24"/>
          <w:szCs w:val="24"/>
        </w:rPr>
        <w:t xml:space="preserve"> </w:t>
      </w:r>
      <w:r w:rsidRPr="00AD21BE">
        <w:rPr>
          <w:rFonts w:ascii="Times New Roman" w:hAnsi="Times New Roman" w:cs="Times New Roman"/>
          <w:sz w:val="24"/>
          <w:szCs w:val="24"/>
        </w:rPr>
        <w:t xml:space="preserve">Manage Risks in Real Time </w:t>
      </w:r>
      <w:proofErr w:type="gramStart"/>
      <w:r w:rsidRPr="00AD21BE">
        <w:rPr>
          <w:rFonts w:ascii="Times New Roman" w:hAnsi="Times New Roman" w:cs="Times New Roman"/>
          <w:sz w:val="24"/>
          <w:szCs w:val="24"/>
        </w:rPr>
        <w:t>With</w:t>
      </w:r>
      <w:proofErr w:type="gramEnd"/>
      <w:r w:rsidRPr="00AD21BE">
        <w:rPr>
          <w:rFonts w:ascii="Times New Roman" w:hAnsi="Times New Roman" w:cs="Times New Roman"/>
          <w:sz w:val="24"/>
          <w:szCs w:val="24"/>
        </w:rPr>
        <w:t xml:space="preserve"> Project</w:t>
      </w:r>
      <w:r>
        <w:rPr>
          <w:rFonts w:ascii="Times New Roman" w:hAnsi="Times New Roman" w:cs="Times New Roman"/>
          <w:sz w:val="24"/>
          <w:szCs w:val="24"/>
        </w:rPr>
        <w:t xml:space="preserve"> </w:t>
      </w:r>
      <w:r w:rsidRPr="00AD21BE">
        <w:rPr>
          <w:rFonts w:ascii="Times New Roman" w:hAnsi="Times New Roman" w:cs="Times New Roman"/>
          <w:sz w:val="24"/>
          <w:szCs w:val="24"/>
        </w:rPr>
        <w:t>Manager</w:t>
      </w:r>
    </w:p>
    <w:p w:rsidR="006D705D" w:rsidRPr="001D3FEE" w:rsidRDefault="006D705D" w:rsidP="006D705D">
      <w:pPr>
        <w:spacing w:line="360" w:lineRule="auto"/>
        <w:jc w:val="both"/>
        <w:rPr>
          <w:rFonts w:ascii="Times New Roman" w:hAnsi="Times New Roman" w:cs="Times New Roman"/>
          <w:sz w:val="24"/>
          <w:szCs w:val="24"/>
        </w:rPr>
      </w:pPr>
      <w:r w:rsidRPr="00AD21BE">
        <w:rPr>
          <w:rFonts w:ascii="Times New Roman" w:hAnsi="Times New Roman" w:cs="Times New Roman"/>
          <w:sz w:val="24"/>
          <w:szCs w:val="24"/>
        </w:rPr>
        <w:lastRenderedPageBreak/>
        <w:t>Use Project</w:t>
      </w:r>
      <w:r>
        <w:rPr>
          <w:rFonts w:ascii="Times New Roman" w:hAnsi="Times New Roman" w:cs="Times New Roman"/>
          <w:sz w:val="24"/>
          <w:szCs w:val="24"/>
        </w:rPr>
        <w:t xml:space="preserve"> </w:t>
      </w:r>
      <w:r w:rsidRPr="00AD21BE">
        <w:rPr>
          <w:rFonts w:ascii="Times New Roman" w:hAnsi="Times New Roman" w:cs="Times New Roman"/>
          <w:sz w:val="24"/>
          <w:szCs w:val="24"/>
        </w:rPr>
        <w:t xml:space="preserve">Manager’s risk management features to </w:t>
      </w:r>
      <w:r w:rsidR="009C2ADC" w:rsidRPr="00AD21BE">
        <w:rPr>
          <w:rFonts w:ascii="Times New Roman" w:hAnsi="Times New Roman" w:cs="Times New Roman"/>
          <w:sz w:val="24"/>
          <w:szCs w:val="24"/>
        </w:rPr>
        <w:t>identify</w:t>
      </w:r>
      <w:r w:rsidRPr="00AD21BE">
        <w:rPr>
          <w:rFonts w:ascii="Times New Roman" w:hAnsi="Times New Roman" w:cs="Times New Roman"/>
          <w:sz w:val="24"/>
          <w:szCs w:val="24"/>
        </w:rPr>
        <w:t xml:space="preserve"> track and resolve project risks. You can create detailed risk cards that allow you to describe your risks, estimate their impact and likelihood, set a priority level and plan a response. Then, track and mitigate risks in our other project views.</w:t>
      </w:r>
      <w:r w:rsidR="009C2ADC">
        <w:rPr>
          <w:rFonts w:ascii="Times New Roman" w:hAnsi="Times New Roman" w:cs="Times New Roman"/>
          <w:sz w:val="24"/>
          <w:szCs w:val="24"/>
        </w:rPr>
        <w:t xml:space="preserve"> </w:t>
      </w:r>
      <w:r w:rsidRPr="001D3FEE">
        <w:rPr>
          <w:rFonts w:ascii="Times New Roman" w:hAnsi="Times New Roman" w:cs="Times New Roman"/>
          <w:sz w:val="24"/>
          <w:szCs w:val="24"/>
        </w:rPr>
        <w:t> Evaluation of these tools involves considering their suitability for specific contexts, their ease of use, and their ability to provide actionable insights</w:t>
      </w:r>
    </w:p>
    <w:p w:rsidR="006D705D" w:rsidRPr="00A848E2" w:rsidRDefault="006D705D" w:rsidP="006D705D">
      <w:pPr>
        <w:spacing w:line="360" w:lineRule="auto"/>
        <w:jc w:val="both"/>
        <w:rPr>
          <w:rFonts w:ascii="Times New Roman" w:hAnsi="Times New Roman" w:cs="Times New Roman"/>
          <w:b/>
          <w:sz w:val="24"/>
          <w:szCs w:val="24"/>
        </w:rPr>
      </w:pPr>
    </w:p>
    <w:p w:rsidR="006D705D" w:rsidRDefault="009C2ADC" w:rsidP="001C324A">
      <w:pPr>
        <w:pStyle w:val="Heading1"/>
      </w:pPr>
      <w:r>
        <w:t>2.4 E</w:t>
      </w:r>
      <w:r w:rsidR="006D705D" w:rsidRPr="00A848E2">
        <w:t xml:space="preserve">valuate </w:t>
      </w:r>
      <w:r>
        <w:t>the Significant o</w:t>
      </w:r>
      <w:r w:rsidRPr="00A848E2">
        <w:t>f Risk</w:t>
      </w:r>
      <w:r>
        <w:t xml:space="preserve"> Management Practices i</w:t>
      </w:r>
      <w:r w:rsidRPr="00A848E2">
        <w:t xml:space="preserve">n Building Construction Projects </w:t>
      </w:r>
    </w:p>
    <w:p w:rsidR="006D705D" w:rsidRDefault="006D705D" w:rsidP="006D705D">
      <w:pPr>
        <w:spacing w:line="360" w:lineRule="auto"/>
        <w:jc w:val="both"/>
        <w:rPr>
          <w:rFonts w:ascii="Times New Roman" w:hAnsi="Times New Roman" w:cs="Times New Roman"/>
          <w:sz w:val="24"/>
          <w:szCs w:val="24"/>
        </w:rPr>
      </w:pPr>
      <w:r w:rsidRPr="00AD21BE">
        <w:rPr>
          <w:rFonts w:ascii="Times New Roman" w:hAnsi="Times New Roman" w:cs="Times New Roman"/>
          <w:sz w:val="24"/>
          <w:szCs w:val="24"/>
        </w:rPr>
        <w:t>Risk management in building construction projects is significantly important for ensuring projects are completed on time, within budget, and to the required quality standards, as well as improving safety and worker productivity. By proactively identifying, assessing, and mitigating potential risks, project managers can significantly reduce the likelihood of negative outcomes and improve overall project performance. </w:t>
      </w:r>
    </w:p>
    <w:p w:rsidR="006D705D" w:rsidRDefault="006D705D" w:rsidP="006D705D">
      <w:pPr>
        <w:spacing w:line="360" w:lineRule="auto"/>
        <w:jc w:val="both"/>
        <w:rPr>
          <w:rFonts w:ascii="Times New Roman" w:hAnsi="Times New Roman" w:cs="Times New Roman"/>
          <w:sz w:val="24"/>
          <w:szCs w:val="24"/>
        </w:rPr>
      </w:pPr>
      <w:r w:rsidRPr="00AD21BE">
        <w:rPr>
          <w:rFonts w:ascii="Times New Roman" w:hAnsi="Times New Roman" w:cs="Times New Roman"/>
          <w:sz w:val="24"/>
          <w:szCs w:val="24"/>
        </w:rPr>
        <w:t>Successful implementation of project risk management in small and medium enterprises: a cross-case analysis from Emerald Insight discusses the critical role of communication in risk management</w:t>
      </w:r>
      <w:r>
        <w:rPr>
          <w:rFonts w:ascii="Times New Roman" w:hAnsi="Times New Roman" w:cs="Times New Roman"/>
          <w:sz w:val="24"/>
          <w:szCs w:val="24"/>
        </w:rPr>
        <w:t>.</w:t>
      </w:r>
    </w:p>
    <w:p w:rsidR="006D705D" w:rsidRPr="00A10304" w:rsidRDefault="006D705D" w:rsidP="001C324A">
      <w:pPr>
        <w:pStyle w:val="Heading1"/>
      </w:pPr>
      <w:r w:rsidRPr="00A10304">
        <w:t>2.4.1 Improved Project Outcomes:</w:t>
      </w:r>
    </w:p>
    <w:p w:rsidR="006D705D" w:rsidRPr="00AD21BE" w:rsidRDefault="006D705D" w:rsidP="006D705D">
      <w:pPr>
        <w:spacing w:line="360" w:lineRule="auto"/>
        <w:jc w:val="both"/>
        <w:rPr>
          <w:rFonts w:ascii="Times New Roman" w:hAnsi="Times New Roman" w:cs="Times New Roman"/>
          <w:sz w:val="24"/>
          <w:szCs w:val="24"/>
        </w:rPr>
      </w:pPr>
      <w:r w:rsidRPr="00AD21BE">
        <w:rPr>
          <w:rFonts w:ascii="Times New Roman" w:hAnsi="Times New Roman" w:cs="Times New Roman"/>
          <w:b/>
          <w:bCs/>
          <w:sz w:val="24"/>
          <w:szCs w:val="24"/>
        </w:rPr>
        <w:t>Timely Completion:</w:t>
      </w:r>
    </w:p>
    <w:p w:rsidR="006D705D" w:rsidRPr="00AD21BE" w:rsidRDefault="006D705D" w:rsidP="006D705D">
      <w:pPr>
        <w:spacing w:line="360" w:lineRule="auto"/>
        <w:jc w:val="both"/>
        <w:rPr>
          <w:rFonts w:ascii="Times New Roman" w:hAnsi="Times New Roman" w:cs="Times New Roman"/>
          <w:sz w:val="24"/>
          <w:szCs w:val="24"/>
        </w:rPr>
      </w:pPr>
      <w:r w:rsidRPr="00AD21BE">
        <w:rPr>
          <w:rFonts w:ascii="Times New Roman" w:hAnsi="Times New Roman" w:cs="Times New Roman"/>
          <w:sz w:val="24"/>
          <w:szCs w:val="24"/>
        </w:rPr>
        <w:t>Effective risk management helps identify potential delays and allows for proactive mitigation measures, ensuring projects stay on schedule.</w:t>
      </w:r>
    </w:p>
    <w:p w:rsidR="006D705D" w:rsidRPr="00AD21BE" w:rsidRDefault="006D705D" w:rsidP="006D705D">
      <w:pPr>
        <w:spacing w:line="360" w:lineRule="auto"/>
        <w:jc w:val="both"/>
        <w:rPr>
          <w:rFonts w:ascii="Times New Roman" w:hAnsi="Times New Roman" w:cs="Times New Roman"/>
          <w:sz w:val="24"/>
          <w:szCs w:val="24"/>
        </w:rPr>
      </w:pPr>
      <w:r w:rsidRPr="00AD21BE">
        <w:rPr>
          <w:rFonts w:ascii="Times New Roman" w:hAnsi="Times New Roman" w:cs="Times New Roman"/>
          <w:b/>
          <w:bCs/>
          <w:sz w:val="24"/>
          <w:szCs w:val="24"/>
        </w:rPr>
        <w:t>Budgetary Control:</w:t>
      </w:r>
    </w:p>
    <w:p w:rsidR="006D705D" w:rsidRPr="00AD21BE" w:rsidRDefault="006D705D" w:rsidP="006D705D">
      <w:pPr>
        <w:spacing w:line="360" w:lineRule="auto"/>
        <w:jc w:val="both"/>
        <w:rPr>
          <w:rFonts w:ascii="Times New Roman" w:hAnsi="Times New Roman" w:cs="Times New Roman"/>
          <w:sz w:val="24"/>
          <w:szCs w:val="24"/>
        </w:rPr>
      </w:pPr>
      <w:r w:rsidRPr="00AD21BE">
        <w:rPr>
          <w:rFonts w:ascii="Times New Roman" w:hAnsi="Times New Roman" w:cs="Times New Roman"/>
          <w:sz w:val="24"/>
          <w:szCs w:val="24"/>
        </w:rPr>
        <w:t>By anticipating and addressing potential cost overruns, risk management helps maintain project budgets and prevents financial losses.</w:t>
      </w:r>
    </w:p>
    <w:p w:rsidR="006D705D" w:rsidRPr="00AD21BE" w:rsidRDefault="006D705D" w:rsidP="006D705D">
      <w:pPr>
        <w:spacing w:line="360" w:lineRule="auto"/>
        <w:jc w:val="both"/>
        <w:rPr>
          <w:rFonts w:ascii="Times New Roman" w:hAnsi="Times New Roman" w:cs="Times New Roman"/>
          <w:sz w:val="24"/>
          <w:szCs w:val="24"/>
        </w:rPr>
      </w:pPr>
      <w:r w:rsidRPr="00AD21BE">
        <w:rPr>
          <w:rFonts w:ascii="Times New Roman" w:hAnsi="Times New Roman" w:cs="Times New Roman"/>
          <w:b/>
          <w:bCs/>
          <w:sz w:val="24"/>
          <w:szCs w:val="24"/>
        </w:rPr>
        <w:t>Quality Assurance:</w:t>
      </w:r>
    </w:p>
    <w:p w:rsidR="006D705D" w:rsidRDefault="006D705D" w:rsidP="006D705D">
      <w:pPr>
        <w:spacing w:line="360" w:lineRule="auto"/>
        <w:jc w:val="both"/>
        <w:rPr>
          <w:rFonts w:ascii="Times New Roman" w:hAnsi="Times New Roman" w:cs="Times New Roman"/>
          <w:sz w:val="24"/>
          <w:szCs w:val="24"/>
        </w:rPr>
      </w:pPr>
      <w:r w:rsidRPr="00AD21BE">
        <w:rPr>
          <w:rFonts w:ascii="Times New Roman" w:hAnsi="Times New Roman" w:cs="Times New Roman"/>
          <w:sz w:val="24"/>
          <w:szCs w:val="24"/>
        </w:rPr>
        <w:t>Risk management ensures that quality standards are met throughout the project lifecycle by identifying and addressing potential issues that could impact quality. </w:t>
      </w:r>
    </w:p>
    <w:p w:rsidR="009C2ADC" w:rsidRPr="00AD21BE" w:rsidRDefault="009C2ADC" w:rsidP="006D705D">
      <w:pPr>
        <w:spacing w:line="360" w:lineRule="auto"/>
        <w:jc w:val="both"/>
        <w:rPr>
          <w:rFonts w:ascii="Times New Roman" w:hAnsi="Times New Roman" w:cs="Times New Roman"/>
          <w:sz w:val="24"/>
          <w:szCs w:val="24"/>
        </w:rPr>
      </w:pPr>
    </w:p>
    <w:p w:rsidR="006D705D" w:rsidRPr="00A10304" w:rsidRDefault="006D705D" w:rsidP="001C324A">
      <w:pPr>
        <w:pStyle w:val="Heading1"/>
      </w:pPr>
      <w:r w:rsidRPr="00A10304">
        <w:lastRenderedPageBreak/>
        <w:t>2.4.2 Enhanced</w:t>
      </w:r>
      <w:r w:rsidR="001C324A">
        <w:t xml:space="preserve"> Safety and Worker Productivity</w:t>
      </w:r>
    </w:p>
    <w:p w:rsidR="006D705D" w:rsidRPr="00AD21BE" w:rsidRDefault="006D705D" w:rsidP="006D705D">
      <w:pPr>
        <w:numPr>
          <w:ilvl w:val="0"/>
          <w:numId w:val="8"/>
        </w:numPr>
        <w:spacing w:line="360" w:lineRule="auto"/>
        <w:jc w:val="both"/>
        <w:rPr>
          <w:rFonts w:ascii="Times New Roman" w:hAnsi="Times New Roman" w:cs="Times New Roman"/>
          <w:sz w:val="24"/>
          <w:szCs w:val="24"/>
        </w:rPr>
      </w:pPr>
      <w:r w:rsidRPr="00AD21BE">
        <w:rPr>
          <w:rFonts w:ascii="Times New Roman" w:hAnsi="Times New Roman" w:cs="Times New Roman"/>
          <w:b/>
          <w:bCs/>
          <w:sz w:val="24"/>
          <w:szCs w:val="24"/>
        </w:rPr>
        <w:t>Accident Prevention:</w:t>
      </w:r>
    </w:p>
    <w:p w:rsidR="006D705D" w:rsidRPr="00AD21BE" w:rsidRDefault="006D705D" w:rsidP="006D705D">
      <w:pPr>
        <w:spacing w:line="360" w:lineRule="auto"/>
        <w:jc w:val="both"/>
        <w:rPr>
          <w:rFonts w:ascii="Times New Roman" w:hAnsi="Times New Roman" w:cs="Times New Roman"/>
          <w:sz w:val="24"/>
          <w:szCs w:val="24"/>
        </w:rPr>
      </w:pPr>
      <w:r w:rsidRPr="00AD21BE">
        <w:rPr>
          <w:rFonts w:ascii="Times New Roman" w:hAnsi="Times New Roman" w:cs="Times New Roman"/>
          <w:sz w:val="24"/>
          <w:szCs w:val="24"/>
        </w:rPr>
        <w:t>Risk management helps identify and mitigate safety hazards on construction sites, leading to fewer accidents and injuries.</w:t>
      </w:r>
    </w:p>
    <w:p w:rsidR="006D705D" w:rsidRPr="00AD21BE" w:rsidRDefault="006D705D" w:rsidP="006D705D">
      <w:pPr>
        <w:numPr>
          <w:ilvl w:val="0"/>
          <w:numId w:val="8"/>
        </w:numPr>
        <w:spacing w:line="360" w:lineRule="auto"/>
        <w:jc w:val="both"/>
        <w:rPr>
          <w:rFonts w:ascii="Times New Roman" w:hAnsi="Times New Roman" w:cs="Times New Roman"/>
          <w:sz w:val="24"/>
          <w:szCs w:val="24"/>
        </w:rPr>
      </w:pPr>
      <w:r w:rsidRPr="00AD21BE">
        <w:rPr>
          <w:rFonts w:ascii="Times New Roman" w:hAnsi="Times New Roman" w:cs="Times New Roman"/>
          <w:b/>
          <w:bCs/>
          <w:sz w:val="24"/>
          <w:szCs w:val="24"/>
        </w:rPr>
        <w:t>Increased Productivity:</w:t>
      </w:r>
    </w:p>
    <w:p w:rsidR="006D705D" w:rsidRPr="00AD21BE" w:rsidRDefault="006D705D" w:rsidP="006D705D">
      <w:pPr>
        <w:spacing w:line="360" w:lineRule="auto"/>
        <w:jc w:val="both"/>
        <w:rPr>
          <w:rFonts w:ascii="Times New Roman" w:hAnsi="Times New Roman" w:cs="Times New Roman"/>
          <w:sz w:val="24"/>
          <w:szCs w:val="24"/>
        </w:rPr>
      </w:pPr>
      <w:r w:rsidRPr="00AD21BE">
        <w:rPr>
          <w:rFonts w:ascii="Times New Roman" w:hAnsi="Times New Roman" w:cs="Times New Roman"/>
          <w:sz w:val="24"/>
          <w:szCs w:val="24"/>
        </w:rPr>
        <w:t>By addressing potential risks and ensuring a safe working environment, worker productivity can be significantly improved. </w:t>
      </w:r>
    </w:p>
    <w:p w:rsidR="006D705D" w:rsidRPr="00A10304" w:rsidRDefault="001C324A" w:rsidP="001C324A">
      <w:pPr>
        <w:pStyle w:val="Heading1"/>
      </w:pPr>
      <w:r>
        <w:t>2.4.3 Proactive Approach</w:t>
      </w:r>
    </w:p>
    <w:p w:rsidR="006D705D" w:rsidRPr="00AD21BE" w:rsidRDefault="006D705D" w:rsidP="006D705D">
      <w:pPr>
        <w:spacing w:line="360" w:lineRule="auto"/>
        <w:jc w:val="both"/>
        <w:rPr>
          <w:rFonts w:ascii="Times New Roman" w:hAnsi="Times New Roman" w:cs="Times New Roman"/>
          <w:sz w:val="24"/>
          <w:szCs w:val="24"/>
        </w:rPr>
      </w:pPr>
      <w:r w:rsidRPr="00AD21BE">
        <w:rPr>
          <w:rFonts w:ascii="Times New Roman" w:hAnsi="Times New Roman" w:cs="Times New Roman"/>
          <w:b/>
          <w:bCs/>
          <w:sz w:val="24"/>
          <w:szCs w:val="24"/>
        </w:rPr>
        <w:t>Early Risk Identification:</w:t>
      </w:r>
    </w:p>
    <w:p w:rsidR="006D705D" w:rsidRPr="00AD21BE" w:rsidRDefault="006D705D" w:rsidP="006D705D">
      <w:pPr>
        <w:spacing w:line="360" w:lineRule="auto"/>
        <w:jc w:val="both"/>
        <w:rPr>
          <w:rFonts w:ascii="Times New Roman" w:hAnsi="Times New Roman" w:cs="Times New Roman"/>
          <w:sz w:val="24"/>
          <w:szCs w:val="24"/>
        </w:rPr>
      </w:pPr>
      <w:r w:rsidRPr="00AD21BE">
        <w:rPr>
          <w:rFonts w:ascii="Times New Roman" w:hAnsi="Times New Roman" w:cs="Times New Roman"/>
          <w:sz w:val="24"/>
          <w:szCs w:val="24"/>
        </w:rPr>
        <w:t>Risk management involves identifying potential risks before they become actual problems, allowing for proactive mitigation strategies.</w:t>
      </w:r>
    </w:p>
    <w:p w:rsidR="006D705D" w:rsidRPr="00AD21BE" w:rsidRDefault="006D705D" w:rsidP="006D705D">
      <w:pPr>
        <w:spacing w:line="360" w:lineRule="auto"/>
        <w:jc w:val="both"/>
        <w:rPr>
          <w:rFonts w:ascii="Times New Roman" w:hAnsi="Times New Roman" w:cs="Times New Roman"/>
          <w:sz w:val="24"/>
          <w:szCs w:val="24"/>
        </w:rPr>
      </w:pPr>
      <w:r w:rsidRPr="00AD21BE">
        <w:rPr>
          <w:rFonts w:ascii="Times New Roman" w:hAnsi="Times New Roman" w:cs="Times New Roman"/>
          <w:b/>
          <w:bCs/>
          <w:sz w:val="24"/>
          <w:szCs w:val="24"/>
        </w:rPr>
        <w:t>Cost-Effective Mitigation:</w:t>
      </w:r>
    </w:p>
    <w:p w:rsidR="006D705D" w:rsidRDefault="006D705D" w:rsidP="006D705D">
      <w:pPr>
        <w:spacing w:line="360" w:lineRule="auto"/>
        <w:jc w:val="both"/>
        <w:rPr>
          <w:rFonts w:ascii="Times New Roman" w:hAnsi="Times New Roman" w:cs="Times New Roman"/>
          <w:sz w:val="24"/>
          <w:szCs w:val="24"/>
        </w:rPr>
      </w:pPr>
      <w:r w:rsidRPr="00AD21BE">
        <w:rPr>
          <w:rFonts w:ascii="Times New Roman" w:hAnsi="Times New Roman" w:cs="Times New Roman"/>
          <w:sz w:val="24"/>
          <w:szCs w:val="24"/>
        </w:rPr>
        <w:t>Addressing risks proactively is often more cost-effective than reacting to problems after they have occurred. </w:t>
      </w:r>
    </w:p>
    <w:p w:rsidR="006D705D" w:rsidRPr="00AD21BE" w:rsidRDefault="006D705D" w:rsidP="006D705D">
      <w:pPr>
        <w:spacing w:line="360" w:lineRule="auto"/>
        <w:jc w:val="both"/>
        <w:rPr>
          <w:rFonts w:ascii="Times New Roman" w:hAnsi="Times New Roman" w:cs="Times New Roman"/>
          <w:sz w:val="24"/>
          <w:szCs w:val="24"/>
        </w:rPr>
      </w:pPr>
    </w:p>
    <w:p w:rsidR="006D705D" w:rsidRPr="00A10304" w:rsidRDefault="001C324A" w:rsidP="001C324A">
      <w:pPr>
        <w:pStyle w:val="Heading1"/>
      </w:pPr>
      <w:r>
        <w:t>2.4.4 Risk Management Processes</w:t>
      </w:r>
    </w:p>
    <w:p w:rsidR="006D705D" w:rsidRPr="00AD21BE" w:rsidRDefault="006D705D" w:rsidP="006D705D">
      <w:pPr>
        <w:numPr>
          <w:ilvl w:val="0"/>
          <w:numId w:val="9"/>
        </w:numPr>
        <w:spacing w:line="360" w:lineRule="auto"/>
        <w:jc w:val="both"/>
        <w:rPr>
          <w:rFonts w:ascii="Times New Roman" w:hAnsi="Times New Roman" w:cs="Times New Roman"/>
          <w:sz w:val="24"/>
          <w:szCs w:val="24"/>
        </w:rPr>
      </w:pPr>
      <w:r w:rsidRPr="00AD21BE">
        <w:rPr>
          <w:rFonts w:ascii="Times New Roman" w:hAnsi="Times New Roman" w:cs="Times New Roman"/>
          <w:b/>
          <w:bCs/>
          <w:sz w:val="24"/>
          <w:szCs w:val="24"/>
        </w:rPr>
        <w:t>Risk Identification:</w:t>
      </w:r>
      <w:r w:rsidRPr="00AD21BE">
        <w:rPr>
          <w:rFonts w:ascii="Times New Roman" w:hAnsi="Times New Roman" w:cs="Times New Roman"/>
          <w:sz w:val="24"/>
          <w:szCs w:val="24"/>
        </w:rPr>
        <w:t> Identifying potential threats to the project, such as weather delays, material shortages, or design errors.</w:t>
      </w:r>
    </w:p>
    <w:p w:rsidR="006D705D" w:rsidRPr="00AD21BE" w:rsidRDefault="006D705D" w:rsidP="006D705D">
      <w:pPr>
        <w:numPr>
          <w:ilvl w:val="0"/>
          <w:numId w:val="9"/>
        </w:numPr>
        <w:spacing w:line="360" w:lineRule="auto"/>
        <w:jc w:val="both"/>
        <w:rPr>
          <w:rFonts w:ascii="Times New Roman" w:hAnsi="Times New Roman" w:cs="Times New Roman"/>
          <w:sz w:val="24"/>
          <w:szCs w:val="24"/>
        </w:rPr>
      </w:pPr>
      <w:r w:rsidRPr="00AD21BE">
        <w:rPr>
          <w:rFonts w:ascii="Times New Roman" w:hAnsi="Times New Roman" w:cs="Times New Roman"/>
          <w:b/>
          <w:bCs/>
          <w:sz w:val="24"/>
          <w:szCs w:val="24"/>
        </w:rPr>
        <w:t>Risk Assessment:</w:t>
      </w:r>
      <w:r w:rsidRPr="00AD21BE">
        <w:rPr>
          <w:rFonts w:ascii="Times New Roman" w:hAnsi="Times New Roman" w:cs="Times New Roman"/>
          <w:sz w:val="24"/>
          <w:szCs w:val="24"/>
        </w:rPr>
        <w:t> Evaluating the probability and impact of each identified risk.</w:t>
      </w:r>
    </w:p>
    <w:p w:rsidR="006D705D" w:rsidRPr="00AD21BE" w:rsidRDefault="006D705D" w:rsidP="006D705D">
      <w:pPr>
        <w:numPr>
          <w:ilvl w:val="0"/>
          <w:numId w:val="9"/>
        </w:numPr>
        <w:spacing w:line="360" w:lineRule="auto"/>
        <w:jc w:val="both"/>
        <w:rPr>
          <w:rFonts w:ascii="Times New Roman" w:hAnsi="Times New Roman" w:cs="Times New Roman"/>
          <w:sz w:val="24"/>
          <w:szCs w:val="24"/>
        </w:rPr>
      </w:pPr>
      <w:r w:rsidRPr="00AD21BE">
        <w:rPr>
          <w:rFonts w:ascii="Times New Roman" w:hAnsi="Times New Roman" w:cs="Times New Roman"/>
          <w:b/>
          <w:bCs/>
          <w:sz w:val="24"/>
          <w:szCs w:val="24"/>
        </w:rPr>
        <w:t>Risk Mitigation Planning:</w:t>
      </w:r>
      <w:r w:rsidRPr="00AD21BE">
        <w:rPr>
          <w:rFonts w:ascii="Times New Roman" w:hAnsi="Times New Roman" w:cs="Times New Roman"/>
          <w:sz w:val="24"/>
          <w:szCs w:val="24"/>
        </w:rPr>
        <w:t> Developing and implementing strategies to reduce the likelihood and impact of identified risks.</w:t>
      </w:r>
    </w:p>
    <w:p w:rsidR="006D705D" w:rsidRPr="00AD21BE" w:rsidRDefault="006D705D" w:rsidP="006D705D">
      <w:pPr>
        <w:numPr>
          <w:ilvl w:val="0"/>
          <w:numId w:val="9"/>
        </w:numPr>
        <w:spacing w:line="360" w:lineRule="auto"/>
        <w:jc w:val="both"/>
        <w:rPr>
          <w:rFonts w:ascii="Times New Roman" w:hAnsi="Times New Roman" w:cs="Times New Roman"/>
          <w:sz w:val="24"/>
          <w:szCs w:val="24"/>
        </w:rPr>
      </w:pPr>
      <w:r w:rsidRPr="00AD21BE">
        <w:rPr>
          <w:rFonts w:ascii="Times New Roman" w:hAnsi="Times New Roman" w:cs="Times New Roman"/>
          <w:b/>
          <w:bCs/>
          <w:sz w:val="24"/>
          <w:szCs w:val="24"/>
        </w:rPr>
        <w:t>Continuous Monitoring and Adaptation:</w:t>
      </w:r>
      <w:r w:rsidRPr="00AD21BE">
        <w:rPr>
          <w:rFonts w:ascii="Times New Roman" w:hAnsi="Times New Roman" w:cs="Times New Roman"/>
          <w:sz w:val="24"/>
          <w:szCs w:val="24"/>
        </w:rPr>
        <w:t> Regularly monitoring risks and adjusting mitigation plans as needed. </w:t>
      </w:r>
    </w:p>
    <w:p w:rsidR="006D705D" w:rsidRDefault="006D705D" w:rsidP="006D705D">
      <w:pPr>
        <w:spacing w:line="360" w:lineRule="auto"/>
        <w:jc w:val="both"/>
        <w:rPr>
          <w:rFonts w:ascii="Times New Roman" w:hAnsi="Times New Roman" w:cs="Times New Roman"/>
          <w:sz w:val="24"/>
          <w:szCs w:val="24"/>
        </w:rPr>
      </w:pPr>
    </w:p>
    <w:p w:rsidR="009C2ADC" w:rsidRPr="00AD21BE" w:rsidRDefault="009C2ADC" w:rsidP="006D705D">
      <w:pPr>
        <w:spacing w:line="360" w:lineRule="auto"/>
        <w:jc w:val="both"/>
        <w:rPr>
          <w:rFonts w:ascii="Times New Roman" w:hAnsi="Times New Roman" w:cs="Times New Roman"/>
          <w:sz w:val="24"/>
          <w:szCs w:val="24"/>
        </w:rPr>
      </w:pPr>
    </w:p>
    <w:p w:rsidR="006D705D" w:rsidRDefault="009C2ADC" w:rsidP="001C324A">
      <w:pPr>
        <w:pStyle w:val="Heading1"/>
      </w:pPr>
      <w:r>
        <w:lastRenderedPageBreak/>
        <w:t>2.5 Unique Characteristics and Challenges of t</w:t>
      </w:r>
      <w:r w:rsidRPr="00A848E2">
        <w:t>he Construc</w:t>
      </w:r>
      <w:r>
        <w:t xml:space="preserve">tion Sector </w:t>
      </w:r>
    </w:p>
    <w:p w:rsidR="006D705D" w:rsidRDefault="006D705D" w:rsidP="006D705D">
      <w:pPr>
        <w:jc w:val="both"/>
        <w:rPr>
          <w:rFonts w:ascii="Times New Roman" w:hAnsi="Times New Roman" w:cs="Times New Roman"/>
          <w:sz w:val="24"/>
          <w:szCs w:val="24"/>
        </w:rPr>
      </w:pPr>
      <w:r w:rsidRPr="00A10304">
        <w:rPr>
          <w:rFonts w:ascii="Times New Roman" w:hAnsi="Times New Roman" w:cs="Times New Roman"/>
          <w:sz w:val="24"/>
          <w:szCs w:val="24"/>
        </w:rPr>
        <w:t>The construction sector is characterized by its highly project-based nature, reliance on skilled labo</w:t>
      </w:r>
      <w:r>
        <w:rPr>
          <w:rFonts w:ascii="Times New Roman" w:hAnsi="Times New Roman" w:cs="Times New Roman"/>
          <w:sz w:val="24"/>
          <w:szCs w:val="24"/>
        </w:rPr>
        <w:t>u</w:t>
      </w:r>
      <w:r w:rsidRPr="00A10304">
        <w:rPr>
          <w:rFonts w:ascii="Times New Roman" w:hAnsi="Times New Roman" w:cs="Times New Roman"/>
          <w:sz w:val="24"/>
          <w:szCs w:val="24"/>
        </w:rPr>
        <w:t>r, and exposure to external factors like weather and supply chains. Significant challenges include labo</w:t>
      </w:r>
      <w:r>
        <w:rPr>
          <w:rFonts w:ascii="Times New Roman" w:hAnsi="Times New Roman" w:cs="Times New Roman"/>
          <w:sz w:val="24"/>
          <w:szCs w:val="24"/>
        </w:rPr>
        <w:t>u</w:t>
      </w:r>
      <w:r w:rsidRPr="00A10304">
        <w:rPr>
          <w:rFonts w:ascii="Times New Roman" w:hAnsi="Times New Roman" w:cs="Times New Roman"/>
          <w:sz w:val="24"/>
          <w:szCs w:val="24"/>
        </w:rPr>
        <w:t>r shortages, evolving regulations, and the need to adopt new technologies. </w:t>
      </w:r>
    </w:p>
    <w:p w:rsidR="006D705D" w:rsidRDefault="006D705D" w:rsidP="006D705D">
      <w:pPr>
        <w:jc w:val="both"/>
        <w:rPr>
          <w:rFonts w:ascii="Times New Roman" w:hAnsi="Times New Roman" w:cs="Times New Roman"/>
          <w:sz w:val="24"/>
          <w:szCs w:val="24"/>
        </w:rPr>
      </w:pPr>
      <w:r w:rsidRPr="00A10304">
        <w:rPr>
          <w:rFonts w:ascii="Times New Roman" w:hAnsi="Times New Roman" w:cs="Times New Roman"/>
          <w:sz w:val="24"/>
          <w:szCs w:val="24"/>
        </w:rPr>
        <w:t>Construction projects are dynamic and multifaceted endeavours that demand meticulous planning, coordination, and execution. The </w:t>
      </w:r>
      <w:r w:rsidRPr="00A10304">
        <w:rPr>
          <w:rFonts w:ascii="Times New Roman" w:hAnsi="Times New Roman" w:cs="Times New Roman"/>
          <w:bCs/>
          <w:sz w:val="24"/>
          <w:szCs w:val="24"/>
        </w:rPr>
        <w:t>characteristics of a construction project</w:t>
      </w:r>
      <w:r w:rsidRPr="00A10304">
        <w:rPr>
          <w:rFonts w:ascii="Times New Roman" w:hAnsi="Times New Roman" w:cs="Times New Roman"/>
          <w:sz w:val="24"/>
          <w:szCs w:val="24"/>
        </w:rPr>
        <w:t> encompass a wide range of factors, including its scale, complexity, duration, and the integration of various disciplines. These projects involve the creation of diverse structures, from residential buildings to complex infrastructure, and are characterised by the need for collaboration among architects, engineers, contractors, and other stakeholders. Additionally, construction projects are subject to budget constraints, stringent timelines, and the inherent risks associated with unpredictable environmental conditions.</w:t>
      </w:r>
    </w:p>
    <w:p w:rsidR="006D705D" w:rsidRDefault="006D705D" w:rsidP="006D705D">
      <w:pPr>
        <w:jc w:val="both"/>
        <w:rPr>
          <w:rFonts w:ascii="Times New Roman" w:hAnsi="Times New Roman" w:cs="Times New Roman"/>
          <w:sz w:val="24"/>
          <w:szCs w:val="24"/>
        </w:rPr>
      </w:pPr>
      <w:r w:rsidRPr="00987371">
        <w:rPr>
          <w:rFonts w:ascii="Times New Roman" w:hAnsi="Times New Roman" w:cs="Times New Roman"/>
          <w:sz w:val="24"/>
          <w:szCs w:val="24"/>
        </w:rPr>
        <w:t>Construction problems are all too common throughout a project’s life cycle. Project managers tasked with ensuring projects remain on schedule, within budget, compliant with safety regulations, and running smoothly know that it can be difficult with the amount of potential and unanticipated issues that tend to crop up. Here are some of the top challenges and problems in the construction industry.</w:t>
      </w:r>
    </w:p>
    <w:p w:rsidR="006D705D" w:rsidRPr="00987371" w:rsidRDefault="006D705D" w:rsidP="006D705D">
      <w:pPr>
        <w:jc w:val="both"/>
        <w:rPr>
          <w:rFonts w:ascii="Times New Roman" w:hAnsi="Times New Roman" w:cs="Times New Roman"/>
          <w:sz w:val="24"/>
          <w:szCs w:val="24"/>
        </w:rPr>
      </w:pPr>
    </w:p>
    <w:p w:rsidR="006D705D" w:rsidRDefault="009C2ADC" w:rsidP="001C324A">
      <w:pPr>
        <w:pStyle w:val="Heading1"/>
      </w:pPr>
      <w:r>
        <w:t xml:space="preserve"> 2.6 Contextual Backdrops for t</w:t>
      </w:r>
      <w:r w:rsidRPr="00987371">
        <w:t>he Study</w:t>
      </w:r>
    </w:p>
    <w:p w:rsidR="006D705D" w:rsidRDefault="006D705D" w:rsidP="006D705D">
      <w:pPr>
        <w:spacing w:line="360" w:lineRule="auto"/>
        <w:jc w:val="both"/>
        <w:rPr>
          <w:rFonts w:ascii="Times New Roman" w:hAnsi="Times New Roman" w:cs="Times New Roman"/>
          <w:sz w:val="24"/>
          <w:szCs w:val="24"/>
        </w:rPr>
      </w:pPr>
      <w:r w:rsidRPr="00987371">
        <w:rPr>
          <w:rFonts w:ascii="Times New Roman" w:hAnsi="Times New Roman" w:cs="Times New Roman"/>
          <w:sz w:val="24"/>
          <w:szCs w:val="24"/>
        </w:rPr>
        <w:t>The contextual backdrop for a study provides the reader with the necessary understanding of the research's significance and relevance. It establishes the context, highlighting the problem being investigated, its scope, and the rationale for the research. Essentially, it's the "story" that leads the reader to understand why the research is important and what it aims to achieve. </w:t>
      </w:r>
    </w:p>
    <w:p w:rsidR="006D705D" w:rsidRPr="00987371" w:rsidRDefault="006D705D" w:rsidP="006D705D">
      <w:pPr>
        <w:spacing w:line="360" w:lineRule="auto"/>
        <w:jc w:val="both"/>
        <w:rPr>
          <w:rFonts w:ascii="Times New Roman" w:hAnsi="Times New Roman" w:cs="Times New Roman"/>
          <w:sz w:val="24"/>
          <w:szCs w:val="24"/>
        </w:rPr>
      </w:pPr>
      <w:r w:rsidRPr="00987371">
        <w:rPr>
          <w:rFonts w:ascii="Times New Roman" w:hAnsi="Times New Roman" w:cs="Times New Roman"/>
          <w:sz w:val="24"/>
          <w:szCs w:val="24"/>
        </w:rPr>
        <w:t>Here's a more detailed breakdown of what a contextual backdrop typically includes:</w:t>
      </w:r>
    </w:p>
    <w:p w:rsidR="006D705D" w:rsidRPr="009C2ADC" w:rsidRDefault="006D705D" w:rsidP="006D705D">
      <w:pPr>
        <w:numPr>
          <w:ilvl w:val="0"/>
          <w:numId w:val="11"/>
        </w:numPr>
        <w:spacing w:line="360" w:lineRule="auto"/>
        <w:jc w:val="both"/>
        <w:rPr>
          <w:rFonts w:ascii="Times New Roman" w:hAnsi="Times New Roman" w:cs="Times New Roman"/>
          <w:sz w:val="24"/>
          <w:szCs w:val="24"/>
        </w:rPr>
      </w:pPr>
      <w:r w:rsidRPr="00987371">
        <w:rPr>
          <w:rFonts w:ascii="Times New Roman" w:hAnsi="Times New Roman" w:cs="Times New Roman"/>
          <w:bCs/>
          <w:sz w:val="24"/>
          <w:szCs w:val="24"/>
        </w:rPr>
        <w:t>Problem Definition:</w:t>
      </w:r>
      <w:r w:rsidR="009C2ADC">
        <w:rPr>
          <w:rFonts w:ascii="Times New Roman" w:hAnsi="Times New Roman" w:cs="Times New Roman"/>
          <w:sz w:val="24"/>
          <w:szCs w:val="24"/>
        </w:rPr>
        <w:t xml:space="preserve"> </w:t>
      </w:r>
      <w:r w:rsidRPr="009C2ADC">
        <w:rPr>
          <w:rFonts w:ascii="Times New Roman" w:hAnsi="Times New Roman" w:cs="Times New Roman"/>
          <w:sz w:val="24"/>
          <w:szCs w:val="24"/>
        </w:rPr>
        <w:t>Clearly state the problem or issue being addressed by the study. </w:t>
      </w:r>
    </w:p>
    <w:p w:rsidR="006D705D" w:rsidRPr="009C2ADC" w:rsidRDefault="006D705D" w:rsidP="006D705D">
      <w:pPr>
        <w:numPr>
          <w:ilvl w:val="0"/>
          <w:numId w:val="11"/>
        </w:numPr>
        <w:spacing w:line="360" w:lineRule="auto"/>
        <w:jc w:val="both"/>
        <w:rPr>
          <w:rFonts w:ascii="Times New Roman" w:hAnsi="Times New Roman" w:cs="Times New Roman"/>
          <w:sz w:val="24"/>
          <w:szCs w:val="24"/>
        </w:rPr>
      </w:pPr>
      <w:r w:rsidRPr="00987371">
        <w:rPr>
          <w:rFonts w:ascii="Times New Roman" w:hAnsi="Times New Roman" w:cs="Times New Roman"/>
          <w:bCs/>
          <w:sz w:val="24"/>
          <w:szCs w:val="24"/>
        </w:rPr>
        <w:t>Significance:</w:t>
      </w:r>
      <w:r w:rsidR="009C2ADC">
        <w:rPr>
          <w:rFonts w:ascii="Times New Roman" w:hAnsi="Times New Roman" w:cs="Times New Roman"/>
          <w:sz w:val="24"/>
          <w:szCs w:val="24"/>
        </w:rPr>
        <w:t xml:space="preserve"> </w:t>
      </w:r>
      <w:r w:rsidRPr="009C2ADC">
        <w:rPr>
          <w:rFonts w:ascii="Times New Roman" w:hAnsi="Times New Roman" w:cs="Times New Roman"/>
          <w:sz w:val="24"/>
          <w:szCs w:val="24"/>
        </w:rPr>
        <w:t>Explain why this problem is important and the potential impact of addressing it. </w:t>
      </w:r>
    </w:p>
    <w:p w:rsidR="006D705D" w:rsidRPr="009C2ADC" w:rsidRDefault="006D705D" w:rsidP="006D705D">
      <w:pPr>
        <w:numPr>
          <w:ilvl w:val="0"/>
          <w:numId w:val="11"/>
        </w:numPr>
        <w:spacing w:line="360" w:lineRule="auto"/>
        <w:jc w:val="both"/>
        <w:rPr>
          <w:rFonts w:ascii="Times New Roman" w:hAnsi="Times New Roman" w:cs="Times New Roman"/>
          <w:sz w:val="24"/>
          <w:szCs w:val="24"/>
        </w:rPr>
      </w:pPr>
      <w:r w:rsidRPr="00987371">
        <w:rPr>
          <w:rFonts w:ascii="Times New Roman" w:hAnsi="Times New Roman" w:cs="Times New Roman"/>
          <w:bCs/>
          <w:sz w:val="24"/>
          <w:szCs w:val="24"/>
        </w:rPr>
        <w:t>Scope:</w:t>
      </w:r>
      <w:r w:rsidR="009C2ADC">
        <w:rPr>
          <w:rFonts w:ascii="Times New Roman" w:hAnsi="Times New Roman" w:cs="Times New Roman"/>
          <w:sz w:val="24"/>
          <w:szCs w:val="24"/>
        </w:rPr>
        <w:t xml:space="preserve"> </w:t>
      </w:r>
      <w:r w:rsidRPr="009C2ADC">
        <w:rPr>
          <w:rFonts w:ascii="Times New Roman" w:hAnsi="Times New Roman" w:cs="Times New Roman"/>
          <w:sz w:val="24"/>
          <w:szCs w:val="24"/>
        </w:rPr>
        <w:t>Define the boundaries of the study, including the population, setting, and timeframe. </w:t>
      </w:r>
    </w:p>
    <w:p w:rsidR="006D705D" w:rsidRPr="009C2ADC" w:rsidRDefault="006D705D" w:rsidP="006D705D">
      <w:pPr>
        <w:numPr>
          <w:ilvl w:val="0"/>
          <w:numId w:val="11"/>
        </w:numPr>
        <w:spacing w:line="360" w:lineRule="auto"/>
        <w:jc w:val="both"/>
        <w:rPr>
          <w:rFonts w:ascii="Times New Roman" w:hAnsi="Times New Roman" w:cs="Times New Roman"/>
          <w:sz w:val="24"/>
          <w:szCs w:val="24"/>
        </w:rPr>
      </w:pPr>
      <w:r w:rsidRPr="00987371">
        <w:rPr>
          <w:rFonts w:ascii="Times New Roman" w:hAnsi="Times New Roman" w:cs="Times New Roman"/>
          <w:bCs/>
          <w:sz w:val="24"/>
          <w:szCs w:val="24"/>
        </w:rPr>
        <w:t>Existing Research</w:t>
      </w:r>
      <w:r w:rsidR="009C2ADC">
        <w:rPr>
          <w:rFonts w:ascii="Times New Roman" w:hAnsi="Times New Roman" w:cs="Times New Roman"/>
          <w:bCs/>
          <w:sz w:val="24"/>
          <w:szCs w:val="24"/>
        </w:rPr>
        <w:t xml:space="preserve">: </w:t>
      </w:r>
      <w:r w:rsidRPr="009C2ADC">
        <w:rPr>
          <w:rFonts w:ascii="Times New Roman" w:hAnsi="Times New Roman" w:cs="Times New Roman"/>
          <w:sz w:val="24"/>
          <w:szCs w:val="24"/>
        </w:rPr>
        <w:t>Summarize relevant literature, identify gaps in knowledge, and highlight previous studies related to the topic. </w:t>
      </w:r>
    </w:p>
    <w:p w:rsidR="006D705D" w:rsidRPr="009C2ADC" w:rsidRDefault="006D705D" w:rsidP="006D705D">
      <w:pPr>
        <w:numPr>
          <w:ilvl w:val="0"/>
          <w:numId w:val="11"/>
        </w:numPr>
        <w:spacing w:line="360" w:lineRule="auto"/>
        <w:jc w:val="both"/>
        <w:rPr>
          <w:rFonts w:ascii="Times New Roman" w:hAnsi="Times New Roman" w:cs="Times New Roman"/>
          <w:sz w:val="24"/>
          <w:szCs w:val="24"/>
        </w:rPr>
      </w:pPr>
      <w:r w:rsidRPr="00987371">
        <w:rPr>
          <w:rFonts w:ascii="Times New Roman" w:hAnsi="Times New Roman" w:cs="Times New Roman"/>
          <w:bCs/>
          <w:sz w:val="24"/>
          <w:szCs w:val="24"/>
        </w:rPr>
        <w:lastRenderedPageBreak/>
        <w:t>Justification:</w:t>
      </w:r>
      <w:r w:rsidR="009C2ADC">
        <w:rPr>
          <w:rFonts w:ascii="Times New Roman" w:hAnsi="Times New Roman" w:cs="Times New Roman"/>
          <w:sz w:val="24"/>
          <w:szCs w:val="24"/>
        </w:rPr>
        <w:t xml:space="preserve"> </w:t>
      </w:r>
      <w:r w:rsidRPr="009C2ADC">
        <w:rPr>
          <w:rFonts w:ascii="Times New Roman" w:hAnsi="Times New Roman" w:cs="Times New Roman"/>
          <w:sz w:val="24"/>
          <w:szCs w:val="24"/>
        </w:rPr>
        <w:t>Explain why your study is necessary and how it will contribute to the field. </w:t>
      </w:r>
    </w:p>
    <w:p w:rsidR="006D705D" w:rsidRPr="009C2ADC" w:rsidRDefault="006D705D" w:rsidP="006D705D">
      <w:pPr>
        <w:numPr>
          <w:ilvl w:val="0"/>
          <w:numId w:val="11"/>
        </w:numPr>
        <w:spacing w:line="360" w:lineRule="auto"/>
        <w:jc w:val="both"/>
        <w:rPr>
          <w:rFonts w:ascii="Times New Roman" w:hAnsi="Times New Roman" w:cs="Times New Roman"/>
          <w:sz w:val="24"/>
          <w:szCs w:val="24"/>
        </w:rPr>
      </w:pPr>
      <w:r w:rsidRPr="00987371">
        <w:rPr>
          <w:rFonts w:ascii="Times New Roman" w:hAnsi="Times New Roman" w:cs="Times New Roman"/>
          <w:bCs/>
          <w:sz w:val="24"/>
          <w:szCs w:val="24"/>
        </w:rPr>
        <w:t>Research Questions/Objectives:</w:t>
      </w:r>
      <w:r w:rsidR="009C2ADC">
        <w:rPr>
          <w:rFonts w:ascii="Times New Roman" w:hAnsi="Times New Roman" w:cs="Times New Roman"/>
          <w:sz w:val="24"/>
          <w:szCs w:val="24"/>
        </w:rPr>
        <w:t xml:space="preserve"> </w:t>
      </w:r>
      <w:r w:rsidRPr="009C2ADC">
        <w:rPr>
          <w:rFonts w:ascii="Times New Roman" w:hAnsi="Times New Roman" w:cs="Times New Roman"/>
          <w:sz w:val="24"/>
          <w:szCs w:val="24"/>
        </w:rPr>
        <w:t>Clearly state the research questions or objectives that the study aims to answer. </w:t>
      </w:r>
    </w:p>
    <w:p w:rsidR="006D705D" w:rsidRDefault="006D705D" w:rsidP="006D705D">
      <w:pPr>
        <w:spacing w:line="360" w:lineRule="auto"/>
        <w:jc w:val="both"/>
        <w:rPr>
          <w:rFonts w:ascii="Times New Roman" w:hAnsi="Times New Roman" w:cs="Times New Roman"/>
          <w:sz w:val="24"/>
          <w:szCs w:val="24"/>
        </w:rPr>
      </w:pPr>
      <w:r w:rsidRPr="00987371">
        <w:rPr>
          <w:rFonts w:ascii="Times New Roman" w:hAnsi="Times New Roman" w:cs="Times New Roman"/>
          <w:sz w:val="24"/>
          <w:szCs w:val="24"/>
        </w:rPr>
        <w:t>In essence, the contextual backdrop acts as a bridge between the general field of study and the specific research being conducted. It sets the stage for the reader, providing them with the necessary information to understand the study's purpose, significance, and potential implications.</w:t>
      </w:r>
    </w:p>
    <w:p w:rsidR="009C2ADC" w:rsidRDefault="009C2ADC"/>
    <w:p w:rsidR="009C2ADC" w:rsidRDefault="009C2ADC"/>
    <w:p w:rsidR="00205F54" w:rsidRDefault="00205F54" w:rsidP="001C324A">
      <w:pPr>
        <w:pStyle w:val="Heading1"/>
        <w:rPr>
          <w:rFonts w:eastAsia="Time New Romance"/>
        </w:rPr>
      </w:pPr>
      <w:r>
        <w:rPr>
          <w:rFonts w:eastAsia="Time New Romance"/>
        </w:rPr>
        <w:t>CHAPTER THREE</w:t>
      </w:r>
    </w:p>
    <w:p w:rsidR="00205F54" w:rsidRDefault="00205F54" w:rsidP="001C324A">
      <w:pPr>
        <w:pStyle w:val="Heading1"/>
        <w:rPr>
          <w:rFonts w:eastAsia="Time New Romance"/>
        </w:rPr>
      </w:pPr>
      <w:r>
        <w:rPr>
          <w:rFonts w:eastAsia="Time New Romance"/>
        </w:rPr>
        <w:t>3.0 METHODOLOGY</w:t>
      </w:r>
    </w:p>
    <w:p w:rsidR="00205F54" w:rsidRPr="00BF5AE6" w:rsidRDefault="00205F54" w:rsidP="00205F54">
      <w:pPr>
        <w:spacing w:line="360" w:lineRule="auto"/>
        <w:jc w:val="both"/>
        <w:rPr>
          <w:rFonts w:ascii="Times New Roman" w:eastAsia="Time New Romance" w:hAnsi="Times New Roman"/>
          <w:sz w:val="24"/>
          <w:szCs w:val="24"/>
        </w:rPr>
      </w:pPr>
      <w:r w:rsidRPr="00BF5AE6">
        <w:rPr>
          <w:rFonts w:ascii="Times New Roman" w:eastAsia="Time New Romance" w:hAnsi="Times New Roman"/>
          <w:sz w:val="24"/>
          <w:szCs w:val="24"/>
        </w:rPr>
        <w:t xml:space="preserve">This chapter described the method adopted to gather data relevant to the </w:t>
      </w:r>
      <w:proofErr w:type="gramStart"/>
      <w:r w:rsidRPr="00BF5AE6">
        <w:rPr>
          <w:rFonts w:ascii="Times New Roman" w:eastAsia="Time New Romance" w:hAnsi="Times New Roman"/>
          <w:sz w:val="24"/>
          <w:szCs w:val="24"/>
        </w:rPr>
        <w:t>study,</w:t>
      </w:r>
      <w:proofErr w:type="gramEnd"/>
      <w:r w:rsidRPr="00BF5AE6">
        <w:rPr>
          <w:rFonts w:ascii="Times New Roman" w:eastAsia="Time New Romance" w:hAnsi="Times New Roman"/>
          <w:sz w:val="24"/>
          <w:szCs w:val="24"/>
        </w:rPr>
        <w:t xml:space="preserve"> It designed the research design</w:t>
      </w:r>
      <w:r>
        <w:rPr>
          <w:rFonts w:ascii="Times New Roman" w:eastAsia="Time New Romance" w:hAnsi="Times New Roman"/>
          <w:sz w:val="24"/>
          <w:szCs w:val="24"/>
        </w:rPr>
        <w:t>,</w:t>
      </w:r>
      <w:r w:rsidRPr="00BF5AE6">
        <w:rPr>
          <w:rFonts w:ascii="Times New Roman" w:eastAsia="Time New Romance" w:hAnsi="Times New Roman"/>
          <w:sz w:val="24"/>
          <w:szCs w:val="24"/>
        </w:rPr>
        <w:t xml:space="preserve"> population of the study, sample size</w:t>
      </w:r>
      <w:r>
        <w:rPr>
          <w:rFonts w:ascii="Times New Roman" w:eastAsia="Time New Romance" w:hAnsi="Times New Roman"/>
          <w:sz w:val="24"/>
          <w:szCs w:val="24"/>
        </w:rPr>
        <w:t>,</w:t>
      </w:r>
      <w:r w:rsidRPr="00BF5AE6">
        <w:rPr>
          <w:rFonts w:ascii="Times New Roman" w:eastAsia="Time New Romance" w:hAnsi="Times New Roman"/>
          <w:sz w:val="24"/>
          <w:szCs w:val="24"/>
        </w:rPr>
        <w:t xml:space="preserve"> sampling </w:t>
      </w:r>
      <w:r>
        <w:rPr>
          <w:rFonts w:ascii="Times New Roman" w:eastAsia="Time New Romance" w:hAnsi="Times New Roman"/>
          <w:sz w:val="24"/>
          <w:szCs w:val="24"/>
        </w:rPr>
        <w:t>techniques</w:t>
      </w:r>
      <w:r w:rsidRPr="00BF5AE6">
        <w:rPr>
          <w:rFonts w:ascii="Times New Roman" w:eastAsia="Time New Romance" w:hAnsi="Times New Roman"/>
          <w:sz w:val="24"/>
          <w:szCs w:val="24"/>
        </w:rPr>
        <w:t xml:space="preserve">, </w:t>
      </w:r>
      <w:r>
        <w:rPr>
          <w:rFonts w:ascii="Times New Roman" w:eastAsia="Time New Romance" w:hAnsi="Times New Roman"/>
          <w:sz w:val="24"/>
          <w:szCs w:val="24"/>
        </w:rPr>
        <w:t>method of obtaining, tools for data collection, test of validity and reliability of data, and method of data presentation and analysis.</w:t>
      </w:r>
    </w:p>
    <w:p w:rsidR="00205F54" w:rsidRPr="00BF5AE6" w:rsidRDefault="00205F54" w:rsidP="001C324A">
      <w:pPr>
        <w:pStyle w:val="Heading1"/>
        <w:rPr>
          <w:rFonts w:eastAsia="Time New Romance"/>
        </w:rPr>
      </w:pPr>
      <w:r>
        <w:rPr>
          <w:rFonts w:eastAsia="Time New Romance"/>
        </w:rPr>
        <w:t>3.1</w:t>
      </w:r>
      <w:r w:rsidRPr="00BF5AE6">
        <w:rPr>
          <w:rFonts w:eastAsia="Time New Romance"/>
        </w:rPr>
        <w:t xml:space="preserve"> Research Design</w:t>
      </w:r>
    </w:p>
    <w:p w:rsidR="00205F54" w:rsidRPr="00BF5AE6" w:rsidRDefault="00205F54" w:rsidP="00205F54">
      <w:pPr>
        <w:spacing w:line="360" w:lineRule="auto"/>
        <w:jc w:val="both"/>
        <w:rPr>
          <w:rFonts w:ascii="Times New Roman" w:eastAsia="Time New Romance" w:hAnsi="Times New Roman"/>
          <w:sz w:val="24"/>
          <w:szCs w:val="24"/>
        </w:rPr>
      </w:pPr>
      <w:r w:rsidRPr="00BF5AE6">
        <w:rPr>
          <w:rFonts w:ascii="Times New Roman" w:eastAsia="Time New Romance" w:hAnsi="Times New Roman"/>
          <w:sz w:val="24"/>
          <w:szCs w:val="24"/>
        </w:rPr>
        <w:t>The study was based on a questionnaire survey of construction professionals, comprising civil engineering and quantity surveying practitioners in south western Nigeria. The respondents were selected randomly from the registers of their various professional institutions.</w:t>
      </w:r>
      <w:r>
        <w:rPr>
          <w:rFonts w:ascii="Times New Roman" w:eastAsia="Time New Romance" w:hAnsi="Times New Roman"/>
          <w:sz w:val="24"/>
          <w:szCs w:val="24"/>
        </w:rPr>
        <w:t xml:space="preserve"> </w:t>
      </w:r>
      <w:r w:rsidRPr="00BF5AE6">
        <w:rPr>
          <w:rFonts w:ascii="Times New Roman" w:eastAsia="Time New Romance" w:hAnsi="Times New Roman"/>
          <w:sz w:val="24"/>
          <w:szCs w:val="24"/>
        </w:rPr>
        <w:t>The researcher makes use of quantitative and qualitative method data to help the study to provide adequate information.</w:t>
      </w:r>
    </w:p>
    <w:p w:rsidR="00205F54" w:rsidRPr="00BF5AE6" w:rsidRDefault="00205F54" w:rsidP="001C324A">
      <w:pPr>
        <w:pStyle w:val="Heading1"/>
        <w:rPr>
          <w:rFonts w:eastAsia="Time New Romance"/>
        </w:rPr>
      </w:pPr>
      <w:r>
        <w:rPr>
          <w:rFonts w:eastAsia="Time New Romance"/>
        </w:rPr>
        <w:t>3.2 Population of t</w:t>
      </w:r>
      <w:r w:rsidRPr="00BF5AE6">
        <w:rPr>
          <w:rFonts w:eastAsia="Time New Romance"/>
        </w:rPr>
        <w:t>he Study</w:t>
      </w:r>
    </w:p>
    <w:p w:rsidR="00205F54" w:rsidRDefault="00205F54" w:rsidP="00205F54">
      <w:pPr>
        <w:spacing w:line="360" w:lineRule="auto"/>
        <w:jc w:val="both"/>
        <w:rPr>
          <w:rFonts w:ascii="Times New Roman" w:hAnsi="Times New Roman"/>
          <w:sz w:val="24"/>
          <w:szCs w:val="24"/>
        </w:rPr>
      </w:pPr>
      <w:r w:rsidRPr="009E6C9E">
        <w:rPr>
          <w:rFonts w:ascii="Times New Roman" w:hAnsi="Times New Roman"/>
          <w:sz w:val="24"/>
          <w:szCs w:val="24"/>
        </w:rPr>
        <w:t>In this case, the researc</w:t>
      </w:r>
      <w:r>
        <w:rPr>
          <w:rFonts w:ascii="Times New Roman" w:hAnsi="Times New Roman"/>
          <w:sz w:val="24"/>
          <w:szCs w:val="24"/>
        </w:rPr>
        <w:t xml:space="preserve">h population includes the following </w:t>
      </w:r>
      <w:r w:rsidRPr="009E6C9E">
        <w:rPr>
          <w:rFonts w:ascii="Times New Roman" w:hAnsi="Times New Roman"/>
          <w:sz w:val="24"/>
          <w:szCs w:val="24"/>
        </w:rPr>
        <w:t>respondents</w:t>
      </w:r>
      <w:r>
        <w:rPr>
          <w:rFonts w:ascii="Times New Roman" w:hAnsi="Times New Roman"/>
          <w:sz w:val="24"/>
          <w:szCs w:val="24"/>
        </w:rPr>
        <w:t xml:space="preserve"> within the study area, Kwara State, due to the available of some</w:t>
      </w:r>
      <w:r w:rsidRPr="009E6C9E">
        <w:rPr>
          <w:rFonts w:ascii="Times New Roman" w:hAnsi="Times New Roman"/>
          <w:sz w:val="24"/>
          <w:szCs w:val="24"/>
        </w:rPr>
        <w:t xml:space="preserve"> of</w:t>
      </w:r>
      <w:r>
        <w:rPr>
          <w:rFonts w:ascii="Times New Roman" w:hAnsi="Times New Roman"/>
          <w:sz w:val="24"/>
          <w:szCs w:val="24"/>
        </w:rPr>
        <w:t xml:space="preserve"> the</w:t>
      </w:r>
      <w:r w:rsidRPr="00E14077">
        <w:rPr>
          <w:rFonts w:ascii="Times New Roman" w:hAnsi="Times New Roman"/>
          <w:sz w:val="24"/>
          <w:szCs w:val="24"/>
        </w:rPr>
        <w:t xml:space="preserve"> </w:t>
      </w:r>
      <w:r w:rsidRPr="009E6C9E">
        <w:rPr>
          <w:rFonts w:ascii="Times New Roman" w:hAnsi="Times New Roman"/>
          <w:sz w:val="24"/>
          <w:szCs w:val="24"/>
        </w:rPr>
        <w:t xml:space="preserve">professional quantity surveyors, civil engineers, </w:t>
      </w:r>
      <w:r>
        <w:rPr>
          <w:rFonts w:ascii="Times New Roman" w:hAnsi="Times New Roman"/>
          <w:sz w:val="24"/>
          <w:szCs w:val="24"/>
        </w:rPr>
        <w:t xml:space="preserve">structural engineers, builders, Architects </w:t>
      </w:r>
      <w:r w:rsidRPr="009E6C9E">
        <w:rPr>
          <w:rFonts w:ascii="Times New Roman" w:hAnsi="Times New Roman"/>
          <w:sz w:val="24"/>
          <w:szCs w:val="24"/>
        </w:rPr>
        <w:t>selected on the basis of target population for the study.</w:t>
      </w:r>
    </w:p>
    <w:p w:rsidR="00205F54" w:rsidRPr="009E6C9E" w:rsidRDefault="00205F54" w:rsidP="00205F54">
      <w:pPr>
        <w:spacing w:line="360" w:lineRule="auto"/>
        <w:jc w:val="both"/>
        <w:rPr>
          <w:rFonts w:ascii="Times New Roman" w:hAnsi="Times New Roman"/>
          <w:sz w:val="24"/>
          <w:szCs w:val="24"/>
        </w:rPr>
      </w:pPr>
    </w:p>
    <w:p w:rsidR="00205F54" w:rsidRPr="00BF5AE6" w:rsidRDefault="00205F54" w:rsidP="001C324A">
      <w:pPr>
        <w:pStyle w:val="Heading1"/>
        <w:rPr>
          <w:rFonts w:eastAsia="Time New Romance"/>
        </w:rPr>
      </w:pPr>
      <w:r>
        <w:rPr>
          <w:rFonts w:eastAsia="Time New Romance"/>
        </w:rPr>
        <w:t xml:space="preserve">3.3 </w:t>
      </w:r>
      <w:r w:rsidRPr="00BF5AE6">
        <w:rPr>
          <w:rFonts w:eastAsia="Time New Romance"/>
        </w:rPr>
        <w:t xml:space="preserve">Sample Size </w:t>
      </w:r>
      <w:r>
        <w:rPr>
          <w:rFonts w:eastAsia="Time New Romance"/>
        </w:rPr>
        <w:t>and Techniques</w:t>
      </w:r>
    </w:p>
    <w:p w:rsidR="00205F54" w:rsidRPr="009E6C9E" w:rsidRDefault="00205F54" w:rsidP="00205F54">
      <w:pPr>
        <w:spacing w:after="120" w:line="360" w:lineRule="auto"/>
        <w:jc w:val="both"/>
        <w:rPr>
          <w:rFonts w:ascii="Times New Roman" w:hAnsi="Times New Roman"/>
          <w:sz w:val="24"/>
          <w:szCs w:val="24"/>
        </w:rPr>
      </w:pPr>
      <w:r w:rsidRPr="009E6C9E">
        <w:rPr>
          <w:rFonts w:ascii="Times New Roman" w:hAnsi="Times New Roman"/>
          <w:sz w:val="24"/>
          <w:szCs w:val="24"/>
        </w:rPr>
        <w:t>For the purpose of the study, purposive sampling technique will be u</w:t>
      </w:r>
      <w:r>
        <w:rPr>
          <w:rFonts w:ascii="Times New Roman" w:hAnsi="Times New Roman"/>
          <w:sz w:val="24"/>
          <w:szCs w:val="24"/>
        </w:rPr>
        <w:t>sed to select the larger numbers of the construction team and the sample size is made up to 50 questionnaires will be administered among the</w:t>
      </w:r>
      <w:r w:rsidRPr="009E6C9E">
        <w:rPr>
          <w:rFonts w:ascii="Times New Roman" w:hAnsi="Times New Roman"/>
          <w:sz w:val="24"/>
          <w:szCs w:val="24"/>
        </w:rPr>
        <w:t xml:space="preserve"> respondents</w:t>
      </w:r>
      <w:r>
        <w:rPr>
          <w:rFonts w:ascii="Times New Roman" w:hAnsi="Times New Roman"/>
          <w:sz w:val="24"/>
          <w:szCs w:val="24"/>
        </w:rPr>
        <w:t xml:space="preserve"> made up professional quantity surveyors, builders, Civil Engineers, structural engineers and Architects. </w:t>
      </w:r>
    </w:p>
    <w:p w:rsidR="00205F54" w:rsidRPr="009D5FE7" w:rsidRDefault="00205F54" w:rsidP="001C324A">
      <w:pPr>
        <w:pStyle w:val="Heading1"/>
      </w:pPr>
      <w:r w:rsidRPr="009D5FE7">
        <w:t>3.</w:t>
      </w:r>
      <w:r>
        <w:t>5 Method o</w:t>
      </w:r>
      <w:r w:rsidRPr="009D5FE7">
        <w:t>f Obtaining Data</w:t>
      </w:r>
    </w:p>
    <w:p w:rsidR="00205F54" w:rsidRDefault="00205F54" w:rsidP="00205F54">
      <w:pPr>
        <w:spacing w:after="0" w:line="360" w:lineRule="auto"/>
        <w:jc w:val="both"/>
        <w:rPr>
          <w:rFonts w:ascii="Times New Roman" w:hAnsi="Times New Roman"/>
          <w:sz w:val="24"/>
          <w:szCs w:val="24"/>
        </w:rPr>
      </w:pPr>
      <w:r>
        <w:rPr>
          <w:rFonts w:ascii="Times New Roman" w:hAnsi="Times New Roman"/>
          <w:sz w:val="24"/>
          <w:szCs w:val="24"/>
        </w:rPr>
        <w:t xml:space="preserve">Primary source of data will be adopted in this research through </w:t>
      </w:r>
      <w:r w:rsidRPr="00EC681D">
        <w:rPr>
          <w:rFonts w:ascii="Times New Roman" w:hAnsi="Times New Roman"/>
          <w:sz w:val="24"/>
          <w:szCs w:val="24"/>
        </w:rPr>
        <w:t xml:space="preserve">researcher structured questionnaire designed to gather information from respondents on the variables being studied. The questionnaire will be divided into two sections. The first section contained questions relating to the demographic data of the respondents, while the second section contained questions designed to seek information on the variables being studied. </w:t>
      </w:r>
    </w:p>
    <w:p w:rsidR="00205F54" w:rsidRDefault="00205F54" w:rsidP="00205F54">
      <w:pPr>
        <w:spacing w:after="0" w:line="360" w:lineRule="auto"/>
        <w:jc w:val="both"/>
        <w:rPr>
          <w:rFonts w:ascii="Times New Roman" w:hAnsi="Times New Roman"/>
          <w:sz w:val="24"/>
          <w:szCs w:val="24"/>
        </w:rPr>
      </w:pPr>
    </w:p>
    <w:p w:rsidR="00205F54" w:rsidRDefault="00205F54" w:rsidP="001C324A">
      <w:pPr>
        <w:pStyle w:val="Heading1"/>
        <w:rPr>
          <w:rFonts w:eastAsia="Time New Romance"/>
        </w:rPr>
      </w:pPr>
      <w:r w:rsidRPr="00BF5AE6">
        <w:rPr>
          <w:rFonts w:eastAsia="Time New Romance"/>
        </w:rPr>
        <w:t>3.</w:t>
      </w:r>
      <w:r>
        <w:rPr>
          <w:rFonts w:eastAsia="Time New Romance"/>
        </w:rPr>
        <w:t>5.1 The Primary Data Source</w:t>
      </w:r>
    </w:p>
    <w:p w:rsidR="00205F54" w:rsidRDefault="00205F54" w:rsidP="00205F54">
      <w:pPr>
        <w:spacing w:line="360" w:lineRule="auto"/>
        <w:jc w:val="both"/>
        <w:rPr>
          <w:rFonts w:ascii="Times New Roman" w:eastAsia="Time New Romance" w:hAnsi="Times New Roman"/>
          <w:b/>
          <w:bCs/>
          <w:sz w:val="24"/>
          <w:szCs w:val="24"/>
        </w:rPr>
      </w:pPr>
      <w:r w:rsidRPr="00BF5AE6">
        <w:rPr>
          <w:rFonts w:ascii="Times New Roman" w:eastAsia="Time New Romance" w:hAnsi="Times New Roman"/>
          <w:sz w:val="24"/>
          <w:szCs w:val="24"/>
        </w:rPr>
        <w:t xml:space="preserve">The primary source of data was generated through questionnaire survey administered construction professionals in civil engineering construction and consulting firms and professionals that coordinate </w:t>
      </w:r>
      <w:r>
        <w:rPr>
          <w:rFonts w:ascii="Times New Roman" w:eastAsia="Time New Romance" w:hAnsi="Times New Roman"/>
          <w:sz w:val="24"/>
          <w:szCs w:val="24"/>
        </w:rPr>
        <w:t xml:space="preserve">and handle large </w:t>
      </w:r>
      <w:r w:rsidRPr="00BF5AE6">
        <w:rPr>
          <w:rFonts w:ascii="Times New Roman" w:eastAsia="Time New Romance" w:hAnsi="Times New Roman"/>
          <w:sz w:val="24"/>
          <w:szCs w:val="24"/>
        </w:rPr>
        <w:t>projects in federal and state ministries in the study area</w:t>
      </w:r>
      <w:r>
        <w:rPr>
          <w:rFonts w:ascii="Times New Roman" w:eastAsia="Time New Romance" w:hAnsi="Times New Roman"/>
          <w:sz w:val="24"/>
          <w:szCs w:val="24"/>
        </w:rPr>
        <w:t>.</w:t>
      </w:r>
      <w:r>
        <w:rPr>
          <w:rFonts w:ascii="Times New Roman" w:eastAsia="Time New Romance" w:hAnsi="Times New Roman"/>
          <w:b/>
          <w:bCs/>
          <w:sz w:val="24"/>
          <w:szCs w:val="24"/>
        </w:rPr>
        <w:t xml:space="preserve"> </w:t>
      </w:r>
      <w:r w:rsidRPr="00BF5AE6">
        <w:rPr>
          <w:rFonts w:ascii="Times New Roman" w:eastAsia="Time New Romance" w:hAnsi="Times New Roman"/>
          <w:sz w:val="24"/>
          <w:szCs w:val="24"/>
        </w:rPr>
        <w:t>The questionnaire survey was used to gather information relating to the assessm</w:t>
      </w:r>
      <w:r>
        <w:rPr>
          <w:rFonts w:ascii="Times New Roman" w:eastAsia="Time New Romance" w:hAnsi="Times New Roman"/>
          <w:sz w:val="24"/>
          <w:szCs w:val="24"/>
        </w:rPr>
        <w:t>ent of risk factors in complex</w:t>
      </w:r>
      <w:r w:rsidRPr="00BF5AE6">
        <w:rPr>
          <w:rFonts w:ascii="Times New Roman" w:eastAsia="Time New Romance" w:hAnsi="Times New Roman"/>
          <w:sz w:val="24"/>
          <w:szCs w:val="24"/>
        </w:rPr>
        <w:t xml:space="preserve"> projects in term of their degree of severity and to assess their impact </w:t>
      </w:r>
      <w:r>
        <w:rPr>
          <w:rFonts w:ascii="Times New Roman" w:eastAsia="Time New Romance" w:hAnsi="Times New Roman"/>
          <w:sz w:val="24"/>
          <w:szCs w:val="24"/>
        </w:rPr>
        <w:t xml:space="preserve">management risks and cost control practices within the duration of the construction </w:t>
      </w:r>
      <w:r w:rsidRPr="00BF5AE6">
        <w:rPr>
          <w:rFonts w:ascii="Times New Roman" w:eastAsia="Time New Romance" w:hAnsi="Times New Roman"/>
          <w:sz w:val="24"/>
          <w:szCs w:val="24"/>
        </w:rPr>
        <w:t>projects.</w:t>
      </w:r>
    </w:p>
    <w:p w:rsidR="00205F54" w:rsidRDefault="00205F54" w:rsidP="001C324A">
      <w:pPr>
        <w:pStyle w:val="Heading1"/>
        <w:rPr>
          <w:rFonts w:eastAsia="Time New Romance"/>
        </w:rPr>
      </w:pPr>
      <w:r>
        <w:rPr>
          <w:rFonts w:eastAsia="Time New Romance"/>
        </w:rPr>
        <w:t>3.5.2 Secondary Data Source</w:t>
      </w:r>
    </w:p>
    <w:p w:rsidR="00205F54" w:rsidRPr="00BD6723" w:rsidRDefault="00205F54" w:rsidP="00205F54">
      <w:pPr>
        <w:spacing w:line="360" w:lineRule="auto"/>
        <w:jc w:val="both"/>
        <w:rPr>
          <w:rFonts w:ascii="Times New Roman" w:eastAsia="Time New Romance" w:hAnsi="Times New Roman"/>
          <w:b/>
          <w:bCs/>
          <w:sz w:val="24"/>
          <w:szCs w:val="24"/>
        </w:rPr>
      </w:pPr>
      <w:r w:rsidRPr="00BF5AE6">
        <w:rPr>
          <w:rFonts w:ascii="Times New Roman" w:eastAsia="Time New Romance" w:hAnsi="Times New Roman"/>
          <w:sz w:val="24"/>
          <w:szCs w:val="24"/>
        </w:rPr>
        <w:t>The secondary source of data were reports such as published textbooks, refereed conference pr</w:t>
      </w:r>
      <w:r>
        <w:rPr>
          <w:rFonts w:ascii="Times New Roman" w:eastAsia="Time New Romance" w:hAnsi="Times New Roman"/>
          <w:sz w:val="24"/>
          <w:szCs w:val="24"/>
        </w:rPr>
        <w:t>oceedings; dissertation or thesi</w:t>
      </w:r>
      <w:r w:rsidRPr="00BF5AE6">
        <w:rPr>
          <w:rFonts w:ascii="Times New Roman" w:eastAsia="Time New Romance" w:hAnsi="Times New Roman"/>
          <w:sz w:val="24"/>
          <w:szCs w:val="24"/>
        </w:rPr>
        <w:t>s and government publications which focus on the theme of the research.</w:t>
      </w:r>
    </w:p>
    <w:p w:rsidR="00205F54" w:rsidRPr="009D5FE7" w:rsidRDefault="00205F54" w:rsidP="001C324A">
      <w:pPr>
        <w:pStyle w:val="Heading1"/>
      </w:pPr>
      <w:r>
        <w:lastRenderedPageBreak/>
        <w:t>3.6 Tools f</w:t>
      </w:r>
      <w:r w:rsidRPr="009D5FE7">
        <w:t>or Data Collection</w:t>
      </w:r>
    </w:p>
    <w:p w:rsidR="00205F54" w:rsidRDefault="00205F54" w:rsidP="00205F54">
      <w:pPr>
        <w:spacing w:after="0" w:line="360" w:lineRule="auto"/>
        <w:jc w:val="both"/>
        <w:rPr>
          <w:rFonts w:ascii="Times New Roman" w:hAnsi="Times New Roman"/>
          <w:sz w:val="24"/>
          <w:szCs w:val="24"/>
        </w:rPr>
      </w:pPr>
      <w:r>
        <w:rPr>
          <w:rFonts w:ascii="Times New Roman" w:hAnsi="Times New Roman"/>
          <w:sz w:val="24"/>
          <w:szCs w:val="24"/>
        </w:rPr>
        <w:t>The survey method through well structured questionnaire will be adopted for effective collection of relevant data for the research and it will be done by hand and retrieved back by hand from the respondents.</w:t>
      </w:r>
    </w:p>
    <w:p w:rsidR="00205F54" w:rsidRPr="00EC681D" w:rsidRDefault="00205F54" w:rsidP="00205F54">
      <w:pPr>
        <w:spacing w:after="0" w:line="360" w:lineRule="auto"/>
        <w:jc w:val="both"/>
        <w:rPr>
          <w:rFonts w:ascii="Times New Roman" w:hAnsi="Times New Roman"/>
          <w:sz w:val="24"/>
          <w:szCs w:val="24"/>
        </w:rPr>
      </w:pPr>
    </w:p>
    <w:p w:rsidR="00205F54" w:rsidRDefault="00205F54" w:rsidP="001C324A">
      <w:pPr>
        <w:pStyle w:val="Heading1"/>
      </w:pPr>
      <w:r w:rsidRPr="00EC681D">
        <w:t>3.</w:t>
      </w:r>
      <w:r>
        <w:t>7 Test o</w:t>
      </w:r>
      <w:r w:rsidRPr="00EC681D">
        <w:t xml:space="preserve">f Validity </w:t>
      </w:r>
      <w:r>
        <w:t>and Reliability of the Data</w:t>
      </w:r>
    </w:p>
    <w:p w:rsidR="00205F54" w:rsidRDefault="00205F54" w:rsidP="00205F54">
      <w:pPr>
        <w:spacing w:after="0" w:line="360" w:lineRule="auto"/>
        <w:jc w:val="both"/>
        <w:rPr>
          <w:rFonts w:ascii="Times New Roman" w:hAnsi="Times New Roman"/>
          <w:sz w:val="24"/>
          <w:szCs w:val="24"/>
        </w:rPr>
      </w:pPr>
      <w:r w:rsidRPr="00EC681D">
        <w:rPr>
          <w:rFonts w:ascii="Times New Roman" w:hAnsi="Times New Roman"/>
          <w:sz w:val="24"/>
          <w:szCs w:val="24"/>
        </w:rPr>
        <w:t xml:space="preserve">According to Baloi (2003), the validity of a </w:t>
      </w:r>
      <w:r>
        <w:rPr>
          <w:rFonts w:ascii="Times New Roman" w:hAnsi="Times New Roman"/>
          <w:sz w:val="24"/>
          <w:szCs w:val="24"/>
        </w:rPr>
        <w:t xml:space="preserve">primary data through questionnaire </w:t>
      </w:r>
      <w:r w:rsidRPr="00EC681D">
        <w:rPr>
          <w:rFonts w:ascii="Times New Roman" w:hAnsi="Times New Roman"/>
          <w:sz w:val="24"/>
          <w:szCs w:val="24"/>
        </w:rPr>
        <w:t xml:space="preserve">is the extent to which the </w:t>
      </w:r>
      <w:r>
        <w:rPr>
          <w:rFonts w:ascii="Times New Roman" w:hAnsi="Times New Roman"/>
          <w:sz w:val="24"/>
          <w:szCs w:val="24"/>
        </w:rPr>
        <w:t xml:space="preserve">questionnaire </w:t>
      </w:r>
      <w:r w:rsidRPr="00EC681D">
        <w:rPr>
          <w:rFonts w:ascii="Times New Roman" w:hAnsi="Times New Roman"/>
          <w:sz w:val="24"/>
          <w:szCs w:val="24"/>
        </w:rPr>
        <w:t xml:space="preserve">is able to measure what it is supposed to measure. In order to determine the validity of the measuring </w:t>
      </w:r>
      <w:r>
        <w:rPr>
          <w:rFonts w:ascii="Times New Roman" w:hAnsi="Times New Roman"/>
          <w:sz w:val="24"/>
          <w:szCs w:val="24"/>
        </w:rPr>
        <w:t>data</w:t>
      </w:r>
      <w:r w:rsidRPr="00EC681D">
        <w:rPr>
          <w:rFonts w:ascii="Times New Roman" w:hAnsi="Times New Roman"/>
          <w:sz w:val="24"/>
          <w:szCs w:val="24"/>
        </w:rPr>
        <w:t xml:space="preserve">, the research </w:t>
      </w:r>
      <w:r>
        <w:rPr>
          <w:rFonts w:ascii="Times New Roman" w:hAnsi="Times New Roman"/>
          <w:sz w:val="24"/>
          <w:szCs w:val="24"/>
        </w:rPr>
        <w:t xml:space="preserve">questionnaire </w:t>
      </w:r>
      <w:r w:rsidRPr="00EC681D">
        <w:rPr>
          <w:rFonts w:ascii="Times New Roman" w:hAnsi="Times New Roman"/>
          <w:sz w:val="24"/>
          <w:szCs w:val="24"/>
        </w:rPr>
        <w:t xml:space="preserve">will be shown to the research supervisor for his professional opinions and comments will be incorporated into the final draft of the </w:t>
      </w:r>
      <w:r>
        <w:rPr>
          <w:rFonts w:ascii="Times New Roman" w:hAnsi="Times New Roman"/>
          <w:sz w:val="24"/>
          <w:szCs w:val="24"/>
        </w:rPr>
        <w:t xml:space="preserve">questionnaire </w:t>
      </w:r>
      <w:r w:rsidRPr="00EC681D">
        <w:rPr>
          <w:rFonts w:ascii="Times New Roman" w:hAnsi="Times New Roman"/>
          <w:sz w:val="24"/>
          <w:szCs w:val="24"/>
        </w:rPr>
        <w:t>to ensure that it had both face and content validity.</w:t>
      </w:r>
    </w:p>
    <w:p w:rsidR="00205F54" w:rsidRPr="00BD6723" w:rsidRDefault="00205F54" w:rsidP="00205F54">
      <w:pPr>
        <w:spacing w:after="0" w:line="360" w:lineRule="auto"/>
        <w:jc w:val="both"/>
      </w:pPr>
    </w:p>
    <w:p w:rsidR="00205F54" w:rsidRPr="00EC681D" w:rsidRDefault="00205F54" w:rsidP="001C324A">
      <w:pPr>
        <w:pStyle w:val="Heading1"/>
      </w:pPr>
      <w:r w:rsidRPr="00EC681D">
        <w:t>3.</w:t>
      </w:r>
      <w:r>
        <w:t>8 Method o</w:t>
      </w:r>
      <w:r w:rsidRPr="00EC681D">
        <w:t xml:space="preserve">f </w:t>
      </w:r>
      <w:r>
        <w:t>Data Presentation a</w:t>
      </w:r>
      <w:r w:rsidRPr="00EC681D">
        <w:t>nd Analysis</w:t>
      </w:r>
    </w:p>
    <w:p w:rsidR="00205F54" w:rsidRPr="00EC681D" w:rsidRDefault="00205F54" w:rsidP="00205F54">
      <w:pPr>
        <w:spacing w:after="120" w:line="360" w:lineRule="auto"/>
        <w:jc w:val="both"/>
        <w:rPr>
          <w:rFonts w:ascii="Times New Roman" w:hAnsi="Times New Roman"/>
          <w:sz w:val="24"/>
          <w:szCs w:val="24"/>
        </w:rPr>
      </w:pPr>
      <w:r w:rsidRPr="00EC681D">
        <w:rPr>
          <w:rFonts w:ascii="Times New Roman" w:hAnsi="Times New Roman"/>
          <w:sz w:val="24"/>
          <w:szCs w:val="24"/>
        </w:rPr>
        <w:t xml:space="preserve">The data collected was analyzed using both descriptive and inferential statistics. Section A which covered the demographic data of the respondents </w:t>
      </w:r>
      <w:r>
        <w:rPr>
          <w:rFonts w:ascii="Times New Roman" w:hAnsi="Times New Roman"/>
          <w:sz w:val="24"/>
          <w:szCs w:val="24"/>
        </w:rPr>
        <w:t>and Section B will covered the questions for the research work which will be</w:t>
      </w:r>
      <w:r w:rsidRPr="00EC681D">
        <w:rPr>
          <w:rFonts w:ascii="Times New Roman" w:hAnsi="Times New Roman"/>
          <w:sz w:val="24"/>
          <w:szCs w:val="24"/>
        </w:rPr>
        <w:t xml:space="preserve"> anal</w:t>
      </w:r>
      <w:r>
        <w:rPr>
          <w:rFonts w:ascii="Times New Roman" w:hAnsi="Times New Roman"/>
          <w:sz w:val="24"/>
          <w:szCs w:val="24"/>
        </w:rPr>
        <w:t xml:space="preserve">yzed using frequency counts, </w:t>
      </w:r>
      <w:r w:rsidRPr="00EC681D">
        <w:rPr>
          <w:rFonts w:ascii="Times New Roman" w:hAnsi="Times New Roman"/>
          <w:sz w:val="24"/>
          <w:szCs w:val="24"/>
        </w:rPr>
        <w:t>simple percentage</w:t>
      </w:r>
      <w:r>
        <w:rPr>
          <w:rFonts w:ascii="Times New Roman" w:hAnsi="Times New Roman"/>
          <w:sz w:val="24"/>
          <w:szCs w:val="24"/>
        </w:rPr>
        <w:t xml:space="preserve"> and table</w:t>
      </w:r>
      <w:r w:rsidRPr="00EC681D">
        <w:rPr>
          <w:rFonts w:ascii="Times New Roman" w:hAnsi="Times New Roman"/>
          <w:sz w:val="24"/>
          <w:szCs w:val="24"/>
        </w:rPr>
        <w:t>.</w:t>
      </w:r>
    </w:p>
    <w:p w:rsidR="009C2ADC" w:rsidRPr="00205F54" w:rsidRDefault="00205F54" w:rsidP="001C324A">
      <w:pPr>
        <w:pStyle w:val="Heading1"/>
        <w:rPr>
          <w:rFonts w:asciiTheme="minorHAnsi" w:hAnsiTheme="minorHAnsi" w:cstheme="minorBidi"/>
          <w:sz w:val="22"/>
          <w:szCs w:val="22"/>
        </w:rPr>
      </w:pPr>
      <w:r>
        <w:rPr>
          <w:rFonts w:eastAsia="Time New Romance"/>
        </w:rPr>
        <w:br w:type="page"/>
      </w:r>
      <w:r>
        <w:rPr>
          <w:rFonts w:eastAsia="Time New Romance"/>
        </w:rPr>
        <w:lastRenderedPageBreak/>
        <w:t xml:space="preserve"> </w:t>
      </w:r>
      <w:r w:rsidR="009C2ADC" w:rsidRPr="00365EE0">
        <w:t xml:space="preserve">CHAPTER 4 - ANALYSIS AND INVESTIGATION  </w:t>
      </w:r>
    </w:p>
    <w:p w:rsidR="009C2ADC" w:rsidRPr="00365EE0" w:rsidRDefault="009C2ADC" w:rsidP="001C324A">
      <w:pPr>
        <w:pStyle w:val="Heading1"/>
      </w:pPr>
      <w:r>
        <w:t>4.0</w:t>
      </w:r>
      <w:r w:rsidRPr="00365EE0">
        <w:t>.</w:t>
      </w:r>
      <w:r w:rsidRPr="00365EE0">
        <w:tab/>
        <w:t xml:space="preserve">INTRODUCTION  </w:t>
      </w:r>
    </w:p>
    <w:p w:rsidR="009C2ADC" w:rsidRPr="00365EE0" w:rsidRDefault="009C2ADC" w:rsidP="001C324A">
      <w:pPr>
        <w:pStyle w:val="Heading1"/>
      </w:pPr>
    </w:p>
    <w:p w:rsidR="009C2ADC" w:rsidRDefault="009C2ADC" w:rsidP="009C2ADC">
      <w:pPr>
        <w:spacing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This chapter discusses </w:t>
      </w:r>
      <w:r w:rsidRPr="00D96909">
        <w:rPr>
          <w:rFonts w:ascii="Times New Roman" w:hAnsi="Times New Roman" w:cs="Times New Roman"/>
          <w:bCs/>
          <w:color w:val="000000"/>
          <w:sz w:val="24"/>
          <w:szCs w:val="24"/>
        </w:rPr>
        <w:t>data acquired from the questionnaire</w:t>
      </w:r>
      <w:r>
        <w:rPr>
          <w:rFonts w:ascii="Times New Roman" w:hAnsi="Times New Roman" w:cs="Times New Roman"/>
          <w:bCs/>
          <w:color w:val="000000"/>
          <w:sz w:val="24"/>
          <w:szCs w:val="24"/>
        </w:rPr>
        <w:t xml:space="preserve"> survey</w:t>
      </w:r>
      <w:r w:rsidRPr="00D96909">
        <w:rPr>
          <w:rFonts w:ascii="Times New Roman" w:hAnsi="Times New Roman" w:cs="Times New Roman"/>
          <w:bCs/>
          <w:color w:val="000000"/>
          <w:sz w:val="24"/>
          <w:szCs w:val="24"/>
        </w:rPr>
        <w:t xml:space="preserve">. These data were analysed using SPSS analysis. The analyses are </w:t>
      </w:r>
      <w:r>
        <w:rPr>
          <w:rFonts w:ascii="Times New Roman" w:hAnsi="Times New Roman" w:cs="Times New Roman"/>
          <w:bCs/>
          <w:color w:val="000000"/>
          <w:sz w:val="24"/>
          <w:szCs w:val="24"/>
        </w:rPr>
        <w:t>discussed under</w:t>
      </w:r>
      <w:r w:rsidRPr="00D96909">
        <w:rPr>
          <w:rFonts w:ascii="Times New Roman" w:hAnsi="Times New Roman" w:cs="Times New Roman"/>
          <w:bCs/>
          <w:color w:val="000000"/>
          <w:sz w:val="24"/>
          <w:szCs w:val="24"/>
        </w:rPr>
        <w:t xml:space="preserve"> three main sections. The first section discusses in detail the </w:t>
      </w:r>
      <w:r>
        <w:rPr>
          <w:rFonts w:ascii="Times New Roman" w:hAnsi="Times New Roman" w:cs="Times New Roman"/>
          <w:bCs/>
          <w:color w:val="000000"/>
          <w:sz w:val="24"/>
          <w:szCs w:val="24"/>
        </w:rPr>
        <w:t xml:space="preserve">types of the organisation of the respondents, the </w:t>
      </w:r>
      <w:r w:rsidRPr="00365EE0">
        <w:rPr>
          <w:rFonts w:ascii="Times New Roman" w:hAnsi="Times New Roman" w:cs="Times New Roman"/>
          <w:bCs/>
          <w:color w:val="000000"/>
          <w:sz w:val="24"/>
          <w:szCs w:val="24"/>
        </w:rPr>
        <w:t xml:space="preserve">job title and type of organization </w:t>
      </w:r>
      <w:r>
        <w:rPr>
          <w:rFonts w:ascii="Times New Roman" w:hAnsi="Times New Roman" w:cs="Times New Roman"/>
          <w:bCs/>
          <w:color w:val="000000"/>
          <w:sz w:val="24"/>
          <w:szCs w:val="24"/>
        </w:rPr>
        <w:t xml:space="preserve">and the </w:t>
      </w:r>
      <w:r>
        <w:rPr>
          <w:rFonts w:ascii="Times New Roman" w:hAnsi="Times New Roman" w:cs="Times New Roman"/>
          <w:sz w:val="24"/>
          <w:szCs w:val="24"/>
        </w:rPr>
        <w:t>length of experience of respondents in construction industry</w:t>
      </w:r>
      <w:r>
        <w:rPr>
          <w:rFonts w:ascii="Times New Roman" w:hAnsi="Times New Roman" w:cs="Times New Roman"/>
          <w:bCs/>
          <w:color w:val="000000"/>
          <w:sz w:val="24"/>
          <w:szCs w:val="24"/>
        </w:rPr>
        <w:t>.</w:t>
      </w:r>
      <w:r w:rsidRPr="00D96909">
        <w:rPr>
          <w:rFonts w:ascii="Times New Roman" w:hAnsi="Times New Roman" w:cs="Times New Roman"/>
          <w:bCs/>
          <w:color w:val="000000"/>
          <w:sz w:val="24"/>
          <w:szCs w:val="24"/>
        </w:rPr>
        <w:t xml:space="preserve"> The second section discusses the main findings acquired from the research questionnaire which was based on the research questions while the final </w:t>
      </w:r>
      <w:r>
        <w:rPr>
          <w:rFonts w:ascii="Times New Roman" w:hAnsi="Times New Roman" w:cs="Times New Roman"/>
          <w:bCs/>
          <w:color w:val="000000"/>
          <w:sz w:val="24"/>
          <w:szCs w:val="24"/>
        </w:rPr>
        <w:t>section presents the discussion.</w:t>
      </w:r>
    </w:p>
    <w:p w:rsidR="009C2ADC" w:rsidRPr="00C80D27" w:rsidRDefault="001C324A" w:rsidP="001C324A">
      <w:pPr>
        <w:pStyle w:val="Heading1"/>
      </w:pPr>
      <w:r>
        <w:t xml:space="preserve">4.1 </w:t>
      </w:r>
      <w:r w:rsidR="009C2ADC" w:rsidRPr="00C80D27">
        <w:t>Type of Organization of Respondents</w:t>
      </w:r>
    </w:p>
    <w:p w:rsidR="009C2ADC" w:rsidRDefault="009C2ADC" w:rsidP="009C2A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4.1</w:t>
      </w:r>
      <w:r w:rsidRPr="00027F6C">
        <w:rPr>
          <w:rFonts w:ascii="Times New Roman" w:hAnsi="Times New Roman" w:cs="Times New Roman"/>
          <w:sz w:val="24"/>
          <w:szCs w:val="24"/>
        </w:rPr>
        <w:t xml:space="preserve"> below shows the type of organization</w:t>
      </w:r>
      <w:r>
        <w:rPr>
          <w:rFonts w:ascii="Times New Roman" w:hAnsi="Times New Roman" w:cs="Times New Roman"/>
          <w:sz w:val="24"/>
          <w:szCs w:val="24"/>
        </w:rPr>
        <w:t xml:space="preserve"> </w:t>
      </w:r>
      <w:r w:rsidRPr="00E40D89">
        <w:rPr>
          <w:rFonts w:ascii="Times New Roman" w:hAnsi="Times New Roman" w:cs="Times New Roman"/>
          <w:sz w:val="24"/>
          <w:szCs w:val="24"/>
        </w:rPr>
        <w:t>which the respondents w</w:t>
      </w:r>
      <w:r>
        <w:rPr>
          <w:rFonts w:ascii="Times New Roman" w:hAnsi="Times New Roman" w:cs="Times New Roman"/>
          <w:sz w:val="24"/>
          <w:szCs w:val="24"/>
        </w:rPr>
        <w:t>orked for. From the table, 12</w:t>
      </w:r>
      <w:r w:rsidRPr="00E40D89">
        <w:rPr>
          <w:rFonts w:ascii="Times New Roman" w:hAnsi="Times New Roman" w:cs="Times New Roman"/>
          <w:sz w:val="24"/>
          <w:szCs w:val="24"/>
        </w:rPr>
        <w:t xml:space="preserve">% of the respondents were </w:t>
      </w:r>
      <w:r>
        <w:rPr>
          <w:rFonts w:ascii="Times New Roman" w:hAnsi="Times New Roman" w:cs="Times New Roman"/>
          <w:sz w:val="24"/>
          <w:szCs w:val="24"/>
        </w:rPr>
        <w:t>a</w:t>
      </w:r>
      <w:r w:rsidRPr="00515655">
        <w:rPr>
          <w:rFonts w:ascii="Times New Roman" w:hAnsi="Times New Roman" w:cs="Times New Roman"/>
          <w:sz w:val="24"/>
          <w:szCs w:val="24"/>
        </w:rPr>
        <w:t>rchitect</w:t>
      </w:r>
      <w:r>
        <w:rPr>
          <w:rFonts w:ascii="Times New Roman" w:hAnsi="Times New Roman" w:cs="Times New Roman"/>
          <w:sz w:val="24"/>
          <w:szCs w:val="24"/>
        </w:rPr>
        <w:t>, 40</w:t>
      </w:r>
      <w:r>
        <w:rPr>
          <w:rFonts w:ascii="Times New Roman" w:hAnsi="Times New Roman" w:cs="Times New Roman"/>
          <w:b/>
          <w:sz w:val="24"/>
          <w:szCs w:val="24"/>
        </w:rPr>
        <w:t xml:space="preserve">% </w:t>
      </w:r>
      <w:r w:rsidRPr="00C80D27">
        <w:rPr>
          <w:rFonts w:ascii="Times New Roman" w:hAnsi="Times New Roman" w:cs="Times New Roman"/>
          <w:sz w:val="24"/>
          <w:szCs w:val="24"/>
        </w:rPr>
        <w:t>were</w:t>
      </w:r>
      <w:r>
        <w:rPr>
          <w:rFonts w:ascii="Times New Roman" w:hAnsi="Times New Roman" w:cs="Times New Roman"/>
          <w:b/>
          <w:sz w:val="24"/>
          <w:szCs w:val="24"/>
        </w:rPr>
        <w:t xml:space="preserve"> </w:t>
      </w:r>
      <w:r>
        <w:rPr>
          <w:rFonts w:ascii="Times New Roman" w:hAnsi="Times New Roman" w:cs="Times New Roman"/>
          <w:sz w:val="24"/>
          <w:szCs w:val="24"/>
        </w:rPr>
        <w:t>quantity s</w:t>
      </w:r>
      <w:r w:rsidRPr="00515655">
        <w:rPr>
          <w:rFonts w:ascii="Times New Roman" w:hAnsi="Times New Roman" w:cs="Times New Roman"/>
          <w:sz w:val="24"/>
          <w:szCs w:val="24"/>
        </w:rPr>
        <w:t>urveyor</w:t>
      </w:r>
      <w:r>
        <w:rPr>
          <w:rFonts w:ascii="Times New Roman" w:hAnsi="Times New Roman" w:cs="Times New Roman"/>
          <w:sz w:val="24"/>
          <w:szCs w:val="24"/>
        </w:rPr>
        <w:t>s, 30</w:t>
      </w:r>
      <w:r>
        <w:rPr>
          <w:rFonts w:ascii="Times New Roman" w:hAnsi="Times New Roman" w:cs="Times New Roman"/>
          <w:b/>
          <w:sz w:val="24"/>
          <w:szCs w:val="24"/>
        </w:rPr>
        <w:t xml:space="preserve">% </w:t>
      </w:r>
      <w:r>
        <w:rPr>
          <w:rFonts w:ascii="Times New Roman" w:hAnsi="Times New Roman" w:cs="Times New Roman"/>
          <w:sz w:val="24"/>
          <w:szCs w:val="24"/>
        </w:rPr>
        <w:t xml:space="preserve">of the </w:t>
      </w:r>
      <w:r w:rsidRPr="00E40D89">
        <w:rPr>
          <w:rFonts w:ascii="Times New Roman" w:hAnsi="Times New Roman" w:cs="Times New Roman"/>
          <w:sz w:val="24"/>
          <w:szCs w:val="24"/>
        </w:rPr>
        <w:t>building contractor</w:t>
      </w:r>
      <w:r>
        <w:rPr>
          <w:rFonts w:ascii="Times New Roman" w:hAnsi="Times New Roman" w:cs="Times New Roman"/>
          <w:sz w:val="24"/>
          <w:szCs w:val="24"/>
        </w:rPr>
        <w:t>s, while 14</w:t>
      </w:r>
      <w:r w:rsidRPr="00E40D89">
        <w:rPr>
          <w:rFonts w:ascii="Times New Roman" w:hAnsi="Times New Roman" w:cs="Times New Roman"/>
          <w:sz w:val="24"/>
          <w:szCs w:val="24"/>
        </w:rPr>
        <w:t xml:space="preserve">% </w:t>
      </w:r>
      <w:r>
        <w:rPr>
          <w:rFonts w:ascii="Times New Roman" w:hAnsi="Times New Roman" w:cs="Times New Roman"/>
          <w:sz w:val="24"/>
          <w:szCs w:val="24"/>
        </w:rPr>
        <w:t xml:space="preserve">and 4% </w:t>
      </w:r>
      <w:r w:rsidRPr="00E40D89">
        <w:rPr>
          <w:rFonts w:ascii="Times New Roman" w:hAnsi="Times New Roman" w:cs="Times New Roman"/>
          <w:sz w:val="24"/>
          <w:szCs w:val="24"/>
        </w:rPr>
        <w:t xml:space="preserve">were </w:t>
      </w:r>
      <w:r>
        <w:rPr>
          <w:rFonts w:ascii="Times New Roman" w:hAnsi="Times New Roman" w:cs="Times New Roman"/>
          <w:sz w:val="24"/>
          <w:szCs w:val="24"/>
        </w:rPr>
        <w:t>estate s</w:t>
      </w:r>
      <w:r w:rsidRPr="00515655">
        <w:rPr>
          <w:rFonts w:ascii="Times New Roman" w:hAnsi="Times New Roman" w:cs="Times New Roman"/>
          <w:sz w:val="24"/>
          <w:szCs w:val="24"/>
        </w:rPr>
        <w:t>urveyor</w:t>
      </w:r>
      <w:r>
        <w:rPr>
          <w:rFonts w:ascii="Times New Roman" w:hAnsi="Times New Roman" w:cs="Times New Roman"/>
          <w:sz w:val="24"/>
          <w:szCs w:val="24"/>
        </w:rPr>
        <w:t xml:space="preserve"> and t</w:t>
      </w:r>
      <w:r w:rsidRPr="00515655">
        <w:rPr>
          <w:rFonts w:ascii="Times New Roman" w:hAnsi="Times New Roman" w:cs="Times New Roman"/>
          <w:sz w:val="24"/>
          <w:szCs w:val="24"/>
        </w:rPr>
        <w:t xml:space="preserve">own </w:t>
      </w:r>
      <w:r>
        <w:rPr>
          <w:rFonts w:ascii="Times New Roman" w:hAnsi="Times New Roman" w:cs="Times New Roman"/>
          <w:sz w:val="24"/>
          <w:szCs w:val="24"/>
        </w:rPr>
        <w:t>p</w:t>
      </w:r>
      <w:r w:rsidRPr="00515655">
        <w:rPr>
          <w:rFonts w:ascii="Times New Roman" w:hAnsi="Times New Roman" w:cs="Times New Roman"/>
          <w:sz w:val="24"/>
          <w:szCs w:val="24"/>
        </w:rPr>
        <w:t>lanning</w:t>
      </w:r>
      <w:r w:rsidRPr="00E40D89">
        <w:rPr>
          <w:rFonts w:ascii="Times New Roman" w:hAnsi="Times New Roman" w:cs="Times New Roman"/>
          <w:sz w:val="24"/>
          <w:szCs w:val="24"/>
        </w:rPr>
        <w:t xml:space="preserve"> respectively. </w:t>
      </w:r>
      <w:r>
        <w:rPr>
          <w:rFonts w:ascii="Times New Roman" w:hAnsi="Times New Roman" w:cs="Times New Roman"/>
          <w:sz w:val="24"/>
          <w:szCs w:val="24"/>
        </w:rPr>
        <w:t>This implied that all the respondents were represented, which means</w:t>
      </w:r>
      <w:r w:rsidRPr="00E40D89">
        <w:rPr>
          <w:rFonts w:ascii="Times New Roman" w:hAnsi="Times New Roman" w:cs="Times New Roman"/>
          <w:sz w:val="24"/>
          <w:szCs w:val="24"/>
        </w:rPr>
        <w:t xml:space="preserve"> that many of them </w:t>
      </w:r>
      <w:r>
        <w:rPr>
          <w:rFonts w:ascii="Times New Roman" w:hAnsi="Times New Roman" w:cs="Times New Roman"/>
          <w:sz w:val="24"/>
          <w:szCs w:val="24"/>
        </w:rPr>
        <w:t xml:space="preserve">participated during the survey </w:t>
      </w:r>
      <w:r w:rsidRPr="00E40D89">
        <w:rPr>
          <w:rFonts w:ascii="Times New Roman" w:hAnsi="Times New Roman" w:cs="Times New Roman"/>
          <w:sz w:val="24"/>
          <w:szCs w:val="24"/>
        </w:rPr>
        <w:t>in the study area</w:t>
      </w:r>
      <w:r>
        <w:rPr>
          <w:rFonts w:ascii="Times New Roman" w:hAnsi="Times New Roman" w:cs="Times New Roman"/>
          <w:sz w:val="24"/>
          <w:szCs w:val="24"/>
        </w:rPr>
        <w:t xml:space="preserve">. </w:t>
      </w:r>
    </w:p>
    <w:p w:rsidR="009C2ADC" w:rsidRDefault="009C2ADC" w:rsidP="009C2ADC">
      <w:pPr>
        <w:spacing w:after="0" w:line="360" w:lineRule="auto"/>
        <w:jc w:val="both"/>
        <w:rPr>
          <w:rFonts w:ascii="Times New Roman" w:hAnsi="Times New Roman" w:cs="Times New Roman"/>
          <w:sz w:val="24"/>
          <w:szCs w:val="24"/>
        </w:rPr>
      </w:pPr>
    </w:p>
    <w:p w:rsidR="009C2ADC" w:rsidRPr="00C80D27" w:rsidRDefault="009C2ADC" w:rsidP="009C2AD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4.1</w:t>
      </w:r>
      <w:r w:rsidRPr="001A5B1F">
        <w:rPr>
          <w:rFonts w:ascii="Times New Roman" w:hAnsi="Times New Roman" w:cs="Times New Roman"/>
          <w:b/>
          <w:sz w:val="24"/>
          <w:szCs w:val="24"/>
        </w:rPr>
        <w:t xml:space="preserve"> Type of Organization</w:t>
      </w:r>
    </w:p>
    <w:tbl>
      <w:tblPr>
        <w:tblStyle w:val="TableGrid"/>
        <w:tblW w:w="0" w:type="auto"/>
        <w:tblLook w:val="04A0"/>
      </w:tblPr>
      <w:tblGrid>
        <w:gridCol w:w="2025"/>
        <w:gridCol w:w="1633"/>
        <w:gridCol w:w="2853"/>
        <w:gridCol w:w="2731"/>
      </w:tblGrid>
      <w:tr w:rsidR="009C2ADC" w:rsidTr="009C2ADC">
        <w:tc>
          <w:tcPr>
            <w:tcW w:w="2025" w:type="dxa"/>
          </w:tcPr>
          <w:p w:rsidR="009C2ADC" w:rsidRPr="005A11A0" w:rsidRDefault="009C2ADC" w:rsidP="009C2ADC">
            <w:pPr>
              <w:tabs>
                <w:tab w:val="left" w:pos="585"/>
                <w:tab w:val="center" w:pos="1089"/>
                <w:tab w:val="left" w:pos="5364"/>
              </w:tabs>
              <w:spacing w:line="36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5A11A0">
              <w:rPr>
                <w:rFonts w:ascii="Times New Roman" w:hAnsi="Times New Roman" w:cs="Times New Roman"/>
                <w:b/>
                <w:sz w:val="24"/>
                <w:szCs w:val="24"/>
              </w:rPr>
              <w:t>Job Role</w:t>
            </w:r>
          </w:p>
        </w:tc>
        <w:tc>
          <w:tcPr>
            <w:tcW w:w="1633" w:type="dxa"/>
          </w:tcPr>
          <w:p w:rsidR="009C2ADC" w:rsidRPr="005A11A0" w:rsidRDefault="009C2ADC" w:rsidP="009C2ADC">
            <w:pPr>
              <w:tabs>
                <w:tab w:val="left" w:pos="5364"/>
              </w:tabs>
              <w:spacing w:line="360" w:lineRule="auto"/>
              <w:rPr>
                <w:rFonts w:ascii="Times New Roman" w:hAnsi="Times New Roman" w:cs="Times New Roman"/>
                <w:b/>
                <w:sz w:val="24"/>
                <w:szCs w:val="24"/>
              </w:rPr>
            </w:pPr>
            <w:r w:rsidRPr="005A11A0">
              <w:rPr>
                <w:rFonts w:ascii="Times New Roman" w:hAnsi="Times New Roman" w:cs="Times New Roman"/>
                <w:b/>
                <w:sz w:val="24"/>
                <w:szCs w:val="24"/>
              </w:rPr>
              <w:t>Code</w:t>
            </w:r>
          </w:p>
        </w:tc>
        <w:tc>
          <w:tcPr>
            <w:tcW w:w="2853" w:type="dxa"/>
          </w:tcPr>
          <w:p w:rsidR="009C2ADC" w:rsidRPr="005A11A0" w:rsidRDefault="009C2ADC" w:rsidP="009C2ADC">
            <w:pPr>
              <w:tabs>
                <w:tab w:val="left" w:pos="5364"/>
              </w:tabs>
              <w:spacing w:line="360" w:lineRule="auto"/>
              <w:rPr>
                <w:rFonts w:ascii="Times New Roman" w:hAnsi="Times New Roman" w:cs="Times New Roman"/>
                <w:b/>
                <w:sz w:val="24"/>
                <w:szCs w:val="24"/>
              </w:rPr>
            </w:pPr>
            <w:r>
              <w:rPr>
                <w:rFonts w:ascii="Times New Roman" w:hAnsi="Times New Roman" w:cs="Times New Roman"/>
                <w:b/>
                <w:sz w:val="24"/>
                <w:szCs w:val="24"/>
              </w:rPr>
              <w:t>Number of Respon</w:t>
            </w:r>
            <w:r w:rsidRPr="005A11A0">
              <w:rPr>
                <w:rFonts w:ascii="Times New Roman" w:hAnsi="Times New Roman" w:cs="Times New Roman"/>
                <w:b/>
                <w:sz w:val="24"/>
                <w:szCs w:val="24"/>
              </w:rPr>
              <w:t>s</w:t>
            </w:r>
            <w:r>
              <w:rPr>
                <w:rFonts w:ascii="Times New Roman" w:hAnsi="Times New Roman" w:cs="Times New Roman"/>
                <w:b/>
                <w:sz w:val="24"/>
                <w:szCs w:val="24"/>
              </w:rPr>
              <w:t>es</w:t>
            </w:r>
          </w:p>
        </w:tc>
        <w:tc>
          <w:tcPr>
            <w:tcW w:w="2731" w:type="dxa"/>
          </w:tcPr>
          <w:p w:rsidR="009C2ADC" w:rsidRDefault="009C2ADC" w:rsidP="009C2ADC">
            <w:pPr>
              <w:tabs>
                <w:tab w:val="left" w:pos="5364"/>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of Responses </w:t>
            </w:r>
          </w:p>
        </w:tc>
      </w:tr>
      <w:tr w:rsidR="009C2ADC" w:rsidTr="009C2ADC">
        <w:tc>
          <w:tcPr>
            <w:tcW w:w="2025" w:type="dxa"/>
          </w:tcPr>
          <w:p w:rsidR="009C2ADC" w:rsidRPr="00515655" w:rsidRDefault="009C2ADC" w:rsidP="009C2ADC">
            <w:pPr>
              <w:rPr>
                <w:rFonts w:ascii="Times New Roman" w:hAnsi="Times New Roman" w:cs="Times New Roman"/>
                <w:sz w:val="24"/>
                <w:szCs w:val="24"/>
              </w:rPr>
            </w:pPr>
            <w:r w:rsidRPr="00515655">
              <w:rPr>
                <w:rFonts w:ascii="Times New Roman" w:hAnsi="Times New Roman" w:cs="Times New Roman"/>
                <w:sz w:val="24"/>
                <w:szCs w:val="24"/>
              </w:rPr>
              <w:t>Architect</w:t>
            </w:r>
          </w:p>
        </w:tc>
        <w:tc>
          <w:tcPr>
            <w:tcW w:w="1633" w:type="dxa"/>
          </w:tcPr>
          <w:p w:rsidR="009C2ADC" w:rsidRPr="003E5413" w:rsidRDefault="009C2ADC" w:rsidP="009C2ADC">
            <w:pPr>
              <w:tabs>
                <w:tab w:val="left" w:pos="1139"/>
              </w:tabs>
              <w:rPr>
                <w:rFonts w:ascii="Times New Roman" w:hAnsi="Times New Roman" w:cs="Times New Roman"/>
                <w:sz w:val="24"/>
                <w:szCs w:val="24"/>
              </w:rPr>
            </w:pPr>
            <w:r w:rsidRPr="003E5413">
              <w:rPr>
                <w:rFonts w:ascii="Times New Roman" w:hAnsi="Times New Roman" w:cs="Times New Roman"/>
                <w:sz w:val="24"/>
                <w:szCs w:val="24"/>
              </w:rPr>
              <w:t>ARCH</w:t>
            </w:r>
            <w:r>
              <w:rPr>
                <w:rFonts w:ascii="Times New Roman" w:hAnsi="Times New Roman" w:cs="Times New Roman"/>
                <w:sz w:val="24"/>
                <w:szCs w:val="24"/>
              </w:rPr>
              <w:tab/>
            </w:r>
          </w:p>
        </w:tc>
        <w:tc>
          <w:tcPr>
            <w:tcW w:w="2853" w:type="dxa"/>
          </w:tcPr>
          <w:p w:rsidR="009C2ADC" w:rsidRPr="00515655" w:rsidRDefault="009C2ADC" w:rsidP="009C2ADC">
            <w:pPr>
              <w:rPr>
                <w:rFonts w:ascii="Times New Roman" w:hAnsi="Times New Roman" w:cs="Times New Roman"/>
                <w:sz w:val="24"/>
                <w:szCs w:val="24"/>
              </w:rPr>
            </w:pPr>
            <w:r>
              <w:rPr>
                <w:rFonts w:ascii="Times New Roman" w:hAnsi="Times New Roman" w:cs="Times New Roman"/>
                <w:sz w:val="24"/>
                <w:szCs w:val="24"/>
              </w:rPr>
              <w:t>6</w:t>
            </w:r>
          </w:p>
        </w:tc>
        <w:tc>
          <w:tcPr>
            <w:tcW w:w="2731" w:type="dxa"/>
          </w:tcPr>
          <w:p w:rsidR="009C2ADC" w:rsidRPr="00515655" w:rsidRDefault="009C2ADC" w:rsidP="009C2ADC">
            <w:pPr>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b/>
                <w:sz w:val="24"/>
                <w:szCs w:val="24"/>
              </w:rPr>
              <w:t>%</w:t>
            </w:r>
          </w:p>
        </w:tc>
      </w:tr>
      <w:tr w:rsidR="009C2ADC" w:rsidTr="009C2ADC">
        <w:tc>
          <w:tcPr>
            <w:tcW w:w="2025" w:type="dxa"/>
          </w:tcPr>
          <w:p w:rsidR="009C2ADC" w:rsidRPr="00515655" w:rsidRDefault="009C2ADC" w:rsidP="009C2ADC">
            <w:pPr>
              <w:rPr>
                <w:rFonts w:ascii="Times New Roman" w:hAnsi="Times New Roman" w:cs="Times New Roman"/>
                <w:sz w:val="24"/>
                <w:szCs w:val="24"/>
              </w:rPr>
            </w:pPr>
            <w:r w:rsidRPr="00515655">
              <w:rPr>
                <w:rFonts w:ascii="Times New Roman" w:hAnsi="Times New Roman" w:cs="Times New Roman"/>
                <w:sz w:val="24"/>
                <w:szCs w:val="24"/>
              </w:rPr>
              <w:t>Quantity Surveyor</w:t>
            </w:r>
          </w:p>
        </w:tc>
        <w:tc>
          <w:tcPr>
            <w:tcW w:w="1633" w:type="dxa"/>
          </w:tcPr>
          <w:p w:rsidR="009C2ADC" w:rsidRPr="003E5413" w:rsidRDefault="009C2ADC" w:rsidP="009C2ADC">
            <w:pPr>
              <w:tabs>
                <w:tab w:val="left" w:pos="5364"/>
              </w:tabs>
              <w:rPr>
                <w:rFonts w:ascii="Times New Roman" w:hAnsi="Times New Roman" w:cs="Times New Roman"/>
                <w:sz w:val="24"/>
                <w:szCs w:val="24"/>
              </w:rPr>
            </w:pPr>
            <w:r w:rsidRPr="003E5413">
              <w:rPr>
                <w:rFonts w:ascii="Times New Roman" w:hAnsi="Times New Roman" w:cs="Times New Roman"/>
                <w:sz w:val="24"/>
                <w:szCs w:val="24"/>
              </w:rPr>
              <w:t>QS</w:t>
            </w:r>
          </w:p>
        </w:tc>
        <w:tc>
          <w:tcPr>
            <w:tcW w:w="2853" w:type="dxa"/>
          </w:tcPr>
          <w:p w:rsidR="009C2ADC" w:rsidRPr="00515655" w:rsidRDefault="009C2ADC" w:rsidP="009C2ADC">
            <w:pPr>
              <w:rPr>
                <w:rFonts w:ascii="Times New Roman" w:hAnsi="Times New Roman" w:cs="Times New Roman"/>
                <w:sz w:val="24"/>
                <w:szCs w:val="24"/>
              </w:rPr>
            </w:pPr>
            <w:r>
              <w:rPr>
                <w:rFonts w:ascii="Times New Roman" w:hAnsi="Times New Roman" w:cs="Times New Roman"/>
                <w:sz w:val="24"/>
                <w:szCs w:val="24"/>
              </w:rPr>
              <w:t>20</w:t>
            </w:r>
          </w:p>
        </w:tc>
        <w:tc>
          <w:tcPr>
            <w:tcW w:w="2731" w:type="dxa"/>
          </w:tcPr>
          <w:p w:rsidR="009C2ADC" w:rsidRPr="00515655" w:rsidRDefault="009C2ADC" w:rsidP="009C2ADC">
            <w:pPr>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b/>
                <w:sz w:val="24"/>
                <w:szCs w:val="24"/>
              </w:rPr>
              <w:t>%</w:t>
            </w:r>
          </w:p>
        </w:tc>
      </w:tr>
      <w:tr w:rsidR="009C2ADC" w:rsidTr="009C2ADC">
        <w:tc>
          <w:tcPr>
            <w:tcW w:w="2025" w:type="dxa"/>
          </w:tcPr>
          <w:p w:rsidR="009C2ADC" w:rsidRPr="00515655" w:rsidRDefault="009C2ADC" w:rsidP="009C2ADC">
            <w:pPr>
              <w:rPr>
                <w:rFonts w:ascii="Times New Roman" w:hAnsi="Times New Roman" w:cs="Times New Roman"/>
                <w:sz w:val="24"/>
                <w:szCs w:val="24"/>
              </w:rPr>
            </w:pPr>
            <w:r w:rsidRPr="00515655">
              <w:rPr>
                <w:rFonts w:ascii="Times New Roman" w:hAnsi="Times New Roman" w:cs="Times New Roman"/>
                <w:sz w:val="24"/>
                <w:szCs w:val="24"/>
              </w:rPr>
              <w:t>Builder</w:t>
            </w:r>
          </w:p>
        </w:tc>
        <w:tc>
          <w:tcPr>
            <w:tcW w:w="1633" w:type="dxa"/>
          </w:tcPr>
          <w:p w:rsidR="009C2ADC" w:rsidRPr="003E5413" w:rsidRDefault="009C2ADC" w:rsidP="009C2ADC">
            <w:pPr>
              <w:tabs>
                <w:tab w:val="left" w:pos="5364"/>
              </w:tabs>
              <w:rPr>
                <w:rFonts w:ascii="Times New Roman" w:hAnsi="Times New Roman" w:cs="Times New Roman"/>
                <w:sz w:val="24"/>
                <w:szCs w:val="24"/>
              </w:rPr>
            </w:pPr>
            <w:r w:rsidRPr="003E5413">
              <w:rPr>
                <w:rFonts w:ascii="Times New Roman" w:hAnsi="Times New Roman" w:cs="Times New Roman"/>
                <w:sz w:val="24"/>
                <w:szCs w:val="24"/>
              </w:rPr>
              <w:t>BUIL</w:t>
            </w:r>
          </w:p>
        </w:tc>
        <w:tc>
          <w:tcPr>
            <w:tcW w:w="2853" w:type="dxa"/>
          </w:tcPr>
          <w:p w:rsidR="009C2ADC" w:rsidRPr="00515655" w:rsidRDefault="009C2ADC" w:rsidP="009C2ADC">
            <w:pPr>
              <w:rPr>
                <w:rFonts w:ascii="Times New Roman" w:hAnsi="Times New Roman" w:cs="Times New Roman"/>
                <w:sz w:val="24"/>
                <w:szCs w:val="24"/>
              </w:rPr>
            </w:pPr>
            <w:r>
              <w:rPr>
                <w:rFonts w:ascii="Times New Roman" w:hAnsi="Times New Roman" w:cs="Times New Roman"/>
                <w:sz w:val="24"/>
                <w:szCs w:val="24"/>
              </w:rPr>
              <w:t>15</w:t>
            </w:r>
          </w:p>
        </w:tc>
        <w:tc>
          <w:tcPr>
            <w:tcW w:w="2731" w:type="dxa"/>
          </w:tcPr>
          <w:p w:rsidR="009C2ADC" w:rsidRPr="00985714" w:rsidRDefault="009C2ADC" w:rsidP="009C2ADC">
            <w:pPr>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b/>
                <w:sz w:val="24"/>
                <w:szCs w:val="24"/>
              </w:rPr>
              <w:t>%</w:t>
            </w:r>
          </w:p>
        </w:tc>
      </w:tr>
      <w:tr w:rsidR="009C2ADC" w:rsidTr="009C2ADC">
        <w:tc>
          <w:tcPr>
            <w:tcW w:w="2025" w:type="dxa"/>
          </w:tcPr>
          <w:p w:rsidR="009C2ADC" w:rsidRPr="00515655" w:rsidRDefault="009C2ADC" w:rsidP="009C2ADC">
            <w:pPr>
              <w:rPr>
                <w:rFonts w:ascii="Times New Roman" w:hAnsi="Times New Roman" w:cs="Times New Roman"/>
                <w:sz w:val="24"/>
                <w:szCs w:val="24"/>
              </w:rPr>
            </w:pPr>
            <w:r w:rsidRPr="00515655">
              <w:rPr>
                <w:rFonts w:ascii="Times New Roman" w:hAnsi="Times New Roman" w:cs="Times New Roman"/>
                <w:sz w:val="24"/>
                <w:szCs w:val="24"/>
              </w:rPr>
              <w:t>Estate Surveyor</w:t>
            </w:r>
          </w:p>
        </w:tc>
        <w:tc>
          <w:tcPr>
            <w:tcW w:w="1633" w:type="dxa"/>
          </w:tcPr>
          <w:p w:rsidR="009C2ADC" w:rsidRPr="003E5413" w:rsidRDefault="009C2ADC" w:rsidP="009C2ADC">
            <w:pPr>
              <w:tabs>
                <w:tab w:val="left" w:pos="5364"/>
              </w:tabs>
              <w:rPr>
                <w:rFonts w:ascii="Times New Roman" w:hAnsi="Times New Roman" w:cs="Times New Roman"/>
                <w:sz w:val="24"/>
                <w:szCs w:val="24"/>
              </w:rPr>
            </w:pPr>
            <w:r w:rsidRPr="003E5413">
              <w:rPr>
                <w:rFonts w:ascii="Times New Roman" w:hAnsi="Times New Roman" w:cs="Times New Roman"/>
                <w:sz w:val="24"/>
                <w:szCs w:val="24"/>
              </w:rPr>
              <w:t>E</w:t>
            </w:r>
            <w:r>
              <w:rPr>
                <w:rFonts w:ascii="Times New Roman" w:hAnsi="Times New Roman" w:cs="Times New Roman"/>
                <w:sz w:val="24"/>
                <w:szCs w:val="24"/>
              </w:rPr>
              <w:t>st Surv</w:t>
            </w:r>
          </w:p>
        </w:tc>
        <w:tc>
          <w:tcPr>
            <w:tcW w:w="2853" w:type="dxa"/>
          </w:tcPr>
          <w:p w:rsidR="009C2ADC" w:rsidRPr="00515655" w:rsidRDefault="009C2ADC" w:rsidP="009C2ADC">
            <w:pPr>
              <w:rPr>
                <w:rFonts w:ascii="Times New Roman" w:hAnsi="Times New Roman" w:cs="Times New Roman"/>
                <w:sz w:val="24"/>
                <w:szCs w:val="24"/>
              </w:rPr>
            </w:pPr>
            <w:r>
              <w:rPr>
                <w:rFonts w:ascii="Times New Roman" w:hAnsi="Times New Roman" w:cs="Times New Roman"/>
                <w:sz w:val="24"/>
                <w:szCs w:val="24"/>
              </w:rPr>
              <w:t>7</w:t>
            </w:r>
          </w:p>
        </w:tc>
        <w:tc>
          <w:tcPr>
            <w:tcW w:w="2731" w:type="dxa"/>
          </w:tcPr>
          <w:p w:rsidR="009C2ADC" w:rsidRPr="00985714" w:rsidRDefault="009C2ADC" w:rsidP="009C2ADC">
            <w:pPr>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b/>
                <w:sz w:val="24"/>
                <w:szCs w:val="24"/>
              </w:rPr>
              <w:t>%</w:t>
            </w:r>
          </w:p>
        </w:tc>
      </w:tr>
      <w:tr w:rsidR="009C2ADC" w:rsidTr="009C2ADC">
        <w:tc>
          <w:tcPr>
            <w:tcW w:w="2025" w:type="dxa"/>
          </w:tcPr>
          <w:p w:rsidR="009C2ADC" w:rsidRPr="00515655" w:rsidRDefault="009C2ADC" w:rsidP="009C2ADC">
            <w:pPr>
              <w:rPr>
                <w:rFonts w:ascii="Times New Roman" w:hAnsi="Times New Roman" w:cs="Times New Roman"/>
                <w:sz w:val="24"/>
                <w:szCs w:val="24"/>
              </w:rPr>
            </w:pPr>
            <w:r w:rsidRPr="00515655">
              <w:rPr>
                <w:rFonts w:ascii="Times New Roman" w:hAnsi="Times New Roman" w:cs="Times New Roman"/>
                <w:sz w:val="24"/>
                <w:szCs w:val="24"/>
              </w:rPr>
              <w:t>Town Planning</w:t>
            </w:r>
          </w:p>
        </w:tc>
        <w:tc>
          <w:tcPr>
            <w:tcW w:w="1633" w:type="dxa"/>
          </w:tcPr>
          <w:p w:rsidR="009C2ADC" w:rsidRPr="003E5413" w:rsidRDefault="009C2ADC" w:rsidP="009C2ADC">
            <w:pPr>
              <w:tabs>
                <w:tab w:val="left" w:pos="5364"/>
              </w:tabs>
              <w:rPr>
                <w:rFonts w:ascii="Times New Roman" w:hAnsi="Times New Roman" w:cs="Times New Roman"/>
                <w:sz w:val="24"/>
                <w:szCs w:val="24"/>
              </w:rPr>
            </w:pPr>
            <w:r w:rsidRPr="003E5413">
              <w:rPr>
                <w:rFonts w:ascii="Times New Roman" w:hAnsi="Times New Roman" w:cs="Times New Roman"/>
                <w:sz w:val="24"/>
                <w:szCs w:val="24"/>
              </w:rPr>
              <w:t>TP</w:t>
            </w:r>
          </w:p>
        </w:tc>
        <w:tc>
          <w:tcPr>
            <w:tcW w:w="2853" w:type="dxa"/>
          </w:tcPr>
          <w:p w:rsidR="009C2ADC" w:rsidRPr="00515655" w:rsidRDefault="009C2ADC" w:rsidP="009C2ADC">
            <w:pPr>
              <w:rPr>
                <w:rFonts w:ascii="Times New Roman" w:hAnsi="Times New Roman" w:cs="Times New Roman"/>
                <w:sz w:val="24"/>
                <w:szCs w:val="24"/>
              </w:rPr>
            </w:pPr>
            <w:r w:rsidRPr="00515655">
              <w:rPr>
                <w:rFonts w:ascii="Times New Roman" w:hAnsi="Times New Roman" w:cs="Times New Roman"/>
                <w:sz w:val="24"/>
                <w:szCs w:val="24"/>
              </w:rPr>
              <w:t>2</w:t>
            </w:r>
          </w:p>
        </w:tc>
        <w:tc>
          <w:tcPr>
            <w:tcW w:w="2731" w:type="dxa"/>
          </w:tcPr>
          <w:p w:rsidR="009C2ADC" w:rsidRPr="00515655" w:rsidRDefault="009C2ADC" w:rsidP="009C2ADC">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b/>
                <w:sz w:val="24"/>
                <w:szCs w:val="24"/>
              </w:rPr>
              <w:t>%</w:t>
            </w:r>
          </w:p>
        </w:tc>
      </w:tr>
      <w:tr w:rsidR="009C2ADC" w:rsidTr="009C2ADC">
        <w:trPr>
          <w:trHeight w:val="70"/>
        </w:trPr>
        <w:tc>
          <w:tcPr>
            <w:tcW w:w="2025" w:type="dxa"/>
          </w:tcPr>
          <w:p w:rsidR="009C2ADC" w:rsidRPr="00976E76" w:rsidRDefault="009C2ADC" w:rsidP="009C2ADC">
            <w:pPr>
              <w:rPr>
                <w:rFonts w:ascii="Times New Roman" w:hAnsi="Times New Roman" w:cs="Times New Roman"/>
                <w:b/>
                <w:sz w:val="24"/>
                <w:szCs w:val="24"/>
              </w:rPr>
            </w:pPr>
            <w:r w:rsidRPr="00976E76">
              <w:rPr>
                <w:rFonts w:ascii="Times New Roman" w:hAnsi="Times New Roman" w:cs="Times New Roman"/>
                <w:b/>
                <w:sz w:val="24"/>
                <w:szCs w:val="24"/>
              </w:rPr>
              <w:t xml:space="preserve">Total </w:t>
            </w:r>
          </w:p>
        </w:tc>
        <w:tc>
          <w:tcPr>
            <w:tcW w:w="1633" w:type="dxa"/>
          </w:tcPr>
          <w:p w:rsidR="009C2ADC" w:rsidRPr="002560FF" w:rsidRDefault="009C2ADC" w:rsidP="009C2ADC">
            <w:pPr>
              <w:tabs>
                <w:tab w:val="left" w:pos="5364"/>
              </w:tabs>
              <w:rPr>
                <w:rFonts w:ascii="Times New Roman" w:hAnsi="Times New Roman" w:cs="Times New Roman"/>
                <w:b/>
                <w:sz w:val="24"/>
                <w:szCs w:val="24"/>
              </w:rPr>
            </w:pPr>
          </w:p>
        </w:tc>
        <w:tc>
          <w:tcPr>
            <w:tcW w:w="2853" w:type="dxa"/>
          </w:tcPr>
          <w:p w:rsidR="009C2ADC" w:rsidRPr="002560FF" w:rsidRDefault="009C2ADC" w:rsidP="009C2ADC">
            <w:pPr>
              <w:tabs>
                <w:tab w:val="left" w:pos="5364"/>
              </w:tabs>
              <w:rPr>
                <w:rFonts w:ascii="Times New Roman" w:hAnsi="Times New Roman" w:cs="Times New Roman"/>
                <w:b/>
                <w:sz w:val="24"/>
                <w:szCs w:val="24"/>
              </w:rPr>
            </w:pPr>
            <w:r>
              <w:rPr>
                <w:rFonts w:ascii="Times New Roman" w:hAnsi="Times New Roman" w:cs="Times New Roman"/>
                <w:b/>
                <w:sz w:val="24"/>
                <w:szCs w:val="24"/>
              </w:rPr>
              <w:t>50</w:t>
            </w:r>
          </w:p>
        </w:tc>
        <w:tc>
          <w:tcPr>
            <w:tcW w:w="2731" w:type="dxa"/>
          </w:tcPr>
          <w:p w:rsidR="009C2ADC" w:rsidRPr="002560FF" w:rsidRDefault="009C2ADC" w:rsidP="009C2ADC">
            <w:pPr>
              <w:tabs>
                <w:tab w:val="left" w:pos="5364"/>
              </w:tabs>
              <w:rPr>
                <w:rFonts w:ascii="Times New Roman" w:hAnsi="Times New Roman" w:cs="Times New Roman"/>
                <w:b/>
                <w:sz w:val="24"/>
                <w:szCs w:val="24"/>
              </w:rPr>
            </w:pPr>
            <w:r w:rsidRPr="002560FF">
              <w:rPr>
                <w:rFonts w:ascii="Times New Roman" w:hAnsi="Times New Roman" w:cs="Times New Roman"/>
                <w:b/>
                <w:sz w:val="24"/>
                <w:szCs w:val="24"/>
              </w:rPr>
              <w:t xml:space="preserve">100% </w:t>
            </w:r>
          </w:p>
        </w:tc>
      </w:tr>
    </w:tbl>
    <w:p w:rsidR="009C2ADC" w:rsidRDefault="009C2ADC" w:rsidP="009C2ADC">
      <w:pPr>
        <w:pStyle w:val="NormalWeb"/>
        <w:spacing w:before="0" w:beforeAutospacing="0" w:after="0" w:afterAutospacing="0"/>
        <w:rPr>
          <w:rFonts w:asciiTheme="minorHAnsi" w:eastAsiaTheme="minorHAnsi" w:hAnsiTheme="minorHAnsi" w:cstheme="minorBidi"/>
          <w:sz w:val="22"/>
          <w:szCs w:val="22"/>
          <w:lang w:val="en-GB"/>
        </w:rPr>
      </w:pPr>
    </w:p>
    <w:p w:rsidR="001C324A" w:rsidRPr="001C324A" w:rsidRDefault="001C324A" w:rsidP="001C324A">
      <w:pPr>
        <w:pStyle w:val="Heading1"/>
      </w:pPr>
      <w:r>
        <w:t xml:space="preserve">Table 4.2 </w:t>
      </w:r>
      <w:r w:rsidRPr="001846E5">
        <w:t>Job Title and type of Organization</w:t>
      </w:r>
    </w:p>
    <w:p w:rsidR="009C2ADC" w:rsidRDefault="009C2ADC" w:rsidP="009C2ADC">
      <w:pPr>
        <w:pStyle w:val="NormalWeb"/>
        <w:spacing w:before="0" w:beforeAutospacing="0" w:after="0" w:afterAutospacing="0" w:line="360" w:lineRule="auto"/>
        <w:jc w:val="both"/>
      </w:pPr>
      <w:r w:rsidRPr="00E82E03">
        <w:t xml:space="preserve">Table </w:t>
      </w:r>
      <w:r>
        <w:t xml:space="preserve">4.2 below shows the job title of the respondents and the type of organization they worked for. From the table, 70% of the architect works in the architectural firms while 10% of the builder works as building contractors. Similarly, 20% of the quantity surveyor works in arch firm </w:t>
      </w:r>
      <w:proofErr w:type="gramStart"/>
      <w:r>
        <w:t>while  Builder</w:t>
      </w:r>
      <w:proofErr w:type="gramEnd"/>
      <w:r>
        <w:t xml:space="preserve"> contractor firms 55% of the builders, 30% are quantity surveyors and 15% arch. This implies that majority of the respondents are working in their respective field </w:t>
      </w:r>
      <w:r>
        <w:lastRenderedPageBreak/>
        <w:t>of specialization. This therefore, suggest that majority of the respondents are professionals and will be able to give accurate, professional and non-bias information.</w:t>
      </w:r>
    </w:p>
    <w:p w:rsidR="009C2ADC" w:rsidRDefault="009C2ADC" w:rsidP="009C2ADC">
      <w:pPr>
        <w:pStyle w:val="NormalWeb"/>
        <w:spacing w:before="0" w:beforeAutospacing="0" w:after="0" w:afterAutospacing="0" w:line="360" w:lineRule="auto"/>
        <w:jc w:val="both"/>
      </w:pPr>
    </w:p>
    <w:p w:rsidR="009C2ADC" w:rsidRDefault="009C2ADC" w:rsidP="009C2ADC">
      <w:pPr>
        <w:pStyle w:val="NormalWeb"/>
        <w:spacing w:before="0" w:beforeAutospacing="0" w:after="0" w:afterAutospacing="0" w:line="360" w:lineRule="auto"/>
        <w:jc w:val="both"/>
        <w:rPr>
          <w:rFonts w:asciiTheme="minorHAnsi" w:eastAsiaTheme="minorHAnsi" w:hAnsiTheme="minorHAnsi" w:cstheme="minorBidi"/>
          <w:sz w:val="22"/>
          <w:szCs w:val="22"/>
          <w:lang w:val="en-GB"/>
        </w:rPr>
      </w:pPr>
    </w:p>
    <w:p w:rsidR="009C2ADC" w:rsidRPr="001846E5" w:rsidRDefault="009C2ADC" w:rsidP="009C2AD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4.2</w:t>
      </w:r>
      <w:r w:rsidRPr="001846E5">
        <w:rPr>
          <w:rFonts w:ascii="Times New Roman" w:hAnsi="Times New Roman" w:cs="Times New Roman"/>
          <w:b/>
          <w:sz w:val="24"/>
          <w:szCs w:val="24"/>
        </w:rPr>
        <w:t xml:space="preserve"> Job Title and type of Organization</w:t>
      </w:r>
    </w:p>
    <w:tbl>
      <w:tblPr>
        <w:tblStyle w:val="TableGrid"/>
        <w:tblW w:w="8897" w:type="dxa"/>
        <w:tblLayout w:type="fixed"/>
        <w:tblLook w:val="04A0"/>
      </w:tblPr>
      <w:tblGrid>
        <w:gridCol w:w="1638"/>
        <w:gridCol w:w="695"/>
        <w:gridCol w:w="816"/>
        <w:gridCol w:w="824"/>
        <w:gridCol w:w="876"/>
        <w:gridCol w:w="722"/>
        <w:gridCol w:w="1058"/>
        <w:gridCol w:w="709"/>
        <w:gridCol w:w="1559"/>
      </w:tblGrid>
      <w:tr w:rsidR="009C2ADC" w:rsidTr="009C2ADC">
        <w:tc>
          <w:tcPr>
            <w:tcW w:w="1638" w:type="dxa"/>
          </w:tcPr>
          <w:p w:rsidR="009C2ADC" w:rsidRDefault="009C2ADC" w:rsidP="009C2ADC">
            <w:pPr>
              <w:jc w:val="both"/>
              <w:rPr>
                <w:rFonts w:ascii="Times New Roman" w:hAnsi="Times New Roman" w:cs="Times New Roman"/>
                <w:b/>
                <w:sz w:val="24"/>
                <w:szCs w:val="24"/>
              </w:rPr>
            </w:pPr>
          </w:p>
        </w:tc>
        <w:tc>
          <w:tcPr>
            <w:tcW w:w="7259" w:type="dxa"/>
            <w:gridSpan w:val="8"/>
          </w:tcPr>
          <w:p w:rsidR="009C2ADC" w:rsidRDefault="009C2ADC" w:rsidP="009C2ADC">
            <w:pPr>
              <w:jc w:val="center"/>
              <w:rPr>
                <w:rFonts w:ascii="Times New Roman" w:hAnsi="Times New Roman" w:cs="Times New Roman"/>
                <w:b/>
                <w:sz w:val="24"/>
                <w:szCs w:val="24"/>
              </w:rPr>
            </w:pPr>
            <w:r>
              <w:rPr>
                <w:rFonts w:ascii="Times New Roman" w:hAnsi="Times New Roman" w:cs="Times New Roman"/>
                <w:b/>
                <w:sz w:val="24"/>
                <w:szCs w:val="24"/>
              </w:rPr>
              <w:t>Types of Organization</w:t>
            </w:r>
          </w:p>
        </w:tc>
      </w:tr>
      <w:tr w:rsidR="009C2ADC" w:rsidTr="009C2ADC">
        <w:tc>
          <w:tcPr>
            <w:tcW w:w="1638" w:type="dxa"/>
          </w:tcPr>
          <w:p w:rsidR="009C2ADC" w:rsidRDefault="009C2ADC" w:rsidP="009C2ADC">
            <w:pPr>
              <w:jc w:val="both"/>
              <w:rPr>
                <w:rFonts w:ascii="Times New Roman" w:hAnsi="Times New Roman" w:cs="Times New Roman"/>
                <w:b/>
                <w:sz w:val="24"/>
                <w:szCs w:val="24"/>
              </w:rPr>
            </w:pPr>
          </w:p>
        </w:tc>
        <w:tc>
          <w:tcPr>
            <w:tcW w:w="1511" w:type="dxa"/>
            <w:gridSpan w:val="2"/>
          </w:tcPr>
          <w:p w:rsidR="009C2ADC" w:rsidRDefault="009C2ADC" w:rsidP="009C2ADC">
            <w:pPr>
              <w:jc w:val="both"/>
              <w:rPr>
                <w:rFonts w:ascii="Times New Roman" w:hAnsi="Times New Roman" w:cs="Times New Roman"/>
                <w:b/>
                <w:sz w:val="24"/>
                <w:szCs w:val="24"/>
              </w:rPr>
            </w:pPr>
            <w:r>
              <w:rPr>
                <w:rFonts w:ascii="Times New Roman" w:hAnsi="Times New Roman" w:cs="Times New Roman"/>
                <w:b/>
                <w:sz w:val="24"/>
                <w:szCs w:val="24"/>
              </w:rPr>
              <w:t>Architectural Firm</w:t>
            </w:r>
          </w:p>
        </w:tc>
        <w:tc>
          <w:tcPr>
            <w:tcW w:w="1700" w:type="dxa"/>
            <w:gridSpan w:val="2"/>
          </w:tcPr>
          <w:p w:rsidR="009C2ADC" w:rsidRDefault="009C2ADC" w:rsidP="009C2ADC">
            <w:pPr>
              <w:jc w:val="both"/>
              <w:rPr>
                <w:rFonts w:ascii="Times New Roman" w:hAnsi="Times New Roman" w:cs="Times New Roman"/>
                <w:b/>
                <w:sz w:val="24"/>
                <w:szCs w:val="24"/>
              </w:rPr>
            </w:pPr>
            <w:r>
              <w:rPr>
                <w:rFonts w:ascii="Times New Roman" w:hAnsi="Times New Roman" w:cs="Times New Roman"/>
                <w:b/>
                <w:sz w:val="24"/>
                <w:szCs w:val="24"/>
              </w:rPr>
              <w:t>Building Contractors</w:t>
            </w:r>
          </w:p>
        </w:tc>
        <w:tc>
          <w:tcPr>
            <w:tcW w:w="1780" w:type="dxa"/>
            <w:gridSpan w:val="2"/>
          </w:tcPr>
          <w:p w:rsidR="009C2ADC" w:rsidRDefault="009C2ADC" w:rsidP="009C2ADC">
            <w:pPr>
              <w:jc w:val="both"/>
              <w:rPr>
                <w:rFonts w:ascii="Times New Roman" w:hAnsi="Times New Roman" w:cs="Times New Roman"/>
                <w:b/>
                <w:sz w:val="24"/>
                <w:szCs w:val="24"/>
              </w:rPr>
            </w:pPr>
            <w:r>
              <w:rPr>
                <w:rFonts w:ascii="Times New Roman" w:hAnsi="Times New Roman" w:cs="Times New Roman"/>
                <w:b/>
                <w:sz w:val="24"/>
                <w:szCs w:val="24"/>
              </w:rPr>
              <w:t>Real Estate Firm</w:t>
            </w:r>
          </w:p>
        </w:tc>
        <w:tc>
          <w:tcPr>
            <w:tcW w:w="2268" w:type="dxa"/>
            <w:gridSpan w:val="2"/>
          </w:tcPr>
          <w:p w:rsidR="009C2ADC" w:rsidRDefault="009C2ADC" w:rsidP="009C2ADC">
            <w:pPr>
              <w:jc w:val="both"/>
              <w:rPr>
                <w:rFonts w:ascii="Times New Roman" w:hAnsi="Times New Roman" w:cs="Times New Roman"/>
                <w:b/>
                <w:sz w:val="24"/>
                <w:szCs w:val="24"/>
              </w:rPr>
            </w:pPr>
            <w:r>
              <w:rPr>
                <w:rFonts w:ascii="Times New Roman" w:hAnsi="Times New Roman" w:cs="Times New Roman"/>
                <w:b/>
                <w:sz w:val="24"/>
                <w:szCs w:val="24"/>
              </w:rPr>
              <w:t>Consultancy</w:t>
            </w:r>
          </w:p>
        </w:tc>
      </w:tr>
      <w:tr w:rsidR="009C2ADC" w:rsidTr="009C2ADC">
        <w:tc>
          <w:tcPr>
            <w:tcW w:w="1638" w:type="dxa"/>
          </w:tcPr>
          <w:p w:rsidR="009C2ADC" w:rsidRDefault="009C2ADC" w:rsidP="009C2ADC">
            <w:pPr>
              <w:jc w:val="both"/>
              <w:rPr>
                <w:rFonts w:ascii="Times New Roman" w:hAnsi="Times New Roman" w:cs="Times New Roman"/>
                <w:b/>
                <w:sz w:val="24"/>
                <w:szCs w:val="24"/>
              </w:rPr>
            </w:pPr>
            <w:r>
              <w:rPr>
                <w:rFonts w:ascii="Times New Roman" w:hAnsi="Times New Roman" w:cs="Times New Roman"/>
                <w:b/>
                <w:sz w:val="24"/>
                <w:szCs w:val="24"/>
              </w:rPr>
              <w:t>Job Title</w:t>
            </w:r>
          </w:p>
        </w:tc>
        <w:tc>
          <w:tcPr>
            <w:tcW w:w="695" w:type="dxa"/>
          </w:tcPr>
          <w:p w:rsidR="009C2ADC" w:rsidRDefault="009C2ADC" w:rsidP="009C2ADC">
            <w:pPr>
              <w:jc w:val="both"/>
              <w:rPr>
                <w:rFonts w:ascii="Times New Roman" w:hAnsi="Times New Roman" w:cs="Times New Roman"/>
                <w:b/>
                <w:sz w:val="24"/>
                <w:szCs w:val="24"/>
              </w:rPr>
            </w:pPr>
            <w:r>
              <w:rPr>
                <w:rFonts w:ascii="Times New Roman" w:hAnsi="Times New Roman" w:cs="Times New Roman"/>
                <w:b/>
                <w:sz w:val="24"/>
                <w:szCs w:val="24"/>
              </w:rPr>
              <w:t>No</w:t>
            </w:r>
          </w:p>
        </w:tc>
        <w:tc>
          <w:tcPr>
            <w:tcW w:w="816" w:type="dxa"/>
          </w:tcPr>
          <w:p w:rsidR="009C2ADC" w:rsidRDefault="009C2ADC" w:rsidP="009C2ADC">
            <w:pPr>
              <w:jc w:val="both"/>
              <w:rPr>
                <w:rFonts w:ascii="Times New Roman" w:hAnsi="Times New Roman" w:cs="Times New Roman"/>
                <w:b/>
                <w:sz w:val="24"/>
                <w:szCs w:val="24"/>
              </w:rPr>
            </w:pPr>
            <w:r>
              <w:rPr>
                <w:rFonts w:ascii="Times New Roman" w:hAnsi="Times New Roman" w:cs="Times New Roman"/>
                <w:b/>
                <w:sz w:val="24"/>
                <w:szCs w:val="24"/>
              </w:rPr>
              <w:t>%</w:t>
            </w:r>
          </w:p>
        </w:tc>
        <w:tc>
          <w:tcPr>
            <w:tcW w:w="824" w:type="dxa"/>
          </w:tcPr>
          <w:p w:rsidR="009C2ADC" w:rsidRDefault="009C2ADC" w:rsidP="009C2ADC">
            <w:pPr>
              <w:jc w:val="both"/>
              <w:rPr>
                <w:rFonts w:ascii="Times New Roman" w:hAnsi="Times New Roman" w:cs="Times New Roman"/>
                <w:b/>
                <w:sz w:val="24"/>
                <w:szCs w:val="24"/>
              </w:rPr>
            </w:pPr>
            <w:r>
              <w:rPr>
                <w:rFonts w:ascii="Times New Roman" w:hAnsi="Times New Roman" w:cs="Times New Roman"/>
                <w:b/>
                <w:sz w:val="24"/>
                <w:szCs w:val="24"/>
              </w:rPr>
              <w:t>No</w:t>
            </w:r>
          </w:p>
        </w:tc>
        <w:tc>
          <w:tcPr>
            <w:tcW w:w="876" w:type="dxa"/>
          </w:tcPr>
          <w:p w:rsidR="009C2ADC" w:rsidRDefault="009C2ADC" w:rsidP="009C2ADC">
            <w:pPr>
              <w:jc w:val="both"/>
              <w:rPr>
                <w:rFonts w:ascii="Times New Roman" w:hAnsi="Times New Roman" w:cs="Times New Roman"/>
                <w:b/>
                <w:sz w:val="24"/>
                <w:szCs w:val="24"/>
              </w:rPr>
            </w:pPr>
            <w:r>
              <w:rPr>
                <w:rFonts w:ascii="Times New Roman" w:hAnsi="Times New Roman" w:cs="Times New Roman"/>
                <w:b/>
                <w:sz w:val="24"/>
                <w:szCs w:val="24"/>
              </w:rPr>
              <w:t>%</w:t>
            </w:r>
          </w:p>
        </w:tc>
        <w:tc>
          <w:tcPr>
            <w:tcW w:w="722" w:type="dxa"/>
          </w:tcPr>
          <w:p w:rsidR="009C2ADC" w:rsidRDefault="009C2ADC" w:rsidP="009C2ADC">
            <w:pPr>
              <w:jc w:val="both"/>
              <w:rPr>
                <w:rFonts w:ascii="Times New Roman" w:hAnsi="Times New Roman" w:cs="Times New Roman"/>
                <w:b/>
                <w:sz w:val="24"/>
                <w:szCs w:val="24"/>
              </w:rPr>
            </w:pPr>
            <w:r>
              <w:rPr>
                <w:rFonts w:ascii="Times New Roman" w:hAnsi="Times New Roman" w:cs="Times New Roman"/>
                <w:b/>
                <w:sz w:val="24"/>
                <w:szCs w:val="24"/>
              </w:rPr>
              <w:t>No</w:t>
            </w:r>
          </w:p>
        </w:tc>
        <w:tc>
          <w:tcPr>
            <w:tcW w:w="1058" w:type="dxa"/>
          </w:tcPr>
          <w:p w:rsidR="009C2ADC" w:rsidRDefault="009C2ADC" w:rsidP="009C2ADC">
            <w:pPr>
              <w:jc w:val="both"/>
              <w:rPr>
                <w:rFonts w:ascii="Times New Roman" w:hAnsi="Times New Roman" w:cs="Times New Roman"/>
                <w:b/>
                <w:sz w:val="24"/>
                <w:szCs w:val="24"/>
              </w:rPr>
            </w:pPr>
            <w:r>
              <w:rPr>
                <w:rFonts w:ascii="Times New Roman" w:hAnsi="Times New Roman" w:cs="Times New Roman"/>
                <w:b/>
                <w:sz w:val="24"/>
                <w:szCs w:val="24"/>
              </w:rPr>
              <w:t>%</w:t>
            </w:r>
          </w:p>
        </w:tc>
        <w:tc>
          <w:tcPr>
            <w:tcW w:w="709" w:type="dxa"/>
          </w:tcPr>
          <w:p w:rsidR="009C2ADC" w:rsidRDefault="009C2ADC" w:rsidP="009C2ADC">
            <w:pPr>
              <w:jc w:val="both"/>
              <w:rPr>
                <w:rFonts w:ascii="Times New Roman" w:hAnsi="Times New Roman" w:cs="Times New Roman"/>
                <w:b/>
                <w:sz w:val="24"/>
                <w:szCs w:val="24"/>
              </w:rPr>
            </w:pPr>
            <w:r>
              <w:rPr>
                <w:rFonts w:ascii="Times New Roman" w:hAnsi="Times New Roman" w:cs="Times New Roman"/>
                <w:b/>
                <w:sz w:val="24"/>
                <w:szCs w:val="24"/>
              </w:rPr>
              <w:t>No</w:t>
            </w:r>
          </w:p>
        </w:tc>
        <w:tc>
          <w:tcPr>
            <w:tcW w:w="1559" w:type="dxa"/>
          </w:tcPr>
          <w:p w:rsidR="009C2ADC" w:rsidRDefault="009C2ADC" w:rsidP="009C2ADC">
            <w:pPr>
              <w:jc w:val="both"/>
              <w:rPr>
                <w:rFonts w:ascii="Times New Roman" w:hAnsi="Times New Roman" w:cs="Times New Roman"/>
                <w:b/>
                <w:sz w:val="24"/>
                <w:szCs w:val="24"/>
              </w:rPr>
            </w:pPr>
            <w:r>
              <w:rPr>
                <w:rFonts w:ascii="Times New Roman" w:hAnsi="Times New Roman" w:cs="Times New Roman"/>
                <w:b/>
                <w:sz w:val="24"/>
                <w:szCs w:val="24"/>
              </w:rPr>
              <w:t>%</w:t>
            </w:r>
          </w:p>
        </w:tc>
      </w:tr>
      <w:tr w:rsidR="009C2ADC" w:rsidRPr="00FA2530" w:rsidTr="009C2ADC">
        <w:tc>
          <w:tcPr>
            <w:tcW w:w="1638" w:type="dxa"/>
          </w:tcPr>
          <w:p w:rsidR="009C2ADC" w:rsidRPr="002A205A" w:rsidRDefault="009C2ADC" w:rsidP="009C2ADC">
            <w:pPr>
              <w:rPr>
                <w:rFonts w:ascii="Times New Roman" w:hAnsi="Times New Roman" w:cs="Times New Roman"/>
                <w:sz w:val="24"/>
                <w:szCs w:val="24"/>
              </w:rPr>
            </w:pPr>
            <w:r>
              <w:rPr>
                <w:rFonts w:ascii="Times New Roman" w:hAnsi="Times New Roman" w:cs="Times New Roman"/>
                <w:sz w:val="24"/>
                <w:szCs w:val="24"/>
              </w:rPr>
              <w:t xml:space="preserve">Architect </w:t>
            </w:r>
          </w:p>
        </w:tc>
        <w:tc>
          <w:tcPr>
            <w:tcW w:w="695" w:type="dxa"/>
            <w:vAlign w:val="center"/>
          </w:tcPr>
          <w:p w:rsidR="009C2ADC" w:rsidRPr="00E07C88" w:rsidRDefault="009C2ADC" w:rsidP="009C2ADC">
            <w:pPr>
              <w:autoSpaceDE w:val="0"/>
              <w:autoSpaceDN w:val="0"/>
              <w:adjustRightInd w:val="0"/>
              <w:ind w:left="60" w:right="60"/>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7</w:t>
            </w:r>
          </w:p>
        </w:tc>
        <w:tc>
          <w:tcPr>
            <w:tcW w:w="816" w:type="dxa"/>
            <w:vAlign w:val="center"/>
          </w:tcPr>
          <w:p w:rsidR="009C2ADC" w:rsidRPr="00E07C88" w:rsidRDefault="009C2ADC" w:rsidP="009C2ADC">
            <w:pPr>
              <w:autoSpaceDE w:val="0"/>
              <w:autoSpaceDN w:val="0"/>
              <w:adjustRightInd w:val="0"/>
              <w:ind w:left="60" w:right="60"/>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70%</w:t>
            </w:r>
          </w:p>
        </w:tc>
        <w:tc>
          <w:tcPr>
            <w:tcW w:w="824" w:type="dxa"/>
            <w:vAlign w:val="center"/>
          </w:tcPr>
          <w:p w:rsidR="009C2ADC" w:rsidRPr="00E07C88" w:rsidRDefault="009C2ADC" w:rsidP="009C2ADC">
            <w:pPr>
              <w:autoSpaceDE w:val="0"/>
              <w:autoSpaceDN w:val="0"/>
              <w:adjustRightInd w:val="0"/>
              <w:ind w:left="60" w:right="60"/>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3</w:t>
            </w:r>
          </w:p>
        </w:tc>
        <w:tc>
          <w:tcPr>
            <w:tcW w:w="876" w:type="dxa"/>
            <w:vAlign w:val="center"/>
          </w:tcPr>
          <w:p w:rsidR="009C2ADC" w:rsidRPr="00E07C88" w:rsidRDefault="009C2ADC" w:rsidP="009C2ADC">
            <w:pPr>
              <w:autoSpaceDE w:val="0"/>
              <w:autoSpaceDN w:val="0"/>
              <w:adjustRightInd w:val="0"/>
              <w:ind w:left="60" w:right="60"/>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15%</w:t>
            </w:r>
          </w:p>
        </w:tc>
        <w:tc>
          <w:tcPr>
            <w:tcW w:w="722" w:type="dxa"/>
            <w:vAlign w:val="center"/>
          </w:tcPr>
          <w:p w:rsidR="009C2ADC" w:rsidRPr="00E07C88" w:rsidRDefault="009C2ADC" w:rsidP="009C2ADC">
            <w:pPr>
              <w:autoSpaceDE w:val="0"/>
              <w:autoSpaceDN w:val="0"/>
              <w:adjustRightInd w:val="0"/>
              <w:ind w:left="60" w:right="60"/>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1</w:t>
            </w:r>
          </w:p>
        </w:tc>
        <w:tc>
          <w:tcPr>
            <w:tcW w:w="1058" w:type="dxa"/>
          </w:tcPr>
          <w:p w:rsidR="009C2ADC" w:rsidRPr="00E07C88" w:rsidRDefault="009C2ADC" w:rsidP="009C2ADC">
            <w:pPr>
              <w:jc w:val="both"/>
              <w:rPr>
                <w:rFonts w:ascii="Times New Roman" w:hAnsi="Times New Roman" w:cs="Times New Roman"/>
                <w:sz w:val="24"/>
                <w:szCs w:val="24"/>
              </w:rPr>
            </w:pPr>
            <w:r>
              <w:rPr>
                <w:rFonts w:ascii="Times New Roman" w:hAnsi="Times New Roman" w:cs="Times New Roman"/>
                <w:sz w:val="24"/>
                <w:szCs w:val="24"/>
              </w:rPr>
              <w:t>9.1%</w:t>
            </w:r>
          </w:p>
        </w:tc>
        <w:tc>
          <w:tcPr>
            <w:tcW w:w="709" w:type="dxa"/>
            <w:vAlign w:val="center"/>
          </w:tcPr>
          <w:p w:rsidR="009C2ADC" w:rsidRPr="00E07C88" w:rsidRDefault="009C2ADC" w:rsidP="009C2ADC">
            <w:pPr>
              <w:autoSpaceDE w:val="0"/>
              <w:autoSpaceDN w:val="0"/>
              <w:adjustRightInd w:val="0"/>
              <w:ind w:left="60" w:right="60"/>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0</w:t>
            </w:r>
          </w:p>
        </w:tc>
        <w:tc>
          <w:tcPr>
            <w:tcW w:w="1559" w:type="dxa"/>
          </w:tcPr>
          <w:p w:rsidR="009C2ADC" w:rsidRPr="00E07C88" w:rsidRDefault="009C2ADC" w:rsidP="009C2ADC">
            <w:pPr>
              <w:jc w:val="both"/>
              <w:rPr>
                <w:rFonts w:ascii="Times New Roman" w:hAnsi="Times New Roman" w:cs="Times New Roman"/>
                <w:sz w:val="24"/>
                <w:szCs w:val="24"/>
              </w:rPr>
            </w:pPr>
            <w:r>
              <w:rPr>
                <w:rFonts w:ascii="Times New Roman" w:hAnsi="Times New Roman" w:cs="Times New Roman"/>
                <w:sz w:val="24"/>
                <w:szCs w:val="24"/>
              </w:rPr>
              <w:t>0</w:t>
            </w:r>
          </w:p>
        </w:tc>
      </w:tr>
      <w:tr w:rsidR="009C2ADC" w:rsidRPr="00FA2530" w:rsidTr="009C2ADC">
        <w:tc>
          <w:tcPr>
            <w:tcW w:w="1638" w:type="dxa"/>
          </w:tcPr>
          <w:p w:rsidR="009C2ADC" w:rsidRPr="00515655" w:rsidRDefault="009C2ADC" w:rsidP="009C2ADC">
            <w:pPr>
              <w:rPr>
                <w:rFonts w:ascii="Times New Roman" w:hAnsi="Times New Roman" w:cs="Times New Roman"/>
                <w:sz w:val="24"/>
                <w:szCs w:val="24"/>
              </w:rPr>
            </w:pPr>
            <w:r>
              <w:rPr>
                <w:rFonts w:ascii="Times New Roman" w:hAnsi="Times New Roman" w:cs="Times New Roman"/>
                <w:sz w:val="24"/>
                <w:szCs w:val="24"/>
              </w:rPr>
              <w:t>Builder</w:t>
            </w:r>
          </w:p>
        </w:tc>
        <w:tc>
          <w:tcPr>
            <w:tcW w:w="695" w:type="dxa"/>
            <w:vAlign w:val="center"/>
          </w:tcPr>
          <w:p w:rsidR="009C2ADC" w:rsidRPr="00E07C88" w:rsidRDefault="009C2ADC" w:rsidP="009C2ADC">
            <w:pPr>
              <w:autoSpaceDE w:val="0"/>
              <w:autoSpaceDN w:val="0"/>
              <w:adjustRightInd w:val="0"/>
              <w:ind w:left="60" w:right="60"/>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1</w:t>
            </w:r>
          </w:p>
        </w:tc>
        <w:tc>
          <w:tcPr>
            <w:tcW w:w="816" w:type="dxa"/>
            <w:vAlign w:val="center"/>
          </w:tcPr>
          <w:p w:rsidR="009C2ADC" w:rsidRPr="00E07C88" w:rsidRDefault="009C2ADC" w:rsidP="009C2ADC">
            <w:pPr>
              <w:autoSpaceDE w:val="0"/>
              <w:autoSpaceDN w:val="0"/>
              <w:adjustRightInd w:val="0"/>
              <w:ind w:left="60" w:right="60"/>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10%</w:t>
            </w:r>
          </w:p>
        </w:tc>
        <w:tc>
          <w:tcPr>
            <w:tcW w:w="824" w:type="dxa"/>
            <w:vAlign w:val="center"/>
          </w:tcPr>
          <w:p w:rsidR="009C2ADC" w:rsidRPr="00E07C88" w:rsidRDefault="009C2ADC" w:rsidP="009C2ADC">
            <w:pPr>
              <w:autoSpaceDE w:val="0"/>
              <w:autoSpaceDN w:val="0"/>
              <w:adjustRightInd w:val="0"/>
              <w:ind w:left="60" w:right="60"/>
              <w:jc w:val="both"/>
              <w:rPr>
                <w:rFonts w:ascii="Times New Roman" w:hAnsi="Times New Roman" w:cs="Times New Roman"/>
                <w:color w:val="000000"/>
                <w:sz w:val="24"/>
                <w:szCs w:val="24"/>
                <w:lang w:bidi="ar-SA"/>
              </w:rPr>
            </w:pPr>
            <w:r w:rsidRPr="00E07C88">
              <w:rPr>
                <w:rFonts w:ascii="Times New Roman" w:hAnsi="Times New Roman" w:cs="Times New Roman"/>
                <w:color w:val="000000"/>
                <w:sz w:val="24"/>
                <w:szCs w:val="24"/>
                <w:lang w:bidi="ar-SA"/>
              </w:rPr>
              <w:t>11</w:t>
            </w:r>
          </w:p>
        </w:tc>
        <w:tc>
          <w:tcPr>
            <w:tcW w:w="876" w:type="dxa"/>
            <w:vAlign w:val="center"/>
          </w:tcPr>
          <w:p w:rsidR="009C2ADC" w:rsidRPr="00E07C88" w:rsidRDefault="009C2ADC" w:rsidP="009C2ADC">
            <w:pPr>
              <w:autoSpaceDE w:val="0"/>
              <w:autoSpaceDN w:val="0"/>
              <w:adjustRightInd w:val="0"/>
              <w:ind w:left="60" w:right="60"/>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55%</w:t>
            </w:r>
          </w:p>
        </w:tc>
        <w:tc>
          <w:tcPr>
            <w:tcW w:w="722" w:type="dxa"/>
            <w:vAlign w:val="center"/>
          </w:tcPr>
          <w:p w:rsidR="009C2ADC" w:rsidRPr="00E07C88" w:rsidRDefault="009C2ADC" w:rsidP="009C2ADC">
            <w:pPr>
              <w:autoSpaceDE w:val="0"/>
              <w:autoSpaceDN w:val="0"/>
              <w:adjustRightInd w:val="0"/>
              <w:ind w:left="60" w:right="60"/>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2</w:t>
            </w:r>
          </w:p>
        </w:tc>
        <w:tc>
          <w:tcPr>
            <w:tcW w:w="1058" w:type="dxa"/>
          </w:tcPr>
          <w:p w:rsidR="009C2ADC" w:rsidRPr="00E07C88" w:rsidRDefault="009C2ADC" w:rsidP="009C2ADC">
            <w:pPr>
              <w:jc w:val="both"/>
              <w:rPr>
                <w:rFonts w:ascii="Times New Roman" w:hAnsi="Times New Roman" w:cs="Times New Roman"/>
                <w:sz w:val="24"/>
                <w:szCs w:val="24"/>
              </w:rPr>
            </w:pPr>
            <w:r>
              <w:rPr>
                <w:rFonts w:ascii="Times New Roman" w:hAnsi="Times New Roman" w:cs="Times New Roman"/>
                <w:sz w:val="24"/>
                <w:szCs w:val="24"/>
              </w:rPr>
              <w:t>18.2%</w:t>
            </w:r>
          </w:p>
        </w:tc>
        <w:tc>
          <w:tcPr>
            <w:tcW w:w="709" w:type="dxa"/>
            <w:vAlign w:val="center"/>
          </w:tcPr>
          <w:p w:rsidR="009C2ADC" w:rsidRPr="00E07C88" w:rsidRDefault="009C2ADC" w:rsidP="009C2ADC">
            <w:pPr>
              <w:autoSpaceDE w:val="0"/>
              <w:autoSpaceDN w:val="0"/>
              <w:adjustRightInd w:val="0"/>
              <w:ind w:left="60" w:right="60"/>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1</w:t>
            </w:r>
          </w:p>
        </w:tc>
        <w:tc>
          <w:tcPr>
            <w:tcW w:w="1559" w:type="dxa"/>
          </w:tcPr>
          <w:p w:rsidR="009C2ADC" w:rsidRPr="00E07C88" w:rsidRDefault="009C2ADC" w:rsidP="009C2ADC">
            <w:pPr>
              <w:jc w:val="both"/>
              <w:rPr>
                <w:rFonts w:ascii="Times New Roman" w:hAnsi="Times New Roman" w:cs="Times New Roman"/>
                <w:sz w:val="24"/>
                <w:szCs w:val="24"/>
              </w:rPr>
            </w:pPr>
            <w:r>
              <w:rPr>
                <w:rFonts w:ascii="Times New Roman" w:hAnsi="Times New Roman" w:cs="Times New Roman"/>
                <w:sz w:val="24"/>
                <w:szCs w:val="24"/>
              </w:rPr>
              <w:t>11.1%</w:t>
            </w:r>
          </w:p>
        </w:tc>
      </w:tr>
      <w:tr w:rsidR="009C2ADC" w:rsidRPr="00FA2530" w:rsidTr="009C2ADC">
        <w:tc>
          <w:tcPr>
            <w:tcW w:w="1638" w:type="dxa"/>
          </w:tcPr>
          <w:p w:rsidR="009C2ADC" w:rsidRPr="00515655" w:rsidRDefault="009C2ADC" w:rsidP="009C2ADC">
            <w:pPr>
              <w:rPr>
                <w:rFonts w:ascii="Times New Roman" w:hAnsi="Times New Roman" w:cs="Times New Roman"/>
                <w:sz w:val="24"/>
                <w:szCs w:val="24"/>
              </w:rPr>
            </w:pPr>
            <w:r>
              <w:rPr>
                <w:rFonts w:ascii="Times New Roman" w:hAnsi="Times New Roman" w:cs="Times New Roman"/>
                <w:sz w:val="24"/>
                <w:szCs w:val="24"/>
              </w:rPr>
              <w:t>Estate Surveyor</w:t>
            </w:r>
          </w:p>
        </w:tc>
        <w:tc>
          <w:tcPr>
            <w:tcW w:w="695" w:type="dxa"/>
            <w:vAlign w:val="center"/>
          </w:tcPr>
          <w:p w:rsidR="009C2ADC" w:rsidRPr="00E07C88" w:rsidRDefault="009C2ADC" w:rsidP="009C2ADC">
            <w:pPr>
              <w:autoSpaceDE w:val="0"/>
              <w:autoSpaceDN w:val="0"/>
              <w:adjustRightInd w:val="0"/>
              <w:ind w:left="60" w:right="60"/>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0</w:t>
            </w:r>
          </w:p>
        </w:tc>
        <w:tc>
          <w:tcPr>
            <w:tcW w:w="816" w:type="dxa"/>
            <w:vAlign w:val="center"/>
          </w:tcPr>
          <w:p w:rsidR="009C2ADC" w:rsidRPr="00E07C88" w:rsidRDefault="009C2ADC" w:rsidP="009C2ADC">
            <w:pPr>
              <w:autoSpaceDE w:val="0"/>
              <w:autoSpaceDN w:val="0"/>
              <w:adjustRightInd w:val="0"/>
              <w:ind w:left="60" w:right="60"/>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0</w:t>
            </w:r>
          </w:p>
        </w:tc>
        <w:tc>
          <w:tcPr>
            <w:tcW w:w="824" w:type="dxa"/>
            <w:vAlign w:val="center"/>
          </w:tcPr>
          <w:p w:rsidR="009C2ADC" w:rsidRPr="00E07C88" w:rsidRDefault="009C2ADC" w:rsidP="009C2ADC">
            <w:pPr>
              <w:autoSpaceDE w:val="0"/>
              <w:autoSpaceDN w:val="0"/>
              <w:adjustRightInd w:val="0"/>
              <w:ind w:left="60" w:right="60"/>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0</w:t>
            </w:r>
          </w:p>
        </w:tc>
        <w:tc>
          <w:tcPr>
            <w:tcW w:w="876" w:type="dxa"/>
            <w:vAlign w:val="center"/>
          </w:tcPr>
          <w:p w:rsidR="009C2ADC" w:rsidRPr="00E07C88" w:rsidRDefault="009C2ADC" w:rsidP="009C2ADC">
            <w:pPr>
              <w:autoSpaceDE w:val="0"/>
              <w:autoSpaceDN w:val="0"/>
              <w:adjustRightInd w:val="0"/>
              <w:ind w:left="60" w:right="60"/>
              <w:jc w:val="both"/>
              <w:rPr>
                <w:rFonts w:ascii="Times New Roman" w:hAnsi="Times New Roman" w:cs="Times New Roman"/>
                <w:color w:val="000000"/>
                <w:sz w:val="24"/>
                <w:szCs w:val="24"/>
                <w:lang w:bidi="ar-SA"/>
              </w:rPr>
            </w:pPr>
          </w:p>
        </w:tc>
        <w:tc>
          <w:tcPr>
            <w:tcW w:w="722" w:type="dxa"/>
            <w:vAlign w:val="center"/>
          </w:tcPr>
          <w:p w:rsidR="009C2ADC" w:rsidRPr="00E07C88" w:rsidRDefault="009C2ADC" w:rsidP="009C2ADC">
            <w:pPr>
              <w:autoSpaceDE w:val="0"/>
              <w:autoSpaceDN w:val="0"/>
              <w:adjustRightInd w:val="0"/>
              <w:ind w:left="60" w:right="60"/>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7</w:t>
            </w:r>
          </w:p>
        </w:tc>
        <w:tc>
          <w:tcPr>
            <w:tcW w:w="1058" w:type="dxa"/>
          </w:tcPr>
          <w:p w:rsidR="009C2ADC" w:rsidRPr="00E07C88" w:rsidRDefault="009C2ADC" w:rsidP="009C2ADC">
            <w:pPr>
              <w:jc w:val="both"/>
              <w:rPr>
                <w:rFonts w:ascii="Times New Roman" w:hAnsi="Times New Roman" w:cs="Times New Roman"/>
                <w:sz w:val="24"/>
                <w:szCs w:val="24"/>
              </w:rPr>
            </w:pPr>
            <w:r>
              <w:rPr>
                <w:rFonts w:ascii="Times New Roman" w:hAnsi="Times New Roman" w:cs="Times New Roman"/>
                <w:sz w:val="24"/>
                <w:szCs w:val="24"/>
              </w:rPr>
              <w:t>64%</w:t>
            </w:r>
          </w:p>
        </w:tc>
        <w:tc>
          <w:tcPr>
            <w:tcW w:w="709" w:type="dxa"/>
            <w:vAlign w:val="center"/>
          </w:tcPr>
          <w:p w:rsidR="009C2ADC" w:rsidRPr="00E07C88" w:rsidRDefault="009C2ADC" w:rsidP="009C2ADC">
            <w:pPr>
              <w:autoSpaceDE w:val="0"/>
              <w:autoSpaceDN w:val="0"/>
              <w:adjustRightInd w:val="0"/>
              <w:ind w:left="60" w:right="60"/>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1</w:t>
            </w:r>
          </w:p>
        </w:tc>
        <w:tc>
          <w:tcPr>
            <w:tcW w:w="1559" w:type="dxa"/>
          </w:tcPr>
          <w:p w:rsidR="009C2ADC" w:rsidRPr="00E07C88" w:rsidRDefault="009C2ADC" w:rsidP="009C2ADC">
            <w:pPr>
              <w:jc w:val="both"/>
              <w:rPr>
                <w:rFonts w:ascii="Times New Roman" w:hAnsi="Times New Roman" w:cs="Times New Roman"/>
                <w:sz w:val="24"/>
                <w:szCs w:val="24"/>
              </w:rPr>
            </w:pPr>
            <w:r>
              <w:rPr>
                <w:rFonts w:ascii="Times New Roman" w:hAnsi="Times New Roman" w:cs="Times New Roman"/>
                <w:sz w:val="24"/>
                <w:szCs w:val="24"/>
              </w:rPr>
              <w:t>11.1%</w:t>
            </w:r>
          </w:p>
        </w:tc>
      </w:tr>
      <w:tr w:rsidR="009C2ADC" w:rsidRPr="00FA2530" w:rsidTr="009C2ADC">
        <w:tc>
          <w:tcPr>
            <w:tcW w:w="1638" w:type="dxa"/>
          </w:tcPr>
          <w:p w:rsidR="009C2ADC" w:rsidRPr="00515655" w:rsidRDefault="009C2ADC" w:rsidP="009C2ADC">
            <w:pPr>
              <w:rPr>
                <w:rFonts w:ascii="Times New Roman" w:hAnsi="Times New Roman" w:cs="Times New Roman"/>
                <w:sz w:val="24"/>
                <w:szCs w:val="24"/>
              </w:rPr>
            </w:pPr>
            <w:r>
              <w:rPr>
                <w:rFonts w:ascii="Times New Roman" w:hAnsi="Times New Roman" w:cs="Times New Roman"/>
                <w:sz w:val="24"/>
                <w:szCs w:val="24"/>
              </w:rPr>
              <w:t xml:space="preserve">Quantity </w:t>
            </w:r>
            <w:r w:rsidRPr="00515655">
              <w:rPr>
                <w:rFonts w:ascii="Times New Roman" w:hAnsi="Times New Roman" w:cs="Times New Roman"/>
                <w:sz w:val="24"/>
                <w:szCs w:val="24"/>
              </w:rPr>
              <w:t>Surveyor</w:t>
            </w:r>
          </w:p>
        </w:tc>
        <w:tc>
          <w:tcPr>
            <w:tcW w:w="695" w:type="dxa"/>
            <w:vAlign w:val="center"/>
          </w:tcPr>
          <w:p w:rsidR="009C2ADC" w:rsidRPr="00E07C88" w:rsidRDefault="009C2ADC" w:rsidP="009C2ADC">
            <w:pPr>
              <w:autoSpaceDE w:val="0"/>
              <w:autoSpaceDN w:val="0"/>
              <w:adjustRightInd w:val="0"/>
              <w:ind w:left="60" w:right="60"/>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2</w:t>
            </w:r>
          </w:p>
        </w:tc>
        <w:tc>
          <w:tcPr>
            <w:tcW w:w="816" w:type="dxa"/>
            <w:vAlign w:val="center"/>
          </w:tcPr>
          <w:p w:rsidR="009C2ADC" w:rsidRPr="00E07C88" w:rsidRDefault="009C2ADC" w:rsidP="009C2ADC">
            <w:pPr>
              <w:autoSpaceDE w:val="0"/>
              <w:autoSpaceDN w:val="0"/>
              <w:adjustRightInd w:val="0"/>
              <w:ind w:left="60" w:right="60"/>
              <w:jc w:val="both"/>
              <w:rPr>
                <w:rFonts w:ascii="Times New Roman" w:hAnsi="Times New Roman" w:cs="Times New Roman"/>
                <w:color w:val="000000"/>
                <w:sz w:val="24"/>
                <w:szCs w:val="24"/>
                <w:lang w:bidi="ar-SA"/>
              </w:rPr>
            </w:pPr>
            <w:r w:rsidRPr="00E07C88">
              <w:rPr>
                <w:rFonts w:ascii="Times New Roman" w:hAnsi="Times New Roman" w:cs="Times New Roman"/>
                <w:color w:val="000000"/>
                <w:sz w:val="24"/>
                <w:szCs w:val="24"/>
                <w:lang w:bidi="ar-SA"/>
              </w:rPr>
              <w:t>2</w:t>
            </w:r>
            <w:r>
              <w:rPr>
                <w:rFonts w:ascii="Times New Roman" w:hAnsi="Times New Roman" w:cs="Times New Roman"/>
                <w:color w:val="000000"/>
                <w:sz w:val="24"/>
                <w:szCs w:val="24"/>
                <w:lang w:bidi="ar-SA"/>
              </w:rPr>
              <w:t>0%</w:t>
            </w:r>
          </w:p>
        </w:tc>
        <w:tc>
          <w:tcPr>
            <w:tcW w:w="824" w:type="dxa"/>
            <w:vAlign w:val="center"/>
          </w:tcPr>
          <w:p w:rsidR="009C2ADC" w:rsidRPr="00E07C88" w:rsidRDefault="009C2ADC" w:rsidP="009C2ADC">
            <w:pPr>
              <w:autoSpaceDE w:val="0"/>
              <w:autoSpaceDN w:val="0"/>
              <w:adjustRightInd w:val="0"/>
              <w:ind w:left="60" w:right="60"/>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6</w:t>
            </w:r>
          </w:p>
        </w:tc>
        <w:tc>
          <w:tcPr>
            <w:tcW w:w="876" w:type="dxa"/>
            <w:vAlign w:val="center"/>
          </w:tcPr>
          <w:p w:rsidR="009C2ADC" w:rsidRPr="00E07C88" w:rsidRDefault="009C2ADC" w:rsidP="009C2ADC">
            <w:pPr>
              <w:autoSpaceDE w:val="0"/>
              <w:autoSpaceDN w:val="0"/>
              <w:adjustRightInd w:val="0"/>
              <w:ind w:left="60" w:right="60"/>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30%</w:t>
            </w:r>
          </w:p>
        </w:tc>
        <w:tc>
          <w:tcPr>
            <w:tcW w:w="722" w:type="dxa"/>
            <w:vAlign w:val="center"/>
          </w:tcPr>
          <w:p w:rsidR="009C2ADC" w:rsidRPr="00E07C88" w:rsidRDefault="009C2ADC" w:rsidP="009C2ADC">
            <w:pPr>
              <w:autoSpaceDE w:val="0"/>
              <w:autoSpaceDN w:val="0"/>
              <w:adjustRightInd w:val="0"/>
              <w:ind w:left="60" w:right="60"/>
              <w:jc w:val="both"/>
              <w:rPr>
                <w:rFonts w:ascii="Times New Roman" w:hAnsi="Times New Roman" w:cs="Times New Roman"/>
                <w:color w:val="000000"/>
                <w:sz w:val="24"/>
                <w:szCs w:val="24"/>
                <w:lang w:bidi="ar-SA"/>
              </w:rPr>
            </w:pPr>
            <w:r w:rsidRPr="00E07C88">
              <w:rPr>
                <w:rFonts w:ascii="Times New Roman" w:hAnsi="Times New Roman" w:cs="Times New Roman"/>
                <w:color w:val="000000"/>
                <w:sz w:val="24"/>
                <w:szCs w:val="24"/>
                <w:lang w:bidi="ar-SA"/>
              </w:rPr>
              <w:t>1</w:t>
            </w:r>
          </w:p>
        </w:tc>
        <w:tc>
          <w:tcPr>
            <w:tcW w:w="1058" w:type="dxa"/>
          </w:tcPr>
          <w:p w:rsidR="009C2ADC" w:rsidRPr="00E07C88" w:rsidRDefault="009C2ADC" w:rsidP="009C2ADC">
            <w:pPr>
              <w:jc w:val="both"/>
              <w:rPr>
                <w:rFonts w:ascii="Times New Roman" w:hAnsi="Times New Roman" w:cs="Times New Roman"/>
                <w:sz w:val="24"/>
                <w:szCs w:val="24"/>
              </w:rPr>
            </w:pPr>
            <w:r>
              <w:rPr>
                <w:rFonts w:ascii="Times New Roman" w:hAnsi="Times New Roman" w:cs="Times New Roman"/>
                <w:sz w:val="24"/>
                <w:szCs w:val="24"/>
              </w:rPr>
              <w:t>9.1%</w:t>
            </w:r>
          </w:p>
        </w:tc>
        <w:tc>
          <w:tcPr>
            <w:tcW w:w="709" w:type="dxa"/>
            <w:vAlign w:val="center"/>
          </w:tcPr>
          <w:p w:rsidR="009C2ADC" w:rsidRPr="00E07C88" w:rsidRDefault="009C2ADC" w:rsidP="009C2ADC">
            <w:pPr>
              <w:autoSpaceDE w:val="0"/>
              <w:autoSpaceDN w:val="0"/>
              <w:adjustRightInd w:val="0"/>
              <w:ind w:left="60" w:right="60"/>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4</w:t>
            </w:r>
          </w:p>
        </w:tc>
        <w:tc>
          <w:tcPr>
            <w:tcW w:w="1559" w:type="dxa"/>
          </w:tcPr>
          <w:p w:rsidR="009C2ADC" w:rsidRPr="00E07C88" w:rsidRDefault="009C2ADC" w:rsidP="009C2ADC">
            <w:pPr>
              <w:jc w:val="both"/>
              <w:rPr>
                <w:rFonts w:ascii="Times New Roman" w:hAnsi="Times New Roman" w:cs="Times New Roman"/>
                <w:sz w:val="24"/>
                <w:szCs w:val="24"/>
              </w:rPr>
            </w:pPr>
            <w:r>
              <w:rPr>
                <w:rFonts w:ascii="Times New Roman" w:hAnsi="Times New Roman" w:cs="Times New Roman"/>
                <w:sz w:val="24"/>
                <w:szCs w:val="24"/>
              </w:rPr>
              <w:t>44.4%</w:t>
            </w:r>
          </w:p>
        </w:tc>
      </w:tr>
      <w:tr w:rsidR="009C2ADC" w:rsidRPr="00FA2530" w:rsidTr="009C2ADC">
        <w:tc>
          <w:tcPr>
            <w:tcW w:w="1638" w:type="dxa"/>
          </w:tcPr>
          <w:p w:rsidR="009C2ADC" w:rsidRPr="00515655" w:rsidRDefault="009C2ADC" w:rsidP="009C2ADC">
            <w:pPr>
              <w:rPr>
                <w:rFonts w:ascii="Times New Roman" w:hAnsi="Times New Roman" w:cs="Times New Roman"/>
                <w:sz w:val="24"/>
                <w:szCs w:val="24"/>
              </w:rPr>
            </w:pPr>
            <w:r>
              <w:rPr>
                <w:rFonts w:ascii="Times New Roman" w:hAnsi="Times New Roman" w:cs="Times New Roman"/>
                <w:sz w:val="24"/>
                <w:szCs w:val="24"/>
              </w:rPr>
              <w:t>Town Planning</w:t>
            </w:r>
          </w:p>
        </w:tc>
        <w:tc>
          <w:tcPr>
            <w:tcW w:w="695" w:type="dxa"/>
            <w:vAlign w:val="center"/>
          </w:tcPr>
          <w:p w:rsidR="009C2ADC" w:rsidRPr="00E07C88" w:rsidRDefault="009C2ADC" w:rsidP="009C2ADC">
            <w:pPr>
              <w:autoSpaceDE w:val="0"/>
              <w:autoSpaceDN w:val="0"/>
              <w:adjustRightInd w:val="0"/>
              <w:ind w:left="60" w:right="60"/>
              <w:jc w:val="both"/>
              <w:rPr>
                <w:rFonts w:ascii="Times New Roman" w:hAnsi="Times New Roman" w:cs="Times New Roman"/>
                <w:color w:val="000000"/>
                <w:sz w:val="24"/>
                <w:szCs w:val="24"/>
                <w:lang w:bidi="ar-SA"/>
              </w:rPr>
            </w:pPr>
            <w:r w:rsidRPr="00E07C88">
              <w:rPr>
                <w:rFonts w:ascii="Times New Roman" w:hAnsi="Times New Roman" w:cs="Times New Roman"/>
                <w:color w:val="000000"/>
                <w:sz w:val="24"/>
                <w:szCs w:val="24"/>
                <w:lang w:bidi="ar-SA"/>
              </w:rPr>
              <w:t>0</w:t>
            </w:r>
          </w:p>
        </w:tc>
        <w:tc>
          <w:tcPr>
            <w:tcW w:w="816" w:type="dxa"/>
            <w:vAlign w:val="center"/>
          </w:tcPr>
          <w:p w:rsidR="009C2ADC" w:rsidRPr="00E07C88" w:rsidRDefault="009C2ADC" w:rsidP="009C2ADC">
            <w:pPr>
              <w:autoSpaceDE w:val="0"/>
              <w:autoSpaceDN w:val="0"/>
              <w:adjustRightInd w:val="0"/>
              <w:ind w:left="60" w:right="60"/>
              <w:jc w:val="both"/>
              <w:rPr>
                <w:rFonts w:ascii="Times New Roman" w:hAnsi="Times New Roman" w:cs="Times New Roman"/>
                <w:color w:val="000000"/>
                <w:sz w:val="24"/>
                <w:szCs w:val="24"/>
                <w:lang w:bidi="ar-SA"/>
              </w:rPr>
            </w:pPr>
            <w:r w:rsidRPr="00E07C88">
              <w:rPr>
                <w:rFonts w:ascii="Times New Roman" w:hAnsi="Times New Roman" w:cs="Times New Roman"/>
                <w:color w:val="000000"/>
                <w:sz w:val="24"/>
                <w:szCs w:val="24"/>
                <w:lang w:bidi="ar-SA"/>
              </w:rPr>
              <w:t>0.00</w:t>
            </w:r>
          </w:p>
        </w:tc>
        <w:tc>
          <w:tcPr>
            <w:tcW w:w="824" w:type="dxa"/>
            <w:vAlign w:val="center"/>
          </w:tcPr>
          <w:p w:rsidR="009C2ADC" w:rsidRPr="00E07C88" w:rsidRDefault="009C2ADC" w:rsidP="009C2ADC">
            <w:pPr>
              <w:autoSpaceDE w:val="0"/>
              <w:autoSpaceDN w:val="0"/>
              <w:adjustRightInd w:val="0"/>
              <w:ind w:left="60" w:right="60"/>
              <w:jc w:val="both"/>
              <w:rPr>
                <w:rFonts w:ascii="Times New Roman" w:hAnsi="Times New Roman" w:cs="Times New Roman"/>
                <w:color w:val="000000"/>
                <w:sz w:val="24"/>
                <w:szCs w:val="24"/>
                <w:lang w:bidi="ar-SA"/>
              </w:rPr>
            </w:pPr>
            <w:r w:rsidRPr="00E07C88">
              <w:rPr>
                <w:rFonts w:ascii="Times New Roman" w:hAnsi="Times New Roman" w:cs="Times New Roman"/>
                <w:color w:val="000000"/>
                <w:sz w:val="24"/>
                <w:szCs w:val="24"/>
                <w:lang w:bidi="ar-SA"/>
              </w:rPr>
              <w:t>0</w:t>
            </w:r>
          </w:p>
        </w:tc>
        <w:tc>
          <w:tcPr>
            <w:tcW w:w="876" w:type="dxa"/>
            <w:vAlign w:val="center"/>
          </w:tcPr>
          <w:p w:rsidR="009C2ADC" w:rsidRPr="00E07C88" w:rsidRDefault="009C2ADC" w:rsidP="009C2ADC">
            <w:pPr>
              <w:autoSpaceDE w:val="0"/>
              <w:autoSpaceDN w:val="0"/>
              <w:adjustRightInd w:val="0"/>
              <w:ind w:left="60" w:right="60"/>
              <w:jc w:val="both"/>
              <w:rPr>
                <w:rFonts w:ascii="Times New Roman" w:hAnsi="Times New Roman" w:cs="Times New Roman"/>
                <w:color w:val="000000"/>
                <w:sz w:val="24"/>
                <w:szCs w:val="24"/>
                <w:lang w:bidi="ar-SA"/>
              </w:rPr>
            </w:pPr>
            <w:r w:rsidRPr="00E07C88">
              <w:rPr>
                <w:rFonts w:ascii="Times New Roman" w:hAnsi="Times New Roman" w:cs="Times New Roman"/>
                <w:color w:val="000000"/>
                <w:sz w:val="24"/>
                <w:szCs w:val="24"/>
                <w:lang w:bidi="ar-SA"/>
              </w:rPr>
              <w:t>0.00</w:t>
            </w:r>
          </w:p>
        </w:tc>
        <w:tc>
          <w:tcPr>
            <w:tcW w:w="722" w:type="dxa"/>
            <w:vAlign w:val="center"/>
          </w:tcPr>
          <w:p w:rsidR="009C2ADC" w:rsidRPr="00E07C88" w:rsidRDefault="009C2ADC" w:rsidP="009C2ADC">
            <w:pPr>
              <w:autoSpaceDE w:val="0"/>
              <w:autoSpaceDN w:val="0"/>
              <w:adjustRightInd w:val="0"/>
              <w:ind w:left="60" w:right="60"/>
              <w:jc w:val="both"/>
              <w:rPr>
                <w:rFonts w:ascii="Times New Roman" w:hAnsi="Times New Roman" w:cs="Times New Roman"/>
                <w:color w:val="000000"/>
                <w:sz w:val="24"/>
                <w:szCs w:val="24"/>
                <w:lang w:bidi="ar-SA"/>
              </w:rPr>
            </w:pPr>
            <w:r w:rsidRPr="00E07C88">
              <w:rPr>
                <w:rFonts w:ascii="Times New Roman" w:hAnsi="Times New Roman" w:cs="Times New Roman"/>
                <w:color w:val="000000"/>
                <w:sz w:val="24"/>
                <w:szCs w:val="24"/>
                <w:lang w:bidi="ar-SA"/>
              </w:rPr>
              <w:t>0</w:t>
            </w:r>
          </w:p>
        </w:tc>
        <w:tc>
          <w:tcPr>
            <w:tcW w:w="1058" w:type="dxa"/>
          </w:tcPr>
          <w:p w:rsidR="009C2ADC" w:rsidRPr="00E07C88" w:rsidRDefault="009C2ADC" w:rsidP="009C2ADC">
            <w:pPr>
              <w:jc w:val="both"/>
              <w:rPr>
                <w:rFonts w:ascii="Times New Roman" w:hAnsi="Times New Roman" w:cs="Times New Roman"/>
                <w:sz w:val="24"/>
                <w:szCs w:val="24"/>
              </w:rPr>
            </w:pPr>
            <w:r w:rsidRPr="00E07C88">
              <w:rPr>
                <w:rFonts w:ascii="Times New Roman" w:hAnsi="Times New Roman" w:cs="Times New Roman"/>
                <w:sz w:val="24"/>
                <w:szCs w:val="24"/>
              </w:rPr>
              <w:t>0.00</w:t>
            </w:r>
          </w:p>
        </w:tc>
        <w:tc>
          <w:tcPr>
            <w:tcW w:w="709" w:type="dxa"/>
            <w:vAlign w:val="center"/>
          </w:tcPr>
          <w:p w:rsidR="009C2ADC" w:rsidRPr="00E07C88" w:rsidRDefault="009C2ADC" w:rsidP="009C2ADC">
            <w:pPr>
              <w:autoSpaceDE w:val="0"/>
              <w:autoSpaceDN w:val="0"/>
              <w:adjustRightInd w:val="0"/>
              <w:ind w:left="60" w:right="60"/>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2</w:t>
            </w:r>
          </w:p>
        </w:tc>
        <w:tc>
          <w:tcPr>
            <w:tcW w:w="1559" w:type="dxa"/>
          </w:tcPr>
          <w:p w:rsidR="009C2ADC" w:rsidRPr="00E07C88" w:rsidRDefault="009C2ADC" w:rsidP="009C2ADC">
            <w:pPr>
              <w:jc w:val="both"/>
              <w:rPr>
                <w:rFonts w:ascii="Times New Roman" w:hAnsi="Times New Roman" w:cs="Times New Roman"/>
                <w:sz w:val="24"/>
                <w:szCs w:val="24"/>
              </w:rPr>
            </w:pPr>
            <w:r w:rsidRPr="00E07C88">
              <w:rPr>
                <w:rFonts w:ascii="Times New Roman" w:hAnsi="Times New Roman" w:cs="Times New Roman"/>
                <w:sz w:val="24"/>
                <w:szCs w:val="24"/>
              </w:rPr>
              <w:t>2</w:t>
            </w:r>
            <w:r>
              <w:rPr>
                <w:rFonts w:ascii="Times New Roman" w:hAnsi="Times New Roman" w:cs="Times New Roman"/>
                <w:sz w:val="24"/>
                <w:szCs w:val="24"/>
              </w:rPr>
              <w:t>2.2%</w:t>
            </w:r>
          </w:p>
        </w:tc>
      </w:tr>
      <w:tr w:rsidR="009C2ADC" w:rsidRPr="00FA2530" w:rsidTr="009C2ADC">
        <w:tc>
          <w:tcPr>
            <w:tcW w:w="1638" w:type="dxa"/>
          </w:tcPr>
          <w:p w:rsidR="009C2ADC" w:rsidRDefault="009C2ADC" w:rsidP="009C2ADC">
            <w:pPr>
              <w:jc w:val="both"/>
              <w:rPr>
                <w:rFonts w:ascii="Times New Roman" w:hAnsi="Times New Roman" w:cs="Times New Roman"/>
                <w:b/>
                <w:sz w:val="24"/>
                <w:szCs w:val="24"/>
              </w:rPr>
            </w:pPr>
            <w:r>
              <w:rPr>
                <w:rFonts w:ascii="Times New Roman" w:hAnsi="Times New Roman" w:cs="Times New Roman"/>
                <w:b/>
                <w:sz w:val="24"/>
                <w:szCs w:val="24"/>
              </w:rPr>
              <w:t>Total</w:t>
            </w:r>
          </w:p>
        </w:tc>
        <w:tc>
          <w:tcPr>
            <w:tcW w:w="695" w:type="dxa"/>
            <w:vAlign w:val="center"/>
          </w:tcPr>
          <w:p w:rsidR="009C2ADC" w:rsidRPr="00E07C88" w:rsidRDefault="009C2ADC" w:rsidP="009C2ADC">
            <w:pPr>
              <w:autoSpaceDE w:val="0"/>
              <w:autoSpaceDN w:val="0"/>
              <w:adjustRightInd w:val="0"/>
              <w:ind w:left="60" w:right="60"/>
              <w:jc w:val="both"/>
              <w:rPr>
                <w:rFonts w:ascii="Times New Roman" w:hAnsi="Times New Roman" w:cs="Times New Roman"/>
                <w:b/>
                <w:color w:val="000000"/>
                <w:sz w:val="24"/>
                <w:szCs w:val="24"/>
                <w:lang w:bidi="ar-SA"/>
              </w:rPr>
            </w:pPr>
            <w:r w:rsidRPr="00E07C88">
              <w:rPr>
                <w:rFonts w:ascii="Times New Roman" w:hAnsi="Times New Roman" w:cs="Times New Roman"/>
                <w:b/>
                <w:color w:val="000000"/>
                <w:sz w:val="24"/>
                <w:szCs w:val="24"/>
                <w:lang w:bidi="ar-SA"/>
              </w:rPr>
              <w:t>1</w:t>
            </w:r>
            <w:r>
              <w:rPr>
                <w:rFonts w:ascii="Times New Roman" w:hAnsi="Times New Roman" w:cs="Times New Roman"/>
                <w:b/>
                <w:color w:val="000000"/>
                <w:sz w:val="24"/>
                <w:szCs w:val="24"/>
                <w:lang w:bidi="ar-SA"/>
              </w:rPr>
              <w:t>0</w:t>
            </w:r>
          </w:p>
        </w:tc>
        <w:tc>
          <w:tcPr>
            <w:tcW w:w="816" w:type="dxa"/>
            <w:vAlign w:val="center"/>
          </w:tcPr>
          <w:p w:rsidR="009C2ADC" w:rsidRPr="00E07C88" w:rsidRDefault="009C2ADC" w:rsidP="009C2ADC">
            <w:pPr>
              <w:autoSpaceDE w:val="0"/>
              <w:autoSpaceDN w:val="0"/>
              <w:adjustRightInd w:val="0"/>
              <w:ind w:left="60" w:right="60"/>
              <w:jc w:val="both"/>
              <w:rPr>
                <w:rFonts w:ascii="Times New Roman" w:hAnsi="Times New Roman" w:cs="Times New Roman"/>
                <w:b/>
                <w:color w:val="000000"/>
                <w:sz w:val="24"/>
                <w:szCs w:val="24"/>
                <w:lang w:bidi="ar-SA"/>
              </w:rPr>
            </w:pPr>
          </w:p>
        </w:tc>
        <w:tc>
          <w:tcPr>
            <w:tcW w:w="824" w:type="dxa"/>
            <w:vAlign w:val="center"/>
          </w:tcPr>
          <w:p w:rsidR="009C2ADC" w:rsidRPr="00E07C88" w:rsidRDefault="009C2ADC" w:rsidP="009C2ADC">
            <w:pPr>
              <w:autoSpaceDE w:val="0"/>
              <w:autoSpaceDN w:val="0"/>
              <w:adjustRightInd w:val="0"/>
              <w:ind w:left="60" w:right="60"/>
              <w:jc w:val="both"/>
              <w:rPr>
                <w:rFonts w:ascii="Times New Roman" w:hAnsi="Times New Roman" w:cs="Times New Roman"/>
                <w:b/>
                <w:color w:val="000000"/>
                <w:sz w:val="24"/>
                <w:szCs w:val="24"/>
                <w:lang w:bidi="ar-SA"/>
              </w:rPr>
            </w:pPr>
            <w:r>
              <w:rPr>
                <w:rFonts w:ascii="Times New Roman" w:hAnsi="Times New Roman" w:cs="Times New Roman"/>
                <w:b/>
                <w:color w:val="000000"/>
                <w:sz w:val="24"/>
                <w:szCs w:val="24"/>
                <w:lang w:bidi="ar-SA"/>
              </w:rPr>
              <w:t>20</w:t>
            </w:r>
          </w:p>
        </w:tc>
        <w:tc>
          <w:tcPr>
            <w:tcW w:w="876" w:type="dxa"/>
            <w:vAlign w:val="center"/>
          </w:tcPr>
          <w:p w:rsidR="009C2ADC" w:rsidRPr="00E07C88" w:rsidRDefault="009C2ADC" w:rsidP="009C2ADC">
            <w:pPr>
              <w:autoSpaceDE w:val="0"/>
              <w:autoSpaceDN w:val="0"/>
              <w:adjustRightInd w:val="0"/>
              <w:ind w:left="60" w:right="60"/>
              <w:jc w:val="both"/>
              <w:rPr>
                <w:rFonts w:ascii="Times New Roman" w:hAnsi="Times New Roman" w:cs="Times New Roman"/>
                <w:b/>
                <w:color w:val="000000"/>
                <w:sz w:val="24"/>
                <w:szCs w:val="24"/>
                <w:lang w:bidi="ar-SA"/>
              </w:rPr>
            </w:pPr>
          </w:p>
        </w:tc>
        <w:tc>
          <w:tcPr>
            <w:tcW w:w="722" w:type="dxa"/>
            <w:vAlign w:val="center"/>
          </w:tcPr>
          <w:p w:rsidR="009C2ADC" w:rsidRPr="00E07C88" w:rsidRDefault="009C2ADC" w:rsidP="009C2ADC">
            <w:pPr>
              <w:autoSpaceDE w:val="0"/>
              <w:autoSpaceDN w:val="0"/>
              <w:adjustRightInd w:val="0"/>
              <w:ind w:left="60" w:right="60"/>
              <w:jc w:val="both"/>
              <w:rPr>
                <w:rFonts w:ascii="Times New Roman" w:hAnsi="Times New Roman" w:cs="Times New Roman"/>
                <w:b/>
                <w:color w:val="000000"/>
                <w:sz w:val="24"/>
                <w:szCs w:val="24"/>
                <w:lang w:bidi="ar-SA"/>
              </w:rPr>
            </w:pPr>
            <w:r w:rsidRPr="00E07C88">
              <w:rPr>
                <w:rFonts w:ascii="Times New Roman" w:hAnsi="Times New Roman" w:cs="Times New Roman"/>
                <w:b/>
                <w:color w:val="000000"/>
                <w:sz w:val="24"/>
                <w:szCs w:val="24"/>
                <w:lang w:bidi="ar-SA"/>
              </w:rPr>
              <w:t>1</w:t>
            </w:r>
            <w:r>
              <w:rPr>
                <w:rFonts w:ascii="Times New Roman" w:hAnsi="Times New Roman" w:cs="Times New Roman"/>
                <w:b/>
                <w:color w:val="000000"/>
                <w:sz w:val="24"/>
                <w:szCs w:val="24"/>
                <w:lang w:bidi="ar-SA"/>
              </w:rPr>
              <w:t>1</w:t>
            </w:r>
          </w:p>
        </w:tc>
        <w:tc>
          <w:tcPr>
            <w:tcW w:w="1058" w:type="dxa"/>
          </w:tcPr>
          <w:p w:rsidR="009C2ADC" w:rsidRPr="00E07C88" w:rsidRDefault="009C2ADC" w:rsidP="009C2ADC">
            <w:pPr>
              <w:jc w:val="both"/>
              <w:rPr>
                <w:rFonts w:ascii="Times New Roman" w:hAnsi="Times New Roman" w:cs="Times New Roman"/>
                <w:b/>
                <w:sz w:val="24"/>
                <w:szCs w:val="24"/>
              </w:rPr>
            </w:pPr>
          </w:p>
        </w:tc>
        <w:tc>
          <w:tcPr>
            <w:tcW w:w="709" w:type="dxa"/>
            <w:vAlign w:val="center"/>
          </w:tcPr>
          <w:p w:rsidR="009C2ADC" w:rsidRPr="00E07C88" w:rsidRDefault="009C2ADC" w:rsidP="009C2ADC">
            <w:pPr>
              <w:autoSpaceDE w:val="0"/>
              <w:autoSpaceDN w:val="0"/>
              <w:adjustRightInd w:val="0"/>
              <w:ind w:left="60" w:right="60"/>
              <w:jc w:val="both"/>
              <w:rPr>
                <w:rFonts w:ascii="Times New Roman" w:hAnsi="Times New Roman" w:cs="Times New Roman"/>
                <w:b/>
                <w:color w:val="000000"/>
                <w:sz w:val="24"/>
                <w:szCs w:val="24"/>
                <w:lang w:bidi="ar-SA"/>
              </w:rPr>
            </w:pPr>
            <w:r>
              <w:rPr>
                <w:rFonts w:ascii="Times New Roman" w:hAnsi="Times New Roman" w:cs="Times New Roman"/>
                <w:b/>
                <w:color w:val="000000"/>
                <w:sz w:val="24"/>
                <w:szCs w:val="24"/>
                <w:lang w:bidi="ar-SA"/>
              </w:rPr>
              <w:t>9</w:t>
            </w:r>
          </w:p>
        </w:tc>
        <w:tc>
          <w:tcPr>
            <w:tcW w:w="1559" w:type="dxa"/>
          </w:tcPr>
          <w:p w:rsidR="009C2ADC" w:rsidRPr="00E07C88" w:rsidRDefault="009C2ADC" w:rsidP="009C2ADC">
            <w:pPr>
              <w:jc w:val="both"/>
              <w:rPr>
                <w:rFonts w:ascii="Times New Roman" w:hAnsi="Times New Roman" w:cs="Times New Roman"/>
                <w:b/>
                <w:sz w:val="24"/>
                <w:szCs w:val="24"/>
              </w:rPr>
            </w:pPr>
          </w:p>
        </w:tc>
      </w:tr>
    </w:tbl>
    <w:p w:rsidR="009C2ADC" w:rsidRDefault="009C2ADC" w:rsidP="009C2ADC">
      <w:pPr>
        <w:pStyle w:val="NormalWeb"/>
        <w:spacing w:before="0" w:beforeAutospacing="0" w:after="0" w:afterAutospacing="0"/>
        <w:rPr>
          <w:color w:val="0D0D0D"/>
          <w:sz w:val="27"/>
          <w:szCs w:val="27"/>
        </w:rPr>
      </w:pPr>
    </w:p>
    <w:p w:rsidR="009C2ADC" w:rsidRDefault="009C2ADC" w:rsidP="009C2ADC"/>
    <w:p w:rsidR="009C2ADC" w:rsidRPr="00600D9B" w:rsidRDefault="009C2ADC" w:rsidP="001C324A">
      <w:pPr>
        <w:pStyle w:val="Heading1"/>
      </w:pPr>
      <w:r w:rsidRPr="00600D9B">
        <w:t>4.3 Length of Experience in Construction Industry</w:t>
      </w:r>
    </w:p>
    <w:p w:rsidR="009C2ADC" w:rsidRDefault="009C2ADC" w:rsidP="009C2AD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4.3 below shows the length of experience of respondents in construction industry. </w:t>
      </w:r>
      <w:r w:rsidRPr="0084151E">
        <w:rPr>
          <w:rFonts w:ascii="Times New Roman" w:hAnsi="Times New Roman" w:cs="Times New Roman"/>
          <w:sz w:val="24"/>
          <w:szCs w:val="24"/>
        </w:rPr>
        <w:t>Majority of the respondents’ level of experiences in construction projects was between 6years to 10years of experience with frequ</w:t>
      </w:r>
      <w:r>
        <w:rPr>
          <w:rFonts w:ascii="Times New Roman" w:hAnsi="Times New Roman" w:cs="Times New Roman"/>
          <w:sz w:val="24"/>
          <w:szCs w:val="24"/>
        </w:rPr>
        <w:t>ency of 11 and 15 years. 20% (Table 4.3</w:t>
      </w:r>
      <w:proofErr w:type="gramStart"/>
      <w:r>
        <w:rPr>
          <w:rFonts w:ascii="Times New Roman" w:hAnsi="Times New Roman" w:cs="Times New Roman"/>
          <w:sz w:val="24"/>
          <w:szCs w:val="24"/>
        </w:rPr>
        <w:t xml:space="preserve">) </w:t>
      </w:r>
      <w:r w:rsidRPr="0084151E">
        <w:rPr>
          <w:rFonts w:ascii="Times New Roman" w:hAnsi="Times New Roman" w:cs="Times New Roman"/>
          <w:sz w:val="24"/>
          <w:szCs w:val="24"/>
        </w:rPr>
        <w:t xml:space="preserve"> This</w:t>
      </w:r>
      <w:proofErr w:type="gramEnd"/>
      <w:r w:rsidRPr="0084151E">
        <w:rPr>
          <w:rFonts w:ascii="Times New Roman" w:hAnsi="Times New Roman" w:cs="Times New Roman"/>
          <w:sz w:val="24"/>
          <w:szCs w:val="24"/>
        </w:rPr>
        <w:t xml:space="preserve"> means that majority are young professional in constru</w:t>
      </w:r>
      <w:r>
        <w:rPr>
          <w:rFonts w:ascii="Times New Roman" w:hAnsi="Times New Roman" w:cs="Times New Roman"/>
          <w:sz w:val="24"/>
          <w:szCs w:val="24"/>
        </w:rPr>
        <w:t>ction industries. However, 28</w:t>
      </w:r>
      <w:r w:rsidRPr="0084151E">
        <w:rPr>
          <w:rFonts w:ascii="Times New Roman" w:hAnsi="Times New Roman" w:cs="Times New Roman"/>
          <w:sz w:val="24"/>
          <w:szCs w:val="24"/>
        </w:rPr>
        <w:t>% of the respondents have exper</w:t>
      </w:r>
      <w:r>
        <w:rPr>
          <w:rFonts w:ascii="Times New Roman" w:hAnsi="Times New Roman" w:cs="Times New Roman"/>
          <w:sz w:val="24"/>
          <w:szCs w:val="24"/>
        </w:rPr>
        <w:t>iences in construction between 6years and 1</w:t>
      </w:r>
      <w:r w:rsidRPr="0084151E">
        <w:rPr>
          <w:rFonts w:ascii="Times New Roman" w:hAnsi="Times New Roman" w:cs="Times New Roman"/>
          <w:sz w:val="24"/>
          <w:szCs w:val="24"/>
        </w:rPr>
        <w:t>0</w:t>
      </w:r>
      <w:r>
        <w:rPr>
          <w:rFonts w:ascii="Times New Roman" w:hAnsi="Times New Roman" w:cs="Times New Roman"/>
          <w:sz w:val="24"/>
          <w:szCs w:val="24"/>
        </w:rPr>
        <w:t>years. This indicates that 28</w:t>
      </w:r>
      <w:r w:rsidRPr="0084151E">
        <w:rPr>
          <w:rFonts w:ascii="Times New Roman" w:hAnsi="Times New Roman" w:cs="Times New Roman"/>
          <w:sz w:val="24"/>
          <w:szCs w:val="24"/>
        </w:rPr>
        <w:t xml:space="preserve">% of the respondents have vast experience in construction industries and </w:t>
      </w:r>
      <w:r w:rsidRPr="0084151E">
        <w:rPr>
          <w:rFonts w:ascii="Times New Roman" w:hAnsi="Times New Roman" w:cs="Times New Roman"/>
          <w:bCs/>
          <w:sz w:val="24"/>
          <w:szCs w:val="24"/>
        </w:rPr>
        <w:t>are regarded as expert in the field of construction</w:t>
      </w:r>
      <w:r w:rsidRPr="0084151E">
        <w:rPr>
          <w:rFonts w:ascii="Times New Roman" w:hAnsi="Times New Roman" w:cs="Times New Roman"/>
          <w:sz w:val="24"/>
          <w:szCs w:val="24"/>
        </w:rPr>
        <w:t>. Experts with more than</w:t>
      </w:r>
      <w:r>
        <w:rPr>
          <w:rFonts w:ascii="Times New Roman" w:hAnsi="Times New Roman" w:cs="Times New Roman"/>
          <w:sz w:val="24"/>
          <w:szCs w:val="24"/>
        </w:rPr>
        <w:t xml:space="preserve"> 21years of experience have 24</w:t>
      </w:r>
      <w:r w:rsidRPr="0084151E">
        <w:rPr>
          <w:rFonts w:ascii="Times New Roman" w:hAnsi="Times New Roman" w:cs="Times New Roman"/>
          <w:sz w:val="24"/>
          <w:szCs w:val="24"/>
        </w:rPr>
        <w:t>% which means that there were few older professionals among the respondents. However, 1 year t</w:t>
      </w:r>
      <w:r>
        <w:rPr>
          <w:rFonts w:ascii="Times New Roman" w:hAnsi="Times New Roman" w:cs="Times New Roman"/>
          <w:sz w:val="24"/>
          <w:szCs w:val="24"/>
        </w:rPr>
        <w:t>o 5years of experience have 1</w:t>
      </w:r>
      <w:r w:rsidRPr="0084151E">
        <w:rPr>
          <w:rFonts w:ascii="Times New Roman" w:hAnsi="Times New Roman" w:cs="Times New Roman"/>
          <w:sz w:val="24"/>
          <w:szCs w:val="24"/>
        </w:rPr>
        <w:t xml:space="preserve">8% which implies that relatively there were more young professionals. This could be due to the fact that the subject matter of the study, sustainable construction, is relatively new in Nigeria. </w:t>
      </w:r>
    </w:p>
    <w:p w:rsidR="009C2ADC" w:rsidRPr="00600D9B" w:rsidRDefault="009C2ADC" w:rsidP="009C2ADC">
      <w:pPr>
        <w:autoSpaceDE w:val="0"/>
        <w:autoSpaceDN w:val="0"/>
        <w:adjustRightInd w:val="0"/>
        <w:spacing w:after="0" w:line="240" w:lineRule="auto"/>
        <w:rPr>
          <w:rFonts w:ascii="Times New Roman" w:hAnsi="Times New Roman" w:cs="Times New Roman"/>
          <w:b/>
          <w:sz w:val="24"/>
          <w:szCs w:val="24"/>
        </w:rPr>
      </w:pPr>
      <w:r w:rsidRPr="00C12D2A">
        <w:rPr>
          <w:rFonts w:ascii="Times New Roman" w:hAnsi="Times New Roman" w:cs="Times New Roman"/>
          <w:b/>
          <w:sz w:val="24"/>
          <w:szCs w:val="24"/>
        </w:rPr>
        <w:t>Table</w:t>
      </w:r>
      <w:r>
        <w:rPr>
          <w:rFonts w:ascii="Times New Roman" w:hAnsi="Times New Roman" w:cs="Times New Roman"/>
          <w:b/>
          <w:sz w:val="24"/>
          <w:szCs w:val="24"/>
        </w:rPr>
        <w:t xml:space="preserve"> 4.3</w:t>
      </w:r>
      <w:proofErr w:type="gramStart"/>
      <w:r w:rsidRPr="00C12D2A">
        <w:rPr>
          <w:rFonts w:ascii="Times New Roman" w:hAnsi="Times New Roman" w:cs="Times New Roman"/>
          <w:b/>
          <w:sz w:val="24"/>
          <w:szCs w:val="24"/>
        </w:rPr>
        <w:t>:Length</w:t>
      </w:r>
      <w:proofErr w:type="gramEnd"/>
      <w:r w:rsidRPr="00C12D2A">
        <w:rPr>
          <w:rFonts w:ascii="Times New Roman" w:hAnsi="Times New Roman" w:cs="Times New Roman"/>
          <w:b/>
          <w:sz w:val="24"/>
          <w:szCs w:val="24"/>
        </w:rPr>
        <w:t xml:space="preserve"> of Experience in Construction Industry (in Years) </w:t>
      </w:r>
    </w:p>
    <w:tbl>
      <w:tblPr>
        <w:tblStyle w:val="TableGrid"/>
        <w:tblW w:w="0" w:type="auto"/>
        <w:tblLook w:val="04A0"/>
      </w:tblPr>
      <w:tblGrid>
        <w:gridCol w:w="534"/>
        <w:gridCol w:w="3162"/>
        <w:gridCol w:w="1848"/>
        <w:gridCol w:w="1849"/>
        <w:gridCol w:w="1849"/>
      </w:tblGrid>
      <w:tr w:rsidR="009C2ADC" w:rsidTr="009C2ADC">
        <w:tc>
          <w:tcPr>
            <w:tcW w:w="534" w:type="dxa"/>
          </w:tcPr>
          <w:p w:rsidR="009C2ADC" w:rsidRDefault="009C2ADC" w:rsidP="009C2ADC"/>
        </w:tc>
        <w:tc>
          <w:tcPr>
            <w:tcW w:w="3162" w:type="dxa"/>
          </w:tcPr>
          <w:p w:rsidR="009C2ADC" w:rsidRDefault="009C2ADC" w:rsidP="009C2ADC"/>
        </w:tc>
        <w:tc>
          <w:tcPr>
            <w:tcW w:w="1848" w:type="dxa"/>
          </w:tcPr>
          <w:p w:rsidR="009C2ADC" w:rsidRPr="00EC390C" w:rsidRDefault="009C2ADC" w:rsidP="009C2ADC">
            <w:pPr>
              <w:spacing w:line="360" w:lineRule="auto"/>
              <w:jc w:val="center"/>
              <w:rPr>
                <w:rFonts w:ascii="Times New Roman" w:hAnsi="Times New Roman" w:cs="Times New Roman"/>
                <w:b/>
                <w:sz w:val="24"/>
                <w:szCs w:val="24"/>
              </w:rPr>
            </w:pPr>
            <w:r w:rsidRPr="00EC390C">
              <w:rPr>
                <w:rFonts w:ascii="Times New Roman" w:hAnsi="Times New Roman" w:cs="Times New Roman"/>
                <w:b/>
                <w:sz w:val="24"/>
                <w:szCs w:val="24"/>
              </w:rPr>
              <w:t>Years</w:t>
            </w:r>
          </w:p>
        </w:tc>
        <w:tc>
          <w:tcPr>
            <w:tcW w:w="1849" w:type="dxa"/>
          </w:tcPr>
          <w:p w:rsidR="009C2ADC" w:rsidRPr="00EC390C" w:rsidRDefault="009C2ADC" w:rsidP="009C2ADC">
            <w:pPr>
              <w:spacing w:line="360" w:lineRule="auto"/>
              <w:jc w:val="center"/>
              <w:rPr>
                <w:rFonts w:ascii="Times New Roman" w:hAnsi="Times New Roman" w:cs="Times New Roman"/>
                <w:b/>
                <w:sz w:val="24"/>
                <w:szCs w:val="24"/>
              </w:rPr>
            </w:pPr>
            <w:r w:rsidRPr="00EC390C">
              <w:rPr>
                <w:rFonts w:ascii="Times New Roman" w:hAnsi="Times New Roman" w:cs="Times New Roman"/>
                <w:b/>
                <w:sz w:val="24"/>
                <w:szCs w:val="24"/>
              </w:rPr>
              <w:t>Number of Responses</w:t>
            </w:r>
          </w:p>
        </w:tc>
        <w:tc>
          <w:tcPr>
            <w:tcW w:w="1849" w:type="dxa"/>
          </w:tcPr>
          <w:p w:rsidR="009C2ADC" w:rsidRPr="00EC390C" w:rsidRDefault="009C2ADC" w:rsidP="009C2ADC">
            <w:pPr>
              <w:spacing w:line="360" w:lineRule="auto"/>
              <w:jc w:val="center"/>
              <w:rPr>
                <w:rFonts w:ascii="Times New Roman" w:hAnsi="Times New Roman" w:cs="Times New Roman"/>
                <w:b/>
                <w:sz w:val="24"/>
                <w:szCs w:val="24"/>
              </w:rPr>
            </w:pPr>
            <w:r w:rsidRPr="00EC390C">
              <w:rPr>
                <w:rFonts w:ascii="Times New Roman" w:hAnsi="Times New Roman" w:cs="Times New Roman"/>
                <w:b/>
                <w:sz w:val="24"/>
                <w:szCs w:val="24"/>
              </w:rPr>
              <w:t>% of Responses</w:t>
            </w:r>
          </w:p>
        </w:tc>
      </w:tr>
      <w:tr w:rsidR="009C2ADC" w:rsidTr="009C2ADC">
        <w:tc>
          <w:tcPr>
            <w:tcW w:w="534" w:type="dxa"/>
          </w:tcPr>
          <w:p w:rsidR="009C2ADC" w:rsidRDefault="009C2ADC" w:rsidP="009C2ADC">
            <w:r>
              <w:t>1</w:t>
            </w:r>
          </w:p>
        </w:tc>
        <w:tc>
          <w:tcPr>
            <w:tcW w:w="3162" w:type="dxa"/>
          </w:tcPr>
          <w:p w:rsidR="009C2ADC" w:rsidRPr="002A205A" w:rsidRDefault="009C2ADC" w:rsidP="009C2ADC">
            <w:pPr>
              <w:rPr>
                <w:rFonts w:ascii="Times New Roman" w:hAnsi="Times New Roman" w:cs="Times New Roman"/>
                <w:sz w:val="24"/>
                <w:szCs w:val="24"/>
              </w:rPr>
            </w:pPr>
            <w:r>
              <w:rPr>
                <w:rFonts w:ascii="Times New Roman" w:hAnsi="Times New Roman" w:cs="Times New Roman"/>
                <w:sz w:val="24"/>
                <w:szCs w:val="24"/>
              </w:rPr>
              <w:t xml:space="preserve">Architect </w:t>
            </w:r>
          </w:p>
        </w:tc>
        <w:tc>
          <w:tcPr>
            <w:tcW w:w="1848" w:type="dxa"/>
          </w:tcPr>
          <w:p w:rsidR="009C2ADC" w:rsidRPr="00515655" w:rsidRDefault="009C2ADC" w:rsidP="009C2ADC">
            <w:pPr>
              <w:spacing w:line="360" w:lineRule="auto"/>
              <w:rPr>
                <w:rFonts w:ascii="Times New Roman" w:hAnsi="Times New Roman" w:cs="Times New Roman"/>
                <w:sz w:val="24"/>
                <w:szCs w:val="24"/>
              </w:rPr>
            </w:pPr>
            <w:r w:rsidRPr="00515655">
              <w:rPr>
                <w:rFonts w:ascii="Times New Roman" w:hAnsi="Times New Roman" w:cs="Times New Roman"/>
                <w:sz w:val="24"/>
                <w:szCs w:val="24"/>
              </w:rPr>
              <w:t xml:space="preserve">1 – 5 </w:t>
            </w:r>
          </w:p>
        </w:tc>
        <w:tc>
          <w:tcPr>
            <w:tcW w:w="1849" w:type="dxa"/>
          </w:tcPr>
          <w:p w:rsidR="009C2ADC" w:rsidRPr="00515655" w:rsidRDefault="009C2ADC" w:rsidP="009C2ADC">
            <w:pPr>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1849" w:type="dxa"/>
          </w:tcPr>
          <w:p w:rsidR="009C2ADC" w:rsidRPr="00515655" w:rsidRDefault="009C2ADC" w:rsidP="009C2ADC">
            <w:pPr>
              <w:spacing w:line="360" w:lineRule="auto"/>
              <w:rPr>
                <w:rFonts w:ascii="Times New Roman" w:hAnsi="Times New Roman" w:cs="Times New Roman"/>
                <w:sz w:val="24"/>
                <w:szCs w:val="24"/>
              </w:rPr>
            </w:pPr>
            <w:r>
              <w:rPr>
                <w:rFonts w:ascii="Times New Roman" w:hAnsi="Times New Roman" w:cs="Times New Roman"/>
                <w:sz w:val="24"/>
                <w:szCs w:val="24"/>
              </w:rPr>
              <w:t>18</w:t>
            </w:r>
            <w:r w:rsidRPr="00EC390C">
              <w:rPr>
                <w:rFonts w:ascii="Times New Roman" w:hAnsi="Times New Roman" w:cs="Times New Roman"/>
                <w:b/>
                <w:sz w:val="24"/>
                <w:szCs w:val="24"/>
              </w:rPr>
              <w:t>%</w:t>
            </w:r>
          </w:p>
        </w:tc>
      </w:tr>
      <w:tr w:rsidR="009C2ADC" w:rsidTr="009C2ADC">
        <w:tc>
          <w:tcPr>
            <w:tcW w:w="534" w:type="dxa"/>
          </w:tcPr>
          <w:p w:rsidR="009C2ADC" w:rsidRDefault="009C2ADC" w:rsidP="009C2ADC">
            <w:r>
              <w:t>2</w:t>
            </w:r>
          </w:p>
        </w:tc>
        <w:tc>
          <w:tcPr>
            <w:tcW w:w="3162" w:type="dxa"/>
          </w:tcPr>
          <w:p w:rsidR="009C2ADC" w:rsidRPr="00515655" w:rsidRDefault="009C2ADC" w:rsidP="009C2ADC">
            <w:pPr>
              <w:rPr>
                <w:rFonts w:ascii="Times New Roman" w:hAnsi="Times New Roman" w:cs="Times New Roman"/>
                <w:sz w:val="24"/>
                <w:szCs w:val="24"/>
              </w:rPr>
            </w:pPr>
            <w:r>
              <w:rPr>
                <w:rFonts w:ascii="Times New Roman" w:hAnsi="Times New Roman" w:cs="Times New Roman"/>
                <w:sz w:val="24"/>
                <w:szCs w:val="24"/>
              </w:rPr>
              <w:t>Builder</w:t>
            </w:r>
          </w:p>
        </w:tc>
        <w:tc>
          <w:tcPr>
            <w:tcW w:w="1848" w:type="dxa"/>
          </w:tcPr>
          <w:p w:rsidR="009C2ADC" w:rsidRPr="00515655" w:rsidRDefault="009C2ADC" w:rsidP="009C2ADC">
            <w:pPr>
              <w:spacing w:line="360" w:lineRule="auto"/>
              <w:rPr>
                <w:rFonts w:ascii="Times New Roman" w:hAnsi="Times New Roman" w:cs="Times New Roman"/>
                <w:sz w:val="24"/>
                <w:szCs w:val="24"/>
              </w:rPr>
            </w:pPr>
            <w:r w:rsidRPr="00515655">
              <w:rPr>
                <w:rFonts w:ascii="Times New Roman" w:hAnsi="Times New Roman" w:cs="Times New Roman"/>
                <w:sz w:val="24"/>
                <w:szCs w:val="24"/>
              </w:rPr>
              <w:t xml:space="preserve">6 – 10 </w:t>
            </w:r>
          </w:p>
        </w:tc>
        <w:tc>
          <w:tcPr>
            <w:tcW w:w="1849" w:type="dxa"/>
          </w:tcPr>
          <w:p w:rsidR="009C2ADC" w:rsidRPr="00515655" w:rsidRDefault="009C2ADC" w:rsidP="009C2ADC">
            <w:pPr>
              <w:spacing w:line="360" w:lineRule="auto"/>
              <w:rPr>
                <w:rFonts w:ascii="Times New Roman" w:hAnsi="Times New Roman" w:cs="Times New Roman"/>
                <w:sz w:val="24"/>
                <w:szCs w:val="24"/>
              </w:rPr>
            </w:pPr>
            <w:r>
              <w:rPr>
                <w:rFonts w:ascii="Times New Roman" w:hAnsi="Times New Roman" w:cs="Times New Roman"/>
                <w:sz w:val="24"/>
                <w:szCs w:val="24"/>
              </w:rPr>
              <w:t>14</w:t>
            </w:r>
          </w:p>
        </w:tc>
        <w:tc>
          <w:tcPr>
            <w:tcW w:w="1849" w:type="dxa"/>
          </w:tcPr>
          <w:p w:rsidR="009C2ADC" w:rsidRPr="00515655" w:rsidRDefault="009C2ADC" w:rsidP="009C2ADC">
            <w:pPr>
              <w:spacing w:line="360" w:lineRule="auto"/>
              <w:rPr>
                <w:rFonts w:ascii="Times New Roman" w:hAnsi="Times New Roman" w:cs="Times New Roman"/>
                <w:sz w:val="24"/>
                <w:szCs w:val="24"/>
              </w:rPr>
            </w:pPr>
            <w:r>
              <w:rPr>
                <w:rFonts w:ascii="Times New Roman" w:hAnsi="Times New Roman" w:cs="Times New Roman"/>
                <w:sz w:val="24"/>
                <w:szCs w:val="24"/>
              </w:rPr>
              <w:t>28</w:t>
            </w:r>
            <w:r w:rsidRPr="00EC390C">
              <w:rPr>
                <w:rFonts w:ascii="Times New Roman" w:hAnsi="Times New Roman" w:cs="Times New Roman"/>
                <w:b/>
                <w:sz w:val="24"/>
                <w:szCs w:val="24"/>
              </w:rPr>
              <w:t>%</w:t>
            </w:r>
          </w:p>
        </w:tc>
      </w:tr>
      <w:tr w:rsidR="009C2ADC" w:rsidTr="009C2ADC">
        <w:tc>
          <w:tcPr>
            <w:tcW w:w="534" w:type="dxa"/>
          </w:tcPr>
          <w:p w:rsidR="009C2ADC" w:rsidRDefault="009C2ADC" w:rsidP="009C2ADC">
            <w:r>
              <w:lastRenderedPageBreak/>
              <w:t>3</w:t>
            </w:r>
          </w:p>
        </w:tc>
        <w:tc>
          <w:tcPr>
            <w:tcW w:w="3162" w:type="dxa"/>
          </w:tcPr>
          <w:p w:rsidR="009C2ADC" w:rsidRPr="00515655" w:rsidRDefault="009C2ADC" w:rsidP="009C2ADC">
            <w:pPr>
              <w:rPr>
                <w:rFonts w:ascii="Times New Roman" w:hAnsi="Times New Roman" w:cs="Times New Roman"/>
                <w:sz w:val="24"/>
                <w:szCs w:val="24"/>
              </w:rPr>
            </w:pPr>
            <w:r>
              <w:rPr>
                <w:rFonts w:ascii="Times New Roman" w:hAnsi="Times New Roman" w:cs="Times New Roman"/>
                <w:sz w:val="24"/>
                <w:szCs w:val="24"/>
              </w:rPr>
              <w:t>Estate Surveyor</w:t>
            </w:r>
          </w:p>
        </w:tc>
        <w:tc>
          <w:tcPr>
            <w:tcW w:w="1848" w:type="dxa"/>
          </w:tcPr>
          <w:p w:rsidR="009C2ADC" w:rsidRPr="00515655" w:rsidRDefault="009C2ADC" w:rsidP="009C2ADC">
            <w:pPr>
              <w:spacing w:line="360" w:lineRule="auto"/>
              <w:rPr>
                <w:rFonts w:ascii="Times New Roman" w:hAnsi="Times New Roman" w:cs="Times New Roman"/>
                <w:sz w:val="24"/>
                <w:szCs w:val="24"/>
              </w:rPr>
            </w:pPr>
            <w:r w:rsidRPr="00515655">
              <w:rPr>
                <w:rFonts w:ascii="Times New Roman" w:hAnsi="Times New Roman" w:cs="Times New Roman"/>
                <w:sz w:val="24"/>
                <w:szCs w:val="24"/>
              </w:rPr>
              <w:t xml:space="preserve">11 – 15 </w:t>
            </w:r>
          </w:p>
        </w:tc>
        <w:tc>
          <w:tcPr>
            <w:tcW w:w="1849" w:type="dxa"/>
          </w:tcPr>
          <w:p w:rsidR="009C2ADC" w:rsidRPr="00515655" w:rsidRDefault="009C2ADC" w:rsidP="009C2ADC">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1849" w:type="dxa"/>
          </w:tcPr>
          <w:p w:rsidR="009C2ADC" w:rsidRPr="00515655" w:rsidRDefault="009C2ADC" w:rsidP="009C2ADC">
            <w:pPr>
              <w:spacing w:line="360" w:lineRule="auto"/>
              <w:rPr>
                <w:rFonts w:ascii="Times New Roman" w:hAnsi="Times New Roman" w:cs="Times New Roman"/>
                <w:sz w:val="24"/>
                <w:szCs w:val="24"/>
              </w:rPr>
            </w:pPr>
            <w:r>
              <w:rPr>
                <w:rFonts w:ascii="Times New Roman" w:hAnsi="Times New Roman" w:cs="Times New Roman"/>
                <w:sz w:val="24"/>
                <w:szCs w:val="24"/>
              </w:rPr>
              <w:t>20</w:t>
            </w:r>
            <w:r w:rsidRPr="00EC390C">
              <w:rPr>
                <w:rFonts w:ascii="Times New Roman" w:hAnsi="Times New Roman" w:cs="Times New Roman"/>
                <w:b/>
                <w:sz w:val="24"/>
                <w:szCs w:val="24"/>
              </w:rPr>
              <w:t>%</w:t>
            </w:r>
          </w:p>
        </w:tc>
      </w:tr>
      <w:tr w:rsidR="009C2ADC" w:rsidTr="009C2ADC">
        <w:tc>
          <w:tcPr>
            <w:tcW w:w="534" w:type="dxa"/>
          </w:tcPr>
          <w:p w:rsidR="009C2ADC" w:rsidRDefault="009C2ADC" w:rsidP="009C2ADC">
            <w:r>
              <w:t>4</w:t>
            </w:r>
          </w:p>
        </w:tc>
        <w:tc>
          <w:tcPr>
            <w:tcW w:w="3162" w:type="dxa"/>
          </w:tcPr>
          <w:p w:rsidR="009C2ADC" w:rsidRPr="00515655" w:rsidRDefault="009C2ADC" w:rsidP="009C2ADC">
            <w:pPr>
              <w:rPr>
                <w:rFonts w:ascii="Times New Roman" w:hAnsi="Times New Roman" w:cs="Times New Roman"/>
                <w:sz w:val="24"/>
                <w:szCs w:val="24"/>
              </w:rPr>
            </w:pPr>
            <w:r>
              <w:rPr>
                <w:rFonts w:ascii="Times New Roman" w:hAnsi="Times New Roman" w:cs="Times New Roman"/>
                <w:sz w:val="24"/>
                <w:szCs w:val="24"/>
              </w:rPr>
              <w:t xml:space="preserve">Quantity </w:t>
            </w:r>
            <w:r w:rsidRPr="00515655">
              <w:rPr>
                <w:rFonts w:ascii="Times New Roman" w:hAnsi="Times New Roman" w:cs="Times New Roman"/>
                <w:sz w:val="24"/>
                <w:szCs w:val="24"/>
              </w:rPr>
              <w:t>Surveyor</w:t>
            </w:r>
          </w:p>
        </w:tc>
        <w:tc>
          <w:tcPr>
            <w:tcW w:w="1848" w:type="dxa"/>
          </w:tcPr>
          <w:p w:rsidR="009C2ADC" w:rsidRPr="00515655" w:rsidRDefault="009C2ADC" w:rsidP="009C2ADC">
            <w:pPr>
              <w:spacing w:line="360" w:lineRule="auto"/>
              <w:rPr>
                <w:rFonts w:ascii="Times New Roman" w:hAnsi="Times New Roman" w:cs="Times New Roman"/>
                <w:sz w:val="24"/>
                <w:szCs w:val="24"/>
              </w:rPr>
            </w:pPr>
            <w:r w:rsidRPr="00515655">
              <w:rPr>
                <w:rFonts w:ascii="Times New Roman" w:hAnsi="Times New Roman" w:cs="Times New Roman"/>
                <w:sz w:val="24"/>
                <w:szCs w:val="24"/>
              </w:rPr>
              <w:t xml:space="preserve">16 – 20 </w:t>
            </w:r>
          </w:p>
        </w:tc>
        <w:tc>
          <w:tcPr>
            <w:tcW w:w="1849" w:type="dxa"/>
          </w:tcPr>
          <w:p w:rsidR="009C2ADC" w:rsidRPr="00515655" w:rsidRDefault="009C2ADC" w:rsidP="009C2ADC">
            <w:pPr>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1849" w:type="dxa"/>
          </w:tcPr>
          <w:p w:rsidR="009C2ADC" w:rsidRPr="00515655" w:rsidRDefault="009C2ADC" w:rsidP="009C2ADC">
            <w:pPr>
              <w:spacing w:line="360" w:lineRule="auto"/>
              <w:rPr>
                <w:rFonts w:ascii="Times New Roman" w:hAnsi="Times New Roman" w:cs="Times New Roman"/>
                <w:sz w:val="24"/>
                <w:szCs w:val="24"/>
              </w:rPr>
            </w:pPr>
            <w:r>
              <w:rPr>
                <w:rFonts w:ascii="Times New Roman" w:hAnsi="Times New Roman" w:cs="Times New Roman"/>
                <w:sz w:val="24"/>
                <w:szCs w:val="24"/>
              </w:rPr>
              <w:t>24</w:t>
            </w:r>
            <w:r w:rsidRPr="00EC390C">
              <w:rPr>
                <w:rFonts w:ascii="Times New Roman" w:hAnsi="Times New Roman" w:cs="Times New Roman"/>
                <w:b/>
                <w:sz w:val="24"/>
                <w:szCs w:val="24"/>
              </w:rPr>
              <w:t>%</w:t>
            </w:r>
          </w:p>
        </w:tc>
      </w:tr>
      <w:tr w:rsidR="009C2ADC" w:rsidTr="009C2ADC">
        <w:tc>
          <w:tcPr>
            <w:tcW w:w="534" w:type="dxa"/>
          </w:tcPr>
          <w:p w:rsidR="009C2ADC" w:rsidRDefault="009C2ADC" w:rsidP="009C2ADC">
            <w:r>
              <w:t>5</w:t>
            </w:r>
          </w:p>
        </w:tc>
        <w:tc>
          <w:tcPr>
            <w:tcW w:w="3162" w:type="dxa"/>
          </w:tcPr>
          <w:p w:rsidR="009C2ADC" w:rsidRPr="00515655" w:rsidRDefault="009C2ADC" w:rsidP="009C2ADC">
            <w:pPr>
              <w:rPr>
                <w:rFonts w:ascii="Times New Roman" w:hAnsi="Times New Roman" w:cs="Times New Roman"/>
                <w:sz w:val="24"/>
                <w:szCs w:val="24"/>
              </w:rPr>
            </w:pPr>
            <w:r>
              <w:rPr>
                <w:rFonts w:ascii="Times New Roman" w:hAnsi="Times New Roman" w:cs="Times New Roman"/>
                <w:sz w:val="24"/>
                <w:szCs w:val="24"/>
              </w:rPr>
              <w:t>Town Planning</w:t>
            </w:r>
          </w:p>
        </w:tc>
        <w:tc>
          <w:tcPr>
            <w:tcW w:w="1848" w:type="dxa"/>
          </w:tcPr>
          <w:p w:rsidR="009C2ADC" w:rsidRPr="00515655" w:rsidRDefault="009C2ADC" w:rsidP="009C2ADC">
            <w:pPr>
              <w:spacing w:line="360" w:lineRule="auto"/>
              <w:rPr>
                <w:rFonts w:ascii="Times New Roman" w:hAnsi="Times New Roman" w:cs="Times New Roman"/>
                <w:sz w:val="24"/>
                <w:szCs w:val="24"/>
              </w:rPr>
            </w:pPr>
            <w:r w:rsidRPr="00515655">
              <w:rPr>
                <w:rFonts w:ascii="Times New Roman" w:hAnsi="Times New Roman" w:cs="Times New Roman"/>
                <w:sz w:val="24"/>
                <w:szCs w:val="24"/>
              </w:rPr>
              <w:t xml:space="preserve">21 Above </w:t>
            </w:r>
          </w:p>
        </w:tc>
        <w:tc>
          <w:tcPr>
            <w:tcW w:w="1849" w:type="dxa"/>
          </w:tcPr>
          <w:p w:rsidR="009C2ADC" w:rsidRPr="00515655" w:rsidRDefault="009C2ADC" w:rsidP="009C2ADC">
            <w:pPr>
              <w:spacing w:line="360" w:lineRule="auto"/>
              <w:rPr>
                <w:rFonts w:ascii="Times New Roman" w:hAnsi="Times New Roman" w:cs="Times New Roman"/>
                <w:sz w:val="24"/>
                <w:szCs w:val="24"/>
              </w:rPr>
            </w:pPr>
            <w:r w:rsidRPr="00515655">
              <w:rPr>
                <w:rFonts w:ascii="Times New Roman" w:hAnsi="Times New Roman" w:cs="Times New Roman"/>
                <w:sz w:val="24"/>
                <w:szCs w:val="24"/>
              </w:rPr>
              <w:t>5</w:t>
            </w:r>
          </w:p>
        </w:tc>
        <w:tc>
          <w:tcPr>
            <w:tcW w:w="1849" w:type="dxa"/>
          </w:tcPr>
          <w:p w:rsidR="009C2ADC" w:rsidRPr="00515655" w:rsidRDefault="009C2ADC" w:rsidP="009C2ADC">
            <w:pPr>
              <w:spacing w:line="360" w:lineRule="auto"/>
              <w:rPr>
                <w:rFonts w:ascii="Times New Roman" w:hAnsi="Times New Roman" w:cs="Times New Roman"/>
                <w:sz w:val="24"/>
                <w:szCs w:val="24"/>
              </w:rPr>
            </w:pPr>
            <w:r>
              <w:rPr>
                <w:rFonts w:ascii="Times New Roman" w:hAnsi="Times New Roman" w:cs="Times New Roman"/>
                <w:sz w:val="24"/>
                <w:szCs w:val="24"/>
              </w:rPr>
              <w:t>10</w:t>
            </w:r>
            <w:r w:rsidRPr="00EC390C">
              <w:rPr>
                <w:rFonts w:ascii="Times New Roman" w:hAnsi="Times New Roman" w:cs="Times New Roman"/>
                <w:b/>
                <w:sz w:val="24"/>
                <w:szCs w:val="24"/>
              </w:rPr>
              <w:t>%</w:t>
            </w:r>
          </w:p>
        </w:tc>
      </w:tr>
      <w:tr w:rsidR="009C2ADC" w:rsidTr="009C2ADC">
        <w:tc>
          <w:tcPr>
            <w:tcW w:w="534" w:type="dxa"/>
          </w:tcPr>
          <w:p w:rsidR="009C2ADC" w:rsidRDefault="009C2ADC" w:rsidP="009C2ADC"/>
        </w:tc>
        <w:tc>
          <w:tcPr>
            <w:tcW w:w="3162" w:type="dxa"/>
          </w:tcPr>
          <w:p w:rsidR="009C2ADC" w:rsidRDefault="009C2ADC" w:rsidP="009C2ADC">
            <w:r>
              <w:t>TOTAL</w:t>
            </w:r>
          </w:p>
        </w:tc>
        <w:tc>
          <w:tcPr>
            <w:tcW w:w="1848" w:type="dxa"/>
          </w:tcPr>
          <w:p w:rsidR="009C2ADC" w:rsidRDefault="009C2ADC" w:rsidP="009C2ADC"/>
        </w:tc>
        <w:tc>
          <w:tcPr>
            <w:tcW w:w="1849" w:type="dxa"/>
          </w:tcPr>
          <w:p w:rsidR="009C2ADC" w:rsidRDefault="009C2ADC" w:rsidP="009C2ADC">
            <w:r>
              <w:t>50</w:t>
            </w:r>
            <w:r w:rsidRPr="00EC390C">
              <w:rPr>
                <w:rFonts w:ascii="Times New Roman" w:hAnsi="Times New Roman" w:cs="Times New Roman"/>
                <w:b/>
                <w:sz w:val="24"/>
                <w:szCs w:val="24"/>
              </w:rPr>
              <w:t>%</w:t>
            </w:r>
          </w:p>
        </w:tc>
        <w:tc>
          <w:tcPr>
            <w:tcW w:w="1849" w:type="dxa"/>
          </w:tcPr>
          <w:p w:rsidR="009C2ADC" w:rsidRDefault="009C2ADC" w:rsidP="009C2ADC">
            <w:r>
              <w:t>100</w:t>
            </w:r>
            <w:r w:rsidRPr="00EC390C">
              <w:rPr>
                <w:rFonts w:ascii="Times New Roman" w:hAnsi="Times New Roman" w:cs="Times New Roman"/>
                <w:b/>
                <w:sz w:val="24"/>
                <w:szCs w:val="24"/>
              </w:rPr>
              <w:t>%</w:t>
            </w:r>
          </w:p>
        </w:tc>
      </w:tr>
    </w:tbl>
    <w:p w:rsidR="009C2ADC" w:rsidRDefault="009C2ADC" w:rsidP="009C2ADC"/>
    <w:p w:rsidR="009C2ADC" w:rsidRPr="00365EE0" w:rsidRDefault="009C2ADC" w:rsidP="001C324A">
      <w:pPr>
        <w:pStyle w:val="Heading1"/>
        <w:rPr>
          <w:rFonts w:cs="Times New Roman"/>
        </w:rPr>
      </w:pPr>
      <w:r w:rsidRPr="00365EE0">
        <w:rPr>
          <w:rFonts w:cs="Times New Roman"/>
        </w:rPr>
        <w:t xml:space="preserve">4.4 Level of </w:t>
      </w:r>
      <w:r w:rsidRPr="00365EE0">
        <w:t>Theoretical Framework of Risk Management</w:t>
      </w:r>
    </w:p>
    <w:p w:rsidR="009C2ADC" w:rsidRDefault="009C2ADC" w:rsidP="009C2ADC">
      <w:pPr>
        <w:autoSpaceDE w:val="0"/>
        <w:autoSpaceDN w:val="0"/>
        <w:adjustRightInd w:val="0"/>
        <w:spacing w:after="0" w:line="360" w:lineRule="auto"/>
        <w:jc w:val="both"/>
        <w:rPr>
          <w:rFonts w:ascii="Times New Roman" w:hAnsi="Times New Roman" w:cs="Times New Roman"/>
          <w:bCs/>
          <w:sz w:val="24"/>
          <w:szCs w:val="24"/>
        </w:rPr>
      </w:pPr>
      <w:r w:rsidRPr="002C61FD">
        <w:rPr>
          <w:rFonts w:ascii="Times New Roman" w:hAnsi="Times New Roman" w:cs="Times New Roman"/>
          <w:bCs/>
          <w:sz w:val="24"/>
          <w:szCs w:val="24"/>
        </w:rPr>
        <w:t xml:space="preserve">The mean and </w:t>
      </w:r>
      <w:r>
        <w:rPr>
          <w:rFonts w:ascii="Times New Roman" w:hAnsi="Times New Roman" w:cs="Times New Roman"/>
          <w:bCs/>
          <w:sz w:val="24"/>
          <w:szCs w:val="24"/>
        </w:rPr>
        <w:t>relative important index of</w:t>
      </w:r>
      <w:r w:rsidRPr="002C61FD">
        <w:rPr>
          <w:rFonts w:ascii="Times New Roman" w:hAnsi="Times New Roman" w:cs="Times New Roman"/>
          <w:bCs/>
          <w:sz w:val="24"/>
          <w:szCs w:val="24"/>
        </w:rPr>
        <w:t xml:space="preserve"> the </w:t>
      </w:r>
      <w:r>
        <w:rPr>
          <w:rFonts w:ascii="Times New Roman" w:hAnsi="Times New Roman" w:cs="Times New Roman"/>
          <w:bCs/>
          <w:sz w:val="24"/>
          <w:szCs w:val="24"/>
        </w:rPr>
        <w:t xml:space="preserve">level of effectiveness of sustainability </w:t>
      </w:r>
      <w:r w:rsidRPr="002C61FD">
        <w:rPr>
          <w:rFonts w:ascii="Times New Roman" w:hAnsi="Times New Roman" w:cs="Times New Roman"/>
          <w:bCs/>
          <w:sz w:val="24"/>
          <w:szCs w:val="24"/>
        </w:rPr>
        <w:t>techniques</w:t>
      </w:r>
      <w:r>
        <w:rPr>
          <w:rFonts w:ascii="Times New Roman" w:hAnsi="Times New Roman" w:cs="Times New Roman"/>
          <w:bCs/>
          <w:sz w:val="24"/>
          <w:szCs w:val="24"/>
        </w:rPr>
        <w:t xml:space="preserve"> to the project delivery in construction</w:t>
      </w:r>
      <w:r w:rsidRPr="002C61FD">
        <w:rPr>
          <w:rFonts w:ascii="Times New Roman" w:hAnsi="Times New Roman" w:cs="Times New Roman"/>
          <w:bCs/>
          <w:sz w:val="24"/>
          <w:szCs w:val="24"/>
        </w:rPr>
        <w:t xml:space="preserve"> is presented </w:t>
      </w:r>
      <w:r>
        <w:rPr>
          <w:rFonts w:ascii="Times New Roman" w:hAnsi="Times New Roman" w:cs="Times New Roman"/>
          <w:bCs/>
          <w:sz w:val="24"/>
          <w:szCs w:val="24"/>
        </w:rPr>
        <w:t>in table 4.4 below. T</w:t>
      </w:r>
      <w:r w:rsidRPr="002C61FD">
        <w:rPr>
          <w:rFonts w:ascii="Times New Roman" w:hAnsi="Times New Roman" w:cs="Times New Roman"/>
          <w:bCs/>
          <w:sz w:val="24"/>
          <w:szCs w:val="24"/>
        </w:rPr>
        <w:t xml:space="preserve">he relative important index (RII) of the </w:t>
      </w:r>
      <w:r>
        <w:rPr>
          <w:rFonts w:ascii="Times New Roman" w:hAnsi="Times New Roman" w:cs="Times New Roman"/>
          <w:bCs/>
          <w:sz w:val="24"/>
          <w:szCs w:val="24"/>
        </w:rPr>
        <w:t>sustainability techniques were</w:t>
      </w:r>
      <w:r w:rsidRPr="002C61FD">
        <w:rPr>
          <w:rFonts w:ascii="Times New Roman" w:hAnsi="Times New Roman" w:cs="Times New Roman"/>
          <w:bCs/>
          <w:sz w:val="24"/>
          <w:szCs w:val="24"/>
        </w:rPr>
        <w:t xml:space="preserve"> calculated and ranked according to the highest number of the relative important index which represent the level of significant </w:t>
      </w:r>
      <w:r>
        <w:rPr>
          <w:rFonts w:ascii="Times New Roman" w:hAnsi="Times New Roman" w:cs="Times New Roman"/>
          <w:bCs/>
          <w:sz w:val="24"/>
          <w:szCs w:val="24"/>
        </w:rPr>
        <w:t>sustainability techniques</w:t>
      </w:r>
      <w:r w:rsidRPr="002C61FD">
        <w:rPr>
          <w:rFonts w:ascii="Times New Roman" w:hAnsi="Times New Roman" w:cs="Times New Roman"/>
          <w:bCs/>
          <w:sz w:val="24"/>
          <w:szCs w:val="24"/>
        </w:rPr>
        <w:t xml:space="preserve"> in the construction industry. </w:t>
      </w:r>
    </w:p>
    <w:p w:rsidR="009C2ADC" w:rsidRDefault="009C2ADC" w:rsidP="009C2ADC">
      <w:pPr>
        <w:autoSpaceDE w:val="0"/>
        <w:autoSpaceDN w:val="0"/>
        <w:adjustRightInd w:val="0"/>
        <w:spacing w:after="0" w:line="360" w:lineRule="auto"/>
        <w:jc w:val="both"/>
        <w:rPr>
          <w:rFonts w:ascii="Times New Roman" w:hAnsi="Times New Roman" w:cs="Times New Roman"/>
          <w:bCs/>
          <w:sz w:val="24"/>
          <w:szCs w:val="24"/>
        </w:rPr>
      </w:pPr>
    </w:p>
    <w:p w:rsidR="009C2ADC" w:rsidRPr="004F34D7" w:rsidRDefault="009C2ADC" w:rsidP="009C2ADC">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4.4 Analysis o</w:t>
      </w:r>
      <w:r w:rsidRPr="004F34D7">
        <w:rPr>
          <w:rFonts w:ascii="Times New Roman" w:hAnsi="Times New Roman" w:cs="Times New Roman"/>
          <w:b/>
          <w:sz w:val="24"/>
          <w:szCs w:val="24"/>
        </w:rPr>
        <w:t xml:space="preserve">f Main Findings </w:t>
      </w:r>
      <w:proofErr w:type="gramStart"/>
      <w:r w:rsidRPr="004F34D7">
        <w:rPr>
          <w:rFonts w:ascii="Times New Roman" w:hAnsi="Times New Roman" w:cs="Times New Roman"/>
          <w:b/>
          <w:sz w:val="24"/>
          <w:szCs w:val="24"/>
        </w:rPr>
        <w:t>From</w:t>
      </w:r>
      <w:proofErr w:type="gramEnd"/>
      <w:r w:rsidRPr="004F34D7">
        <w:rPr>
          <w:rFonts w:ascii="Times New Roman" w:hAnsi="Times New Roman" w:cs="Times New Roman"/>
          <w:b/>
          <w:sz w:val="24"/>
          <w:szCs w:val="24"/>
        </w:rPr>
        <w:t xml:space="preserve"> Objective</w:t>
      </w:r>
    </w:p>
    <w:p w:rsidR="009C2ADC" w:rsidRPr="00027F6C" w:rsidRDefault="009C2ADC" w:rsidP="009C2ADC">
      <w:pPr>
        <w:spacing w:after="0" w:line="360" w:lineRule="auto"/>
        <w:ind w:left="540" w:hanging="540"/>
        <w:rPr>
          <w:rFonts w:ascii="Times New Roman" w:hAnsi="Times New Roman" w:cs="Times New Roman"/>
          <w:b/>
          <w:color w:val="00B050"/>
          <w:sz w:val="24"/>
          <w:szCs w:val="24"/>
        </w:rPr>
      </w:pPr>
      <w:r>
        <w:rPr>
          <w:rFonts w:ascii="Times New Roman" w:hAnsi="Times New Roman" w:cs="Times New Roman"/>
          <w:b/>
          <w:bCs/>
          <w:color w:val="000000"/>
          <w:sz w:val="24"/>
          <w:szCs w:val="24"/>
        </w:rPr>
        <w:t xml:space="preserve">Table 4.4 </w:t>
      </w:r>
      <w:r w:rsidRPr="00616124">
        <w:rPr>
          <w:rFonts w:ascii="Times New Roman" w:hAnsi="Times New Roman"/>
          <w:b/>
          <w:sz w:val="24"/>
          <w:szCs w:val="24"/>
        </w:rPr>
        <w:t xml:space="preserve">Theoretical </w:t>
      </w:r>
      <w:r>
        <w:rPr>
          <w:rFonts w:ascii="Times New Roman" w:hAnsi="Times New Roman"/>
          <w:b/>
          <w:sz w:val="24"/>
          <w:szCs w:val="24"/>
        </w:rPr>
        <w:t>Framework o</w:t>
      </w:r>
      <w:r w:rsidRPr="00616124">
        <w:rPr>
          <w:rFonts w:ascii="Times New Roman" w:hAnsi="Times New Roman"/>
          <w:b/>
          <w:sz w:val="24"/>
          <w:szCs w:val="24"/>
        </w:rPr>
        <w:t>f Risk Management</w:t>
      </w:r>
    </w:p>
    <w:tbl>
      <w:tblPr>
        <w:tblStyle w:val="TableGrid"/>
        <w:tblW w:w="0" w:type="auto"/>
        <w:tblLayout w:type="fixed"/>
        <w:tblLook w:val="04A0"/>
      </w:tblPr>
      <w:tblGrid>
        <w:gridCol w:w="5353"/>
        <w:gridCol w:w="1170"/>
        <w:gridCol w:w="720"/>
        <w:gridCol w:w="1170"/>
      </w:tblGrid>
      <w:tr w:rsidR="009C2ADC" w:rsidTr="009C2ADC">
        <w:tc>
          <w:tcPr>
            <w:tcW w:w="5353" w:type="dxa"/>
          </w:tcPr>
          <w:p w:rsidR="009C2ADC" w:rsidRPr="00085621" w:rsidRDefault="009C2ADC" w:rsidP="009C2ADC">
            <w:pPr>
              <w:spacing w:line="360" w:lineRule="auto"/>
              <w:rPr>
                <w:rFonts w:ascii="Times New Roman" w:hAnsi="Times New Roman" w:cs="Times New Roman"/>
                <w:b/>
                <w:sz w:val="24"/>
                <w:szCs w:val="24"/>
              </w:rPr>
            </w:pPr>
            <w:r w:rsidRPr="00616124">
              <w:rPr>
                <w:rFonts w:ascii="Times New Roman" w:hAnsi="Times New Roman"/>
                <w:b/>
                <w:sz w:val="24"/>
                <w:szCs w:val="24"/>
              </w:rPr>
              <w:t xml:space="preserve">Theoretical </w:t>
            </w:r>
            <w:r>
              <w:rPr>
                <w:rFonts w:ascii="Times New Roman" w:hAnsi="Times New Roman"/>
                <w:b/>
                <w:sz w:val="24"/>
                <w:szCs w:val="24"/>
              </w:rPr>
              <w:t>Framework o</w:t>
            </w:r>
            <w:r w:rsidRPr="00616124">
              <w:rPr>
                <w:rFonts w:ascii="Times New Roman" w:hAnsi="Times New Roman"/>
                <w:b/>
                <w:sz w:val="24"/>
                <w:szCs w:val="24"/>
              </w:rPr>
              <w:t>f Risk Management</w:t>
            </w:r>
          </w:p>
        </w:tc>
        <w:tc>
          <w:tcPr>
            <w:tcW w:w="1170" w:type="dxa"/>
          </w:tcPr>
          <w:p w:rsidR="009C2ADC" w:rsidRPr="002C61FD" w:rsidRDefault="009C2ADC" w:rsidP="009C2ADC">
            <w:pPr>
              <w:pBdr>
                <w:between w:val="single" w:sz="4" w:space="1" w:color="auto"/>
              </w:pBdr>
              <w:autoSpaceDE w:val="0"/>
              <w:autoSpaceDN w:val="0"/>
              <w:adjustRightInd w:val="0"/>
              <w:spacing w:line="360" w:lineRule="auto"/>
              <w:rPr>
                <w:rFonts w:ascii="Times New Roman" w:hAnsi="Times New Roman" w:cs="Times New Roman"/>
                <w:sz w:val="24"/>
                <w:szCs w:val="24"/>
              </w:rPr>
            </w:pPr>
            <w:r w:rsidRPr="002C61FD">
              <w:rPr>
                <w:rFonts w:ascii="Times New Roman" w:hAnsi="Times New Roman" w:cs="Times New Roman"/>
                <w:b/>
                <w:sz w:val="24"/>
                <w:szCs w:val="24"/>
              </w:rPr>
              <w:t>Mean</w:t>
            </w:r>
          </w:p>
        </w:tc>
        <w:tc>
          <w:tcPr>
            <w:tcW w:w="720" w:type="dxa"/>
          </w:tcPr>
          <w:p w:rsidR="009C2ADC" w:rsidRPr="002C61FD" w:rsidRDefault="009C2ADC" w:rsidP="009C2ADC">
            <w:pPr>
              <w:pBdr>
                <w:between w:val="single" w:sz="4" w:space="1" w:color="auto"/>
              </w:pBdr>
              <w:autoSpaceDE w:val="0"/>
              <w:autoSpaceDN w:val="0"/>
              <w:adjustRightInd w:val="0"/>
              <w:spacing w:line="360" w:lineRule="auto"/>
              <w:ind w:right="60"/>
              <w:rPr>
                <w:rFonts w:ascii="Times New Roman" w:hAnsi="Times New Roman" w:cs="Times New Roman"/>
                <w:b/>
                <w:color w:val="000000"/>
                <w:sz w:val="24"/>
                <w:szCs w:val="24"/>
              </w:rPr>
            </w:pPr>
            <w:r w:rsidRPr="002C61FD">
              <w:rPr>
                <w:rFonts w:ascii="Times New Roman" w:hAnsi="Times New Roman" w:cs="Times New Roman"/>
                <w:b/>
                <w:color w:val="000000"/>
                <w:sz w:val="24"/>
                <w:szCs w:val="24"/>
              </w:rPr>
              <w:t>∑W</w:t>
            </w:r>
          </w:p>
        </w:tc>
        <w:tc>
          <w:tcPr>
            <w:tcW w:w="1170" w:type="dxa"/>
          </w:tcPr>
          <w:p w:rsidR="009C2ADC" w:rsidRPr="002C61FD" w:rsidRDefault="009C2ADC" w:rsidP="009C2ADC">
            <w:pPr>
              <w:pBdr>
                <w:between w:val="single" w:sz="4" w:space="1" w:color="auto"/>
              </w:pBdr>
              <w:autoSpaceDE w:val="0"/>
              <w:autoSpaceDN w:val="0"/>
              <w:adjustRightInd w:val="0"/>
              <w:spacing w:line="360" w:lineRule="auto"/>
              <w:ind w:right="60"/>
              <w:rPr>
                <w:rFonts w:ascii="Times New Roman" w:hAnsi="Times New Roman" w:cs="Times New Roman"/>
                <w:b/>
                <w:color w:val="000000"/>
                <w:sz w:val="24"/>
                <w:szCs w:val="24"/>
              </w:rPr>
            </w:pPr>
            <w:r w:rsidRPr="002C61FD">
              <w:rPr>
                <w:rFonts w:ascii="Times New Roman" w:hAnsi="Times New Roman" w:cs="Times New Roman"/>
                <w:b/>
                <w:noProof/>
                <w:sz w:val="24"/>
                <w:szCs w:val="24"/>
                <w:lang w:eastAsia="en-GB"/>
              </w:rPr>
              <w:drawing>
                <wp:inline distT="0" distB="0" distL="0" distR="0">
                  <wp:extent cx="616688" cy="381000"/>
                  <wp:effectExtent l="0" t="0" r="0"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622215" cy="384415"/>
                          </a:xfrm>
                          <a:prstGeom prst="rect">
                            <a:avLst/>
                          </a:prstGeom>
                        </pic:spPr>
                      </pic:pic>
                    </a:graphicData>
                  </a:graphic>
                </wp:inline>
              </w:drawing>
            </w:r>
          </w:p>
        </w:tc>
      </w:tr>
      <w:tr w:rsidR="009C2ADC" w:rsidTr="009C2ADC">
        <w:tc>
          <w:tcPr>
            <w:tcW w:w="5353" w:type="dxa"/>
          </w:tcPr>
          <w:p w:rsidR="009C2ADC" w:rsidRPr="006F1B84" w:rsidRDefault="009C2ADC" w:rsidP="009C2ADC">
            <w:pPr>
              <w:jc w:val="both"/>
              <w:rPr>
                <w:rFonts w:ascii="Times New Roman" w:eastAsia="Times New Roman" w:hAnsi="Times New Roman"/>
                <w:sz w:val="24"/>
                <w:szCs w:val="24"/>
              </w:rPr>
            </w:pPr>
            <w:r w:rsidRPr="006F1B84">
              <w:rPr>
                <w:rFonts w:ascii="Times New Roman" w:eastAsia="Times New Roman" w:hAnsi="Times New Roman"/>
                <w:sz w:val="24"/>
                <w:szCs w:val="24"/>
                <w:lang w:val="en-GB"/>
              </w:rPr>
              <w:t>Technical risks</w:t>
            </w:r>
          </w:p>
        </w:tc>
        <w:tc>
          <w:tcPr>
            <w:tcW w:w="1170" w:type="dxa"/>
          </w:tcPr>
          <w:p w:rsidR="009C2ADC" w:rsidRDefault="009C2ADC" w:rsidP="009C2ADC">
            <w:pPr>
              <w:spacing w:line="360" w:lineRule="auto"/>
              <w:rPr>
                <w:rFonts w:ascii="Times New Roman" w:hAnsi="Times New Roman" w:cs="Times New Roman"/>
                <w:sz w:val="24"/>
                <w:szCs w:val="24"/>
              </w:rPr>
            </w:pPr>
            <w:r>
              <w:rPr>
                <w:rFonts w:ascii="Times New Roman" w:hAnsi="Times New Roman" w:cs="Times New Roman"/>
                <w:sz w:val="24"/>
                <w:szCs w:val="24"/>
              </w:rPr>
              <w:t>2.53125</w:t>
            </w:r>
          </w:p>
        </w:tc>
        <w:tc>
          <w:tcPr>
            <w:tcW w:w="720" w:type="dxa"/>
          </w:tcPr>
          <w:p w:rsidR="009C2ADC" w:rsidRDefault="009C2ADC" w:rsidP="009C2ADC">
            <w:pPr>
              <w:spacing w:line="360" w:lineRule="auto"/>
              <w:rPr>
                <w:rFonts w:ascii="Times New Roman" w:hAnsi="Times New Roman" w:cs="Times New Roman"/>
                <w:sz w:val="24"/>
                <w:szCs w:val="24"/>
              </w:rPr>
            </w:pPr>
            <w:r>
              <w:rPr>
                <w:rFonts w:ascii="Times New Roman" w:hAnsi="Times New Roman" w:cs="Times New Roman"/>
                <w:sz w:val="24"/>
                <w:szCs w:val="24"/>
              </w:rPr>
              <w:t>236</w:t>
            </w:r>
          </w:p>
        </w:tc>
        <w:tc>
          <w:tcPr>
            <w:tcW w:w="1170" w:type="dxa"/>
          </w:tcPr>
          <w:p w:rsidR="009C2ADC" w:rsidRDefault="009C2ADC" w:rsidP="009C2ADC">
            <w:pPr>
              <w:spacing w:line="360" w:lineRule="auto"/>
              <w:rPr>
                <w:rFonts w:ascii="Times New Roman" w:hAnsi="Times New Roman" w:cs="Times New Roman"/>
                <w:sz w:val="24"/>
                <w:szCs w:val="24"/>
              </w:rPr>
            </w:pPr>
            <w:r>
              <w:rPr>
                <w:rFonts w:ascii="Times New Roman" w:hAnsi="Times New Roman" w:cs="Times New Roman"/>
                <w:sz w:val="24"/>
                <w:szCs w:val="24"/>
              </w:rPr>
              <w:t>1.1470</w:t>
            </w:r>
          </w:p>
        </w:tc>
      </w:tr>
      <w:tr w:rsidR="009C2ADC" w:rsidTr="009C2ADC">
        <w:tc>
          <w:tcPr>
            <w:tcW w:w="5353" w:type="dxa"/>
          </w:tcPr>
          <w:p w:rsidR="009C2ADC" w:rsidRPr="006F1B84" w:rsidRDefault="009C2ADC" w:rsidP="009C2ADC">
            <w:pPr>
              <w:jc w:val="both"/>
              <w:rPr>
                <w:rFonts w:ascii="Times New Roman" w:eastAsia="Times New Roman" w:hAnsi="Times New Roman"/>
                <w:szCs w:val="24"/>
              </w:rPr>
            </w:pPr>
            <w:r w:rsidRPr="006F1B84">
              <w:rPr>
                <w:rFonts w:ascii="Times New Roman" w:eastAsia="Times New Roman" w:hAnsi="Times New Roman"/>
                <w:szCs w:val="24"/>
                <w:lang w:val="en-GB"/>
              </w:rPr>
              <w:t>Financial risks</w:t>
            </w:r>
          </w:p>
        </w:tc>
        <w:tc>
          <w:tcPr>
            <w:tcW w:w="1170" w:type="dxa"/>
          </w:tcPr>
          <w:p w:rsidR="009C2ADC" w:rsidRDefault="009C2ADC" w:rsidP="009C2ADC">
            <w:pPr>
              <w:spacing w:line="360" w:lineRule="auto"/>
              <w:rPr>
                <w:rFonts w:ascii="Times New Roman" w:hAnsi="Times New Roman" w:cs="Times New Roman"/>
                <w:sz w:val="24"/>
                <w:szCs w:val="24"/>
              </w:rPr>
            </w:pPr>
            <w:r>
              <w:rPr>
                <w:rFonts w:ascii="Times New Roman" w:hAnsi="Times New Roman" w:cs="Times New Roman"/>
                <w:sz w:val="24"/>
                <w:szCs w:val="24"/>
              </w:rPr>
              <w:t>2.40625</w:t>
            </w:r>
          </w:p>
        </w:tc>
        <w:tc>
          <w:tcPr>
            <w:tcW w:w="720" w:type="dxa"/>
          </w:tcPr>
          <w:p w:rsidR="009C2ADC" w:rsidRDefault="009C2ADC" w:rsidP="009C2ADC">
            <w:pPr>
              <w:spacing w:line="360" w:lineRule="auto"/>
              <w:rPr>
                <w:rFonts w:ascii="Times New Roman" w:hAnsi="Times New Roman" w:cs="Times New Roman"/>
                <w:sz w:val="24"/>
                <w:szCs w:val="24"/>
              </w:rPr>
            </w:pPr>
            <w:r>
              <w:rPr>
                <w:rFonts w:ascii="Times New Roman" w:hAnsi="Times New Roman" w:cs="Times New Roman"/>
                <w:sz w:val="24"/>
                <w:szCs w:val="24"/>
              </w:rPr>
              <w:t>277</w:t>
            </w:r>
          </w:p>
        </w:tc>
        <w:tc>
          <w:tcPr>
            <w:tcW w:w="1170" w:type="dxa"/>
          </w:tcPr>
          <w:p w:rsidR="009C2ADC" w:rsidRDefault="009C2ADC" w:rsidP="009C2ADC">
            <w:pPr>
              <w:spacing w:line="360" w:lineRule="auto"/>
              <w:rPr>
                <w:rFonts w:ascii="Times New Roman" w:hAnsi="Times New Roman" w:cs="Times New Roman"/>
                <w:sz w:val="24"/>
                <w:szCs w:val="24"/>
              </w:rPr>
            </w:pPr>
            <w:r>
              <w:rPr>
                <w:rFonts w:ascii="Times New Roman" w:hAnsi="Times New Roman" w:cs="Times New Roman"/>
                <w:sz w:val="24"/>
                <w:szCs w:val="24"/>
              </w:rPr>
              <w:t>1.1254</w:t>
            </w:r>
          </w:p>
        </w:tc>
      </w:tr>
      <w:tr w:rsidR="009C2ADC" w:rsidTr="009C2ADC">
        <w:tc>
          <w:tcPr>
            <w:tcW w:w="5353" w:type="dxa"/>
          </w:tcPr>
          <w:p w:rsidR="009C2ADC" w:rsidRPr="0080370A" w:rsidRDefault="009C2ADC" w:rsidP="009C2ADC">
            <w:pPr>
              <w:pStyle w:val="NormalWeb"/>
              <w:shd w:val="clear" w:color="auto" w:fill="FFFFFF"/>
              <w:spacing w:before="0" w:beforeAutospacing="0" w:after="0" w:afterAutospacing="0"/>
              <w:rPr>
                <w:sz w:val="22"/>
              </w:rPr>
            </w:pPr>
            <w:r w:rsidRPr="006F1B84">
              <w:rPr>
                <w:sz w:val="22"/>
                <w:lang w:val="en-GB"/>
              </w:rPr>
              <w:t>Schedule and safety risks</w:t>
            </w:r>
          </w:p>
        </w:tc>
        <w:tc>
          <w:tcPr>
            <w:tcW w:w="1170" w:type="dxa"/>
          </w:tcPr>
          <w:p w:rsidR="009C2ADC" w:rsidRDefault="009C2ADC" w:rsidP="009C2ADC">
            <w:pPr>
              <w:spacing w:line="360" w:lineRule="auto"/>
              <w:rPr>
                <w:rFonts w:ascii="Times New Roman" w:hAnsi="Times New Roman" w:cs="Times New Roman"/>
                <w:sz w:val="24"/>
                <w:szCs w:val="24"/>
              </w:rPr>
            </w:pPr>
            <w:r>
              <w:rPr>
                <w:rFonts w:ascii="Times New Roman" w:hAnsi="Times New Roman" w:cs="Times New Roman"/>
                <w:sz w:val="24"/>
                <w:szCs w:val="24"/>
              </w:rPr>
              <w:t>2.770833</w:t>
            </w:r>
          </w:p>
        </w:tc>
        <w:tc>
          <w:tcPr>
            <w:tcW w:w="720" w:type="dxa"/>
          </w:tcPr>
          <w:p w:rsidR="009C2ADC" w:rsidRDefault="009C2ADC" w:rsidP="009C2ADC">
            <w:pPr>
              <w:spacing w:line="360" w:lineRule="auto"/>
              <w:rPr>
                <w:rFonts w:ascii="Times New Roman" w:hAnsi="Times New Roman" w:cs="Times New Roman"/>
                <w:sz w:val="24"/>
                <w:szCs w:val="24"/>
              </w:rPr>
            </w:pPr>
            <w:r>
              <w:rPr>
                <w:rFonts w:ascii="Times New Roman" w:hAnsi="Times New Roman" w:cs="Times New Roman"/>
                <w:sz w:val="24"/>
                <w:szCs w:val="24"/>
              </w:rPr>
              <w:t>262</w:t>
            </w:r>
          </w:p>
        </w:tc>
        <w:tc>
          <w:tcPr>
            <w:tcW w:w="1170" w:type="dxa"/>
          </w:tcPr>
          <w:p w:rsidR="009C2ADC" w:rsidRDefault="009C2ADC" w:rsidP="009C2ADC">
            <w:pPr>
              <w:spacing w:line="360" w:lineRule="auto"/>
              <w:rPr>
                <w:rFonts w:ascii="Times New Roman" w:hAnsi="Times New Roman" w:cs="Times New Roman"/>
                <w:sz w:val="24"/>
                <w:szCs w:val="24"/>
              </w:rPr>
            </w:pPr>
            <w:r>
              <w:rPr>
                <w:rFonts w:ascii="Times New Roman" w:hAnsi="Times New Roman" w:cs="Times New Roman"/>
                <w:sz w:val="24"/>
                <w:szCs w:val="24"/>
              </w:rPr>
              <w:t>1.1327</w:t>
            </w:r>
          </w:p>
        </w:tc>
      </w:tr>
      <w:tr w:rsidR="009C2ADC" w:rsidTr="009C2ADC">
        <w:tc>
          <w:tcPr>
            <w:tcW w:w="5353" w:type="dxa"/>
          </w:tcPr>
          <w:p w:rsidR="009C2ADC" w:rsidRPr="0080370A" w:rsidRDefault="009C2ADC" w:rsidP="009C2ADC">
            <w:pPr>
              <w:jc w:val="both"/>
              <w:rPr>
                <w:rFonts w:ascii="Times New Roman" w:hAnsi="Times New Roman"/>
                <w:bCs/>
              </w:rPr>
            </w:pPr>
            <w:r w:rsidRPr="006F1B84">
              <w:rPr>
                <w:rFonts w:ascii="Times New Roman" w:hAnsi="Times New Roman"/>
                <w:bCs/>
                <w:lang w:val="en-GB"/>
              </w:rPr>
              <w:t>Legal and regulatory risks</w:t>
            </w:r>
          </w:p>
        </w:tc>
        <w:tc>
          <w:tcPr>
            <w:tcW w:w="1170" w:type="dxa"/>
          </w:tcPr>
          <w:p w:rsidR="009C2ADC" w:rsidRDefault="009C2ADC" w:rsidP="009C2ADC">
            <w:pPr>
              <w:spacing w:line="360" w:lineRule="auto"/>
              <w:rPr>
                <w:rFonts w:ascii="Times New Roman" w:hAnsi="Times New Roman" w:cs="Times New Roman"/>
                <w:sz w:val="24"/>
                <w:szCs w:val="24"/>
              </w:rPr>
            </w:pPr>
            <w:r>
              <w:rPr>
                <w:rFonts w:ascii="Times New Roman" w:hAnsi="Times New Roman" w:cs="Times New Roman"/>
                <w:sz w:val="24"/>
                <w:szCs w:val="24"/>
              </w:rPr>
              <w:t>2.677083</w:t>
            </w:r>
          </w:p>
        </w:tc>
        <w:tc>
          <w:tcPr>
            <w:tcW w:w="720" w:type="dxa"/>
          </w:tcPr>
          <w:p w:rsidR="009C2ADC" w:rsidRDefault="009C2ADC" w:rsidP="009C2ADC">
            <w:pPr>
              <w:spacing w:line="360" w:lineRule="auto"/>
              <w:rPr>
                <w:rFonts w:ascii="Times New Roman" w:hAnsi="Times New Roman" w:cs="Times New Roman"/>
                <w:sz w:val="24"/>
                <w:szCs w:val="24"/>
              </w:rPr>
            </w:pPr>
            <w:r>
              <w:rPr>
                <w:rFonts w:ascii="Times New Roman" w:hAnsi="Times New Roman" w:cs="Times New Roman"/>
                <w:sz w:val="24"/>
                <w:szCs w:val="24"/>
              </w:rPr>
              <w:t>253</w:t>
            </w:r>
          </w:p>
        </w:tc>
        <w:tc>
          <w:tcPr>
            <w:tcW w:w="1170" w:type="dxa"/>
          </w:tcPr>
          <w:p w:rsidR="009C2ADC" w:rsidRDefault="009C2ADC" w:rsidP="009C2ADC">
            <w:pPr>
              <w:spacing w:line="360" w:lineRule="auto"/>
              <w:rPr>
                <w:rFonts w:ascii="Times New Roman" w:hAnsi="Times New Roman" w:cs="Times New Roman"/>
                <w:sz w:val="24"/>
                <w:szCs w:val="24"/>
              </w:rPr>
            </w:pPr>
            <w:r>
              <w:rPr>
                <w:rFonts w:ascii="Times New Roman" w:hAnsi="Times New Roman" w:cs="Times New Roman"/>
                <w:sz w:val="24"/>
                <w:szCs w:val="24"/>
              </w:rPr>
              <w:t>1.0192</w:t>
            </w:r>
          </w:p>
        </w:tc>
      </w:tr>
      <w:tr w:rsidR="009C2ADC" w:rsidTr="009C2ADC">
        <w:tc>
          <w:tcPr>
            <w:tcW w:w="5353" w:type="dxa"/>
          </w:tcPr>
          <w:p w:rsidR="009C2ADC" w:rsidRPr="0080370A" w:rsidRDefault="009C2ADC" w:rsidP="009C2ADC">
            <w:pPr>
              <w:jc w:val="both"/>
              <w:rPr>
                <w:rFonts w:ascii="Times New Roman" w:hAnsi="Times New Roman"/>
                <w:bCs/>
                <w:lang w:val="en-GB"/>
              </w:rPr>
            </w:pPr>
            <w:r w:rsidRPr="006F1B84">
              <w:rPr>
                <w:rFonts w:ascii="Times New Roman" w:hAnsi="Times New Roman"/>
                <w:bCs/>
                <w:lang w:val="en-GB"/>
              </w:rPr>
              <w:t>Environmental risks</w:t>
            </w:r>
          </w:p>
        </w:tc>
        <w:tc>
          <w:tcPr>
            <w:tcW w:w="1170" w:type="dxa"/>
          </w:tcPr>
          <w:p w:rsidR="009C2ADC" w:rsidRDefault="009C2ADC" w:rsidP="009C2ADC">
            <w:pPr>
              <w:spacing w:line="360" w:lineRule="auto"/>
              <w:rPr>
                <w:rFonts w:ascii="Times New Roman" w:hAnsi="Times New Roman" w:cs="Times New Roman"/>
                <w:sz w:val="24"/>
                <w:szCs w:val="24"/>
              </w:rPr>
            </w:pPr>
            <w:r>
              <w:rPr>
                <w:rFonts w:ascii="Times New Roman" w:hAnsi="Times New Roman" w:cs="Times New Roman"/>
                <w:sz w:val="24"/>
                <w:szCs w:val="24"/>
              </w:rPr>
              <w:t>2.604167</w:t>
            </w:r>
          </w:p>
        </w:tc>
        <w:tc>
          <w:tcPr>
            <w:tcW w:w="720" w:type="dxa"/>
          </w:tcPr>
          <w:p w:rsidR="009C2ADC" w:rsidRDefault="009C2ADC" w:rsidP="009C2ADC">
            <w:pPr>
              <w:spacing w:line="360" w:lineRule="auto"/>
              <w:rPr>
                <w:rFonts w:ascii="Times New Roman" w:hAnsi="Times New Roman" w:cs="Times New Roman"/>
                <w:sz w:val="24"/>
                <w:szCs w:val="24"/>
              </w:rPr>
            </w:pPr>
            <w:r>
              <w:rPr>
                <w:rFonts w:ascii="Times New Roman" w:hAnsi="Times New Roman" w:cs="Times New Roman"/>
                <w:sz w:val="24"/>
                <w:szCs w:val="24"/>
              </w:rPr>
              <w:t>246</w:t>
            </w:r>
          </w:p>
        </w:tc>
        <w:tc>
          <w:tcPr>
            <w:tcW w:w="1170" w:type="dxa"/>
          </w:tcPr>
          <w:p w:rsidR="009C2ADC" w:rsidRDefault="009C2ADC" w:rsidP="009C2ADC">
            <w:pPr>
              <w:spacing w:line="360" w:lineRule="auto"/>
              <w:rPr>
                <w:rFonts w:ascii="Times New Roman" w:hAnsi="Times New Roman" w:cs="Times New Roman"/>
                <w:sz w:val="24"/>
                <w:szCs w:val="24"/>
              </w:rPr>
            </w:pPr>
            <w:r>
              <w:rPr>
                <w:rFonts w:ascii="Times New Roman" w:hAnsi="Times New Roman" w:cs="Times New Roman"/>
                <w:sz w:val="24"/>
                <w:szCs w:val="24"/>
              </w:rPr>
              <w:t>1.0010</w:t>
            </w:r>
          </w:p>
        </w:tc>
      </w:tr>
      <w:tr w:rsidR="009C2ADC" w:rsidTr="009C2ADC">
        <w:tc>
          <w:tcPr>
            <w:tcW w:w="5353" w:type="dxa"/>
          </w:tcPr>
          <w:p w:rsidR="009C2ADC" w:rsidRPr="006F1B84" w:rsidRDefault="009C2ADC" w:rsidP="009C2ADC">
            <w:pPr>
              <w:jc w:val="both"/>
              <w:rPr>
                <w:rFonts w:ascii="Times New Roman" w:hAnsi="Times New Roman"/>
                <w:bCs/>
                <w:lang w:val="en-GB"/>
              </w:rPr>
            </w:pPr>
            <w:r w:rsidRPr="006F1B84">
              <w:rPr>
                <w:rFonts w:ascii="Times New Roman" w:hAnsi="Times New Roman"/>
                <w:bCs/>
                <w:lang w:val="en-GB"/>
              </w:rPr>
              <w:t>Political and economic risks</w:t>
            </w:r>
          </w:p>
        </w:tc>
        <w:tc>
          <w:tcPr>
            <w:tcW w:w="1170" w:type="dxa"/>
          </w:tcPr>
          <w:p w:rsidR="009C2ADC" w:rsidRDefault="009C2ADC" w:rsidP="009C2ADC">
            <w:pPr>
              <w:spacing w:line="360" w:lineRule="auto"/>
              <w:rPr>
                <w:rFonts w:ascii="Times New Roman" w:hAnsi="Times New Roman" w:cs="Times New Roman"/>
                <w:sz w:val="24"/>
                <w:szCs w:val="24"/>
              </w:rPr>
            </w:pPr>
            <w:r>
              <w:rPr>
                <w:rFonts w:ascii="Times New Roman" w:hAnsi="Times New Roman" w:cs="Times New Roman"/>
                <w:sz w:val="24"/>
                <w:szCs w:val="24"/>
              </w:rPr>
              <w:t>2.53125</w:t>
            </w:r>
          </w:p>
        </w:tc>
        <w:tc>
          <w:tcPr>
            <w:tcW w:w="720" w:type="dxa"/>
          </w:tcPr>
          <w:p w:rsidR="009C2ADC" w:rsidRDefault="009C2ADC" w:rsidP="009C2ADC">
            <w:pPr>
              <w:spacing w:line="360" w:lineRule="auto"/>
              <w:rPr>
                <w:rFonts w:ascii="Times New Roman" w:hAnsi="Times New Roman" w:cs="Times New Roman"/>
                <w:sz w:val="24"/>
                <w:szCs w:val="24"/>
              </w:rPr>
            </w:pPr>
            <w:r>
              <w:rPr>
                <w:rFonts w:ascii="Times New Roman" w:hAnsi="Times New Roman" w:cs="Times New Roman"/>
                <w:sz w:val="24"/>
                <w:szCs w:val="24"/>
              </w:rPr>
              <w:t>239</w:t>
            </w:r>
          </w:p>
        </w:tc>
        <w:tc>
          <w:tcPr>
            <w:tcW w:w="1170" w:type="dxa"/>
          </w:tcPr>
          <w:p w:rsidR="009C2ADC" w:rsidRDefault="009C2ADC" w:rsidP="009C2ADC">
            <w:pPr>
              <w:spacing w:line="360" w:lineRule="auto"/>
              <w:rPr>
                <w:rFonts w:ascii="Times New Roman" w:hAnsi="Times New Roman" w:cs="Times New Roman"/>
                <w:sz w:val="24"/>
                <w:szCs w:val="24"/>
              </w:rPr>
            </w:pPr>
            <w:r>
              <w:rPr>
                <w:rFonts w:ascii="Times New Roman" w:hAnsi="Times New Roman" w:cs="Times New Roman"/>
                <w:sz w:val="24"/>
                <w:szCs w:val="24"/>
              </w:rPr>
              <w:t>1.0828</w:t>
            </w:r>
          </w:p>
        </w:tc>
      </w:tr>
      <w:tr w:rsidR="009C2ADC" w:rsidTr="009C2ADC">
        <w:tc>
          <w:tcPr>
            <w:tcW w:w="5353" w:type="dxa"/>
          </w:tcPr>
          <w:p w:rsidR="009C2ADC" w:rsidRPr="006F1B84" w:rsidRDefault="009C2ADC" w:rsidP="009C2ADC">
            <w:pPr>
              <w:jc w:val="both"/>
              <w:rPr>
                <w:rFonts w:ascii="Times New Roman" w:hAnsi="Times New Roman"/>
                <w:bCs/>
                <w:lang w:val="en-GB"/>
              </w:rPr>
            </w:pPr>
            <w:r w:rsidRPr="006F1B84">
              <w:rPr>
                <w:rFonts w:ascii="Times New Roman" w:hAnsi="Times New Roman"/>
                <w:bCs/>
                <w:lang w:val="en-GB"/>
              </w:rPr>
              <w:t>Social and cultural risks</w:t>
            </w:r>
          </w:p>
        </w:tc>
        <w:tc>
          <w:tcPr>
            <w:tcW w:w="1170" w:type="dxa"/>
          </w:tcPr>
          <w:p w:rsidR="009C2ADC" w:rsidRDefault="009C2ADC" w:rsidP="009C2ADC">
            <w:pPr>
              <w:spacing w:line="360" w:lineRule="auto"/>
              <w:rPr>
                <w:rFonts w:ascii="Times New Roman" w:hAnsi="Times New Roman" w:cs="Times New Roman"/>
                <w:sz w:val="24"/>
                <w:szCs w:val="24"/>
              </w:rPr>
            </w:pPr>
            <w:r>
              <w:rPr>
                <w:rFonts w:ascii="Times New Roman" w:hAnsi="Times New Roman" w:cs="Times New Roman"/>
                <w:sz w:val="24"/>
                <w:szCs w:val="24"/>
              </w:rPr>
              <w:t>2.23345</w:t>
            </w:r>
          </w:p>
        </w:tc>
        <w:tc>
          <w:tcPr>
            <w:tcW w:w="720" w:type="dxa"/>
          </w:tcPr>
          <w:p w:rsidR="009C2ADC" w:rsidRDefault="009C2ADC" w:rsidP="009C2ADC">
            <w:pPr>
              <w:spacing w:line="360" w:lineRule="auto"/>
              <w:rPr>
                <w:rFonts w:ascii="Times New Roman" w:hAnsi="Times New Roman" w:cs="Times New Roman"/>
                <w:sz w:val="24"/>
                <w:szCs w:val="24"/>
              </w:rPr>
            </w:pPr>
            <w:r>
              <w:rPr>
                <w:rFonts w:ascii="Times New Roman" w:hAnsi="Times New Roman" w:cs="Times New Roman"/>
                <w:sz w:val="24"/>
                <w:szCs w:val="24"/>
              </w:rPr>
              <w:t>248</w:t>
            </w:r>
          </w:p>
        </w:tc>
        <w:tc>
          <w:tcPr>
            <w:tcW w:w="1170" w:type="dxa"/>
          </w:tcPr>
          <w:p w:rsidR="009C2ADC" w:rsidRDefault="009C2ADC" w:rsidP="009C2ADC">
            <w:pPr>
              <w:spacing w:line="360" w:lineRule="auto"/>
              <w:rPr>
                <w:rFonts w:ascii="Times New Roman" w:hAnsi="Times New Roman" w:cs="Times New Roman"/>
                <w:sz w:val="24"/>
                <w:szCs w:val="24"/>
              </w:rPr>
            </w:pPr>
            <w:r>
              <w:rPr>
                <w:rFonts w:ascii="Times New Roman" w:hAnsi="Times New Roman" w:cs="Times New Roman"/>
                <w:sz w:val="24"/>
                <w:szCs w:val="24"/>
              </w:rPr>
              <w:t>1.0125</w:t>
            </w:r>
          </w:p>
        </w:tc>
      </w:tr>
    </w:tbl>
    <w:p w:rsidR="009C2ADC" w:rsidRPr="00681523" w:rsidRDefault="009C2ADC" w:rsidP="009C2ADC">
      <w:pPr>
        <w:rPr>
          <w:rFonts w:ascii="Times New Roman" w:hAnsi="Times New Roman" w:cs="Times New Roman"/>
          <w:b/>
          <w:sz w:val="24"/>
          <w:szCs w:val="24"/>
        </w:rPr>
      </w:pPr>
    </w:p>
    <w:p w:rsidR="009C2ADC" w:rsidRDefault="009C2ADC" w:rsidP="009C2ADC">
      <w:pPr>
        <w:autoSpaceDE w:val="0"/>
        <w:autoSpaceDN w:val="0"/>
        <w:adjustRightInd w:val="0"/>
        <w:spacing w:after="0" w:line="360" w:lineRule="auto"/>
        <w:jc w:val="both"/>
        <w:rPr>
          <w:rFonts w:ascii="Times New Roman" w:hAnsi="Times New Roman" w:cs="Times New Roman"/>
          <w:sz w:val="24"/>
          <w:szCs w:val="24"/>
        </w:rPr>
      </w:pPr>
      <w:proofErr w:type="gramStart"/>
      <w:r w:rsidRPr="008254EB">
        <w:rPr>
          <w:rFonts w:ascii="Times New Roman" w:hAnsi="Times New Roman" w:cs="Times New Roman"/>
          <w:bCs/>
          <w:color w:val="000000"/>
          <w:sz w:val="24"/>
          <w:szCs w:val="24"/>
        </w:rPr>
        <w:t>From the above table 4.4, the most significant theoretical frameworks of the risk management</w:t>
      </w:r>
      <w:r>
        <w:rPr>
          <w:rFonts w:ascii="Times New Roman" w:hAnsi="Times New Roman" w:cs="Times New Roman"/>
          <w:bCs/>
          <w:color w:val="000000"/>
          <w:sz w:val="24"/>
          <w:szCs w:val="24"/>
        </w:rPr>
        <w:t xml:space="preserve"> </w:t>
      </w:r>
      <w:r w:rsidRPr="008254EB">
        <w:rPr>
          <w:rFonts w:ascii="Times New Roman" w:hAnsi="Times New Roman" w:cs="Times New Roman"/>
          <w:bCs/>
          <w:color w:val="000000"/>
          <w:sz w:val="24"/>
          <w:szCs w:val="24"/>
        </w:rPr>
        <w:t xml:space="preserve">in the construction industry with the highest </w:t>
      </w:r>
      <w:r w:rsidRPr="008254EB">
        <w:rPr>
          <w:rFonts w:ascii="Times New Roman" w:hAnsi="Times New Roman" w:cs="Times New Roman"/>
          <w:bCs/>
          <w:sz w:val="24"/>
          <w:szCs w:val="24"/>
        </w:rPr>
        <w:t>relative important index</w:t>
      </w:r>
      <w:r w:rsidRPr="008254EB">
        <w:rPr>
          <w:rFonts w:ascii="Times New Roman" w:hAnsi="Times New Roman" w:cs="Times New Roman"/>
          <w:bCs/>
          <w:color w:val="000000"/>
          <w:sz w:val="24"/>
          <w:szCs w:val="24"/>
        </w:rPr>
        <w:t xml:space="preserve"> of 1.1470.</w:t>
      </w:r>
      <w:proofErr w:type="gramEnd"/>
      <w:r w:rsidRPr="008254EB">
        <w:rPr>
          <w:rFonts w:ascii="Times New Roman" w:hAnsi="Times New Roman" w:cs="Times New Roman"/>
          <w:bCs/>
          <w:color w:val="000000"/>
          <w:sz w:val="24"/>
          <w:szCs w:val="24"/>
        </w:rPr>
        <w:t xml:space="preserve"> This means that </w:t>
      </w:r>
      <w:r w:rsidRPr="008254EB">
        <w:rPr>
          <w:rFonts w:ascii="Times New Roman" w:eastAsia="Times New Roman" w:hAnsi="Times New Roman"/>
          <w:sz w:val="24"/>
          <w:szCs w:val="24"/>
        </w:rPr>
        <w:t>Technical risks</w:t>
      </w:r>
      <w:r w:rsidRPr="008254EB">
        <w:rPr>
          <w:rFonts w:ascii="Times New Roman" w:hAnsi="Times New Roman" w:cs="Times New Roman"/>
          <w:bCs/>
          <w:color w:val="000000"/>
          <w:sz w:val="24"/>
          <w:szCs w:val="24"/>
        </w:rPr>
        <w:t xml:space="preserve"> was considered as the most important and an effective in risk management in the construction industry that has contributes significantly. While</w:t>
      </w:r>
      <w:r>
        <w:rPr>
          <w:rFonts w:ascii="Times New Roman" w:hAnsi="Times New Roman" w:cs="Times New Roman"/>
          <w:bCs/>
          <w:color w:val="000000"/>
          <w:sz w:val="24"/>
          <w:szCs w:val="24"/>
        </w:rPr>
        <w:t xml:space="preserve"> s</w:t>
      </w:r>
      <w:r w:rsidRPr="008254EB">
        <w:rPr>
          <w:rFonts w:ascii="Times New Roman" w:hAnsi="Times New Roman" w:cs="Times New Roman"/>
          <w:bCs/>
          <w:color w:val="000000"/>
          <w:sz w:val="24"/>
          <w:szCs w:val="24"/>
        </w:rPr>
        <w:t xml:space="preserve">chedule and safety risks with the </w:t>
      </w:r>
      <w:r w:rsidRPr="008254EB">
        <w:rPr>
          <w:rFonts w:ascii="Times New Roman" w:hAnsi="Times New Roman" w:cs="Times New Roman"/>
          <w:sz w:val="24"/>
          <w:szCs w:val="24"/>
        </w:rPr>
        <w:t xml:space="preserve">1.1327, relative </w:t>
      </w:r>
      <w:proofErr w:type="gramStart"/>
      <w:r>
        <w:rPr>
          <w:rFonts w:ascii="Times New Roman" w:hAnsi="Times New Roman" w:cs="Times New Roman"/>
          <w:sz w:val="24"/>
          <w:szCs w:val="24"/>
        </w:rPr>
        <w:t>index</w:t>
      </w:r>
      <w:proofErr w:type="gramEnd"/>
      <w:r>
        <w:rPr>
          <w:rFonts w:ascii="Times New Roman" w:hAnsi="Times New Roman" w:cs="Times New Roman"/>
          <w:sz w:val="24"/>
          <w:szCs w:val="24"/>
        </w:rPr>
        <w:t xml:space="preserve"> </w:t>
      </w:r>
      <w:r w:rsidRPr="008254EB">
        <w:rPr>
          <w:rFonts w:ascii="Times New Roman" w:hAnsi="Times New Roman" w:cs="Times New Roman"/>
          <w:sz w:val="24"/>
          <w:szCs w:val="24"/>
        </w:rPr>
        <w:t>is the second and follow by the financial risk of the 1.1254.</w:t>
      </w:r>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others theme of findings with the relative index as follows: </w:t>
      </w:r>
      <w:r w:rsidRPr="008254EB">
        <w:rPr>
          <w:rFonts w:ascii="Times New Roman" w:hAnsi="Times New Roman" w:cs="Times New Roman"/>
          <w:bCs/>
          <w:sz w:val="24"/>
          <w:szCs w:val="24"/>
        </w:rPr>
        <w:t>Legal and regulatory risks</w:t>
      </w:r>
      <w:r>
        <w:rPr>
          <w:rFonts w:ascii="Times New Roman" w:hAnsi="Times New Roman" w:cs="Times New Roman"/>
          <w:bCs/>
          <w:sz w:val="24"/>
          <w:szCs w:val="24"/>
        </w:rPr>
        <w:t xml:space="preserve"> </w:t>
      </w:r>
      <w:r>
        <w:rPr>
          <w:rFonts w:ascii="Times New Roman" w:hAnsi="Times New Roman" w:cs="Times New Roman"/>
          <w:sz w:val="24"/>
          <w:szCs w:val="24"/>
        </w:rPr>
        <w:t>1.0192</w:t>
      </w:r>
      <w:r>
        <w:rPr>
          <w:rFonts w:ascii="Times New Roman" w:hAnsi="Times New Roman" w:cs="Times New Roman"/>
          <w:bCs/>
          <w:sz w:val="24"/>
          <w:szCs w:val="24"/>
        </w:rPr>
        <w:t xml:space="preserve"> , </w:t>
      </w:r>
      <w:r w:rsidRPr="008254EB">
        <w:rPr>
          <w:rFonts w:ascii="Times New Roman" w:hAnsi="Times New Roman" w:cs="Times New Roman"/>
          <w:bCs/>
          <w:sz w:val="24"/>
          <w:szCs w:val="24"/>
        </w:rPr>
        <w:t>Environmental risks</w:t>
      </w:r>
      <w:r>
        <w:rPr>
          <w:rFonts w:ascii="Times New Roman" w:hAnsi="Times New Roman" w:cs="Times New Roman"/>
          <w:bCs/>
          <w:sz w:val="24"/>
          <w:szCs w:val="24"/>
        </w:rPr>
        <w:t xml:space="preserve"> </w:t>
      </w:r>
      <w:r>
        <w:rPr>
          <w:rFonts w:ascii="Times New Roman" w:hAnsi="Times New Roman" w:cs="Times New Roman"/>
          <w:sz w:val="24"/>
          <w:szCs w:val="24"/>
        </w:rPr>
        <w:t>1.0010</w:t>
      </w:r>
      <w:r>
        <w:rPr>
          <w:rFonts w:ascii="Times New Roman" w:hAnsi="Times New Roman" w:cs="Times New Roman"/>
          <w:bCs/>
          <w:sz w:val="24"/>
          <w:szCs w:val="24"/>
        </w:rPr>
        <w:t xml:space="preserve">, </w:t>
      </w:r>
      <w:r w:rsidRPr="008254EB">
        <w:rPr>
          <w:rFonts w:ascii="Times New Roman" w:hAnsi="Times New Roman" w:cs="Times New Roman"/>
          <w:bCs/>
          <w:sz w:val="24"/>
          <w:szCs w:val="24"/>
        </w:rPr>
        <w:t>Political and economic risks</w:t>
      </w:r>
      <w:r>
        <w:rPr>
          <w:rFonts w:ascii="Times New Roman" w:hAnsi="Times New Roman" w:cs="Times New Roman"/>
          <w:bCs/>
          <w:sz w:val="24"/>
          <w:szCs w:val="24"/>
        </w:rPr>
        <w:t xml:space="preserve"> </w:t>
      </w:r>
      <w:r>
        <w:rPr>
          <w:rFonts w:ascii="Times New Roman" w:hAnsi="Times New Roman" w:cs="Times New Roman"/>
          <w:sz w:val="24"/>
          <w:szCs w:val="24"/>
        </w:rPr>
        <w:t>1.0828</w:t>
      </w:r>
      <w:r>
        <w:rPr>
          <w:rFonts w:ascii="Times New Roman" w:hAnsi="Times New Roman" w:cs="Times New Roman"/>
          <w:bCs/>
          <w:sz w:val="24"/>
          <w:szCs w:val="24"/>
        </w:rPr>
        <w:t xml:space="preserve"> and the least  </w:t>
      </w:r>
      <w:r w:rsidRPr="008254EB">
        <w:rPr>
          <w:rFonts w:ascii="Times New Roman" w:hAnsi="Times New Roman" w:cs="Times New Roman"/>
          <w:bCs/>
          <w:sz w:val="24"/>
          <w:szCs w:val="24"/>
        </w:rPr>
        <w:t>Social and cultural risks</w:t>
      </w:r>
      <w:r>
        <w:rPr>
          <w:rFonts w:ascii="Times New Roman" w:hAnsi="Times New Roman" w:cs="Times New Roman"/>
          <w:bCs/>
          <w:sz w:val="24"/>
          <w:szCs w:val="24"/>
        </w:rPr>
        <w:t xml:space="preserve"> with </w:t>
      </w:r>
      <w:r>
        <w:rPr>
          <w:rFonts w:ascii="Times New Roman" w:hAnsi="Times New Roman" w:cs="Times New Roman"/>
          <w:sz w:val="24"/>
          <w:szCs w:val="24"/>
        </w:rPr>
        <w:t>1.0125 relative index, all the contribution to the theoretical frameworks of the risk management.</w:t>
      </w:r>
    </w:p>
    <w:p w:rsidR="009C2ADC" w:rsidRDefault="009C2ADC" w:rsidP="009C2ADC">
      <w:pPr>
        <w:autoSpaceDE w:val="0"/>
        <w:autoSpaceDN w:val="0"/>
        <w:adjustRightInd w:val="0"/>
        <w:spacing w:after="0" w:line="360" w:lineRule="auto"/>
        <w:jc w:val="both"/>
        <w:rPr>
          <w:rFonts w:ascii="Times New Roman" w:hAnsi="Times New Roman" w:cs="Times New Roman"/>
          <w:sz w:val="24"/>
          <w:szCs w:val="24"/>
        </w:rPr>
      </w:pPr>
    </w:p>
    <w:p w:rsidR="009C2ADC" w:rsidRDefault="009C2ADC" w:rsidP="009C2ADC">
      <w:pPr>
        <w:autoSpaceDE w:val="0"/>
        <w:autoSpaceDN w:val="0"/>
        <w:adjustRightInd w:val="0"/>
        <w:spacing w:after="0" w:line="360" w:lineRule="auto"/>
        <w:jc w:val="both"/>
        <w:rPr>
          <w:rFonts w:ascii="Times New Roman" w:hAnsi="Times New Roman" w:cs="Times New Roman"/>
          <w:sz w:val="24"/>
          <w:szCs w:val="24"/>
        </w:rPr>
      </w:pPr>
    </w:p>
    <w:p w:rsidR="009C2ADC" w:rsidRPr="008254EB" w:rsidRDefault="009C2ADC" w:rsidP="009C2ADC">
      <w:pPr>
        <w:autoSpaceDE w:val="0"/>
        <w:autoSpaceDN w:val="0"/>
        <w:adjustRightInd w:val="0"/>
        <w:spacing w:after="0" w:line="360" w:lineRule="auto"/>
        <w:jc w:val="both"/>
        <w:rPr>
          <w:rFonts w:ascii="Times New Roman" w:hAnsi="Times New Roman" w:cs="Times New Roman"/>
          <w:sz w:val="24"/>
          <w:szCs w:val="24"/>
        </w:rPr>
      </w:pPr>
    </w:p>
    <w:p w:rsidR="001C324A" w:rsidRPr="001C324A" w:rsidRDefault="001C324A" w:rsidP="001C324A">
      <w:pPr>
        <w:pStyle w:val="Heading1"/>
        <w:rPr>
          <w:szCs w:val="24"/>
        </w:rPr>
      </w:pPr>
      <w:r w:rsidRPr="001C324A">
        <w:rPr>
          <w:szCs w:val="24"/>
        </w:rPr>
        <w:t xml:space="preserve">Table </w:t>
      </w:r>
      <w:proofErr w:type="gramStart"/>
      <w:r w:rsidRPr="001C324A">
        <w:rPr>
          <w:szCs w:val="24"/>
        </w:rPr>
        <w:t>4.5  Common</w:t>
      </w:r>
      <w:proofErr w:type="gramEnd"/>
      <w:r w:rsidRPr="001C324A">
        <w:rPr>
          <w:szCs w:val="24"/>
        </w:rPr>
        <w:t xml:space="preserve"> Risks Prioritized in Building Construction Project</w:t>
      </w:r>
    </w:p>
    <w:p w:rsidR="009C2ADC" w:rsidRDefault="009C2ADC" w:rsidP="009C2ADC">
      <w:pPr>
        <w:autoSpaceDE w:val="0"/>
        <w:autoSpaceDN w:val="0"/>
        <w:adjustRightInd w:val="0"/>
        <w:spacing w:after="0" w:line="240" w:lineRule="auto"/>
        <w:rPr>
          <w:rFonts w:ascii="Times New Roman" w:hAnsi="Times New Roman" w:cs="Times New Roman"/>
          <w:bCs/>
          <w:color w:val="000000"/>
          <w:sz w:val="24"/>
          <w:szCs w:val="24"/>
        </w:rPr>
      </w:pPr>
    </w:p>
    <w:tbl>
      <w:tblPr>
        <w:tblStyle w:val="TableGrid"/>
        <w:tblW w:w="0" w:type="auto"/>
        <w:tblLook w:val="04A0"/>
      </w:tblPr>
      <w:tblGrid>
        <w:gridCol w:w="5070"/>
        <w:gridCol w:w="1275"/>
        <w:gridCol w:w="1134"/>
        <w:gridCol w:w="1418"/>
      </w:tblGrid>
      <w:tr w:rsidR="009C2ADC" w:rsidTr="009C2ADC">
        <w:tc>
          <w:tcPr>
            <w:tcW w:w="5070" w:type="dxa"/>
          </w:tcPr>
          <w:p w:rsidR="009C2ADC" w:rsidRPr="00B101C6" w:rsidRDefault="009C2ADC" w:rsidP="009C2ADC">
            <w:pPr>
              <w:spacing w:line="360" w:lineRule="auto"/>
              <w:rPr>
                <w:rFonts w:ascii="Times New Roman" w:hAnsi="Times New Roman" w:cs="Times New Roman"/>
                <w:b/>
                <w:sz w:val="24"/>
                <w:szCs w:val="24"/>
              </w:rPr>
            </w:pPr>
            <w:r w:rsidRPr="00C075AA">
              <w:rPr>
                <w:rFonts w:ascii="Times New Roman" w:hAnsi="Times New Roman" w:cs="Times New Roman"/>
                <w:b/>
                <w:sz w:val="24"/>
                <w:szCs w:val="24"/>
                <w:lang w:val="en-GB"/>
              </w:rPr>
              <w:t>Common Risks Prioritized in Building Construction Project</w:t>
            </w:r>
          </w:p>
        </w:tc>
        <w:tc>
          <w:tcPr>
            <w:tcW w:w="1275" w:type="dxa"/>
          </w:tcPr>
          <w:p w:rsidR="009C2ADC" w:rsidRPr="002C61FD" w:rsidRDefault="009C2ADC" w:rsidP="009C2ADC">
            <w:pPr>
              <w:pBdr>
                <w:between w:val="single" w:sz="4" w:space="1" w:color="auto"/>
              </w:pBdr>
              <w:autoSpaceDE w:val="0"/>
              <w:autoSpaceDN w:val="0"/>
              <w:adjustRightInd w:val="0"/>
              <w:spacing w:line="360" w:lineRule="auto"/>
              <w:rPr>
                <w:rFonts w:ascii="Times New Roman" w:hAnsi="Times New Roman" w:cs="Times New Roman"/>
                <w:sz w:val="24"/>
                <w:szCs w:val="24"/>
              </w:rPr>
            </w:pPr>
            <w:r w:rsidRPr="002C61FD">
              <w:rPr>
                <w:rFonts w:ascii="Times New Roman" w:hAnsi="Times New Roman" w:cs="Times New Roman"/>
                <w:b/>
                <w:sz w:val="24"/>
                <w:szCs w:val="24"/>
              </w:rPr>
              <w:t>Mean</w:t>
            </w:r>
          </w:p>
        </w:tc>
        <w:tc>
          <w:tcPr>
            <w:tcW w:w="1134" w:type="dxa"/>
          </w:tcPr>
          <w:p w:rsidR="009C2ADC" w:rsidRPr="002C61FD" w:rsidRDefault="009C2ADC" w:rsidP="009C2ADC">
            <w:pPr>
              <w:pBdr>
                <w:between w:val="single" w:sz="4" w:space="1" w:color="auto"/>
              </w:pBdr>
              <w:autoSpaceDE w:val="0"/>
              <w:autoSpaceDN w:val="0"/>
              <w:adjustRightInd w:val="0"/>
              <w:spacing w:line="360" w:lineRule="auto"/>
              <w:ind w:right="60"/>
              <w:rPr>
                <w:rFonts w:ascii="Times New Roman" w:hAnsi="Times New Roman" w:cs="Times New Roman"/>
                <w:b/>
                <w:color w:val="000000"/>
                <w:sz w:val="24"/>
                <w:szCs w:val="24"/>
              </w:rPr>
            </w:pPr>
            <w:r w:rsidRPr="002C61FD">
              <w:rPr>
                <w:rFonts w:ascii="Times New Roman" w:hAnsi="Times New Roman" w:cs="Times New Roman"/>
                <w:b/>
                <w:color w:val="000000"/>
                <w:sz w:val="24"/>
                <w:szCs w:val="24"/>
              </w:rPr>
              <w:t>∑W</w:t>
            </w:r>
          </w:p>
        </w:tc>
        <w:tc>
          <w:tcPr>
            <w:tcW w:w="1418" w:type="dxa"/>
          </w:tcPr>
          <w:p w:rsidR="009C2ADC" w:rsidRPr="002C61FD" w:rsidRDefault="009C2ADC" w:rsidP="009C2ADC">
            <w:pPr>
              <w:pBdr>
                <w:between w:val="single" w:sz="4" w:space="1" w:color="auto"/>
              </w:pBdr>
              <w:autoSpaceDE w:val="0"/>
              <w:autoSpaceDN w:val="0"/>
              <w:adjustRightInd w:val="0"/>
              <w:spacing w:line="360" w:lineRule="auto"/>
              <w:ind w:right="60"/>
              <w:rPr>
                <w:rFonts w:ascii="Times New Roman" w:hAnsi="Times New Roman" w:cs="Times New Roman"/>
                <w:b/>
                <w:color w:val="000000"/>
                <w:sz w:val="24"/>
                <w:szCs w:val="24"/>
              </w:rPr>
            </w:pPr>
            <w:r w:rsidRPr="002C61FD">
              <w:rPr>
                <w:rFonts w:ascii="Times New Roman" w:hAnsi="Times New Roman" w:cs="Times New Roman"/>
                <w:b/>
                <w:noProof/>
                <w:sz w:val="24"/>
                <w:szCs w:val="24"/>
                <w:lang w:eastAsia="en-GB"/>
              </w:rPr>
              <w:drawing>
                <wp:inline distT="0" distB="0" distL="0" distR="0">
                  <wp:extent cx="616688" cy="381000"/>
                  <wp:effectExtent l="0" t="0" r="0"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622215" cy="384415"/>
                          </a:xfrm>
                          <a:prstGeom prst="rect">
                            <a:avLst/>
                          </a:prstGeom>
                        </pic:spPr>
                      </pic:pic>
                    </a:graphicData>
                  </a:graphic>
                </wp:inline>
              </w:drawing>
            </w:r>
          </w:p>
        </w:tc>
      </w:tr>
      <w:tr w:rsidR="009C2ADC" w:rsidTr="009C2ADC">
        <w:tc>
          <w:tcPr>
            <w:tcW w:w="5070" w:type="dxa"/>
          </w:tcPr>
          <w:p w:rsidR="009C2ADC" w:rsidRPr="0080370A" w:rsidRDefault="009C2ADC" w:rsidP="009C2ADC">
            <w:pPr>
              <w:jc w:val="both"/>
              <w:rPr>
                <w:rFonts w:ascii="Times New Roman" w:hAnsi="Times New Roman"/>
              </w:rPr>
            </w:pPr>
            <w:r w:rsidRPr="006F1B84">
              <w:rPr>
                <w:rFonts w:ascii="Times New Roman" w:hAnsi="Times New Roman"/>
                <w:lang w:val="en-GB"/>
              </w:rPr>
              <w:t>Delays</w:t>
            </w:r>
          </w:p>
        </w:tc>
        <w:tc>
          <w:tcPr>
            <w:tcW w:w="1275" w:type="dxa"/>
          </w:tcPr>
          <w:p w:rsidR="009C2ADC" w:rsidRDefault="009C2ADC" w:rsidP="009C2ADC">
            <w:pPr>
              <w:spacing w:line="360" w:lineRule="auto"/>
              <w:rPr>
                <w:rFonts w:ascii="Times New Roman" w:hAnsi="Times New Roman" w:cs="Times New Roman"/>
                <w:sz w:val="24"/>
                <w:szCs w:val="24"/>
              </w:rPr>
            </w:pPr>
            <w:r>
              <w:rPr>
                <w:rFonts w:ascii="Times New Roman" w:hAnsi="Times New Roman" w:cs="Times New Roman"/>
                <w:sz w:val="24"/>
                <w:szCs w:val="24"/>
              </w:rPr>
              <w:t>2.710417</w:t>
            </w:r>
          </w:p>
        </w:tc>
        <w:tc>
          <w:tcPr>
            <w:tcW w:w="1134" w:type="dxa"/>
          </w:tcPr>
          <w:p w:rsidR="009C2ADC" w:rsidRDefault="009C2ADC" w:rsidP="009C2ADC">
            <w:pPr>
              <w:spacing w:line="360" w:lineRule="auto"/>
              <w:rPr>
                <w:rFonts w:ascii="Times New Roman" w:hAnsi="Times New Roman" w:cs="Times New Roman"/>
                <w:sz w:val="24"/>
                <w:szCs w:val="24"/>
              </w:rPr>
            </w:pPr>
            <w:r>
              <w:rPr>
                <w:rFonts w:ascii="Times New Roman" w:hAnsi="Times New Roman" w:cs="Times New Roman"/>
                <w:sz w:val="24"/>
                <w:szCs w:val="24"/>
              </w:rPr>
              <w:t>332</w:t>
            </w:r>
          </w:p>
        </w:tc>
        <w:tc>
          <w:tcPr>
            <w:tcW w:w="1418" w:type="dxa"/>
          </w:tcPr>
          <w:p w:rsidR="009C2ADC" w:rsidRDefault="009C2ADC" w:rsidP="009C2ADC">
            <w:pPr>
              <w:spacing w:line="360" w:lineRule="auto"/>
              <w:rPr>
                <w:rFonts w:ascii="Times New Roman" w:hAnsi="Times New Roman" w:cs="Times New Roman"/>
                <w:sz w:val="24"/>
                <w:szCs w:val="24"/>
              </w:rPr>
            </w:pPr>
            <w:r>
              <w:rPr>
                <w:rFonts w:ascii="Times New Roman" w:hAnsi="Times New Roman" w:cs="Times New Roman"/>
                <w:sz w:val="24"/>
                <w:szCs w:val="24"/>
              </w:rPr>
              <w:t>1.1741</w:t>
            </w:r>
          </w:p>
        </w:tc>
      </w:tr>
      <w:tr w:rsidR="009C2ADC" w:rsidTr="009C2ADC">
        <w:tc>
          <w:tcPr>
            <w:tcW w:w="5070" w:type="dxa"/>
          </w:tcPr>
          <w:p w:rsidR="009C2ADC" w:rsidRPr="006F1B84" w:rsidRDefault="009C2ADC" w:rsidP="009C2ADC">
            <w:pPr>
              <w:jc w:val="both"/>
              <w:rPr>
                <w:rFonts w:ascii="Times New Roman" w:hAnsi="Times New Roman"/>
                <w:bCs/>
              </w:rPr>
            </w:pPr>
            <w:r w:rsidRPr="006F1B84">
              <w:rPr>
                <w:rFonts w:ascii="Times New Roman" w:hAnsi="Times New Roman"/>
                <w:bCs/>
                <w:lang w:val="en-GB"/>
              </w:rPr>
              <w:t>Incompetent Contractors</w:t>
            </w:r>
          </w:p>
        </w:tc>
        <w:tc>
          <w:tcPr>
            <w:tcW w:w="1275" w:type="dxa"/>
          </w:tcPr>
          <w:p w:rsidR="009C2ADC" w:rsidRDefault="009C2ADC" w:rsidP="009C2ADC">
            <w:pPr>
              <w:spacing w:line="360" w:lineRule="auto"/>
              <w:rPr>
                <w:rFonts w:ascii="Times New Roman" w:hAnsi="Times New Roman" w:cs="Times New Roman"/>
                <w:sz w:val="24"/>
                <w:szCs w:val="24"/>
              </w:rPr>
            </w:pPr>
            <w:r>
              <w:rPr>
                <w:rFonts w:ascii="Times New Roman" w:hAnsi="Times New Roman" w:cs="Times New Roman"/>
                <w:sz w:val="24"/>
                <w:szCs w:val="24"/>
              </w:rPr>
              <w:t>2.510417</w:t>
            </w:r>
          </w:p>
        </w:tc>
        <w:tc>
          <w:tcPr>
            <w:tcW w:w="1134" w:type="dxa"/>
          </w:tcPr>
          <w:p w:rsidR="009C2ADC" w:rsidRDefault="009C2ADC" w:rsidP="009C2ADC">
            <w:pPr>
              <w:spacing w:line="360" w:lineRule="auto"/>
              <w:rPr>
                <w:rFonts w:ascii="Times New Roman" w:hAnsi="Times New Roman" w:cs="Times New Roman"/>
                <w:sz w:val="24"/>
                <w:szCs w:val="24"/>
              </w:rPr>
            </w:pPr>
            <w:r>
              <w:rPr>
                <w:rFonts w:ascii="Times New Roman" w:hAnsi="Times New Roman" w:cs="Times New Roman"/>
                <w:sz w:val="24"/>
                <w:szCs w:val="24"/>
              </w:rPr>
              <w:t>347</w:t>
            </w:r>
          </w:p>
        </w:tc>
        <w:tc>
          <w:tcPr>
            <w:tcW w:w="1418" w:type="dxa"/>
          </w:tcPr>
          <w:p w:rsidR="009C2ADC" w:rsidRDefault="009C2ADC" w:rsidP="009C2ADC">
            <w:pPr>
              <w:spacing w:line="360" w:lineRule="auto"/>
              <w:rPr>
                <w:rFonts w:ascii="Times New Roman" w:hAnsi="Times New Roman" w:cs="Times New Roman"/>
                <w:sz w:val="24"/>
                <w:szCs w:val="24"/>
              </w:rPr>
            </w:pPr>
            <w:r>
              <w:rPr>
                <w:rFonts w:ascii="Times New Roman" w:hAnsi="Times New Roman" w:cs="Times New Roman"/>
                <w:sz w:val="24"/>
                <w:szCs w:val="24"/>
              </w:rPr>
              <w:t>1.1601</w:t>
            </w:r>
          </w:p>
        </w:tc>
      </w:tr>
      <w:tr w:rsidR="009C2ADC" w:rsidTr="009C2ADC">
        <w:tc>
          <w:tcPr>
            <w:tcW w:w="5070" w:type="dxa"/>
          </w:tcPr>
          <w:p w:rsidR="009C2ADC" w:rsidRPr="0080370A" w:rsidRDefault="009C2ADC" w:rsidP="009C2ADC">
            <w:pPr>
              <w:pStyle w:val="NormalWeb"/>
              <w:shd w:val="clear" w:color="auto" w:fill="FFFFFF"/>
              <w:spacing w:before="0" w:beforeAutospacing="0" w:after="0" w:afterAutospacing="0"/>
              <w:rPr>
                <w:sz w:val="22"/>
              </w:rPr>
            </w:pPr>
            <w:r w:rsidRPr="006F1B84">
              <w:rPr>
                <w:sz w:val="22"/>
                <w:lang w:val="en-GB"/>
              </w:rPr>
              <w:t>Subcontractor Default</w:t>
            </w:r>
          </w:p>
        </w:tc>
        <w:tc>
          <w:tcPr>
            <w:tcW w:w="1275" w:type="dxa"/>
          </w:tcPr>
          <w:p w:rsidR="009C2ADC" w:rsidRDefault="009C2ADC" w:rsidP="009C2ADC">
            <w:pPr>
              <w:spacing w:line="360" w:lineRule="auto"/>
              <w:rPr>
                <w:rFonts w:ascii="Times New Roman" w:hAnsi="Times New Roman" w:cs="Times New Roman"/>
                <w:sz w:val="24"/>
                <w:szCs w:val="24"/>
              </w:rPr>
            </w:pPr>
            <w:r>
              <w:rPr>
                <w:rFonts w:ascii="Times New Roman" w:hAnsi="Times New Roman" w:cs="Times New Roman"/>
                <w:sz w:val="24"/>
                <w:szCs w:val="24"/>
              </w:rPr>
              <w:t>2.71875</w:t>
            </w:r>
          </w:p>
        </w:tc>
        <w:tc>
          <w:tcPr>
            <w:tcW w:w="1134" w:type="dxa"/>
          </w:tcPr>
          <w:p w:rsidR="009C2ADC" w:rsidRDefault="009C2ADC" w:rsidP="009C2ADC">
            <w:pPr>
              <w:spacing w:line="360" w:lineRule="auto"/>
              <w:rPr>
                <w:rFonts w:ascii="Times New Roman" w:hAnsi="Times New Roman" w:cs="Times New Roman"/>
                <w:sz w:val="24"/>
                <w:szCs w:val="24"/>
              </w:rPr>
            </w:pPr>
            <w:r>
              <w:rPr>
                <w:rFonts w:ascii="Times New Roman" w:hAnsi="Times New Roman" w:cs="Times New Roman"/>
                <w:sz w:val="24"/>
                <w:szCs w:val="24"/>
              </w:rPr>
              <w:t>367</w:t>
            </w:r>
          </w:p>
        </w:tc>
        <w:tc>
          <w:tcPr>
            <w:tcW w:w="1418" w:type="dxa"/>
          </w:tcPr>
          <w:p w:rsidR="009C2ADC" w:rsidRDefault="009C2ADC" w:rsidP="009C2ADC">
            <w:pPr>
              <w:spacing w:line="360" w:lineRule="auto"/>
              <w:rPr>
                <w:rFonts w:ascii="Times New Roman" w:hAnsi="Times New Roman" w:cs="Times New Roman"/>
                <w:sz w:val="24"/>
                <w:szCs w:val="24"/>
              </w:rPr>
            </w:pPr>
            <w:r>
              <w:rPr>
                <w:rFonts w:ascii="Times New Roman" w:hAnsi="Times New Roman" w:cs="Times New Roman"/>
                <w:sz w:val="24"/>
                <w:szCs w:val="24"/>
              </w:rPr>
              <w:t>0.9296</w:t>
            </w:r>
          </w:p>
        </w:tc>
      </w:tr>
      <w:tr w:rsidR="009C2ADC" w:rsidTr="009C2ADC">
        <w:tc>
          <w:tcPr>
            <w:tcW w:w="5070" w:type="dxa"/>
          </w:tcPr>
          <w:p w:rsidR="009C2ADC" w:rsidRPr="006F1B84" w:rsidRDefault="009C2ADC" w:rsidP="009C2ADC">
            <w:pPr>
              <w:jc w:val="both"/>
              <w:rPr>
                <w:rFonts w:ascii="Times New Roman" w:eastAsia="Times New Roman" w:hAnsi="Times New Roman"/>
                <w:szCs w:val="24"/>
              </w:rPr>
            </w:pPr>
            <w:r w:rsidRPr="006F1B84">
              <w:rPr>
                <w:rFonts w:ascii="Times New Roman" w:eastAsia="Times New Roman" w:hAnsi="Times New Roman"/>
                <w:szCs w:val="24"/>
                <w:lang w:val="en-GB"/>
              </w:rPr>
              <w:t>Environmental risks</w:t>
            </w:r>
          </w:p>
        </w:tc>
        <w:tc>
          <w:tcPr>
            <w:tcW w:w="1275" w:type="dxa"/>
          </w:tcPr>
          <w:p w:rsidR="009C2ADC" w:rsidRDefault="009C2ADC" w:rsidP="009C2ADC">
            <w:pPr>
              <w:spacing w:line="360" w:lineRule="auto"/>
              <w:rPr>
                <w:rFonts w:ascii="Times New Roman" w:hAnsi="Times New Roman" w:cs="Times New Roman"/>
                <w:sz w:val="24"/>
                <w:szCs w:val="24"/>
              </w:rPr>
            </w:pPr>
            <w:r>
              <w:rPr>
                <w:rFonts w:ascii="Times New Roman" w:hAnsi="Times New Roman" w:cs="Times New Roman"/>
                <w:sz w:val="24"/>
                <w:szCs w:val="24"/>
              </w:rPr>
              <w:t>2.697917</w:t>
            </w:r>
          </w:p>
        </w:tc>
        <w:tc>
          <w:tcPr>
            <w:tcW w:w="1134" w:type="dxa"/>
          </w:tcPr>
          <w:p w:rsidR="009C2ADC" w:rsidRDefault="009C2ADC" w:rsidP="009C2ADC">
            <w:pPr>
              <w:spacing w:line="360" w:lineRule="auto"/>
              <w:rPr>
                <w:rFonts w:ascii="Times New Roman" w:hAnsi="Times New Roman" w:cs="Times New Roman"/>
                <w:sz w:val="24"/>
                <w:szCs w:val="24"/>
              </w:rPr>
            </w:pPr>
            <w:r>
              <w:rPr>
                <w:rFonts w:ascii="Times New Roman" w:hAnsi="Times New Roman" w:cs="Times New Roman"/>
                <w:sz w:val="24"/>
                <w:szCs w:val="24"/>
              </w:rPr>
              <w:t>345</w:t>
            </w:r>
          </w:p>
        </w:tc>
        <w:tc>
          <w:tcPr>
            <w:tcW w:w="1418" w:type="dxa"/>
          </w:tcPr>
          <w:p w:rsidR="009C2ADC" w:rsidRDefault="009C2ADC" w:rsidP="009C2ADC">
            <w:pPr>
              <w:spacing w:line="360" w:lineRule="auto"/>
              <w:rPr>
                <w:rFonts w:ascii="Times New Roman" w:hAnsi="Times New Roman" w:cs="Times New Roman"/>
                <w:sz w:val="24"/>
                <w:szCs w:val="24"/>
              </w:rPr>
            </w:pPr>
            <w:r>
              <w:rPr>
                <w:rFonts w:ascii="Times New Roman" w:hAnsi="Times New Roman" w:cs="Times New Roman"/>
                <w:sz w:val="24"/>
                <w:szCs w:val="24"/>
              </w:rPr>
              <w:t>0.9244</w:t>
            </w:r>
          </w:p>
        </w:tc>
      </w:tr>
      <w:tr w:rsidR="009C2ADC" w:rsidTr="009C2ADC">
        <w:tc>
          <w:tcPr>
            <w:tcW w:w="5070" w:type="dxa"/>
          </w:tcPr>
          <w:p w:rsidR="009C2ADC" w:rsidRPr="0080370A" w:rsidRDefault="009C2ADC" w:rsidP="009C2ADC">
            <w:pPr>
              <w:jc w:val="both"/>
              <w:rPr>
                <w:rFonts w:ascii="Times New Roman" w:eastAsia="Times New Roman" w:hAnsi="Times New Roman"/>
                <w:szCs w:val="24"/>
                <w:lang w:val="en-GB"/>
              </w:rPr>
            </w:pPr>
            <w:r w:rsidRPr="006F1B84">
              <w:rPr>
                <w:rFonts w:ascii="Times New Roman" w:eastAsia="Times New Roman" w:hAnsi="Times New Roman"/>
                <w:szCs w:val="24"/>
                <w:lang w:val="en-GB"/>
              </w:rPr>
              <w:t>Design Errors</w:t>
            </w:r>
          </w:p>
        </w:tc>
        <w:tc>
          <w:tcPr>
            <w:tcW w:w="1275" w:type="dxa"/>
          </w:tcPr>
          <w:p w:rsidR="009C2ADC" w:rsidRDefault="009C2ADC" w:rsidP="009C2ADC">
            <w:pPr>
              <w:spacing w:line="360" w:lineRule="auto"/>
              <w:rPr>
                <w:rFonts w:ascii="Times New Roman" w:hAnsi="Times New Roman" w:cs="Times New Roman"/>
                <w:sz w:val="24"/>
                <w:szCs w:val="24"/>
              </w:rPr>
            </w:pPr>
            <w:r>
              <w:rPr>
                <w:rFonts w:ascii="Times New Roman" w:hAnsi="Times New Roman" w:cs="Times New Roman"/>
                <w:sz w:val="24"/>
                <w:szCs w:val="24"/>
              </w:rPr>
              <w:t>2.645833</w:t>
            </w:r>
          </w:p>
        </w:tc>
        <w:tc>
          <w:tcPr>
            <w:tcW w:w="1134" w:type="dxa"/>
          </w:tcPr>
          <w:p w:rsidR="009C2ADC" w:rsidRDefault="009C2ADC" w:rsidP="009C2ADC">
            <w:pPr>
              <w:spacing w:line="360" w:lineRule="auto"/>
              <w:rPr>
                <w:rFonts w:ascii="Times New Roman" w:hAnsi="Times New Roman" w:cs="Times New Roman"/>
                <w:sz w:val="24"/>
                <w:szCs w:val="24"/>
              </w:rPr>
            </w:pPr>
            <w:r>
              <w:rPr>
                <w:rFonts w:ascii="Times New Roman" w:hAnsi="Times New Roman" w:cs="Times New Roman"/>
                <w:sz w:val="24"/>
                <w:szCs w:val="24"/>
              </w:rPr>
              <w:t>350</w:t>
            </w:r>
          </w:p>
        </w:tc>
        <w:tc>
          <w:tcPr>
            <w:tcW w:w="1418" w:type="dxa"/>
          </w:tcPr>
          <w:p w:rsidR="009C2ADC" w:rsidRDefault="009C2ADC" w:rsidP="009C2ADC">
            <w:pPr>
              <w:spacing w:line="360" w:lineRule="auto"/>
              <w:rPr>
                <w:rFonts w:ascii="Times New Roman" w:hAnsi="Times New Roman" w:cs="Times New Roman"/>
                <w:sz w:val="24"/>
                <w:szCs w:val="24"/>
              </w:rPr>
            </w:pPr>
            <w:r>
              <w:rPr>
                <w:rFonts w:ascii="Times New Roman" w:hAnsi="Times New Roman" w:cs="Times New Roman"/>
                <w:sz w:val="24"/>
                <w:szCs w:val="24"/>
              </w:rPr>
              <w:t>0.9114</w:t>
            </w:r>
          </w:p>
        </w:tc>
      </w:tr>
      <w:tr w:rsidR="009C2ADC" w:rsidTr="009C2ADC">
        <w:tc>
          <w:tcPr>
            <w:tcW w:w="5070" w:type="dxa"/>
          </w:tcPr>
          <w:p w:rsidR="009C2ADC" w:rsidRPr="006F1B84" w:rsidRDefault="009C2ADC" w:rsidP="009C2ADC">
            <w:pPr>
              <w:jc w:val="both"/>
              <w:rPr>
                <w:rFonts w:ascii="Times New Roman" w:eastAsia="Times New Roman" w:hAnsi="Times New Roman"/>
                <w:szCs w:val="24"/>
                <w:lang w:val="en-GB"/>
              </w:rPr>
            </w:pPr>
            <w:r w:rsidRPr="006F1B84">
              <w:rPr>
                <w:rFonts w:ascii="Times New Roman" w:eastAsia="Times New Roman" w:hAnsi="Times New Roman"/>
                <w:szCs w:val="24"/>
                <w:lang w:val="en-GB"/>
              </w:rPr>
              <w:t>Thefts</w:t>
            </w:r>
          </w:p>
        </w:tc>
        <w:tc>
          <w:tcPr>
            <w:tcW w:w="1275" w:type="dxa"/>
          </w:tcPr>
          <w:p w:rsidR="009C2ADC" w:rsidRDefault="009C2ADC" w:rsidP="009C2ADC">
            <w:pPr>
              <w:spacing w:line="360" w:lineRule="auto"/>
              <w:rPr>
                <w:rFonts w:ascii="Times New Roman" w:hAnsi="Times New Roman" w:cs="Times New Roman"/>
                <w:sz w:val="24"/>
                <w:szCs w:val="24"/>
              </w:rPr>
            </w:pPr>
            <w:r>
              <w:rPr>
                <w:rFonts w:ascii="Times New Roman" w:hAnsi="Times New Roman" w:cs="Times New Roman"/>
                <w:sz w:val="24"/>
                <w:szCs w:val="24"/>
              </w:rPr>
              <w:t>2.635417</w:t>
            </w:r>
          </w:p>
        </w:tc>
        <w:tc>
          <w:tcPr>
            <w:tcW w:w="1134" w:type="dxa"/>
          </w:tcPr>
          <w:p w:rsidR="009C2ADC" w:rsidRDefault="009C2ADC" w:rsidP="009C2ADC">
            <w:pPr>
              <w:spacing w:line="360" w:lineRule="auto"/>
              <w:rPr>
                <w:rFonts w:ascii="Times New Roman" w:hAnsi="Times New Roman" w:cs="Times New Roman"/>
                <w:sz w:val="24"/>
                <w:szCs w:val="24"/>
              </w:rPr>
            </w:pPr>
            <w:r>
              <w:rPr>
                <w:rFonts w:ascii="Times New Roman" w:hAnsi="Times New Roman" w:cs="Times New Roman"/>
                <w:sz w:val="24"/>
                <w:szCs w:val="24"/>
              </w:rPr>
              <w:t>359</w:t>
            </w:r>
          </w:p>
        </w:tc>
        <w:tc>
          <w:tcPr>
            <w:tcW w:w="1418" w:type="dxa"/>
          </w:tcPr>
          <w:p w:rsidR="009C2ADC" w:rsidRDefault="009C2ADC" w:rsidP="009C2ADC">
            <w:pPr>
              <w:spacing w:line="360" w:lineRule="auto"/>
              <w:rPr>
                <w:rFonts w:ascii="Times New Roman" w:hAnsi="Times New Roman" w:cs="Times New Roman"/>
                <w:sz w:val="24"/>
                <w:szCs w:val="24"/>
              </w:rPr>
            </w:pPr>
            <w:r>
              <w:rPr>
                <w:rFonts w:ascii="Times New Roman" w:hAnsi="Times New Roman" w:cs="Times New Roman"/>
                <w:sz w:val="24"/>
                <w:szCs w:val="24"/>
              </w:rPr>
              <w:t>0.9088</w:t>
            </w:r>
          </w:p>
        </w:tc>
      </w:tr>
      <w:tr w:rsidR="009C2ADC" w:rsidTr="009C2ADC">
        <w:tc>
          <w:tcPr>
            <w:tcW w:w="5070" w:type="dxa"/>
          </w:tcPr>
          <w:p w:rsidR="009C2ADC" w:rsidRPr="00BB00F3" w:rsidRDefault="009C2ADC" w:rsidP="009C2ADC">
            <w:pPr>
              <w:jc w:val="both"/>
              <w:rPr>
                <w:rFonts w:ascii="Times New Roman" w:eastAsia="Times New Roman" w:hAnsi="Times New Roman"/>
                <w:lang w:val="en-GB"/>
              </w:rPr>
            </w:pPr>
            <w:r w:rsidRPr="00BB00F3">
              <w:rPr>
                <w:rFonts w:ascii="Times New Roman" w:hAnsi="Times New Roman"/>
              </w:rPr>
              <w:t>Loss of Paperwork</w:t>
            </w:r>
          </w:p>
        </w:tc>
        <w:tc>
          <w:tcPr>
            <w:tcW w:w="1275" w:type="dxa"/>
          </w:tcPr>
          <w:p w:rsidR="009C2ADC" w:rsidRDefault="009C2ADC" w:rsidP="009C2ADC">
            <w:pPr>
              <w:spacing w:line="360" w:lineRule="auto"/>
              <w:rPr>
                <w:rFonts w:ascii="Times New Roman" w:hAnsi="Times New Roman" w:cs="Times New Roman"/>
                <w:sz w:val="24"/>
                <w:szCs w:val="24"/>
              </w:rPr>
            </w:pPr>
            <w:r>
              <w:rPr>
                <w:rFonts w:ascii="Times New Roman" w:hAnsi="Times New Roman" w:cs="Times New Roman"/>
                <w:sz w:val="24"/>
                <w:szCs w:val="24"/>
              </w:rPr>
              <w:t>2.571667</w:t>
            </w:r>
          </w:p>
        </w:tc>
        <w:tc>
          <w:tcPr>
            <w:tcW w:w="1134" w:type="dxa"/>
          </w:tcPr>
          <w:p w:rsidR="009C2ADC" w:rsidRDefault="009C2ADC" w:rsidP="009C2ADC">
            <w:pPr>
              <w:spacing w:line="360" w:lineRule="auto"/>
              <w:rPr>
                <w:rFonts w:ascii="Times New Roman" w:hAnsi="Times New Roman" w:cs="Times New Roman"/>
                <w:sz w:val="24"/>
                <w:szCs w:val="24"/>
              </w:rPr>
            </w:pPr>
            <w:r>
              <w:rPr>
                <w:rFonts w:ascii="Times New Roman" w:hAnsi="Times New Roman" w:cs="Times New Roman"/>
                <w:sz w:val="24"/>
                <w:szCs w:val="24"/>
              </w:rPr>
              <w:t>446</w:t>
            </w:r>
          </w:p>
        </w:tc>
        <w:tc>
          <w:tcPr>
            <w:tcW w:w="1418" w:type="dxa"/>
          </w:tcPr>
          <w:p w:rsidR="009C2ADC" w:rsidRDefault="009C2ADC" w:rsidP="009C2ADC">
            <w:pPr>
              <w:spacing w:line="360" w:lineRule="auto"/>
              <w:rPr>
                <w:rFonts w:ascii="Times New Roman" w:hAnsi="Times New Roman" w:cs="Times New Roman"/>
                <w:sz w:val="24"/>
                <w:szCs w:val="24"/>
              </w:rPr>
            </w:pPr>
            <w:r>
              <w:rPr>
                <w:rFonts w:ascii="Times New Roman" w:hAnsi="Times New Roman" w:cs="Times New Roman"/>
                <w:sz w:val="24"/>
                <w:szCs w:val="24"/>
              </w:rPr>
              <w:t>0.8229</w:t>
            </w:r>
          </w:p>
        </w:tc>
      </w:tr>
      <w:tr w:rsidR="009C2ADC" w:rsidTr="009C2ADC">
        <w:tc>
          <w:tcPr>
            <w:tcW w:w="5070" w:type="dxa"/>
          </w:tcPr>
          <w:p w:rsidR="009C2ADC" w:rsidRPr="00BB00F3" w:rsidRDefault="009C2ADC" w:rsidP="009C2ADC">
            <w:pPr>
              <w:jc w:val="both"/>
              <w:rPr>
                <w:rFonts w:ascii="Times New Roman" w:hAnsi="Times New Roman"/>
              </w:rPr>
            </w:pPr>
            <w:r w:rsidRPr="00BB00F3">
              <w:rPr>
                <w:rFonts w:ascii="Times New Roman" w:hAnsi="Times New Roman"/>
                <w:lang w:val="en-GB"/>
              </w:rPr>
              <w:t>Change Orders in Supply Chain</w:t>
            </w:r>
          </w:p>
        </w:tc>
        <w:tc>
          <w:tcPr>
            <w:tcW w:w="1275" w:type="dxa"/>
          </w:tcPr>
          <w:p w:rsidR="009C2ADC" w:rsidRDefault="009C2ADC" w:rsidP="009C2ADC">
            <w:r>
              <w:rPr>
                <w:rFonts w:ascii="Times New Roman" w:hAnsi="Times New Roman" w:cs="Times New Roman"/>
                <w:sz w:val="24"/>
                <w:szCs w:val="24"/>
              </w:rPr>
              <w:t>2.5</w:t>
            </w:r>
            <w:r w:rsidRPr="00351ADA">
              <w:rPr>
                <w:rFonts w:ascii="Times New Roman" w:hAnsi="Times New Roman" w:cs="Times New Roman"/>
                <w:sz w:val="24"/>
                <w:szCs w:val="24"/>
              </w:rPr>
              <w:t>97917</w:t>
            </w:r>
          </w:p>
        </w:tc>
        <w:tc>
          <w:tcPr>
            <w:tcW w:w="1134" w:type="dxa"/>
          </w:tcPr>
          <w:p w:rsidR="009C2ADC" w:rsidRDefault="009C2ADC" w:rsidP="009C2ADC">
            <w:pPr>
              <w:spacing w:line="360" w:lineRule="auto"/>
              <w:rPr>
                <w:rFonts w:ascii="Times New Roman" w:hAnsi="Times New Roman" w:cs="Times New Roman"/>
                <w:sz w:val="24"/>
                <w:szCs w:val="24"/>
              </w:rPr>
            </w:pPr>
            <w:r>
              <w:rPr>
                <w:rFonts w:ascii="Times New Roman" w:hAnsi="Times New Roman" w:cs="Times New Roman"/>
                <w:sz w:val="24"/>
                <w:szCs w:val="24"/>
              </w:rPr>
              <w:t>350</w:t>
            </w:r>
          </w:p>
        </w:tc>
        <w:tc>
          <w:tcPr>
            <w:tcW w:w="1418" w:type="dxa"/>
          </w:tcPr>
          <w:p w:rsidR="009C2ADC" w:rsidRDefault="009C2ADC" w:rsidP="009C2ADC">
            <w:pPr>
              <w:spacing w:line="360" w:lineRule="auto"/>
              <w:rPr>
                <w:rFonts w:ascii="Times New Roman" w:hAnsi="Times New Roman" w:cs="Times New Roman"/>
                <w:sz w:val="24"/>
                <w:szCs w:val="24"/>
              </w:rPr>
            </w:pPr>
            <w:r>
              <w:rPr>
                <w:rFonts w:ascii="Times New Roman" w:hAnsi="Times New Roman" w:cs="Times New Roman"/>
                <w:sz w:val="24"/>
                <w:szCs w:val="24"/>
              </w:rPr>
              <w:t>1.1601</w:t>
            </w:r>
          </w:p>
        </w:tc>
      </w:tr>
      <w:tr w:rsidR="009C2ADC" w:rsidTr="009C2ADC">
        <w:tc>
          <w:tcPr>
            <w:tcW w:w="5070" w:type="dxa"/>
          </w:tcPr>
          <w:p w:rsidR="009C2ADC" w:rsidRPr="00BB00F3" w:rsidRDefault="009C2ADC" w:rsidP="009C2ADC">
            <w:pPr>
              <w:jc w:val="both"/>
              <w:rPr>
                <w:rFonts w:ascii="Times New Roman" w:hAnsi="Times New Roman"/>
                <w:lang w:val="en-GB"/>
              </w:rPr>
            </w:pPr>
            <w:r w:rsidRPr="00BB00F3">
              <w:rPr>
                <w:rFonts w:ascii="Times New Roman" w:hAnsi="Times New Roman"/>
                <w:lang w:val="en-GB"/>
              </w:rPr>
              <w:t>Safety Hazards</w:t>
            </w:r>
          </w:p>
        </w:tc>
        <w:tc>
          <w:tcPr>
            <w:tcW w:w="1275" w:type="dxa"/>
          </w:tcPr>
          <w:p w:rsidR="009C2ADC" w:rsidRDefault="009C2ADC" w:rsidP="009C2ADC">
            <w:r>
              <w:rPr>
                <w:rFonts w:ascii="Times New Roman" w:hAnsi="Times New Roman" w:cs="Times New Roman"/>
                <w:sz w:val="24"/>
                <w:szCs w:val="24"/>
              </w:rPr>
              <w:t>2.4</w:t>
            </w:r>
            <w:r w:rsidRPr="00351ADA">
              <w:rPr>
                <w:rFonts w:ascii="Times New Roman" w:hAnsi="Times New Roman" w:cs="Times New Roman"/>
                <w:sz w:val="24"/>
                <w:szCs w:val="24"/>
              </w:rPr>
              <w:t>97917</w:t>
            </w:r>
          </w:p>
        </w:tc>
        <w:tc>
          <w:tcPr>
            <w:tcW w:w="1134" w:type="dxa"/>
          </w:tcPr>
          <w:p w:rsidR="009C2ADC" w:rsidRDefault="009C2ADC" w:rsidP="009C2ADC">
            <w:pPr>
              <w:spacing w:line="360" w:lineRule="auto"/>
              <w:rPr>
                <w:rFonts w:ascii="Times New Roman" w:hAnsi="Times New Roman" w:cs="Times New Roman"/>
                <w:sz w:val="24"/>
                <w:szCs w:val="24"/>
              </w:rPr>
            </w:pPr>
            <w:r>
              <w:rPr>
                <w:rFonts w:ascii="Times New Roman" w:hAnsi="Times New Roman" w:cs="Times New Roman"/>
                <w:sz w:val="24"/>
                <w:szCs w:val="24"/>
              </w:rPr>
              <w:t>339</w:t>
            </w:r>
          </w:p>
        </w:tc>
        <w:tc>
          <w:tcPr>
            <w:tcW w:w="1418" w:type="dxa"/>
          </w:tcPr>
          <w:p w:rsidR="009C2ADC" w:rsidRDefault="009C2ADC" w:rsidP="009C2ADC">
            <w:pPr>
              <w:spacing w:line="360" w:lineRule="auto"/>
              <w:rPr>
                <w:rFonts w:ascii="Times New Roman" w:hAnsi="Times New Roman" w:cs="Times New Roman"/>
                <w:sz w:val="24"/>
                <w:szCs w:val="24"/>
              </w:rPr>
            </w:pPr>
            <w:r>
              <w:rPr>
                <w:rFonts w:ascii="Times New Roman" w:hAnsi="Times New Roman" w:cs="Times New Roman"/>
                <w:sz w:val="24"/>
                <w:szCs w:val="24"/>
              </w:rPr>
              <w:t>0.9996</w:t>
            </w:r>
          </w:p>
        </w:tc>
      </w:tr>
    </w:tbl>
    <w:p w:rsidR="009C2ADC" w:rsidRDefault="009C2ADC" w:rsidP="009C2ADC"/>
    <w:p w:rsidR="009C2ADC" w:rsidRDefault="009C2ADC" w:rsidP="009C2ADC">
      <w:pPr>
        <w:autoSpaceDE w:val="0"/>
        <w:autoSpaceDN w:val="0"/>
        <w:adjustRightInd w:val="0"/>
        <w:spacing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Table 4.5</w:t>
      </w:r>
      <w:r w:rsidRPr="00503347">
        <w:rPr>
          <w:rFonts w:ascii="Times New Roman" w:hAnsi="Times New Roman" w:cs="Times New Roman"/>
          <w:bCs/>
          <w:color w:val="000000"/>
          <w:sz w:val="24"/>
          <w:szCs w:val="24"/>
        </w:rPr>
        <w:t xml:space="preserve"> shows that the most</w:t>
      </w:r>
      <w:r>
        <w:rPr>
          <w:rFonts w:ascii="Times New Roman" w:hAnsi="Times New Roman" w:cs="Times New Roman"/>
          <w:bCs/>
          <w:color w:val="000000"/>
          <w:sz w:val="24"/>
          <w:szCs w:val="24"/>
        </w:rPr>
        <w:t xml:space="preserve"> common risks prioritized in building construction p</w:t>
      </w:r>
      <w:r w:rsidRPr="0068063C">
        <w:rPr>
          <w:rFonts w:ascii="Times New Roman" w:hAnsi="Times New Roman" w:cs="Times New Roman"/>
          <w:bCs/>
          <w:color w:val="000000"/>
          <w:sz w:val="24"/>
          <w:szCs w:val="24"/>
        </w:rPr>
        <w:t>roject</w:t>
      </w:r>
      <w:r w:rsidRPr="00503347">
        <w:rPr>
          <w:rFonts w:ascii="Times New Roman" w:hAnsi="Times New Roman" w:cs="Times New Roman"/>
          <w:bCs/>
          <w:color w:val="000000"/>
          <w:sz w:val="24"/>
          <w:szCs w:val="24"/>
        </w:rPr>
        <w:t xml:space="preserve"> with the</w:t>
      </w:r>
      <w:r>
        <w:rPr>
          <w:rFonts w:ascii="Times New Roman" w:hAnsi="Times New Roman" w:cs="Times New Roman"/>
          <w:bCs/>
          <w:color w:val="000000"/>
          <w:sz w:val="24"/>
          <w:szCs w:val="24"/>
        </w:rPr>
        <w:t xml:space="preserve"> high mean values, high standard deviation and </w:t>
      </w:r>
      <w:r w:rsidRPr="002C61FD">
        <w:rPr>
          <w:rFonts w:ascii="Times New Roman" w:hAnsi="Times New Roman" w:cs="Times New Roman"/>
          <w:bCs/>
          <w:sz w:val="24"/>
          <w:szCs w:val="24"/>
        </w:rPr>
        <w:t>relative important index</w:t>
      </w:r>
      <w:r>
        <w:rPr>
          <w:rFonts w:ascii="Times New Roman" w:hAnsi="Times New Roman" w:cs="Times New Roman"/>
          <w:bCs/>
          <w:color w:val="000000"/>
          <w:sz w:val="24"/>
          <w:szCs w:val="24"/>
        </w:rPr>
        <w:t xml:space="preserve"> of </w:t>
      </w:r>
      <w:r>
        <w:rPr>
          <w:rFonts w:ascii="Times New Roman" w:hAnsi="Times New Roman" w:cs="Times New Roman"/>
          <w:sz w:val="24"/>
          <w:szCs w:val="24"/>
        </w:rPr>
        <w:t>1.1741,</w:t>
      </w:r>
      <w:r>
        <w:rPr>
          <w:rFonts w:ascii="Times New Roman" w:hAnsi="Times New Roman" w:cs="Times New Roman"/>
          <w:bCs/>
          <w:color w:val="000000"/>
          <w:sz w:val="24"/>
          <w:szCs w:val="24"/>
        </w:rPr>
        <w:t xml:space="preserve"> which implies that delays risk are the common risks prioritized in building construction p</w:t>
      </w:r>
      <w:r w:rsidRPr="0068063C">
        <w:rPr>
          <w:rFonts w:ascii="Times New Roman" w:hAnsi="Times New Roman" w:cs="Times New Roman"/>
          <w:bCs/>
          <w:color w:val="000000"/>
          <w:sz w:val="24"/>
          <w:szCs w:val="24"/>
        </w:rPr>
        <w:t>roject</w:t>
      </w:r>
      <w:r>
        <w:rPr>
          <w:rFonts w:ascii="Times New Roman" w:hAnsi="Times New Roman" w:cs="Times New Roman"/>
          <w:bCs/>
          <w:color w:val="000000"/>
          <w:sz w:val="24"/>
          <w:szCs w:val="24"/>
        </w:rPr>
        <w:t xml:space="preserve">. The </w:t>
      </w:r>
      <w:r w:rsidRPr="00432CD8">
        <w:rPr>
          <w:rFonts w:ascii="Times New Roman" w:hAnsi="Times New Roman" w:cs="Times New Roman"/>
          <w:bCs/>
          <w:color w:val="000000"/>
          <w:sz w:val="24"/>
          <w:szCs w:val="24"/>
        </w:rPr>
        <w:t>Incompetent Contractors</w:t>
      </w:r>
      <w:r>
        <w:rPr>
          <w:rFonts w:ascii="Times New Roman" w:hAnsi="Times New Roman" w:cs="Times New Roman"/>
          <w:bCs/>
          <w:color w:val="000000"/>
          <w:sz w:val="24"/>
          <w:szCs w:val="24"/>
        </w:rPr>
        <w:t xml:space="preserve"> and </w:t>
      </w:r>
      <w:r w:rsidRPr="00432CD8">
        <w:rPr>
          <w:rFonts w:ascii="Times New Roman" w:hAnsi="Times New Roman" w:cs="Times New Roman"/>
          <w:bCs/>
          <w:color w:val="000000"/>
          <w:sz w:val="24"/>
          <w:szCs w:val="24"/>
        </w:rPr>
        <w:t>Incompetent Contractors</w:t>
      </w:r>
      <w:r>
        <w:rPr>
          <w:rFonts w:ascii="Times New Roman" w:hAnsi="Times New Roman" w:cs="Times New Roman"/>
          <w:bCs/>
          <w:color w:val="000000"/>
          <w:sz w:val="24"/>
          <w:szCs w:val="24"/>
        </w:rPr>
        <w:t xml:space="preserve"> have the same</w:t>
      </w:r>
      <w:r w:rsidRPr="00503347">
        <w:rPr>
          <w:rFonts w:ascii="Times New Roman" w:hAnsi="Times New Roman" w:cs="Times New Roman"/>
          <w:sz w:val="24"/>
          <w:szCs w:val="24"/>
        </w:rPr>
        <w:t xml:space="preserve"> standard deviation and high </w:t>
      </w:r>
      <w:r>
        <w:rPr>
          <w:rFonts w:ascii="Times New Roman" w:hAnsi="Times New Roman" w:cs="Times New Roman"/>
          <w:sz w:val="24"/>
          <w:szCs w:val="24"/>
        </w:rPr>
        <w:t xml:space="preserve">relative important index </w:t>
      </w:r>
      <w:r w:rsidRPr="00503347">
        <w:rPr>
          <w:rFonts w:ascii="Times New Roman" w:hAnsi="Times New Roman" w:cs="Times New Roman"/>
          <w:sz w:val="24"/>
          <w:szCs w:val="24"/>
        </w:rPr>
        <w:t xml:space="preserve">of </w:t>
      </w:r>
      <w:r>
        <w:rPr>
          <w:rFonts w:ascii="Times New Roman" w:hAnsi="Times New Roman" w:cs="Times New Roman"/>
          <w:sz w:val="24"/>
          <w:szCs w:val="24"/>
        </w:rPr>
        <w:t xml:space="preserve">1.1601, this indicate that both contribute to common risk that affected the </w:t>
      </w:r>
      <w:r>
        <w:rPr>
          <w:rFonts w:ascii="Times New Roman" w:hAnsi="Times New Roman" w:cs="Times New Roman"/>
          <w:bCs/>
          <w:color w:val="000000"/>
          <w:sz w:val="24"/>
          <w:szCs w:val="24"/>
        </w:rPr>
        <w:t>building construction p</w:t>
      </w:r>
      <w:r w:rsidRPr="0068063C">
        <w:rPr>
          <w:rFonts w:ascii="Times New Roman" w:hAnsi="Times New Roman" w:cs="Times New Roman"/>
          <w:bCs/>
          <w:color w:val="000000"/>
          <w:sz w:val="24"/>
          <w:szCs w:val="24"/>
        </w:rPr>
        <w:t>roject</w:t>
      </w:r>
      <w:r>
        <w:rPr>
          <w:rFonts w:ascii="Times New Roman" w:hAnsi="Times New Roman" w:cs="Times New Roman"/>
          <w:bCs/>
          <w:color w:val="000000"/>
          <w:sz w:val="24"/>
          <w:szCs w:val="24"/>
        </w:rPr>
        <w:t xml:space="preserve"> and implies that the two factor can caused a great impact if not managed and take recognition at early building construction. While the Loss</w:t>
      </w:r>
      <w:r w:rsidRPr="00432CD8">
        <w:rPr>
          <w:rFonts w:ascii="Times New Roman" w:hAnsi="Times New Roman" w:cs="Times New Roman"/>
          <w:bCs/>
          <w:color w:val="000000"/>
          <w:sz w:val="24"/>
          <w:szCs w:val="24"/>
        </w:rPr>
        <w:t xml:space="preserve"> of Paperwork</w:t>
      </w:r>
      <w:r>
        <w:rPr>
          <w:rFonts w:ascii="Times New Roman" w:hAnsi="Times New Roman" w:cs="Times New Roman"/>
          <w:bCs/>
          <w:color w:val="000000"/>
          <w:sz w:val="24"/>
          <w:szCs w:val="24"/>
        </w:rPr>
        <w:t xml:space="preserve"> with the </w:t>
      </w:r>
      <w:r>
        <w:rPr>
          <w:rFonts w:ascii="Times New Roman" w:hAnsi="Times New Roman" w:cs="Times New Roman"/>
          <w:sz w:val="24"/>
          <w:szCs w:val="24"/>
        </w:rPr>
        <w:t xml:space="preserve">0.8229, relative </w:t>
      </w:r>
      <w:proofErr w:type="gramStart"/>
      <w:r>
        <w:rPr>
          <w:rFonts w:ascii="Times New Roman" w:hAnsi="Times New Roman" w:cs="Times New Roman"/>
          <w:sz w:val="24"/>
          <w:szCs w:val="24"/>
        </w:rPr>
        <w:t>index</w:t>
      </w:r>
      <w:proofErr w:type="gramEnd"/>
      <w:r>
        <w:rPr>
          <w:rFonts w:ascii="Times New Roman" w:hAnsi="Times New Roman" w:cs="Times New Roman"/>
          <w:sz w:val="24"/>
          <w:szCs w:val="24"/>
        </w:rPr>
        <w:t xml:space="preserve"> cannot have impact as </w:t>
      </w:r>
      <w:r>
        <w:rPr>
          <w:rFonts w:ascii="Times New Roman" w:hAnsi="Times New Roman" w:cs="Times New Roman"/>
          <w:bCs/>
          <w:color w:val="000000"/>
          <w:sz w:val="24"/>
          <w:szCs w:val="24"/>
        </w:rPr>
        <w:t>common risks prioritized in building construction p</w:t>
      </w:r>
      <w:r w:rsidRPr="0068063C">
        <w:rPr>
          <w:rFonts w:ascii="Times New Roman" w:hAnsi="Times New Roman" w:cs="Times New Roman"/>
          <w:bCs/>
          <w:color w:val="000000"/>
          <w:sz w:val="24"/>
          <w:szCs w:val="24"/>
        </w:rPr>
        <w:t>roject</w:t>
      </w:r>
    </w:p>
    <w:p w:rsidR="009C2ADC" w:rsidRDefault="009C2ADC" w:rsidP="001C324A">
      <w:pPr>
        <w:pStyle w:val="Heading1"/>
      </w:pPr>
      <w:r w:rsidRPr="002A78DD">
        <w:t>4.6 Discussion</w:t>
      </w:r>
    </w:p>
    <w:p w:rsidR="009C2ADC" w:rsidRPr="00211305" w:rsidRDefault="009C2ADC" w:rsidP="009C2ADC">
      <w:pPr>
        <w:spacing w:line="360" w:lineRule="auto"/>
        <w:jc w:val="both"/>
        <w:rPr>
          <w:rFonts w:ascii="Times New Roman" w:hAnsi="Times New Roman" w:cs="Times New Roman"/>
          <w:sz w:val="24"/>
          <w:szCs w:val="24"/>
        </w:rPr>
      </w:pPr>
      <w:r w:rsidRPr="00211305">
        <w:rPr>
          <w:rFonts w:ascii="Times New Roman" w:hAnsi="Times New Roman" w:cs="Times New Roman"/>
          <w:sz w:val="24"/>
          <w:szCs w:val="24"/>
        </w:rPr>
        <w:t xml:space="preserve">The discussion reflects that risk identification in building construction often remains informal or ad hoc in practice, despite its critical role in the theoretical framework. The contractors and consultants tend to rely heavily on experiential knowledge rather than structured tools like checklists, risk registers, or probabilistic modelling. In theory, risk evaluation involves </w:t>
      </w:r>
      <w:r w:rsidRPr="00211305">
        <w:rPr>
          <w:rFonts w:ascii="Times New Roman" w:hAnsi="Times New Roman" w:cs="Times New Roman"/>
          <w:sz w:val="24"/>
          <w:szCs w:val="24"/>
        </w:rPr>
        <w:lastRenderedPageBreak/>
        <w:t>assessing the probability and impact of risks, often using quantitative matrices. The discussion indicates that while some form of prioritization risk exists, it is often based on subjective judgment or past experience rather than a consistent scoring system. Gap Identified: Absence of formal risk ranking and decision analysis tools (e.g., risk maps or</w:t>
      </w:r>
      <w:r>
        <w:rPr>
          <w:rFonts w:ascii="Times New Roman" w:hAnsi="Times New Roman" w:cs="Times New Roman"/>
          <w:sz w:val="24"/>
          <w:szCs w:val="24"/>
        </w:rPr>
        <w:t xml:space="preserve"> risk-adjusted return measures), this reflected in the summary of the project.</w:t>
      </w:r>
    </w:p>
    <w:p w:rsidR="009C2ADC" w:rsidRDefault="009C2ADC" w:rsidP="009C2ADC">
      <w:pPr>
        <w:pStyle w:val="Heading3"/>
        <w:spacing w:before="0"/>
        <w:rPr>
          <w:rStyle w:val="Strong"/>
          <w:rFonts w:ascii="Times New Roman" w:hAnsi="Times New Roman" w:cs="Times New Roman"/>
          <w:b/>
          <w:bCs/>
          <w:color w:val="0D0D0D"/>
          <w:sz w:val="24"/>
          <w:szCs w:val="24"/>
        </w:rPr>
      </w:pPr>
    </w:p>
    <w:p w:rsidR="009C2ADC" w:rsidRDefault="009C2ADC" w:rsidP="009C2ADC">
      <w:pPr>
        <w:pStyle w:val="Heading3"/>
        <w:spacing w:before="0"/>
        <w:rPr>
          <w:rStyle w:val="Strong"/>
          <w:rFonts w:ascii="Times New Roman" w:hAnsi="Times New Roman" w:cs="Times New Roman"/>
          <w:b/>
          <w:bCs/>
          <w:color w:val="0D0D0D"/>
          <w:sz w:val="24"/>
          <w:szCs w:val="24"/>
        </w:rPr>
      </w:pPr>
    </w:p>
    <w:p w:rsidR="009C2ADC" w:rsidRPr="001C324A" w:rsidRDefault="009C2ADC" w:rsidP="001C324A">
      <w:pPr>
        <w:pStyle w:val="Heading1"/>
      </w:pPr>
      <w:r w:rsidRPr="001C324A">
        <w:rPr>
          <w:rStyle w:val="Strong"/>
          <w:b/>
          <w:bCs/>
          <w:szCs w:val="24"/>
        </w:rPr>
        <w:t xml:space="preserve">5.0 Conclusion and Recommendation </w:t>
      </w:r>
    </w:p>
    <w:p w:rsidR="009C2ADC" w:rsidRPr="00C15669" w:rsidRDefault="009C2ADC" w:rsidP="001C324A">
      <w:pPr>
        <w:pStyle w:val="Heading1"/>
      </w:pPr>
      <w:r w:rsidRPr="00C15669">
        <w:t xml:space="preserve">5.1 Conclusion </w:t>
      </w:r>
    </w:p>
    <w:p w:rsidR="009C2ADC" w:rsidRPr="00C15669" w:rsidRDefault="009C2ADC" w:rsidP="009C2ADC">
      <w:pPr>
        <w:pStyle w:val="NormalWeb"/>
        <w:spacing w:line="360" w:lineRule="auto"/>
        <w:jc w:val="both"/>
        <w:rPr>
          <w:color w:val="0D0D0D"/>
        </w:rPr>
      </w:pPr>
      <w:r w:rsidRPr="00C15669">
        <w:rPr>
          <w:color w:val="0D0D0D"/>
        </w:rPr>
        <w:t>This study has provided a comprehensive assessment of risk management practices in building construction projects. The theoretical framework revealed that construction projects are susceptible to a broad spectrum of risks, including technical, financial, schedule-related, legal, environmental, political, and social-cultural dimensions. These risks, if not proactively managed, can lead to project delays, cost overruns, safety incidents, and reduced quality outcomes.</w:t>
      </w:r>
    </w:p>
    <w:p w:rsidR="009C2ADC" w:rsidRPr="00C15669" w:rsidRDefault="009C2ADC" w:rsidP="009C2ADC">
      <w:pPr>
        <w:pStyle w:val="NormalWeb"/>
        <w:spacing w:line="360" w:lineRule="auto"/>
        <w:jc w:val="both"/>
        <w:rPr>
          <w:color w:val="0D0D0D"/>
        </w:rPr>
      </w:pPr>
      <w:r w:rsidRPr="00C15669">
        <w:rPr>
          <w:color w:val="0D0D0D"/>
        </w:rPr>
        <w:t>The investigation into commonly prioritized risks identified recurrent challenges such as incompetent contractors, subcontractor defaults, safety hazards, environmental disruptions, design flaws, and supply chain issues. The evaluation of existing tools and techniques highlighted the utility of risk registers, matrices, SWOT analysis, root cause analysis, and digital risk management software, all of which are essential for anticipating and addressing potential issues before they escalate.</w:t>
      </w:r>
    </w:p>
    <w:p w:rsidR="009C2ADC" w:rsidRPr="00C15669" w:rsidRDefault="009C2ADC" w:rsidP="009C2ADC">
      <w:pPr>
        <w:pStyle w:val="NormalWeb"/>
        <w:spacing w:line="360" w:lineRule="auto"/>
        <w:jc w:val="both"/>
        <w:rPr>
          <w:color w:val="0D0D0D"/>
        </w:rPr>
      </w:pPr>
      <w:r w:rsidRPr="00C15669">
        <w:rPr>
          <w:color w:val="0D0D0D"/>
        </w:rPr>
        <w:t>Ultimately, the findings affirm the significance of risk managemen</w:t>
      </w:r>
      <w:r>
        <w:rPr>
          <w:color w:val="0D0D0D"/>
        </w:rPr>
        <w:t>t in ensuring project success, with the e</w:t>
      </w:r>
      <w:r w:rsidRPr="00C15669">
        <w:rPr>
          <w:color w:val="0D0D0D"/>
        </w:rPr>
        <w:t>ffective risk practices not only improve project delivery timelines and budgets but also enhance safety standards, accountability, and overall stakeholder satisfaction. The study emphasizes the need for continuous improvement in risk management processes to adapt to the dynamic nature of construction environments.</w:t>
      </w:r>
    </w:p>
    <w:p w:rsidR="009C2ADC" w:rsidRPr="00D65649" w:rsidRDefault="009C2ADC" w:rsidP="00D65649">
      <w:pPr>
        <w:pStyle w:val="Heading1"/>
        <w:rPr>
          <w:rStyle w:val="Strong"/>
          <w:b/>
          <w:bCs/>
          <w:szCs w:val="24"/>
        </w:rPr>
      </w:pPr>
      <w:r w:rsidRPr="00D65649">
        <w:rPr>
          <w:rStyle w:val="Strong"/>
          <w:b/>
          <w:bCs/>
          <w:szCs w:val="24"/>
        </w:rPr>
        <w:lastRenderedPageBreak/>
        <w:t>5.2 Recommendations</w:t>
      </w:r>
    </w:p>
    <w:p w:rsidR="009C2ADC" w:rsidRPr="00DF468B" w:rsidRDefault="009C2ADC" w:rsidP="009C2ADC">
      <w:pPr>
        <w:pStyle w:val="Heading3"/>
        <w:numPr>
          <w:ilvl w:val="0"/>
          <w:numId w:val="12"/>
        </w:numPr>
        <w:spacing w:before="0"/>
        <w:rPr>
          <w:rStyle w:val="Strong"/>
          <w:rFonts w:ascii="Times New Roman" w:hAnsi="Times New Roman" w:cs="Times New Roman"/>
          <w:b/>
          <w:bCs/>
          <w:color w:val="0D0D0D"/>
          <w:sz w:val="24"/>
          <w:szCs w:val="24"/>
        </w:rPr>
      </w:pPr>
      <w:r w:rsidRPr="00C15669">
        <w:rPr>
          <w:rStyle w:val="Strong"/>
          <w:rFonts w:ascii="Times New Roman" w:hAnsi="Times New Roman" w:cs="Times New Roman"/>
          <w:color w:val="0D0D0D"/>
          <w:sz w:val="27"/>
          <w:szCs w:val="27"/>
        </w:rPr>
        <w:t>Institutionalize Risk Management Frameworks</w:t>
      </w:r>
      <w:r>
        <w:rPr>
          <w:rStyle w:val="Strong"/>
          <w:rFonts w:ascii="Times New Roman" w:hAnsi="Times New Roman" w:cs="Times New Roman"/>
          <w:color w:val="0D0D0D"/>
          <w:sz w:val="27"/>
          <w:szCs w:val="27"/>
        </w:rPr>
        <w:t>:</w:t>
      </w:r>
    </w:p>
    <w:p w:rsidR="009C2ADC" w:rsidRPr="00DF468B" w:rsidRDefault="009C2ADC" w:rsidP="009C2ADC">
      <w:pPr>
        <w:pStyle w:val="Heading3"/>
        <w:spacing w:before="0"/>
        <w:ind w:left="1080"/>
        <w:rPr>
          <w:rFonts w:ascii="Times New Roman" w:hAnsi="Times New Roman" w:cs="Times New Roman"/>
          <w:color w:val="0D0D0D"/>
          <w:sz w:val="24"/>
          <w:szCs w:val="24"/>
        </w:rPr>
      </w:pPr>
      <w:r w:rsidRPr="00C15669">
        <w:rPr>
          <w:rFonts w:ascii="Times New Roman" w:hAnsi="Times New Roman" w:cs="Times New Roman"/>
          <w:b w:val="0"/>
          <w:color w:val="0D0D0D"/>
          <w:sz w:val="27"/>
          <w:szCs w:val="27"/>
        </w:rPr>
        <w:t>Construction firms should adopt formal risk management plans that categorize and address various types of risks from project initiation to completion.</w:t>
      </w:r>
    </w:p>
    <w:p w:rsidR="009C2ADC" w:rsidRPr="00DF468B" w:rsidRDefault="009C2ADC" w:rsidP="009C2ADC">
      <w:pPr>
        <w:pStyle w:val="Heading3"/>
        <w:numPr>
          <w:ilvl w:val="0"/>
          <w:numId w:val="12"/>
        </w:numPr>
        <w:spacing w:before="0"/>
        <w:rPr>
          <w:rFonts w:ascii="Times New Roman" w:hAnsi="Times New Roman" w:cs="Times New Roman"/>
          <w:b w:val="0"/>
          <w:color w:val="0D0D0D"/>
          <w:sz w:val="24"/>
          <w:szCs w:val="24"/>
        </w:rPr>
      </w:pPr>
      <w:r w:rsidRPr="00DF468B">
        <w:rPr>
          <w:rStyle w:val="Strong"/>
          <w:rFonts w:ascii="Times New Roman" w:hAnsi="Times New Roman" w:cs="Times New Roman"/>
          <w:color w:val="0D0D0D"/>
          <w:sz w:val="27"/>
          <w:szCs w:val="27"/>
        </w:rPr>
        <w:t>Capacity Building and Training:</w:t>
      </w:r>
      <w:r>
        <w:rPr>
          <w:rFonts w:ascii="Times New Roman" w:hAnsi="Times New Roman" w:cs="Times New Roman"/>
          <w:color w:val="0D0D0D"/>
          <w:sz w:val="27"/>
          <w:szCs w:val="27"/>
        </w:rPr>
        <w:t xml:space="preserve"> </w:t>
      </w:r>
    </w:p>
    <w:p w:rsidR="009C2ADC" w:rsidRPr="00DF468B" w:rsidRDefault="009C2ADC" w:rsidP="009C2ADC">
      <w:pPr>
        <w:pStyle w:val="Heading3"/>
        <w:spacing w:before="0"/>
        <w:ind w:left="1080"/>
        <w:rPr>
          <w:rFonts w:ascii="Times New Roman" w:hAnsi="Times New Roman" w:cs="Times New Roman"/>
          <w:b w:val="0"/>
          <w:color w:val="0D0D0D"/>
          <w:sz w:val="24"/>
          <w:szCs w:val="24"/>
        </w:rPr>
      </w:pPr>
      <w:r w:rsidRPr="00DF468B">
        <w:rPr>
          <w:rFonts w:ascii="Times New Roman" w:hAnsi="Times New Roman" w:cs="Times New Roman"/>
          <w:b w:val="0"/>
          <w:color w:val="0D0D0D"/>
          <w:sz w:val="27"/>
          <w:szCs w:val="27"/>
        </w:rPr>
        <w:t>Regular training sessions should be organized for project managers, contractors, and site workers on risk identification, reporting, and mitigation strategies.</w:t>
      </w:r>
    </w:p>
    <w:p w:rsidR="009C2ADC" w:rsidRPr="00DF468B" w:rsidRDefault="009C2ADC" w:rsidP="009C2ADC">
      <w:pPr>
        <w:pStyle w:val="Heading3"/>
        <w:numPr>
          <w:ilvl w:val="0"/>
          <w:numId w:val="12"/>
        </w:numPr>
        <w:spacing w:before="0"/>
        <w:rPr>
          <w:rFonts w:ascii="Times New Roman" w:hAnsi="Times New Roman" w:cs="Times New Roman"/>
          <w:b w:val="0"/>
          <w:color w:val="0D0D0D"/>
          <w:sz w:val="24"/>
          <w:szCs w:val="24"/>
        </w:rPr>
      </w:pPr>
      <w:r w:rsidRPr="00DF468B">
        <w:rPr>
          <w:rStyle w:val="Strong"/>
          <w:rFonts w:ascii="Times New Roman" w:hAnsi="Times New Roman" w:cs="Times New Roman"/>
          <w:color w:val="0D0D0D"/>
          <w:sz w:val="27"/>
          <w:szCs w:val="27"/>
        </w:rPr>
        <w:t>Adopt Technological Tools:</w:t>
      </w:r>
      <w:r w:rsidRPr="00DF468B">
        <w:rPr>
          <w:rFonts w:ascii="Times New Roman" w:hAnsi="Times New Roman" w:cs="Times New Roman"/>
          <w:b w:val="0"/>
          <w:color w:val="0D0D0D"/>
          <w:sz w:val="27"/>
          <w:szCs w:val="27"/>
        </w:rPr>
        <w:t xml:space="preserve"> </w:t>
      </w:r>
    </w:p>
    <w:p w:rsidR="009C2ADC" w:rsidRPr="00DF468B" w:rsidRDefault="009C2ADC" w:rsidP="009C2ADC">
      <w:pPr>
        <w:pStyle w:val="Heading3"/>
        <w:spacing w:before="0"/>
        <w:ind w:left="1080"/>
        <w:rPr>
          <w:rFonts w:ascii="Times New Roman" w:hAnsi="Times New Roman" w:cs="Times New Roman"/>
          <w:b w:val="0"/>
          <w:color w:val="0D0D0D"/>
          <w:sz w:val="24"/>
          <w:szCs w:val="24"/>
        </w:rPr>
      </w:pPr>
      <w:r w:rsidRPr="00DF468B">
        <w:rPr>
          <w:rFonts w:ascii="Times New Roman" w:hAnsi="Times New Roman" w:cs="Times New Roman"/>
          <w:b w:val="0"/>
          <w:color w:val="0D0D0D"/>
          <w:sz w:val="27"/>
          <w:szCs w:val="27"/>
        </w:rPr>
        <w:t>Encourage the use of specialized risk management software for real-time risk tracking, analysis, and documentation to enhance decision-making efficiency.</w:t>
      </w:r>
    </w:p>
    <w:p w:rsidR="009C2ADC" w:rsidRPr="00DF468B" w:rsidRDefault="009C2ADC" w:rsidP="009C2ADC">
      <w:pPr>
        <w:pStyle w:val="Heading3"/>
        <w:numPr>
          <w:ilvl w:val="0"/>
          <w:numId w:val="12"/>
        </w:numPr>
        <w:spacing w:before="0"/>
        <w:rPr>
          <w:rStyle w:val="Strong"/>
          <w:rFonts w:ascii="Times New Roman" w:hAnsi="Times New Roman" w:cs="Times New Roman"/>
          <w:bCs/>
          <w:color w:val="0D0D0D"/>
          <w:sz w:val="24"/>
          <w:szCs w:val="24"/>
        </w:rPr>
      </w:pPr>
      <w:r w:rsidRPr="00DF468B">
        <w:rPr>
          <w:rStyle w:val="Strong"/>
          <w:rFonts w:ascii="Times New Roman" w:hAnsi="Times New Roman" w:cs="Times New Roman"/>
          <w:color w:val="0D0D0D"/>
          <w:sz w:val="27"/>
          <w:szCs w:val="27"/>
        </w:rPr>
        <w:t>Strengthen Contractor and Subcontractor Vetting</w:t>
      </w:r>
      <w:r>
        <w:rPr>
          <w:rStyle w:val="Strong"/>
          <w:rFonts w:ascii="Times New Roman" w:hAnsi="Times New Roman" w:cs="Times New Roman"/>
          <w:color w:val="0D0D0D"/>
          <w:sz w:val="27"/>
          <w:szCs w:val="27"/>
        </w:rPr>
        <w:t xml:space="preserve">: </w:t>
      </w:r>
    </w:p>
    <w:p w:rsidR="009C2ADC" w:rsidRPr="00DF468B" w:rsidRDefault="009C2ADC" w:rsidP="009C2ADC">
      <w:pPr>
        <w:pStyle w:val="Heading3"/>
        <w:spacing w:before="0"/>
        <w:ind w:left="1080"/>
        <w:rPr>
          <w:rFonts w:ascii="Times New Roman" w:hAnsi="Times New Roman" w:cs="Times New Roman"/>
          <w:b w:val="0"/>
          <w:color w:val="0D0D0D"/>
          <w:sz w:val="24"/>
          <w:szCs w:val="24"/>
        </w:rPr>
      </w:pPr>
      <w:r w:rsidRPr="00DF468B">
        <w:rPr>
          <w:rFonts w:ascii="Times New Roman" w:hAnsi="Times New Roman" w:cs="Times New Roman"/>
          <w:b w:val="0"/>
          <w:color w:val="0D0D0D"/>
          <w:sz w:val="27"/>
          <w:szCs w:val="27"/>
        </w:rPr>
        <w:t>Implement strict prequalification criteria to ensure that only competent and reliable contractors are engaged in project execution.</w:t>
      </w:r>
    </w:p>
    <w:p w:rsidR="009C2ADC" w:rsidRPr="00DF468B" w:rsidRDefault="009C2ADC" w:rsidP="009C2ADC">
      <w:pPr>
        <w:pStyle w:val="Heading3"/>
        <w:numPr>
          <w:ilvl w:val="0"/>
          <w:numId w:val="12"/>
        </w:numPr>
        <w:spacing w:before="0"/>
        <w:rPr>
          <w:rFonts w:ascii="Times New Roman" w:hAnsi="Times New Roman" w:cs="Times New Roman"/>
          <w:b w:val="0"/>
          <w:color w:val="0D0D0D"/>
          <w:sz w:val="24"/>
          <w:szCs w:val="24"/>
        </w:rPr>
      </w:pPr>
      <w:r w:rsidRPr="00DF468B">
        <w:rPr>
          <w:rStyle w:val="Strong"/>
          <w:rFonts w:ascii="Times New Roman" w:hAnsi="Times New Roman" w:cs="Times New Roman"/>
          <w:color w:val="0D0D0D"/>
          <w:sz w:val="27"/>
          <w:szCs w:val="27"/>
        </w:rPr>
        <w:t>Enhance Safety Protocols and Compliance</w:t>
      </w:r>
      <w:proofErr w:type="gramStart"/>
      <w:r w:rsidRPr="00DF468B">
        <w:rPr>
          <w:rStyle w:val="Strong"/>
          <w:rFonts w:ascii="Times New Roman" w:hAnsi="Times New Roman" w:cs="Times New Roman"/>
          <w:color w:val="0D0D0D"/>
          <w:sz w:val="27"/>
          <w:szCs w:val="27"/>
        </w:rPr>
        <w:t>:</w:t>
      </w:r>
      <w:proofErr w:type="gramEnd"/>
      <w:r w:rsidRPr="00DF468B">
        <w:rPr>
          <w:rFonts w:ascii="Times New Roman" w:hAnsi="Times New Roman" w:cs="Times New Roman"/>
          <w:color w:val="0D0D0D"/>
          <w:sz w:val="27"/>
          <w:szCs w:val="27"/>
        </w:rPr>
        <w:br/>
      </w:r>
      <w:r w:rsidRPr="00DF468B">
        <w:rPr>
          <w:rFonts w:ascii="Times New Roman" w:hAnsi="Times New Roman" w:cs="Times New Roman"/>
          <w:b w:val="0"/>
          <w:color w:val="0D0D0D"/>
          <w:sz w:val="27"/>
          <w:szCs w:val="27"/>
        </w:rPr>
        <w:t>Safety risk assessments should be embedded in all phases of project planning, with regular audits to ensure adherence to health and safety regulations.</w:t>
      </w:r>
    </w:p>
    <w:p w:rsidR="009C2ADC" w:rsidRPr="00DF468B" w:rsidRDefault="009C2ADC" w:rsidP="009C2ADC">
      <w:pPr>
        <w:pStyle w:val="Heading3"/>
        <w:numPr>
          <w:ilvl w:val="0"/>
          <w:numId w:val="12"/>
        </w:numPr>
        <w:spacing w:before="0"/>
        <w:rPr>
          <w:rFonts w:ascii="Times New Roman" w:hAnsi="Times New Roman" w:cs="Times New Roman"/>
          <w:b w:val="0"/>
          <w:color w:val="0D0D0D"/>
          <w:sz w:val="24"/>
          <w:szCs w:val="24"/>
        </w:rPr>
      </w:pPr>
      <w:r w:rsidRPr="00DF468B">
        <w:rPr>
          <w:rStyle w:val="Strong"/>
          <w:rFonts w:ascii="Times New Roman" w:hAnsi="Times New Roman" w:cs="Times New Roman"/>
          <w:color w:val="0D0D0D"/>
          <w:sz w:val="27"/>
          <w:szCs w:val="27"/>
        </w:rPr>
        <w:t>Encourage Stakeholder Collaboration</w:t>
      </w:r>
      <w:proofErr w:type="gramStart"/>
      <w:r w:rsidRPr="00DF468B">
        <w:rPr>
          <w:rStyle w:val="Strong"/>
          <w:rFonts w:ascii="Times New Roman" w:hAnsi="Times New Roman" w:cs="Times New Roman"/>
          <w:color w:val="0D0D0D"/>
          <w:sz w:val="27"/>
          <w:szCs w:val="27"/>
        </w:rPr>
        <w:t>:</w:t>
      </w:r>
      <w:proofErr w:type="gramEnd"/>
      <w:r w:rsidRPr="00DF468B">
        <w:rPr>
          <w:rFonts w:ascii="Times New Roman" w:hAnsi="Times New Roman" w:cs="Times New Roman"/>
          <w:color w:val="0D0D0D"/>
          <w:sz w:val="27"/>
          <w:szCs w:val="27"/>
        </w:rPr>
        <w:br/>
      </w:r>
      <w:r w:rsidRPr="00DF468B">
        <w:rPr>
          <w:rFonts w:ascii="Times New Roman" w:hAnsi="Times New Roman" w:cs="Times New Roman"/>
          <w:b w:val="0"/>
          <w:color w:val="0D0D0D"/>
          <w:sz w:val="27"/>
          <w:szCs w:val="27"/>
        </w:rPr>
        <w:t>Foster a culture of collaboration among clients, consultants, contractors, and workers to improve communication, accountability, and risk responsiveness.</w:t>
      </w:r>
    </w:p>
    <w:p w:rsidR="009C2ADC" w:rsidRPr="00DF468B" w:rsidRDefault="009C2ADC" w:rsidP="009C2ADC">
      <w:pPr>
        <w:pStyle w:val="Heading3"/>
        <w:numPr>
          <w:ilvl w:val="0"/>
          <w:numId w:val="12"/>
        </w:numPr>
        <w:spacing w:before="0"/>
        <w:rPr>
          <w:rFonts w:ascii="Times New Roman" w:hAnsi="Times New Roman" w:cs="Times New Roman"/>
          <w:b w:val="0"/>
          <w:color w:val="0D0D0D"/>
          <w:sz w:val="24"/>
          <w:szCs w:val="24"/>
        </w:rPr>
      </w:pPr>
      <w:r w:rsidRPr="00DF468B">
        <w:rPr>
          <w:rStyle w:val="Strong"/>
          <w:rFonts w:ascii="Times New Roman" w:hAnsi="Times New Roman" w:cs="Times New Roman"/>
          <w:color w:val="0D0D0D"/>
          <w:sz w:val="27"/>
          <w:szCs w:val="27"/>
        </w:rPr>
        <w:t>Develop Risk Registers and Scenario Plans</w:t>
      </w:r>
      <w:proofErr w:type="gramStart"/>
      <w:r w:rsidRPr="00DF468B">
        <w:rPr>
          <w:rStyle w:val="Strong"/>
          <w:rFonts w:ascii="Times New Roman" w:hAnsi="Times New Roman" w:cs="Times New Roman"/>
          <w:color w:val="0D0D0D"/>
          <w:sz w:val="27"/>
          <w:szCs w:val="27"/>
        </w:rPr>
        <w:t>:</w:t>
      </w:r>
      <w:proofErr w:type="gramEnd"/>
      <w:r w:rsidRPr="00DF468B">
        <w:rPr>
          <w:rFonts w:ascii="Times New Roman" w:hAnsi="Times New Roman" w:cs="Times New Roman"/>
          <w:color w:val="0D0D0D"/>
          <w:sz w:val="27"/>
          <w:szCs w:val="27"/>
        </w:rPr>
        <w:br/>
      </w:r>
      <w:r w:rsidRPr="00DF468B">
        <w:rPr>
          <w:rFonts w:ascii="Times New Roman" w:hAnsi="Times New Roman" w:cs="Times New Roman"/>
          <w:b w:val="0"/>
          <w:color w:val="0D0D0D"/>
          <w:sz w:val="27"/>
          <w:szCs w:val="27"/>
        </w:rPr>
        <w:t>Each project should maintain a live risk register, continuously updated to reflect new threats and changes in project scope or external conditions.</w:t>
      </w:r>
    </w:p>
    <w:p w:rsidR="009C2ADC" w:rsidRDefault="009C2ADC" w:rsidP="009C2ADC"/>
    <w:p w:rsidR="009C2ADC" w:rsidRPr="00A44D3A" w:rsidRDefault="009C2ADC"/>
    <w:sectPr w:rsidR="009C2ADC" w:rsidRPr="00A44D3A" w:rsidSect="00EE7309">
      <w:footerReference w:type="default" r:id="rId1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797C" w:rsidRDefault="000F797C" w:rsidP="00205F54">
      <w:pPr>
        <w:spacing w:after="0" w:line="240" w:lineRule="auto"/>
      </w:pPr>
      <w:r>
        <w:separator/>
      </w:r>
    </w:p>
  </w:endnote>
  <w:endnote w:type="continuationSeparator" w:id="1">
    <w:p w:rsidR="000F797C" w:rsidRDefault="000F797C" w:rsidP="00205F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 New Romance">
    <w:altName w:val="Times New Roman"/>
    <w:charset w:val="00"/>
    <w:family w:val="roman"/>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4308391"/>
      <w:docPartObj>
        <w:docPartGallery w:val="Page Numbers (Bottom of Page)"/>
        <w:docPartUnique/>
      </w:docPartObj>
    </w:sdtPr>
    <w:sdtContent>
      <w:p w:rsidR="00205F54" w:rsidRDefault="007430F7">
        <w:pPr>
          <w:pStyle w:val="Footer"/>
          <w:jc w:val="center"/>
        </w:pPr>
        <w:fldSimple w:instr=" PAGE   \* MERGEFORMAT ">
          <w:r w:rsidR="00E246E7">
            <w:rPr>
              <w:noProof/>
            </w:rPr>
            <w:t>12</w:t>
          </w:r>
        </w:fldSimple>
      </w:p>
    </w:sdtContent>
  </w:sdt>
  <w:p w:rsidR="00205F54" w:rsidRDefault="00205F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797C" w:rsidRDefault="000F797C" w:rsidP="00205F54">
      <w:pPr>
        <w:spacing w:after="0" w:line="240" w:lineRule="auto"/>
      </w:pPr>
      <w:r>
        <w:separator/>
      </w:r>
    </w:p>
  </w:footnote>
  <w:footnote w:type="continuationSeparator" w:id="1">
    <w:p w:rsidR="000F797C" w:rsidRDefault="000F797C" w:rsidP="00205F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773B"/>
    <w:multiLevelType w:val="multilevel"/>
    <w:tmpl w:val="73FCF554"/>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18286F37"/>
    <w:multiLevelType w:val="multilevel"/>
    <w:tmpl w:val="D93C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E31F23"/>
    <w:multiLevelType w:val="multilevel"/>
    <w:tmpl w:val="8D5A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8780790"/>
    <w:multiLevelType w:val="multilevel"/>
    <w:tmpl w:val="B034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EEC36BA"/>
    <w:multiLevelType w:val="multilevel"/>
    <w:tmpl w:val="9E38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29201B"/>
    <w:multiLevelType w:val="multilevel"/>
    <w:tmpl w:val="CE564106"/>
    <w:lvl w:ilvl="0">
      <w:start w:val="1"/>
      <w:numFmt w:val="decimal"/>
      <w:lvlText w:val="%1."/>
      <w:lvlJc w:val="left"/>
      <w:pPr>
        <w:ind w:left="787" w:hanging="360"/>
      </w:pPr>
    </w:lvl>
    <w:lvl w:ilvl="1">
      <w:start w:val="3"/>
      <w:numFmt w:val="decimal"/>
      <w:isLgl/>
      <w:lvlText w:val="%1.%2"/>
      <w:lvlJc w:val="left"/>
      <w:pPr>
        <w:ind w:left="967" w:hanging="540"/>
      </w:pPr>
      <w:rPr>
        <w:rFonts w:hint="default"/>
      </w:rPr>
    </w:lvl>
    <w:lvl w:ilvl="2">
      <w:start w:val="3"/>
      <w:numFmt w:val="decimal"/>
      <w:isLgl/>
      <w:lvlText w:val="%1.%2.%3"/>
      <w:lvlJc w:val="left"/>
      <w:pPr>
        <w:ind w:left="1147" w:hanging="720"/>
      </w:pPr>
      <w:rPr>
        <w:rFonts w:hint="default"/>
      </w:rPr>
    </w:lvl>
    <w:lvl w:ilvl="3">
      <w:start w:val="1"/>
      <w:numFmt w:val="decimal"/>
      <w:isLgl/>
      <w:lvlText w:val="%1.%2.%3.%4"/>
      <w:lvlJc w:val="left"/>
      <w:pPr>
        <w:ind w:left="1147" w:hanging="720"/>
      </w:pPr>
      <w:rPr>
        <w:rFonts w:hint="default"/>
      </w:rPr>
    </w:lvl>
    <w:lvl w:ilvl="4">
      <w:start w:val="1"/>
      <w:numFmt w:val="decimal"/>
      <w:isLgl/>
      <w:lvlText w:val="%1.%2.%3.%4.%5"/>
      <w:lvlJc w:val="left"/>
      <w:pPr>
        <w:ind w:left="1507" w:hanging="1080"/>
      </w:pPr>
      <w:rPr>
        <w:rFonts w:hint="default"/>
      </w:rPr>
    </w:lvl>
    <w:lvl w:ilvl="5">
      <w:start w:val="1"/>
      <w:numFmt w:val="decimal"/>
      <w:isLgl/>
      <w:lvlText w:val="%1.%2.%3.%4.%5.%6"/>
      <w:lvlJc w:val="left"/>
      <w:pPr>
        <w:ind w:left="1507" w:hanging="1080"/>
      </w:pPr>
      <w:rPr>
        <w:rFonts w:hint="default"/>
      </w:rPr>
    </w:lvl>
    <w:lvl w:ilvl="6">
      <w:start w:val="1"/>
      <w:numFmt w:val="decimal"/>
      <w:isLgl/>
      <w:lvlText w:val="%1.%2.%3.%4.%5.%6.%7"/>
      <w:lvlJc w:val="left"/>
      <w:pPr>
        <w:ind w:left="1867" w:hanging="1440"/>
      </w:pPr>
      <w:rPr>
        <w:rFonts w:hint="default"/>
      </w:rPr>
    </w:lvl>
    <w:lvl w:ilvl="7">
      <w:start w:val="1"/>
      <w:numFmt w:val="decimal"/>
      <w:isLgl/>
      <w:lvlText w:val="%1.%2.%3.%4.%5.%6.%7.%8"/>
      <w:lvlJc w:val="left"/>
      <w:pPr>
        <w:ind w:left="1867" w:hanging="1440"/>
      </w:pPr>
      <w:rPr>
        <w:rFonts w:hint="default"/>
      </w:rPr>
    </w:lvl>
    <w:lvl w:ilvl="8">
      <w:start w:val="1"/>
      <w:numFmt w:val="decimal"/>
      <w:isLgl/>
      <w:lvlText w:val="%1.%2.%3.%4.%5.%6.%7.%8.%9"/>
      <w:lvlJc w:val="left"/>
      <w:pPr>
        <w:ind w:left="2227" w:hanging="1800"/>
      </w:pPr>
      <w:rPr>
        <w:rFonts w:hint="default"/>
      </w:rPr>
    </w:lvl>
  </w:abstractNum>
  <w:abstractNum w:abstractNumId="6">
    <w:nsid w:val="53D12D69"/>
    <w:multiLevelType w:val="multilevel"/>
    <w:tmpl w:val="9ED4C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BF6556"/>
    <w:multiLevelType w:val="multilevel"/>
    <w:tmpl w:val="D03C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A81847"/>
    <w:multiLevelType w:val="hybridMultilevel"/>
    <w:tmpl w:val="214A70F8"/>
    <w:lvl w:ilvl="0" w:tplc="0809000F">
      <w:start w:val="1"/>
      <w:numFmt w:val="decimal"/>
      <w:lvlText w:val="%1."/>
      <w:lvlJc w:val="left"/>
      <w:pPr>
        <w:ind w:left="787" w:hanging="360"/>
      </w:p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9">
    <w:nsid w:val="5CAF7048"/>
    <w:multiLevelType w:val="hybridMultilevel"/>
    <w:tmpl w:val="8034BD9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63A04C67"/>
    <w:multiLevelType w:val="multilevel"/>
    <w:tmpl w:val="B5089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95704A4"/>
    <w:multiLevelType w:val="multilevel"/>
    <w:tmpl w:val="64B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5"/>
  </w:num>
  <w:num w:numId="4">
    <w:abstractNumId w:val="2"/>
  </w:num>
  <w:num w:numId="5">
    <w:abstractNumId w:val="3"/>
  </w:num>
  <w:num w:numId="6">
    <w:abstractNumId w:val="10"/>
  </w:num>
  <w:num w:numId="7">
    <w:abstractNumId w:val="6"/>
  </w:num>
  <w:num w:numId="8">
    <w:abstractNumId w:val="4"/>
  </w:num>
  <w:num w:numId="9">
    <w:abstractNumId w:val="1"/>
  </w:num>
  <w:num w:numId="10">
    <w:abstractNumId w:val="11"/>
  </w:num>
  <w:num w:numId="11">
    <w:abstractNumId w:val="7"/>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footnotePr>
    <w:footnote w:id="0"/>
    <w:footnote w:id="1"/>
  </w:footnotePr>
  <w:endnotePr>
    <w:endnote w:id="0"/>
    <w:endnote w:id="1"/>
  </w:endnotePr>
  <w:compat/>
  <w:rsids>
    <w:rsidRoot w:val="00A44D3A"/>
    <w:rsid w:val="00054FC8"/>
    <w:rsid w:val="00081EDD"/>
    <w:rsid w:val="000F3890"/>
    <w:rsid w:val="000F797C"/>
    <w:rsid w:val="001503E9"/>
    <w:rsid w:val="001C324A"/>
    <w:rsid w:val="00205F54"/>
    <w:rsid w:val="00357CA6"/>
    <w:rsid w:val="006070A0"/>
    <w:rsid w:val="006A5208"/>
    <w:rsid w:val="006D705D"/>
    <w:rsid w:val="007430F7"/>
    <w:rsid w:val="008610BB"/>
    <w:rsid w:val="0089250A"/>
    <w:rsid w:val="009C2ADC"/>
    <w:rsid w:val="00A33AC5"/>
    <w:rsid w:val="00A44D3A"/>
    <w:rsid w:val="00AD7265"/>
    <w:rsid w:val="00D65649"/>
    <w:rsid w:val="00E246E7"/>
    <w:rsid w:val="00EE7309"/>
    <w:rsid w:val="00FC2EF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309"/>
  </w:style>
  <w:style w:type="paragraph" w:styleId="Heading1">
    <w:name w:val="heading 1"/>
    <w:basedOn w:val="Normal"/>
    <w:next w:val="Normal"/>
    <w:link w:val="Heading1Char"/>
    <w:uiPriority w:val="9"/>
    <w:qFormat/>
    <w:rsid w:val="00A44D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9C2AD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D3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44D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D3A"/>
    <w:rPr>
      <w:rFonts w:ascii="Tahoma" w:hAnsi="Tahoma" w:cs="Tahoma"/>
      <w:sz w:val="16"/>
      <w:szCs w:val="16"/>
    </w:rPr>
  </w:style>
  <w:style w:type="paragraph" w:styleId="ListParagraph">
    <w:name w:val="List Paragraph"/>
    <w:basedOn w:val="Normal"/>
    <w:uiPriority w:val="34"/>
    <w:qFormat/>
    <w:rsid w:val="006D705D"/>
    <w:pPr>
      <w:ind w:left="720"/>
      <w:contextualSpacing/>
    </w:pPr>
  </w:style>
  <w:style w:type="character" w:styleId="Hyperlink">
    <w:name w:val="Hyperlink"/>
    <w:basedOn w:val="DefaultParagraphFont"/>
    <w:uiPriority w:val="99"/>
    <w:unhideWhenUsed/>
    <w:rsid w:val="006D705D"/>
    <w:rPr>
      <w:color w:val="0000FF" w:themeColor="hyperlink"/>
      <w:u w:val="single"/>
    </w:rPr>
  </w:style>
  <w:style w:type="character" w:customStyle="1" w:styleId="Heading3Char">
    <w:name w:val="Heading 3 Char"/>
    <w:basedOn w:val="DefaultParagraphFont"/>
    <w:link w:val="Heading3"/>
    <w:uiPriority w:val="9"/>
    <w:rsid w:val="009C2ADC"/>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9C2AD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9C2ADC"/>
    <w:rPr>
      <w:b/>
      <w:bCs/>
    </w:rPr>
  </w:style>
  <w:style w:type="table" w:styleId="TableGrid">
    <w:name w:val="Table Grid"/>
    <w:basedOn w:val="TableNormal"/>
    <w:uiPriority w:val="59"/>
    <w:rsid w:val="009C2ADC"/>
    <w:pPr>
      <w:spacing w:after="0" w:line="240" w:lineRule="auto"/>
    </w:pPr>
    <w:rPr>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05F5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05F54"/>
  </w:style>
  <w:style w:type="paragraph" w:styleId="Footer">
    <w:name w:val="footer"/>
    <w:basedOn w:val="Normal"/>
    <w:link w:val="FooterChar"/>
    <w:uiPriority w:val="99"/>
    <w:unhideWhenUsed/>
    <w:rsid w:val="00205F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F5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oppe.com/blog/article/safety-shoes-buyer-guide/" TargetMode="External"/><Relationship Id="rId13" Type="http://schemas.openxmlformats.org/officeDocument/2006/relationships/hyperlink" Target="https://en.wikipedia.org/wiki/Probabilit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n.wikipedia.org/wiki/Level_of_ris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Risk_assessment"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en.wikipedia.org/wiki/Matrix_(mathematics)" TargetMode="External"/><Relationship Id="rId4" Type="http://schemas.openxmlformats.org/officeDocument/2006/relationships/webSettings" Target="webSettings.xml"/><Relationship Id="rId9" Type="http://schemas.openxmlformats.org/officeDocument/2006/relationships/hyperlink" Target="https://www.blackridgeresearch.com/tag/Major-risks-in-construction-contracts" TargetMode="External"/><Relationship Id="rId14" Type="http://schemas.openxmlformats.org/officeDocument/2006/relationships/hyperlink" Target="https://www.projectmanag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26</Pages>
  <Words>7420</Words>
  <Characters>42296</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2025-05-24T07:01:00Z</dcterms:created>
  <dcterms:modified xsi:type="dcterms:W3CDTF">2025-07-09T11:48:00Z</dcterms:modified>
</cp:coreProperties>
</file>