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45" w:rsidRDefault="00085245" w:rsidP="00085245">
      <w:pPr>
        <w:spacing w:after="0"/>
        <w:rPr>
          <w:rFonts w:ascii="Bookman Old Style" w:hAnsi="Bookman Old Style"/>
          <w:b/>
          <w:sz w:val="30"/>
        </w:rPr>
      </w:pPr>
      <w:r>
        <w:rPr>
          <w:noProof/>
        </w:rPr>
        <w:drawing>
          <wp:anchor distT="0" distB="0" distL="114300" distR="114300" simplePos="0" relativeHeight="251661312" behindDoc="0" locked="0" layoutInCell="1" allowOverlap="1">
            <wp:simplePos x="0" y="0"/>
            <wp:positionH relativeFrom="column">
              <wp:posOffset>1844040</wp:posOffset>
            </wp:positionH>
            <wp:positionV relativeFrom="paragraph">
              <wp:align>top</wp:align>
            </wp:positionV>
            <wp:extent cx="1944370" cy="884555"/>
            <wp:effectExtent l="19050" t="0" r="0" b="0"/>
            <wp:wrapSquare wrapText="bothSides"/>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_State_Polytechnic_(logo)"/>
                    <pic:cNvPicPr>
                      <a:picLocks noChangeAspect="1" noChangeArrowheads="1"/>
                    </pic:cNvPicPr>
                  </pic:nvPicPr>
                  <pic:blipFill>
                    <a:blip r:embed="rId5"/>
                    <a:srcRect/>
                    <a:stretch>
                      <a:fillRect/>
                    </a:stretch>
                  </pic:blipFill>
                  <pic:spPr bwMode="auto">
                    <a:xfrm>
                      <a:off x="0" y="0"/>
                      <a:ext cx="1944370" cy="884555"/>
                    </a:xfrm>
                    <a:prstGeom prst="rect">
                      <a:avLst/>
                    </a:prstGeom>
                    <a:noFill/>
                  </pic:spPr>
                </pic:pic>
              </a:graphicData>
            </a:graphic>
          </wp:anchor>
        </w:drawing>
      </w:r>
      <w:r>
        <w:rPr>
          <w:rFonts w:ascii="Bookman Old Style" w:hAnsi="Bookman Old Style"/>
          <w:b/>
          <w:sz w:val="30"/>
        </w:rPr>
        <w:br w:type="textWrapping" w:clear="all"/>
      </w:r>
    </w:p>
    <w:p w:rsidR="00085245" w:rsidRDefault="00085245" w:rsidP="00085245">
      <w:pPr>
        <w:spacing w:after="0"/>
        <w:jc w:val="center"/>
        <w:rPr>
          <w:rFonts w:ascii="Bookman Old Style" w:hAnsi="Bookman Old Style"/>
          <w:b/>
          <w:sz w:val="30"/>
        </w:rPr>
      </w:pPr>
      <w:r>
        <w:rPr>
          <w:rFonts w:ascii="Bookman Old Style" w:hAnsi="Bookman Old Style"/>
          <w:b/>
          <w:sz w:val="30"/>
        </w:rPr>
        <w:t xml:space="preserve">GREEN SYNTHESIS OF SILVER NANOPARTICLES USING GOSSYPIUM ARBOREUM LEAF EXTRACT AND </w:t>
      </w:r>
      <w:proofErr w:type="gramStart"/>
      <w:r>
        <w:rPr>
          <w:rFonts w:ascii="Bookman Old Style" w:hAnsi="Bookman Old Style"/>
          <w:b/>
          <w:sz w:val="30"/>
        </w:rPr>
        <w:t>IT’S</w:t>
      </w:r>
      <w:proofErr w:type="gramEnd"/>
      <w:r>
        <w:rPr>
          <w:rFonts w:ascii="Bookman Old Style" w:hAnsi="Bookman Old Style"/>
          <w:b/>
          <w:sz w:val="30"/>
        </w:rPr>
        <w:t xml:space="preserve"> ANTIMICROBIAL EFFICACY</w:t>
      </w:r>
    </w:p>
    <w:p w:rsidR="00085245" w:rsidRDefault="00085245" w:rsidP="00085245">
      <w:pPr>
        <w:spacing w:after="0"/>
        <w:jc w:val="center"/>
        <w:rPr>
          <w:rFonts w:ascii="Times New Roman" w:hAnsi="Times New Roman" w:cs="Times New Roman"/>
          <w:szCs w:val="28"/>
        </w:rPr>
      </w:pPr>
      <w:r>
        <w:rPr>
          <w:rFonts w:ascii="Bookman Old Style" w:hAnsi="Bookman Old Style"/>
          <w:b/>
          <w:sz w:val="30"/>
        </w:rPr>
        <w:t xml:space="preserve">(COTTON </w:t>
      </w:r>
      <w:proofErr w:type="gramStart"/>
      <w:r>
        <w:rPr>
          <w:rFonts w:ascii="Bookman Old Style" w:hAnsi="Bookman Old Style"/>
          <w:b/>
          <w:sz w:val="30"/>
        </w:rPr>
        <w:t>LEAF )</w:t>
      </w:r>
      <w:proofErr w:type="gramEnd"/>
    </w:p>
    <w:p w:rsidR="00085245" w:rsidRDefault="00085245" w:rsidP="00085245">
      <w:pPr>
        <w:spacing w:line="360" w:lineRule="auto"/>
        <w:jc w:val="center"/>
        <w:rPr>
          <w:rFonts w:ascii="Bookman Old Style" w:hAnsi="Bookman Old Style"/>
          <w:b/>
          <w:sz w:val="12"/>
          <w:szCs w:val="28"/>
        </w:rPr>
      </w:pPr>
    </w:p>
    <w:p w:rsidR="00085245" w:rsidRDefault="00085245" w:rsidP="00085245">
      <w:pPr>
        <w:spacing w:line="360" w:lineRule="auto"/>
        <w:jc w:val="center"/>
        <w:rPr>
          <w:rFonts w:ascii="Bookman Old Style" w:hAnsi="Bookman Old Style"/>
          <w:b/>
          <w:sz w:val="30"/>
          <w:szCs w:val="28"/>
        </w:rPr>
      </w:pPr>
      <w:r>
        <w:rPr>
          <w:rFonts w:ascii="Bookman Old Style" w:hAnsi="Bookman Old Style"/>
          <w:b/>
          <w:szCs w:val="28"/>
        </w:rPr>
        <w:t>PRESENTED BY</w:t>
      </w:r>
    </w:p>
    <w:p w:rsidR="00085245" w:rsidRPr="00085245" w:rsidRDefault="00085245" w:rsidP="00085245">
      <w:pPr>
        <w:jc w:val="center"/>
        <w:rPr>
          <w:rFonts w:ascii="Bookman Old Style" w:hAnsi="Bookman Old Style"/>
          <w:b/>
          <w:sz w:val="56"/>
          <w:szCs w:val="24"/>
        </w:rPr>
      </w:pPr>
      <w:r w:rsidRPr="00085245">
        <w:rPr>
          <w:rFonts w:ascii="Bookman Old Style" w:hAnsi="Bookman Old Style"/>
          <w:b/>
          <w:sz w:val="56"/>
          <w:szCs w:val="24"/>
        </w:rPr>
        <w:t>ADEYEMI ABIGEAL ADENIKE</w:t>
      </w:r>
    </w:p>
    <w:p w:rsidR="00085245" w:rsidRPr="00FF25BA" w:rsidRDefault="00085245" w:rsidP="00085245">
      <w:pPr>
        <w:jc w:val="center"/>
        <w:rPr>
          <w:rFonts w:ascii="Bookman Old Style" w:hAnsi="Bookman Old Style" w:cs="Times New Roman"/>
          <w:b/>
          <w:sz w:val="48"/>
          <w:szCs w:val="24"/>
        </w:rPr>
      </w:pPr>
      <w:r w:rsidRPr="00FF25BA">
        <w:rPr>
          <w:rFonts w:ascii="Bookman Old Style" w:hAnsi="Bookman Old Style" w:cs="Times New Roman"/>
          <w:b/>
          <w:sz w:val="48"/>
          <w:szCs w:val="24"/>
        </w:rPr>
        <w:t>HND/23/SLT/FT/</w:t>
      </w:r>
      <w:r>
        <w:rPr>
          <w:rFonts w:ascii="Bookman Old Style" w:hAnsi="Bookman Old Style" w:cs="Times New Roman"/>
          <w:b/>
          <w:sz w:val="48"/>
          <w:szCs w:val="24"/>
        </w:rPr>
        <w:t>0769</w:t>
      </w:r>
    </w:p>
    <w:p w:rsidR="00085245" w:rsidRDefault="00085245" w:rsidP="00085245">
      <w:pPr>
        <w:spacing w:after="0" w:line="240" w:lineRule="auto"/>
        <w:jc w:val="center"/>
        <w:rPr>
          <w:rFonts w:ascii="Arial Black" w:hAnsi="Arial Black" w:cs="Times New Roman"/>
          <w:sz w:val="6"/>
          <w:szCs w:val="24"/>
        </w:rPr>
      </w:pPr>
    </w:p>
    <w:p w:rsidR="00085245" w:rsidRDefault="00085245" w:rsidP="00085245">
      <w:pPr>
        <w:spacing w:after="0" w:line="240" w:lineRule="auto"/>
        <w:jc w:val="center"/>
        <w:rPr>
          <w:rFonts w:ascii="Arial Black" w:hAnsi="Arial Black" w:cs="Times New Roman"/>
          <w:sz w:val="6"/>
          <w:szCs w:val="24"/>
        </w:rPr>
      </w:pPr>
    </w:p>
    <w:p w:rsidR="00085245" w:rsidRDefault="00085245" w:rsidP="00085245">
      <w:pPr>
        <w:spacing w:after="0" w:line="240" w:lineRule="auto"/>
        <w:jc w:val="center"/>
        <w:rPr>
          <w:rFonts w:ascii="Arial Black" w:hAnsi="Arial Black" w:cs="Times New Roman"/>
          <w:sz w:val="6"/>
          <w:szCs w:val="24"/>
        </w:rPr>
      </w:pPr>
    </w:p>
    <w:p w:rsidR="00085245" w:rsidRDefault="00085245" w:rsidP="00085245">
      <w:pPr>
        <w:spacing w:line="240" w:lineRule="auto"/>
        <w:jc w:val="center"/>
        <w:rPr>
          <w:rFonts w:ascii="Bookman Old Style" w:hAnsi="Bookman Old Style"/>
          <w:b/>
          <w:sz w:val="26"/>
          <w:szCs w:val="28"/>
        </w:rPr>
      </w:pPr>
      <w:r>
        <w:rPr>
          <w:rFonts w:ascii="Bookman Old Style" w:hAnsi="Bookman Old Style"/>
          <w:b/>
          <w:sz w:val="26"/>
          <w:szCs w:val="28"/>
        </w:rPr>
        <w:t>BEING A RESEARCH PROJECT SUBMITTED TO THE DEPARTMENT OF SCIENCE LABORATORY TECHNOLOGY (SLT) MICROBIOLOGY UNIT</w:t>
      </w:r>
    </w:p>
    <w:p w:rsidR="00085245" w:rsidRDefault="00085245" w:rsidP="00085245">
      <w:pPr>
        <w:spacing w:line="240" w:lineRule="auto"/>
        <w:jc w:val="center"/>
        <w:rPr>
          <w:rFonts w:ascii="Bookman Old Style" w:hAnsi="Bookman Old Style"/>
          <w:b/>
          <w:sz w:val="26"/>
          <w:szCs w:val="28"/>
        </w:rPr>
      </w:pPr>
      <w:r>
        <w:rPr>
          <w:rFonts w:ascii="Bookman Old Style" w:hAnsi="Bookman Old Style"/>
          <w:b/>
          <w:sz w:val="26"/>
          <w:szCs w:val="28"/>
        </w:rPr>
        <w:t xml:space="preserve"> INSTITUTE OF APPLIED SCIENCE (IAS) KWARA STATE POLYTECHNIC, ILORIN</w:t>
      </w:r>
    </w:p>
    <w:p w:rsidR="00085245" w:rsidRDefault="00085245" w:rsidP="00085245">
      <w:pPr>
        <w:spacing w:line="240" w:lineRule="auto"/>
        <w:jc w:val="center"/>
        <w:rPr>
          <w:rFonts w:ascii="Bookman Old Style" w:hAnsi="Bookman Old Style"/>
          <w:b/>
          <w:sz w:val="26"/>
          <w:szCs w:val="28"/>
        </w:rPr>
      </w:pPr>
      <w:r>
        <w:rPr>
          <w:rFonts w:ascii="Bookman Old Style" w:hAnsi="Bookman Old Style"/>
          <w:b/>
          <w:sz w:val="26"/>
          <w:szCs w:val="28"/>
        </w:rPr>
        <w:t>IN PARTIAL FULFILLMENT OF THE REQUIREMENT FOR THE AWARD OF HIGHER NATIONAL DIPLOMA (HND) IN SCIENCE LABORATORY TECHNOLOGY</w:t>
      </w:r>
    </w:p>
    <w:p w:rsidR="00085245" w:rsidRDefault="00085245" w:rsidP="00085245">
      <w:pPr>
        <w:spacing w:line="360" w:lineRule="auto"/>
        <w:jc w:val="center"/>
        <w:rPr>
          <w:rFonts w:ascii="Bookman Old Style" w:hAnsi="Bookman Old Style"/>
          <w:b/>
          <w:sz w:val="28"/>
          <w:szCs w:val="28"/>
        </w:rPr>
      </w:pPr>
      <w:r>
        <w:rPr>
          <w:rFonts w:ascii="Bookman Old Style" w:hAnsi="Bookman Old Style"/>
          <w:b/>
          <w:sz w:val="28"/>
          <w:szCs w:val="28"/>
        </w:rPr>
        <w:t>SUPERVISED BY:</w:t>
      </w:r>
    </w:p>
    <w:p w:rsidR="00085245" w:rsidRDefault="00085245" w:rsidP="00085245">
      <w:pPr>
        <w:spacing w:line="360" w:lineRule="auto"/>
        <w:jc w:val="center"/>
        <w:rPr>
          <w:rFonts w:ascii="Bookman Old Style" w:hAnsi="Bookman Old Style"/>
          <w:b/>
          <w:sz w:val="28"/>
          <w:szCs w:val="28"/>
        </w:rPr>
      </w:pPr>
      <w:r>
        <w:rPr>
          <w:rFonts w:ascii="Bookman Old Style" w:hAnsi="Bookman Old Style"/>
          <w:b/>
          <w:sz w:val="28"/>
          <w:szCs w:val="28"/>
        </w:rPr>
        <w:t>MRS OYAGBOLA E.O</w:t>
      </w:r>
    </w:p>
    <w:p w:rsidR="00085245" w:rsidRDefault="00085245" w:rsidP="00085245">
      <w:pPr>
        <w:spacing w:line="360" w:lineRule="auto"/>
        <w:ind w:left="5760" w:firstLine="720"/>
        <w:rPr>
          <w:rFonts w:ascii="Bookman Old Style" w:hAnsi="Bookman Old Style"/>
          <w:b/>
          <w:sz w:val="28"/>
          <w:szCs w:val="28"/>
        </w:rPr>
      </w:pPr>
    </w:p>
    <w:p w:rsidR="00085245" w:rsidRDefault="00F118FF" w:rsidP="00085245">
      <w:pPr>
        <w:spacing w:line="360" w:lineRule="auto"/>
        <w:ind w:left="5760" w:firstLine="720"/>
        <w:rPr>
          <w:rFonts w:ascii="Bookman Old Style" w:hAnsi="Bookman Old Style"/>
          <w:b/>
          <w:sz w:val="28"/>
          <w:szCs w:val="28"/>
        </w:rPr>
      </w:pPr>
      <w:r>
        <w:rPr>
          <w:rFonts w:ascii="Bookman Old Style" w:hAnsi="Bookman Old Style"/>
          <w:b/>
          <w:sz w:val="28"/>
          <w:szCs w:val="28"/>
        </w:rPr>
        <w:t>JULY</w:t>
      </w:r>
      <w:r w:rsidR="00085245">
        <w:rPr>
          <w:rFonts w:ascii="Bookman Old Style" w:hAnsi="Bookman Old Style"/>
          <w:b/>
          <w:sz w:val="28"/>
          <w:szCs w:val="28"/>
        </w:rPr>
        <w:t>, 2025</w:t>
      </w:r>
    </w:p>
    <w:p w:rsidR="00085245" w:rsidRDefault="00085245" w:rsidP="00085245">
      <w:pPr>
        <w:spacing w:line="240" w:lineRule="auto"/>
        <w:jc w:val="center"/>
        <w:rPr>
          <w:b/>
          <w:sz w:val="28"/>
          <w:szCs w:val="28"/>
        </w:rPr>
      </w:pPr>
    </w:p>
    <w:p w:rsidR="00085245" w:rsidRDefault="00085245" w:rsidP="00085245">
      <w:pPr>
        <w:spacing w:line="240" w:lineRule="auto"/>
        <w:rPr>
          <w:b/>
          <w:sz w:val="28"/>
          <w:szCs w:val="28"/>
        </w:rPr>
      </w:pPr>
    </w:p>
    <w:p w:rsidR="00085245" w:rsidRDefault="00085245" w:rsidP="00085245">
      <w:pPr>
        <w:spacing w:line="240" w:lineRule="auto"/>
        <w:rPr>
          <w:b/>
          <w:sz w:val="28"/>
          <w:szCs w:val="28"/>
        </w:rPr>
      </w:pPr>
    </w:p>
    <w:p w:rsidR="00085245" w:rsidRDefault="00085245" w:rsidP="00085245">
      <w:pPr>
        <w:spacing w:line="240" w:lineRule="auto"/>
        <w:jc w:val="center"/>
        <w:rPr>
          <w:b/>
          <w:sz w:val="28"/>
          <w:szCs w:val="28"/>
        </w:rPr>
      </w:pPr>
      <w:r>
        <w:rPr>
          <w:b/>
          <w:sz w:val="28"/>
          <w:szCs w:val="28"/>
        </w:rPr>
        <w:lastRenderedPageBreak/>
        <w:t>CERTIFICATION</w:t>
      </w:r>
    </w:p>
    <w:p w:rsidR="00085245" w:rsidRPr="00FD7B39" w:rsidRDefault="00085245" w:rsidP="00085245">
      <w:pPr>
        <w:jc w:val="both"/>
        <w:rPr>
          <w:rFonts w:ascii="Times New Roman" w:hAnsi="Times New Roman"/>
          <w:b/>
          <w:sz w:val="24"/>
          <w:szCs w:val="24"/>
        </w:rPr>
      </w:pPr>
      <w:r>
        <w:rPr>
          <w:rFonts w:ascii="Times New Roman" w:hAnsi="Times New Roman"/>
          <w:sz w:val="24"/>
          <w:szCs w:val="28"/>
        </w:rPr>
        <w:t xml:space="preserve">This is to certify that this research project was written by </w:t>
      </w:r>
      <w:r w:rsidRPr="00085245">
        <w:rPr>
          <w:rFonts w:ascii="Times New Roman" w:hAnsi="Times New Roman"/>
          <w:b/>
          <w:sz w:val="24"/>
          <w:szCs w:val="24"/>
        </w:rPr>
        <w:t>ADEYEMI ABIGEAL ADENIKE</w:t>
      </w:r>
      <w:r w:rsidRPr="00D02245">
        <w:rPr>
          <w:rFonts w:ascii="Bookman Old Style" w:hAnsi="Bookman Old Style" w:cs="Times New Roman"/>
          <w:sz w:val="24"/>
          <w:szCs w:val="24"/>
        </w:rPr>
        <w:t xml:space="preserve"> HND/23/SLT/FT/</w:t>
      </w:r>
      <w:r>
        <w:rPr>
          <w:rFonts w:ascii="Times New Roman" w:hAnsi="Times New Roman"/>
          <w:b/>
          <w:sz w:val="24"/>
          <w:szCs w:val="24"/>
        </w:rPr>
        <w:t xml:space="preserve">0769 </w:t>
      </w:r>
      <w:r>
        <w:rPr>
          <w:rFonts w:ascii="Times New Roman" w:hAnsi="Times New Roman"/>
          <w:sz w:val="24"/>
          <w:szCs w:val="28"/>
        </w:rPr>
        <w:t xml:space="preserve">and submitted to the department of Science Laboratory Technology, Microbiology unit, Institute of Applied Science, </w:t>
      </w:r>
      <w:proofErr w:type="spellStart"/>
      <w:r>
        <w:rPr>
          <w:rFonts w:ascii="Times New Roman" w:hAnsi="Times New Roman"/>
          <w:sz w:val="24"/>
          <w:szCs w:val="28"/>
        </w:rPr>
        <w:t>Kwara</w:t>
      </w:r>
      <w:proofErr w:type="spellEnd"/>
      <w:r>
        <w:rPr>
          <w:rFonts w:ascii="Times New Roman" w:hAnsi="Times New Roman"/>
          <w:sz w:val="24"/>
          <w:szCs w:val="28"/>
        </w:rPr>
        <w:t xml:space="preserve"> State Polytechnic, Ilorin, and has been read and approved as partial fulfillment for the award of Higher National Diploma (HND) in Science Laboratory Technology  </w:t>
      </w:r>
    </w:p>
    <w:p w:rsidR="00085245" w:rsidRDefault="00085245" w:rsidP="00085245">
      <w:pPr>
        <w:spacing w:line="240" w:lineRule="auto"/>
        <w:jc w:val="both"/>
        <w:rPr>
          <w:sz w:val="64"/>
          <w:szCs w:val="28"/>
        </w:rPr>
      </w:pPr>
    </w:p>
    <w:p w:rsidR="00085245" w:rsidRDefault="00085245" w:rsidP="00085245">
      <w:pPr>
        <w:spacing w:after="0" w:line="240" w:lineRule="auto"/>
        <w:jc w:val="both"/>
        <w:rPr>
          <w:sz w:val="28"/>
          <w:szCs w:val="28"/>
        </w:rPr>
      </w:pPr>
    </w:p>
    <w:p w:rsidR="00085245" w:rsidRDefault="00085245" w:rsidP="00085245">
      <w:pPr>
        <w:spacing w:after="0" w:line="240" w:lineRule="auto"/>
        <w:jc w:val="both"/>
        <w:rPr>
          <w:sz w:val="28"/>
          <w:szCs w:val="28"/>
        </w:rPr>
      </w:pPr>
      <w:r>
        <w:rPr>
          <w:sz w:val="28"/>
          <w:szCs w:val="28"/>
        </w:rPr>
        <w:t>________________________</w:t>
      </w:r>
      <w:r>
        <w:rPr>
          <w:sz w:val="28"/>
          <w:szCs w:val="28"/>
        </w:rPr>
        <w:tab/>
      </w:r>
      <w:r>
        <w:rPr>
          <w:sz w:val="28"/>
          <w:szCs w:val="28"/>
        </w:rPr>
        <w:tab/>
      </w:r>
      <w:r>
        <w:rPr>
          <w:sz w:val="28"/>
          <w:szCs w:val="28"/>
        </w:rPr>
        <w:tab/>
        <w:t xml:space="preserve">       _________________</w:t>
      </w:r>
    </w:p>
    <w:p w:rsidR="00085245" w:rsidRDefault="00085245" w:rsidP="00085245">
      <w:pPr>
        <w:spacing w:after="0" w:line="240" w:lineRule="auto"/>
        <w:jc w:val="both"/>
        <w:rPr>
          <w:rFonts w:ascii="Bookman Old Style" w:hAnsi="Bookman Old Style"/>
          <w:b/>
          <w:sz w:val="28"/>
          <w:szCs w:val="28"/>
        </w:rPr>
      </w:pPr>
      <w:r>
        <w:rPr>
          <w:rFonts w:ascii="Bookman Old Style" w:hAnsi="Bookman Old Style"/>
          <w:b/>
          <w:sz w:val="28"/>
          <w:szCs w:val="28"/>
        </w:rPr>
        <w:t>MRS. OYAGBOLA E.O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Pr>
          <w:rFonts w:ascii="Bookman Old Style" w:hAnsi="Bookman Old Style"/>
          <w:b/>
          <w:i/>
          <w:sz w:val="28"/>
          <w:szCs w:val="28"/>
        </w:rPr>
        <w:t>DATE</w:t>
      </w:r>
    </w:p>
    <w:p w:rsidR="00085245" w:rsidRDefault="00085245" w:rsidP="00085245">
      <w:pPr>
        <w:spacing w:after="0" w:line="240" w:lineRule="auto"/>
        <w:jc w:val="both"/>
        <w:rPr>
          <w:i/>
          <w:sz w:val="28"/>
          <w:szCs w:val="28"/>
        </w:rPr>
      </w:pPr>
      <w:r>
        <w:rPr>
          <w:i/>
          <w:sz w:val="28"/>
          <w:szCs w:val="28"/>
        </w:rPr>
        <w:t xml:space="preserve">     (Project Supervisor)</w:t>
      </w:r>
    </w:p>
    <w:p w:rsidR="00085245" w:rsidRDefault="00085245" w:rsidP="00085245">
      <w:pPr>
        <w:spacing w:after="0" w:line="240" w:lineRule="auto"/>
        <w:jc w:val="both"/>
        <w:rPr>
          <w:i/>
          <w:sz w:val="28"/>
          <w:szCs w:val="28"/>
        </w:rPr>
      </w:pPr>
    </w:p>
    <w:p w:rsidR="00085245" w:rsidRDefault="00085245" w:rsidP="00085245">
      <w:pPr>
        <w:spacing w:line="240" w:lineRule="auto"/>
        <w:jc w:val="both"/>
        <w:rPr>
          <w:sz w:val="28"/>
          <w:szCs w:val="28"/>
        </w:rPr>
      </w:pPr>
    </w:p>
    <w:p w:rsidR="00085245" w:rsidRDefault="00085245" w:rsidP="00085245">
      <w:pPr>
        <w:spacing w:line="240" w:lineRule="auto"/>
        <w:jc w:val="both"/>
        <w:rPr>
          <w:sz w:val="28"/>
          <w:szCs w:val="28"/>
        </w:rPr>
      </w:pPr>
    </w:p>
    <w:p w:rsidR="00085245" w:rsidRDefault="00085245" w:rsidP="00085245">
      <w:pPr>
        <w:spacing w:after="0" w:line="240" w:lineRule="auto"/>
        <w:jc w:val="both"/>
        <w:rPr>
          <w:sz w:val="28"/>
          <w:szCs w:val="28"/>
        </w:rPr>
      </w:pPr>
      <w:r>
        <w:rPr>
          <w:sz w:val="28"/>
          <w:szCs w:val="28"/>
        </w:rPr>
        <w:t>________________________</w:t>
      </w:r>
      <w:r>
        <w:rPr>
          <w:sz w:val="28"/>
          <w:szCs w:val="28"/>
        </w:rPr>
        <w:tab/>
      </w:r>
      <w:r>
        <w:rPr>
          <w:sz w:val="28"/>
          <w:szCs w:val="28"/>
        </w:rPr>
        <w:tab/>
      </w:r>
      <w:r>
        <w:rPr>
          <w:sz w:val="28"/>
          <w:szCs w:val="28"/>
        </w:rPr>
        <w:tab/>
        <w:t xml:space="preserve">      _________________</w:t>
      </w:r>
    </w:p>
    <w:p w:rsidR="00085245" w:rsidRDefault="00085245" w:rsidP="00085245">
      <w:pPr>
        <w:spacing w:after="0" w:line="240" w:lineRule="auto"/>
        <w:jc w:val="both"/>
        <w:rPr>
          <w:rFonts w:ascii="Bookman Old Style" w:hAnsi="Bookman Old Style"/>
          <w:b/>
          <w:sz w:val="28"/>
          <w:szCs w:val="28"/>
        </w:rPr>
      </w:pPr>
      <w:r>
        <w:rPr>
          <w:rFonts w:ascii="Bookman Old Style" w:hAnsi="Bookman Old Style"/>
          <w:b/>
          <w:sz w:val="28"/>
          <w:szCs w:val="28"/>
        </w:rPr>
        <w:t xml:space="preserve"> MRS. AHMED TAWAKALITU</w:t>
      </w:r>
      <w:r>
        <w:rPr>
          <w:rFonts w:ascii="Bookman Old Style" w:hAnsi="Bookman Old Style"/>
          <w:b/>
          <w:sz w:val="28"/>
          <w:szCs w:val="28"/>
        </w:rPr>
        <w:tab/>
        <w:t xml:space="preserve">  </w:t>
      </w:r>
      <w:r>
        <w:rPr>
          <w:rFonts w:ascii="Bookman Old Style" w:hAnsi="Bookman Old Style"/>
          <w:b/>
          <w:sz w:val="28"/>
          <w:szCs w:val="28"/>
        </w:rPr>
        <w:tab/>
      </w:r>
      <w:r>
        <w:rPr>
          <w:rFonts w:ascii="Bookman Old Style" w:hAnsi="Bookman Old Style"/>
          <w:b/>
          <w:sz w:val="28"/>
          <w:szCs w:val="28"/>
        </w:rPr>
        <w:tab/>
        <w:t xml:space="preserve">    </w:t>
      </w:r>
      <w:r>
        <w:rPr>
          <w:rFonts w:ascii="Bookman Old Style" w:hAnsi="Bookman Old Style"/>
          <w:b/>
          <w:i/>
          <w:sz w:val="28"/>
          <w:szCs w:val="28"/>
        </w:rPr>
        <w:t>DATE</w:t>
      </w:r>
    </w:p>
    <w:p w:rsidR="00085245" w:rsidRDefault="00085245" w:rsidP="00085245">
      <w:pPr>
        <w:spacing w:after="0" w:line="240" w:lineRule="auto"/>
        <w:jc w:val="both"/>
        <w:rPr>
          <w:i/>
          <w:sz w:val="28"/>
          <w:szCs w:val="28"/>
        </w:rPr>
      </w:pPr>
      <w:r>
        <w:rPr>
          <w:i/>
          <w:sz w:val="28"/>
          <w:szCs w:val="28"/>
        </w:rPr>
        <w:t xml:space="preserve">   (HOU MICROBIOLOGY UNIT) </w:t>
      </w:r>
    </w:p>
    <w:p w:rsidR="00085245" w:rsidRDefault="00085245" w:rsidP="00085245">
      <w:pPr>
        <w:spacing w:after="0" w:line="240" w:lineRule="auto"/>
        <w:jc w:val="both"/>
        <w:rPr>
          <w:i/>
          <w:sz w:val="28"/>
          <w:szCs w:val="28"/>
        </w:rPr>
      </w:pPr>
    </w:p>
    <w:p w:rsidR="00085245" w:rsidRDefault="00085245" w:rsidP="00085245">
      <w:pPr>
        <w:spacing w:line="240" w:lineRule="auto"/>
        <w:jc w:val="both"/>
        <w:rPr>
          <w:sz w:val="28"/>
          <w:szCs w:val="28"/>
        </w:rPr>
      </w:pPr>
    </w:p>
    <w:p w:rsidR="00085245" w:rsidRDefault="00085245" w:rsidP="00085245">
      <w:pPr>
        <w:spacing w:after="0" w:line="240" w:lineRule="auto"/>
        <w:jc w:val="both"/>
        <w:rPr>
          <w:sz w:val="28"/>
          <w:szCs w:val="28"/>
        </w:rPr>
      </w:pPr>
      <w:r>
        <w:rPr>
          <w:sz w:val="28"/>
          <w:szCs w:val="28"/>
        </w:rPr>
        <w:t>________________________</w:t>
      </w:r>
      <w:r>
        <w:rPr>
          <w:sz w:val="28"/>
          <w:szCs w:val="28"/>
        </w:rPr>
        <w:tab/>
      </w:r>
      <w:r>
        <w:rPr>
          <w:sz w:val="28"/>
          <w:szCs w:val="28"/>
        </w:rPr>
        <w:tab/>
      </w:r>
      <w:r>
        <w:rPr>
          <w:sz w:val="28"/>
          <w:szCs w:val="28"/>
        </w:rPr>
        <w:tab/>
        <w:t xml:space="preserve">       _________________</w:t>
      </w:r>
    </w:p>
    <w:p w:rsidR="00085245" w:rsidRDefault="00085245" w:rsidP="00085245">
      <w:pPr>
        <w:spacing w:after="0" w:line="240" w:lineRule="auto"/>
        <w:jc w:val="both"/>
        <w:rPr>
          <w:rFonts w:ascii="Bookman Old Style" w:hAnsi="Bookman Old Style"/>
          <w:b/>
          <w:sz w:val="28"/>
          <w:szCs w:val="28"/>
        </w:rPr>
      </w:pPr>
      <w:r>
        <w:rPr>
          <w:rFonts w:ascii="Bookman Old Style" w:hAnsi="Bookman Old Style"/>
          <w:b/>
          <w:sz w:val="28"/>
          <w:szCs w:val="28"/>
        </w:rPr>
        <w:t>MR. USMAN ABDULKAREEM</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Pr>
          <w:rFonts w:ascii="Bookman Old Style" w:hAnsi="Bookman Old Style"/>
          <w:b/>
          <w:i/>
          <w:sz w:val="28"/>
          <w:szCs w:val="28"/>
        </w:rPr>
        <w:t>DATE</w:t>
      </w:r>
    </w:p>
    <w:p w:rsidR="00085245" w:rsidRDefault="00085245" w:rsidP="00085245">
      <w:pPr>
        <w:spacing w:after="0" w:line="240" w:lineRule="auto"/>
        <w:jc w:val="both"/>
        <w:rPr>
          <w:i/>
          <w:sz w:val="28"/>
          <w:szCs w:val="28"/>
        </w:rPr>
      </w:pPr>
      <w:r>
        <w:rPr>
          <w:i/>
          <w:sz w:val="28"/>
          <w:szCs w:val="28"/>
        </w:rPr>
        <w:t>(Head of Department)</w:t>
      </w:r>
    </w:p>
    <w:p w:rsidR="00085245" w:rsidRDefault="00085245" w:rsidP="00085245">
      <w:pPr>
        <w:spacing w:after="0" w:line="240" w:lineRule="auto"/>
        <w:jc w:val="both"/>
        <w:rPr>
          <w:i/>
          <w:sz w:val="28"/>
          <w:szCs w:val="28"/>
        </w:rPr>
      </w:pPr>
    </w:p>
    <w:p w:rsidR="00085245" w:rsidRDefault="00085245" w:rsidP="00085245">
      <w:pPr>
        <w:spacing w:line="240" w:lineRule="auto"/>
        <w:jc w:val="both"/>
        <w:rPr>
          <w:i/>
          <w:sz w:val="28"/>
          <w:szCs w:val="28"/>
        </w:rPr>
      </w:pPr>
    </w:p>
    <w:p w:rsidR="00085245" w:rsidRDefault="00085245" w:rsidP="00085245">
      <w:pPr>
        <w:spacing w:line="240" w:lineRule="auto"/>
        <w:jc w:val="both"/>
        <w:rPr>
          <w:i/>
          <w:sz w:val="28"/>
          <w:szCs w:val="28"/>
        </w:rPr>
      </w:pPr>
    </w:p>
    <w:p w:rsidR="00085245" w:rsidRDefault="00085245" w:rsidP="00085245">
      <w:pPr>
        <w:pStyle w:val="Heading1"/>
        <w:ind w:left="0"/>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__________________</w:t>
      </w:r>
    </w:p>
    <w:p w:rsidR="00085245" w:rsidRDefault="00085245" w:rsidP="00085245">
      <w:pPr>
        <w:pStyle w:val="Heading1"/>
        <w:ind w:left="0"/>
        <w:rPr>
          <w:rFonts w:ascii="Bookman Old Style" w:hAnsi="Bookman Old Style"/>
          <w:sz w:val="28"/>
          <w:szCs w:val="28"/>
        </w:rPr>
      </w:pPr>
      <w:r>
        <w:rPr>
          <w:rFonts w:ascii="Bookman Old Style" w:hAnsi="Bookman Old Style"/>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DATE</w:t>
      </w:r>
    </w:p>
    <w:p w:rsidR="00085245" w:rsidRDefault="00085245" w:rsidP="00085245">
      <w:pPr>
        <w:jc w:val="both"/>
        <w:rPr>
          <w:rFonts w:ascii="Times New Roman" w:hAnsi="Times New Roman" w:cs="Times New Roman"/>
          <w:b/>
          <w:sz w:val="28"/>
          <w:szCs w:val="28"/>
        </w:rPr>
      </w:pPr>
    </w:p>
    <w:p w:rsidR="00085245" w:rsidRDefault="00085245" w:rsidP="00085245">
      <w:pPr>
        <w:jc w:val="center"/>
        <w:rPr>
          <w:rFonts w:ascii="Times New Roman" w:hAnsi="Times New Roman"/>
          <w:b/>
          <w:sz w:val="24"/>
          <w:szCs w:val="24"/>
        </w:rPr>
      </w:pPr>
    </w:p>
    <w:p w:rsidR="00085245" w:rsidRDefault="00085245" w:rsidP="00085245">
      <w:pPr>
        <w:jc w:val="center"/>
        <w:rPr>
          <w:rFonts w:ascii="Times New Roman" w:hAnsi="Times New Roman"/>
          <w:b/>
          <w:sz w:val="24"/>
          <w:szCs w:val="24"/>
        </w:rPr>
      </w:pPr>
    </w:p>
    <w:p w:rsidR="00085245" w:rsidRDefault="00085245" w:rsidP="00085245">
      <w:pPr>
        <w:jc w:val="center"/>
        <w:rPr>
          <w:rFonts w:ascii="Times New Roman" w:hAnsi="Times New Roman"/>
          <w:b/>
          <w:sz w:val="24"/>
          <w:szCs w:val="24"/>
        </w:rPr>
      </w:pPr>
    </w:p>
    <w:p w:rsidR="00085245" w:rsidRDefault="00085245" w:rsidP="00085245">
      <w:pPr>
        <w:jc w:val="center"/>
        <w:rPr>
          <w:rFonts w:ascii="Times New Roman" w:hAnsi="Times New Roman"/>
          <w:b/>
          <w:sz w:val="24"/>
          <w:szCs w:val="24"/>
        </w:rPr>
      </w:pPr>
    </w:p>
    <w:p w:rsidR="00085245" w:rsidRPr="00E303BA" w:rsidRDefault="00085245" w:rsidP="00085245">
      <w:pPr>
        <w:jc w:val="center"/>
        <w:rPr>
          <w:rFonts w:ascii="Times New Roman" w:hAnsi="Times New Roman" w:cs="Times New Roman"/>
          <w:sz w:val="24"/>
          <w:szCs w:val="24"/>
        </w:rPr>
      </w:pPr>
      <w:r w:rsidRPr="00E303BA">
        <w:rPr>
          <w:rFonts w:ascii="Times New Roman" w:hAnsi="Times New Roman" w:cs="Times New Roman"/>
          <w:sz w:val="24"/>
          <w:szCs w:val="24"/>
        </w:rPr>
        <w:lastRenderedPageBreak/>
        <w:t>DEDICATION</w:t>
      </w:r>
    </w:p>
    <w:p w:rsidR="00085245" w:rsidRPr="00E303BA" w:rsidRDefault="00085245" w:rsidP="00085245">
      <w:pPr>
        <w:jc w:val="both"/>
        <w:rPr>
          <w:rFonts w:ascii="Times New Roman" w:hAnsi="Times New Roman"/>
          <w:sz w:val="24"/>
          <w:szCs w:val="24"/>
        </w:rPr>
      </w:pPr>
      <w:r w:rsidRPr="00E303BA">
        <w:rPr>
          <w:rFonts w:ascii="Times New Roman" w:hAnsi="Times New Roman"/>
          <w:sz w:val="24"/>
          <w:szCs w:val="24"/>
        </w:rPr>
        <w:t>This project is dedicated to the ancient of days, the giver of knowledge,</w:t>
      </w:r>
      <w:r>
        <w:rPr>
          <w:rFonts w:ascii="Times New Roman" w:hAnsi="Times New Roman"/>
          <w:sz w:val="24"/>
          <w:szCs w:val="24"/>
        </w:rPr>
        <w:t xml:space="preserve"> </w:t>
      </w:r>
      <w:r w:rsidRPr="00E303BA">
        <w:rPr>
          <w:rFonts w:ascii="Times New Roman" w:hAnsi="Times New Roman"/>
          <w:sz w:val="24"/>
          <w:szCs w:val="24"/>
        </w:rPr>
        <w:t>for the grace given to me to carry out this work successfully.</w:t>
      </w:r>
    </w:p>
    <w:p w:rsidR="00085245" w:rsidRPr="00E303BA" w:rsidRDefault="00085245" w:rsidP="00085245">
      <w:pPr>
        <w:jc w:val="both"/>
        <w:rPr>
          <w:rFonts w:ascii="Times New Roman" w:hAnsi="Times New Roman"/>
          <w:sz w:val="24"/>
          <w:szCs w:val="24"/>
        </w:rPr>
      </w:pPr>
      <w:proofErr w:type="gramStart"/>
      <w:r w:rsidRPr="00E303BA">
        <w:rPr>
          <w:rFonts w:ascii="Times New Roman" w:hAnsi="Times New Roman"/>
          <w:sz w:val="24"/>
          <w:szCs w:val="24"/>
        </w:rPr>
        <w:t>And also to my wonderful parents, for their support and guidance throughout this project.</w:t>
      </w:r>
      <w:proofErr w:type="gramEnd"/>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sz w:val="24"/>
          <w:szCs w:val="24"/>
        </w:rPr>
      </w:pPr>
    </w:p>
    <w:p w:rsidR="00085245" w:rsidRDefault="00085245" w:rsidP="00085245">
      <w:pPr>
        <w:jc w:val="both"/>
        <w:rPr>
          <w:rFonts w:ascii="Times New Roman" w:hAnsi="Times New Roman" w:cs="Times New Roman"/>
          <w:sz w:val="24"/>
          <w:szCs w:val="24"/>
        </w:rPr>
      </w:pPr>
    </w:p>
    <w:p w:rsidR="00085245" w:rsidRDefault="00085245" w:rsidP="00085245">
      <w:pPr>
        <w:jc w:val="center"/>
        <w:rPr>
          <w:rFonts w:ascii="Times New Roman" w:hAnsi="Times New Roman" w:cs="Times New Roman"/>
          <w:sz w:val="24"/>
          <w:szCs w:val="24"/>
        </w:rPr>
      </w:pPr>
      <w:r w:rsidRPr="004F6AAE">
        <w:rPr>
          <w:rFonts w:ascii="Times New Roman" w:hAnsi="Times New Roman" w:cs="Times New Roman"/>
          <w:b/>
          <w:sz w:val="24"/>
          <w:szCs w:val="24"/>
        </w:rPr>
        <w:lastRenderedPageBreak/>
        <w:t>ACKNOWLEDGEMENT</w:t>
      </w:r>
    </w:p>
    <w:p w:rsidR="00085245" w:rsidRPr="00E303BA" w:rsidRDefault="00085245" w:rsidP="00085245">
      <w:pPr>
        <w:jc w:val="both"/>
        <w:rPr>
          <w:rFonts w:ascii="Times New Roman" w:hAnsi="Times New Roman"/>
          <w:sz w:val="24"/>
          <w:szCs w:val="24"/>
        </w:rPr>
      </w:pPr>
      <w:r w:rsidRPr="00E303BA">
        <w:rPr>
          <w:rFonts w:ascii="Times New Roman" w:hAnsi="Times New Roman"/>
          <w:sz w:val="24"/>
          <w:szCs w:val="24"/>
        </w:rPr>
        <w:t xml:space="preserve">First and foremost, my gratitude goes to Almighty God for his mercy, love, strength and guidance throughout my education, without him nothing would have been possible </w:t>
      </w:r>
    </w:p>
    <w:p w:rsidR="00085245" w:rsidRPr="00E303BA" w:rsidRDefault="00085245" w:rsidP="00085245">
      <w:pPr>
        <w:jc w:val="both"/>
        <w:rPr>
          <w:rFonts w:ascii="Times New Roman" w:hAnsi="Times New Roman"/>
          <w:sz w:val="24"/>
          <w:szCs w:val="24"/>
        </w:rPr>
      </w:pPr>
      <w:r w:rsidRPr="00E303BA">
        <w:rPr>
          <w:rFonts w:ascii="Times New Roman" w:hAnsi="Times New Roman"/>
          <w:sz w:val="24"/>
          <w:szCs w:val="24"/>
        </w:rPr>
        <w:t xml:space="preserve">My sincere appreciation also goes to my wonderful and amiable supervisor </w:t>
      </w:r>
      <w:proofErr w:type="spellStart"/>
      <w:r w:rsidRPr="00E303BA">
        <w:rPr>
          <w:rFonts w:ascii="Times New Roman" w:hAnsi="Times New Roman"/>
          <w:sz w:val="24"/>
          <w:szCs w:val="24"/>
        </w:rPr>
        <w:t>Mrs</w:t>
      </w:r>
      <w:proofErr w:type="spellEnd"/>
      <w:r w:rsidRPr="00E303BA">
        <w:rPr>
          <w:rFonts w:ascii="Times New Roman" w:hAnsi="Times New Roman"/>
          <w:sz w:val="24"/>
          <w:szCs w:val="24"/>
        </w:rPr>
        <w:t xml:space="preserve"> E.O OYAGBOLA for her motherly advice and guidance for the success of this project. </w:t>
      </w:r>
    </w:p>
    <w:p w:rsidR="00085245" w:rsidRPr="00E303BA" w:rsidRDefault="00085245" w:rsidP="00085245">
      <w:pPr>
        <w:jc w:val="both"/>
        <w:rPr>
          <w:rFonts w:ascii="Times New Roman" w:hAnsi="Times New Roman"/>
          <w:sz w:val="24"/>
          <w:szCs w:val="24"/>
        </w:rPr>
      </w:pPr>
      <w:r w:rsidRPr="00E303BA">
        <w:rPr>
          <w:rFonts w:ascii="Times New Roman" w:hAnsi="Times New Roman"/>
          <w:sz w:val="24"/>
          <w:szCs w:val="24"/>
        </w:rPr>
        <w:t xml:space="preserve">My utmost gratitude to my wonderful parent MR and MRS ADEYEMI for their unwavering support, financial, spiritual and </w:t>
      </w:r>
      <w:proofErr w:type="gramStart"/>
      <w:r w:rsidRPr="00E303BA">
        <w:rPr>
          <w:rFonts w:ascii="Times New Roman" w:hAnsi="Times New Roman"/>
          <w:sz w:val="24"/>
          <w:szCs w:val="24"/>
        </w:rPr>
        <w:t>morally  throughout</w:t>
      </w:r>
      <w:proofErr w:type="gramEnd"/>
      <w:r w:rsidRPr="00E303BA">
        <w:rPr>
          <w:rFonts w:ascii="Times New Roman" w:hAnsi="Times New Roman"/>
          <w:sz w:val="24"/>
          <w:szCs w:val="24"/>
        </w:rPr>
        <w:t xml:space="preserve"> my academic and this project, May you eat the fruit of your labor(Amen).</w:t>
      </w:r>
    </w:p>
    <w:p w:rsidR="00085245" w:rsidRPr="00E303BA" w:rsidRDefault="00085245" w:rsidP="00085245">
      <w:pPr>
        <w:jc w:val="both"/>
        <w:rPr>
          <w:rFonts w:ascii="Times New Roman" w:hAnsi="Times New Roman"/>
          <w:sz w:val="24"/>
          <w:szCs w:val="24"/>
        </w:rPr>
      </w:pPr>
      <w:proofErr w:type="gramStart"/>
      <w:r w:rsidRPr="00E303BA">
        <w:rPr>
          <w:rFonts w:ascii="Times New Roman" w:hAnsi="Times New Roman"/>
          <w:sz w:val="24"/>
          <w:szCs w:val="24"/>
        </w:rPr>
        <w:t>And finally to my wonderful brothers for their support both financially and morally.</w:t>
      </w:r>
      <w:proofErr w:type="gramEnd"/>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sz w:val="24"/>
          <w:szCs w:val="24"/>
        </w:rPr>
      </w:pPr>
    </w:p>
    <w:p w:rsidR="00085245" w:rsidRDefault="00085245" w:rsidP="00085245">
      <w:pPr>
        <w:rPr>
          <w:rFonts w:ascii="Times New Roman" w:hAnsi="Times New Roman" w:cs="Times New Roman"/>
          <w:sz w:val="24"/>
          <w:szCs w:val="24"/>
        </w:rPr>
      </w:pPr>
    </w:p>
    <w:p w:rsidR="00085245" w:rsidRDefault="00085245" w:rsidP="00085245">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TABLE OF CONTENT</w:t>
      </w:r>
    </w:p>
    <w:p w:rsidR="00085245" w:rsidRDefault="00085245" w:rsidP="00085245">
      <w:pPr>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085245" w:rsidRDefault="00085245" w:rsidP="00085245">
      <w:pPr>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085245" w:rsidRDefault="00085245" w:rsidP="00085245">
      <w:pPr>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085245" w:rsidRDefault="00085245" w:rsidP="00085245">
      <w:pPr>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085245" w:rsidRDefault="00085245" w:rsidP="00085245">
      <w:pPr>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085245" w:rsidRDefault="00085245" w:rsidP="00085245">
      <w:pPr>
        <w:spacing w:line="276" w:lineRule="auto"/>
        <w:rPr>
          <w:rFonts w:ascii="Times New Roman" w:hAnsi="Times New Roman" w:cs="Times New Roman"/>
          <w:sz w:val="24"/>
          <w:szCs w:val="24"/>
        </w:rPr>
      </w:pPr>
      <w:r>
        <w:rPr>
          <w:rFonts w:ascii="Times New Roman" w:hAnsi="Times New Roman" w:cs="Times New Roman"/>
          <w:sz w:val="24"/>
          <w:szCs w:val="24"/>
        </w:rPr>
        <w:t>CHAPTER ONE</w:t>
      </w:r>
    </w:p>
    <w:p w:rsidR="00085245" w:rsidRDefault="00085245" w:rsidP="00085245">
      <w:pPr>
        <w:spacing w:line="276" w:lineRule="auto"/>
        <w:rPr>
          <w:rFonts w:ascii="Times New Roman" w:hAnsi="Times New Roman" w:cs="Times New Roman"/>
          <w:sz w:val="24"/>
          <w:szCs w:val="24"/>
        </w:rPr>
      </w:pPr>
      <w:r>
        <w:rPr>
          <w:rFonts w:ascii="Times New Roman" w:hAnsi="Times New Roman" w:cs="Times New Roman"/>
          <w:sz w:val="24"/>
          <w:szCs w:val="24"/>
        </w:rPr>
        <w:t>1.1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085245" w:rsidRDefault="00085245" w:rsidP="00085245">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1.1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085245" w:rsidRDefault="00085245" w:rsidP="000852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1.2 Green Synthesis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Silver </w:t>
      </w:r>
      <w:proofErr w:type="spellStart"/>
      <w:r>
        <w:rPr>
          <w:rFonts w:ascii="Times New Roman" w:hAnsi="Times New Roman" w:cs="Times New Roman"/>
          <w:sz w:val="24"/>
          <w:szCs w:val="24"/>
        </w:rPr>
        <w:t>Nanoparticles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85245" w:rsidRDefault="00085245" w:rsidP="000852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1.3 Factors Affecting Synthesis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085245" w:rsidRDefault="00085245" w:rsidP="000852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Previous Reports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Synthesis Of </w:t>
      </w:r>
      <w:proofErr w:type="spellStart"/>
      <w:r>
        <w:rPr>
          <w:rFonts w:ascii="Times New Roman" w:hAnsi="Times New Roman" w:cs="Times New Roman"/>
          <w:sz w:val="24"/>
          <w:szCs w:val="24"/>
        </w:rPr>
        <w:t>AgNP</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85245" w:rsidRDefault="00085245" w:rsidP="00085245">
      <w:pPr>
        <w:spacing w:line="276" w:lineRule="auto"/>
        <w:jc w:val="both"/>
        <w:rPr>
          <w:rFonts w:ascii="Times New Roman" w:hAnsi="Times New Roman" w:cs="Times New Roman"/>
          <w:sz w:val="24"/>
          <w:szCs w:val="24"/>
        </w:rPr>
      </w:pPr>
      <w:r>
        <w:rPr>
          <w:rFonts w:ascii="Times New Roman" w:hAnsi="Times New Roman" w:cs="Times New Roman"/>
          <w:sz w:val="24"/>
          <w:szCs w:val="24"/>
        </w:rPr>
        <w:t>CHAPTER TWO</w:t>
      </w:r>
    </w:p>
    <w:p w:rsidR="00085245" w:rsidRDefault="00085245" w:rsidP="000852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2.1 Material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085245" w:rsidRDefault="00085245" w:rsidP="00085245">
      <w:pPr>
        <w:pStyle w:val="ListParagraph"/>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Collection And Identification Of Plant Extract And Bacterial Isolates</w:t>
      </w:r>
      <w:r>
        <w:rPr>
          <w:rFonts w:ascii="Times New Roman" w:hAnsi="Times New Roman" w:cs="Times New Roman"/>
          <w:sz w:val="24"/>
          <w:szCs w:val="24"/>
        </w:rPr>
        <w:tab/>
        <w:t>11</w:t>
      </w:r>
    </w:p>
    <w:p w:rsidR="00085245" w:rsidRDefault="00085245" w:rsidP="000852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2.3 Preparation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Aqueous Silver </w:t>
      </w:r>
      <w:proofErr w:type="spellStart"/>
      <w:r>
        <w:rPr>
          <w:rFonts w:ascii="Times New Roman" w:hAnsi="Times New Roman" w:cs="Times New Roman"/>
          <w:sz w:val="24"/>
          <w:szCs w:val="24"/>
        </w:rPr>
        <w:t>Nitate</w:t>
      </w:r>
      <w:proofErr w:type="spellEnd"/>
      <w:r>
        <w:rPr>
          <w:rFonts w:ascii="Times New Roman" w:hAnsi="Times New Roman" w:cs="Times New Roman"/>
          <w:sz w:val="24"/>
          <w:szCs w:val="24"/>
        </w:rPr>
        <w:t xml:space="preserve"> (AgNo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085245" w:rsidRDefault="00085245" w:rsidP="000852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2.4 Characterization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Silver </w:t>
      </w:r>
      <w:proofErr w:type="spellStart"/>
      <w:r>
        <w:rPr>
          <w:rFonts w:ascii="Times New Roman" w:hAnsi="Times New Roman" w:cs="Times New Roman"/>
          <w:sz w:val="24"/>
          <w:szCs w:val="24"/>
        </w:rPr>
        <w:t>Nanoparticles</w:t>
      </w:r>
      <w:proofErr w:type="spellEnd"/>
      <w:r>
        <w:rPr>
          <w:rFonts w:ascii="Times New Roman" w:hAnsi="Times New Roman" w:cs="Times New Roman"/>
          <w:sz w:val="24"/>
          <w:szCs w:val="24"/>
        </w:rPr>
        <w:t xml:space="preserve"> (AGNPS)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085245" w:rsidRDefault="00085245" w:rsidP="000852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2.4.1 </w:t>
      </w:r>
      <w:proofErr w:type="spellStart"/>
      <w:r>
        <w:rPr>
          <w:rFonts w:ascii="Times New Roman" w:hAnsi="Times New Roman" w:cs="Times New Roman"/>
          <w:sz w:val="24"/>
          <w:szCs w:val="24"/>
        </w:rPr>
        <w:t>Phytochemical</w:t>
      </w:r>
      <w:proofErr w:type="spellEnd"/>
      <w:r>
        <w:rPr>
          <w:rFonts w:ascii="Times New Roman" w:hAnsi="Times New Roman" w:cs="Times New Roman"/>
          <w:sz w:val="24"/>
          <w:szCs w:val="24"/>
        </w:rPr>
        <w:t xml:space="preserve"> Screening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085245" w:rsidRDefault="00085245" w:rsidP="0008524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2.4.2 SEM Analysis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Silver </w:t>
      </w:r>
      <w:proofErr w:type="spellStart"/>
      <w:r>
        <w:rPr>
          <w:rFonts w:ascii="Times New Roman" w:hAnsi="Times New Roman" w:cs="Times New Roman"/>
          <w:sz w:val="24"/>
          <w:szCs w:val="24"/>
        </w:rPr>
        <w:t>Nanoparticles</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085245" w:rsidRDefault="00085245" w:rsidP="00085245">
      <w:pPr>
        <w:tabs>
          <w:tab w:val="left" w:pos="687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2.5 Sample Preparation </w:t>
      </w:r>
      <w:r>
        <w:rPr>
          <w:rFonts w:ascii="Times New Roman" w:hAnsi="Times New Roman" w:cs="Times New Roman"/>
          <w:sz w:val="24"/>
          <w:szCs w:val="24"/>
        </w:rPr>
        <w:tab/>
      </w:r>
      <w:r>
        <w:rPr>
          <w:rFonts w:ascii="Times New Roman" w:hAnsi="Times New Roman" w:cs="Times New Roman"/>
          <w:sz w:val="24"/>
          <w:szCs w:val="24"/>
        </w:rPr>
        <w:tab/>
        <w:t>13</w:t>
      </w:r>
    </w:p>
    <w:p w:rsidR="00085245" w:rsidRDefault="00085245" w:rsidP="00085245">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CHAPTER THREE</w:t>
      </w:r>
    </w:p>
    <w:p w:rsidR="00085245" w:rsidRDefault="00085245" w:rsidP="00085245">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3.1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085245" w:rsidRDefault="00085245" w:rsidP="00085245">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CHAPTER FOUR</w:t>
      </w:r>
    </w:p>
    <w:p w:rsidR="00085245" w:rsidRDefault="00085245" w:rsidP="00085245">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4.1 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085245" w:rsidRDefault="00085245" w:rsidP="00085245">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4.2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085245" w:rsidRDefault="00085245" w:rsidP="00085245">
      <w:p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       Reference</w:t>
      </w:r>
    </w:p>
    <w:p w:rsidR="00085245" w:rsidRPr="00725E5D" w:rsidRDefault="00085245" w:rsidP="00085245">
      <w:pPr>
        <w:spacing w:before="240" w:line="276" w:lineRule="auto"/>
        <w:jc w:val="center"/>
        <w:rPr>
          <w:rFonts w:ascii="Times New Roman" w:hAnsi="Times New Roman" w:cs="Times New Roman"/>
          <w:b/>
          <w:sz w:val="24"/>
          <w:szCs w:val="24"/>
        </w:rPr>
      </w:pPr>
      <w:r w:rsidRPr="00725E5D">
        <w:rPr>
          <w:rFonts w:ascii="Times New Roman" w:hAnsi="Times New Roman" w:cs="Times New Roman"/>
          <w:b/>
          <w:sz w:val="24"/>
          <w:szCs w:val="24"/>
        </w:rPr>
        <w:lastRenderedPageBreak/>
        <w:t>ABSTRACT</w:t>
      </w:r>
    </w:p>
    <w:p w:rsidR="00085245" w:rsidRDefault="00085245" w:rsidP="00085245">
      <w:pPr>
        <w:spacing w:before="24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In this study silver </w:t>
      </w:r>
      <w:proofErr w:type="spellStart"/>
      <w:r>
        <w:rPr>
          <w:rFonts w:ascii="Times New Roman" w:hAnsi="Times New Roman" w:cs="Times New Roman"/>
          <w:i/>
          <w:sz w:val="24"/>
          <w:szCs w:val="24"/>
        </w:rPr>
        <w:t>nanoparticles</w:t>
      </w:r>
      <w:proofErr w:type="spellEnd"/>
      <w:r>
        <w:rPr>
          <w:rFonts w:ascii="Times New Roman" w:hAnsi="Times New Roman" w:cs="Times New Roman"/>
          <w:i/>
          <w:sz w:val="24"/>
          <w:szCs w:val="24"/>
        </w:rPr>
        <w:t xml:space="preserve"> were successfully synthesized using </w:t>
      </w:r>
      <w:proofErr w:type="spellStart"/>
      <w:r>
        <w:rPr>
          <w:rFonts w:ascii="Times New Roman" w:hAnsi="Times New Roman" w:cs="Times New Roman"/>
          <w:i/>
          <w:sz w:val="24"/>
          <w:szCs w:val="24"/>
        </w:rPr>
        <w:t>Gossypium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arboreum</w:t>
      </w:r>
      <w:proofErr w:type="spellEnd"/>
      <w:r>
        <w:rPr>
          <w:rFonts w:ascii="Times New Roman" w:hAnsi="Times New Roman" w:cs="Times New Roman"/>
          <w:i/>
          <w:sz w:val="24"/>
          <w:szCs w:val="24"/>
        </w:rPr>
        <w:t xml:space="preserve"> aqueous leave extract. The effect of the whole extract and some of its </w:t>
      </w:r>
      <w:proofErr w:type="spellStart"/>
      <w:r>
        <w:rPr>
          <w:rFonts w:ascii="Times New Roman" w:hAnsi="Times New Roman" w:cs="Times New Roman"/>
          <w:i/>
          <w:sz w:val="24"/>
          <w:szCs w:val="24"/>
        </w:rPr>
        <w:t>phytochemical</w:t>
      </w:r>
      <w:proofErr w:type="spellEnd"/>
      <w:r>
        <w:rPr>
          <w:rFonts w:ascii="Times New Roman" w:hAnsi="Times New Roman" w:cs="Times New Roman"/>
          <w:i/>
          <w:sz w:val="24"/>
          <w:szCs w:val="24"/>
        </w:rPr>
        <w:t xml:space="preserve"> on the </w:t>
      </w:r>
      <w:proofErr w:type="spellStart"/>
      <w:r>
        <w:rPr>
          <w:rFonts w:ascii="Times New Roman" w:hAnsi="Times New Roman" w:cs="Times New Roman"/>
          <w:i/>
          <w:sz w:val="24"/>
          <w:szCs w:val="24"/>
        </w:rPr>
        <w:t>partical</w:t>
      </w:r>
      <w:proofErr w:type="spellEnd"/>
      <w:r>
        <w:rPr>
          <w:rFonts w:ascii="Times New Roman" w:hAnsi="Times New Roman" w:cs="Times New Roman"/>
          <w:i/>
          <w:sz w:val="24"/>
          <w:szCs w:val="24"/>
        </w:rPr>
        <w:t xml:space="preserve"> distribution was determined while other characterization such as UV-VIS spectrophotometer, </w:t>
      </w:r>
      <w:proofErr w:type="spellStart"/>
      <w:r>
        <w:rPr>
          <w:rFonts w:ascii="Times New Roman" w:hAnsi="Times New Roman" w:cs="Times New Roman"/>
          <w:i/>
          <w:sz w:val="24"/>
          <w:szCs w:val="24"/>
        </w:rPr>
        <w:t>fourier</w:t>
      </w:r>
      <w:proofErr w:type="spellEnd"/>
      <w:r>
        <w:rPr>
          <w:rFonts w:ascii="Times New Roman" w:hAnsi="Times New Roman" w:cs="Times New Roman"/>
          <w:i/>
          <w:sz w:val="24"/>
          <w:szCs w:val="24"/>
        </w:rPr>
        <w:t xml:space="preserve"> transformed infrared (FTIR) spectroscopy, scanning electron microscopy (SEM) were carried out. The antimicrobial activity against selected microorganism was also studied using the agar diffusion method. The leaf extract showed the presence of phenols, </w:t>
      </w:r>
      <w:proofErr w:type="spellStart"/>
      <w:r>
        <w:rPr>
          <w:rFonts w:ascii="Times New Roman" w:hAnsi="Times New Roman" w:cs="Times New Roman"/>
          <w:i/>
          <w:sz w:val="24"/>
          <w:szCs w:val="24"/>
        </w:rPr>
        <w:t>flavonoids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saponins</w:t>
      </w:r>
      <w:proofErr w:type="spellEnd"/>
      <w:r>
        <w:rPr>
          <w:rFonts w:ascii="Times New Roman" w:hAnsi="Times New Roman" w:cs="Times New Roman"/>
          <w:i/>
          <w:sz w:val="24"/>
          <w:szCs w:val="24"/>
        </w:rPr>
        <w:t xml:space="preserve">, steroids, </w:t>
      </w:r>
      <w:proofErr w:type="spellStart"/>
      <w:r>
        <w:rPr>
          <w:rFonts w:ascii="Times New Roman" w:hAnsi="Times New Roman" w:cs="Times New Roman"/>
          <w:i/>
          <w:sz w:val="24"/>
          <w:szCs w:val="24"/>
        </w:rPr>
        <w:t>terpenoids</w:t>
      </w:r>
      <w:proofErr w:type="spellEnd"/>
      <w:r>
        <w:rPr>
          <w:rFonts w:ascii="Times New Roman" w:hAnsi="Times New Roman" w:cs="Times New Roman"/>
          <w:i/>
          <w:sz w:val="24"/>
          <w:szCs w:val="24"/>
        </w:rPr>
        <w:t>, alkaloids, and tannins. The UV-VIS spectra displayed the characteristics Plasmon resonance at 350nm, the FTIR plot highlighted important functional groups including peaks between 3776.22cm</w:t>
      </w:r>
      <w:r>
        <w:rPr>
          <w:rFonts w:ascii="Times New Roman" w:hAnsi="Times New Roman" w:cs="Times New Roman"/>
          <w:i/>
          <w:sz w:val="24"/>
          <w:szCs w:val="24"/>
          <w:vertAlign w:val="superscript"/>
        </w:rPr>
        <w:t>-1</w:t>
      </w:r>
      <w:r>
        <w:rPr>
          <w:rFonts w:ascii="Times New Roman" w:hAnsi="Times New Roman" w:cs="Times New Roman"/>
          <w:i/>
          <w:sz w:val="24"/>
          <w:szCs w:val="24"/>
        </w:rPr>
        <w:t>, 2262.00cm</w:t>
      </w:r>
      <w:r>
        <w:rPr>
          <w:rFonts w:ascii="Times New Roman" w:hAnsi="Times New Roman" w:cs="Times New Roman"/>
          <w:i/>
          <w:sz w:val="24"/>
          <w:szCs w:val="24"/>
          <w:vertAlign w:val="superscript"/>
        </w:rPr>
        <w:t>-1</w:t>
      </w:r>
      <w:r>
        <w:rPr>
          <w:rFonts w:ascii="Times New Roman" w:hAnsi="Times New Roman" w:cs="Times New Roman"/>
          <w:i/>
          <w:sz w:val="24"/>
          <w:szCs w:val="24"/>
        </w:rPr>
        <w:t xml:space="preserve"> and 903.38cm</w:t>
      </w:r>
      <w:r>
        <w:rPr>
          <w:rFonts w:ascii="Times New Roman" w:hAnsi="Times New Roman" w:cs="Times New Roman"/>
          <w:i/>
          <w:sz w:val="24"/>
          <w:szCs w:val="24"/>
          <w:vertAlign w:val="superscript"/>
        </w:rPr>
        <w:t>-1</w:t>
      </w:r>
      <w:r>
        <w:rPr>
          <w:rFonts w:ascii="Times New Roman" w:hAnsi="Times New Roman" w:cs="Times New Roman"/>
          <w:i/>
          <w:sz w:val="24"/>
          <w:szCs w:val="24"/>
        </w:rPr>
        <w:t xml:space="preserve"> respectively confirming the formation of silver oxide. After </w:t>
      </w:r>
      <w:proofErr w:type="spellStart"/>
      <w:r>
        <w:rPr>
          <w:rFonts w:ascii="Times New Roman" w:hAnsi="Times New Roman" w:cs="Times New Roman"/>
          <w:i/>
          <w:sz w:val="24"/>
          <w:szCs w:val="24"/>
        </w:rPr>
        <w:t>characterization</w:t>
      </w:r>
      <w:proofErr w:type="gramStart"/>
      <w:r>
        <w:rPr>
          <w:rFonts w:ascii="Times New Roman" w:hAnsi="Times New Roman" w:cs="Times New Roman"/>
          <w:i/>
          <w:sz w:val="24"/>
          <w:szCs w:val="24"/>
        </w:rPr>
        <w:t>,the</w:t>
      </w:r>
      <w:proofErr w:type="spellEnd"/>
      <w:proofErr w:type="gramEnd"/>
      <w:r>
        <w:rPr>
          <w:rFonts w:ascii="Times New Roman" w:hAnsi="Times New Roman" w:cs="Times New Roman"/>
          <w:i/>
          <w:sz w:val="24"/>
          <w:szCs w:val="24"/>
        </w:rPr>
        <w:t xml:space="preserve"> silver </w:t>
      </w:r>
      <w:proofErr w:type="spellStart"/>
      <w:r>
        <w:rPr>
          <w:rFonts w:ascii="Times New Roman" w:hAnsi="Times New Roman" w:cs="Times New Roman"/>
          <w:i/>
          <w:sz w:val="24"/>
          <w:szCs w:val="24"/>
        </w:rPr>
        <w:t>nanoparticles</w:t>
      </w:r>
      <w:proofErr w:type="spellEnd"/>
      <w:r>
        <w:rPr>
          <w:rFonts w:ascii="Times New Roman" w:hAnsi="Times New Roman" w:cs="Times New Roman"/>
          <w:i/>
          <w:sz w:val="24"/>
          <w:szCs w:val="24"/>
        </w:rPr>
        <w:t xml:space="preserve"> were tested at various concentration to check their antimicrobial activity against clinical isolates of different bacteria and fungi. </w:t>
      </w:r>
      <w:proofErr w:type="spellStart"/>
      <w:r>
        <w:rPr>
          <w:rFonts w:ascii="Times New Roman" w:hAnsi="Times New Roman" w:cs="Times New Roman"/>
          <w:i/>
          <w:sz w:val="24"/>
          <w:szCs w:val="24"/>
        </w:rPr>
        <w:t>Gossypium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arboreum</w:t>
      </w:r>
      <w:proofErr w:type="spellEnd"/>
      <w:r>
        <w:rPr>
          <w:rFonts w:ascii="Times New Roman" w:hAnsi="Times New Roman" w:cs="Times New Roman"/>
          <w:i/>
          <w:sz w:val="24"/>
          <w:szCs w:val="24"/>
        </w:rPr>
        <w:t xml:space="preserve">/AgNO3 played significant antimicrobial activity against </w:t>
      </w:r>
      <w:proofErr w:type="spellStart"/>
      <w:r>
        <w:rPr>
          <w:rFonts w:ascii="Times New Roman" w:hAnsi="Times New Roman" w:cs="Times New Roman"/>
          <w:i/>
          <w:sz w:val="24"/>
          <w:szCs w:val="24"/>
        </w:rPr>
        <w:t>penicilum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Aspergilus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Trichoderma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fusarium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Rhizopus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Klebsiella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Pseudomonas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while no activity was recorded for Escherichia coli, </w:t>
      </w:r>
      <w:proofErr w:type="spellStart"/>
      <w:r>
        <w:rPr>
          <w:rFonts w:ascii="Times New Roman" w:hAnsi="Times New Roman" w:cs="Times New Roman"/>
          <w:i/>
          <w:sz w:val="24"/>
          <w:szCs w:val="24"/>
        </w:rPr>
        <w:t>Staphlococus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aureus</w:t>
      </w:r>
      <w:proofErr w:type="spellEnd"/>
      <w:r>
        <w:rPr>
          <w:rFonts w:ascii="Times New Roman" w:hAnsi="Times New Roman" w:cs="Times New Roman"/>
          <w:i/>
          <w:sz w:val="24"/>
          <w:szCs w:val="24"/>
        </w:rPr>
        <w:t xml:space="preserve"> and salmonella </w:t>
      </w:r>
      <w:proofErr w:type="spellStart"/>
      <w:r>
        <w:rPr>
          <w:rFonts w:ascii="Times New Roman" w:hAnsi="Times New Roman" w:cs="Times New Roman"/>
          <w:i/>
          <w:sz w:val="24"/>
          <w:szCs w:val="24"/>
        </w:rPr>
        <w:t>typhi</w:t>
      </w:r>
      <w:proofErr w:type="spellEnd"/>
      <w:r>
        <w:rPr>
          <w:rFonts w:ascii="Times New Roman" w:hAnsi="Times New Roman" w:cs="Times New Roman"/>
          <w:i/>
          <w:sz w:val="24"/>
          <w:szCs w:val="24"/>
        </w:rPr>
        <w:t xml:space="preserve">. Maximum zone of inhibition of bacteria was observed against Pseudomonas </w:t>
      </w:r>
      <w:proofErr w:type="spellStart"/>
      <w:proofErr w:type="gramStart"/>
      <w:r>
        <w:rPr>
          <w:rFonts w:ascii="Times New Roman" w:hAnsi="Times New Roman" w:cs="Times New Roman"/>
          <w:i/>
          <w:sz w:val="24"/>
          <w:szCs w:val="24"/>
        </w:rPr>
        <w:t>spp</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28mm at 1000ppm)and minimum zone of inhibition of bacteria was observed against </w:t>
      </w:r>
      <w:proofErr w:type="spellStart"/>
      <w:r>
        <w:rPr>
          <w:rFonts w:ascii="Times New Roman" w:hAnsi="Times New Roman" w:cs="Times New Roman"/>
          <w:i/>
          <w:sz w:val="24"/>
          <w:szCs w:val="24"/>
        </w:rPr>
        <w:t>Klebsiella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(21mm at 1000ppm). While maximum zone of inhibition </w:t>
      </w:r>
      <w:proofErr w:type="gramStart"/>
      <w:r>
        <w:rPr>
          <w:rFonts w:ascii="Times New Roman" w:hAnsi="Times New Roman" w:cs="Times New Roman"/>
          <w:i/>
          <w:sz w:val="24"/>
          <w:szCs w:val="24"/>
        </w:rPr>
        <w:t>of  fungi</w:t>
      </w:r>
      <w:proofErr w:type="gramEnd"/>
      <w:r>
        <w:rPr>
          <w:rFonts w:ascii="Times New Roman" w:hAnsi="Times New Roman" w:cs="Times New Roman"/>
          <w:i/>
          <w:sz w:val="24"/>
          <w:szCs w:val="24"/>
        </w:rPr>
        <w:t xml:space="preserve"> was observed against </w:t>
      </w:r>
      <w:proofErr w:type="spellStart"/>
      <w:r>
        <w:rPr>
          <w:rFonts w:ascii="Times New Roman" w:hAnsi="Times New Roman" w:cs="Times New Roman"/>
          <w:i/>
          <w:sz w:val="24"/>
          <w:szCs w:val="24"/>
        </w:rPr>
        <w:t>Rhizopus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(16mm at 0.5ml) and minimum zone of inhibition of  fungi was observed against </w:t>
      </w:r>
      <w:proofErr w:type="spellStart"/>
      <w:r>
        <w:rPr>
          <w:rFonts w:ascii="Times New Roman" w:hAnsi="Times New Roman" w:cs="Times New Roman"/>
          <w:i/>
          <w:sz w:val="24"/>
          <w:szCs w:val="24"/>
        </w:rPr>
        <w:t>Fusarium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(10mm at 0.5ml). The study indicated that </w:t>
      </w:r>
      <w:proofErr w:type="spellStart"/>
      <w:r>
        <w:rPr>
          <w:rFonts w:ascii="Times New Roman" w:hAnsi="Times New Roman" w:cs="Times New Roman"/>
          <w:i/>
          <w:sz w:val="24"/>
          <w:szCs w:val="24"/>
        </w:rPr>
        <w:t>Gossypium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arboereum</w:t>
      </w:r>
      <w:proofErr w:type="spellEnd"/>
      <w:r>
        <w:rPr>
          <w:rFonts w:ascii="Times New Roman" w:hAnsi="Times New Roman" w:cs="Times New Roman"/>
          <w:i/>
          <w:sz w:val="24"/>
          <w:szCs w:val="24"/>
        </w:rPr>
        <w:t xml:space="preserve"> was suitable for the synthesis of silver with properties that suggested the potential used of this plant extract in developing natural antimicrobial agent.  </w:t>
      </w:r>
    </w:p>
    <w:p w:rsidR="00085245" w:rsidRDefault="00085245" w:rsidP="00085245"/>
    <w:p w:rsidR="00085245" w:rsidRPr="00725E5D" w:rsidRDefault="00085245" w:rsidP="00085245"/>
    <w:p w:rsidR="00085245" w:rsidRPr="00725E5D" w:rsidRDefault="00085245" w:rsidP="00085245"/>
    <w:p w:rsidR="00085245" w:rsidRPr="00725E5D" w:rsidRDefault="00085245" w:rsidP="00085245"/>
    <w:p w:rsidR="00085245" w:rsidRPr="00725E5D" w:rsidRDefault="00085245" w:rsidP="00085245"/>
    <w:p w:rsidR="00085245" w:rsidRPr="00725E5D" w:rsidRDefault="00085245" w:rsidP="00085245"/>
    <w:p w:rsidR="00085245" w:rsidRDefault="00085245" w:rsidP="00085245"/>
    <w:p w:rsidR="00085245" w:rsidRDefault="00085245" w:rsidP="00085245">
      <w:pPr>
        <w:tabs>
          <w:tab w:val="left" w:pos="1580"/>
        </w:tabs>
      </w:pPr>
      <w:r>
        <w:tab/>
      </w:r>
    </w:p>
    <w:p w:rsidR="00085245" w:rsidRDefault="00085245" w:rsidP="00085245">
      <w:pPr>
        <w:tabs>
          <w:tab w:val="left" w:pos="1580"/>
        </w:tabs>
      </w:pPr>
    </w:p>
    <w:p w:rsidR="00085245" w:rsidRDefault="00085245" w:rsidP="00085245">
      <w:pPr>
        <w:tabs>
          <w:tab w:val="left" w:pos="1580"/>
        </w:tabs>
      </w:pPr>
    </w:p>
    <w:p w:rsidR="00085245" w:rsidRDefault="00085245" w:rsidP="00085245">
      <w:pPr>
        <w:tabs>
          <w:tab w:val="left" w:pos="1580"/>
        </w:tabs>
      </w:pPr>
    </w:p>
    <w:p w:rsidR="00085245" w:rsidRDefault="00085245" w:rsidP="00085245">
      <w:pPr>
        <w:tabs>
          <w:tab w:val="left" w:pos="1580"/>
        </w:tabs>
      </w:pPr>
    </w:p>
    <w:p w:rsidR="00085245" w:rsidRDefault="00085245" w:rsidP="00085245">
      <w:pPr>
        <w:ind w:left="284" w:right="474"/>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085245" w:rsidRPr="00AF3A56" w:rsidRDefault="00085245" w:rsidP="00085245">
      <w:pPr>
        <w:ind w:left="284" w:right="474"/>
        <w:rPr>
          <w:rFonts w:ascii="Times New Roman" w:hAnsi="Times New Roman" w:cs="Times New Roman"/>
          <w:sz w:val="28"/>
          <w:szCs w:val="28"/>
        </w:rPr>
      </w:pPr>
      <w:r>
        <w:rPr>
          <w:rFonts w:ascii="Times New Roman" w:hAnsi="Times New Roman" w:cs="Times New Roman"/>
          <w:b/>
          <w:sz w:val="28"/>
          <w:szCs w:val="28"/>
        </w:rPr>
        <w:t xml:space="preserve">1.0 </w:t>
      </w:r>
      <w:r w:rsidRPr="00E95723">
        <w:rPr>
          <w:rFonts w:ascii="Times New Roman" w:hAnsi="Times New Roman" w:cs="Times New Roman"/>
          <w:b/>
          <w:sz w:val="28"/>
          <w:szCs w:val="28"/>
        </w:rPr>
        <w:t>INTRODUCTION</w:t>
      </w:r>
    </w:p>
    <w:p w:rsidR="00085245" w:rsidRPr="00AF3A56" w:rsidRDefault="00085245" w:rsidP="00085245">
      <w:pPr>
        <w:ind w:left="284" w:right="474"/>
        <w:jc w:val="both"/>
        <w:rPr>
          <w:rFonts w:ascii="Times New Roman" w:hAnsi="Times New Roman" w:cs="Times New Roman"/>
          <w:sz w:val="28"/>
          <w:szCs w:val="28"/>
        </w:rPr>
      </w:pPr>
      <w:proofErr w:type="spellStart"/>
      <w:r>
        <w:rPr>
          <w:rFonts w:ascii="Times New Roman" w:hAnsi="Times New Roman" w:cs="Times New Roman"/>
          <w:sz w:val="28"/>
          <w:szCs w:val="28"/>
        </w:rPr>
        <w:t>Nano</w:t>
      </w:r>
      <w:proofErr w:type="spellEnd"/>
      <w:r>
        <w:rPr>
          <w:rFonts w:ascii="Times New Roman" w:hAnsi="Times New Roman" w:cs="Times New Roman"/>
          <w:sz w:val="28"/>
          <w:szCs w:val="28"/>
        </w:rPr>
        <w:t xml:space="preserve"> word</w:t>
      </w:r>
      <w:r w:rsidRPr="00AF3A56">
        <w:rPr>
          <w:rFonts w:ascii="Times New Roman" w:hAnsi="Times New Roman" w:cs="Times New Roman"/>
          <w:sz w:val="28"/>
          <w:szCs w:val="28"/>
        </w:rPr>
        <w:t xml:space="preserve"> originated from </w:t>
      </w:r>
      <w:proofErr w:type="spellStart"/>
      <w:r w:rsidRPr="00AF3A56">
        <w:rPr>
          <w:rFonts w:ascii="Times New Roman" w:hAnsi="Times New Roman" w:cs="Times New Roman"/>
          <w:sz w:val="28"/>
          <w:szCs w:val="28"/>
        </w:rPr>
        <w:t>latin</w:t>
      </w:r>
      <w:proofErr w:type="spellEnd"/>
      <w:r w:rsidRPr="00AF3A56">
        <w:rPr>
          <w:rFonts w:ascii="Times New Roman" w:hAnsi="Times New Roman" w:cs="Times New Roman"/>
          <w:sz w:val="28"/>
          <w:szCs w:val="28"/>
        </w:rPr>
        <w:t xml:space="preserve"> word</w:t>
      </w:r>
      <w:r>
        <w:rPr>
          <w:rFonts w:ascii="Times New Roman" w:hAnsi="Times New Roman" w:cs="Times New Roman"/>
          <w:sz w:val="28"/>
          <w:szCs w:val="28"/>
        </w:rPr>
        <w:t xml:space="preserve">, which means dwarf ideal size </w:t>
      </w:r>
      <w:r w:rsidRPr="00AF3A56">
        <w:rPr>
          <w:rFonts w:ascii="Times New Roman" w:hAnsi="Times New Roman" w:cs="Times New Roman"/>
          <w:sz w:val="28"/>
          <w:szCs w:val="28"/>
        </w:rPr>
        <w:t>range offered by nanotechnology refers to one thousand million of a particular unit thus nanometer is one thousand millionth of a meter (</w:t>
      </w:r>
      <w:proofErr w:type="spellStart"/>
      <w:r w:rsidRPr="00AF3A56">
        <w:rPr>
          <w:rFonts w:ascii="Times New Roman" w:hAnsi="Times New Roman" w:cs="Times New Roman"/>
          <w:sz w:val="28"/>
          <w:szCs w:val="28"/>
        </w:rPr>
        <w:t>i.e</w:t>
      </w:r>
      <w:proofErr w:type="spellEnd"/>
      <w:r w:rsidRPr="00AF3A56">
        <w:rPr>
          <w:rFonts w:ascii="Times New Roman" w:hAnsi="Times New Roman" w:cs="Times New Roman"/>
          <w:sz w:val="28"/>
          <w:szCs w:val="28"/>
        </w:rPr>
        <w:t xml:space="preserve"> 1nm=10</w:t>
      </w:r>
      <w:r w:rsidRPr="00AF3A56">
        <w:rPr>
          <w:rFonts w:ascii="Times New Roman" w:hAnsi="Times New Roman" w:cs="Times New Roman"/>
          <w:sz w:val="28"/>
          <w:szCs w:val="28"/>
          <w:vertAlign w:val="superscript"/>
        </w:rPr>
        <w:t>-9</w:t>
      </w:r>
      <w:r w:rsidRPr="00AF3A56">
        <w:rPr>
          <w:rFonts w:ascii="Times New Roman" w:hAnsi="Times New Roman" w:cs="Times New Roman"/>
          <w:sz w:val="28"/>
          <w:szCs w:val="28"/>
        </w:rPr>
        <w:t xml:space="preserve">m). </w:t>
      </w:r>
      <w:proofErr w:type="gramStart"/>
      <w:r w:rsidRPr="00AF3A56">
        <w:rPr>
          <w:rFonts w:ascii="Times New Roman" w:hAnsi="Times New Roman" w:cs="Times New Roman"/>
          <w:sz w:val="28"/>
          <w:szCs w:val="28"/>
        </w:rPr>
        <w:t>the</w:t>
      </w:r>
      <w:proofErr w:type="gramEnd"/>
      <w:r w:rsidRPr="00AF3A56">
        <w:rPr>
          <w:rFonts w:ascii="Times New Roman" w:hAnsi="Times New Roman" w:cs="Times New Roman"/>
          <w:sz w:val="28"/>
          <w:szCs w:val="28"/>
        </w:rPr>
        <w:t xml:space="preserve"> branch nanotechnology is the science that particularly deals with the process that occur at molecular level and of </w:t>
      </w:r>
      <w:proofErr w:type="spellStart"/>
      <w:r w:rsidRPr="00AF3A56">
        <w:rPr>
          <w:rFonts w:ascii="Times New Roman" w:hAnsi="Times New Roman" w:cs="Times New Roman"/>
          <w:sz w:val="28"/>
          <w:szCs w:val="28"/>
        </w:rPr>
        <w:t>nano</w:t>
      </w:r>
      <w:proofErr w:type="spellEnd"/>
      <w:r w:rsidRPr="00AF3A56">
        <w:rPr>
          <w:rFonts w:ascii="Times New Roman" w:hAnsi="Times New Roman" w:cs="Times New Roman"/>
          <w:sz w:val="28"/>
          <w:szCs w:val="28"/>
        </w:rPr>
        <w:t xml:space="preserve"> length scale size. Nanotechnology is now become an allied science which is most commonly used in other field of science like electronic, physics and engineering since many decades (</w:t>
      </w:r>
      <w:proofErr w:type="spellStart"/>
      <w:r w:rsidRPr="00AF3A56">
        <w:rPr>
          <w:rFonts w:ascii="Times New Roman" w:hAnsi="Times New Roman" w:cs="Times New Roman"/>
          <w:i/>
          <w:sz w:val="28"/>
          <w:szCs w:val="28"/>
        </w:rPr>
        <w:t>laxman</w:t>
      </w:r>
      <w:proofErr w:type="spellEnd"/>
      <w:r w:rsidRPr="00AF3A56">
        <w:rPr>
          <w:rFonts w:ascii="Times New Roman" w:hAnsi="Times New Roman" w:cs="Times New Roman"/>
          <w:i/>
          <w:sz w:val="28"/>
          <w:szCs w:val="28"/>
        </w:rPr>
        <w:t xml:space="preserve"> et al, </w:t>
      </w:r>
      <w:r w:rsidRPr="00AF3A56">
        <w:rPr>
          <w:rFonts w:ascii="Times New Roman" w:hAnsi="Times New Roman" w:cs="Times New Roman"/>
          <w:sz w:val="28"/>
          <w:szCs w:val="28"/>
        </w:rPr>
        <w:t xml:space="preserve">2021) </w:t>
      </w: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ab/>
        <w:t xml:space="preserve">Silver </w:t>
      </w:r>
      <w:proofErr w:type="spellStart"/>
      <w:r w:rsidRPr="00AF3A56">
        <w:rPr>
          <w:rFonts w:ascii="Times New Roman" w:hAnsi="Times New Roman" w:cs="Times New Roman"/>
          <w:sz w:val="28"/>
          <w:szCs w:val="28"/>
        </w:rPr>
        <w:t>nanoparticules</w:t>
      </w:r>
      <w:proofErr w:type="spellEnd"/>
      <w:r w:rsidRPr="00AF3A56">
        <w:rPr>
          <w:rFonts w:ascii="Times New Roman" w:hAnsi="Times New Roman" w:cs="Times New Roman"/>
          <w:sz w:val="28"/>
          <w:szCs w:val="28"/>
        </w:rPr>
        <w:t xml:space="preserve"> have been reported to exhibit number of pharmacological activities, including antibacterial activity, antifungal activity, anticancer activity, antiviral activity (</w:t>
      </w:r>
      <w:proofErr w:type="spellStart"/>
      <w:r w:rsidRPr="00AF3A56">
        <w:rPr>
          <w:rFonts w:ascii="Times New Roman" w:hAnsi="Times New Roman" w:cs="Times New Roman"/>
          <w:i/>
          <w:sz w:val="28"/>
          <w:szCs w:val="28"/>
        </w:rPr>
        <w:t>rajkumar</w:t>
      </w:r>
      <w:proofErr w:type="spellEnd"/>
      <w:r w:rsidRPr="00AF3A56">
        <w:rPr>
          <w:rFonts w:ascii="Times New Roman" w:hAnsi="Times New Roman" w:cs="Times New Roman"/>
          <w:i/>
          <w:sz w:val="28"/>
          <w:szCs w:val="28"/>
        </w:rPr>
        <w:t xml:space="preserve"> et al., 2011</w:t>
      </w:r>
      <w:r w:rsidRPr="00AF3A56">
        <w:rPr>
          <w:rFonts w:ascii="Times New Roman" w:hAnsi="Times New Roman" w:cs="Times New Roman"/>
          <w:sz w:val="28"/>
          <w:szCs w:val="28"/>
        </w:rPr>
        <w:t>)</w:t>
      </w: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ab/>
        <w:t xml:space="preserve">Since most of these chemically synthesized </w:t>
      </w:r>
      <w:proofErr w:type="spellStart"/>
      <w:r w:rsidRPr="00AF3A56">
        <w:rPr>
          <w:rFonts w:ascii="Times New Roman" w:hAnsi="Times New Roman" w:cs="Times New Roman"/>
          <w:sz w:val="28"/>
          <w:szCs w:val="28"/>
        </w:rPr>
        <w:t>nanoparticules</w:t>
      </w:r>
      <w:proofErr w:type="spellEnd"/>
      <w:r w:rsidRPr="00AF3A56">
        <w:rPr>
          <w:rFonts w:ascii="Times New Roman" w:hAnsi="Times New Roman" w:cs="Times New Roman"/>
          <w:sz w:val="28"/>
          <w:szCs w:val="28"/>
        </w:rPr>
        <w:t xml:space="preserve"> are utilized for human benefits, they pose severe hazard to human health and to the environment. Recently, green synthesis of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using extracts of plants and microbes have gained importance because it could solve the problem of toxicity imposed by chemical methods. Green synthesis of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using plants which includes </w:t>
      </w:r>
      <w:proofErr w:type="spellStart"/>
      <w:r w:rsidRPr="00AF3A56">
        <w:rPr>
          <w:rFonts w:ascii="Times New Roman" w:hAnsi="Times New Roman" w:cs="Times New Roman"/>
          <w:i/>
          <w:sz w:val="28"/>
          <w:szCs w:val="28"/>
        </w:rPr>
        <w:t>calotropis</w:t>
      </w:r>
      <w:proofErr w:type="spellEnd"/>
      <w:r w:rsidRPr="00AF3A56">
        <w:rPr>
          <w:rFonts w:ascii="Times New Roman" w:hAnsi="Times New Roman" w:cs="Times New Roman"/>
          <w:i/>
          <w:sz w:val="28"/>
          <w:szCs w:val="28"/>
        </w:rPr>
        <w:t xml:space="preserve"> </w:t>
      </w:r>
      <w:proofErr w:type="spellStart"/>
      <w:r w:rsidRPr="00AF3A56">
        <w:rPr>
          <w:rFonts w:ascii="Times New Roman" w:hAnsi="Times New Roman" w:cs="Times New Roman"/>
          <w:i/>
          <w:sz w:val="28"/>
          <w:szCs w:val="28"/>
        </w:rPr>
        <w:t>procera</w:t>
      </w:r>
      <w:proofErr w:type="spellEnd"/>
      <w:r w:rsidRPr="00AF3A56">
        <w:rPr>
          <w:rFonts w:ascii="Times New Roman" w:hAnsi="Times New Roman" w:cs="Times New Roman"/>
          <w:i/>
          <w:sz w:val="28"/>
          <w:szCs w:val="28"/>
        </w:rPr>
        <w:t xml:space="preserve">, </w:t>
      </w:r>
      <w:proofErr w:type="spellStart"/>
      <w:r w:rsidRPr="00AF3A56">
        <w:rPr>
          <w:rFonts w:ascii="Times New Roman" w:hAnsi="Times New Roman" w:cs="Times New Roman"/>
          <w:i/>
          <w:sz w:val="28"/>
          <w:szCs w:val="28"/>
        </w:rPr>
        <w:t>Bryophylum</w:t>
      </w:r>
      <w:proofErr w:type="spellEnd"/>
      <w:r w:rsidRPr="00AF3A56">
        <w:rPr>
          <w:rFonts w:ascii="Times New Roman" w:hAnsi="Times New Roman" w:cs="Times New Roman"/>
          <w:i/>
          <w:sz w:val="28"/>
          <w:szCs w:val="28"/>
        </w:rPr>
        <w:t xml:space="preserve"> </w:t>
      </w:r>
      <w:proofErr w:type="spellStart"/>
      <w:r w:rsidRPr="00AF3A56">
        <w:rPr>
          <w:rFonts w:ascii="Times New Roman" w:hAnsi="Times New Roman" w:cs="Times New Roman"/>
          <w:i/>
          <w:sz w:val="28"/>
          <w:szCs w:val="28"/>
        </w:rPr>
        <w:t>pinnatum</w:t>
      </w:r>
      <w:proofErr w:type="spellEnd"/>
      <w:r w:rsidRPr="00AF3A56">
        <w:rPr>
          <w:rFonts w:ascii="Times New Roman" w:hAnsi="Times New Roman" w:cs="Times New Roman"/>
          <w:i/>
          <w:sz w:val="28"/>
          <w:szCs w:val="28"/>
        </w:rPr>
        <w:t xml:space="preserve">, </w:t>
      </w:r>
      <w:proofErr w:type="spellStart"/>
      <w:r w:rsidRPr="00AF3A56">
        <w:rPr>
          <w:rFonts w:ascii="Times New Roman" w:hAnsi="Times New Roman" w:cs="Times New Roman"/>
          <w:i/>
          <w:sz w:val="28"/>
          <w:szCs w:val="28"/>
        </w:rPr>
        <w:t>Jatropha</w:t>
      </w:r>
      <w:proofErr w:type="spellEnd"/>
      <w:r w:rsidRPr="00AF3A56">
        <w:rPr>
          <w:rFonts w:ascii="Times New Roman" w:hAnsi="Times New Roman" w:cs="Times New Roman"/>
          <w:i/>
          <w:sz w:val="28"/>
          <w:szCs w:val="28"/>
        </w:rPr>
        <w:t xml:space="preserve"> </w:t>
      </w:r>
      <w:proofErr w:type="spellStart"/>
      <w:r w:rsidRPr="00AF3A56">
        <w:rPr>
          <w:rFonts w:ascii="Times New Roman" w:hAnsi="Times New Roman" w:cs="Times New Roman"/>
          <w:i/>
          <w:sz w:val="28"/>
          <w:szCs w:val="28"/>
        </w:rPr>
        <w:t>curcas</w:t>
      </w:r>
      <w:proofErr w:type="spellEnd"/>
      <w:r w:rsidRPr="00AF3A56">
        <w:rPr>
          <w:rFonts w:ascii="Times New Roman" w:hAnsi="Times New Roman" w:cs="Times New Roman"/>
          <w:i/>
          <w:sz w:val="28"/>
          <w:szCs w:val="28"/>
        </w:rPr>
        <w:t xml:space="preserve">, </w:t>
      </w:r>
      <w:proofErr w:type="gramStart"/>
      <w:r w:rsidRPr="00AF3A56">
        <w:rPr>
          <w:rFonts w:ascii="Times New Roman" w:hAnsi="Times New Roman" w:cs="Times New Roman"/>
          <w:sz w:val="28"/>
          <w:szCs w:val="28"/>
        </w:rPr>
        <w:t>the</w:t>
      </w:r>
      <w:proofErr w:type="gramEnd"/>
      <w:r w:rsidRPr="00AF3A56">
        <w:rPr>
          <w:rFonts w:ascii="Times New Roman" w:hAnsi="Times New Roman" w:cs="Times New Roman"/>
          <w:sz w:val="28"/>
          <w:szCs w:val="28"/>
        </w:rPr>
        <w:t xml:space="preserve"> studies have shown that silver </w:t>
      </w:r>
      <w:proofErr w:type="spellStart"/>
      <w:r w:rsidRPr="00AF3A56">
        <w:rPr>
          <w:rFonts w:ascii="Times New Roman" w:hAnsi="Times New Roman" w:cs="Times New Roman"/>
          <w:sz w:val="28"/>
          <w:szCs w:val="28"/>
        </w:rPr>
        <w:t>nanoparticlescan</w:t>
      </w:r>
      <w:proofErr w:type="spellEnd"/>
      <w:r w:rsidRPr="00AF3A56">
        <w:rPr>
          <w:rFonts w:ascii="Times New Roman" w:hAnsi="Times New Roman" w:cs="Times New Roman"/>
          <w:sz w:val="28"/>
          <w:szCs w:val="28"/>
        </w:rPr>
        <w:t xml:space="preserve"> be synthesized in environmental friendly and green method using plant extracts. The synthesis of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has been carried out using different approaches, including physical and chemical methods. In physical methods,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are prepared by evaporation condensation using a tube furnace at atmospheric pressure. Chemical methods uses water or organic solvent to prepare the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each traditional plant has specific medicinal properties; by employing these plants the medicinal property of the synthesized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may be enhanced.</w:t>
      </w: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In contrast with these methods, biological method </w:t>
      </w:r>
      <w:proofErr w:type="spellStart"/>
      <w:r w:rsidRPr="00AF3A56">
        <w:rPr>
          <w:rFonts w:ascii="Times New Roman" w:hAnsi="Times New Roman" w:cs="Times New Roman"/>
          <w:sz w:val="28"/>
          <w:szCs w:val="28"/>
        </w:rPr>
        <w:t>e.g</w:t>
      </w:r>
      <w:proofErr w:type="spellEnd"/>
      <w:r w:rsidRPr="00AF3A56">
        <w:rPr>
          <w:rFonts w:ascii="Times New Roman" w:hAnsi="Times New Roman" w:cs="Times New Roman"/>
          <w:sz w:val="28"/>
          <w:szCs w:val="28"/>
        </w:rPr>
        <w:t xml:space="preserve"> plant extracts, bacteria and fungi are known to be safe as they utilize very fewer toxic reactants or additives. This method is also considered to be rapid, simple, user-friendly and inexpensive and includes the capability of synthesis in large quantities (</w:t>
      </w:r>
      <w:proofErr w:type="spellStart"/>
      <w:r w:rsidRPr="00AF3A56">
        <w:rPr>
          <w:rFonts w:ascii="Times New Roman" w:hAnsi="Times New Roman" w:cs="Times New Roman"/>
          <w:i/>
          <w:sz w:val="28"/>
          <w:szCs w:val="28"/>
        </w:rPr>
        <w:t>rajeshkumar</w:t>
      </w:r>
      <w:proofErr w:type="spellEnd"/>
      <w:r w:rsidRPr="00AF3A56">
        <w:rPr>
          <w:rFonts w:ascii="Times New Roman" w:hAnsi="Times New Roman" w:cs="Times New Roman"/>
          <w:i/>
          <w:sz w:val="28"/>
          <w:szCs w:val="28"/>
        </w:rPr>
        <w:t xml:space="preserve"> et al., 2017</w:t>
      </w:r>
      <w:r w:rsidRPr="00AF3A56">
        <w:rPr>
          <w:rFonts w:ascii="Times New Roman" w:hAnsi="Times New Roman" w:cs="Times New Roman"/>
          <w:sz w:val="28"/>
          <w:szCs w:val="28"/>
        </w:rPr>
        <w:t xml:space="preserve">). The synthesis of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using biological source has gained interest in recent days. The application of plant extracts is highly recommended for the production of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pantidos</w:t>
      </w:r>
      <w:proofErr w:type="spellEnd"/>
      <w:r w:rsidRPr="00AF3A56">
        <w:rPr>
          <w:rFonts w:ascii="Times New Roman" w:hAnsi="Times New Roman" w:cs="Times New Roman"/>
          <w:i/>
          <w:sz w:val="28"/>
          <w:szCs w:val="28"/>
        </w:rPr>
        <w:t xml:space="preserve"> et </w:t>
      </w:r>
      <w:r w:rsidRPr="00AF3A56">
        <w:rPr>
          <w:rFonts w:ascii="Times New Roman" w:hAnsi="Times New Roman" w:cs="Times New Roman"/>
          <w:i/>
          <w:sz w:val="28"/>
          <w:szCs w:val="28"/>
        </w:rPr>
        <w:lastRenderedPageBreak/>
        <w:t>al., 2000</w:t>
      </w:r>
      <w:r w:rsidRPr="00AF3A56">
        <w:rPr>
          <w:rFonts w:ascii="Times New Roman" w:hAnsi="Times New Roman" w:cs="Times New Roman"/>
          <w:sz w:val="28"/>
          <w:szCs w:val="28"/>
        </w:rPr>
        <w:t xml:space="preserve">) extracts from plants material are high in secondary metabolites including enzymes, polysaccharides, </w:t>
      </w:r>
      <w:proofErr w:type="spellStart"/>
      <w:r w:rsidRPr="00AF3A56">
        <w:rPr>
          <w:rFonts w:ascii="Times New Roman" w:hAnsi="Times New Roman" w:cs="Times New Roman"/>
          <w:sz w:val="28"/>
          <w:szCs w:val="28"/>
        </w:rPr>
        <w:t>alkanoids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sz w:val="28"/>
          <w:szCs w:val="28"/>
        </w:rPr>
        <w:t>tannis</w:t>
      </w:r>
      <w:proofErr w:type="spellEnd"/>
      <w:r w:rsidRPr="00AF3A56">
        <w:rPr>
          <w:rFonts w:ascii="Times New Roman" w:hAnsi="Times New Roman" w:cs="Times New Roman"/>
          <w:sz w:val="28"/>
          <w:szCs w:val="28"/>
        </w:rPr>
        <w:t xml:space="preserve">, phenols, </w:t>
      </w:r>
      <w:proofErr w:type="spellStart"/>
      <w:r w:rsidRPr="00AF3A56">
        <w:rPr>
          <w:rFonts w:ascii="Times New Roman" w:hAnsi="Times New Roman" w:cs="Times New Roman"/>
          <w:sz w:val="28"/>
          <w:szCs w:val="28"/>
        </w:rPr>
        <w:t>terpenoids</w:t>
      </w:r>
      <w:proofErr w:type="spellEnd"/>
      <w:r w:rsidRPr="00AF3A56">
        <w:rPr>
          <w:rFonts w:ascii="Times New Roman" w:hAnsi="Times New Roman" w:cs="Times New Roman"/>
          <w:sz w:val="28"/>
          <w:szCs w:val="28"/>
        </w:rPr>
        <w:t xml:space="preserve"> and vitamins which allow them to display excellent antimicrobial properties (</w:t>
      </w:r>
      <w:proofErr w:type="spellStart"/>
      <w:r w:rsidRPr="00AF3A56">
        <w:rPr>
          <w:rFonts w:ascii="Times New Roman" w:hAnsi="Times New Roman" w:cs="Times New Roman"/>
          <w:i/>
          <w:sz w:val="28"/>
          <w:szCs w:val="28"/>
        </w:rPr>
        <w:t>cowan</w:t>
      </w:r>
      <w:proofErr w:type="spellEnd"/>
      <w:r w:rsidRPr="00AF3A56">
        <w:rPr>
          <w:rFonts w:ascii="Times New Roman" w:hAnsi="Times New Roman" w:cs="Times New Roman"/>
          <w:i/>
          <w:sz w:val="28"/>
          <w:szCs w:val="28"/>
        </w:rPr>
        <w:t xml:space="preserve">. </w:t>
      </w:r>
      <w:proofErr w:type="spellStart"/>
      <w:proofErr w:type="gramStart"/>
      <w:r w:rsidRPr="00AF3A56">
        <w:rPr>
          <w:rFonts w:ascii="Times New Roman" w:hAnsi="Times New Roman" w:cs="Times New Roman"/>
          <w:i/>
          <w:sz w:val="28"/>
          <w:szCs w:val="28"/>
        </w:rPr>
        <w:t>M.m</w:t>
      </w:r>
      <w:proofErr w:type="spellEnd"/>
      <w:r w:rsidRPr="00AF3A56">
        <w:rPr>
          <w:rFonts w:ascii="Times New Roman" w:hAnsi="Times New Roman" w:cs="Times New Roman"/>
          <w:i/>
          <w:sz w:val="28"/>
          <w:szCs w:val="28"/>
        </w:rPr>
        <w:t xml:space="preserve"> 1999</w:t>
      </w:r>
      <w:r w:rsidRPr="00AF3A56">
        <w:rPr>
          <w:rFonts w:ascii="Times New Roman" w:hAnsi="Times New Roman" w:cs="Times New Roman"/>
          <w:sz w:val="28"/>
          <w:szCs w:val="28"/>
        </w:rPr>
        <w:t>).</w:t>
      </w:r>
      <w:proofErr w:type="gramEnd"/>
      <w:r w:rsidRPr="00AF3A56">
        <w:rPr>
          <w:rFonts w:ascii="Times New Roman" w:hAnsi="Times New Roman" w:cs="Times New Roman"/>
          <w:sz w:val="28"/>
          <w:szCs w:val="28"/>
        </w:rPr>
        <w:t xml:space="preserve"> </w:t>
      </w: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It is assumed that organic components from the leaf extract (</w:t>
      </w:r>
      <w:proofErr w:type="spellStart"/>
      <w:r w:rsidRPr="00AF3A56">
        <w:rPr>
          <w:rFonts w:ascii="Times New Roman" w:hAnsi="Times New Roman" w:cs="Times New Roman"/>
          <w:sz w:val="28"/>
          <w:szCs w:val="28"/>
        </w:rPr>
        <w:t>flavonoids</w:t>
      </w:r>
      <w:proofErr w:type="spellEnd"/>
      <w:r w:rsidRPr="00AF3A56">
        <w:rPr>
          <w:rFonts w:ascii="Times New Roman" w:hAnsi="Times New Roman" w:cs="Times New Roman"/>
          <w:sz w:val="28"/>
          <w:szCs w:val="28"/>
        </w:rPr>
        <w:t xml:space="preserve"> and </w:t>
      </w:r>
      <w:proofErr w:type="spellStart"/>
      <w:r w:rsidRPr="00AF3A56">
        <w:rPr>
          <w:rFonts w:ascii="Times New Roman" w:hAnsi="Times New Roman" w:cs="Times New Roman"/>
          <w:sz w:val="28"/>
          <w:szCs w:val="28"/>
        </w:rPr>
        <w:t>terpenoids</w:t>
      </w:r>
      <w:proofErr w:type="spellEnd"/>
      <w:r w:rsidRPr="00AF3A56">
        <w:rPr>
          <w:rFonts w:ascii="Times New Roman" w:hAnsi="Times New Roman" w:cs="Times New Roman"/>
          <w:sz w:val="28"/>
          <w:szCs w:val="28"/>
        </w:rPr>
        <w:t xml:space="preserve">) helps to stabilize the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synthesized using </w:t>
      </w:r>
      <w:proofErr w:type="spellStart"/>
      <w:r>
        <w:rPr>
          <w:rFonts w:ascii="Times New Roman" w:hAnsi="Times New Roman" w:cs="Times New Roman"/>
          <w:i/>
          <w:sz w:val="28"/>
          <w:szCs w:val="28"/>
        </w:rPr>
        <w:t>Gossypium</w:t>
      </w:r>
      <w:proofErr w:type="spellEnd"/>
      <w:r w:rsidRPr="00AF3A56">
        <w:rPr>
          <w:rFonts w:ascii="Times New Roman" w:hAnsi="Times New Roman" w:cs="Times New Roman"/>
          <w:sz w:val="28"/>
          <w:szCs w:val="28"/>
        </w:rPr>
        <w:t xml:space="preserve"> </w:t>
      </w:r>
      <w:proofErr w:type="spellStart"/>
      <w:r w:rsidRPr="00C227D4">
        <w:rPr>
          <w:rFonts w:ascii="Times New Roman" w:hAnsi="Times New Roman" w:cs="Times New Roman"/>
          <w:i/>
          <w:sz w:val="28"/>
          <w:szCs w:val="28"/>
        </w:rPr>
        <w:t>arboreum</w:t>
      </w:r>
      <w:proofErr w:type="spellEnd"/>
      <w:r w:rsidRPr="00AF3A56">
        <w:rPr>
          <w:rFonts w:ascii="Times New Roman" w:hAnsi="Times New Roman" w:cs="Times New Roman"/>
          <w:i/>
          <w:sz w:val="28"/>
          <w:szCs w:val="28"/>
        </w:rPr>
        <w:t xml:space="preserve"> </w:t>
      </w:r>
      <w:r w:rsidRPr="00AF3A56">
        <w:rPr>
          <w:rFonts w:ascii="Times New Roman" w:hAnsi="Times New Roman" w:cs="Times New Roman"/>
          <w:sz w:val="28"/>
          <w:szCs w:val="28"/>
        </w:rPr>
        <w:t>leaves could be biocompatible and can be used for biological applications.</w:t>
      </w: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ab/>
      </w:r>
      <w:proofErr w:type="spellStart"/>
      <w:r>
        <w:rPr>
          <w:rFonts w:ascii="Times New Roman" w:hAnsi="Times New Roman" w:cs="Times New Roman"/>
          <w:i/>
          <w:sz w:val="28"/>
          <w:szCs w:val="28"/>
        </w:rPr>
        <w:t>Gossypium</w:t>
      </w:r>
      <w:proofErr w:type="spellEnd"/>
      <w:r w:rsidRPr="00AF3A56">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r w:rsidRPr="00AF3A56">
        <w:rPr>
          <w:rFonts w:ascii="Times New Roman" w:hAnsi="Times New Roman" w:cs="Times New Roman"/>
          <w:i/>
          <w:sz w:val="28"/>
          <w:szCs w:val="28"/>
        </w:rPr>
        <w:t xml:space="preserve"> </w:t>
      </w:r>
      <w:r w:rsidRPr="00AF3A56">
        <w:rPr>
          <w:rFonts w:ascii="Times New Roman" w:hAnsi="Times New Roman" w:cs="Times New Roman"/>
          <w:sz w:val="28"/>
          <w:szCs w:val="28"/>
        </w:rPr>
        <w:t>belongs to t</w:t>
      </w:r>
      <w:r>
        <w:rPr>
          <w:rFonts w:ascii="Times New Roman" w:hAnsi="Times New Roman" w:cs="Times New Roman"/>
          <w:sz w:val="28"/>
          <w:szCs w:val="28"/>
        </w:rPr>
        <w:t xml:space="preserve">he </w:t>
      </w:r>
      <w:proofErr w:type="spellStart"/>
      <w:r>
        <w:rPr>
          <w:rFonts w:ascii="Times New Roman" w:hAnsi="Times New Roman" w:cs="Times New Roman"/>
          <w:sz w:val="28"/>
          <w:szCs w:val="28"/>
        </w:rPr>
        <w:t>malv</w:t>
      </w:r>
      <w:r w:rsidRPr="00AF3A56">
        <w:rPr>
          <w:rFonts w:ascii="Times New Roman" w:hAnsi="Times New Roman" w:cs="Times New Roman"/>
          <w:sz w:val="28"/>
          <w:szCs w:val="28"/>
        </w:rPr>
        <w:t>aceae</w:t>
      </w:r>
      <w:proofErr w:type="spellEnd"/>
      <w:r w:rsidRPr="00AF3A56">
        <w:rPr>
          <w:rFonts w:ascii="Times New Roman" w:hAnsi="Times New Roman" w:cs="Times New Roman"/>
          <w:sz w:val="28"/>
          <w:szCs w:val="28"/>
        </w:rPr>
        <w:t xml:space="preserve"> family. The </w:t>
      </w:r>
      <w:proofErr w:type="spellStart"/>
      <w:r>
        <w:rPr>
          <w:rFonts w:ascii="Times New Roman" w:hAnsi="Times New Roman" w:cs="Times New Roman"/>
          <w:i/>
          <w:sz w:val="28"/>
          <w:szCs w:val="28"/>
        </w:rPr>
        <w:t>Gossypium</w:t>
      </w:r>
      <w:proofErr w:type="spellEnd"/>
      <w:r w:rsidRPr="00AF3A56">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r w:rsidRPr="00AF3A56">
        <w:rPr>
          <w:rFonts w:ascii="Times New Roman" w:hAnsi="Times New Roman" w:cs="Times New Roman"/>
          <w:i/>
          <w:sz w:val="28"/>
          <w:szCs w:val="28"/>
        </w:rPr>
        <w:t xml:space="preserve"> </w:t>
      </w:r>
      <w:r w:rsidRPr="00AF3A56">
        <w:rPr>
          <w:rFonts w:ascii="Times New Roman" w:hAnsi="Times New Roman" w:cs="Times New Roman"/>
          <w:sz w:val="28"/>
          <w:szCs w:val="28"/>
        </w:rPr>
        <w:t xml:space="preserve">is most important species of the family. It has gained great importance due to its pharmacological properties in including antimicrobial activity against most of the microorganisms. The </w:t>
      </w:r>
      <w:proofErr w:type="spellStart"/>
      <w:r w:rsidRPr="00AF3A56">
        <w:rPr>
          <w:rFonts w:ascii="Times New Roman" w:hAnsi="Times New Roman" w:cs="Times New Roman"/>
          <w:sz w:val="28"/>
          <w:szCs w:val="28"/>
        </w:rPr>
        <w:t>G.</w:t>
      </w:r>
      <w:r w:rsidRPr="00C227D4">
        <w:rPr>
          <w:rFonts w:ascii="Times New Roman" w:hAnsi="Times New Roman" w:cs="Times New Roman"/>
          <w:i/>
          <w:sz w:val="28"/>
          <w:szCs w:val="28"/>
        </w:rPr>
        <w:t>arboreum</w:t>
      </w:r>
      <w:proofErr w:type="spellEnd"/>
      <w:r w:rsidRPr="00AF3A56">
        <w:rPr>
          <w:rFonts w:ascii="Times New Roman" w:hAnsi="Times New Roman" w:cs="Times New Roman"/>
          <w:sz w:val="28"/>
          <w:szCs w:val="28"/>
        </w:rPr>
        <w:t xml:space="preserve"> has </w:t>
      </w:r>
      <w:proofErr w:type="spellStart"/>
      <w:r w:rsidRPr="00AF3A56">
        <w:rPr>
          <w:rFonts w:ascii="Times New Roman" w:hAnsi="Times New Roman" w:cs="Times New Roman"/>
          <w:sz w:val="28"/>
          <w:szCs w:val="28"/>
        </w:rPr>
        <w:t>phytochemicals</w:t>
      </w:r>
      <w:proofErr w:type="spellEnd"/>
      <w:r w:rsidRPr="00AF3A56">
        <w:rPr>
          <w:rFonts w:ascii="Times New Roman" w:hAnsi="Times New Roman" w:cs="Times New Roman"/>
          <w:sz w:val="28"/>
          <w:szCs w:val="28"/>
        </w:rPr>
        <w:t xml:space="preserve"> such has alkaloids and glycosides, </w:t>
      </w:r>
      <w:proofErr w:type="spellStart"/>
      <w:r w:rsidRPr="00AF3A56">
        <w:rPr>
          <w:rFonts w:ascii="Times New Roman" w:hAnsi="Times New Roman" w:cs="Times New Roman"/>
          <w:sz w:val="28"/>
          <w:szCs w:val="28"/>
        </w:rPr>
        <w:t>flavonoids</w:t>
      </w:r>
      <w:proofErr w:type="spellEnd"/>
      <w:r w:rsidRPr="00AF3A56">
        <w:rPr>
          <w:rFonts w:ascii="Times New Roman" w:hAnsi="Times New Roman" w:cs="Times New Roman"/>
          <w:sz w:val="28"/>
          <w:szCs w:val="28"/>
        </w:rPr>
        <w:t xml:space="preserve">, phenols, </w:t>
      </w:r>
      <w:proofErr w:type="spellStart"/>
      <w:r w:rsidRPr="00AF3A56">
        <w:rPr>
          <w:rFonts w:ascii="Times New Roman" w:hAnsi="Times New Roman" w:cs="Times New Roman"/>
          <w:sz w:val="28"/>
          <w:szCs w:val="28"/>
        </w:rPr>
        <w:t>saponins</w:t>
      </w:r>
      <w:proofErr w:type="spellEnd"/>
      <w:r w:rsidRPr="00AF3A56">
        <w:rPr>
          <w:rFonts w:ascii="Times New Roman" w:hAnsi="Times New Roman" w:cs="Times New Roman"/>
          <w:sz w:val="28"/>
          <w:szCs w:val="28"/>
        </w:rPr>
        <w:t xml:space="preserve"> and tannins. The </w:t>
      </w:r>
      <w:proofErr w:type="spellStart"/>
      <w:r w:rsidRPr="00AF3A56">
        <w:rPr>
          <w:rFonts w:ascii="Times New Roman" w:hAnsi="Times New Roman" w:cs="Times New Roman"/>
          <w:sz w:val="28"/>
          <w:szCs w:val="28"/>
        </w:rPr>
        <w:t>phenolics</w:t>
      </w:r>
      <w:proofErr w:type="spellEnd"/>
      <w:r w:rsidRPr="00AF3A56">
        <w:rPr>
          <w:rFonts w:ascii="Times New Roman" w:hAnsi="Times New Roman" w:cs="Times New Roman"/>
          <w:sz w:val="28"/>
          <w:szCs w:val="28"/>
        </w:rPr>
        <w:t xml:space="preserve">, alkaloids and glycosides have antimicrobial activity. Alkaloids, </w:t>
      </w:r>
      <w:proofErr w:type="spellStart"/>
      <w:r w:rsidRPr="00AF3A56">
        <w:rPr>
          <w:rFonts w:ascii="Times New Roman" w:hAnsi="Times New Roman" w:cs="Times New Roman"/>
          <w:sz w:val="28"/>
          <w:szCs w:val="28"/>
        </w:rPr>
        <w:t>saponins</w:t>
      </w:r>
      <w:proofErr w:type="spellEnd"/>
      <w:r w:rsidRPr="00AF3A56">
        <w:rPr>
          <w:rFonts w:ascii="Times New Roman" w:hAnsi="Times New Roman" w:cs="Times New Roman"/>
          <w:sz w:val="28"/>
          <w:szCs w:val="28"/>
        </w:rPr>
        <w:t xml:space="preserve"> and tannins show strong antimicrobial activity with various antibiotics against various bacteria. So development of </w:t>
      </w:r>
      <w:proofErr w:type="spellStart"/>
      <w:r>
        <w:rPr>
          <w:rFonts w:ascii="Times New Roman" w:hAnsi="Times New Roman" w:cs="Times New Roman"/>
          <w:sz w:val="28"/>
          <w:szCs w:val="28"/>
        </w:rPr>
        <w:t>Gossypium</w:t>
      </w:r>
      <w:proofErr w:type="spellEnd"/>
      <w:r w:rsidRPr="00AF3A56">
        <w:rPr>
          <w:rFonts w:ascii="Times New Roman" w:hAnsi="Times New Roman" w:cs="Times New Roman"/>
          <w:sz w:val="28"/>
          <w:szCs w:val="28"/>
        </w:rPr>
        <w:t xml:space="preserve"> </w:t>
      </w:r>
      <w:proofErr w:type="spellStart"/>
      <w:r w:rsidRPr="00C227D4">
        <w:rPr>
          <w:rFonts w:ascii="Times New Roman" w:hAnsi="Times New Roman" w:cs="Times New Roman"/>
          <w:i/>
          <w:sz w:val="28"/>
          <w:szCs w:val="28"/>
        </w:rPr>
        <w:t>arboreum</w:t>
      </w:r>
      <w:proofErr w:type="spellEnd"/>
      <w:r w:rsidRPr="00AF3A56">
        <w:rPr>
          <w:rFonts w:ascii="Times New Roman" w:hAnsi="Times New Roman" w:cs="Times New Roman"/>
          <w:sz w:val="28"/>
          <w:szCs w:val="28"/>
        </w:rPr>
        <w:t xml:space="preserve">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may show the better anti-microbial activity than the extract (</w:t>
      </w:r>
      <w:proofErr w:type="spellStart"/>
      <w:r w:rsidRPr="00AF3A56">
        <w:rPr>
          <w:rFonts w:ascii="Times New Roman" w:hAnsi="Times New Roman" w:cs="Times New Roman"/>
          <w:i/>
          <w:sz w:val="28"/>
          <w:szCs w:val="28"/>
        </w:rPr>
        <w:t>nagarajan</w:t>
      </w:r>
      <w:proofErr w:type="spellEnd"/>
      <w:r w:rsidRPr="00AF3A56">
        <w:rPr>
          <w:rFonts w:ascii="Times New Roman" w:hAnsi="Times New Roman" w:cs="Times New Roman"/>
          <w:i/>
          <w:sz w:val="28"/>
          <w:szCs w:val="28"/>
        </w:rPr>
        <w:t xml:space="preserve"> k, et al., 2014</w:t>
      </w:r>
      <w:r w:rsidRPr="00AF3A56">
        <w:rPr>
          <w:rFonts w:ascii="Times New Roman" w:hAnsi="Times New Roman" w:cs="Times New Roman"/>
          <w:sz w:val="28"/>
          <w:szCs w:val="28"/>
        </w:rPr>
        <w:t xml:space="preserve">). </w:t>
      </w: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The aim of this study was to synthesize and characterize plant-mediated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using </w:t>
      </w:r>
      <w:proofErr w:type="spellStart"/>
      <w:r>
        <w:rPr>
          <w:rFonts w:ascii="Times New Roman" w:hAnsi="Times New Roman" w:cs="Times New Roman"/>
          <w:i/>
          <w:sz w:val="28"/>
          <w:szCs w:val="28"/>
        </w:rPr>
        <w:t>Gossypium</w:t>
      </w:r>
      <w:proofErr w:type="spellEnd"/>
      <w:r w:rsidRPr="00AF3A56">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r w:rsidRPr="00AF3A56">
        <w:rPr>
          <w:rFonts w:ascii="Times New Roman" w:hAnsi="Times New Roman" w:cs="Times New Roman"/>
          <w:i/>
          <w:sz w:val="28"/>
          <w:szCs w:val="28"/>
        </w:rPr>
        <w:t xml:space="preserve"> </w:t>
      </w:r>
      <w:r w:rsidRPr="00AF3A56">
        <w:rPr>
          <w:rFonts w:ascii="Times New Roman" w:hAnsi="Times New Roman" w:cs="Times New Roman"/>
          <w:sz w:val="28"/>
          <w:szCs w:val="28"/>
        </w:rPr>
        <w:t xml:space="preserve">extract and evaluate their antifungal and antibacterial activity. This research aims to explore the potential application of green-synthesized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in biomedical fields.</w:t>
      </w:r>
    </w:p>
    <w:p w:rsidR="00085245" w:rsidRPr="00D51353" w:rsidRDefault="00085245" w:rsidP="00085245">
      <w:pPr>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t>OBJECTIVES OF THE STUDY</w:t>
      </w:r>
    </w:p>
    <w:p w:rsidR="00085245" w:rsidRPr="00AF3A56" w:rsidRDefault="00085245" w:rsidP="00085245">
      <w:pPr>
        <w:pStyle w:val="ListParagraph"/>
        <w:numPr>
          <w:ilvl w:val="0"/>
          <w:numId w:val="2"/>
        </w:numPr>
        <w:spacing w:line="259" w:lineRule="auto"/>
        <w:ind w:left="284" w:right="474" w:firstLine="0"/>
        <w:jc w:val="both"/>
        <w:rPr>
          <w:rFonts w:ascii="Times New Roman" w:hAnsi="Times New Roman" w:cs="Times New Roman"/>
          <w:sz w:val="28"/>
          <w:szCs w:val="28"/>
        </w:rPr>
      </w:pPr>
      <w:r w:rsidRPr="00AF3A56">
        <w:rPr>
          <w:rFonts w:ascii="Times New Roman" w:hAnsi="Times New Roman" w:cs="Times New Roman"/>
          <w:sz w:val="28"/>
          <w:szCs w:val="28"/>
        </w:rPr>
        <w:t xml:space="preserve">to synthesize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using </w:t>
      </w:r>
      <w:proofErr w:type="spellStart"/>
      <w:r>
        <w:rPr>
          <w:rFonts w:ascii="Times New Roman" w:hAnsi="Times New Roman" w:cs="Times New Roman"/>
          <w:i/>
          <w:sz w:val="28"/>
          <w:szCs w:val="28"/>
        </w:rPr>
        <w:t>Gossypium</w:t>
      </w:r>
      <w:proofErr w:type="spellEnd"/>
      <w:r w:rsidRPr="00AF3A56">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r w:rsidRPr="00AF3A56">
        <w:rPr>
          <w:rFonts w:ascii="Times New Roman" w:hAnsi="Times New Roman" w:cs="Times New Roman"/>
          <w:i/>
          <w:sz w:val="28"/>
          <w:szCs w:val="28"/>
        </w:rPr>
        <w:t xml:space="preserve"> </w:t>
      </w:r>
      <w:r w:rsidRPr="00AF3A56">
        <w:rPr>
          <w:rFonts w:ascii="Times New Roman" w:hAnsi="Times New Roman" w:cs="Times New Roman"/>
          <w:sz w:val="28"/>
          <w:szCs w:val="28"/>
        </w:rPr>
        <w:t>leaf extract</w:t>
      </w:r>
    </w:p>
    <w:p w:rsidR="00085245" w:rsidRPr="00AF3A56" w:rsidRDefault="00085245" w:rsidP="00085245">
      <w:pPr>
        <w:pStyle w:val="ListParagraph"/>
        <w:numPr>
          <w:ilvl w:val="0"/>
          <w:numId w:val="2"/>
        </w:numPr>
        <w:spacing w:line="259" w:lineRule="auto"/>
        <w:ind w:left="284" w:right="474" w:firstLine="0"/>
        <w:jc w:val="both"/>
        <w:rPr>
          <w:rFonts w:ascii="Times New Roman" w:hAnsi="Times New Roman" w:cs="Times New Roman"/>
          <w:sz w:val="28"/>
          <w:szCs w:val="28"/>
        </w:rPr>
      </w:pPr>
      <w:proofErr w:type="gramStart"/>
      <w:r w:rsidRPr="00AF3A56">
        <w:rPr>
          <w:rFonts w:ascii="Times New Roman" w:hAnsi="Times New Roman" w:cs="Times New Roman"/>
          <w:sz w:val="28"/>
          <w:szCs w:val="28"/>
        </w:rPr>
        <w:t>to</w:t>
      </w:r>
      <w:proofErr w:type="gramEnd"/>
      <w:r w:rsidRPr="00AF3A56">
        <w:rPr>
          <w:rFonts w:ascii="Times New Roman" w:hAnsi="Times New Roman" w:cs="Times New Roman"/>
          <w:sz w:val="28"/>
          <w:szCs w:val="28"/>
        </w:rPr>
        <w:t xml:space="preserve"> characterize the synthesized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using techniques such as UV.VIS spectroscopy, SEM, FTIR.</w:t>
      </w:r>
    </w:p>
    <w:p w:rsidR="00085245" w:rsidRDefault="00085245" w:rsidP="00085245">
      <w:pPr>
        <w:pStyle w:val="ListParagraph"/>
        <w:numPr>
          <w:ilvl w:val="0"/>
          <w:numId w:val="2"/>
        </w:numPr>
        <w:spacing w:line="259" w:lineRule="auto"/>
        <w:ind w:left="284" w:right="474" w:firstLine="0"/>
        <w:jc w:val="both"/>
        <w:rPr>
          <w:rFonts w:ascii="Times New Roman" w:hAnsi="Times New Roman" w:cs="Times New Roman"/>
          <w:sz w:val="28"/>
          <w:szCs w:val="28"/>
        </w:rPr>
      </w:pPr>
      <w:r w:rsidRPr="00AF3A56">
        <w:rPr>
          <w:rFonts w:ascii="Times New Roman" w:hAnsi="Times New Roman" w:cs="Times New Roman"/>
          <w:sz w:val="28"/>
          <w:szCs w:val="28"/>
        </w:rPr>
        <w:t xml:space="preserve">To evaluate the antimicrobial activity of the synthesized AGNPS against </w:t>
      </w:r>
      <w:r>
        <w:rPr>
          <w:rFonts w:ascii="Times New Roman" w:hAnsi="Times New Roman" w:cs="Times New Roman"/>
          <w:sz w:val="28"/>
          <w:szCs w:val="28"/>
        </w:rPr>
        <w:t>some bacteria.</w:t>
      </w:r>
    </w:p>
    <w:p w:rsidR="00085245" w:rsidRPr="00AF3A56" w:rsidRDefault="00085245" w:rsidP="00085245">
      <w:pPr>
        <w:pStyle w:val="ListParagraph"/>
        <w:numPr>
          <w:ilvl w:val="0"/>
          <w:numId w:val="2"/>
        </w:numPr>
        <w:spacing w:line="259" w:lineRule="auto"/>
        <w:ind w:left="284" w:right="474" w:firstLine="0"/>
        <w:jc w:val="both"/>
        <w:rPr>
          <w:rFonts w:ascii="Times New Roman" w:hAnsi="Times New Roman" w:cs="Times New Roman"/>
          <w:sz w:val="28"/>
          <w:szCs w:val="28"/>
        </w:rPr>
      </w:pPr>
      <w:r w:rsidRPr="00AF3A56">
        <w:rPr>
          <w:rFonts w:ascii="Times New Roman" w:hAnsi="Times New Roman" w:cs="Times New Roman"/>
          <w:sz w:val="28"/>
          <w:szCs w:val="28"/>
        </w:rPr>
        <w:t xml:space="preserve">To evaluate the antimicrobial activity of the synthesized AGNPS against </w:t>
      </w:r>
      <w:r>
        <w:rPr>
          <w:rFonts w:ascii="Times New Roman" w:hAnsi="Times New Roman" w:cs="Times New Roman"/>
          <w:sz w:val="28"/>
          <w:szCs w:val="28"/>
        </w:rPr>
        <w:t>some</w:t>
      </w:r>
      <w:r w:rsidRPr="00AF3A56">
        <w:rPr>
          <w:rFonts w:ascii="Times New Roman" w:hAnsi="Times New Roman" w:cs="Times New Roman"/>
          <w:sz w:val="28"/>
          <w:szCs w:val="28"/>
        </w:rPr>
        <w:t xml:space="preserve"> fungal strains</w:t>
      </w:r>
      <w:r>
        <w:rPr>
          <w:rFonts w:ascii="Times New Roman" w:hAnsi="Times New Roman" w:cs="Times New Roman"/>
          <w:sz w:val="28"/>
          <w:szCs w:val="28"/>
        </w:rPr>
        <w:t>.</w:t>
      </w:r>
    </w:p>
    <w:p w:rsidR="00085245" w:rsidRPr="00D51353" w:rsidRDefault="00085245" w:rsidP="00085245">
      <w:pPr>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t>SIGNIFICANCE OF THE STUDY</w:t>
      </w:r>
    </w:p>
    <w:p w:rsidR="00085245" w:rsidRPr="00AF3A56" w:rsidRDefault="00085245" w:rsidP="00085245">
      <w:pPr>
        <w:ind w:left="284" w:right="474"/>
        <w:jc w:val="both"/>
        <w:rPr>
          <w:rFonts w:ascii="Times New Roman" w:hAnsi="Times New Roman" w:cs="Times New Roman"/>
          <w:sz w:val="28"/>
          <w:szCs w:val="28"/>
        </w:rPr>
      </w:pPr>
      <w:proofErr w:type="spellStart"/>
      <w:r>
        <w:rPr>
          <w:rFonts w:ascii="Times New Roman" w:hAnsi="Times New Roman" w:cs="Times New Roman"/>
          <w:i/>
          <w:sz w:val="28"/>
          <w:szCs w:val="28"/>
        </w:rPr>
        <w:t>Gossypium</w:t>
      </w:r>
      <w:proofErr w:type="spellEnd"/>
      <w:r w:rsidRPr="00AF3A56">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r w:rsidRPr="00AF3A56">
        <w:rPr>
          <w:rFonts w:ascii="Times New Roman" w:hAnsi="Times New Roman" w:cs="Times New Roman"/>
          <w:i/>
          <w:sz w:val="28"/>
          <w:szCs w:val="28"/>
        </w:rPr>
        <w:t xml:space="preserve"> </w:t>
      </w:r>
      <w:r w:rsidRPr="00AF3A56">
        <w:rPr>
          <w:rFonts w:ascii="Times New Roman" w:hAnsi="Times New Roman" w:cs="Times New Roman"/>
          <w:sz w:val="28"/>
          <w:szCs w:val="28"/>
        </w:rPr>
        <w:t xml:space="preserve">is one of the most commonly grown varieties. The distribution of compounds within the </w:t>
      </w:r>
      <w:proofErr w:type="spellStart"/>
      <w:r>
        <w:rPr>
          <w:rFonts w:ascii="Times New Roman" w:hAnsi="Times New Roman" w:cs="Times New Roman"/>
          <w:i/>
          <w:sz w:val="28"/>
          <w:szCs w:val="28"/>
        </w:rPr>
        <w:t>Gossypium</w:t>
      </w:r>
      <w:proofErr w:type="spellEnd"/>
      <w:r w:rsidRPr="00AF3A56">
        <w:rPr>
          <w:rFonts w:ascii="Times New Roman" w:hAnsi="Times New Roman" w:cs="Times New Roman"/>
          <w:sz w:val="28"/>
          <w:szCs w:val="28"/>
        </w:rPr>
        <w:t xml:space="preserve"> genus varies across </w:t>
      </w:r>
      <w:r w:rsidRPr="00AF3A56">
        <w:rPr>
          <w:rFonts w:ascii="Times New Roman" w:hAnsi="Times New Roman" w:cs="Times New Roman"/>
          <w:sz w:val="28"/>
          <w:szCs w:val="28"/>
        </w:rPr>
        <w:lastRenderedPageBreak/>
        <w:t>different part of the cotton plant and the variance corresponds to their distinct properties and functions within the plant (</w:t>
      </w:r>
      <w:proofErr w:type="spellStart"/>
      <w:r w:rsidRPr="00AF3A56">
        <w:rPr>
          <w:rFonts w:ascii="Times New Roman" w:hAnsi="Times New Roman" w:cs="Times New Roman"/>
          <w:i/>
          <w:sz w:val="28"/>
          <w:szCs w:val="28"/>
        </w:rPr>
        <w:t>egbuta</w:t>
      </w:r>
      <w:proofErr w:type="spellEnd"/>
      <w:r w:rsidRPr="00AF3A56">
        <w:rPr>
          <w:rFonts w:ascii="Times New Roman" w:hAnsi="Times New Roman" w:cs="Times New Roman"/>
          <w:i/>
          <w:sz w:val="28"/>
          <w:szCs w:val="28"/>
        </w:rPr>
        <w:t xml:space="preserve"> </w:t>
      </w:r>
      <w:proofErr w:type="spellStart"/>
      <w:r w:rsidRPr="00AF3A56">
        <w:rPr>
          <w:rFonts w:ascii="Times New Roman" w:hAnsi="Times New Roman" w:cs="Times New Roman"/>
          <w:i/>
          <w:sz w:val="28"/>
          <w:szCs w:val="28"/>
        </w:rPr>
        <w:t>m.a</w:t>
      </w:r>
      <w:proofErr w:type="spellEnd"/>
      <w:r w:rsidRPr="00AF3A56">
        <w:rPr>
          <w:rFonts w:ascii="Times New Roman" w:hAnsi="Times New Roman" w:cs="Times New Roman"/>
          <w:i/>
          <w:sz w:val="28"/>
          <w:szCs w:val="28"/>
        </w:rPr>
        <w:t xml:space="preserve"> et al., 2017</w:t>
      </w:r>
      <w:r w:rsidRPr="00AF3A56">
        <w:rPr>
          <w:rFonts w:ascii="Times New Roman" w:hAnsi="Times New Roman" w:cs="Times New Roman"/>
          <w:sz w:val="28"/>
          <w:szCs w:val="28"/>
        </w:rPr>
        <w:t xml:space="preserve">). </w:t>
      </w:r>
      <w:proofErr w:type="spellStart"/>
      <w:r>
        <w:rPr>
          <w:rFonts w:ascii="Times New Roman" w:hAnsi="Times New Roman" w:cs="Times New Roman"/>
          <w:i/>
          <w:sz w:val="28"/>
          <w:szCs w:val="28"/>
        </w:rPr>
        <w:t>Gossypium</w:t>
      </w:r>
      <w:proofErr w:type="spellEnd"/>
      <w:r w:rsidRPr="00AF3A56">
        <w:rPr>
          <w:rFonts w:ascii="Times New Roman" w:hAnsi="Times New Roman" w:cs="Times New Roman"/>
          <w:i/>
          <w:sz w:val="28"/>
          <w:szCs w:val="28"/>
        </w:rPr>
        <w:t xml:space="preserve"> </w:t>
      </w:r>
      <w:proofErr w:type="spellStart"/>
      <w:proofErr w:type="gramStart"/>
      <w:r w:rsidRPr="00C227D4">
        <w:rPr>
          <w:rFonts w:ascii="Times New Roman" w:hAnsi="Times New Roman" w:cs="Times New Roman"/>
          <w:i/>
          <w:sz w:val="28"/>
          <w:szCs w:val="28"/>
        </w:rPr>
        <w:t>arboreum</w:t>
      </w:r>
      <w:proofErr w:type="spellEnd"/>
      <w:r w:rsidRPr="00AF3A56">
        <w:rPr>
          <w:rFonts w:ascii="Times New Roman" w:hAnsi="Times New Roman" w:cs="Times New Roman"/>
          <w:i/>
          <w:sz w:val="28"/>
          <w:szCs w:val="28"/>
        </w:rPr>
        <w:t>,</w:t>
      </w:r>
      <w:proofErr w:type="gramEnd"/>
      <w:r w:rsidRPr="00AF3A56">
        <w:rPr>
          <w:rFonts w:ascii="Times New Roman" w:hAnsi="Times New Roman" w:cs="Times New Roman"/>
          <w:i/>
          <w:sz w:val="28"/>
          <w:szCs w:val="28"/>
        </w:rPr>
        <w:t xml:space="preserve"> </w:t>
      </w:r>
      <w:r w:rsidRPr="00AF3A56">
        <w:rPr>
          <w:rFonts w:ascii="Times New Roman" w:hAnsi="Times New Roman" w:cs="Times New Roman"/>
          <w:sz w:val="28"/>
          <w:szCs w:val="28"/>
        </w:rPr>
        <w:t xml:space="preserve">specifically shows potential in treating malaria as well as managing associated symptoms such as pain and inflammation. </w:t>
      </w:r>
    </w:p>
    <w:p w:rsidR="00085245" w:rsidRPr="00AF3A56" w:rsidRDefault="00085245" w:rsidP="00085245">
      <w:pPr>
        <w:spacing w:before="240"/>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Also used in preventing and treating conditions such as oral </w:t>
      </w:r>
      <w:proofErr w:type="spellStart"/>
      <w:r w:rsidRPr="00AF3A56">
        <w:rPr>
          <w:rFonts w:ascii="Times New Roman" w:hAnsi="Times New Roman" w:cs="Times New Roman"/>
          <w:sz w:val="28"/>
          <w:szCs w:val="28"/>
        </w:rPr>
        <w:t>cardidiasis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balliana</w:t>
      </w:r>
      <w:proofErr w:type="spellEnd"/>
      <w:r w:rsidRPr="00AF3A56">
        <w:rPr>
          <w:rFonts w:ascii="Times New Roman" w:hAnsi="Times New Roman" w:cs="Times New Roman"/>
          <w:i/>
          <w:sz w:val="28"/>
          <w:szCs w:val="28"/>
        </w:rPr>
        <w:t xml:space="preserve"> R.C et al</w:t>
      </w:r>
      <w:proofErr w:type="gramStart"/>
      <w:r w:rsidRPr="00AF3A56">
        <w:rPr>
          <w:rFonts w:ascii="Times New Roman" w:hAnsi="Times New Roman" w:cs="Times New Roman"/>
          <w:i/>
          <w:sz w:val="28"/>
          <w:szCs w:val="28"/>
        </w:rPr>
        <w:t>,.</w:t>
      </w:r>
      <w:proofErr w:type="gramEnd"/>
      <w:r w:rsidRPr="00AF3A56">
        <w:rPr>
          <w:rFonts w:ascii="Times New Roman" w:hAnsi="Times New Roman" w:cs="Times New Roman"/>
          <w:i/>
          <w:sz w:val="28"/>
          <w:szCs w:val="28"/>
        </w:rPr>
        <w:t xml:space="preserve"> 2014</w:t>
      </w:r>
      <w:r w:rsidRPr="00AF3A56">
        <w:rPr>
          <w:rFonts w:ascii="Times New Roman" w:hAnsi="Times New Roman" w:cs="Times New Roman"/>
          <w:sz w:val="28"/>
          <w:szCs w:val="28"/>
        </w:rPr>
        <w:t xml:space="preserve">). </w:t>
      </w:r>
      <w:proofErr w:type="gramStart"/>
      <w:r w:rsidRPr="00AF3A56">
        <w:rPr>
          <w:rFonts w:ascii="Times New Roman" w:hAnsi="Times New Roman" w:cs="Times New Roman"/>
          <w:sz w:val="28"/>
          <w:szCs w:val="28"/>
        </w:rPr>
        <w:t xml:space="preserve">Respiratory ailments reproductive health issues and </w:t>
      </w:r>
      <w:proofErr w:type="spellStart"/>
      <w:r w:rsidRPr="00AF3A56">
        <w:rPr>
          <w:rFonts w:ascii="Times New Roman" w:hAnsi="Times New Roman" w:cs="Times New Roman"/>
          <w:sz w:val="28"/>
          <w:szCs w:val="28"/>
        </w:rPr>
        <w:t>geniotourinary</w:t>
      </w:r>
      <w:proofErr w:type="spellEnd"/>
      <w:r w:rsidRPr="00AF3A56">
        <w:rPr>
          <w:rFonts w:ascii="Times New Roman" w:hAnsi="Times New Roman" w:cs="Times New Roman"/>
          <w:sz w:val="28"/>
          <w:szCs w:val="28"/>
        </w:rPr>
        <w:t xml:space="preserve"> conditions.</w:t>
      </w:r>
      <w:proofErr w:type="gramEnd"/>
      <w:r w:rsidRPr="00AF3A56">
        <w:rPr>
          <w:rFonts w:ascii="Times New Roman" w:hAnsi="Times New Roman" w:cs="Times New Roman"/>
          <w:sz w:val="28"/>
          <w:szCs w:val="28"/>
        </w:rPr>
        <w:t xml:space="preserve"> </w:t>
      </w:r>
    </w:p>
    <w:p w:rsidR="00085245" w:rsidRPr="001F4E6B" w:rsidRDefault="00085245" w:rsidP="00085245">
      <w:pPr>
        <w:spacing w:before="240"/>
        <w:ind w:left="284" w:right="474"/>
        <w:jc w:val="both"/>
        <w:rPr>
          <w:rFonts w:ascii="Times New Roman" w:hAnsi="Times New Roman" w:cs="Times New Roman"/>
          <w:sz w:val="28"/>
          <w:szCs w:val="28"/>
        </w:rPr>
      </w:pPr>
      <w:r w:rsidRPr="00AF3A56">
        <w:rPr>
          <w:rFonts w:ascii="Times New Roman" w:hAnsi="Times New Roman" w:cs="Times New Roman"/>
          <w:sz w:val="28"/>
          <w:szCs w:val="28"/>
        </w:rPr>
        <w:t>Traditional use for its leaves and roots involve decocting them to address digestive disorders like diarrhea and dysentery. Additionally the decoction and infusion of cotton leaves are employed for treating injuries and diarrhea (</w:t>
      </w:r>
      <w:proofErr w:type="spellStart"/>
      <w:r w:rsidRPr="00AF3A56">
        <w:rPr>
          <w:rFonts w:ascii="Times New Roman" w:hAnsi="Times New Roman" w:cs="Times New Roman"/>
          <w:i/>
          <w:sz w:val="28"/>
          <w:szCs w:val="28"/>
        </w:rPr>
        <w:t>umar</w:t>
      </w:r>
      <w:proofErr w:type="spellEnd"/>
      <w:r w:rsidRPr="00AF3A56">
        <w:rPr>
          <w:rFonts w:ascii="Times New Roman" w:hAnsi="Times New Roman" w:cs="Times New Roman"/>
          <w:i/>
          <w:sz w:val="28"/>
          <w:szCs w:val="28"/>
        </w:rPr>
        <w:t xml:space="preserve"> et al</w:t>
      </w:r>
      <w:proofErr w:type="gramStart"/>
      <w:r w:rsidRPr="00AF3A56">
        <w:rPr>
          <w:rFonts w:ascii="Times New Roman" w:hAnsi="Times New Roman" w:cs="Times New Roman"/>
          <w:i/>
          <w:sz w:val="28"/>
          <w:szCs w:val="28"/>
        </w:rPr>
        <w:t>,.</w:t>
      </w:r>
      <w:proofErr w:type="gramEnd"/>
      <w:r w:rsidRPr="00AF3A56">
        <w:rPr>
          <w:rFonts w:ascii="Times New Roman" w:hAnsi="Times New Roman" w:cs="Times New Roman"/>
          <w:i/>
          <w:sz w:val="28"/>
          <w:szCs w:val="28"/>
        </w:rPr>
        <w:t xml:space="preserve"> 2023</w:t>
      </w:r>
      <w:r w:rsidRPr="00AF3A56">
        <w:rPr>
          <w:rFonts w:ascii="Times New Roman" w:hAnsi="Times New Roman" w:cs="Times New Roman"/>
          <w:sz w:val="28"/>
          <w:szCs w:val="28"/>
        </w:rPr>
        <w:t xml:space="preserve">). </w:t>
      </w:r>
    </w:p>
    <w:p w:rsidR="00085245" w:rsidRPr="00D51353" w:rsidRDefault="00085245" w:rsidP="00085245">
      <w:pPr>
        <w:spacing w:before="240"/>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t>PROBLEMS OF THE STUDY</w:t>
      </w:r>
    </w:p>
    <w:p w:rsidR="00085245" w:rsidRPr="00AF3A56" w:rsidRDefault="00085245" w:rsidP="00085245">
      <w:pPr>
        <w:pStyle w:val="ListParagraph"/>
        <w:numPr>
          <w:ilvl w:val="0"/>
          <w:numId w:val="3"/>
        </w:numPr>
        <w:spacing w:before="240" w:line="259" w:lineRule="auto"/>
        <w:ind w:left="284" w:right="474" w:firstLine="0"/>
        <w:jc w:val="both"/>
        <w:rPr>
          <w:rFonts w:ascii="Times New Roman" w:hAnsi="Times New Roman" w:cs="Times New Roman"/>
          <w:sz w:val="28"/>
          <w:szCs w:val="28"/>
        </w:rPr>
      </w:pPr>
      <w:r w:rsidRPr="00AF3A56">
        <w:rPr>
          <w:rFonts w:ascii="Times New Roman" w:hAnsi="Times New Roman" w:cs="Times New Roman"/>
          <w:sz w:val="28"/>
          <w:szCs w:val="28"/>
        </w:rPr>
        <w:t xml:space="preserve">Variability in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synthesis methods and outcome </w:t>
      </w:r>
    </w:p>
    <w:p w:rsidR="00085245" w:rsidRPr="00AF3A56" w:rsidRDefault="00085245" w:rsidP="00085245">
      <w:pPr>
        <w:pStyle w:val="ListParagraph"/>
        <w:numPr>
          <w:ilvl w:val="0"/>
          <w:numId w:val="3"/>
        </w:numPr>
        <w:spacing w:before="240" w:line="259" w:lineRule="auto"/>
        <w:ind w:left="284" w:right="474" w:firstLine="0"/>
        <w:jc w:val="both"/>
        <w:rPr>
          <w:rFonts w:ascii="Times New Roman" w:hAnsi="Times New Roman" w:cs="Times New Roman"/>
          <w:sz w:val="28"/>
          <w:szCs w:val="28"/>
        </w:rPr>
      </w:pPr>
      <w:r w:rsidRPr="00AF3A56">
        <w:rPr>
          <w:rFonts w:ascii="Times New Roman" w:hAnsi="Times New Roman" w:cs="Times New Roman"/>
          <w:sz w:val="28"/>
          <w:szCs w:val="28"/>
        </w:rPr>
        <w:t xml:space="preserve">Limited studies on </w:t>
      </w:r>
      <w:proofErr w:type="spellStart"/>
      <w:r>
        <w:rPr>
          <w:rFonts w:ascii="Times New Roman" w:hAnsi="Times New Roman" w:cs="Times New Roman"/>
          <w:i/>
          <w:sz w:val="28"/>
          <w:szCs w:val="28"/>
        </w:rPr>
        <w:t>Gossypium</w:t>
      </w:r>
      <w:proofErr w:type="spellEnd"/>
      <w:r w:rsidRPr="00AF3A56">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r w:rsidRPr="00AF3A56">
        <w:rPr>
          <w:rFonts w:ascii="Times New Roman" w:hAnsi="Times New Roman" w:cs="Times New Roman"/>
          <w:i/>
          <w:sz w:val="28"/>
          <w:szCs w:val="28"/>
        </w:rPr>
        <w:t xml:space="preserve"> </w:t>
      </w:r>
      <w:r w:rsidRPr="00AF3A56">
        <w:rPr>
          <w:rFonts w:ascii="Times New Roman" w:hAnsi="Times New Roman" w:cs="Times New Roman"/>
          <w:sz w:val="28"/>
          <w:szCs w:val="28"/>
        </w:rPr>
        <w:t xml:space="preserve">mediated green synthesis of silver </w:t>
      </w:r>
      <w:proofErr w:type="spellStart"/>
      <w:r w:rsidRPr="00AF3A56">
        <w:rPr>
          <w:rFonts w:ascii="Times New Roman" w:hAnsi="Times New Roman" w:cs="Times New Roman"/>
          <w:sz w:val="28"/>
          <w:szCs w:val="28"/>
        </w:rPr>
        <w:t>nanoparticles</w:t>
      </w:r>
      <w:proofErr w:type="spellEnd"/>
    </w:p>
    <w:p w:rsidR="00085245" w:rsidRDefault="00085245" w:rsidP="00085245">
      <w:pPr>
        <w:pStyle w:val="ListParagraph"/>
        <w:numPr>
          <w:ilvl w:val="0"/>
          <w:numId w:val="3"/>
        </w:numPr>
        <w:spacing w:before="240" w:line="259" w:lineRule="auto"/>
        <w:ind w:left="284" w:right="474" w:firstLine="0"/>
        <w:jc w:val="both"/>
        <w:rPr>
          <w:rFonts w:ascii="Times New Roman" w:hAnsi="Times New Roman" w:cs="Times New Roman"/>
          <w:sz w:val="28"/>
          <w:szCs w:val="28"/>
        </w:rPr>
      </w:pPr>
      <w:r w:rsidRPr="00AF3A56">
        <w:rPr>
          <w:rFonts w:ascii="Times New Roman" w:hAnsi="Times New Roman" w:cs="Times New Roman"/>
          <w:sz w:val="28"/>
          <w:szCs w:val="28"/>
        </w:rPr>
        <w:t>Need for more research on antimicrobial application of green synthesized AGNPS</w:t>
      </w:r>
    </w:p>
    <w:p w:rsidR="00085245" w:rsidRPr="00E95723" w:rsidRDefault="00085245" w:rsidP="00085245">
      <w:pPr>
        <w:pStyle w:val="ListParagraph"/>
        <w:spacing w:before="240"/>
        <w:ind w:left="284" w:right="474"/>
        <w:jc w:val="both"/>
        <w:rPr>
          <w:rFonts w:ascii="Times New Roman" w:hAnsi="Times New Roman" w:cs="Times New Roman"/>
          <w:sz w:val="28"/>
          <w:szCs w:val="28"/>
        </w:rPr>
      </w:pPr>
    </w:p>
    <w:p w:rsidR="00085245" w:rsidRPr="00D51353" w:rsidRDefault="00085245" w:rsidP="00085245">
      <w:pPr>
        <w:spacing w:before="240"/>
        <w:ind w:left="284" w:right="474"/>
        <w:jc w:val="both"/>
        <w:rPr>
          <w:rFonts w:ascii="Times New Roman" w:hAnsi="Times New Roman" w:cs="Times New Roman"/>
          <w:b/>
          <w:sz w:val="28"/>
          <w:szCs w:val="28"/>
        </w:rPr>
      </w:pPr>
      <w:r>
        <w:rPr>
          <w:rFonts w:ascii="Times New Roman" w:hAnsi="Times New Roman" w:cs="Times New Roman"/>
          <w:b/>
          <w:sz w:val="28"/>
          <w:szCs w:val="28"/>
        </w:rPr>
        <w:t xml:space="preserve">1.1 </w:t>
      </w:r>
      <w:r w:rsidRPr="00D51353">
        <w:rPr>
          <w:rFonts w:ascii="Times New Roman" w:hAnsi="Times New Roman" w:cs="Times New Roman"/>
          <w:b/>
          <w:sz w:val="28"/>
          <w:szCs w:val="28"/>
        </w:rPr>
        <w:t>LITERATURE REVIEW</w:t>
      </w:r>
    </w:p>
    <w:p w:rsidR="00085245" w:rsidRPr="00AF3A56" w:rsidRDefault="00085245" w:rsidP="00085245">
      <w:pPr>
        <w:spacing w:before="240"/>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In science and engineering, sustainable nanotechnology is successful in giving solutions for the challenges in various sectors such as medicine, catalysis, industrial and agricultural activities, nanotechnology and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has advanced in such a way that they are even capable of producing entities possessing bio like functions. Microscopic particles with diameter less than 100nm are called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ariga</w:t>
      </w:r>
      <w:proofErr w:type="gramStart"/>
      <w:r w:rsidRPr="00AF3A56">
        <w:rPr>
          <w:rFonts w:ascii="Times New Roman" w:hAnsi="Times New Roman" w:cs="Times New Roman"/>
          <w:i/>
          <w:sz w:val="28"/>
          <w:szCs w:val="28"/>
        </w:rPr>
        <w:t>,K</w:t>
      </w:r>
      <w:proofErr w:type="spellEnd"/>
      <w:proofErr w:type="gramEnd"/>
      <w:r w:rsidRPr="00AF3A56">
        <w:rPr>
          <w:rFonts w:ascii="Times New Roman" w:hAnsi="Times New Roman" w:cs="Times New Roman"/>
          <w:i/>
          <w:sz w:val="28"/>
          <w:szCs w:val="28"/>
        </w:rPr>
        <w:t>, 2017</w:t>
      </w:r>
      <w:r w:rsidRPr="00AF3A56">
        <w:rPr>
          <w:rFonts w:ascii="Times New Roman" w:hAnsi="Times New Roman" w:cs="Times New Roman"/>
          <w:sz w:val="28"/>
          <w:szCs w:val="28"/>
        </w:rPr>
        <w:t xml:space="preserve">) </w:t>
      </w:r>
    </w:p>
    <w:p w:rsidR="00085245" w:rsidRPr="00AF3A56" w:rsidRDefault="00085245" w:rsidP="00085245">
      <w:pPr>
        <w:spacing w:before="240"/>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Due to their incredibly small size (measured in nanometers) and elevated surface to volume ratio which result in both physical and chemical changes in their properties when compared to most materials with the same make up,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are of great interest. Inorganic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includes semiconductor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zns</w:t>
      </w:r>
      <w:proofErr w:type="spellEnd"/>
      <w:r w:rsidRPr="00AF3A56">
        <w:rPr>
          <w:rFonts w:ascii="Times New Roman" w:hAnsi="Times New Roman" w:cs="Times New Roman"/>
          <w:i/>
          <w:sz w:val="28"/>
          <w:szCs w:val="28"/>
        </w:rPr>
        <w:t xml:space="preserve">, </w:t>
      </w:r>
      <w:proofErr w:type="spellStart"/>
      <w:r w:rsidRPr="00AF3A56">
        <w:rPr>
          <w:rFonts w:ascii="Times New Roman" w:hAnsi="Times New Roman" w:cs="Times New Roman"/>
          <w:i/>
          <w:sz w:val="28"/>
          <w:szCs w:val="28"/>
        </w:rPr>
        <w:t>cds</w:t>
      </w:r>
      <w:proofErr w:type="spellEnd"/>
      <w:r w:rsidRPr="00AF3A56">
        <w:rPr>
          <w:rFonts w:ascii="Times New Roman" w:hAnsi="Times New Roman" w:cs="Times New Roman"/>
          <w:i/>
          <w:sz w:val="28"/>
          <w:szCs w:val="28"/>
        </w:rPr>
        <w:t xml:space="preserve">, </w:t>
      </w:r>
      <w:proofErr w:type="spellStart"/>
      <w:r w:rsidRPr="00AF3A56">
        <w:rPr>
          <w:rFonts w:ascii="Times New Roman" w:hAnsi="Times New Roman" w:cs="Times New Roman"/>
          <w:i/>
          <w:sz w:val="28"/>
          <w:szCs w:val="28"/>
        </w:rPr>
        <w:t>zno</w:t>
      </w:r>
      <w:proofErr w:type="spellEnd"/>
      <w:r w:rsidRPr="00AF3A56">
        <w:rPr>
          <w:rFonts w:ascii="Times New Roman" w:hAnsi="Times New Roman" w:cs="Times New Roman"/>
          <w:sz w:val="28"/>
          <w:szCs w:val="28"/>
        </w:rPr>
        <w:t xml:space="preserve">) metallic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Ag</w:t>
      </w:r>
      <w:proofErr w:type="gramStart"/>
      <w:r w:rsidRPr="00AF3A56">
        <w:rPr>
          <w:rFonts w:ascii="Times New Roman" w:hAnsi="Times New Roman" w:cs="Times New Roman"/>
          <w:i/>
          <w:sz w:val="28"/>
          <w:szCs w:val="28"/>
        </w:rPr>
        <w:t>,Av,Al,Gu</w:t>
      </w:r>
      <w:proofErr w:type="spellEnd"/>
      <w:proofErr w:type="gramEnd"/>
      <w:r w:rsidRPr="00AF3A56">
        <w:rPr>
          <w:rFonts w:ascii="Times New Roman" w:hAnsi="Times New Roman" w:cs="Times New Roman"/>
          <w:sz w:val="28"/>
          <w:szCs w:val="28"/>
        </w:rPr>
        <w:t xml:space="preserve">) and magnetic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r w:rsidRPr="00AF3A56">
        <w:rPr>
          <w:rFonts w:ascii="Times New Roman" w:hAnsi="Times New Roman" w:cs="Times New Roman"/>
          <w:i/>
          <w:sz w:val="28"/>
          <w:szCs w:val="28"/>
        </w:rPr>
        <w:t>CO,NI,FE</w:t>
      </w:r>
      <w:r w:rsidRPr="00AF3A56">
        <w:rPr>
          <w:rFonts w:ascii="Times New Roman" w:hAnsi="Times New Roman" w:cs="Times New Roman"/>
          <w:sz w:val="28"/>
          <w:szCs w:val="28"/>
        </w:rPr>
        <w:t xml:space="preserve">) while organic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contains carbon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fullerences</w:t>
      </w:r>
      <w:proofErr w:type="spellEnd"/>
      <w:r w:rsidRPr="00AF3A56">
        <w:rPr>
          <w:rFonts w:ascii="Times New Roman" w:hAnsi="Times New Roman" w:cs="Times New Roman"/>
          <w:i/>
          <w:sz w:val="28"/>
          <w:szCs w:val="28"/>
        </w:rPr>
        <w:t xml:space="preserve">, </w:t>
      </w:r>
      <w:proofErr w:type="spellStart"/>
      <w:r w:rsidRPr="00AF3A56">
        <w:rPr>
          <w:rFonts w:ascii="Times New Roman" w:hAnsi="Times New Roman" w:cs="Times New Roman"/>
          <w:i/>
          <w:sz w:val="28"/>
          <w:szCs w:val="28"/>
        </w:rPr>
        <w:t>yakut</w:t>
      </w:r>
      <w:proofErr w:type="spellEnd"/>
      <w:r w:rsidRPr="00AF3A56">
        <w:rPr>
          <w:rFonts w:ascii="Times New Roman" w:hAnsi="Times New Roman" w:cs="Times New Roman"/>
          <w:i/>
          <w:sz w:val="28"/>
          <w:szCs w:val="28"/>
        </w:rPr>
        <w:t xml:space="preserve"> S.M et al,. </w:t>
      </w:r>
      <w:r w:rsidRPr="00AF3A56">
        <w:rPr>
          <w:rFonts w:ascii="Times New Roman" w:hAnsi="Times New Roman" w:cs="Times New Roman"/>
          <w:i/>
          <w:sz w:val="28"/>
          <w:szCs w:val="28"/>
        </w:rPr>
        <w:lastRenderedPageBreak/>
        <w:t>2021</w:t>
      </w:r>
      <w:r w:rsidRPr="00AF3A56">
        <w:rPr>
          <w:rFonts w:ascii="Times New Roman" w:hAnsi="Times New Roman" w:cs="Times New Roman"/>
          <w:sz w:val="28"/>
          <w:szCs w:val="28"/>
        </w:rPr>
        <w:t xml:space="preserve">). Due to their ecological compatibility which is attributed to the past few decades, green metallic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centered goods have become </w:t>
      </w:r>
      <w:proofErr w:type="spellStart"/>
      <w:r w:rsidRPr="00AF3A56">
        <w:rPr>
          <w:rFonts w:ascii="Times New Roman" w:hAnsi="Times New Roman" w:cs="Times New Roman"/>
          <w:sz w:val="28"/>
          <w:szCs w:val="28"/>
        </w:rPr>
        <w:t>increasely</w:t>
      </w:r>
      <w:proofErr w:type="spellEnd"/>
      <w:r w:rsidRPr="00AF3A56">
        <w:rPr>
          <w:rFonts w:ascii="Times New Roman" w:hAnsi="Times New Roman" w:cs="Times New Roman"/>
          <w:sz w:val="28"/>
          <w:szCs w:val="28"/>
        </w:rPr>
        <w:t xml:space="preserve"> accepted and popular in research given the wealth of resources found in the biosphere that fit into this category a wide range of goods would always be available to </w:t>
      </w:r>
      <w:proofErr w:type="spellStart"/>
      <w:r w:rsidRPr="00AF3A56">
        <w:rPr>
          <w:rFonts w:ascii="Times New Roman" w:hAnsi="Times New Roman" w:cs="Times New Roman"/>
          <w:sz w:val="28"/>
          <w:szCs w:val="28"/>
        </w:rPr>
        <w:t>fulfil</w:t>
      </w:r>
      <w:proofErr w:type="spellEnd"/>
      <w:r w:rsidRPr="00AF3A56">
        <w:rPr>
          <w:rFonts w:ascii="Times New Roman" w:hAnsi="Times New Roman" w:cs="Times New Roman"/>
          <w:sz w:val="28"/>
          <w:szCs w:val="28"/>
        </w:rPr>
        <w:t xml:space="preserve"> the need for green (</w:t>
      </w:r>
      <w:proofErr w:type="spellStart"/>
      <w:r w:rsidRPr="00AF3A56">
        <w:rPr>
          <w:rFonts w:ascii="Times New Roman" w:hAnsi="Times New Roman" w:cs="Times New Roman"/>
          <w:i/>
          <w:sz w:val="28"/>
          <w:szCs w:val="28"/>
        </w:rPr>
        <w:t>ponsati</w:t>
      </w:r>
      <w:proofErr w:type="spellEnd"/>
      <w:r w:rsidRPr="00AF3A56">
        <w:rPr>
          <w:rFonts w:ascii="Times New Roman" w:hAnsi="Times New Roman" w:cs="Times New Roman"/>
          <w:i/>
          <w:sz w:val="28"/>
          <w:szCs w:val="28"/>
        </w:rPr>
        <w:t xml:space="preserve"> k et al,. 2022</w:t>
      </w:r>
      <w:r w:rsidRPr="00AF3A56">
        <w:rPr>
          <w:rFonts w:ascii="Times New Roman" w:hAnsi="Times New Roman" w:cs="Times New Roman"/>
          <w:sz w:val="28"/>
          <w:szCs w:val="28"/>
        </w:rPr>
        <w:t xml:space="preserve">). Plants have found use in the manufacture of metal NPS, specifically in the field of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synthesis involving living organisms. (</w:t>
      </w:r>
      <w:proofErr w:type="spellStart"/>
      <w:proofErr w:type="gramStart"/>
      <w:r w:rsidRPr="00AF3A56">
        <w:rPr>
          <w:rFonts w:ascii="Times New Roman" w:hAnsi="Times New Roman" w:cs="Times New Roman"/>
          <w:i/>
          <w:sz w:val="28"/>
          <w:szCs w:val="28"/>
        </w:rPr>
        <w:t>jayeoye</w:t>
      </w:r>
      <w:proofErr w:type="spellEnd"/>
      <w:proofErr w:type="gramEnd"/>
      <w:r w:rsidRPr="00AF3A56">
        <w:rPr>
          <w:rFonts w:ascii="Times New Roman" w:hAnsi="Times New Roman" w:cs="Times New Roman"/>
          <w:i/>
          <w:sz w:val="28"/>
          <w:szCs w:val="28"/>
        </w:rPr>
        <w:t xml:space="preserve"> T.J et al,. 2021</w:t>
      </w:r>
      <w:r w:rsidRPr="00AF3A56">
        <w:rPr>
          <w:rFonts w:ascii="Times New Roman" w:hAnsi="Times New Roman" w:cs="Times New Roman"/>
          <w:sz w:val="28"/>
          <w:szCs w:val="28"/>
        </w:rPr>
        <w:t xml:space="preserve">). Compared to other biological methods that are safe for the environment, using plant to synthesize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could be advantages because it reduces the complex procedure of preserving cell cultures. It would be more beneficial for biosynthetic processes to make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sz w:val="28"/>
          <w:szCs w:val="28"/>
        </w:rPr>
        <w:t>extracellularly</w:t>
      </w:r>
      <w:proofErr w:type="spellEnd"/>
      <w:r w:rsidRPr="00AF3A56">
        <w:rPr>
          <w:rFonts w:ascii="Times New Roman" w:hAnsi="Times New Roman" w:cs="Times New Roman"/>
          <w:sz w:val="28"/>
          <w:szCs w:val="28"/>
        </w:rPr>
        <w:t xml:space="preserve"> from plants or their extract in a regulated way that considers their magnitude, </w:t>
      </w:r>
      <w:proofErr w:type="spellStart"/>
      <w:r w:rsidRPr="00AF3A56">
        <w:rPr>
          <w:rFonts w:ascii="Times New Roman" w:hAnsi="Times New Roman" w:cs="Times New Roman"/>
          <w:sz w:val="28"/>
          <w:szCs w:val="28"/>
        </w:rPr>
        <w:t>dispersity</w:t>
      </w:r>
      <w:proofErr w:type="spellEnd"/>
      <w:r w:rsidRPr="00AF3A56">
        <w:rPr>
          <w:rFonts w:ascii="Times New Roman" w:hAnsi="Times New Roman" w:cs="Times New Roman"/>
          <w:sz w:val="28"/>
          <w:szCs w:val="28"/>
        </w:rPr>
        <w:t xml:space="preserve"> and form (</w:t>
      </w:r>
      <w:proofErr w:type="spellStart"/>
      <w:r w:rsidRPr="00AF3A56">
        <w:rPr>
          <w:rFonts w:ascii="Times New Roman" w:hAnsi="Times New Roman" w:cs="Times New Roman"/>
          <w:i/>
          <w:sz w:val="28"/>
          <w:szCs w:val="28"/>
        </w:rPr>
        <w:t>priyadarshini</w:t>
      </w:r>
      <w:proofErr w:type="spellEnd"/>
      <w:r w:rsidRPr="00AF3A56">
        <w:rPr>
          <w:rFonts w:ascii="Times New Roman" w:hAnsi="Times New Roman" w:cs="Times New Roman"/>
          <w:i/>
          <w:sz w:val="28"/>
          <w:szCs w:val="28"/>
        </w:rPr>
        <w:t xml:space="preserve"> </w:t>
      </w:r>
      <w:proofErr w:type="spellStart"/>
      <w:r w:rsidRPr="00AF3A56">
        <w:rPr>
          <w:rFonts w:ascii="Times New Roman" w:hAnsi="Times New Roman" w:cs="Times New Roman"/>
          <w:i/>
          <w:sz w:val="28"/>
          <w:szCs w:val="28"/>
        </w:rPr>
        <w:t>j.f</w:t>
      </w:r>
      <w:proofErr w:type="spellEnd"/>
      <w:r w:rsidRPr="00AF3A56">
        <w:rPr>
          <w:rFonts w:ascii="Times New Roman" w:hAnsi="Times New Roman" w:cs="Times New Roman"/>
          <w:i/>
          <w:sz w:val="28"/>
          <w:szCs w:val="28"/>
        </w:rPr>
        <w:t xml:space="preserve"> et al,. 2018</w:t>
      </w:r>
      <w:r w:rsidRPr="00AF3A56">
        <w:rPr>
          <w:rFonts w:ascii="Times New Roman" w:hAnsi="Times New Roman" w:cs="Times New Roman"/>
          <w:sz w:val="28"/>
          <w:szCs w:val="28"/>
        </w:rPr>
        <w:t xml:space="preserve">). </w:t>
      </w:r>
    </w:p>
    <w:p w:rsidR="00085245" w:rsidRPr="00AF3A56" w:rsidRDefault="00085245" w:rsidP="00085245">
      <w:pPr>
        <w:spacing w:before="240"/>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One form of </w:t>
      </w:r>
      <w:proofErr w:type="spellStart"/>
      <w:r w:rsidRPr="00AF3A56">
        <w:rPr>
          <w:rFonts w:ascii="Times New Roman" w:hAnsi="Times New Roman" w:cs="Times New Roman"/>
          <w:sz w:val="28"/>
          <w:szCs w:val="28"/>
        </w:rPr>
        <w:t>nanomaterial</w:t>
      </w:r>
      <w:proofErr w:type="spellEnd"/>
      <w:r w:rsidRPr="00AF3A56">
        <w:rPr>
          <w:rFonts w:ascii="Times New Roman" w:hAnsi="Times New Roman" w:cs="Times New Roman"/>
          <w:sz w:val="28"/>
          <w:szCs w:val="28"/>
        </w:rPr>
        <w:t xml:space="preserve"> with several uses in food packaging industrial operations, medicine and water treatment is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mohammed</w:t>
      </w:r>
      <w:proofErr w:type="spellEnd"/>
      <w:r w:rsidRPr="00AF3A56">
        <w:rPr>
          <w:rFonts w:ascii="Times New Roman" w:hAnsi="Times New Roman" w:cs="Times New Roman"/>
          <w:i/>
          <w:sz w:val="28"/>
          <w:szCs w:val="28"/>
        </w:rPr>
        <w:t xml:space="preserve"> f et al</w:t>
      </w:r>
      <w:proofErr w:type="gramStart"/>
      <w:r w:rsidRPr="00AF3A56">
        <w:rPr>
          <w:rFonts w:ascii="Times New Roman" w:hAnsi="Times New Roman" w:cs="Times New Roman"/>
          <w:i/>
          <w:sz w:val="28"/>
          <w:szCs w:val="28"/>
        </w:rPr>
        <w:t>,.</w:t>
      </w:r>
      <w:proofErr w:type="gramEnd"/>
      <w:r w:rsidRPr="00AF3A56">
        <w:rPr>
          <w:rFonts w:ascii="Times New Roman" w:hAnsi="Times New Roman" w:cs="Times New Roman"/>
          <w:i/>
          <w:sz w:val="28"/>
          <w:szCs w:val="28"/>
        </w:rPr>
        <w:t xml:space="preserve"> 2019</w:t>
      </w:r>
      <w:r w:rsidRPr="00AF3A56">
        <w:rPr>
          <w:rFonts w:ascii="Times New Roman" w:hAnsi="Times New Roman" w:cs="Times New Roman"/>
          <w:sz w:val="28"/>
          <w:szCs w:val="28"/>
        </w:rPr>
        <w:t xml:space="preserve">). </w:t>
      </w:r>
    </w:p>
    <w:p w:rsidR="00085245" w:rsidRPr="00AF3A56" w:rsidRDefault="00085245" w:rsidP="00085245">
      <w:pPr>
        <w:spacing w:before="240"/>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Their remarkable electrical, thermal optical and biological characteristic which also bear similarities to those of noble metals like copper and gold set them apart from other </w:t>
      </w:r>
      <w:proofErr w:type="spellStart"/>
      <w:r w:rsidRPr="00AF3A56">
        <w:rPr>
          <w:rFonts w:ascii="Times New Roman" w:hAnsi="Times New Roman" w:cs="Times New Roman"/>
          <w:sz w:val="28"/>
          <w:szCs w:val="28"/>
        </w:rPr>
        <w:t>metalions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syafiuddin</w:t>
      </w:r>
      <w:proofErr w:type="spellEnd"/>
      <w:r w:rsidRPr="00AF3A56">
        <w:rPr>
          <w:rFonts w:ascii="Times New Roman" w:hAnsi="Times New Roman" w:cs="Times New Roman"/>
          <w:i/>
          <w:sz w:val="28"/>
          <w:szCs w:val="28"/>
        </w:rPr>
        <w:t xml:space="preserve"> A et al,. 2017</w:t>
      </w:r>
      <w:r w:rsidRPr="00AF3A56">
        <w:rPr>
          <w:rFonts w:ascii="Times New Roman" w:hAnsi="Times New Roman" w:cs="Times New Roman"/>
          <w:sz w:val="28"/>
          <w:szCs w:val="28"/>
        </w:rPr>
        <w:t xml:space="preserve">). </w:t>
      </w: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Metal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are astronomically exploited on account of their distinctive properties like reactivity, physical properties and probable application in enormous research areas like anti-microbial, diagnostic antioxidant and specific drug delivery (</w:t>
      </w:r>
      <w:proofErr w:type="spellStart"/>
      <w:r w:rsidRPr="00AF3A56">
        <w:rPr>
          <w:rFonts w:ascii="Times New Roman" w:hAnsi="Times New Roman" w:cs="Times New Roman"/>
          <w:i/>
          <w:sz w:val="28"/>
          <w:szCs w:val="28"/>
        </w:rPr>
        <w:t>singh</w:t>
      </w:r>
      <w:proofErr w:type="spellEnd"/>
      <w:r w:rsidRPr="00AF3A56">
        <w:rPr>
          <w:rFonts w:ascii="Times New Roman" w:hAnsi="Times New Roman" w:cs="Times New Roman"/>
          <w:i/>
          <w:sz w:val="28"/>
          <w:szCs w:val="28"/>
        </w:rPr>
        <w:t xml:space="preserve"> A et al,. 2019</w:t>
      </w:r>
      <w:r w:rsidRPr="00AF3A56">
        <w:rPr>
          <w:rFonts w:ascii="Times New Roman" w:hAnsi="Times New Roman" w:cs="Times New Roman"/>
          <w:sz w:val="28"/>
          <w:szCs w:val="28"/>
        </w:rPr>
        <w:t xml:space="preserve">). The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antibacterial activity is more potent the smaller the silver nuclei, thus size management and size distribution are essential characteristics of higher performing end goals. Changing the stabilizers and reducing agent during preparation is a common technique to regulate the size and distribution of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shayo</w:t>
      </w:r>
      <w:proofErr w:type="spellEnd"/>
      <w:r w:rsidRPr="00AF3A56">
        <w:rPr>
          <w:rFonts w:ascii="Times New Roman" w:hAnsi="Times New Roman" w:cs="Times New Roman"/>
          <w:i/>
          <w:sz w:val="28"/>
          <w:szCs w:val="28"/>
        </w:rPr>
        <w:t xml:space="preserve"> G.M et al., 2024</w:t>
      </w:r>
      <w:r w:rsidRPr="00AF3A56">
        <w:rPr>
          <w:rFonts w:ascii="Times New Roman" w:hAnsi="Times New Roman" w:cs="Times New Roman"/>
          <w:sz w:val="28"/>
          <w:szCs w:val="28"/>
        </w:rPr>
        <w:t>).</w:t>
      </w:r>
    </w:p>
    <w:p w:rsidR="00085245" w:rsidRDefault="00085245" w:rsidP="00085245">
      <w:pPr>
        <w:ind w:left="284" w:right="474"/>
        <w:jc w:val="both"/>
        <w:rPr>
          <w:rFonts w:ascii="Times New Roman" w:hAnsi="Times New Roman" w:cs="Times New Roman"/>
          <w:i/>
          <w:sz w:val="28"/>
          <w:szCs w:val="28"/>
        </w:rPr>
      </w:pPr>
      <w:r w:rsidRPr="00AF3A56">
        <w:rPr>
          <w:rFonts w:ascii="Times New Roman" w:hAnsi="Times New Roman" w:cs="Times New Roman"/>
          <w:sz w:val="28"/>
          <w:szCs w:val="28"/>
        </w:rPr>
        <w:t xml:space="preserve">Research has demonstrated that </w:t>
      </w:r>
      <w:proofErr w:type="spellStart"/>
      <w:r w:rsidRPr="00AF3A56">
        <w:rPr>
          <w:rFonts w:ascii="Times New Roman" w:hAnsi="Times New Roman" w:cs="Times New Roman"/>
          <w:sz w:val="28"/>
          <w:szCs w:val="28"/>
        </w:rPr>
        <w:t>phenolids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sz w:val="28"/>
          <w:szCs w:val="28"/>
        </w:rPr>
        <w:t>flavonoids</w:t>
      </w:r>
      <w:proofErr w:type="spellEnd"/>
      <w:r w:rsidRPr="00AF3A56">
        <w:rPr>
          <w:rFonts w:ascii="Times New Roman" w:hAnsi="Times New Roman" w:cs="Times New Roman"/>
          <w:sz w:val="28"/>
          <w:szCs w:val="28"/>
        </w:rPr>
        <w:t>, and glycosides, among other various bio-active metabolites are abundant in natural goods and can easily reduce metallic ions when combined in the similar reaction vessel. This category comprises polymers such as 3-</w:t>
      </w:r>
      <w:r w:rsidRPr="00AF3A56">
        <w:rPr>
          <w:rFonts w:ascii="Times New Roman" w:hAnsi="Times New Roman" w:cs="Times New Roman"/>
          <w:i/>
          <w:sz w:val="28"/>
          <w:szCs w:val="28"/>
        </w:rPr>
        <w:t>amonibenzene</w:t>
      </w:r>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boronic</w:t>
      </w:r>
      <w:proofErr w:type="spellEnd"/>
      <w:r w:rsidRPr="00AF3A56">
        <w:rPr>
          <w:rFonts w:ascii="Times New Roman" w:hAnsi="Times New Roman" w:cs="Times New Roman"/>
          <w:i/>
          <w:sz w:val="28"/>
          <w:szCs w:val="28"/>
        </w:rPr>
        <w:t xml:space="preserve"> </w:t>
      </w:r>
      <w:r w:rsidRPr="00AF3A56">
        <w:rPr>
          <w:rFonts w:ascii="Times New Roman" w:hAnsi="Times New Roman" w:cs="Times New Roman"/>
          <w:sz w:val="28"/>
          <w:szCs w:val="28"/>
        </w:rPr>
        <w:t xml:space="preserve">acid groups, polyethylene glycol, </w:t>
      </w:r>
      <w:r w:rsidRPr="00AF3A56">
        <w:rPr>
          <w:rFonts w:ascii="Times New Roman" w:hAnsi="Times New Roman" w:cs="Times New Roman"/>
          <w:i/>
          <w:sz w:val="28"/>
          <w:szCs w:val="28"/>
        </w:rPr>
        <w:t>pol</w:t>
      </w:r>
      <w:r>
        <w:rPr>
          <w:rFonts w:ascii="Times New Roman" w:hAnsi="Times New Roman" w:cs="Times New Roman"/>
          <w:i/>
          <w:sz w:val="28"/>
          <w:szCs w:val="28"/>
        </w:rPr>
        <w:t>yvinyl</w:t>
      </w:r>
      <w:r w:rsidRPr="00AF3A56">
        <w:rPr>
          <w:rFonts w:ascii="Times New Roman" w:hAnsi="Times New Roman" w:cs="Times New Roman"/>
          <w:sz w:val="28"/>
          <w:szCs w:val="28"/>
        </w:rPr>
        <w:t xml:space="preserve"> </w:t>
      </w:r>
      <w:proofErr w:type="spellStart"/>
      <w:r>
        <w:rPr>
          <w:rFonts w:ascii="Times New Roman" w:hAnsi="Times New Roman" w:cs="Times New Roman"/>
          <w:i/>
          <w:sz w:val="28"/>
          <w:szCs w:val="28"/>
        </w:rPr>
        <w:t>pyrrolidone</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polyv</w:t>
      </w:r>
      <w:r w:rsidRPr="00AF3A56">
        <w:rPr>
          <w:rFonts w:ascii="Times New Roman" w:hAnsi="Times New Roman" w:cs="Times New Roman"/>
          <w:i/>
          <w:sz w:val="28"/>
          <w:szCs w:val="28"/>
        </w:rPr>
        <w:t>inylalcohol</w:t>
      </w:r>
      <w:proofErr w:type="spellEnd"/>
      <w:r w:rsidRPr="00AF3A56">
        <w:rPr>
          <w:rFonts w:ascii="Times New Roman" w:hAnsi="Times New Roman" w:cs="Times New Roman"/>
          <w:i/>
          <w:sz w:val="28"/>
          <w:szCs w:val="28"/>
        </w:rPr>
        <w:t xml:space="preserve"> </w:t>
      </w:r>
      <w:r w:rsidRPr="00AF3A56">
        <w:rPr>
          <w:rFonts w:ascii="Times New Roman" w:hAnsi="Times New Roman" w:cs="Times New Roman"/>
          <w:sz w:val="28"/>
          <w:szCs w:val="28"/>
        </w:rPr>
        <w:t xml:space="preserve">and </w:t>
      </w:r>
      <w:proofErr w:type="spellStart"/>
      <w:r w:rsidRPr="00AF3A56">
        <w:rPr>
          <w:rFonts w:ascii="Times New Roman" w:hAnsi="Times New Roman" w:cs="Times New Roman"/>
          <w:i/>
          <w:sz w:val="28"/>
          <w:szCs w:val="28"/>
        </w:rPr>
        <w:t>pluronic</w:t>
      </w:r>
      <w:proofErr w:type="spellEnd"/>
      <w:r w:rsidRPr="00AF3A56">
        <w:rPr>
          <w:rFonts w:ascii="Times New Roman" w:hAnsi="Times New Roman" w:cs="Times New Roman"/>
          <w:i/>
          <w:sz w:val="28"/>
          <w:szCs w:val="28"/>
        </w:rPr>
        <w:t xml:space="preserve"> groups</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A</w:t>
      </w:r>
      <w:r w:rsidRPr="00AF3A56">
        <w:rPr>
          <w:rFonts w:ascii="Times New Roman" w:hAnsi="Times New Roman" w:cs="Times New Roman"/>
          <w:i/>
          <w:sz w:val="28"/>
          <w:szCs w:val="28"/>
        </w:rPr>
        <w:t>ung</w:t>
      </w:r>
      <w:proofErr w:type="spellEnd"/>
      <w:r w:rsidRPr="00AF3A56">
        <w:rPr>
          <w:rFonts w:ascii="Times New Roman" w:hAnsi="Times New Roman" w:cs="Times New Roman"/>
          <w:i/>
          <w:sz w:val="28"/>
          <w:szCs w:val="28"/>
        </w:rPr>
        <w:t xml:space="preserve"> Y.Y et al</w:t>
      </w:r>
      <w:proofErr w:type="gramStart"/>
      <w:r w:rsidRPr="00AF3A56">
        <w:rPr>
          <w:rFonts w:ascii="Times New Roman" w:hAnsi="Times New Roman" w:cs="Times New Roman"/>
          <w:i/>
          <w:sz w:val="28"/>
          <w:szCs w:val="28"/>
        </w:rPr>
        <w:t>,.</w:t>
      </w:r>
      <w:proofErr w:type="gramEnd"/>
      <w:r w:rsidRPr="00AF3A56">
        <w:rPr>
          <w:rFonts w:ascii="Times New Roman" w:hAnsi="Times New Roman" w:cs="Times New Roman"/>
          <w:i/>
          <w:sz w:val="28"/>
          <w:szCs w:val="28"/>
        </w:rPr>
        <w:t xml:space="preserve"> 2021).</w:t>
      </w:r>
    </w:p>
    <w:p w:rsidR="00085245" w:rsidRPr="00CF50BC" w:rsidRDefault="00085245" w:rsidP="00085245">
      <w:pPr>
        <w:ind w:left="284" w:right="474"/>
        <w:jc w:val="both"/>
        <w:rPr>
          <w:rFonts w:ascii="Times New Roman" w:hAnsi="Times New Roman" w:cs="Times New Roman"/>
          <w:i/>
          <w:sz w:val="28"/>
          <w:szCs w:val="28"/>
        </w:rPr>
      </w:pPr>
    </w:p>
    <w:p w:rsidR="00085245" w:rsidRPr="00AF3A56"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lastRenderedPageBreak/>
        <w:t>1.2</w:t>
      </w:r>
      <w:r w:rsidRPr="00AF3A56">
        <w:rPr>
          <w:rFonts w:ascii="Times New Roman" w:hAnsi="Times New Roman" w:cs="Times New Roman"/>
          <w:sz w:val="28"/>
          <w:szCs w:val="28"/>
        </w:rPr>
        <w:t xml:space="preserve"> GREEN SYNTHESIS OF SILVER NANOPARTICLES</w:t>
      </w:r>
    </w:p>
    <w:p w:rsidR="00085245"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The choice of a safe stabilizing substance an effective reducing agent and an environment friendly solvent are the 3 crucial requirements for the preparation of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many synthetic techniques including physical, chemical and biosynthetic processes, have been used to synthesize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The chemical methods that are usually used are very costly and include the usage of risky and deadly materials that represent several environmental risk (</w:t>
      </w:r>
      <w:proofErr w:type="spellStart"/>
      <w:r w:rsidRPr="00AF3A56">
        <w:rPr>
          <w:rFonts w:ascii="Times New Roman" w:hAnsi="Times New Roman" w:cs="Times New Roman"/>
          <w:i/>
          <w:sz w:val="28"/>
          <w:szCs w:val="28"/>
        </w:rPr>
        <w:t>Razavi</w:t>
      </w:r>
      <w:proofErr w:type="spellEnd"/>
      <w:r w:rsidRPr="00AF3A56">
        <w:rPr>
          <w:rFonts w:ascii="Times New Roman" w:hAnsi="Times New Roman" w:cs="Times New Roman"/>
          <w:i/>
          <w:sz w:val="28"/>
          <w:szCs w:val="28"/>
        </w:rPr>
        <w:t xml:space="preserve"> M. et al</w:t>
      </w:r>
      <w:proofErr w:type="gramStart"/>
      <w:r w:rsidRPr="00AF3A56">
        <w:rPr>
          <w:rFonts w:ascii="Times New Roman" w:hAnsi="Times New Roman" w:cs="Times New Roman"/>
          <w:i/>
          <w:sz w:val="28"/>
          <w:szCs w:val="28"/>
        </w:rPr>
        <w:t>,.</w:t>
      </w:r>
      <w:proofErr w:type="gramEnd"/>
      <w:r w:rsidRPr="00AF3A56">
        <w:rPr>
          <w:rFonts w:ascii="Times New Roman" w:hAnsi="Times New Roman" w:cs="Times New Roman"/>
          <w:i/>
          <w:sz w:val="28"/>
          <w:szCs w:val="28"/>
        </w:rPr>
        <w:t xml:space="preserve"> 2015</w:t>
      </w:r>
      <w:r w:rsidRPr="00AF3A56">
        <w:rPr>
          <w:rFonts w:ascii="Times New Roman" w:hAnsi="Times New Roman" w:cs="Times New Roman"/>
          <w:sz w:val="28"/>
          <w:szCs w:val="28"/>
        </w:rPr>
        <w:t xml:space="preserve">). The biosynthetic way is a green, unharmed and ecologically acceptable way to create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for use in biomedical applications using microbes and plants. Among other things, algae, fungi, bacteria and plants can be employed to </w:t>
      </w:r>
      <w:proofErr w:type="spellStart"/>
      <w:r w:rsidRPr="00AF3A56">
        <w:rPr>
          <w:rFonts w:ascii="Times New Roman" w:hAnsi="Times New Roman" w:cs="Times New Roman"/>
          <w:sz w:val="28"/>
          <w:szCs w:val="28"/>
        </w:rPr>
        <w:t>carryout</w:t>
      </w:r>
      <w:proofErr w:type="spellEnd"/>
      <w:r w:rsidRPr="00AF3A56">
        <w:rPr>
          <w:rFonts w:ascii="Times New Roman" w:hAnsi="Times New Roman" w:cs="Times New Roman"/>
          <w:sz w:val="28"/>
          <w:szCs w:val="28"/>
        </w:rPr>
        <w:t xml:space="preserve"> this synthesis. Many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have been synthesized from plant parts such as leaves, fruits, roots, stems and seeds because these plant parts include </w:t>
      </w:r>
      <w:proofErr w:type="spellStart"/>
      <w:r w:rsidRPr="00AF3A56">
        <w:rPr>
          <w:rFonts w:ascii="Times New Roman" w:hAnsi="Times New Roman" w:cs="Times New Roman"/>
          <w:sz w:val="28"/>
          <w:szCs w:val="28"/>
        </w:rPr>
        <w:t>photochemicals</w:t>
      </w:r>
      <w:proofErr w:type="spellEnd"/>
      <w:r w:rsidRPr="00AF3A56">
        <w:rPr>
          <w:rFonts w:ascii="Times New Roman" w:hAnsi="Times New Roman" w:cs="Times New Roman"/>
          <w:sz w:val="28"/>
          <w:szCs w:val="28"/>
        </w:rPr>
        <w:t xml:space="preserve"> that function as stabilizing and reducing agents in the extract. Numerous biological and physiochemical processes for the creation of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can be divided into two distinct classes: top-down and bottom-up (</w:t>
      </w:r>
      <w:proofErr w:type="spellStart"/>
      <w:r w:rsidRPr="00AF3A56">
        <w:rPr>
          <w:rFonts w:ascii="Times New Roman" w:hAnsi="Times New Roman" w:cs="Times New Roman"/>
          <w:i/>
          <w:sz w:val="28"/>
          <w:szCs w:val="28"/>
        </w:rPr>
        <w:t>rajkumar</w:t>
      </w:r>
      <w:proofErr w:type="spellEnd"/>
      <w:r w:rsidRPr="00AF3A56">
        <w:rPr>
          <w:rFonts w:ascii="Times New Roman" w:hAnsi="Times New Roman" w:cs="Times New Roman"/>
          <w:i/>
          <w:sz w:val="28"/>
          <w:szCs w:val="28"/>
        </w:rPr>
        <w:t xml:space="preserve"> T </w:t>
      </w:r>
      <w:proofErr w:type="spellStart"/>
      <w:r w:rsidRPr="00AF3A56">
        <w:rPr>
          <w:rFonts w:ascii="Times New Roman" w:hAnsi="Times New Roman" w:cs="Times New Roman"/>
          <w:i/>
          <w:sz w:val="28"/>
          <w:szCs w:val="28"/>
        </w:rPr>
        <w:t>er</w:t>
      </w:r>
      <w:proofErr w:type="spellEnd"/>
      <w:r w:rsidRPr="00AF3A56">
        <w:rPr>
          <w:rFonts w:ascii="Times New Roman" w:hAnsi="Times New Roman" w:cs="Times New Roman"/>
          <w:i/>
          <w:sz w:val="28"/>
          <w:szCs w:val="28"/>
        </w:rPr>
        <w:t xml:space="preserve"> al</w:t>
      </w:r>
      <w:proofErr w:type="gramStart"/>
      <w:r w:rsidRPr="00AF3A56">
        <w:rPr>
          <w:rFonts w:ascii="Times New Roman" w:hAnsi="Times New Roman" w:cs="Times New Roman"/>
          <w:i/>
          <w:sz w:val="28"/>
          <w:szCs w:val="28"/>
        </w:rPr>
        <w:t>,.</w:t>
      </w:r>
      <w:proofErr w:type="gramEnd"/>
      <w:r w:rsidRPr="00AF3A56">
        <w:rPr>
          <w:rFonts w:ascii="Times New Roman" w:hAnsi="Times New Roman" w:cs="Times New Roman"/>
          <w:i/>
          <w:sz w:val="28"/>
          <w:szCs w:val="28"/>
        </w:rPr>
        <w:t xml:space="preserve"> 2019</w:t>
      </w:r>
      <w:r w:rsidRPr="00AF3A56">
        <w:rPr>
          <w:rFonts w:ascii="Times New Roman" w:hAnsi="Times New Roman" w:cs="Times New Roman"/>
          <w:sz w:val="28"/>
          <w:szCs w:val="28"/>
        </w:rPr>
        <w:t xml:space="preserve">). Figure 1a and b illustrates the development of </w:t>
      </w:r>
      <w:proofErr w:type="spellStart"/>
      <w:r w:rsidRPr="00AF3A56">
        <w:rPr>
          <w:rFonts w:ascii="Times New Roman" w:hAnsi="Times New Roman" w:cs="Times New Roman"/>
          <w:sz w:val="28"/>
          <w:szCs w:val="28"/>
        </w:rPr>
        <w:t>nanomaterials</w:t>
      </w:r>
      <w:proofErr w:type="spellEnd"/>
      <w:r w:rsidRPr="00AF3A56">
        <w:rPr>
          <w:rFonts w:ascii="Times New Roman" w:hAnsi="Times New Roman" w:cs="Times New Roman"/>
          <w:sz w:val="28"/>
          <w:szCs w:val="28"/>
        </w:rPr>
        <w:t xml:space="preserve">. The top-down approach is predicted on the idea of using chemical or mechanical interventions to reduce large size materials </w:t>
      </w:r>
      <w:proofErr w:type="spellStart"/>
      <w:r w:rsidRPr="00AF3A56">
        <w:rPr>
          <w:rFonts w:ascii="Times New Roman" w:hAnsi="Times New Roman" w:cs="Times New Roman"/>
          <w:sz w:val="28"/>
          <w:szCs w:val="28"/>
        </w:rPr>
        <w:t>nano</w:t>
      </w:r>
      <w:proofErr w:type="spellEnd"/>
      <w:r w:rsidRPr="00AF3A56">
        <w:rPr>
          <w:rFonts w:ascii="Times New Roman" w:hAnsi="Times New Roman" w:cs="Times New Roman"/>
          <w:sz w:val="28"/>
          <w:szCs w:val="28"/>
        </w:rPr>
        <w:t>-size unlike the physical top-down strategy, which is based on chemical reactions, the bottom-up approach creates atoms or molecules through a variety of chemical reactions. Some other conventional methods (physical and chemical) along with green synthesis method are shown in fig.1b (</w:t>
      </w:r>
      <w:proofErr w:type="spellStart"/>
      <w:r w:rsidRPr="00AF3A56">
        <w:rPr>
          <w:rFonts w:ascii="Times New Roman" w:hAnsi="Times New Roman" w:cs="Times New Roman"/>
          <w:i/>
          <w:sz w:val="28"/>
          <w:szCs w:val="28"/>
        </w:rPr>
        <w:t>karatas</w:t>
      </w:r>
      <w:proofErr w:type="spellEnd"/>
      <w:r w:rsidRPr="00AF3A56">
        <w:rPr>
          <w:rFonts w:ascii="Times New Roman" w:hAnsi="Times New Roman" w:cs="Times New Roman"/>
          <w:i/>
          <w:sz w:val="28"/>
          <w:szCs w:val="28"/>
        </w:rPr>
        <w:t xml:space="preserve"> E. et al., 2023</w:t>
      </w:r>
      <w:r w:rsidRPr="00AF3A56">
        <w:rPr>
          <w:rFonts w:ascii="Times New Roman" w:hAnsi="Times New Roman" w:cs="Times New Roman"/>
          <w:sz w:val="28"/>
          <w:szCs w:val="28"/>
        </w:rPr>
        <w:t>).</w:t>
      </w: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6432" behindDoc="1" locked="0" layoutInCell="1" allowOverlap="1">
            <wp:simplePos x="0" y="0"/>
            <wp:positionH relativeFrom="column">
              <wp:posOffset>1168977</wp:posOffset>
            </wp:positionH>
            <wp:positionV relativeFrom="paragraph">
              <wp:posOffset>-443346</wp:posOffset>
            </wp:positionV>
            <wp:extent cx="3790950" cy="2632364"/>
            <wp:effectExtent l="19050" t="0" r="0" b="0"/>
            <wp:wrapNone/>
            <wp:docPr id="2" name="Picture 1" descr="C:\Users\MR MICHAEL\Desktop\pics 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MICHAEL\Desktop\pics one.png"/>
                    <pic:cNvPicPr>
                      <a:picLocks noChangeAspect="1" noChangeArrowheads="1"/>
                    </pic:cNvPicPr>
                  </pic:nvPicPr>
                  <pic:blipFill>
                    <a:blip r:embed="rId6"/>
                    <a:srcRect/>
                    <a:stretch>
                      <a:fillRect/>
                    </a:stretch>
                  </pic:blipFill>
                  <pic:spPr bwMode="auto">
                    <a:xfrm>
                      <a:off x="0" y="0"/>
                      <a:ext cx="3790950" cy="2632364"/>
                    </a:xfrm>
                    <a:prstGeom prst="rect">
                      <a:avLst/>
                    </a:prstGeom>
                    <a:noFill/>
                    <a:ln w="9525">
                      <a:noFill/>
                      <a:miter lim="800000"/>
                      <a:headEnd/>
                      <a:tailEnd/>
                    </a:ln>
                  </pic:spPr>
                </pic:pic>
              </a:graphicData>
            </a:graphic>
          </wp:anchor>
        </w:drawing>
      </w: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Fig 1a</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 </w:t>
      </w:r>
    </w:p>
    <w:p w:rsidR="00085245" w:rsidRPr="00AF3A56" w:rsidRDefault="00085245" w:rsidP="00085245">
      <w:pPr>
        <w:ind w:left="284" w:right="474"/>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3360" behindDoc="1" locked="0" layoutInCell="1" allowOverlap="1">
            <wp:simplePos x="0" y="0"/>
            <wp:positionH relativeFrom="column">
              <wp:posOffset>902400</wp:posOffset>
            </wp:positionH>
            <wp:positionV relativeFrom="paragraph">
              <wp:posOffset>27422</wp:posOffset>
            </wp:positionV>
            <wp:extent cx="4888852" cy="2313992"/>
            <wp:effectExtent l="19050" t="0" r="6998" b="0"/>
            <wp:wrapNone/>
            <wp:docPr id="3" name="Picture 2" descr="C:\Users\MR MICHAEL\Desktop\pic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MICHAEL\Desktop\pics 2.png"/>
                    <pic:cNvPicPr>
                      <a:picLocks noChangeAspect="1" noChangeArrowheads="1"/>
                    </pic:cNvPicPr>
                  </pic:nvPicPr>
                  <pic:blipFill>
                    <a:blip r:embed="rId7"/>
                    <a:srcRect/>
                    <a:stretch>
                      <a:fillRect/>
                    </a:stretch>
                  </pic:blipFill>
                  <pic:spPr bwMode="auto">
                    <a:xfrm>
                      <a:off x="0" y="0"/>
                      <a:ext cx="4888852" cy="2313992"/>
                    </a:xfrm>
                    <a:prstGeom prst="rect">
                      <a:avLst/>
                    </a:prstGeom>
                    <a:noFill/>
                    <a:ln w="9525">
                      <a:noFill/>
                      <a:miter lim="800000"/>
                      <a:headEnd/>
                      <a:tailEnd/>
                    </a:ln>
                  </pic:spPr>
                </pic:pic>
              </a:graphicData>
            </a:graphic>
          </wp:anchor>
        </w:drawing>
      </w: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Pr="0091481E" w:rsidRDefault="00085245" w:rsidP="00085245">
      <w:pPr>
        <w:ind w:left="284" w:right="474"/>
        <w:jc w:val="both"/>
        <w:rPr>
          <w:rFonts w:ascii="Times New Roman" w:hAnsi="Times New Roman" w:cs="Times New Roman"/>
          <w:sz w:val="1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Fig 1b</w:t>
      </w:r>
    </w:p>
    <w:p w:rsidR="00085245" w:rsidRDefault="00085245" w:rsidP="00085245">
      <w:pPr>
        <w:ind w:left="284" w:right="474"/>
        <w:jc w:val="both"/>
        <w:rPr>
          <w:rFonts w:ascii="Times New Roman" w:hAnsi="Times New Roman" w:cs="Times New Roman"/>
          <w:sz w:val="28"/>
          <w:szCs w:val="28"/>
        </w:rPr>
      </w:pPr>
    </w:p>
    <w:p w:rsidR="00085245" w:rsidRPr="00AF3A56"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1</w:t>
      </w:r>
      <w:r w:rsidRPr="00AF3A56">
        <w:rPr>
          <w:rFonts w:ascii="Times New Roman" w:hAnsi="Times New Roman" w:cs="Times New Roman"/>
          <w:sz w:val="28"/>
          <w:szCs w:val="28"/>
        </w:rPr>
        <w:t xml:space="preserve">.2 FACTORS AFFECTING SYNTHESIS </w:t>
      </w: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Certain physiochemical characteristics, including temperature, time, PH, optical, substrate concentration and enzyme sources influences the creation of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The information in the table below provides the explanation of different factors that affect the synthesis of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p>
    <w:p w:rsidR="00085245" w:rsidRDefault="00085245" w:rsidP="00085245">
      <w:pPr>
        <w:spacing w:before="1"/>
        <w:ind w:left="284" w:right="474"/>
        <w:rPr>
          <w:rFonts w:ascii="Times New Roman" w:hAnsi="Times New Roman" w:cs="Times New Roman"/>
          <w:sz w:val="28"/>
          <w:szCs w:val="28"/>
        </w:rPr>
      </w:pPr>
    </w:p>
    <w:p w:rsidR="00085245" w:rsidRPr="002F7190" w:rsidRDefault="00085245" w:rsidP="00085245">
      <w:pPr>
        <w:spacing w:before="1"/>
        <w:ind w:left="284" w:right="474"/>
        <w:rPr>
          <w:rFonts w:ascii="Times New Roman" w:hAnsi="Times New Roman" w:cs="Times New Roman"/>
          <w:position w:val="6"/>
          <w:sz w:val="28"/>
          <w:szCs w:val="28"/>
        </w:rPr>
      </w:pPr>
      <w:r w:rsidRPr="002F7190">
        <w:rPr>
          <w:rFonts w:ascii="Times New Roman" w:hAnsi="Times New Roman" w:cs="Times New Roman"/>
          <w:sz w:val="28"/>
          <w:szCs w:val="28"/>
        </w:rPr>
        <w:t xml:space="preserve">Table 1 Factors that affect the green synthesis </w:t>
      </w:r>
      <w:r w:rsidRPr="002F7190">
        <w:rPr>
          <w:rFonts w:ascii="Times New Roman" w:hAnsi="Times New Roman" w:cs="Times New Roman"/>
          <w:spacing w:val="-2"/>
          <w:sz w:val="28"/>
          <w:szCs w:val="28"/>
        </w:rPr>
        <w:t>methods</w:t>
      </w:r>
    </w:p>
    <w:tbl>
      <w:tblPr>
        <w:tblStyle w:val="TableGrid"/>
        <w:tblW w:w="0" w:type="auto"/>
        <w:tblInd w:w="638" w:type="dxa"/>
        <w:tblLook w:val="04A0"/>
      </w:tblPr>
      <w:tblGrid>
        <w:gridCol w:w="1724"/>
        <w:gridCol w:w="2359"/>
        <w:gridCol w:w="4855"/>
      </w:tblGrid>
      <w:tr w:rsidR="00085245" w:rsidTr="00200E39">
        <w:trPr>
          <w:trHeight w:val="556"/>
        </w:trPr>
        <w:tc>
          <w:tcPr>
            <w:tcW w:w="0" w:type="auto"/>
          </w:tcPr>
          <w:p w:rsidR="00085245" w:rsidRDefault="00085245" w:rsidP="00200E39">
            <w:pPr>
              <w:rPr>
                <w:sz w:val="24"/>
                <w:szCs w:val="24"/>
              </w:rPr>
            </w:pPr>
            <w:r w:rsidRPr="00473202">
              <w:rPr>
                <w:spacing w:val="-2"/>
                <w:w w:val="110"/>
                <w:sz w:val="24"/>
                <w:szCs w:val="24"/>
              </w:rPr>
              <w:lastRenderedPageBreak/>
              <w:t>Factors</w:t>
            </w:r>
          </w:p>
        </w:tc>
        <w:tc>
          <w:tcPr>
            <w:tcW w:w="0" w:type="auto"/>
          </w:tcPr>
          <w:p w:rsidR="00085245" w:rsidRDefault="00085245" w:rsidP="00200E39">
            <w:pPr>
              <w:rPr>
                <w:sz w:val="24"/>
                <w:szCs w:val="24"/>
              </w:rPr>
            </w:pPr>
            <w:r w:rsidRPr="00473202">
              <w:rPr>
                <w:spacing w:val="-2"/>
                <w:w w:val="110"/>
                <w:sz w:val="24"/>
                <w:szCs w:val="24"/>
              </w:rPr>
              <w:t>Description</w:t>
            </w:r>
          </w:p>
        </w:tc>
        <w:tc>
          <w:tcPr>
            <w:tcW w:w="0" w:type="auto"/>
          </w:tcPr>
          <w:p w:rsidR="00085245" w:rsidRDefault="00085245" w:rsidP="00200E39">
            <w:pPr>
              <w:rPr>
                <w:sz w:val="24"/>
                <w:szCs w:val="24"/>
              </w:rPr>
            </w:pPr>
            <w:r w:rsidRPr="00473202">
              <w:rPr>
                <w:w w:val="110"/>
                <w:sz w:val="24"/>
                <w:szCs w:val="24"/>
              </w:rPr>
              <w:t xml:space="preserve">Impact on NPs </w:t>
            </w:r>
            <w:r w:rsidRPr="00473202">
              <w:rPr>
                <w:spacing w:val="-2"/>
                <w:w w:val="110"/>
                <w:sz w:val="24"/>
                <w:szCs w:val="24"/>
              </w:rPr>
              <w:t>synthesis</w:t>
            </w:r>
          </w:p>
        </w:tc>
      </w:tr>
      <w:tr w:rsidR="00085245" w:rsidRPr="00473202" w:rsidTr="00200E39">
        <w:trPr>
          <w:trHeight w:val="556"/>
        </w:trPr>
        <w:tc>
          <w:tcPr>
            <w:tcW w:w="0" w:type="auto"/>
          </w:tcPr>
          <w:p w:rsidR="00085245" w:rsidRPr="00473202" w:rsidRDefault="00085245" w:rsidP="00200E39">
            <w:pPr>
              <w:rPr>
                <w:spacing w:val="-2"/>
                <w:w w:val="110"/>
                <w:sz w:val="24"/>
                <w:szCs w:val="24"/>
              </w:rPr>
            </w:pPr>
            <w:r w:rsidRPr="00473202">
              <w:rPr>
                <w:spacing w:val="-6"/>
                <w:w w:val="110"/>
                <w:sz w:val="24"/>
                <w:szCs w:val="24"/>
              </w:rPr>
              <w:t>pH</w:t>
            </w:r>
          </w:p>
        </w:tc>
        <w:tc>
          <w:tcPr>
            <w:tcW w:w="0" w:type="auto"/>
          </w:tcPr>
          <w:p w:rsidR="00085245" w:rsidRPr="00473202" w:rsidRDefault="00085245" w:rsidP="00200E39">
            <w:pPr>
              <w:rPr>
                <w:spacing w:val="-2"/>
                <w:w w:val="110"/>
                <w:sz w:val="24"/>
                <w:szCs w:val="24"/>
              </w:rPr>
            </w:pPr>
            <w:r w:rsidRPr="00473202">
              <w:rPr>
                <w:spacing w:val="-2"/>
                <w:w w:val="110"/>
                <w:sz w:val="24"/>
                <w:szCs w:val="24"/>
              </w:rPr>
              <w:t>How acidic or alkaline the reaction media is</w:t>
            </w:r>
          </w:p>
          <w:p w:rsidR="00085245" w:rsidRPr="00473202" w:rsidRDefault="00085245" w:rsidP="00200E39">
            <w:pPr>
              <w:rPr>
                <w:spacing w:val="-2"/>
                <w:w w:val="110"/>
                <w:sz w:val="24"/>
                <w:szCs w:val="24"/>
              </w:rPr>
            </w:pPr>
          </w:p>
          <w:p w:rsidR="00085245" w:rsidRPr="00473202" w:rsidRDefault="00085245" w:rsidP="00200E39">
            <w:pPr>
              <w:rPr>
                <w:spacing w:val="-2"/>
                <w:w w:val="110"/>
                <w:sz w:val="24"/>
                <w:szCs w:val="24"/>
              </w:rPr>
            </w:pPr>
          </w:p>
        </w:tc>
        <w:tc>
          <w:tcPr>
            <w:tcW w:w="0" w:type="auto"/>
          </w:tcPr>
          <w:p w:rsidR="00085245" w:rsidRPr="00473202" w:rsidRDefault="00085245" w:rsidP="00200E39">
            <w:pPr>
              <w:rPr>
                <w:w w:val="110"/>
                <w:sz w:val="24"/>
                <w:szCs w:val="24"/>
              </w:rPr>
            </w:pPr>
            <w:proofErr w:type="gramStart"/>
            <w:r w:rsidRPr="00473202">
              <w:rPr>
                <w:w w:val="110"/>
                <w:sz w:val="24"/>
                <w:szCs w:val="24"/>
              </w:rPr>
              <w:t>pH</w:t>
            </w:r>
            <w:proofErr w:type="gramEnd"/>
            <w:r w:rsidRPr="00473202">
              <w:rPr>
                <w:w w:val="110"/>
                <w:sz w:val="24"/>
                <w:szCs w:val="24"/>
              </w:rPr>
              <w:t xml:space="preserve"> has an impact on the nucleation and growing processes of NPs by changing the charge on their surfaces. Smaller particles are often produced by higher pH, but aggregation can occur at lower pH</w:t>
            </w:r>
          </w:p>
          <w:p w:rsidR="00085245" w:rsidRPr="00473202" w:rsidRDefault="00085245" w:rsidP="00200E39">
            <w:pPr>
              <w:rPr>
                <w:w w:val="110"/>
                <w:sz w:val="24"/>
                <w:szCs w:val="24"/>
              </w:rPr>
            </w:pPr>
          </w:p>
          <w:p w:rsidR="00085245" w:rsidRPr="00473202" w:rsidRDefault="00085245" w:rsidP="00200E39">
            <w:pPr>
              <w:rPr>
                <w:w w:val="110"/>
                <w:sz w:val="24"/>
                <w:szCs w:val="24"/>
              </w:rPr>
            </w:pPr>
          </w:p>
        </w:tc>
      </w:tr>
      <w:tr w:rsidR="00085245" w:rsidRPr="00473202" w:rsidTr="00200E39">
        <w:trPr>
          <w:trHeight w:val="556"/>
        </w:trPr>
        <w:tc>
          <w:tcPr>
            <w:tcW w:w="0" w:type="auto"/>
          </w:tcPr>
          <w:p w:rsidR="00085245" w:rsidRPr="00473202" w:rsidRDefault="00085245" w:rsidP="00200E39">
            <w:pPr>
              <w:rPr>
                <w:spacing w:val="-6"/>
                <w:w w:val="110"/>
                <w:sz w:val="24"/>
                <w:szCs w:val="24"/>
              </w:rPr>
            </w:pPr>
            <w:r w:rsidRPr="00473202">
              <w:rPr>
                <w:spacing w:val="-2"/>
                <w:w w:val="110"/>
                <w:sz w:val="24"/>
                <w:szCs w:val="24"/>
              </w:rPr>
              <w:t>Temperature</w:t>
            </w:r>
          </w:p>
        </w:tc>
        <w:tc>
          <w:tcPr>
            <w:tcW w:w="0" w:type="auto"/>
          </w:tcPr>
          <w:p w:rsidR="00085245" w:rsidRPr="00473202" w:rsidRDefault="00085245" w:rsidP="00200E39">
            <w:pPr>
              <w:rPr>
                <w:spacing w:val="-2"/>
                <w:w w:val="110"/>
                <w:sz w:val="24"/>
                <w:szCs w:val="24"/>
              </w:rPr>
            </w:pPr>
            <w:r w:rsidRPr="00473202">
              <w:rPr>
                <w:spacing w:val="-2"/>
                <w:w w:val="110"/>
                <w:sz w:val="24"/>
                <w:szCs w:val="24"/>
              </w:rPr>
              <w:t>The temperature during the process of synthesis</w:t>
            </w:r>
          </w:p>
        </w:tc>
        <w:tc>
          <w:tcPr>
            <w:tcW w:w="0" w:type="auto"/>
          </w:tcPr>
          <w:p w:rsidR="00085245" w:rsidRPr="00473202" w:rsidRDefault="00085245" w:rsidP="00200E39">
            <w:pPr>
              <w:rPr>
                <w:w w:val="110"/>
                <w:sz w:val="24"/>
                <w:szCs w:val="24"/>
              </w:rPr>
            </w:pPr>
            <w:r w:rsidRPr="00473202">
              <w:rPr>
                <w:w w:val="110"/>
                <w:sz w:val="24"/>
                <w:szCs w:val="24"/>
              </w:rPr>
              <w:t>Greater heat can cause aggregation; lower temperatures promote nucleation and reduction rates, resulting in lesser and more homogeneous NPs</w:t>
            </w:r>
          </w:p>
          <w:p w:rsidR="00085245" w:rsidRPr="00473202" w:rsidRDefault="00085245" w:rsidP="00200E39">
            <w:pPr>
              <w:rPr>
                <w:w w:val="110"/>
                <w:sz w:val="24"/>
                <w:szCs w:val="24"/>
              </w:rPr>
            </w:pPr>
          </w:p>
        </w:tc>
      </w:tr>
      <w:tr w:rsidR="00085245" w:rsidRPr="00473202" w:rsidTr="00200E39">
        <w:trPr>
          <w:trHeight w:val="556"/>
        </w:trPr>
        <w:tc>
          <w:tcPr>
            <w:tcW w:w="0" w:type="auto"/>
          </w:tcPr>
          <w:p w:rsidR="00085245" w:rsidRPr="00473202" w:rsidRDefault="00085245" w:rsidP="00200E39">
            <w:pPr>
              <w:rPr>
                <w:spacing w:val="-2"/>
                <w:w w:val="110"/>
                <w:sz w:val="24"/>
                <w:szCs w:val="24"/>
              </w:rPr>
            </w:pPr>
            <w:r w:rsidRPr="00473202">
              <w:rPr>
                <w:spacing w:val="-2"/>
                <w:w w:val="110"/>
                <w:sz w:val="24"/>
                <w:szCs w:val="24"/>
              </w:rPr>
              <w:t>Concentration</w:t>
            </w:r>
          </w:p>
        </w:tc>
        <w:tc>
          <w:tcPr>
            <w:tcW w:w="0" w:type="auto"/>
          </w:tcPr>
          <w:p w:rsidR="00085245" w:rsidRPr="00473202" w:rsidRDefault="00085245" w:rsidP="00200E39">
            <w:pPr>
              <w:rPr>
                <w:spacing w:val="-2"/>
                <w:w w:val="110"/>
                <w:sz w:val="24"/>
                <w:szCs w:val="24"/>
              </w:rPr>
            </w:pPr>
            <w:r w:rsidRPr="00473202">
              <w:rPr>
                <w:spacing w:val="-2"/>
                <w:w w:val="110"/>
                <w:sz w:val="24"/>
                <w:szCs w:val="24"/>
              </w:rPr>
              <w:t>The quantity of reducing agent and metal precursor</w:t>
            </w:r>
          </w:p>
        </w:tc>
        <w:tc>
          <w:tcPr>
            <w:tcW w:w="0" w:type="auto"/>
          </w:tcPr>
          <w:p w:rsidR="00085245" w:rsidRPr="00473202" w:rsidRDefault="00085245" w:rsidP="00200E39">
            <w:pPr>
              <w:rPr>
                <w:w w:val="110"/>
                <w:sz w:val="24"/>
                <w:szCs w:val="24"/>
              </w:rPr>
            </w:pPr>
          </w:p>
          <w:p w:rsidR="00085245" w:rsidRPr="00473202" w:rsidRDefault="00085245" w:rsidP="00200E39">
            <w:pPr>
              <w:rPr>
                <w:w w:val="110"/>
                <w:sz w:val="24"/>
                <w:szCs w:val="24"/>
              </w:rPr>
            </w:pPr>
            <w:r w:rsidRPr="00473202">
              <w:rPr>
                <w:w w:val="110"/>
                <w:sz w:val="24"/>
                <w:szCs w:val="24"/>
              </w:rPr>
              <w:t>Reducing agent amount impacts stability and reduction rate higher</w:t>
            </w:r>
            <w:r w:rsidRPr="00473202">
              <w:rPr>
                <w:w w:val="110"/>
                <w:sz w:val="24"/>
                <w:szCs w:val="24"/>
              </w:rPr>
              <w:tab/>
              <w:t xml:space="preserve"> Precursor  amounts enhance nucleation sites, producing reduced atoms but can also promote accumulation</w:t>
            </w:r>
          </w:p>
          <w:p w:rsidR="00085245" w:rsidRPr="00473202" w:rsidRDefault="00085245" w:rsidP="00200E39">
            <w:pPr>
              <w:rPr>
                <w:w w:val="110"/>
                <w:sz w:val="24"/>
                <w:szCs w:val="24"/>
              </w:rPr>
            </w:pPr>
          </w:p>
        </w:tc>
      </w:tr>
      <w:tr w:rsidR="00085245" w:rsidRPr="00473202" w:rsidTr="00200E39">
        <w:trPr>
          <w:trHeight w:val="556"/>
        </w:trPr>
        <w:tc>
          <w:tcPr>
            <w:tcW w:w="0" w:type="auto"/>
          </w:tcPr>
          <w:p w:rsidR="00085245" w:rsidRPr="00473202" w:rsidRDefault="00085245" w:rsidP="00200E39">
            <w:pPr>
              <w:rPr>
                <w:spacing w:val="-2"/>
                <w:w w:val="110"/>
                <w:sz w:val="24"/>
                <w:szCs w:val="24"/>
              </w:rPr>
            </w:pPr>
            <w:r w:rsidRPr="00473202">
              <w:rPr>
                <w:spacing w:val="-4"/>
                <w:w w:val="110"/>
                <w:sz w:val="24"/>
                <w:szCs w:val="24"/>
              </w:rPr>
              <w:t>Time</w:t>
            </w:r>
          </w:p>
        </w:tc>
        <w:tc>
          <w:tcPr>
            <w:tcW w:w="0" w:type="auto"/>
          </w:tcPr>
          <w:p w:rsidR="00085245" w:rsidRPr="00473202" w:rsidRDefault="00085245" w:rsidP="00200E39">
            <w:pPr>
              <w:rPr>
                <w:spacing w:val="-2"/>
                <w:w w:val="110"/>
                <w:sz w:val="24"/>
                <w:szCs w:val="24"/>
              </w:rPr>
            </w:pPr>
            <w:r w:rsidRPr="00473202">
              <w:rPr>
                <w:spacing w:val="-2"/>
                <w:w w:val="110"/>
                <w:sz w:val="24"/>
                <w:szCs w:val="24"/>
              </w:rPr>
              <w:t>Time periods of reaction process</w:t>
            </w:r>
          </w:p>
          <w:p w:rsidR="00085245" w:rsidRPr="00473202" w:rsidRDefault="00085245" w:rsidP="00200E39">
            <w:pPr>
              <w:rPr>
                <w:spacing w:val="-2"/>
                <w:w w:val="110"/>
                <w:sz w:val="24"/>
                <w:szCs w:val="24"/>
              </w:rPr>
            </w:pPr>
            <w:r w:rsidRPr="00473202">
              <w:rPr>
                <w:spacing w:val="-2"/>
                <w:w w:val="110"/>
                <w:sz w:val="24"/>
                <w:szCs w:val="24"/>
              </w:rPr>
              <w:br w:type="column"/>
            </w:r>
          </w:p>
        </w:tc>
        <w:tc>
          <w:tcPr>
            <w:tcW w:w="0" w:type="auto"/>
          </w:tcPr>
          <w:p w:rsidR="00085245" w:rsidRPr="00473202" w:rsidRDefault="00085245" w:rsidP="00200E39">
            <w:pPr>
              <w:rPr>
                <w:w w:val="110"/>
                <w:sz w:val="24"/>
                <w:szCs w:val="24"/>
              </w:rPr>
            </w:pPr>
            <w:proofErr w:type="spellStart"/>
            <w:r w:rsidRPr="00473202">
              <w:rPr>
                <w:w w:val="110"/>
                <w:sz w:val="24"/>
                <w:szCs w:val="24"/>
              </w:rPr>
              <w:t>Aﬀects</w:t>
            </w:r>
            <w:proofErr w:type="spellEnd"/>
            <w:r w:rsidRPr="00473202">
              <w:rPr>
                <w:w w:val="110"/>
                <w:sz w:val="24"/>
                <w:szCs w:val="24"/>
              </w:rPr>
              <w:t xml:space="preserve"> the development and maturation of NPs</w:t>
            </w:r>
            <w:r w:rsidRPr="00473202">
              <w:rPr>
                <w:w w:val="110"/>
                <w:sz w:val="24"/>
                <w:szCs w:val="24"/>
              </w:rPr>
              <w:tab/>
            </w:r>
          </w:p>
          <w:p w:rsidR="00085245" w:rsidRPr="00473202" w:rsidRDefault="00085245" w:rsidP="00200E39">
            <w:pPr>
              <w:jc w:val="both"/>
              <w:rPr>
                <w:w w:val="110"/>
                <w:sz w:val="24"/>
                <w:szCs w:val="24"/>
              </w:rPr>
            </w:pPr>
            <w:r w:rsidRPr="00473202">
              <w:rPr>
                <w:w w:val="110"/>
                <w:sz w:val="24"/>
                <w:szCs w:val="24"/>
              </w:rPr>
              <w:t xml:space="preserve">Larger, more definite shapes might result from longer durations, but too much time can also lead to aggregation and </w:t>
            </w:r>
            <w:proofErr w:type="spellStart"/>
            <w:r w:rsidRPr="00473202">
              <w:rPr>
                <w:w w:val="110"/>
                <w:sz w:val="24"/>
                <w:szCs w:val="24"/>
              </w:rPr>
              <w:t>polydispersity</w:t>
            </w:r>
            <w:proofErr w:type="spellEnd"/>
          </w:p>
          <w:p w:rsidR="00085245" w:rsidRPr="00473202" w:rsidRDefault="00085245" w:rsidP="00200E39">
            <w:pPr>
              <w:rPr>
                <w:w w:val="110"/>
                <w:sz w:val="24"/>
                <w:szCs w:val="24"/>
              </w:rPr>
            </w:pPr>
          </w:p>
        </w:tc>
      </w:tr>
      <w:tr w:rsidR="00085245" w:rsidRPr="00473202" w:rsidTr="00200E39">
        <w:trPr>
          <w:trHeight w:val="556"/>
        </w:trPr>
        <w:tc>
          <w:tcPr>
            <w:tcW w:w="0" w:type="auto"/>
          </w:tcPr>
          <w:p w:rsidR="00085245" w:rsidRPr="00473202" w:rsidRDefault="00085245" w:rsidP="00200E39">
            <w:pPr>
              <w:rPr>
                <w:spacing w:val="-4"/>
                <w:w w:val="110"/>
                <w:sz w:val="24"/>
                <w:szCs w:val="24"/>
              </w:rPr>
            </w:pPr>
            <w:r w:rsidRPr="00624181">
              <w:rPr>
                <w:spacing w:val="-4"/>
                <w:w w:val="110"/>
                <w:sz w:val="24"/>
                <w:szCs w:val="24"/>
              </w:rPr>
              <w:t>Light intensity</w:t>
            </w:r>
          </w:p>
        </w:tc>
        <w:tc>
          <w:tcPr>
            <w:tcW w:w="0" w:type="auto"/>
          </w:tcPr>
          <w:p w:rsidR="00085245" w:rsidRPr="00624181" w:rsidRDefault="00085245" w:rsidP="00200E39">
            <w:pPr>
              <w:rPr>
                <w:spacing w:val="-2"/>
                <w:w w:val="110"/>
                <w:sz w:val="24"/>
                <w:szCs w:val="24"/>
              </w:rPr>
            </w:pPr>
            <w:r w:rsidRPr="00624181">
              <w:rPr>
                <w:spacing w:val="-2"/>
                <w:w w:val="110"/>
                <w:sz w:val="24"/>
                <w:szCs w:val="24"/>
              </w:rPr>
              <w:t>Crucial factor that significantly impacts the synthesis of SNPs</w:t>
            </w:r>
          </w:p>
          <w:p w:rsidR="00085245" w:rsidRPr="00473202" w:rsidRDefault="00085245" w:rsidP="00200E39">
            <w:pPr>
              <w:rPr>
                <w:spacing w:val="-2"/>
                <w:w w:val="110"/>
                <w:sz w:val="24"/>
                <w:szCs w:val="24"/>
              </w:rPr>
            </w:pPr>
          </w:p>
        </w:tc>
        <w:tc>
          <w:tcPr>
            <w:tcW w:w="0" w:type="auto"/>
          </w:tcPr>
          <w:p w:rsidR="00085245" w:rsidRPr="00473202" w:rsidRDefault="00085245" w:rsidP="00200E39">
            <w:pPr>
              <w:rPr>
                <w:w w:val="110"/>
                <w:sz w:val="24"/>
                <w:szCs w:val="24"/>
              </w:rPr>
            </w:pPr>
            <w:r>
              <w:rPr>
                <w:w w:val="110"/>
                <w:sz w:val="24"/>
                <w:szCs w:val="24"/>
              </w:rPr>
              <w:t>Since UV light gives off energy that accelerates the reduction of silver ions, its function is very note worth</w:t>
            </w:r>
          </w:p>
        </w:tc>
      </w:tr>
    </w:tbl>
    <w:p w:rsidR="00085245" w:rsidRPr="00AF3A56" w:rsidRDefault="00085245" w:rsidP="00085245">
      <w:pPr>
        <w:ind w:left="284" w:right="474"/>
        <w:jc w:val="both"/>
        <w:rPr>
          <w:rFonts w:ascii="Times New Roman" w:hAnsi="Times New Roman" w:cs="Times New Roman"/>
          <w:sz w:val="28"/>
          <w:szCs w:val="28"/>
        </w:rPr>
      </w:pP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2.2</w:t>
      </w:r>
      <w:r>
        <w:rPr>
          <w:rFonts w:ascii="Times New Roman" w:hAnsi="Times New Roman" w:cs="Times New Roman"/>
          <w:sz w:val="28"/>
          <w:szCs w:val="28"/>
        </w:rPr>
        <w:t>.1 E</w:t>
      </w:r>
      <w:r w:rsidRPr="00AF3A56">
        <w:rPr>
          <w:rFonts w:ascii="Times New Roman" w:hAnsi="Times New Roman" w:cs="Times New Roman"/>
          <w:sz w:val="28"/>
          <w:szCs w:val="28"/>
        </w:rPr>
        <w:t xml:space="preserve">ffect of temperature: the primary physical factor influencing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production is temperature, according to report, AG(NO</w:t>
      </w:r>
      <w:r w:rsidRPr="00AF3A56">
        <w:rPr>
          <w:rFonts w:ascii="Times New Roman" w:hAnsi="Times New Roman" w:cs="Times New Roman"/>
          <w:sz w:val="28"/>
          <w:szCs w:val="28"/>
          <w:vertAlign w:val="subscript"/>
        </w:rPr>
        <w:t>3</w:t>
      </w:r>
      <w:r w:rsidRPr="00AF3A56">
        <w:rPr>
          <w:rFonts w:ascii="Times New Roman" w:hAnsi="Times New Roman" w:cs="Times New Roman"/>
          <w:sz w:val="28"/>
          <w:szCs w:val="28"/>
        </w:rPr>
        <w:t>)</w:t>
      </w:r>
      <w:r w:rsidRPr="00AF3A56">
        <w:rPr>
          <w:rFonts w:ascii="Times New Roman" w:hAnsi="Times New Roman" w:cs="Times New Roman"/>
          <w:sz w:val="28"/>
          <w:szCs w:val="28"/>
          <w:vertAlign w:val="subscript"/>
        </w:rPr>
        <w:t>2</w:t>
      </w:r>
      <w:r w:rsidRPr="00AF3A56">
        <w:rPr>
          <w:rFonts w:ascii="Times New Roman" w:hAnsi="Times New Roman" w:cs="Times New Roman"/>
          <w:sz w:val="28"/>
          <w:szCs w:val="28"/>
        </w:rPr>
        <w:t xml:space="preserve"> and starch solution can be autoclaved at 121</w:t>
      </w:r>
      <w:r w:rsidRPr="00AF3A56">
        <w:rPr>
          <w:rFonts w:ascii="Times New Roman" w:hAnsi="Times New Roman" w:cs="Times New Roman"/>
          <w:sz w:val="28"/>
          <w:szCs w:val="28"/>
          <w:vertAlign w:val="superscript"/>
        </w:rPr>
        <w:t xml:space="preserve">0 </w:t>
      </w:r>
      <w:r w:rsidRPr="00AF3A56">
        <w:rPr>
          <w:rFonts w:ascii="Times New Roman" w:hAnsi="Times New Roman" w:cs="Times New Roman"/>
          <w:sz w:val="28"/>
          <w:szCs w:val="28"/>
        </w:rPr>
        <w:t xml:space="preserve">c and 15 psi to create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galindo</w:t>
      </w:r>
      <w:proofErr w:type="spellEnd"/>
      <w:r w:rsidRPr="00AF3A56">
        <w:rPr>
          <w:rFonts w:ascii="Times New Roman" w:hAnsi="Times New Roman" w:cs="Times New Roman"/>
          <w:i/>
          <w:sz w:val="28"/>
          <w:szCs w:val="28"/>
        </w:rPr>
        <w:t xml:space="preserve"> H.M et al,. 2011</w:t>
      </w:r>
      <w:r w:rsidRPr="00AF3A56">
        <w:rPr>
          <w:rFonts w:ascii="Times New Roman" w:hAnsi="Times New Roman" w:cs="Times New Roman"/>
          <w:sz w:val="28"/>
          <w:szCs w:val="28"/>
        </w:rPr>
        <w:t xml:space="preserve">). Ag and ion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were synthesized at standard room temperature utilizing plants extracts, like aqueous extract of sorghum bran according to (</w:t>
      </w:r>
      <w:proofErr w:type="spellStart"/>
      <w:r w:rsidRPr="00AF3A56">
        <w:rPr>
          <w:rFonts w:ascii="Times New Roman" w:hAnsi="Times New Roman" w:cs="Times New Roman"/>
          <w:i/>
          <w:sz w:val="28"/>
          <w:szCs w:val="28"/>
        </w:rPr>
        <w:t>galindo</w:t>
      </w:r>
      <w:proofErr w:type="spellEnd"/>
      <w:r w:rsidRPr="00AF3A56">
        <w:rPr>
          <w:rFonts w:ascii="Times New Roman" w:hAnsi="Times New Roman" w:cs="Times New Roman"/>
          <w:i/>
          <w:sz w:val="28"/>
          <w:szCs w:val="28"/>
        </w:rPr>
        <w:t xml:space="preserve"> et al. 2011). </w:t>
      </w:r>
      <w:r w:rsidRPr="00AF3A56">
        <w:rPr>
          <w:rFonts w:ascii="Times New Roman" w:hAnsi="Times New Roman" w:cs="Times New Roman"/>
          <w:sz w:val="28"/>
          <w:szCs w:val="28"/>
        </w:rPr>
        <w:t xml:space="preserve">The </w:t>
      </w:r>
      <w:proofErr w:type="gramStart"/>
      <w:r w:rsidRPr="00AF3A56">
        <w:rPr>
          <w:rFonts w:ascii="Times New Roman" w:hAnsi="Times New Roman" w:cs="Times New Roman"/>
          <w:sz w:val="28"/>
          <w:szCs w:val="28"/>
        </w:rPr>
        <w:lastRenderedPageBreak/>
        <w:t>temperature also affect</w:t>
      </w:r>
      <w:proofErr w:type="gramEnd"/>
      <w:r w:rsidRPr="00AF3A56">
        <w:rPr>
          <w:rFonts w:ascii="Times New Roman" w:hAnsi="Times New Roman" w:cs="Times New Roman"/>
          <w:sz w:val="28"/>
          <w:szCs w:val="28"/>
        </w:rPr>
        <w:t xml:space="preserve"> the additional stability of the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The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produced are kept between 18 and 25</w:t>
      </w:r>
      <w:r w:rsidRPr="00AF3A56">
        <w:rPr>
          <w:rFonts w:ascii="Times New Roman" w:hAnsi="Times New Roman" w:cs="Times New Roman"/>
          <w:sz w:val="28"/>
          <w:szCs w:val="28"/>
          <w:vertAlign w:val="superscript"/>
        </w:rPr>
        <w:t>o</w:t>
      </w:r>
      <w:r w:rsidRPr="00AF3A56">
        <w:rPr>
          <w:rFonts w:ascii="Times New Roman" w:hAnsi="Times New Roman" w:cs="Times New Roman"/>
          <w:sz w:val="28"/>
          <w:szCs w:val="28"/>
        </w:rPr>
        <w:t xml:space="preserve"> c for two to three months</w:t>
      </w:r>
      <w:r>
        <w:rPr>
          <w:rFonts w:ascii="Times New Roman" w:hAnsi="Times New Roman" w:cs="Times New Roman"/>
          <w:sz w:val="28"/>
          <w:szCs w:val="28"/>
        </w:rPr>
        <w:t xml:space="preserve"> (</w:t>
      </w:r>
      <w:proofErr w:type="spellStart"/>
      <w:r>
        <w:rPr>
          <w:rFonts w:ascii="Times New Roman" w:hAnsi="Times New Roman" w:cs="Times New Roman"/>
          <w:i/>
          <w:sz w:val="28"/>
          <w:szCs w:val="28"/>
        </w:rPr>
        <w:t>T</w:t>
      </w:r>
      <w:r w:rsidRPr="00AF3A56">
        <w:rPr>
          <w:rFonts w:ascii="Times New Roman" w:hAnsi="Times New Roman" w:cs="Times New Roman"/>
          <w:i/>
          <w:sz w:val="28"/>
          <w:szCs w:val="28"/>
        </w:rPr>
        <w:t>amulalliene</w:t>
      </w:r>
      <w:proofErr w:type="spellEnd"/>
      <w:r w:rsidRPr="00AF3A56">
        <w:rPr>
          <w:rFonts w:ascii="Times New Roman" w:hAnsi="Times New Roman" w:cs="Times New Roman"/>
          <w:i/>
          <w:sz w:val="28"/>
          <w:szCs w:val="28"/>
        </w:rPr>
        <w:t xml:space="preserve"> </w:t>
      </w:r>
      <w:proofErr w:type="gramStart"/>
      <w:r w:rsidRPr="00AF3A56">
        <w:rPr>
          <w:rFonts w:ascii="Times New Roman" w:hAnsi="Times New Roman" w:cs="Times New Roman"/>
          <w:i/>
          <w:sz w:val="28"/>
          <w:szCs w:val="28"/>
        </w:rPr>
        <w:t>A</w:t>
      </w:r>
      <w:proofErr w:type="gramEnd"/>
      <w:r w:rsidRPr="00AF3A56">
        <w:rPr>
          <w:rFonts w:ascii="Times New Roman" w:hAnsi="Times New Roman" w:cs="Times New Roman"/>
          <w:i/>
          <w:sz w:val="28"/>
          <w:szCs w:val="28"/>
        </w:rPr>
        <w:t xml:space="preserve"> et al, 2009</w:t>
      </w:r>
      <w:r w:rsidRPr="00AF3A56">
        <w:rPr>
          <w:rFonts w:ascii="Times New Roman" w:hAnsi="Times New Roman" w:cs="Times New Roman"/>
          <w:sz w:val="28"/>
          <w:szCs w:val="28"/>
        </w:rPr>
        <w:t>).</w:t>
      </w:r>
    </w:p>
    <w:p w:rsidR="00085245" w:rsidRPr="00AF3A56"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2.2.2 Effect of concentration</w:t>
      </w:r>
      <w:r w:rsidRPr="00AF3A56">
        <w:rPr>
          <w:rFonts w:ascii="Times New Roman" w:hAnsi="Times New Roman" w:cs="Times New Roman"/>
          <w:sz w:val="28"/>
          <w:szCs w:val="28"/>
        </w:rPr>
        <w:t xml:space="preserve"> of the substrate and the reducing agents: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can be influenced b amount of plant extract and salt concentrations</w:t>
      </w:r>
      <w:r>
        <w:rPr>
          <w:rFonts w:ascii="Times New Roman" w:hAnsi="Times New Roman" w:cs="Times New Roman"/>
          <w:sz w:val="28"/>
          <w:szCs w:val="28"/>
        </w:rPr>
        <w:t xml:space="preserve"> </w:t>
      </w:r>
      <w:r w:rsidRPr="00AF3A56">
        <w:rPr>
          <w:rFonts w:ascii="Times New Roman" w:hAnsi="Times New Roman" w:cs="Times New Roman"/>
          <w:sz w:val="28"/>
          <w:szCs w:val="28"/>
        </w:rPr>
        <w:t>(</w:t>
      </w:r>
      <w:proofErr w:type="spellStart"/>
      <w:r w:rsidRPr="00AF3A56">
        <w:rPr>
          <w:rFonts w:ascii="Times New Roman" w:hAnsi="Times New Roman" w:cs="Times New Roman"/>
          <w:i/>
          <w:sz w:val="28"/>
          <w:szCs w:val="28"/>
        </w:rPr>
        <w:t>hasnain</w:t>
      </w:r>
      <w:proofErr w:type="spellEnd"/>
      <w:r w:rsidRPr="00AF3A56">
        <w:rPr>
          <w:rFonts w:ascii="Times New Roman" w:hAnsi="Times New Roman" w:cs="Times New Roman"/>
          <w:i/>
          <w:sz w:val="28"/>
          <w:szCs w:val="28"/>
        </w:rPr>
        <w:t xml:space="preserve"> et al, 2019</w:t>
      </w:r>
      <w:r w:rsidRPr="00AF3A56">
        <w:rPr>
          <w:rFonts w:ascii="Times New Roman" w:hAnsi="Times New Roman" w:cs="Times New Roman"/>
          <w:sz w:val="28"/>
          <w:szCs w:val="28"/>
        </w:rPr>
        <w:t>). Ag nitrate (AGNO</w:t>
      </w:r>
      <w:r w:rsidRPr="00AF3A56">
        <w:rPr>
          <w:rFonts w:ascii="Times New Roman" w:hAnsi="Times New Roman" w:cs="Times New Roman"/>
          <w:sz w:val="28"/>
          <w:szCs w:val="28"/>
          <w:vertAlign w:val="subscript"/>
        </w:rPr>
        <w:t>3</w:t>
      </w:r>
      <w:r w:rsidRPr="00AF3A56">
        <w:rPr>
          <w:rFonts w:ascii="Times New Roman" w:hAnsi="Times New Roman" w:cs="Times New Roman"/>
          <w:sz w:val="28"/>
          <w:szCs w:val="28"/>
        </w:rPr>
        <w:t xml:space="preserve">) is often employed as a precursor for the production of NPS by using Ag ions. The size and rate of the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is greatly influenced by the quantity of salt present in the solution. Larger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sizes are frequently the outcome of higher salt concentrations since there are additional Ag </w:t>
      </w:r>
      <w:proofErr w:type="spellStart"/>
      <w:r w:rsidRPr="00AF3A56">
        <w:rPr>
          <w:rFonts w:ascii="Times New Roman" w:hAnsi="Times New Roman" w:cs="Times New Roman"/>
          <w:sz w:val="28"/>
          <w:szCs w:val="28"/>
        </w:rPr>
        <w:t>oins</w:t>
      </w:r>
      <w:proofErr w:type="spellEnd"/>
      <w:r w:rsidRPr="00AF3A56">
        <w:rPr>
          <w:rFonts w:ascii="Times New Roman" w:hAnsi="Times New Roman" w:cs="Times New Roman"/>
          <w:sz w:val="28"/>
          <w:szCs w:val="28"/>
        </w:rPr>
        <w:t xml:space="preserve"> available for carrying out the reduction conversely, low concentration of the salt can produce smaller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w:t>
      </w:r>
      <w:proofErr w:type="gramStart"/>
      <w:r w:rsidRPr="00AF3A56">
        <w:rPr>
          <w:rFonts w:ascii="Times New Roman" w:hAnsi="Times New Roman" w:cs="Times New Roman"/>
          <w:i/>
          <w:sz w:val="28"/>
          <w:szCs w:val="28"/>
        </w:rPr>
        <w:t>khan</w:t>
      </w:r>
      <w:proofErr w:type="gramEnd"/>
      <w:r w:rsidRPr="00AF3A56">
        <w:rPr>
          <w:rFonts w:ascii="Times New Roman" w:hAnsi="Times New Roman" w:cs="Times New Roman"/>
          <w:i/>
          <w:sz w:val="28"/>
          <w:szCs w:val="28"/>
        </w:rPr>
        <w:t xml:space="preserve"> S. et al, 2024</w:t>
      </w:r>
      <w:r w:rsidRPr="00AF3A56">
        <w:rPr>
          <w:rFonts w:ascii="Times New Roman" w:hAnsi="Times New Roman" w:cs="Times New Roman"/>
          <w:sz w:val="28"/>
          <w:szCs w:val="28"/>
        </w:rPr>
        <w:t>).</w:t>
      </w: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2.2.3 Effect of PH: another physical element which influence the morphology (size and shape) is PH particle size is influenced by structural difference between disaccharides and </w:t>
      </w:r>
      <w:proofErr w:type="spellStart"/>
      <w:r w:rsidRPr="00AF3A56">
        <w:rPr>
          <w:rFonts w:ascii="Times New Roman" w:hAnsi="Times New Roman" w:cs="Times New Roman"/>
          <w:sz w:val="28"/>
          <w:szCs w:val="28"/>
        </w:rPr>
        <w:t>monosaccarides</w:t>
      </w:r>
      <w:proofErr w:type="spellEnd"/>
      <w:r w:rsidRPr="00AF3A56">
        <w:rPr>
          <w:rFonts w:ascii="Times New Roman" w:hAnsi="Times New Roman" w:cs="Times New Roman"/>
          <w:sz w:val="28"/>
          <w:szCs w:val="28"/>
        </w:rPr>
        <w:t xml:space="preserve">. At PH 11.5, disaccharides in this reaction often yield smaller particles than </w:t>
      </w:r>
      <w:proofErr w:type="spellStart"/>
      <w:r w:rsidRPr="00AF3A56">
        <w:rPr>
          <w:rFonts w:ascii="Times New Roman" w:hAnsi="Times New Roman" w:cs="Times New Roman"/>
          <w:sz w:val="28"/>
          <w:szCs w:val="28"/>
        </w:rPr>
        <w:t>monosaccharides</w:t>
      </w:r>
      <w:proofErr w:type="spellEnd"/>
      <w:r w:rsidRPr="00AF3A56">
        <w:rPr>
          <w:rFonts w:ascii="Times New Roman" w:hAnsi="Times New Roman" w:cs="Times New Roman"/>
          <w:sz w:val="28"/>
          <w:szCs w:val="28"/>
        </w:rPr>
        <w:t xml:space="preserve">. Furthermore, compared to particles formed at PH 12.5, those obtained at PH 11.5 were smaller. One way to reduce </w:t>
      </w:r>
      <w:proofErr w:type="spellStart"/>
      <w:r w:rsidRPr="00AF3A56">
        <w:rPr>
          <w:rFonts w:ascii="Times New Roman" w:hAnsi="Times New Roman" w:cs="Times New Roman"/>
          <w:sz w:val="28"/>
          <w:szCs w:val="28"/>
        </w:rPr>
        <w:t>polydispersity</w:t>
      </w:r>
      <w:proofErr w:type="spellEnd"/>
      <w:r w:rsidRPr="00AF3A56">
        <w:rPr>
          <w:rFonts w:ascii="Times New Roman" w:hAnsi="Times New Roman" w:cs="Times New Roman"/>
          <w:sz w:val="28"/>
          <w:szCs w:val="28"/>
        </w:rPr>
        <w:t xml:space="preserve"> is to lower the reaction mediums PH (</w:t>
      </w:r>
      <w:r w:rsidRPr="00AF3A56">
        <w:rPr>
          <w:rFonts w:ascii="Times New Roman" w:hAnsi="Times New Roman" w:cs="Times New Roman"/>
          <w:i/>
          <w:sz w:val="28"/>
          <w:szCs w:val="28"/>
        </w:rPr>
        <w:t>Sharma et al</w:t>
      </w:r>
      <w:proofErr w:type="gramStart"/>
      <w:r w:rsidRPr="00AF3A56">
        <w:rPr>
          <w:rFonts w:ascii="Times New Roman" w:hAnsi="Times New Roman" w:cs="Times New Roman"/>
          <w:i/>
          <w:sz w:val="28"/>
          <w:szCs w:val="28"/>
        </w:rPr>
        <w:t>,.</w:t>
      </w:r>
      <w:proofErr w:type="gramEnd"/>
      <w:r w:rsidRPr="00AF3A56">
        <w:rPr>
          <w:rFonts w:ascii="Times New Roman" w:hAnsi="Times New Roman" w:cs="Times New Roman"/>
          <w:i/>
          <w:sz w:val="28"/>
          <w:szCs w:val="28"/>
        </w:rPr>
        <w:t xml:space="preserve"> 2009</w:t>
      </w:r>
      <w:r w:rsidRPr="00AF3A56">
        <w:rPr>
          <w:rFonts w:ascii="Times New Roman" w:hAnsi="Times New Roman" w:cs="Times New Roman"/>
          <w:sz w:val="28"/>
          <w:szCs w:val="28"/>
        </w:rPr>
        <w:t>).</w:t>
      </w:r>
    </w:p>
    <w:p w:rsidR="00085245" w:rsidRPr="00AF3A56" w:rsidRDefault="00085245" w:rsidP="00085245">
      <w:pPr>
        <w:ind w:left="284" w:right="474"/>
        <w:jc w:val="both"/>
        <w:rPr>
          <w:rFonts w:ascii="Times New Roman" w:hAnsi="Times New Roman" w:cs="Times New Roman"/>
          <w:sz w:val="28"/>
          <w:szCs w:val="28"/>
        </w:rPr>
      </w:pPr>
      <w:r w:rsidRPr="00BB6573">
        <w:rPr>
          <w:rFonts w:ascii="Times New Roman" w:hAnsi="Times New Roman" w:cs="Times New Roman"/>
          <w:b/>
          <w:sz w:val="28"/>
          <w:szCs w:val="28"/>
        </w:rPr>
        <w:t>1.4</w:t>
      </w:r>
      <w:r w:rsidRPr="00AF3A56">
        <w:rPr>
          <w:rFonts w:ascii="Times New Roman" w:hAnsi="Times New Roman" w:cs="Times New Roman"/>
          <w:sz w:val="28"/>
          <w:szCs w:val="28"/>
        </w:rPr>
        <w:t xml:space="preserve"> </w:t>
      </w:r>
      <w:r w:rsidRPr="00D51353">
        <w:rPr>
          <w:rFonts w:ascii="Times New Roman" w:hAnsi="Times New Roman" w:cs="Times New Roman"/>
          <w:b/>
          <w:sz w:val="28"/>
          <w:szCs w:val="28"/>
        </w:rPr>
        <w:t xml:space="preserve">PREVIOUS REPORTS ON THE SYNTHESIS OF </w:t>
      </w:r>
      <w:proofErr w:type="spellStart"/>
      <w:r w:rsidRPr="00D51353">
        <w:rPr>
          <w:rFonts w:ascii="Times New Roman" w:hAnsi="Times New Roman" w:cs="Times New Roman"/>
          <w:b/>
          <w:sz w:val="28"/>
          <w:szCs w:val="28"/>
        </w:rPr>
        <w:t>AgNP</w:t>
      </w:r>
      <w:proofErr w:type="spellEnd"/>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Many research work have been done on the synthesis of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when bulk silver is reduced to </w:t>
      </w:r>
      <w:proofErr w:type="spellStart"/>
      <w:r w:rsidRPr="00AF3A56">
        <w:rPr>
          <w:rFonts w:ascii="Times New Roman" w:hAnsi="Times New Roman" w:cs="Times New Roman"/>
          <w:sz w:val="28"/>
          <w:szCs w:val="28"/>
        </w:rPr>
        <w:t>nanosilver</w:t>
      </w:r>
      <w:proofErr w:type="spellEnd"/>
      <w:r w:rsidRPr="00AF3A56">
        <w:rPr>
          <w:rFonts w:ascii="Times New Roman" w:hAnsi="Times New Roman" w:cs="Times New Roman"/>
          <w:sz w:val="28"/>
          <w:szCs w:val="28"/>
        </w:rPr>
        <w:t xml:space="preserve">, it exhibit remarkable changes in its different properties, making it more valuable from the application point of view. Since then, many researchers have synthesized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using different methods some researchers utilized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to incorporate them into cotton </w:t>
      </w:r>
      <w:proofErr w:type="spellStart"/>
      <w:r w:rsidRPr="00AF3A56">
        <w:rPr>
          <w:rFonts w:ascii="Times New Roman" w:hAnsi="Times New Roman" w:cs="Times New Roman"/>
          <w:sz w:val="28"/>
          <w:szCs w:val="28"/>
        </w:rPr>
        <w:t>fibres</w:t>
      </w:r>
      <w:proofErr w:type="spellEnd"/>
      <w:r w:rsidRPr="00AF3A56">
        <w:rPr>
          <w:rFonts w:ascii="Times New Roman" w:hAnsi="Times New Roman" w:cs="Times New Roman"/>
          <w:sz w:val="28"/>
          <w:szCs w:val="28"/>
        </w:rPr>
        <w:t xml:space="preserve"> to investigate antibacterial activity against some bacteria. Some of the works are discussed below. </w:t>
      </w: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M.C </w:t>
      </w:r>
      <w:r w:rsidRPr="00AF3A56">
        <w:rPr>
          <w:rFonts w:ascii="Times New Roman" w:hAnsi="Times New Roman" w:cs="Times New Roman"/>
          <w:i/>
          <w:sz w:val="28"/>
          <w:szCs w:val="28"/>
        </w:rPr>
        <w:t xml:space="preserve">lea </w:t>
      </w:r>
      <w:r w:rsidRPr="00AF3A56">
        <w:rPr>
          <w:rFonts w:ascii="Times New Roman" w:hAnsi="Times New Roman" w:cs="Times New Roman"/>
          <w:sz w:val="28"/>
          <w:szCs w:val="28"/>
        </w:rPr>
        <w:t xml:space="preserve">synthesized the first </w:t>
      </w:r>
      <w:proofErr w:type="spellStart"/>
      <w:r w:rsidRPr="00AF3A56">
        <w:rPr>
          <w:rFonts w:ascii="Times New Roman" w:hAnsi="Times New Roman" w:cs="Times New Roman"/>
          <w:sz w:val="28"/>
          <w:szCs w:val="28"/>
        </w:rPr>
        <w:t>nanosilver</w:t>
      </w:r>
      <w:proofErr w:type="spellEnd"/>
      <w:r w:rsidRPr="00AF3A56">
        <w:rPr>
          <w:rFonts w:ascii="Times New Roman" w:hAnsi="Times New Roman" w:cs="Times New Roman"/>
          <w:sz w:val="28"/>
          <w:szCs w:val="28"/>
        </w:rPr>
        <w:t xml:space="preserve"> or silver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in 1889. He used citrate to stabilize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and the average size was between 7 to 9nm (</w:t>
      </w:r>
      <w:proofErr w:type="spellStart"/>
      <w:r w:rsidRPr="00AF3A56">
        <w:rPr>
          <w:rFonts w:ascii="Times New Roman" w:hAnsi="Times New Roman" w:cs="Times New Roman"/>
          <w:i/>
          <w:sz w:val="28"/>
          <w:szCs w:val="28"/>
        </w:rPr>
        <w:t>nowalk</w:t>
      </w:r>
      <w:proofErr w:type="spellEnd"/>
      <w:r w:rsidRPr="00AF3A56">
        <w:rPr>
          <w:rFonts w:ascii="Times New Roman" w:hAnsi="Times New Roman" w:cs="Times New Roman"/>
          <w:i/>
          <w:sz w:val="28"/>
          <w:szCs w:val="28"/>
        </w:rPr>
        <w:t xml:space="preserve"> et al</w:t>
      </w:r>
      <w:proofErr w:type="gramStart"/>
      <w:r w:rsidRPr="00AF3A56">
        <w:rPr>
          <w:rFonts w:ascii="Times New Roman" w:hAnsi="Times New Roman" w:cs="Times New Roman"/>
          <w:i/>
          <w:sz w:val="28"/>
          <w:szCs w:val="28"/>
        </w:rPr>
        <w:t>,.</w:t>
      </w:r>
      <w:proofErr w:type="gramEnd"/>
      <w:r w:rsidRPr="00AF3A56">
        <w:rPr>
          <w:rFonts w:ascii="Times New Roman" w:hAnsi="Times New Roman" w:cs="Times New Roman"/>
          <w:i/>
          <w:sz w:val="28"/>
          <w:szCs w:val="28"/>
        </w:rPr>
        <w:t xml:space="preserve"> 2011</w:t>
      </w:r>
      <w:r w:rsidRPr="00AF3A56">
        <w:rPr>
          <w:rFonts w:ascii="Times New Roman" w:hAnsi="Times New Roman" w:cs="Times New Roman"/>
          <w:sz w:val="28"/>
          <w:szCs w:val="28"/>
        </w:rPr>
        <w:t>).</w:t>
      </w:r>
    </w:p>
    <w:p w:rsidR="00085245" w:rsidRPr="00AF3A56" w:rsidRDefault="00085245" w:rsidP="00085245">
      <w:pPr>
        <w:ind w:left="284" w:right="474"/>
        <w:jc w:val="both"/>
        <w:rPr>
          <w:rFonts w:ascii="Times New Roman" w:hAnsi="Times New Roman" w:cs="Times New Roman"/>
          <w:sz w:val="28"/>
          <w:szCs w:val="28"/>
        </w:rPr>
      </w:pPr>
      <w:r w:rsidRPr="00AF3A56">
        <w:rPr>
          <w:rFonts w:ascii="Times New Roman" w:hAnsi="Times New Roman" w:cs="Times New Roman"/>
          <w:sz w:val="28"/>
          <w:szCs w:val="28"/>
        </w:rPr>
        <w:t xml:space="preserve">The pulsed laser ablation method is one of the most popular techniques for synthesizing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Zamiri</w:t>
      </w:r>
      <w:proofErr w:type="spellEnd"/>
      <w:r w:rsidRPr="00AF3A56">
        <w:rPr>
          <w:rFonts w:ascii="Times New Roman" w:hAnsi="Times New Roman" w:cs="Times New Roman"/>
          <w:i/>
          <w:sz w:val="28"/>
          <w:szCs w:val="28"/>
        </w:rPr>
        <w:t xml:space="preserve"> et al. </w:t>
      </w:r>
      <w:r w:rsidRPr="00AF3A56">
        <w:rPr>
          <w:rFonts w:ascii="Times New Roman" w:hAnsi="Times New Roman" w:cs="Times New Roman"/>
          <w:sz w:val="28"/>
          <w:szCs w:val="28"/>
        </w:rPr>
        <w:t xml:space="preserve">prepared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in natural polymers assisted by the pulsed laser ablation method. An Ag plate (99.99% purity) was irradiated by a Q switched </w:t>
      </w:r>
      <w:proofErr w:type="spellStart"/>
      <w:r w:rsidRPr="00AF3A56">
        <w:rPr>
          <w:rFonts w:ascii="Times New Roman" w:hAnsi="Times New Roman" w:cs="Times New Roman"/>
          <w:sz w:val="28"/>
          <w:szCs w:val="28"/>
        </w:rPr>
        <w:t>nel</w:t>
      </w:r>
      <w:proofErr w:type="spellEnd"/>
      <w:r w:rsidRPr="00AF3A56">
        <w:rPr>
          <w:rFonts w:ascii="Times New Roman" w:hAnsi="Times New Roman" w:cs="Times New Roman"/>
          <w:sz w:val="28"/>
          <w:szCs w:val="28"/>
        </w:rPr>
        <w:t xml:space="preserve">: YAG pulsed laser of wavelength 532nm and energy 360mj/pulse. Silver atoms were ejected from the metal surface </w:t>
      </w:r>
      <w:r w:rsidRPr="00AF3A56">
        <w:rPr>
          <w:rFonts w:ascii="Times New Roman" w:hAnsi="Times New Roman" w:cs="Times New Roman"/>
          <w:sz w:val="28"/>
          <w:szCs w:val="28"/>
        </w:rPr>
        <w:lastRenderedPageBreak/>
        <w:t xml:space="preserve">by local high temperature and plasma plumes of high pressure. Then the ejected silver ions formed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through </w:t>
      </w:r>
      <w:proofErr w:type="spellStart"/>
      <w:r w:rsidRPr="00AF3A56">
        <w:rPr>
          <w:rFonts w:ascii="Times New Roman" w:hAnsi="Times New Roman" w:cs="Times New Roman"/>
          <w:sz w:val="28"/>
          <w:szCs w:val="28"/>
        </w:rPr>
        <w:t>coeling</w:t>
      </w:r>
      <w:proofErr w:type="spellEnd"/>
      <w:r w:rsidRPr="00AF3A56">
        <w:rPr>
          <w:rFonts w:ascii="Times New Roman" w:hAnsi="Times New Roman" w:cs="Times New Roman"/>
          <w:sz w:val="28"/>
          <w:szCs w:val="28"/>
        </w:rPr>
        <w:t xml:space="preserve"> and condensation. Different polymers such as gelatin, starch and </w:t>
      </w:r>
      <w:proofErr w:type="spellStart"/>
      <w:r w:rsidRPr="00AF3A56">
        <w:rPr>
          <w:rFonts w:ascii="Times New Roman" w:hAnsi="Times New Roman" w:cs="Times New Roman"/>
          <w:sz w:val="28"/>
          <w:szCs w:val="28"/>
        </w:rPr>
        <w:t>chitosan</w:t>
      </w:r>
      <w:proofErr w:type="spellEnd"/>
      <w:r w:rsidRPr="00AF3A56">
        <w:rPr>
          <w:rFonts w:ascii="Times New Roman" w:hAnsi="Times New Roman" w:cs="Times New Roman"/>
          <w:sz w:val="28"/>
          <w:szCs w:val="28"/>
        </w:rPr>
        <w:t xml:space="preserve"> were used as stabilizers. It is a rapid and simple one-step process of preparation </w:t>
      </w:r>
      <w:proofErr w:type="gramStart"/>
      <w:r w:rsidRPr="00AF3A56">
        <w:rPr>
          <w:rFonts w:ascii="Times New Roman" w:hAnsi="Times New Roman" w:cs="Times New Roman"/>
          <w:sz w:val="28"/>
          <w:szCs w:val="28"/>
        </w:rPr>
        <w:t xml:space="preserve">of  </w:t>
      </w:r>
      <w:proofErr w:type="spellStart"/>
      <w:r w:rsidRPr="00AF3A56">
        <w:rPr>
          <w:rFonts w:ascii="Times New Roman" w:hAnsi="Times New Roman" w:cs="Times New Roman"/>
          <w:sz w:val="28"/>
          <w:szCs w:val="28"/>
        </w:rPr>
        <w:t>AgNPs</w:t>
      </w:r>
      <w:proofErr w:type="spellEnd"/>
      <w:proofErr w:type="gramEnd"/>
      <w:r w:rsidRPr="00AF3A56">
        <w:rPr>
          <w:rFonts w:ascii="Times New Roman" w:hAnsi="Times New Roman" w:cs="Times New Roman"/>
          <w:sz w:val="28"/>
          <w:szCs w:val="28"/>
        </w:rPr>
        <w:t xml:space="preserve"> and provides a significant result. They found minimum sized </w:t>
      </w:r>
      <w:proofErr w:type="spellStart"/>
      <w:r w:rsidRPr="00AF3A56">
        <w:rPr>
          <w:rFonts w:ascii="Times New Roman" w:hAnsi="Times New Roman" w:cs="Times New Roman"/>
          <w:sz w:val="28"/>
          <w:szCs w:val="28"/>
        </w:rPr>
        <w:t>nanoparticles</w:t>
      </w:r>
      <w:proofErr w:type="spellEnd"/>
      <w:r w:rsidRPr="00AF3A56">
        <w:rPr>
          <w:rFonts w:ascii="Times New Roman" w:hAnsi="Times New Roman" w:cs="Times New Roman"/>
          <w:sz w:val="28"/>
          <w:szCs w:val="28"/>
        </w:rPr>
        <w:t xml:space="preserve"> using as gelatin as a stabilizer. </w:t>
      </w:r>
      <w:r w:rsidRPr="00AF3A56">
        <w:rPr>
          <w:rFonts w:ascii="Times New Roman" w:hAnsi="Times New Roman" w:cs="Times New Roman"/>
          <w:i/>
          <w:sz w:val="28"/>
          <w:szCs w:val="28"/>
        </w:rPr>
        <w:t>Wang et al</w:t>
      </w:r>
      <w:proofErr w:type="gramStart"/>
      <w:r w:rsidRPr="00AF3A56">
        <w:rPr>
          <w:rFonts w:ascii="Times New Roman" w:hAnsi="Times New Roman" w:cs="Times New Roman"/>
          <w:i/>
          <w:sz w:val="28"/>
          <w:szCs w:val="28"/>
        </w:rPr>
        <w:t>,.</w:t>
      </w:r>
      <w:proofErr w:type="gramEnd"/>
      <w:r w:rsidRPr="00AF3A56">
        <w:rPr>
          <w:rFonts w:ascii="Times New Roman" w:hAnsi="Times New Roman" w:cs="Times New Roman"/>
          <w:i/>
          <w:sz w:val="28"/>
          <w:szCs w:val="28"/>
        </w:rPr>
        <w:t xml:space="preserve"> 2005, </w:t>
      </w:r>
      <w:r w:rsidRPr="00AF3A56">
        <w:rPr>
          <w:rFonts w:ascii="Times New Roman" w:hAnsi="Times New Roman" w:cs="Times New Roman"/>
          <w:sz w:val="28"/>
          <w:szCs w:val="28"/>
        </w:rPr>
        <w:t xml:space="preserve">reported the chemical synthesis of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using AgNo</w:t>
      </w:r>
      <w:r w:rsidRPr="00AF3A56">
        <w:rPr>
          <w:rFonts w:ascii="Times New Roman" w:hAnsi="Times New Roman" w:cs="Times New Roman"/>
          <w:sz w:val="28"/>
          <w:szCs w:val="28"/>
          <w:vertAlign w:val="subscript"/>
        </w:rPr>
        <w:t>3</w:t>
      </w:r>
      <w:r w:rsidRPr="00AF3A56">
        <w:rPr>
          <w:rFonts w:ascii="Times New Roman" w:hAnsi="Times New Roman" w:cs="Times New Roman"/>
          <w:sz w:val="28"/>
          <w:szCs w:val="28"/>
        </w:rPr>
        <w:t xml:space="preserve">, glucose, </w:t>
      </w:r>
      <w:proofErr w:type="spellStart"/>
      <w:r w:rsidRPr="00AF3A56">
        <w:rPr>
          <w:rFonts w:ascii="Times New Roman" w:hAnsi="Times New Roman" w:cs="Times New Roman"/>
          <w:sz w:val="28"/>
          <w:szCs w:val="28"/>
        </w:rPr>
        <w:t>polyuinyl</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sz w:val="28"/>
          <w:szCs w:val="28"/>
        </w:rPr>
        <w:t>pyrrolidone</w:t>
      </w:r>
      <w:proofErr w:type="spellEnd"/>
      <w:r w:rsidRPr="00AF3A56">
        <w:rPr>
          <w:rFonts w:ascii="Times New Roman" w:hAnsi="Times New Roman" w:cs="Times New Roman"/>
          <w:sz w:val="28"/>
          <w:szCs w:val="28"/>
        </w:rPr>
        <w:t xml:space="preserve"> (PVP) and sodium hydroxide. They synthesized AgNo3 by reducing AgNo3 in </w:t>
      </w:r>
      <w:proofErr w:type="spellStart"/>
      <w:r w:rsidRPr="00AF3A56">
        <w:rPr>
          <w:rFonts w:ascii="Times New Roman" w:hAnsi="Times New Roman" w:cs="Times New Roman"/>
          <w:sz w:val="28"/>
          <w:szCs w:val="28"/>
        </w:rPr>
        <w:t>pvp</w:t>
      </w:r>
      <w:proofErr w:type="spellEnd"/>
      <w:r w:rsidRPr="00AF3A56">
        <w:rPr>
          <w:rFonts w:ascii="Times New Roman" w:hAnsi="Times New Roman" w:cs="Times New Roman"/>
          <w:sz w:val="28"/>
          <w:szCs w:val="28"/>
        </w:rPr>
        <w:t xml:space="preserve">, glucose and </w:t>
      </w:r>
      <w:proofErr w:type="spellStart"/>
      <w:r w:rsidRPr="00AF3A56">
        <w:rPr>
          <w:rFonts w:ascii="Times New Roman" w:hAnsi="Times New Roman" w:cs="Times New Roman"/>
          <w:sz w:val="28"/>
          <w:szCs w:val="28"/>
        </w:rPr>
        <w:t>NaoH</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sz w:val="28"/>
          <w:szCs w:val="28"/>
        </w:rPr>
        <w:t>aqeous</w:t>
      </w:r>
      <w:proofErr w:type="spellEnd"/>
      <w:r w:rsidRPr="00AF3A56">
        <w:rPr>
          <w:rFonts w:ascii="Times New Roman" w:hAnsi="Times New Roman" w:cs="Times New Roman"/>
          <w:sz w:val="28"/>
          <w:szCs w:val="28"/>
        </w:rPr>
        <w:t xml:space="preserve"> solution, the synthesized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were well dispersed with sizes ranging from 20-80nm, suggesting a wide range size distribution. It is crucial to maintain a suitable amount of dispersant, which controls the formation and agglomeration of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If there is a lack of dispersant </w:t>
      </w:r>
      <w:proofErr w:type="gramStart"/>
      <w:r w:rsidRPr="00AF3A56">
        <w:rPr>
          <w:rFonts w:ascii="Times New Roman" w:hAnsi="Times New Roman" w:cs="Times New Roman"/>
          <w:sz w:val="28"/>
          <w:szCs w:val="28"/>
        </w:rPr>
        <w:t xml:space="preserve">which controls the formation and agglomeration of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w:t>
      </w:r>
      <w:proofErr w:type="gramEnd"/>
      <w:r w:rsidRPr="00AF3A56">
        <w:rPr>
          <w:rFonts w:ascii="Times New Roman" w:hAnsi="Times New Roman" w:cs="Times New Roman"/>
          <w:sz w:val="28"/>
          <w:szCs w:val="28"/>
        </w:rPr>
        <w:t xml:space="preserve"> If there is a lack of dispersant, the protection layer cannot be formed, leading to aggregation. However, this is a multi-step and costly process and requires many chemical reagents. Some of them are toxic chemicals and hazardous to our environments. Sometimes bi-product come out from different reactions, which are of no use except for polluting the surroundings, so this problem led researchers to prefer the biological route to develop an eco-friendly cost effective and one step process.</w:t>
      </w:r>
    </w:p>
    <w:p w:rsidR="00085245" w:rsidRPr="00AF3A56" w:rsidRDefault="00085245" w:rsidP="00085245">
      <w:pPr>
        <w:ind w:left="284" w:right="474"/>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1073150</wp:posOffset>
            </wp:positionH>
            <wp:positionV relativeFrom="paragraph">
              <wp:posOffset>-25367615</wp:posOffset>
            </wp:positionV>
            <wp:extent cx="3790950" cy="2628900"/>
            <wp:effectExtent l="19050" t="0" r="0" b="0"/>
            <wp:wrapNone/>
            <wp:docPr id="4" name="Picture 1" descr="C:\Users\MR MICHAEL\Desktop\pics 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MICHAEL\Desktop\pics one.png"/>
                    <pic:cNvPicPr>
                      <a:picLocks noChangeAspect="1" noChangeArrowheads="1"/>
                    </pic:cNvPicPr>
                  </pic:nvPicPr>
                  <pic:blipFill>
                    <a:blip r:embed="rId6"/>
                    <a:srcRect/>
                    <a:stretch>
                      <a:fillRect/>
                    </a:stretch>
                  </pic:blipFill>
                  <pic:spPr bwMode="auto">
                    <a:xfrm>
                      <a:off x="0" y="0"/>
                      <a:ext cx="3790950" cy="2628900"/>
                    </a:xfrm>
                    <a:prstGeom prst="rect">
                      <a:avLst/>
                    </a:prstGeom>
                    <a:noFill/>
                    <a:ln w="9525">
                      <a:noFill/>
                      <a:miter lim="800000"/>
                      <a:headEnd/>
                      <a:tailEnd/>
                    </a:ln>
                  </pic:spPr>
                </pic:pic>
              </a:graphicData>
            </a:graphic>
          </wp:anchor>
        </w:drawing>
      </w:r>
      <w:r w:rsidRPr="00AF3A56">
        <w:rPr>
          <w:rFonts w:ascii="Times New Roman" w:hAnsi="Times New Roman" w:cs="Times New Roman"/>
          <w:sz w:val="28"/>
          <w:szCs w:val="28"/>
        </w:rPr>
        <w:t xml:space="preserve">In the biological route, various species of fungus are widely exploited for the biogenic synthesis of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w:t>
      </w:r>
    </w:p>
    <w:p w:rsidR="00085245" w:rsidRPr="00AF3A56" w:rsidRDefault="00085245" w:rsidP="00085245">
      <w:pPr>
        <w:ind w:left="284" w:right="474"/>
        <w:jc w:val="both"/>
        <w:rPr>
          <w:rFonts w:ascii="Times New Roman" w:hAnsi="Times New Roman" w:cs="Times New Roman"/>
          <w:sz w:val="28"/>
          <w:szCs w:val="28"/>
        </w:rPr>
      </w:pPr>
      <w:proofErr w:type="spellStart"/>
      <w:r w:rsidRPr="00AF3A56">
        <w:rPr>
          <w:rFonts w:ascii="Times New Roman" w:hAnsi="Times New Roman" w:cs="Times New Roman"/>
          <w:i/>
          <w:sz w:val="28"/>
          <w:szCs w:val="28"/>
        </w:rPr>
        <w:t>Dameron</w:t>
      </w:r>
      <w:proofErr w:type="spellEnd"/>
      <w:r w:rsidRPr="00AF3A56">
        <w:rPr>
          <w:rFonts w:ascii="Times New Roman" w:hAnsi="Times New Roman" w:cs="Times New Roman"/>
          <w:i/>
          <w:sz w:val="28"/>
          <w:szCs w:val="28"/>
        </w:rPr>
        <w:t xml:space="preserve"> et al</w:t>
      </w:r>
      <w:proofErr w:type="gramStart"/>
      <w:r w:rsidRPr="00AF3A56">
        <w:rPr>
          <w:rFonts w:ascii="Times New Roman" w:hAnsi="Times New Roman" w:cs="Times New Roman"/>
          <w:i/>
          <w:sz w:val="28"/>
          <w:szCs w:val="28"/>
        </w:rPr>
        <w:t>,.</w:t>
      </w:r>
      <w:proofErr w:type="gramEnd"/>
      <w:r w:rsidRPr="00AF3A56">
        <w:rPr>
          <w:rFonts w:ascii="Times New Roman" w:hAnsi="Times New Roman" w:cs="Times New Roman"/>
          <w:i/>
          <w:sz w:val="28"/>
          <w:szCs w:val="28"/>
        </w:rPr>
        <w:t xml:space="preserve"> </w:t>
      </w:r>
      <w:proofErr w:type="gramStart"/>
      <w:r w:rsidRPr="00AF3A56">
        <w:rPr>
          <w:rFonts w:ascii="Times New Roman" w:hAnsi="Times New Roman" w:cs="Times New Roman"/>
          <w:sz w:val="28"/>
          <w:szCs w:val="28"/>
        </w:rPr>
        <w:t>first</w:t>
      </w:r>
      <w:proofErr w:type="gramEnd"/>
      <w:r w:rsidRPr="00AF3A56">
        <w:rPr>
          <w:rFonts w:ascii="Times New Roman" w:hAnsi="Times New Roman" w:cs="Times New Roman"/>
          <w:sz w:val="28"/>
          <w:szCs w:val="28"/>
        </w:rPr>
        <w:t xml:space="preserve"> utilized </w:t>
      </w:r>
      <w:proofErr w:type="spellStart"/>
      <w:r w:rsidRPr="00AF3A56">
        <w:rPr>
          <w:rFonts w:ascii="Times New Roman" w:hAnsi="Times New Roman" w:cs="Times New Roman"/>
          <w:sz w:val="28"/>
          <w:szCs w:val="28"/>
        </w:rPr>
        <w:t>candida</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sz w:val="28"/>
          <w:szCs w:val="28"/>
        </w:rPr>
        <w:t>albicans</w:t>
      </w:r>
      <w:proofErr w:type="spellEnd"/>
      <w:r w:rsidRPr="00AF3A56">
        <w:rPr>
          <w:rFonts w:ascii="Times New Roman" w:hAnsi="Times New Roman" w:cs="Times New Roman"/>
          <w:sz w:val="28"/>
          <w:szCs w:val="28"/>
        </w:rPr>
        <w:t xml:space="preserve"> fungus to synthesis </w:t>
      </w:r>
      <w:proofErr w:type="spellStart"/>
      <w:r w:rsidRPr="00AF3A56">
        <w:rPr>
          <w:rFonts w:ascii="Times New Roman" w:hAnsi="Times New Roman" w:cs="Times New Roman"/>
          <w:sz w:val="28"/>
          <w:szCs w:val="28"/>
        </w:rPr>
        <w:t>cdse</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sz w:val="28"/>
          <w:szCs w:val="28"/>
        </w:rPr>
        <w:t>Nps</w:t>
      </w:r>
      <w:proofErr w:type="spellEnd"/>
      <w:r w:rsidRPr="00AF3A56">
        <w:rPr>
          <w:rFonts w:ascii="Times New Roman" w:hAnsi="Times New Roman" w:cs="Times New Roman"/>
          <w:sz w:val="28"/>
          <w:szCs w:val="28"/>
        </w:rPr>
        <w:t xml:space="preserve"> in 1989.</w:t>
      </w:r>
    </w:p>
    <w:p w:rsidR="00085245" w:rsidRPr="00AF3A56" w:rsidRDefault="00085245" w:rsidP="00085245">
      <w:pPr>
        <w:ind w:left="284" w:right="474"/>
        <w:jc w:val="both"/>
        <w:rPr>
          <w:rFonts w:ascii="Times New Roman" w:hAnsi="Times New Roman" w:cs="Times New Roman"/>
          <w:sz w:val="28"/>
          <w:szCs w:val="28"/>
        </w:rPr>
      </w:pPr>
      <w:proofErr w:type="spellStart"/>
      <w:proofErr w:type="gramStart"/>
      <w:r>
        <w:rPr>
          <w:rFonts w:ascii="Times New Roman" w:hAnsi="Times New Roman" w:cs="Times New Roman"/>
          <w:i/>
          <w:sz w:val="28"/>
          <w:szCs w:val="28"/>
        </w:rPr>
        <w:t>G</w:t>
      </w:r>
      <w:r w:rsidRPr="00AF3A56">
        <w:rPr>
          <w:rFonts w:ascii="Times New Roman" w:hAnsi="Times New Roman" w:cs="Times New Roman"/>
          <w:i/>
          <w:sz w:val="28"/>
          <w:szCs w:val="28"/>
        </w:rPr>
        <w:t>uilger-casagrande</w:t>
      </w:r>
      <w:proofErr w:type="spellEnd"/>
      <w:r w:rsidRPr="00AF3A56">
        <w:rPr>
          <w:rFonts w:ascii="Times New Roman" w:hAnsi="Times New Roman" w:cs="Times New Roman"/>
          <w:i/>
          <w:sz w:val="28"/>
          <w:szCs w:val="28"/>
        </w:rPr>
        <w:t xml:space="preserve"> et al 2019.</w:t>
      </w:r>
      <w:proofErr w:type="gramEnd"/>
      <w:r w:rsidRPr="00AF3A56">
        <w:rPr>
          <w:rFonts w:ascii="Times New Roman" w:hAnsi="Times New Roman" w:cs="Times New Roman"/>
          <w:i/>
          <w:sz w:val="28"/>
          <w:szCs w:val="28"/>
        </w:rPr>
        <w:t xml:space="preserve"> </w:t>
      </w:r>
      <w:proofErr w:type="gramStart"/>
      <w:r w:rsidRPr="00AF3A56">
        <w:rPr>
          <w:rFonts w:ascii="Times New Roman" w:hAnsi="Times New Roman" w:cs="Times New Roman"/>
          <w:sz w:val="28"/>
          <w:szCs w:val="28"/>
        </w:rPr>
        <w:t xml:space="preserve">Synthesized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employing </w:t>
      </w:r>
      <w:proofErr w:type="spellStart"/>
      <w:r w:rsidRPr="00AF3A56">
        <w:rPr>
          <w:rFonts w:ascii="Times New Roman" w:hAnsi="Times New Roman" w:cs="Times New Roman"/>
          <w:i/>
          <w:sz w:val="28"/>
          <w:szCs w:val="28"/>
        </w:rPr>
        <w:t>trichoderma</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i/>
          <w:sz w:val="28"/>
          <w:szCs w:val="28"/>
        </w:rPr>
        <w:t>harzianum</w:t>
      </w:r>
      <w:proofErr w:type="spellEnd"/>
      <w:r w:rsidRPr="00AF3A56">
        <w:rPr>
          <w:rFonts w:ascii="Times New Roman" w:hAnsi="Times New Roman" w:cs="Times New Roman"/>
          <w:sz w:val="28"/>
          <w:szCs w:val="28"/>
        </w:rPr>
        <w:t xml:space="preserve"> fungus.</w:t>
      </w:r>
      <w:proofErr w:type="gramEnd"/>
      <w:r w:rsidRPr="00AF3A56">
        <w:rPr>
          <w:rFonts w:ascii="Times New Roman" w:hAnsi="Times New Roman" w:cs="Times New Roman"/>
          <w:sz w:val="28"/>
          <w:szCs w:val="28"/>
        </w:rPr>
        <w:t xml:space="preserve"> At room temperature, they cultivated </w:t>
      </w:r>
      <w:proofErr w:type="spellStart"/>
      <w:r w:rsidRPr="00AF3A56">
        <w:rPr>
          <w:rFonts w:ascii="Times New Roman" w:hAnsi="Times New Roman" w:cs="Times New Roman"/>
          <w:sz w:val="28"/>
          <w:szCs w:val="28"/>
        </w:rPr>
        <w:t>T.harzianum</w:t>
      </w:r>
      <w:proofErr w:type="spellEnd"/>
      <w:r w:rsidRPr="00AF3A56">
        <w:rPr>
          <w:rFonts w:ascii="Times New Roman" w:hAnsi="Times New Roman" w:cs="Times New Roman"/>
          <w:sz w:val="28"/>
          <w:szCs w:val="28"/>
        </w:rPr>
        <w:t xml:space="preserve"> using </w:t>
      </w:r>
      <w:proofErr w:type="spellStart"/>
      <w:r w:rsidRPr="00AF3A56">
        <w:rPr>
          <w:rFonts w:ascii="Times New Roman" w:hAnsi="Times New Roman" w:cs="Times New Roman"/>
          <w:sz w:val="28"/>
          <w:szCs w:val="28"/>
        </w:rPr>
        <w:t>wettable</w:t>
      </w:r>
      <w:proofErr w:type="spellEnd"/>
      <w:r w:rsidRPr="00AF3A56">
        <w:rPr>
          <w:rFonts w:ascii="Times New Roman" w:hAnsi="Times New Roman" w:cs="Times New Roman"/>
          <w:sz w:val="28"/>
          <w:szCs w:val="28"/>
        </w:rPr>
        <w:t xml:space="preserve"> powder in potato dextrose agar medium. This fungus culture was done in the absence of light and the temperature was maintained nearly constant. Their report confirmed that the mean diameter of biosynthesized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was 57.02± 1.75nm and the zeta potential value was -18.70±3.01mv. </w:t>
      </w:r>
      <w:proofErr w:type="gramStart"/>
      <w:r w:rsidRPr="00AF3A56">
        <w:rPr>
          <w:rFonts w:ascii="Times New Roman" w:hAnsi="Times New Roman" w:cs="Times New Roman"/>
          <w:sz w:val="28"/>
          <w:szCs w:val="28"/>
        </w:rPr>
        <w:t>biological</w:t>
      </w:r>
      <w:proofErr w:type="gramEnd"/>
      <w:r w:rsidRPr="00AF3A56">
        <w:rPr>
          <w:rFonts w:ascii="Times New Roman" w:hAnsi="Times New Roman" w:cs="Times New Roman"/>
          <w:sz w:val="28"/>
          <w:szCs w:val="28"/>
        </w:rPr>
        <w:t xml:space="preserve"> synthesis using fungi is very length process. It </w:t>
      </w:r>
      <w:proofErr w:type="gramStart"/>
      <w:r w:rsidRPr="00AF3A56">
        <w:rPr>
          <w:rFonts w:ascii="Times New Roman" w:hAnsi="Times New Roman" w:cs="Times New Roman"/>
          <w:sz w:val="28"/>
          <w:szCs w:val="28"/>
        </w:rPr>
        <w:t>take</w:t>
      </w:r>
      <w:proofErr w:type="gramEnd"/>
      <w:r w:rsidRPr="00AF3A56">
        <w:rPr>
          <w:rFonts w:ascii="Times New Roman" w:hAnsi="Times New Roman" w:cs="Times New Roman"/>
          <w:sz w:val="28"/>
          <w:szCs w:val="28"/>
        </w:rPr>
        <w:t xml:space="preserve"> 12 to 15 days to cultivate fungi and requires extra carbon and nitrogen for growth. Then additional three days are needed to prepare fungus as a reducing agent. The reduction rate is slow and the particles size obtained was larger than plant mediated synthesis.</w:t>
      </w:r>
    </w:p>
    <w:p w:rsidR="00085245" w:rsidRDefault="00085245" w:rsidP="00085245">
      <w:pPr>
        <w:ind w:left="284" w:right="474"/>
        <w:jc w:val="both"/>
        <w:rPr>
          <w:rFonts w:ascii="Times New Roman" w:hAnsi="Times New Roman" w:cs="Times New Roman"/>
          <w:sz w:val="28"/>
          <w:szCs w:val="28"/>
        </w:rPr>
      </w:pPr>
      <w:proofErr w:type="spellStart"/>
      <w:r w:rsidRPr="00AF3A56">
        <w:rPr>
          <w:rFonts w:ascii="Times New Roman" w:hAnsi="Times New Roman" w:cs="Times New Roman"/>
          <w:i/>
          <w:sz w:val="28"/>
          <w:szCs w:val="28"/>
        </w:rPr>
        <w:lastRenderedPageBreak/>
        <w:t>Kajani</w:t>
      </w:r>
      <w:proofErr w:type="spellEnd"/>
      <w:r w:rsidRPr="00AF3A56">
        <w:rPr>
          <w:rFonts w:ascii="Times New Roman" w:hAnsi="Times New Roman" w:cs="Times New Roman"/>
          <w:i/>
          <w:sz w:val="28"/>
          <w:szCs w:val="28"/>
        </w:rPr>
        <w:t xml:space="preserve"> et al. (2014)</w:t>
      </w:r>
      <w:proofErr w:type="gramStart"/>
      <w:r w:rsidRPr="00AF3A56">
        <w:rPr>
          <w:rFonts w:ascii="Times New Roman" w:hAnsi="Times New Roman" w:cs="Times New Roman"/>
          <w:i/>
          <w:sz w:val="28"/>
          <w:szCs w:val="28"/>
        </w:rPr>
        <w:t>,</w:t>
      </w:r>
      <w:r w:rsidRPr="00AF3A56">
        <w:rPr>
          <w:rFonts w:ascii="Times New Roman" w:hAnsi="Times New Roman" w:cs="Times New Roman"/>
          <w:sz w:val="28"/>
          <w:szCs w:val="28"/>
        </w:rPr>
        <w:t>synthesized</w:t>
      </w:r>
      <w:proofErr w:type="gramEnd"/>
      <w:r w:rsidRPr="00AF3A56">
        <w:rPr>
          <w:rFonts w:ascii="Times New Roman" w:hAnsi="Times New Roman" w:cs="Times New Roman"/>
          <w:sz w:val="28"/>
          <w:szCs w:val="28"/>
        </w:rPr>
        <w:t xml:space="preserve"> </w:t>
      </w:r>
      <w:proofErr w:type="spellStart"/>
      <w:r w:rsidRPr="00AF3A56">
        <w:rPr>
          <w:rFonts w:ascii="Times New Roman" w:hAnsi="Times New Roman" w:cs="Times New Roman"/>
          <w:sz w:val="28"/>
          <w:szCs w:val="28"/>
        </w:rPr>
        <w:t>anisotrophic</w:t>
      </w:r>
      <w:proofErr w:type="spellEnd"/>
      <w:r w:rsidRPr="00AF3A56">
        <w:rPr>
          <w:rFonts w:ascii="Times New Roman" w:hAnsi="Times New Roman" w:cs="Times New Roman"/>
          <w:sz w:val="28"/>
          <w:szCs w:val="28"/>
        </w:rPr>
        <w:t xml:space="preserve">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using </w:t>
      </w:r>
      <w:proofErr w:type="spellStart"/>
      <w:r w:rsidRPr="00AF3A56">
        <w:rPr>
          <w:rFonts w:ascii="Times New Roman" w:hAnsi="Times New Roman" w:cs="Times New Roman"/>
          <w:i/>
          <w:sz w:val="28"/>
          <w:szCs w:val="28"/>
        </w:rPr>
        <w:t>Taxuz</w:t>
      </w:r>
      <w:proofErr w:type="spellEnd"/>
      <w:r w:rsidRPr="00AF3A56">
        <w:rPr>
          <w:rFonts w:ascii="Times New Roman" w:hAnsi="Times New Roman" w:cs="Times New Roman"/>
          <w:i/>
          <w:sz w:val="28"/>
          <w:szCs w:val="28"/>
        </w:rPr>
        <w:t xml:space="preserve"> </w:t>
      </w:r>
      <w:proofErr w:type="spellStart"/>
      <w:r w:rsidRPr="00AF3A56">
        <w:rPr>
          <w:rFonts w:ascii="Times New Roman" w:hAnsi="Times New Roman" w:cs="Times New Roman"/>
          <w:i/>
          <w:sz w:val="28"/>
          <w:szCs w:val="28"/>
        </w:rPr>
        <w:t>baccata</w:t>
      </w:r>
      <w:proofErr w:type="spellEnd"/>
      <w:r w:rsidRPr="00AF3A56">
        <w:rPr>
          <w:rFonts w:ascii="Times New Roman" w:hAnsi="Times New Roman" w:cs="Times New Roman"/>
          <w:i/>
          <w:sz w:val="28"/>
          <w:szCs w:val="28"/>
        </w:rPr>
        <w:t xml:space="preserve"> </w:t>
      </w:r>
      <w:r w:rsidRPr="00AF3A56">
        <w:rPr>
          <w:rFonts w:ascii="Times New Roman" w:hAnsi="Times New Roman" w:cs="Times New Roman"/>
          <w:sz w:val="28"/>
          <w:szCs w:val="28"/>
        </w:rPr>
        <w:t xml:space="preserve">extract and investigated their potent anticancer activity. They performed several characteristics to study the physical, chemical thermal and </w:t>
      </w:r>
      <w:proofErr w:type="spellStart"/>
      <w:r w:rsidRPr="00AF3A56">
        <w:rPr>
          <w:rFonts w:ascii="Times New Roman" w:hAnsi="Times New Roman" w:cs="Times New Roman"/>
          <w:sz w:val="28"/>
          <w:szCs w:val="28"/>
        </w:rPr>
        <w:t>cytoxic</w:t>
      </w:r>
      <w:proofErr w:type="spellEnd"/>
      <w:r w:rsidRPr="00AF3A56">
        <w:rPr>
          <w:rFonts w:ascii="Times New Roman" w:hAnsi="Times New Roman" w:cs="Times New Roman"/>
          <w:sz w:val="28"/>
          <w:szCs w:val="28"/>
        </w:rPr>
        <w:t xml:space="preserve"> properties of synthesized anisotropic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from particle size distribution, the average size of anisotropic </w:t>
      </w:r>
      <w:proofErr w:type="spellStart"/>
      <w:r w:rsidRPr="00AF3A56">
        <w:rPr>
          <w:rFonts w:ascii="Times New Roman" w:hAnsi="Times New Roman" w:cs="Times New Roman"/>
          <w:sz w:val="28"/>
          <w:szCs w:val="28"/>
        </w:rPr>
        <w:t>AgNPs</w:t>
      </w:r>
      <w:proofErr w:type="spellEnd"/>
      <w:r w:rsidRPr="00AF3A56">
        <w:rPr>
          <w:rFonts w:ascii="Times New Roman" w:hAnsi="Times New Roman" w:cs="Times New Roman"/>
          <w:sz w:val="28"/>
          <w:szCs w:val="28"/>
        </w:rPr>
        <w:t xml:space="preserve"> was found to be 91nm. The zeta potential value was measured as -77mv for optimal conditions.</w:t>
      </w:r>
      <w:r>
        <w:rPr>
          <w:rFonts w:ascii="Times New Roman" w:hAnsi="Times New Roman" w:cs="Times New Roman"/>
          <w:sz w:val="28"/>
          <w:szCs w:val="28"/>
        </w:rPr>
        <w:t xml:space="preserve"> </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i/>
          <w:sz w:val="28"/>
          <w:szCs w:val="28"/>
        </w:rPr>
        <w:t>Florence o. et al</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(2013), </w:t>
      </w:r>
      <w:r>
        <w:rPr>
          <w:rFonts w:ascii="Times New Roman" w:hAnsi="Times New Roman" w:cs="Times New Roman"/>
          <w:sz w:val="28"/>
          <w:szCs w:val="28"/>
        </w:rPr>
        <w:t xml:space="preserve">made a research on the production characterization and application of silver </w:t>
      </w:r>
      <w:proofErr w:type="spellStart"/>
      <w:r w:rsidRPr="00AF3A56">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which can be utilized in biomedical research and environmental cleaning applications. They used an environmentally friendly extracellular biosynthetic technique for the production of the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The reducing agents used to produce the </w:t>
      </w:r>
      <w:proofErr w:type="spellStart"/>
      <w:r w:rsidRPr="00AF3A56">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were from aqueous extracts made from the leaves of various </w:t>
      </w:r>
      <w:proofErr w:type="gramStart"/>
      <w:r>
        <w:rPr>
          <w:rFonts w:ascii="Times New Roman" w:hAnsi="Times New Roman" w:cs="Times New Roman"/>
          <w:sz w:val="28"/>
          <w:szCs w:val="28"/>
        </w:rPr>
        <w:t>plant</w:t>
      </w:r>
      <w:proofErr w:type="gramEnd"/>
      <w:r>
        <w:rPr>
          <w:rFonts w:ascii="Times New Roman" w:hAnsi="Times New Roman" w:cs="Times New Roman"/>
          <w:sz w:val="28"/>
          <w:szCs w:val="28"/>
        </w:rPr>
        <w:t xml:space="preserve">. Synthesis of colloidal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was monitored by UV. </w:t>
      </w:r>
      <w:proofErr w:type="gramStart"/>
      <w:r>
        <w:rPr>
          <w:rFonts w:ascii="Times New Roman" w:hAnsi="Times New Roman" w:cs="Times New Roman"/>
          <w:sz w:val="28"/>
          <w:szCs w:val="28"/>
        </w:rPr>
        <w:t>Visible spectroscopy.</w:t>
      </w:r>
      <w:proofErr w:type="gramEnd"/>
      <w:r>
        <w:rPr>
          <w:rFonts w:ascii="Times New Roman" w:hAnsi="Times New Roman" w:cs="Times New Roman"/>
          <w:sz w:val="28"/>
          <w:szCs w:val="28"/>
        </w:rPr>
        <w:t xml:space="preserve"> The UV-visible spectrum showed a peak between 417 and 425nm corresponding to the Plasmon absorbance of the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The characterization of the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such as their size and shape was performed by atom force microscopic (AFM) and transmission electron microscopy (TEM) techniques which indicated a size range of 3 to15nm. The anti-bacterial activity of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was investigated at concentration between 2 and 15 </w:t>
      </w:r>
      <w:proofErr w:type="spellStart"/>
      <w:r>
        <w:rPr>
          <w:rFonts w:ascii="Times New Roman" w:hAnsi="Times New Roman" w:cs="Times New Roman"/>
          <w:sz w:val="28"/>
          <w:szCs w:val="28"/>
        </w:rPr>
        <w:t>ppm</w:t>
      </w:r>
      <w:proofErr w:type="spellEnd"/>
      <w:r>
        <w:rPr>
          <w:rFonts w:ascii="Times New Roman" w:hAnsi="Times New Roman" w:cs="Times New Roman"/>
          <w:sz w:val="28"/>
          <w:szCs w:val="28"/>
        </w:rPr>
        <w:t xml:space="preserve"> for gram-negative and gram positive bacteria. The results indicated that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at a concentration of 2 and </w:t>
      </w:r>
      <w:proofErr w:type="gramStart"/>
      <w:r>
        <w:rPr>
          <w:rFonts w:ascii="Times New Roman" w:hAnsi="Times New Roman" w:cs="Times New Roman"/>
          <w:sz w:val="28"/>
          <w:szCs w:val="28"/>
        </w:rPr>
        <w:t>4ppm, inhibited bacterial growth</w:t>
      </w:r>
      <w:proofErr w:type="gramEnd"/>
      <w:r>
        <w:rPr>
          <w:rFonts w:ascii="Times New Roman" w:hAnsi="Times New Roman" w:cs="Times New Roman"/>
          <w:sz w:val="28"/>
          <w:szCs w:val="28"/>
        </w:rPr>
        <w:t>.</w:t>
      </w:r>
    </w:p>
    <w:p w:rsidR="00085245" w:rsidRDefault="00085245" w:rsidP="00085245">
      <w:pPr>
        <w:ind w:left="284" w:right="474"/>
        <w:jc w:val="both"/>
        <w:rPr>
          <w:rFonts w:ascii="Times New Roman" w:hAnsi="Times New Roman" w:cs="Times New Roman"/>
          <w:sz w:val="28"/>
          <w:szCs w:val="28"/>
        </w:rPr>
      </w:pPr>
      <w:proofErr w:type="spellStart"/>
      <w:r>
        <w:rPr>
          <w:rFonts w:ascii="Times New Roman" w:hAnsi="Times New Roman" w:cs="Times New Roman"/>
          <w:i/>
          <w:sz w:val="28"/>
          <w:szCs w:val="28"/>
        </w:rPr>
        <w:t>Sumitha</w:t>
      </w:r>
      <w:proofErr w:type="spellEnd"/>
      <w:r>
        <w:rPr>
          <w:rFonts w:ascii="Times New Roman" w:hAnsi="Times New Roman" w:cs="Times New Roman"/>
          <w:i/>
          <w:sz w:val="28"/>
          <w:szCs w:val="28"/>
        </w:rPr>
        <w:t xml:space="preserve"> et al (2021</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w:t>
      </w:r>
      <w:r>
        <w:rPr>
          <w:rFonts w:ascii="Times New Roman" w:hAnsi="Times New Roman" w:cs="Times New Roman"/>
          <w:sz w:val="28"/>
          <w:szCs w:val="28"/>
        </w:rPr>
        <w:t xml:space="preserve">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using </w:t>
      </w:r>
      <w:proofErr w:type="spellStart"/>
      <w:r>
        <w:rPr>
          <w:rFonts w:ascii="Times New Roman" w:hAnsi="Times New Roman" w:cs="Times New Roman"/>
          <w:i/>
          <w:sz w:val="28"/>
          <w:szCs w:val="28"/>
        </w:rPr>
        <w:t>spondias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mombin</w:t>
      </w:r>
      <w:proofErr w:type="spellEnd"/>
      <w:r>
        <w:rPr>
          <w:rFonts w:ascii="Times New Roman" w:hAnsi="Times New Roman" w:cs="Times New Roman"/>
          <w:sz w:val="28"/>
          <w:szCs w:val="28"/>
        </w:rPr>
        <w:t xml:space="preserve"> extract. The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were characterized and further tested for their antimicrobial, reactive oxygen species and </w:t>
      </w:r>
      <w:proofErr w:type="spellStart"/>
      <w:r>
        <w:rPr>
          <w:rFonts w:ascii="Times New Roman" w:hAnsi="Times New Roman" w:cs="Times New Roman"/>
          <w:sz w:val="28"/>
          <w:szCs w:val="28"/>
        </w:rPr>
        <w:t>cytotoxicity</w:t>
      </w:r>
      <w:proofErr w:type="spellEnd"/>
      <w:r>
        <w:rPr>
          <w:rFonts w:ascii="Times New Roman" w:hAnsi="Times New Roman" w:cs="Times New Roman"/>
          <w:sz w:val="28"/>
          <w:szCs w:val="28"/>
        </w:rPr>
        <w:t xml:space="preserve"> properties. The characterization result showed the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to be between 8 to 50nm with -11.52 of zeta potential value. The existence of the silver element in the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was confirmed with the peaks obtained in the EDX spectrometry significant antimicrobial activity was observed against selected bio-film forming pathogenic bacteria. The </w:t>
      </w:r>
      <w:proofErr w:type="spellStart"/>
      <w:r>
        <w:rPr>
          <w:rFonts w:ascii="Times New Roman" w:hAnsi="Times New Roman" w:cs="Times New Roman"/>
          <w:sz w:val="28"/>
          <w:szCs w:val="28"/>
        </w:rPr>
        <w:t>cytotoxicity</w:t>
      </w:r>
      <w:proofErr w:type="spellEnd"/>
      <w:r>
        <w:rPr>
          <w:rFonts w:ascii="Times New Roman" w:hAnsi="Times New Roman" w:cs="Times New Roman"/>
          <w:sz w:val="28"/>
          <w:szCs w:val="28"/>
        </w:rPr>
        <w:t xml:space="preserve"> study with A. </w:t>
      </w:r>
      <w:proofErr w:type="spellStart"/>
      <w:r>
        <w:rPr>
          <w:rFonts w:ascii="Times New Roman" w:hAnsi="Times New Roman" w:cs="Times New Roman"/>
          <w:i/>
          <w:sz w:val="28"/>
          <w:szCs w:val="28"/>
        </w:rPr>
        <w:t>salina</w:t>
      </w:r>
      <w:proofErr w:type="spellEnd"/>
      <w:r>
        <w:rPr>
          <w:rFonts w:ascii="Times New Roman" w:hAnsi="Times New Roman" w:cs="Times New Roman"/>
          <w:sz w:val="28"/>
          <w:szCs w:val="28"/>
        </w:rPr>
        <w:t xml:space="preserve"> revealed the 1050 of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was at 0.81mglml. </w:t>
      </w:r>
      <w:proofErr w:type="gramStart"/>
      <w:r>
        <w:rPr>
          <w:rFonts w:ascii="Times New Roman" w:hAnsi="Times New Roman" w:cs="Times New Roman"/>
          <w:sz w:val="28"/>
          <w:szCs w:val="28"/>
        </w:rPr>
        <w:t>this</w:t>
      </w:r>
      <w:proofErr w:type="gramEnd"/>
      <w:r>
        <w:rPr>
          <w:rFonts w:ascii="Times New Roman" w:hAnsi="Times New Roman" w:cs="Times New Roman"/>
          <w:sz w:val="28"/>
          <w:szCs w:val="28"/>
        </w:rPr>
        <w:t xml:space="preserve"> proves that the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could be an effective drug against multidrug resistant bacteria.</w:t>
      </w:r>
    </w:p>
    <w:p w:rsidR="00085245" w:rsidRDefault="00085245" w:rsidP="00085245">
      <w:pPr>
        <w:ind w:left="284" w:right="474"/>
        <w:jc w:val="both"/>
        <w:rPr>
          <w:rFonts w:ascii="Times New Roman" w:hAnsi="Times New Roman" w:cs="Times New Roman"/>
          <w:sz w:val="28"/>
          <w:szCs w:val="28"/>
        </w:rPr>
      </w:pPr>
      <w:proofErr w:type="spellStart"/>
      <w:r>
        <w:rPr>
          <w:rFonts w:ascii="Times New Roman" w:hAnsi="Times New Roman" w:cs="Times New Roman"/>
          <w:i/>
          <w:sz w:val="28"/>
          <w:szCs w:val="28"/>
        </w:rPr>
        <w:t>Arikiyaraj</w:t>
      </w:r>
      <w:proofErr w:type="spellEnd"/>
      <w:r>
        <w:rPr>
          <w:rFonts w:ascii="Times New Roman" w:hAnsi="Times New Roman" w:cs="Times New Roman"/>
          <w:i/>
          <w:sz w:val="28"/>
          <w:szCs w:val="28"/>
        </w:rPr>
        <w:t xml:space="preserve"> et al</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w:t>
      </w:r>
      <w:proofErr w:type="gramStart"/>
      <w:r>
        <w:rPr>
          <w:rFonts w:ascii="Times New Roman" w:hAnsi="Times New Roman" w:cs="Times New Roman"/>
          <w:sz w:val="28"/>
          <w:szCs w:val="28"/>
        </w:rPr>
        <w:t>reported</w:t>
      </w:r>
      <w:proofErr w:type="gramEnd"/>
      <w:r>
        <w:rPr>
          <w:rFonts w:ascii="Times New Roman" w:hAnsi="Times New Roman" w:cs="Times New Roman"/>
          <w:sz w:val="28"/>
          <w:szCs w:val="28"/>
        </w:rPr>
        <w:t xml:space="preserve"> the synthesis of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using </w:t>
      </w:r>
      <w:r>
        <w:rPr>
          <w:rFonts w:ascii="Times New Roman" w:hAnsi="Times New Roman" w:cs="Times New Roman"/>
          <w:i/>
          <w:sz w:val="28"/>
          <w:szCs w:val="28"/>
        </w:rPr>
        <w:t xml:space="preserve">chrysanthemum </w:t>
      </w:r>
      <w:proofErr w:type="spellStart"/>
      <w:r>
        <w:rPr>
          <w:rFonts w:ascii="Times New Roman" w:hAnsi="Times New Roman" w:cs="Times New Roman"/>
          <w:i/>
          <w:sz w:val="28"/>
          <w:szCs w:val="28"/>
        </w:rPr>
        <w:t>indicum</w:t>
      </w:r>
      <w:proofErr w:type="spellEnd"/>
      <w:r>
        <w:rPr>
          <w:rFonts w:ascii="Times New Roman" w:hAnsi="Times New Roman" w:cs="Times New Roman"/>
          <w:i/>
          <w:sz w:val="28"/>
          <w:szCs w:val="28"/>
        </w:rPr>
        <w:t xml:space="preserve"> (c. </w:t>
      </w:r>
      <w:proofErr w:type="spellStart"/>
      <w:r>
        <w:rPr>
          <w:rFonts w:ascii="Times New Roman" w:hAnsi="Times New Roman" w:cs="Times New Roman"/>
          <w:i/>
          <w:sz w:val="28"/>
          <w:szCs w:val="28"/>
        </w:rPr>
        <w:t>indicum</w:t>
      </w:r>
      <w:proofErr w:type="spellEnd"/>
      <w:r>
        <w:rPr>
          <w:rFonts w:ascii="Times New Roman" w:hAnsi="Times New Roman" w:cs="Times New Roman"/>
          <w:i/>
          <w:sz w:val="28"/>
          <w:szCs w:val="28"/>
        </w:rPr>
        <w:t>)</w:t>
      </w:r>
      <w:r>
        <w:rPr>
          <w:rFonts w:ascii="Times New Roman" w:hAnsi="Times New Roman" w:cs="Times New Roman"/>
          <w:sz w:val="28"/>
          <w:szCs w:val="28"/>
        </w:rPr>
        <w:t xml:space="preserve">floral extract and studies its antibacterial and  </w:t>
      </w:r>
      <w:proofErr w:type="spellStart"/>
      <w:r>
        <w:rPr>
          <w:rFonts w:ascii="Times New Roman" w:hAnsi="Times New Roman" w:cs="Times New Roman"/>
          <w:sz w:val="28"/>
          <w:szCs w:val="28"/>
        </w:rPr>
        <w:t>cytotoxic</w:t>
      </w:r>
      <w:proofErr w:type="spellEnd"/>
      <w:r>
        <w:rPr>
          <w:rFonts w:ascii="Times New Roman" w:hAnsi="Times New Roman" w:cs="Times New Roman"/>
          <w:sz w:val="28"/>
          <w:szCs w:val="28"/>
        </w:rPr>
        <w:t xml:space="preserve"> effects. They also characterized size the optical and morphological properties of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Their TEM micrograph revealed that the </w:t>
      </w:r>
      <w:r>
        <w:rPr>
          <w:rFonts w:ascii="Times New Roman" w:hAnsi="Times New Roman" w:cs="Times New Roman"/>
          <w:sz w:val="28"/>
          <w:szCs w:val="28"/>
        </w:rPr>
        <w:lastRenderedPageBreak/>
        <w:t xml:space="preserve">average size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ranged from 37nm to 71nm. EDS analysis confirmed that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were crystalline and exhibited face centered cubic structured XRD analysis showed characteristic peaks at 38</w:t>
      </w:r>
      <w:r>
        <w:rPr>
          <w:rFonts w:ascii="Times New Roman" w:hAnsi="Times New Roman" w:cs="Times New Roman"/>
          <w:sz w:val="28"/>
          <w:szCs w:val="28"/>
          <w:vertAlign w:val="superscript"/>
        </w:rPr>
        <w:t xml:space="preserve">o </w:t>
      </w:r>
      <w:r>
        <w:rPr>
          <w:rFonts w:ascii="Times New Roman" w:hAnsi="Times New Roman" w:cs="Times New Roman"/>
          <w:sz w:val="28"/>
          <w:szCs w:val="28"/>
        </w:rPr>
        <w:t>,44</w:t>
      </w:r>
      <w:r>
        <w:rPr>
          <w:rFonts w:ascii="Times New Roman" w:hAnsi="Times New Roman" w:cs="Times New Roman"/>
          <w:sz w:val="28"/>
          <w:szCs w:val="28"/>
          <w:vertAlign w:val="superscript"/>
        </w:rPr>
        <w:t>o</w:t>
      </w:r>
      <w:r>
        <w:rPr>
          <w:rFonts w:ascii="Times New Roman" w:hAnsi="Times New Roman" w:cs="Times New Roman"/>
          <w:sz w:val="28"/>
          <w:szCs w:val="28"/>
        </w:rPr>
        <w:t>,64</w:t>
      </w:r>
      <w:r>
        <w:rPr>
          <w:rFonts w:ascii="Times New Roman" w:hAnsi="Times New Roman" w:cs="Times New Roman"/>
          <w:sz w:val="28"/>
          <w:szCs w:val="28"/>
          <w:vertAlign w:val="superscript"/>
        </w:rPr>
        <w:t>o,</w:t>
      </w:r>
      <w:r>
        <w:rPr>
          <w:rFonts w:ascii="Times New Roman" w:hAnsi="Times New Roman" w:cs="Times New Roman"/>
          <w:sz w:val="28"/>
          <w:szCs w:val="28"/>
        </w:rPr>
        <w:t>77</w:t>
      </w:r>
      <w:r>
        <w:rPr>
          <w:rFonts w:ascii="Times New Roman" w:hAnsi="Times New Roman" w:cs="Times New Roman"/>
          <w:sz w:val="28"/>
          <w:szCs w:val="28"/>
          <w:vertAlign w:val="superscript"/>
        </w:rPr>
        <w:t>o</w:t>
      </w:r>
      <w:r>
        <w:rPr>
          <w:rFonts w:ascii="Times New Roman" w:hAnsi="Times New Roman" w:cs="Times New Roman"/>
          <w:sz w:val="28"/>
          <w:szCs w:val="28"/>
        </w:rPr>
        <w:t>and 81</w:t>
      </w:r>
      <w:r>
        <w:rPr>
          <w:rFonts w:ascii="Times New Roman" w:hAnsi="Times New Roman" w:cs="Times New Roman"/>
          <w:sz w:val="28"/>
          <w:szCs w:val="28"/>
          <w:vertAlign w:val="superscript"/>
        </w:rPr>
        <w:t>o</w:t>
      </w:r>
      <w:r>
        <w:rPr>
          <w:rFonts w:ascii="Times New Roman" w:hAnsi="Times New Roman" w:cs="Times New Roman"/>
          <w:sz w:val="28"/>
          <w:szCs w:val="28"/>
        </w:rPr>
        <w:t xml:space="preserve"> corresponding to 111,2000,220,311 and 222 planes. The crystallite size calculated from the XRD pattern using </w:t>
      </w:r>
      <w:proofErr w:type="spellStart"/>
      <w:r>
        <w:rPr>
          <w:rFonts w:ascii="Times New Roman" w:hAnsi="Times New Roman" w:cs="Times New Roman"/>
          <w:sz w:val="28"/>
          <w:szCs w:val="28"/>
        </w:rPr>
        <w:t>scherrer’s</w:t>
      </w:r>
      <w:proofErr w:type="spellEnd"/>
      <w:r>
        <w:rPr>
          <w:rFonts w:ascii="Times New Roman" w:hAnsi="Times New Roman" w:cs="Times New Roman"/>
          <w:sz w:val="28"/>
          <w:szCs w:val="28"/>
        </w:rPr>
        <w:t xml:space="preserve"> equation was ⁓53nm. The size range distribution suggested that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had a wide size distribution. They tested antibacterial efficiency against both gram positive and negative gram bacteria. The result showed a zone of inhibition of 8.33± 057nm against staphylococcus </w:t>
      </w:r>
      <w:proofErr w:type="spellStart"/>
      <w:r>
        <w:rPr>
          <w:rFonts w:ascii="Times New Roman" w:hAnsi="Times New Roman" w:cs="Times New Roman"/>
          <w:sz w:val="28"/>
          <w:szCs w:val="28"/>
        </w:rPr>
        <w:t>qureus</w:t>
      </w:r>
      <w:proofErr w:type="spellEnd"/>
      <w:r>
        <w:rPr>
          <w:rFonts w:ascii="Times New Roman" w:hAnsi="Times New Roman" w:cs="Times New Roman"/>
          <w:sz w:val="28"/>
          <w:szCs w:val="28"/>
        </w:rPr>
        <w:t xml:space="preserve"> (</w:t>
      </w:r>
      <w:r>
        <w:rPr>
          <w:rFonts w:ascii="Times New Roman" w:hAnsi="Times New Roman" w:cs="Times New Roman"/>
          <w:i/>
          <w:sz w:val="28"/>
          <w:szCs w:val="28"/>
        </w:rPr>
        <w:t xml:space="preserve">s. </w:t>
      </w:r>
      <w:proofErr w:type="spellStart"/>
      <w:r>
        <w:rPr>
          <w:rFonts w:ascii="Times New Roman" w:hAnsi="Times New Roman" w:cs="Times New Roman"/>
          <w:i/>
          <w:sz w:val="28"/>
          <w:szCs w:val="28"/>
        </w:rPr>
        <w:t>qureus</w:t>
      </w:r>
      <w:proofErr w:type="spellEnd"/>
      <w:r>
        <w:rPr>
          <w:rFonts w:ascii="Times New Roman" w:hAnsi="Times New Roman" w:cs="Times New Roman"/>
          <w:sz w:val="28"/>
          <w:szCs w:val="28"/>
        </w:rPr>
        <w:t xml:space="preserve">) and 13±0.90nm against </w:t>
      </w:r>
      <w:proofErr w:type="spellStart"/>
      <w:r>
        <w:rPr>
          <w:rFonts w:ascii="Times New Roman" w:hAnsi="Times New Roman" w:cs="Times New Roman"/>
          <w:sz w:val="28"/>
          <w:szCs w:val="28"/>
        </w:rPr>
        <w:t>escherichacoli</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E.coli</w:t>
      </w:r>
      <w:proofErr w:type="spellEnd"/>
      <w:r>
        <w:rPr>
          <w:rFonts w:ascii="Times New Roman" w:hAnsi="Times New Roman" w:cs="Times New Roman"/>
          <w:sz w:val="28"/>
          <w:szCs w:val="28"/>
        </w:rPr>
        <w:t xml:space="preserve">) bacteria. This better efficacy against gram negative bacteria was due to the thickness </w:t>
      </w:r>
      <w:proofErr w:type="spellStart"/>
      <w:r>
        <w:rPr>
          <w:rFonts w:ascii="Times New Roman" w:hAnsi="Times New Roman" w:cs="Times New Roman"/>
          <w:sz w:val="28"/>
          <w:szCs w:val="28"/>
        </w:rPr>
        <w:t>peptidoglycan</w:t>
      </w:r>
      <w:proofErr w:type="spellEnd"/>
      <w:r>
        <w:rPr>
          <w:rFonts w:ascii="Times New Roman" w:hAnsi="Times New Roman" w:cs="Times New Roman"/>
          <w:sz w:val="28"/>
          <w:szCs w:val="28"/>
        </w:rPr>
        <w:t xml:space="preserve"> layer.</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Many researcher synthesized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using plant grown under in vitro conditions.</w:t>
      </w:r>
    </w:p>
    <w:p w:rsidR="00085245" w:rsidRDefault="00085245" w:rsidP="00085245">
      <w:pPr>
        <w:ind w:left="284" w:right="474"/>
        <w:jc w:val="both"/>
        <w:rPr>
          <w:rFonts w:ascii="Times New Roman" w:hAnsi="Times New Roman" w:cs="Times New Roman"/>
          <w:sz w:val="28"/>
          <w:szCs w:val="28"/>
        </w:rPr>
      </w:pPr>
      <w:proofErr w:type="spellStart"/>
      <w:r w:rsidRPr="009E5150">
        <w:rPr>
          <w:rFonts w:ascii="Times New Roman" w:hAnsi="Times New Roman" w:cs="Times New Roman"/>
          <w:i/>
          <w:sz w:val="28"/>
          <w:szCs w:val="28"/>
        </w:rPr>
        <w:t>Pirtarighat</w:t>
      </w:r>
      <w:proofErr w:type="spellEnd"/>
      <w:r>
        <w:rPr>
          <w:rFonts w:ascii="Times New Roman" w:hAnsi="Times New Roman" w:cs="Times New Roman"/>
          <w:sz w:val="28"/>
          <w:szCs w:val="28"/>
        </w:rPr>
        <w:t xml:space="preserve"> </w:t>
      </w:r>
      <w:r>
        <w:rPr>
          <w:rFonts w:ascii="Times New Roman" w:hAnsi="Times New Roman" w:cs="Times New Roman"/>
          <w:i/>
          <w:sz w:val="28"/>
          <w:szCs w:val="28"/>
        </w:rPr>
        <w:t>et al.</w:t>
      </w:r>
      <w:r>
        <w:rPr>
          <w:rFonts w:ascii="Times New Roman" w:hAnsi="Times New Roman" w:cs="Times New Roman"/>
          <w:sz w:val="28"/>
          <w:szCs w:val="28"/>
        </w:rPr>
        <w:t xml:space="preserve"> synthesized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using the green route where they used plant extract of </w:t>
      </w:r>
      <w:r>
        <w:rPr>
          <w:rFonts w:ascii="Times New Roman" w:hAnsi="Times New Roman" w:cs="Times New Roman"/>
          <w:i/>
          <w:sz w:val="28"/>
          <w:szCs w:val="28"/>
        </w:rPr>
        <w:t xml:space="preserve">salvia </w:t>
      </w:r>
      <w:proofErr w:type="spellStart"/>
      <w:r>
        <w:rPr>
          <w:rFonts w:ascii="Times New Roman" w:hAnsi="Times New Roman" w:cs="Times New Roman"/>
          <w:i/>
          <w:sz w:val="28"/>
          <w:szCs w:val="28"/>
        </w:rPr>
        <w:t>spinosa</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in vitro. First, the seeds of </w:t>
      </w:r>
      <w:r>
        <w:rPr>
          <w:rFonts w:ascii="Times New Roman" w:hAnsi="Times New Roman" w:cs="Times New Roman"/>
          <w:i/>
          <w:sz w:val="28"/>
          <w:szCs w:val="28"/>
        </w:rPr>
        <w:t xml:space="preserve">salvia </w:t>
      </w:r>
      <w:proofErr w:type="spellStart"/>
      <w:r>
        <w:rPr>
          <w:rFonts w:ascii="Times New Roman" w:hAnsi="Times New Roman" w:cs="Times New Roman"/>
          <w:i/>
          <w:sz w:val="28"/>
          <w:szCs w:val="28"/>
        </w:rPr>
        <w:t>spinosa</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were sterilized with 70% ethanol followed by 2.5% sodium hypochlorite </w:t>
      </w:r>
      <w:proofErr w:type="spellStart"/>
      <w:r>
        <w:rPr>
          <w:rFonts w:ascii="Times New Roman" w:hAnsi="Times New Roman" w:cs="Times New Roman"/>
          <w:sz w:val="28"/>
          <w:szCs w:val="28"/>
        </w:rPr>
        <w:t>petri</w:t>
      </w:r>
      <w:proofErr w:type="spellEnd"/>
      <w:r>
        <w:rPr>
          <w:rFonts w:ascii="Times New Roman" w:hAnsi="Times New Roman" w:cs="Times New Roman"/>
          <w:sz w:val="28"/>
          <w:szCs w:val="28"/>
        </w:rPr>
        <w:t xml:space="preserve"> dishes were explanted for germination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were characterized with FESEM, FMR and XRD analysis. The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exhibited good efficacy against gram positive and gram negative bacteria. But harvesting salvia </w:t>
      </w:r>
      <w:proofErr w:type="spellStart"/>
      <w:r>
        <w:rPr>
          <w:rFonts w:ascii="Times New Roman" w:hAnsi="Times New Roman" w:cs="Times New Roman"/>
          <w:sz w:val="28"/>
          <w:szCs w:val="28"/>
        </w:rPr>
        <w:t>spinosa</w:t>
      </w:r>
      <w:proofErr w:type="spellEnd"/>
      <w:r>
        <w:rPr>
          <w:rFonts w:ascii="Times New Roman" w:hAnsi="Times New Roman" w:cs="Times New Roman"/>
          <w:sz w:val="28"/>
          <w:szCs w:val="28"/>
        </w:rPr>
        <w:t xml:space="preserve"> in vitro is a sophisticated and lengthy process. It requires about two months, according to their report. The XRD pattern of their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confirmed crystalline structure, but there were few undefined peaks with high intensity. It may due to impurities which can be a barrier to the proper use of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The surface morphology of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shows agglomeration. The average particle size was calculated from the FESEM image and DLS analysis. The average particle size was 19 to 125nm in diameter according to FESEMA and from DLS analysis, it was 5.13nm. </w:t>
      </w:r>
      <w:proofErr w:type="gramStart"/>
      <w:r>
        <w:rPr>
          <w:rFonts w:ascii="Times New Roman" w:hAnsi="Times New Roman" w:cs="Times New Roman"/>
          <w:sz w:val="28"/>
          <w:szCs w:val="28"/>
        </w:rPr>
        <w:t>these</w:t>
      </w:r>
      <w:proofErr w:type="gramEnd"/>
      <w:r>
        <w:rPr>
          <w:rFonts w:ascii="Times New Roman" w:hAnsi="Times New Roman" w:cs="Times New Roman"/>
          <w:sz w:val="28"/>
          <w:szCs w:val="28"/>
        </w:rPr>
        <w:t xml:space="preserve"> measurements were inconsistent with each other. Moreover,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had a wide range of size distribution.</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i/>
          <w:sz w:val="28"/>
          <w:szCs w:val="28"/>
        </w:rPr>
        <w:t>Roy et al.</w:t>
      </w:r>
      <w:r>
        <w:rPr>
          <w:rFonts w:ascii="Times New Roman" w:hAnsi="Times New Roman" w:cs="Times New Roman"/>
          <w:sz w:val="28"/>
          <w:szCs w:val="28"/>
        </w:rPr>
        <w:t xml:space="preserve"> reported the synthesis of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using </w:t>
      </w:r>
      <w:proofErr w:type="spellStart"/>
      <w:r>
        <w:rPr>
          <w:rFonts w:ascii="Times New Roman" w:hAnsi="Times New Roman" w:cs="Times New Roman"/>
          <w:i/>
          <w:sz w:val="28"/>
          <w:szCs w:val="28"/>
        </w:rPr>
        <w:t>Azadirachta</w:t>
      </w:r>
      <w:proofErr w:type="spellEnd"/>
      <w:r>
        <w:rPr>
          <w:rFonts w:ascii="Times New Roman" w:hAnsi="Times New Roman" w:cs="Times New Roman"/>
          <w:i/>
          <w:sz w:val="28"/>
          <w:szCs w:val="28"/>
        </w:rPr>
        <w:t xml:space="preserve"> </w:t>
      </w:r>
      <w:proofErr w:type="spellStart"/>
      <w:proofErr w:type="gramStart"/>
      <w:r>
        <w:rPr>
          <w:rFonts w:ascii="Times New Roman" w:hAnsi="Times New Roman" w:cs="Times New Roman"/>
          <w:i/>
          <w:sz w:val="28"/>
          <w:szCs w:val="28"/>
        </w:rPr>
        <w:t>indica</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investigated their antimicrobial activity. Their study suggested that the absorbance of the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increased with the increase of leaf extract ratio with respect to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The average particle size obtained from DLS analysis was 65-67nm in diameter and the </w:t>
      </w:r>
      <w:proofErr w:type="spellStart"/>
      <w:r>
        <w:rPr>
          <w:rFonts w:ascii="Times New Roman" w:hAnsi="Times New Roman" w:cs="Times New Roman"/>
          <w:sz w:val="28"/>
          <w:szCs w:val="28"/>
        </w:rPr>
        <w:t>polydispersity</w:t>
      </w:r>
      <w:proofErr w:type="spellEnd"/>
      <w:r>
        <w:rPr>
          <w:rFonts w:ascii="Times New Roman" w:hAnsi="Times New Roman" w:cs="Times New Roman"/>
          <w:sz w:val="28"/>
          <w:szCs w:val="28"/>
        </w:rPr>
        <w:t xml:space="preserve"> index varied </w:t>
      </w:r>
      <w:r>
        <w:rPr>
          <w:rFonts w:ascii="Times New Roman" w:hAnsi="Times New Roman" w:cs="Times New Roman"/>
          <w:sz w:val="28"/>
          <w:szCs w:val="28"/>
        </w:rPr>
        <w:lastRenderedPageBreak/>
        <w:t xml:space="preserve">from 0.280 to 0.299. DLS analysis revealed a wide particle size distribution. They tested their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against both gram positive and gram-negative bacteria. They applied 20</w:t>
      </w:r>
      <w:proofErr w:type="gramStart"/>
      <w:r>
        <w:rPr>
          <w:rFonts w:ascii="Times New Roman" w:hAnsi="Times New Roman" w:cs="Times New Roman"/>
          <w:sz w:val="28"/>
          <w:szCs w:val="28"/>
        </w:rPr>
        <w:t>,50</w:t>
      </w:r>
      <w:proofErr w:type="gramEnd"/>
      <w:r>
        <w:rPr>
          <w:rFonts w:ascii="Times New Roman" w:hAnsi="Times New Roman" w:cs="Times New Roman"/>
          <w:sz w:val="28"/>
          <w:szCs w:val="28"/>
        </w:rPr>
        <w:t xml:space="preserve"> and 100nl of synthesis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solution into the diffusion well. The 20nl varied from 8.66mm to 22mm depending on the amount of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solution used in </w:t>
      </w:r>
      <w:proofErr w:type="gramStart"/>
      <w:r>
        <w:rPr>
          <w:rFonts w:ascii="Times New Roman" w:hAnsi="Times New Roman" w:cs="Times New Roman"/>
          <w:sz w:val="28"/>
          <w:szCs w:val="28"/>
        </w:rPr>
        <w:t>a diffusion</w:t>
      </w:r>
      <w:proofErr w:type="gramEnd"/>
      <w:r>
        <w:rPr>
          <w:rFonts w:ascii="Times New Roman" w:hAnsi="Times New Roman" w:cs="Times New Roman"/>
          <w:sz w:val="28"/>
          <w:szCs w:val="28"/>
        </w:rPr>
        <w:t xml:space="preserve"> well and the condition under which the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were synthesized. They got a better antibacterial response against gram negative bacteria and results varied from 11.83 to 16.67mm.</w:t>
      </w:r>
    </w:p>
    <w:p w:rsidR="00085245" w:rsidRDefault="00085245" w:rsidP="00085245">
      <w:pPr>
        <w:ind w:left="284" w:right="474"/>
        <w:jc w:val="both"/>
        <w:rPr>
          <w:rFonts w:ascii="Times New Roman" w:hAnsi="Times New Roman" w:cs="Times New Roman"/>
          <w:sz w:val="28"/>
          <w:szCs w:val="28"/>
        </w:rPr>
      </w:pPr>
      <w:proofErr w:type="spellStart"/>
      <w:r>
        <w:rPr>
          <w:rFonts w:ascii="Times New Roman" w:hAnsi="Times New Roman" w:cs="Times New Roman"/>
          <w:i/>
          <w:sz w:val="28"/>
          <w:szCs w:val="28"/>
        </w:rPr>
        <w:t>Rao</w:t>
      </w:r>
      <w:proofErr w:type="spellEnd"/>
      <w:r>
        <w:rPr>
          <w:rFonts w:ascii="Times New Roman" w:hAnsi="Times New Roman" w:cs="Times New Roman"/>
          <w:i/>
          <w:sz w:val="28"/>
          <w:szCs w:val="28"/>
        </w:rPr>
        <w:t xml:space="preserve"> et al. </w:t>
      </w:r>
      <w:r>
        <w:rPr>
          <w:rFonts w:ascii="Times New Roman" w:hAnsi="Times New Roman" w:cs="Times New Roman"/>
          <w:sz w:val="28"/>
          <w:szCs w:val="28"/>
        </w:rPr>
        <w:t xml:space="preserve">reported the synthesis of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using </w:t>
      </w:r>
      <w:proofErr w:type="spellStart"/>
      <w:r>
        <w:rPr>
          <w:rFonts w:ascii="Times New Roman" w:hAnsi="Times New Roman" w:cs="Times New Roman"/>
          <w:i/>
          <w:sz w:val="28"/>
          <w:szCs w:val="28"/>
        </w:rPr>
        <w:t>Eriobotrya</w:t>
      </w:r>
      <w:proofErr w:type="spellEnd"/>
      <w:r>
        <w:rPr>
          <w:rFonts w:ascii="Times New Roman" w:hAnsi="Times New Roman" w:cs="Times New Roman"/>
          <w:i/>
          <w:sz w:val="28"/>
          <w:szCs w:val="28"/>
        </w:rPr>
        <w:t xml:space="preserve"> japonica </w:t>
      </w:r>
      <w:r>
        <w:rPr>
          <w:rFonts w:ascii="Times New Roman" w:hAnsi="Times New Roman" w:cs="Times New Roman"/>
          <w:sz w:val="28"/>
          <w:szCs w:val="28"/>
        </w:rPr>
        <w:t xml:space="preserve">extract and investigated antibacterial activity. They perform optical, morphological, structural and elemental characterizations. The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were spherical with a narrow size distribution ranging from 46nm to 70nm. They also studied the effect of reaction temperature on particles size. </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The average particle size was 76.1nm synthesized at 25</w:t>
      </w:r>
      <w:r>
        <w:rPr>
          <w:rFonts w:ascii="Times New Roman" w:hAnsi="Times New Roman" w:cs="Times New Roman"/>
          <w:sz w:val="28"/>
          <w:szCs w:val="28"/>
          <w:vertAlign w:val="superscript"/>
        </w:rPr>
        <w:t>o</w:t>
      </w:r>
      <w:r>
        <w:rPr>
          <w:rFonts w:ascii="Times New Roman" w:hAnsi="Times New Roman" w:cs="Times New Roman"/>
          <w:sz w:val="28"/>
          <w:szCs w:val="28"/>
        </w:rPr>
        <w:t xml:space="preserve">c, where as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synthesized at 80</w:t>
      </w:r>
      <w:r>
        <w:rPr>
          <w:rFonts w:ascii="Times New Roman" w:hAnsi="Times New Roman" w:cs="Times New Roman"/>
          <w:sz w:val="28"/>
          <w:szCs w:val="28"/>
          <w:vertAlign w:val="superscript"/>
        </w:rPr>
        <w:t>o</w:t>
      </w:r>
      <w:r>
        <w:rPr>
          <w:rFonts w:ascii="Times New Roman" w:hAnsi="Times New Roman" w:cs="Times New Roman"/>
          <w:sz w:val="28"/>
          <w:szCs w:val="28"/>
        </w:rPr>
        <w:t xml:space="preserve">c had an average size of 54.47nm in diameter. </w:t>
      </w:r>
      <w:proofErr w:type="gramStart"/>
      <w:r>
        <w:rPr>
          <w:rFonts w:ascii="Times New Roman" w:hAnsi="Times New Roman" w:cs="Times New Roman"/>
          <w:sz w:val="28"/>
          <w:szCs w:val="28"/>
        </w:rPr>
        <w:t>The zeta potential value of -20.4mv indicated moderate dispersion stability.</w:t>
      </w:r>
      <w:proofErr w:type="gramEnd"/>
      <w:r>
        <w:rPr>
          <w:rFonts w:ascii="Times New Roman" w:hAnsi="Times New Roman" w:cs="Times New Roman"/>
          <w:sz w:val="28"/>
          <w:szCs w:val="28"/>
        </w:rPr>
        <w:t xml:space="preserve"> They tested the antibacterial efficiency of biosynthesized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against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xml:space="preserve"> and S. </w:t>
      </w:r>
      <w:proofErr w:type="spellStart"/>
      <w:r>
        <w:rPr>
          <w:rFonts w:ascii="Times New Roman" w:hAnsi="Times New Roman" w:cs="Times New Roman"/>
          <w:sz w:val="28"/>
          <w:szCs w:val="28"/>
        </w:rPr>
        <w:t>qureus</w:t>
      </w:r>
      <w:proofErr w:type="spellEnd"/>
      <w:r>
        <w:rPr>
          <w:rFonts w:ascii="Times New Roman" w:hAnsi="Times New Roman" w:cs="Times New Roman"/>
          <w:sz w:val="28"/>
          <w:szCs w:val="28"/>
        </w:rPr>
        <w:t xml:space="preserve"> bacteria strains. Their result showed that zone of inhibition was about 4.5nm for 100mg/l concentration of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against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bacterium,</w:t>
      </w:r>
      <w:proofErr w:type="gramEnd"/>
      <w:r>
        <w:rPr>
          <w:rFonts w:ascii="Times New Roman" w:hAnsi="Times New Roman" w:cs="Times New Roman"/>
          <w:sz w:val="28"/>
          <w:szCs w:val="28"/>
        </w:rPr>
        <w:t xml:space="preserve"> this antibacterial efficacy is lower compared with some other reports. </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In another study,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were synthesized by using tea leaf extract. Bactericidal activity of the synthesized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was tested against </w:t>
      </w:r>
      <w:r w:rsidRPr="0060654D">
        <w:rPr>
          <w:rFonts w:ascii="Times New Roman" w:hAnsi="Times New Roman" w:cs="Times New Roman"/>
          <w:i/>
          <w:sz w:val="28"/>
          <w:szCs w:val="28"/>
        </w:rPr>
        <w:t xml:space="preserve">S. </w:t>
      </w:r>
      <w:proofErr w:type="spellStart"/>
      <w:r w:rsidRPr="0060654D">
        <w:rPr>
          <w:rFonts w:ascii="Times New Roman" w:hAnsi="Times New Roman" w:cs="Times New Roman"/>
          <w:i/>
          <w:sz w:val="28"/>
          <w:szCs w:val="28"/>
        </w:rPr>
        <w:t>aureus</w:t>
      </w:r>
      <w:proofErr w:type="spellEnd"/>
      <w:r w:rsidRPr="0060654D">
        <w:rPr>
          <w:rFonts w:ascii="Times New Roman" w:hAnsi="Times New Roman" w:cs="Times New Roman"/>
          <w:i/>
          <w:sz w:val="28"/>
          <w:szCs w:val="28"/>
        </w:rPr>
        <w:t xml:space="preserve"> and E. coli</w:t>
      </w:r>
      <w:r>
        <w:rPr>
          <w:rFonts w:ascii="Times New Roman" w:hAnsi="Times New Roman" w:cs="Times New Roman"/>
          <w:i/>
          <w:sz w:val="28"/>
          <w:szCs w:val="28"/>
        </w:rPr>
        <w:t xml:space="preserve"> </w:t>
      </w:r>
      <w:r>
        <w:rPr>
          <w:rFonts w:ascii="Times New Roman" w:hAnsi="Times New Roman" w:cs="Times New Roman"/>
          <w:sz w:val="28"/>
          <w:szCs w:val="28"/>
        </w:rPr>
        <w:t xml:space="preserve">showed that inhibition action is more effective in case of </w:t>
      </w:r>
      <w:proofErr w:type="spellStart"/>
      <w:r>
        <w:rPr>
          <w:rFonts w:ascii="Times New Roman" w:hAnsi="Times New Roman" w:cs="Times New Roman"/>
          <w:i/>
          <w:sz w:val="28"/>
          <w:szCs w:val="28"/>
        </w:rPr>
        <w:t>s.aureus</w:t>
      </w:r>
      <w:proofErr w:type="spellEnd"/>
      <w:r>
        <w:rPr>
          <w:rFonts w:ascii="Times New Roman" w:hAnsi="Times New Roman" w:cs="Times New Roman"/>
          <w:i/>
          <w:sz w:val="28"/>
          <w:szCs w:val="28"/>
        </w:rPr>
        <w:t xml:space="preserve"> (</w:t>
      </w:r>
      <w:r>
        <w:rPr>
          <w:rFonts w:ascii="Times New Roman" w:hAnsi="Times New Roman" w:cs="Times New Roman"/>
          <w:sz w:val="28"/>
          <w:szCs w:val="28"/>
        </w:rPr>
        <w:t>89% inhibition rate</w:t>
      </w:r>
      <w:r>
        <w:rPr>
          <w:rFonts w:ascii="Times New Roman" w:hAnsi="Times New Roman" w:cs="Times New Roman"/>
          <w:i/>
          <w:sz w:val="28"/>
          <w:szCs w:val="28"/>
        </w:rPr>
        <w:t>)</w:t>
      </w:r>
      <w:r>
        <w:rPr>
          <w:rFonts w:ascii="Times New Roman" w:hAnsi="Times New Roman" w:cs="Times New Roman"/>
          <w:sz w:val="28"/>
          <w:szCs w:val="28"/>
        </w:rPr>
        <w:t xml:space="preserve">compare to </w:t>
      </w:r>
      <w:r w:rsidRPr="008A7FE3">
        <w:rPr>
          <w:rFonts w:ascii="Times New Roman" w:hAnsi="Times New Roman" w:cs="Times New Roman"/>
          <w:i/>
          <w:sz w:val="28"/>
          <w:szCs w:val="28"/>
        </w:rPr>
        <w:t xml:space="preserve">E </w:t>
      </w:r>
      <w:r>
        <w:rPr>
          <w:rFonts w:ascii="Times New Roman" w:hAnsi="Times New Roman" w:cs="Times New Roman"/>
          <w:i/>
          <w:sz w:val="28"/>
          <w:szCs w:val="28"/>
        </w:rPr>
        <w:t>.coli (</w:t>
      </w:r>
      <w:r>
        <w:rPr>
          <w:rFonts w:ascii="Times New Roman" w:hAnsi="Times New Roman" w:cs="Times New Roman"/>
          <w:sz w:val="28"/>
          <w:szCs w:val="28"/>
        </w:rPr>
        <w:t>75% inhibition rate</w:t>
      </w:r>
      <w:r>
        <w:rPr>
          <w:rFonts w:ascii="Times New Roman" w:hAnsi="Times New Roman" w:cs="Times New Roman"/>
          <w:i/>
          <w:sz w:val="28"/>
          <w:szCs w:val="28"/>
        </w:rPr>
        <w:t>)</w:t>
      </w:r>
      <w:r>
        <w:rPr>
          <w:rFonts w:ascii="Times New Roman" w:hAnsi="Times New Roman" w:cs="Times New Roman"/>
          <w:sz w:val="28"/>
          <w:szCs w:val="28"/>
        </w:rPr>
        <w:t xml:space="preserve">. In addition, treatment of the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against the bacteria leads to impairment of bacterial cell adhesion (</w:t>
      </w:r>
      <w:proofErr w:type="spellStart"/>
      <w:r>
        <w:rPr>
          <w:rFonts w:ascii="Times New Roman" w:hAnsi="Times New Roman" w:cs="Times New Roman"/>
          <w:i/>
          <w:sz w:val="28"/>
          <w:szCs w:val="28"/>
        </w:rPr>
        <w:t>Goswami</w:t>
      </w:r>
      <w:proofErr w:type="spellEnd"/>
      <w:r>
        <w:rPr>
          <w:rFonts w:ascii="Times New Roman" w:hAnsi="Times New Roman" w:cs="Times New Roman"/>
          <w:i/>
          <w:sz w:val="28"/>
          <w:szCs w:val="28"/>
        </w:rPr>
        <w:t xml:space="preserve"> </w:t>
      </w:r>
      <w:proofErr w:type="gramStart"/>
      <w:r>
        <w:rPr>
          <w:rFonts w:ascii="Times New Roman" w:hAnsi="Times New Roman" w:cs="Times New Roman"/>
          <w:i/>
          <w:sz w:val="28"/>
          <w:szCs w:val="28"/>
        </w:rPr>
        <w:t>S.R  et</w:t>
      </w:r>
      <w:proofErr w:type="gramEnd"/>
      <w:r>
        <w:rPr>
          <w:rFonts w:ascii="Times New Roman" w:hAnsi="Times New Roman" w:cs="Times New Roman"/>
          <w:i/>
          <w:sz w:val="28"/>
          <w:szCs w:val="28"/>
        </w:rPr>
        <w:t xml:space="preserve"> al., 2015</w:t>
      </w:r>
      <w:r>
        <w:rPr>
          <w:rFonts w:ascii="Times New Roman" w:hAnsi="Times New Roman" w:cs="Times New Roman"/>
          <w:sz w:val="28"/>
          <w:szCs w:val="28"/>
        </w:rPr>
        <w:t>).</w:t>
      </w:r>
    </w:p>
    <w:p w:rsidR="00085245" w:rsidRPr="00D02245" w:rsidRDefault="00085245" w:rsidP="00085245">
      <w:pPr>
        <w:ind w:left="284" w:right="474"/>
        <w:jc w:val="both"/>
        <w:rPr>
          <w:rFonts w:ascii="Times New Roman" w:hAnsi="Times New Roman" w:cs="Times New Roman"/>
          <w:sz w:val="28"/>
          <w:szCs w:val="28"/>
        </w:rPr>
      </w:pPr>
      <w:proofErr w:type="spellStart"/>
      <w:r w:rsidRPr="008A7FE3">
        <w:rPr>
          <w:rFonts w:ascii="Times New Roman" w:hAnsi="Times New Roman" w:cs="Times New Roman"/>
          <w:i/>
          <w:sz w:val="28"/>
          <w:szCs w:val="28"/>
        </w:rPr>
        <w:t>Mukia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maderaspatana</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leave extract was utilized for the biosynthesis of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with the size range of 58-458nm. The synthesized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was conjugated to the antibiotic </w:t>
      </w:r>
      <w:proofErr w:type="spellStart"/>
      <w:r>
        <w:rPr>
          <w:rFonts w:ascii="Times New Roman" w:hAnsi="Times New Roman" w:cs="Times New Roman"/>
          <w:sz w:val="28"/>
          <w:szCs w:val="28"/>
        </w:rPr>
        <w:t>ceftriaxone</w:t>
      </w:r>
      <w:proofErr w:type="spellEnd"/>
      <w:r>
        <w:rPr>
          <w:rFonts w:ascii="Times New Roman" w:hAnsi="Times New Roman" w:cs="Times New Roman"/>
          <w:sz w:val="28"/>
          <w:szCs w:val="28"/>
        </w:rPr>
        <w:t xml:space="preserve"> to investigate the </w:t>
      </w:r>
      <w:proofErr w:type="spellStart"/>
      <w:r>
        <w:rPr>
          <w:rFonts w:ascii="Times New Roman" w:hAnsi="Times New Roman" w:cs="Times New Roman"/>
          <w:sz w:val="28"/>
          <w:szCs w:val="28"/>
        </w:rPr>
        <w:t>antimimcrobial</w:t>
      </w:r>
      <w:proofErr w:type="spellEnd"/>
      <w:r>
        <w:rPr>
          <w:rFonts w:ascii="Times New Roman" w:hAnsi="Times New Roman" w:cs="Times New Roman"/>
          <w:sz w:val="28"/>
          <w:szCs w:val="28"/>
        </w:rPr>
        <w:t xml:space="preserve"> activity towards the human pathogens such as </w:t>
      </w:r>
      <w:r w:rsidRPr="008A7FE3">
        <w:rPr>
          <w:rFonts w:ascii="Times New Roman" w:hAnsi="Times New Roman" w:cs="Times New Roman"/>
          <w:i/>
          <w:sz w:val="28"/>
          <w:szCs w:val="28"/>
        </w:rPr>
        <w:t xml:space="preserve">B. </w:t>
      </w:r>
      <w:proofErr w:type="spellStart"/>
      <w:r w:rsidRPr="008A7FE3">
        <w:rPr>
          <w:rFonts w:ascii="Times New Roman" w:hAnsi="Times New Roman" w:cs="Times New Roman"/>
          <w:i/>
          <w:sz w:val="28"/>
          <w:szCs w:val="28"/>
        </w:rPr>
        <w:t>subtilis</w:t>
      </w:r>
      <w:proofErr w:type="spellEnd"/>
      <w:r>
        <w:rPr>
          <w:rFonts w:ascii="Times New Roman" w:hAnsi="Times New Roman" w:cs="Times New Roman"/>
          <w:i/>
          <w:sz w:val="28"/>
          <w:szCs w:val="28"/>
        </w:rPr>
        <w:t xml:space="preserve">, k. pneumonia, s. </w:t>
      </w:r>
      <w:proofErr w:type="spellStart"/>
      <w:r>
        <w:rPr>
          <w:rFonts w:ascii="Times New Roman" w:hAnsi="Times New Roman" w:cs="Times New Roman"/>
          <w:i/>
          <w:sz w:val="28"/>
          <w:szCs w:val="28"/>
        </w:rPr>
        <w:t>typhi</w:t>
      </w:r>
      <w:proofErr w:type="spellEnd"/>
      <w:r>
        <w:rPr>
          <w:rFonts w:ascii="Times New Roman" w:hAnsi="Times New Roman" w:cs="Times New Roman"/>
          <w:i/>
          <w:sz w:val="28"/>
          <w:szCs w:val="28"/>
        </w:rPr>
        <w:t xml:space="preserve">, </w:t>
      </w:r>
      <w:proofErr w:type="gramStart"/>
      <w:r>
        <w:rPr>
          <w:rFonts w:ascii="Times New Roman" w:hAnsi="Times New Roman" w:cs="Times New Roman"/>
          <w:i/>
          <w:sz w:val="28"/>
          <w:szCs w:val="28"/>
        </w:rPr>
        <w:t>s</w:t>
      </w:r>
      <w:proofErr w:type="gram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aureus</w:t>
      </w:r>
      <w:proofErr w:type="spellEnd"/>
      <w:r>
        <w:rPr>
          <w:rFonts w:ascii="Times New Roman" w:hAnsi="Times New Roman" w:cs="Times New Roman"/>
          <w:i/>
          <w:sz w:val="28"/>
          <w:szCs w:val="28"/>
        </w:rPr>
        <w:t xml:space="preserve"> and </w:t>
      </w:r>
      <w:r>
        <w:rPr>
          <w:rFonts w:ascii="Times New Roman" w:hAnsi="Times New Roman" w:cs="Times New Roman"/>
          <w:sz w:val="28"/>
          <w:szCs w:val="28"/>
        </w:rPr>
        <w:t xml:space="preserve">compared with the pathogen inhibition efficiency of the free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and the antibiotic. The result obtained revealed that the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conjugated with </w:t>
      </w:r>
      <w:proofErr w:type="spellStart"/>
      <w:r>
        <w:rPr>
          <w:rFonts w:ascii="Times New Roman" w:hAnsi="Times New Roman" w:cs="Times New Roman"/>
          <w:sz w:val="28"/>
          <w:szCs w:val="28"/>
        </w:rPr>
        <w:t>ceftriaxone</w:t>
      </w:r>
      <w:proofErr w:type="spellEnd"/>
      <w:r>
        <w:rPr>
          <w:rFonts w:ascii="Times New Roman" w:hAnsi="Times New Roman" w:cs="Times New Roman"/>
          <w:sz w:val="28"/>
          <w:szCs w:val="28"/>
        </w:rPr>
        <w:t xml:space="preserve"> showed highest inhibition activity compared to the others (</w:t>
      </w:r>
      <w:proofErr w:type="spellStart"/>
      <w:r>
        <w:rPr>
          <w:rFonts w:ascii="Times New Roman" w:hAnsi="Times New Roman" w:cs="Times New Roman"/>
          <w:i/>
          <w:sz w:val="28"/>
          <w:szCs w:val="28"/>
        </w:rPr>
        <w:t>M.Harshiny</w:t>
      </w:r>
      <w:proofErr w:type="spellEnd"/>
      <w:r>
        <w:rPr>
          <w:rFonts w:ascii="Times New Roman" w:hAnsi="Times New Roman" w:cs="Times New Roman"/>
          <w:i/>
          <w:sz w:val="28"/>
          <w:szCs w:val="28"/>
        </w:rPr>
        <w:t xml:space="preserve"> et al., 2015</w:t>
      </w:r>
      <w:r>
        <w:rPr>
          <w:rFonts w:ascii="Times New Roman" w:hAnsi="Times New Roman" w:cs="Times New Roman"/>
          <w:sz w:val="28"/>
          <w:szCs w:val="28"/>
        </w:rPr>
        <w:t>).</w:t>
      </w:r>
    </w:p>
    <w:p w:rsidR="00085245" w:rsidRDefault="00085245" w:rsidP="00085245">
      <w:pPr>
        <w:ind w:left="284" w:right="474"/>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085245" w:rsidRPr="00D51353" w:rsidRDefault="00085245" w:rsidP="00085245">
      <w:pPr>
        <w:ind w:left="284" w:right="474"/>
        <w:jc w:val="both"/>
        <w:rPr>
          <w:rFonts w:ascii="Times New Roman" w:hAnsi="Times New Roman" w:cs="Times New Roman"/>
          <w:b/>
          <w:sz w:val="28"/>
          <w:szCs w:val="28"/>
        </w:rPr>
      </w:pPr>
      <w:r>
        <w:rPr>
          <w:rFonts w:ascii="Times New Roman" w:hAnsi="Times New Roman" w:cs="Times New Roman"/>
          <w:b/>
          <w:sz w:val="28"/>
          <w:szCs w:val="28"/>
        </w:rPr>
        <w:t xml:space="preserve">2.1 </w:t>
      </w:r>
      <w:r w:rsidRPr="00D51353">
        <w:rPr>
          <w:rFonts w:ascii="Times New Roman" w:hAnsi="Times New Roman" w:cs="Times New Roman"/>
          <w:b/>
          <w:sz w:val="28"/>
          <w:szCs w:val="28"/>
        </w:rPr>
        <w:t>MATERIAL AND METHOD</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In this chapter, the essential steps for synthesizing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using plant mediated green synthesis are presented initially. Later on, the characterization techniques to investigate the optical, structural, morphological, thermal and antibacterial properties of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have been discussed </w:t>
      </w:r>
    </w:p>
    <w:p w:rsidR="00085245" w:rsidRPr="00D51353" w:rsidRDefault="00085245" w:rsidP="00085245">
      <w:pPr>
        <w:ind w:left="284" w:right="474"/>
        <w:jc w:val="both"/>
        <w:rPr>
          <w:rFonts w:ascii="Times New Roman" w:hAnsi="Times New Roman" w:cs="Times New Roman"/>
          <w:b/>
          <w:sz w:val="28"/>
          <w:szCs w:val="28"/>
        </w:rPr>
      </w:pPr>
      <w:r>
        <w:rPr>
          <w:rFonts w:ascii="Times New Roman" w:hAnsi="Times New Roman" w:cs="Times New Roman"/>
          <w:b/>
          <w:sz w:val="28"/>
          <w:szCs w:val="28"/>
        </w:rPr>
        <w:t xml:space="preserve">2.2 </w:t>
      </w:r>
      <w:r w:rsidRPr="00D51353">
        <w:rPr>
          <w:rFonts w:ascii="Times New Roman" w:hAnsi="Times New Roman" w:cs="Times New Roman"/>
          <w:b/>
          <w:sz w:val="28"/>
          <w:szCs w:val="28"/>
        </w:rPr>
        <w:t>COLLECTION AND IDENTIFICATION OF PLANT EXTRACT AND BACTERIAL ISOLATES</w:t>
      </w:r>
    </w:p>
    <w:p w:rsidR="00085245" w:rsidRDefault="00085245" w:rsidP="00085245">
      <w:pPr>
        <w:ind w:left="284" w:right="474"/>
        <w:jc w:val="both"/>
        <w:rPr>
          <w:rFonts w:ascii="Times New Roman" w:hAnsi="Times New Roman" w:cs="Times New Roman"/>
          <w:sz w:val="28"/>
          <w:szCs w:val="28"/>
        </w:rPr>
      </w:pP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leaves were collected in </w:t>
      </w:r>
      <w:proofErr w:type="spellStart"/>
      <w:r>
        <w:rPr>
          <w:rFonts w:ascii="Times New Roman" w:hAnsi="Times New Roman" w:cs="Times New Roman"/>
          <w:sz w:val="28"/>
          <w:szCs w:val="28"/>
        </w:rPr>
        <w:t>Ganmon</w:t>
      </w:r>
      <w:proofErr w:type="spellEnd"/>
      <w:r>
        <w:rPr>
          <w:rFonts w:ascii="Times New Roman" w:hAnsi="Times New Roman" w:cs="Times New Roman"/>
          <w:sz w:val="28"/>
          <w:szCs w:val="28"/>
        </w:rPr>
        <w:t xml:space="preserve"> area and clinical isolates of </w:t>
      </w:r>
      <w:r w:rsidRPr="00CA0339">
        <w:rPr>
          <w:rFonts w:ascii="Times New Roman" w:hAnsi="Times New Roman" w:cs="Times New Roman"/>
          <w:i/>
          <w:sz w:val="28"/>
          <w:szCs w:val="28"/>
        </w:rPr>
        <w:t xml:space="preserve">staphylococcus </w:t>
      </w:r>
      <w:proofErr w:type="spellStart"/>
      <w:r w:rsidRPr="00CA0339">
        <w:rPr>
          <w:rFonts w:ascii="Times New Roman" w:hAnsi="Times New Roman" w:cs="Times New Roman"/>
          <w:i/>
          <w:sz w:val="28"/>
          <w:szCs w:val="28"/>
        </w:rPr>
        <w:t>aureus</w:t>
      </w:r>
      <w:proofErr w:type="spellEnd"/>
      <w:r w:rsidRPr="00CA0339">
        <w:rPr>
          <w:rFonts w:ascii="Times New Roman" w:hAnsi="Times New Roman" w:cs="Times New Roman"/>
          <w:i/>
          <w:sz w:val="28"/>
          <w:szCs w:val="28"/>
        </w:rPr>
        <w:t xml:space="preserve">, salmonella </w:t>
      </w:r>
      <w:proofErr w:type="spellStart"/>
      <w:r w:rsidRPr="00CA0339">
        <w:rPr>
          <w:rFonts w:ascii="Times New Roman" w:hAnsi="Times New Roman" w:cs="Times New Roman"/>
          <w:i/>
          <w:sz w:val="28"/>
          <w:szCs w:val="28"/>
        </w:rPr>
        <w:t>spp</w:t>
      </w:r>
      <w:proofErr w:type="spellEnd"/>
      <w:r w:rsidRPr="00CA0339">
        <w:rPr>
          <w:rFonts w:ascii="Times New Roman" w:hAnsi="Times New Roman" w:cs="Times New Roman"/>
          <w:i/>
          <w:sz w:val="28"/>
          <w:szCs w:val="28"/>
        </w:rPr>
        <w:t xml:space="preserve">, Escherichia coli, </w:t>
      </w:r>
      <w:proofErr w:type="spellStart"/>
      <w:r w:rsidRPr="00CA0339">
        <w:rPr>
          <w:rFonts w:ascii="Times New Roman" w:hAnsi="Times New Roman" w:cs="Times New Roman"/>
          <w:i/>
          <w:sz w:val="28"/>
          <w:szCs w:val="28"/>
        </w:rPr>
        <w:t>klebsiella</w:t>
      </w:r>
      <w:proofErr w:type="spellEnd"/>
      <w:r w:rsidRPr="00CA0339">
        <w:rPr>
          <w:rFonts w:ascii="Times New Roman" w:hAnsi="Times New Roman" w:cs="Times New Roman"/>
          <w:i/>
          <w:sz w:val="28"/>
          <w:szCs w:val="28"/>
        </w:rPr>
        <w:t xml:space="preserve"> </w:t>
      </w:r>
      <w:proofErr w:type="spellStart"/>
      <w:r w:rsidRPr="00CA0339">
        <w:rPr>
          <w:rFonts w:ascii="Times New Roman" w:hAnsi="Times New Roman" w:cs="Times New Roman"/>
          <w:i/>
          <w:sz w:val="28"/>
          <w:szCs w:val="28"/>
        </w:rPr>
        <w:t>spp</w:t>
      </w:r>
      <w:proofErr w:type="spellEnd"/>
      <w:r w:rsidRPr="00CA0339">
        <w:rPr>
          <w:rFonts w:ascii="Times New Roman" w:hAnsi="Times New Roman" w:cs="Times New Roman"/>
          <w:i/>
          <w:sz w:val="28"/>
          <w:szCs w:val="28"/>
        </w:rPr>
        <w:t xml:space="preserve">, </w:t>
      </w:r>
      <w:proofErr w:type="gramStart"/>
      <w:r w:rsidRPr="00CA0339">
        <w:rPr>
          <w:rFonts w:ascii="Times New Roman" w:hAnsi="Times New Roman" w:cs="Times New Roman"/>
          <w:i/>
          <w:sz w:val="28"/>
          <w:szCs w:val="28"/>
        </w:rPr>
        <w:t>pseudomonas</w:t>
      </w:r>
      <w:proofErr w:type="gramEnd"/>
      <w:r w:rsidRPr="00CA0339">
        <w:rPr>
          <w:rFonts w:ascii="Times New Roman" w:hAnsi="Times New Roman" w:cs="Times New Roman"/>
          <w:i/>
          <w:sz w:val="28"/>
          <w:szCs w:val="28"/>
        </w:rPr>
        <w:t xml:space="preserve"> </w:t>
      </w:r>
      <w:proofErr w:type="spellStart"/>
      <w:r w:rsidRPr="00CA0339">
        <w:rPr>
          <w:rFonts w:ascii="Times New Roman" w:hAnsi="Times New Roman" w:cs="Times New Roman"/>
          <w:i/>
          <w:sz w:val="28"/>
          <w:szCs w:val="28"/>
        </w:rPr>
        <w:t>spp</w:t>
      </w:r>
      <w:proofErr w:type="spellEnd"/>
      <w:r>
        <w:rPr>
          <w:rFonts w:ascii="Times New Roman" w:hAnsi="Times New Roman" w:cs="Times New Roman"/>
          <w:sz w:val="28"/>
          <w:szCs w:val="28"/>
        </w:rPr>
        <w:t xml:space="preserve"> were all collected.</w:t>
      </w:r>
    </w:p>
    <w:p w:rsidR="00085245" w:rsidRDefault="00085245" w:rsidP="00085245">
      <w:pPr>
        <w:ind w:right="474"/>
        <w:jc w:val="both"/>
        <w:rPr>
          <w:rFonts w:ascii="Times New Roman" w:hAnsi="Times New Roman" w:cs="Times New Roman"/>
          <w:b/>
          <w:sz w:val="28"/>
          <w:szCs w:val="28"/>
        </w:rPr>
      </w:pPr>
      <w:r>
        <w:rPr>
          <w:rFonts w:ascii="Times New Roman" w:hAnsi="Times New Roman" w:cs="Times New Roman"/>
          <w:b/>
          <w:sz w:val="28"/>
          <w:szCs w:val="28"/>
        </w:rPr>
        <w:t xml:space="preserve">    2.3 </w:t>
      </w:r>
      <w:r w:rsidRPr="00BB6573">
        <w:rPr>
          <w:rFonts w:ascii="Times New Roman" w:hAnsi="Times New Roman" w:cs="Times New Roman"/>
          <w:b/>
          <w:sz w:val="28"/>
          <w:szCs w:val="28"/>
        </w:rPr>
        <w:t>PREPARATION OF AQUEOUS SILVER NITATE (AgNo</w:t>
      </w:r>
      <w:r w:rsidRPr="00BB6573">
        <w:rPr>
          <w:rFonts w:ascii="Times New Roman" w:hAnsi="Times New Roman" w:cs="Times New Roman"/>
          <w:b/>
          <w:sz w:val="28"/>
          <w:szCs w:val="28"/>
          <w:vertAlign w:val="subscript"/>
        </w:rPr>
        <w:t>3</w:t>
      </w:r>
      <w:r w:rsidRPr="00BB6573">
        <w:rPr>
          <w:rFonts w:ascii="Times New Roman" w:hAnsi="Times New Roman" w:cs="Times New Roman"/>
          <w:b/>
          <w:sz w:val="28"/>
          <w:szCs w:val="28"/>
        </w:rPr>
        <w:t>)</w:t>
      </w:r>
    </w:p>
    <w:p w:rsidR="00085245" w:rsidRDefault="00085245" w:rsidP="00085245">
      <w:pPr>
        <w:ind w:right="474"/>
        <w:jc w:val="both"/>
        <w:rPr>
          <w:rFonts w:ascii="Times New Roman" w:hAnsi="Times New Roman" w:cs="Times New Roman"/>
          <w:sz w:val="28"/>
          <w:szCs w:val="28"/>
        </w:rPr>
      </w:pPr>
      <w:r w:rsidRPr="00A327CF">
        <w:rPr>
          <w:rFonts w:ascii="Times New Roman" w:hAnsi="Times New Roman" w:cs="Times New Roman"/>
          <w:sz w:val="28"/>
          <w:szCs w:val="28"/>
        </w:rPr>
        <w:t xml:space="preserve">    A 5mm AgNo3 (silver </w:t>
      </w:r>
      <w:proofErr w:type="spellStart"/>
      <w:r w:rsidRPr="00A327CF">
        <w:rPr>
          <w:rFonts w:ascii="Times New Roman" w:hAnsi="Times New Roman" w:cs="Times New Roman"/>
          <w:sz w:val="28"/>
          <w:szCs w:val="28"/>
        </w:rPr>
        <w:t>trioxonitra</w:t>
      </w:r>
      <w:proofErr w:type="spellEnd"/>
      <w:r w:rsidRPr="00A327CF">
        <w:rPr>
          <w:rFonts w:ascii="Times New Roman" w:hAnsi="Times New Roman" w:cs="Times New Roman"/>
          <w:sz w:val="28"/>
          <w:szCs w:val="28"/>
        </w:rPr>
        <w:t xml:space="preserve"> (v)) solution was prepared by weighing 0.085g of </w:t>
      </w:r>
      <w:r>
        <w:rPr>
          <w:rFonts w:ascii="Times New Roman" w:hAnsi="Times New Roman" w:cs="Times New Roman"/>
          <w:sz w:val="28"/>
          <w:szCs w:val="28"/>
        </w:rPr>
        <w:t>AgNO3 using an analytical balance and dissolving it in 100ml of distilled water of a 100ml volumetric flask to reach the 100ml mark (</w:t>
      </w:r>
      <w:proofErr w:type="spellStart"/>
      <w:r>
        <w:rPr>
          <w:rFonts w:ascii="Times New Roman" w:hAnsi="Times New Roman" w:cs="Times New Roman"/>
          <w:sz w:val="28"/>
          <w:szCs w:val="28"/>
        </w:rPr>
        <w:t>Debabrat</w:t>
      </w:r>
      <w:proofErr w:type="spellEnd"/>
      <w:r>
        <w:rPr>
          <w:rFonts w:ascii="Times New Roman" w:hAnsi="Times New Roman" w:cs="Times New Roman"/>
          <w:sz w:val="28"/>
          <w:szCs w:val="28"/>
        </w:rPr>
        <w:t xml:space="preserve"> et al,. 2012).</w:t>
      </w:r>
    </w:p>
    <w:p w:rsidR="00085245" w:rsidRPr="00D51353" w:rsidRDefault="00085245" w:rsidP="00085245">
      <w:pPr>
        <w:ind w:right="474"/>
        <w:jc w:val="both"/>
        <w:rPr>
          <w:rFonts w:ascii="Times New Roman" w:hAnsi="Times New Roman" w:cs="Times New Roman"/>
          <w:b/>
          <w:sz w:val="28"/>
          <w:szCs w:val="28"/>
        </w:rPr>
      </w:pPr>
      <w:proofErr w:type="gramStart"/>
      <w:r w:rsidRPr="00210400">
        <w:rPr>
          <w:rFonts w:ascii="Times New Roman" w:hAnsi="Times New Roman" w:cs="Times New Roman"/>
          <w:b/>
          <w:sz w:val="28"/>
          <w:szCs w:val="28"/>
        </w:rPr>
        <w:t>PREPARATION OF AQUEOUS AND ETHANOLIC</w:t>
      </w:r>
      <w:r>
        <w:rPr>
          <w:rFonts w:ascii="Times New Roman" w:hAnsi="Times New Roman" w:cs="Times New Roman"/>
          <w:b/>
          <w:i/>
          <w:sz w:val="28"/>
          <w:szCs w:val="28"/>
        </w:rPr>
        <w:t xml:space="preserve"> GOSSYPIUM </w:t>
      </w:r>
      <w:r w:rsidRPr="00D51353">
        <w:rPr>
          <w:rFonts w:ascii="Times New Roman" w:hAnsi="Times New Roman" w:cs="Times New Roman"/>
          <w:b/>
          <w:i/>
          <w:sz w:val="28"/>
          <w:szCs w:val="28"/>
        </w:rPr>
        <w:t xml:space="preserve">ARBOREUM </w:t>
      </w:r>
      <w:r w:rsidRPr="00D51353">
        <w:rPr>
          <w:rFonts w:ascii="Times New Roman" w:hAnsi="Times New Roman" w:cs="Times New Roman"/>
          <w:b/>
          <w:sz w:val="28"/>
          <w:szCs w:val="28"/>
        </w:rPr>
        <w:t xml:space="preserve">EXTRACT AND </w:t>
      </w:r>
      <w:proofErr w:type="spellStart"/>
      <w:r w:rsidRPr="00D51353">
        <w:rPr>
          <w:rFonts w:ascii="Times New Roman" w:hAnsi="Times New Roman" w:cs="Times New Roman"/>
          <w:b/>
          <w:sz w:val="28"/>
          <w:szCs w:val="28"/>
        </w:rPr>
        <w:t>AgNPs</w:t>
      </w:r>
      <w:proofErr w:type="spellEnd"/>
      <w:r w:rsidRPr="00D51353">
        <w:rPr>
          <w:rFonts w:ascii="Times New Roman" w:hAnsi="Times New Roman" w:cs="Times New Roman"/>
          <w:b/>
          <w:sz w:val="28"/>
          <w:szCs w:val="28"/>
        </w:rPr>
        <w:t xml:space="preserve"> SYNTHESIS.</w:t>
      </w:r>
      <w:proofErr w:type="gramEnd"/>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60g of </w:t>
      </w:r>
      <w:proofErr w:type="spellStart"/>
      <w:r>
        <w:rPr>
          <w:rFonts w:ascii="Times New Roman" w:hAnsi="Times New Roman" w:cs="Times New Roman"/>
          <w:sz w:val="28"/>
          <w:szCs w:val="28"/>
        </w:rPr>
        <w:t>Gossypium</w:t>
      </w:r>
      <w:proofErr w:type="spellEnd"/>
      <w:r>
        <w:rPr>
          <w:rFonts w:ascii="Times New Roman" w:hAnsi="Times New Roman" w:cs="Times New Roman"/>
          <w:sz w:val="28"/>
          <w:szCs w:val="28"/>
        </w:rPr>
        <w:t xml:space="preserve"> </w:t>
      </w:r>
      <w:proofErr w:type="spellStart"/>
      <w:r w:rsidRPr="00C227D4">
        <w:rPr>
          <w:rFonts w:ascii="Times New Roman" w:hAnsi="Times New Roman" w:cs="Times New Roman"/>
          <w:i/>
          <w:sz w:val="28"/>
          <w:szCs w:val="28"/>
        </w:rPr>
        <w:t>arboreum</w:t>
      </w:r>
      <w:proofErr w:type="spellEnd"/>
      <w:r>
        <w:rPr>
          <w:rFonts w:ascii="Times New Roman" w:hAnsi="Times New Roman" w:cs="Times New Roman"/>
          <w:sz w:val="28"/>
          <w:szCs w:val="28"/>
        </w:rPr>
        <w:t xml:space="preserve"> leaves was weighed and rinsed with running tap water several time to remove dirt, dust and other contaminated organic chemicals from the surface of the leaves. Then the leaves were finally washed with distilled water and finely chopped into fine pieces. The chopped leaves were mixed with 100ml distilled water in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i/>
          <w:sz w:val="28"/>
          <w:szCs w:val="28"/>
        </w:rPr>
        <w:t>Erlenmeter</w:t>
      </w:r>
      <w:proofErr w:type="spellEnd"/>
      <w:r>
        <w:rPr>
          <w:rFonts w:ascii="Times New Roman" w:hAnsi="Times New Roman" w:cs="Times New Roman"/>
          <w:i/>
          <w:sz w:val="28"/>
          <w:szCs w:val="28"/>
        </w:rPr>
        <w:t xml:space="preserve"> </w:t>
      </w:r>
      <w:r w:rsidRPr="00CA0339">
        <w:rPr>
          <w:rFonts w:ascii="Times New Roman" w:hAnsi="Times New Roman" w:cs="Times New Roman"/>
          <w:sz w:val="28"/>
          <w:szCs w:val="28"/>
        </w:rPr>
        <w:t>flask</w:t>
      </w:r>
      <w:r>
        <w:rPr>
          <w:rFonts w:ascii="Times New Roman" w:hAnsi="Times New Roman" w:cs="Times New Roman"/>
          <w:sz w:val="28"/>
          <w:szCs w:val="28"/>
        </w:rPr>
        <w:t xml:space="preserve"> and the mixture was boiled for 1 hour at 60</w:t>
      </w:r>
      <w:r>
        <w:rPr>
          <w:rFonts w:ascii="Times New Roman" w:hAnsi="Times New Roman" w:cs="Times New Roman"/>
          <w:sz w:val="28"/>
          <w:szCs w:val="28"/>
          <w:vertAlign w:val="superscript"/>
        </w:rPr>
        <w:t>o</w:t>
      </w:r>
      <w:r>
        <w:rPr>
          <w:rFonts w:ascii="Times New Roman" w:hAnsi="Times New Roman" w:cs="Times New Roman"/>
          <w:sz w:val="28"/>
          <w:szCs w:val="28"/>
        </w:rPr>
        <w:t xml:space="preserve">c. the mixture was cooled and then filtered with </w:t>
      </w:r>
      <w:proofErr w:type="spellStart"/>
      <w:r>
        <w:rPr>
          <w:rFonts w:ascii="Times New Roman" w:hAnsi="Times New Roman" w:cs="Times New Roman"/>
          <w:sz w:val="28"/>
          <w:szCs w:val="28"/>
        </w:rPr>
        <w:t>whatman</w:t>
      </w:r>
      <w:proofErr w:type="spellEnd"/>
      <w:r>
        <w:rPr>
          <w:rFonts w:ascii="Times New Roman" w:hAnsi="Times New Roman" w:cs="Times New Roman"/>
          <w:sz w:val="28"/>
          <w:szCs w:val="28"/>
        </w:rPr>
        <w:t xml:space="preserve"> paper no 1. The filtrate was collected and stored at 4</w:t>
      </w:r>
      <w:r>
        <w:rPr>
          <w:rFonts w:ascii="Times New Roman" w:hAnsi="Times New Roman" w:cs="Times New Roman"/>
          <w:sz w:val="28"/>
          <w:szCs w:val="28"/>
          <w:vertAlign w:val="superscript"/>
        </w:rPr>
        <w:t xml:space="preserve">o </w:t>
      </w:r>
      <w:r>
        <w:rPr>
          <w:rFonts w:ascii="Times New Roman" w:hAnsi="Times New Roman" w:cs="Times New Roman"/>
          <w:sz w:val="28"/>
          <w:szCs w:val="28"/>
        </w:rPr>
        <w:t>c for further analysis.</w:t>
      </w:r>
    </w:p>
    <w:p w:rsidR="00085245" w:rsidRDefault="00085245" w:rsidP="00085245">
      <w:pPr>
        <w:ind w:left="284" w:right="474"/>
        <w:jc w:val="both"/>
        <w:rPr>
          <w:rFonts w:ascii="Times New Roman" w:hAnsi="Times New Roman" w:cs="Times New Roman"/>
          <w:sz w:val="28"/>
          <w:szCs w:val="28"/>
        </w:rPr>
      </w:pPr>
      <w:proofErr w:type="spellStart"/>
      <w:r>
        <w:rPr>
          <w:rFonts w:ascii="Times New Roman" w:hAnsi="Times New Roman" w:cs="Times New Roman"/>
          <w:sz w:val="28"/>
          <w:szCs w:val="28"/>
        </w:rPr>
        <w:t>Ethanolic</w:t>
      </w:r>
      <w:proofErr w:type="spellEnd"/>
      <w:r>
        <w:rPr>
          <w:rFonts w:ascii="Times New Roman" w:hAnsi="Times New Roman" w:cs="Times New Roman"/>
          <w:sz w:val="28"/>
          <w:szCs w:val="28"/>
        </w:rPr>
        <w:t xml:space="preserve"> extract was prepared by taking 60g pulverized leave of </w:t>
      </w:r>
      <w:proofErr w:type="spellStart"/>
      <w:r>
        <w:rPr>
          <w:rFonts w:ascii="Times New Roman" w:hAnsi="Times New Roman" w:cs="Times New Roman"/>
          <w:sz w:val="28"/>
          <w:szCs w:val="28"/>
        </w:rPr>
        <w:t>Gossypium</w:t>
      </w:r>
      <w:proofErr w:type="spellEnd"/>
      <w:r>
        <w:rPr>
          <w:rFonts w:ascii="Times New Roman" w:hAnsi="Times New Roman" w:cs="Times New Roman"/>
          <w:sz w:val="28"/>
          <w:szCs w:val="28"/>
        </w:rPr>
        <w:t xml:space="preserve"> </w:t>
      </w:r>
      <w:proofErr w:type="spellStart"/>
      <w:r w:rsidRPr="00C227D4">
        <w:rPr>
          <w:rFonts w:ascii="Times New Roman" w:hAnsi="Times New Roman" w:cs="Times New Roman"/>
          <w:i/>
          <w:sz w:val="28"/>
          <w:szCs w:val="28"/>
        </w:rPr>
        <w:t>arboreum</w:t>
      </w:r>
      <w:proofErr w:type="spellEnd"/>
      <w:r>
        <w:rPr>
          <w:rFonts w:ascii="Times New Roman" w:hAnsi="Times New Roman" w:cs="Times New Roman"/>
          <w:sz w:val="28"/>
          <w:szCs w:val="28"/>
        </w:rPr>
        <w:t xml:space="preserve"> in 100ml of ethanol in 250ml conical flask and kept for 24 hours in rotary flask shaker and extract was filtered by </w:t>
      </w:r>
      <w:proofErr w:type="spellStart"/>
      <w:r>
        <w:rPr>
          <w:rFonts w:ascii="Times New Roman" w:hAnsi="Times New Roman" w:cs="Times New Roman"/>
          <w:i/>
          <w:sz w:val="28"/>
          <w:szCs w:val="28"/>
        </w:rPr>
        <w:t>whatman</w:t>
      </w:r>
      <w:proofErr w:type="spellEnd"/>
      <w:r>
        <w:rPr>
          <w:rFonts w:ascii="Times New Roman" w:hAnsi="Times New Roman" w:cs="Times New Roman"/>
          <w:i/>
          <w:sz w:val="28"/>
          <w:szCs w:val="28"/>
        </w:rPr>
        <w:t xml:space="preserve"> filter</w:t>
      </w:r>
      <w:r>
        <w:rPr>
          <w:rFonts w:ascii="Times New Roman" w:hAnsi="Times New Roman" w:cs="Times New Roman"/>
          <w:sz w:val="28"/>
          <w:szCs w:val="28"/>
        </w:rPr>
        <w:t xml:space="preserve"> paper no.1 and stored for further use.</w:t>
      </w:r>
    </w:p>
    <w:p w:rsidR="00085245" w:rsidRPr="00D02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The 5ml of leaf extract was added to 45ml of 5mm AgNO</w:t>
      </w:r>
      <w:r>
        <w:rPr>
          <w:rFonts w:ascii="Times New Roman" w:hAnsi="Times New Roman" w:cs="Times New Roman"/>
          <w:sz w:val="28"/>
          <w:szCs w:val="28"/>
          <w:vertAlign w:val="subscript"/>
        </w:rPr>
        <w:t xml:space="preserve">3 </w:t>
      </w:r>
      <w:r>
        <w:rPr>
          <w:rFonts w:ascii="Times New Roman" w:hAnsi="Times New Roman" w:cs="Times New Roman"/>
          <w:sz w:val="28"/>
          <w:szCs w:val="28"/>
        </w:rPr>
        <w:t xml:space="preserve">solution and 5ml of </w:t>
      </w:r>
      <w:proofErr w:type="spellStart"/>
      <w:r>
        <w:rPr>
          <w:rFonts w:ascii="Times New Roman" w:hAnsi="Times New Roman" w:cs="Times New Roman"/>
          <w:sz w:val="28"/>
          <w:szCs w:val="28"/>
        </w:rPr>
        <w:t>ethanolic</w:t>
      </w:r>
      <w:proofErr w:type="spellEnd"/>
      <w:r>
        <w:rPr>
          <w:rFonts w:ascii="Times New Roman" w:hAnsi="Times New Roman" w:cs="Times New Roman"/>
          <w:sz w:val="28"/>
          <w:szCs w:val="28"/>
        </w:rPr>
        <w:t xml:space="preserve"> leaf extract was added to 5mm of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in Erlenmeyer flask </w:t>
      </w:r>
      <w:r>
        <w:rPr>
          <w:rFonts w:ascii="Times New Roman" w:hAnsi="Times New Roman" w:cs="Times New Roman"/>
          <w:sz w:val="28"/>
          <w:szCs w:val="28"/>
        </w:rPr>
        <w:lastRenderedPageBreak/>
        <w:t xml:space="preserve">for </w:t>
      </w:r>
      <w:proofErr w:type="spellStart"/>
      <w:r>
        <w:rPr>
          <w:rFonts w:ascii="Times New Roman" w:hAnsi="Times New Roman" w:cs="Times New Roman"/>
          <w:sz w:val="28"/>
          <w:szCs w:val="28"/>
        </w:rPr>
        <w:t>bioreduction</w:t>
      </w:r>
      <w:proofErr w:type="spellEnd"/>
      <w:r>
        <w:rPr>
          <w:rFonts w:ascii="Times New Roman" w:hAnsi="Times New Roman" w:cs="Times New Roman"/>
          <w:sz w:val="28"/>
          <w:szCs w:val="28"/>
        </w:rPr>
        <w:t xml:space="preserve"> process at 30</w:t>
      </w:r>
      <w:r>
        <w:rPr>
          <w:rFonts w:ascii="Times New Roman" w:hAnsi="Times New Roman" w:cs="Times New Roman"/>
          <w:sz w:val="28"/>
          <w:szCs w:val="28"/>
          <w:vertAlign w:val="superscript"/>
        </w:rPr>
        <w:t>o</w:t>
      </w:r>
      <w:r>
        <w:rPr>
          <w:rFonts w:ascii="Times New Roman" w:hAnsi="Times New Roman" w:cs="Times New Roman"/>
          <w:sz w:val="28"/>
          <w:szCs w:val="28"/>
        </w:rPr>
        <w:t xml:space="preserve">c in dark and observed for change in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w:t>
      </w:r>
      <w:proofErr w:type="spellStart"/>
      <w:r w:rsidRPr="0021783F">
        <w:rPr>
          <w:rFonts w:ascii="Times New Roman" w:hAnsi="Times New Roman" w:cs="Times New Roman"/>
          <w:i/>
          <w:sz w:val="28"/>
          <w:szCs w:val="28"/>
        </w:rPr>
        <w:t>debabrat</w:t>
      </w:r>
      <w:proofErr w:type="spellEnd"/>
      <w:r>
        <w:rPr>
          <w:rFonts w:ascii="Times New Roman" w:hAnsi="Times New Roman" w:cs="Times New Roman"/>
          <w:i/>
          <w:sz w:val="28"/>
          <w:szCs w:val="28"/>
        </w:rPr>
        <w:t xml:space="preserve"> et al,. 2012</w:t>
      </w:r>
      <w:r>
        <w:rPr>
          <w:rFonts w:ascii="Times New Roman" w:hAnsi="Times New Roman" w:cs="Times New Roman"/>
          <w:sz w:val="28"/>
          <w:szCs w:val="28"/>
        </w:rPr>
        <w:t>).</w:t>
      </w:r>
    </w:p>
    <w:p w:rsidR="00085245" w:rsidRPr="00D51353" w:rsidRDefault="00085245" w:rsidP="00085245">
      <w:pPr>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t xml:space="preserve">PHYTOCHEMICAL </w:t>
      </w:r>
      <w:r>
        <w:rPr>
          <w:rFonts w:ascii="Times New Roman" w:hAnsi="Times New Roman" w:cs="Times New Roman"/>
          <w:b/>
          <w:sz w:val="28"/>
          <w:szCs w:val="28"/>
        </w:rPr>
        <w:t>ANALYSIS OF ACTIVE COMPOUNDS IN THE LEAVE EXTRACT</w:t>
      </w:r>
    </w:p>
    <w:p w:rsidR="00085245" w:rsidRDefault="00085245" w:rsidP="00085245">
      <w:pPr>
        <w:ind w:left="284" w:right="474"/>
        <w:jc w:val="both"/>
        <w:rPr>
          <w:rFonts w:ascii="Times New Roman" w:hAnsi="Times New Roman" w:cs="Times New Roman"/>
          <w:sz w:val="28"/>
          <w:szCs w:val="28"/>
        </w:rPr>
      </w:pPr>
      <w:proofErr w:type="spellStart"/>
      <w:r>
        <w:rPr>
          <w:rFonts w:ascii="Times New Roman" w:hAnsi="Times New Roman" w:cs="Times New Roman"/>
          <w:sz w:val="28"/>
          <w:szCs w:val="28"/>
        </w:rPr>
        <w:t>Phytochemical</w:t>
      </w:r>
      <w:proofErr w:type="spellEnd"/>
      <w:r>
        <w:rPr>
          <w:rFonts w:ascii="Times New Roman" w:hAnsi="Times New Roman" w:cs="Times New Roman"/>
          <w:sz w:val="28"/>
          <w:szCs w:val="28"/>
        </w:rPr>
        <w:t xml:space="preserve"> screening was performed using standard procedures by using different specific </w:t>
      </w:r>
      <w:proofErr w:type="gramStart"/>
      <w:r>
        <w:rPr>
          <w:rFonts w:ascii="Times New Roman" w:hAnsi="Times New Roman" w:cs="Times New Roman"/>
          <w:sz w:val="28"/>
          <w:szCs w:val="28"/>
        </w:rPr>
        <w:t>reagents,</w:t>
      </w:r>
      <w:proofErr w:type="gramEnd"/>
      <w:r>
        <w:rPr>
          <w:rFonts w:ascii="Times New Roman" w:hAnsi="Times New Roman" w:cs="Times New Roman"/>
          <w:sz w:val="28"/>
          <w:szCs w:val="28"/>
        </w:rPr>
        <w:t xml:space="preserve"> the presence of main groups of natural products was detected in the </w:t>
      </w:r>
      <w:proofErr w:type="spellStart"/>
      <w:r>
        <w:rPr>
          <w:rFonts w:ascii="Times New Roman" w:hAnsi="Times New Roman" w:cs="Times New Roman"/>
          <w:sz w:val="28"/>
          <w:szCs w:val="28"/>
        </w:rPr>
        <w:t>ethanolic</w:t>
      </w:r>
      <w:proofErr w:type="spellEnd"/>
      <w:r>
        <w:rPr>
          <w:rFonts w:ascii="Times New Roman" w:hAnsi="Times New Roman" w:cs="Times New Roman"/>
          <w:sz w:val="28"/>
          <w:szCs w:val="28"/>
        </w:rPr>
        <w:t xml:space="preserve"> extracts of</w:t>
      </w:r>
      <w:r w:rsidRPr="00977817">
        <w:rPr>
          <w:rFonts w:ascii="Times New Roman" w:hAnsi="Times New Roman" w:cs="Times New Roman"/>
          <w:i/>
          <w:sz w:val="28"/>
          <w:szCs w:val="28"/>
        </w:rPr>
        <w:t xml:space="preserve"> </w:t>
      </w:r>
      <w:proofErr w:type="spellStart"/>
      <w:r>
        <w:rPr>
          <w:rFonts w:ascii="Times New Roman" w:hAnsi="Times New Roman" w:cs="Times New Roman"/>
          <w:i/>
          <w:sz w:val="28"/>
          <w:szCs w:val="28"/>
        </w:rPr>
        <w:t>Gossypium</w:t>
      </w:r>
      <w:proofErr w:type="spellEnd"/>
      <w:r w:rsidRPr="00977817">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p>
    <w:p w:rsidR="00085245" w:rsidRPr="00D51353" w:rsidRDefault="00085245" w:rsidP="00085245">
      <w:pPr>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t>FLAVONOIDS</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A portion of the extract was dissolved in 2ml of 50% methanol. Metallic magnesium chips and a few drops of concentrated hydrochloric acid were added. The appearance of a red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indicates the presence of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namadina</w:t>
      </w:r>
      <w:proofErr w:type="spellEnd"/>
      <w:r>
        <w:rPr>
          <w:rFonts w:ascii="Times New Roman" w:hAnsi="Times New Roman" w:cs="Times New Roman"/>
          <w:i/>
          <w:sz w:val="28"/>
          <w:szCs w:val="28"/>
        </w:rPr>
        <w:t xml:space="preserve"> et al</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2020</w:t>
      </w:r>
      <w:r>
        <w:rPr>
          <w:rFonts w:ascii="Times New Roman" w:hAnsi="Times New Roman" w:cs="Times New Roman"/>
          <w:sz w:val="28"/>
          <w:szCs w:val="28"/>
        </w:rPr>
        <w:t>).</w:t>
      </w:r>
    </w:p>
    <w:p w:rsidR="00085245" w:rsidRPr="00D51353" w:rsidRDefault="00085245" w:rsidP="00085245">
      <w:pPr>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t xml:space="preserve">ALKALOIDS </w:t>
      </w:r>
    </w:p>
    <w:p w:rsidR="00085245" w:rsidRPr="00D1447A"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To a few milliliters of the plant sample extract, two drops of </w:t>
      </w:r>
      <w:proofErr w:type="spellStart"/>
      <w:proofErr w:type="gramStart"/>
      <w:r>
        <w:rPr>
          <w:rFonts w:ascii="Times New Roman" w:hAnsi="Times New Roman" w:cs="Times New Roman"/>
          <w:sz w:val="28"/>
          <w:szCs w:val="28"/>
        </w:rPr>
        <w:t>mayer’s</w:t>
      </w:r>
      <w:proofErr w:type="spellEnd"/>
      <w:proofErr w:type="gramEnd"/>
      <w:r>
        <w:rPr>
          <w:rFonts w:ascii="Times New Roman" w:hAnsi="Times New Roman" w:cs="Times New Roman"/>
          <w:sz w:val="28"/>
          <w:szCs w:val="28"/>
        </w:rPr>
        <w:t xml:space="preserve"> reagent are added using the sides of the test tube. The appearance of a white creamy precipitate indicates the presence of alkaloids (</w:t>
      </w:r>
      <w:proofErr w:type="spellStart"/>
      <w:r>
        <w:rPr>
          <w:rFonts w:ascii="Times New Roman" w:hAnsi="Times New Roman" w:cs="Times New Roman"/>
          <w:i/>
          <w:sz w:val="28"/>
          <w:szCs w:val="28"/>
        </w:rPr>
        <w:t>Banu</w:t>
      </w:r>
      <w:proofErr w:type="spellEnd"/>
      <w:r>
        <w:rPr>
          <w:rFonts w:ascii="Times New Roman" w:hAnsi="Times New Roman" w:cs="Times New Roman"/>
          <w:i/>
          <w:sz w:val="28"/>
          <w:szCs w:val="28"/>
        </w:rPr>
        <w:t xml:space="preserve"> and Catherine, 2015</w:t>
      </w:r>
      <w:r>
        <w:rPr>
          <w:rFonts w:ascii="Times New Roman" w:hAnsi="Times New Roman" w:cs="Times New Roman"/>
          <w:sz w:val="28"/>
          <w:szCs w:val="28"/>
        </w:rPr>
        <w:t>).</w:t>
      </w:r>
    </w:p>
    <w:p w:rsidR="00085245" w:rsidRPr="00D51353" w:rsidRDefault="00085245" w:rsidP="00085245">
      <w:pPr>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t xml:space="preserve">SAPONINS </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5ml of the extract sample was diluted with 15ml of distilled water. The resultant mixture was shaken </w:t>
      </w:r>
      <w:proofErr w:type="gramStart"/>
      <w:r>
        <w:rPr>
          <w:rFonts w:ascii="Times New Roman" w:hAnsi="Times New Roman" w:cs="Times New Roman"/>
          <w:sz w:val="28"/>
          <w:szCs w:val="28"/>
        </w:rPr>
        <w:t>strongly,</w:t>
      </w:r>
      <w:proofErr w:type="gramEnd"/>
      <w:r>
        <w:rPr>
          <w:rFonts w:ascii="Times New Roman" w:hAnsi="Times New Roman" w:cs="Times New Roman"/>
          <w:sz w:val="28"/>
          <w:szCs w:val="28"/>
        </w:rPr>
        <w:t xml:space="preserve"> the appearance of foam indicates the presence of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w:t>
      </w:r>
      <w:r>
        <w:rPr>
          <w:rFonts w:ascii="Times New Roman" w:hAnsi="Times New Roman" w:cs="Times New Roman"/>
          <w:i/>
          <w:sz w:val="28"/>
          <w:szCs w:val="28"/>
        </w:rPr>
        <w:t>Oscar et al., 2020</w:t>
      </w:r>
      <w:r>
        <w:rPr>
          <w:rFonts w:ascii="Times New Roman" w:hAnsi="Times New Roman" w:cs="Times New Roman"/>
          <w:sz w:val="28"/>
          <w:szCs w:val="28"/>
        </w:rPr>
        <w:t>).</w:t>
      </w:r>
    </w:p>
    <w:p w:rsidR="00085245" w:rsidRPr="00D51353" w:rsidRDefault="00085245" w:rsidP="00085245">
      <w:pPr>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t>TERPENOIDS</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A small sample of the extract was treated with 1ml of acetic anhydride, 1ml of </w:t>
      </w:r>
      <w:proofErr w:type="spellStart"/>
      <w:r>
        <w:rPr>
          <w:rFonts w:ascii="Times New Roman" w:hAnsi="Times New Roman" w:cs="Times New Roman"/>
          <w:sz w:val="28"/>
          <w:szCs w:val="28"/>
        </w:rPr>
        <w:t>trichloromethane</w:t>
      </w:r>
      <w:proofErr w:type="spellEnd"/>
      <w:r>
        <w:rPr>
          <w:rFonts w:ascii="Times New Roman" w:hAnsi="Times New Roman" w:cs="Times New Roman"/>
          <w:sz w:val="28"/>
          <w:szCs w:val="28"/>
        </w:rPr>
        <w:t xml:space="preserve"> and 1 ml of sulfuric acid. The production of a violet color indicates the presence of </w:t>
      </w:r>
      <w:proofErr w:type="spellStart"/>
      <w:r>
        <w:rPr>
          <w:rFonts w:ascii="Times New Roman" w:hAnsi="Times New Roman" w:cs="Times New Roman"/>
          <w:sz w:val="28"/>
          <w:szCs w:val="28"/>
        </w:rPr>
        <w:t>terprnoids</w:t>
      </w:r>
      <w:proofErr w:type="spellEnd"/>
      <w:r>
        <w:rPr>
          <w:rFonts w:ascii="Times New Roman" w:hAnsi="Times New Roman" w:cs="Times New Roman"/>
          <w:sz w:val="28"/>
          <w:szCs w:val="28"/>
        </w:rPr>
        <w:t xml:space="preserve"> (</w:t>
      </w:r>
      <w:r>
        <w:rPr>
          <w:rFonts w:ascii="Times New Roman" w:hAnsi="Times New Roman" w:cs="Times New Roman"/>
          <w:i/>
          <w:sz w:val="28"/>
          <w:szCs w:val="28"/>
        </w:rPr>
        <w:t>Oscar et al</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2020</w:t>
      </w:r>
      <w:r>
        <w:rPr>
          <w:rFonts w:ascii="Times New Roman" w:hAnsi="Times New Roman" w:cs="Times New Roman"/>
          <w:sz w:val="28"/>
          <w:szCs w:val="28"/>
        </w:rPr>
        <w:t>).</w:t>
      </w:r>
    </w:p>
    <w:p w:rsidR="00085245" w:rsidRPr="00D51353" w:rsidRDefault="00085245" w:rsidP="00085245">
      <w:pPr>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t xml:space="preserve">GLYCOSIDES </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Glycosides were detected by adding a few drops of glacial acetic acid, ferric chloride, and concentrated sulfuric acid to each sample through the side wall of the junction of the two layers and the upper layer appeared bluish-green (</w:t>
      </w:r>
      <w:proofErr w:type="spellStart"/>
      <w:r>
        <w:rPr>
          <w:rFonts w:ascii="Times New Roman" w:hAnsi="Times New Roman" w:cs="Times New Roman"/>
          <w:i/>
          <w:sz w:val="28"/>
          <w:szCs w:val="28"/>
        </w:rPr>
        <w:t>rajitha</w:t>
      </w:r>
      <w:proofErr w:type="spellEnd"/>
      <w:r>
        <w:rPr>
          <w:rFonts w:ascii="Times New Roman" w:hAnsi="Times New Roman" w:cs="Times New Roman"/>
          <w:i/>
          <w:sz w:val="28"/>
          <w:szCs w:val="28"/>
        </w:rPr>
        <w:t xml:space="preserve"> et al,. 2022</w:t>
      </w:r>
      <w:r>
        <w:rPr>
          <w:rFonts w:ascii="Times New Roman" w:hAnsi="Times New Roman" w:cs="Times New Roman"/>
          <w:sz w:val="28"/>
          <w:szCs w:val="28"/>
        </w:rPr>
        <w:t>).</w:t>
      </w:r>
    </w:p>
    <w:p w:rsidR="00085245" w:rsidRDefault="00085245" w:rsidP="00085245">
      <w:pPr>
        <w:ind w:left="284" w:right="474"/>
        <w:jc w:val="both"/>
        <w:rPr>
          <w:rFonts w:ascii="Times New Roman" w:hAnsi="Times New Roman" w:cs="Times New Roman"/>
          <w:b/>
          <w:sz w:val="28"/>
          <w:szCs w:val="28"/>
        </w:rPr>
      </w:pPr>
    </w:p>
    <w:p w:rsidR="00085245" w:rsidRPr="00D51353" w:rsidRDefault="00085245" w:rsidP="00085245">
      <w:pPr>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lastRenderedPageBreak/>
        <w:t xml:space="preserve">TANNINS </w:t>
      </w:r>
    </w:p>
    <w:p w:rsidR="00085245" w:rsidRPr="00527ED1"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50mg of the extract is dissolved in 5ml of distilled water to this a few drops of neutral 5% ferric chloride solution are added. A dark green color indicates the presence of </w:t>
      </w:r>
      <w:proofErr w:type="spellStart"/>
      <w:r>
        <w:rPr>
          <w:rFonts w:ascii="Times New Roman" w:hAnsi="Times New Roman" w:cs="Times New Roman"/>
          <w:sz w:val="28"/>
          <w:szCs w:val="28"/>
        </w:rPr>
        <w:t>phenolic</w:t>
      </w:r>
      <w:proofErr w:type="spellEnd"/>
      <w:r>
        <w:rPr>
          <w:rFonts w:ascii="Times New Roman" w:hAnsi="Times New Roman" w:cs="Times New Roman"/>
          <w:sz w:val="28"/>
          <w:szCs w:val="28"/>
        </w:rPr>
        <w:t xml:space="preserve"> compounds, for the detection of tannins, 2ml of the extract is placed in a test tube and gently heated for 2 minutes. An orange color observed after adding 3 drops of ferric chloride indicate the presence of tannins (</w:t>
      </w:r>
      <w:proofErr w:type="spellStart"/>
      <w:r>
        <w:rPr>
          <w:rFonts w:ascii="Times New Roman" w:hAnsi="Times New Roman" w:cs="Times New Roman"/>
          <w:i/>
          <w:sz w:val="28"/>
          <w:szCs w:val="28"/>
        </w:rPr>
        <w:t>Rashed</w:t>
      </w:r>
      <w:proofErr w:type="spellEnd"/>
      <w:r>
        <w:rPr>
          <w:rFonts w:ascii="Times New Roman" w:hAnsi="Times New Roman" w:cs="Times New Roman"/>
          <w:i/>
          <w:sz w:val="28"/>
          <w:szCs w:val="28"/>
        </w:rPr>
        <w:t xml:space="preserve"> et al</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2019</w:t>
      </w:r>
      <w:r>
        <w:rPr>
          <w:rFonts w:ascii="Times New Roman" w:hAnsi="Times New Roman" w:cs="Times New Roman"/>
          <w:sz w:val="28"/>
          <w:szCs w:val="28"/>
        </w:rPr>
        <w:t>).</w:t>
      </w:r>
    </w:p>
    <w:p w:rsidR="00085245" w:rsidRDefault="00085245" w:rsidP="00085245">
      <w:pPr>
        <w:ind w:left="284" w:right="474"/>
        <w:jc w:val="both"/>
        <w:rPr>
          <w:rFonts w:ascii="Times New Roman" w:hAnsi="Times New Roman" w:cs="Times New Roman"/>
          <w:b/>
          <w:sz w:val="28"/>
          <w:szCs w:val="28"/>
        </w:rPr>
      </w:pPr>
    </w:p>
    <w:p w:rsidR="00085245" w:rsidRPr="00D51353" w:rsidRDefault="00085245" w:rsidP="00085245">
      <w:pPr>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t xml:space="preserve">STEROIDS </w:t>
      </w:r>
    </w:p>
    <w:p w:rsidR="00085245" w:rsidRDefault="00085245" w:rsidP="00085245">
      <w:pPr>
        <w:ind w:left="284" w:right="474"/>
        <w:jc w:val="both"/>
        <w:rPr>
          <w:rFonts w:ascii="Times New Roman" w:hAnsi="Times New Roman" w:cs="Times New Roman"/>
          <w:sz w:val="28"/>
          <w:szCs w:val="28"/>
        </w:rPr>
      </w:pPr>
      <w:proofErr w:type="spellStart"/>
      <w:r>
        <w:rPr>
          <w:rFonts w:ascii="Times New Roman" w:hAnsi="Times New Roman" w:cs="Times New Roman"/>
          <w:i/>
          <w:sz w:val="28"/>
          <w:szCs w:val="28"/>
        </w:rPr>
        <w:t>Salkowski</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test: extract were treated with chloroform and filtered. The filtrates were treated with a few drops of concentrated sulfuric acid, shaken and allowed to stand. The appearance of a golden yellow color indicates the presence of </w:t>
      </w:r>
      <w:proofErr w:type="spellStart"/>
      <w:r>
        <w:rPr>
          <w:rFonts w:ascii="Times New Roman" w:hAnsi="Times New Roman" w:cs="Times New Roman"/>
          <w:sz w:val="28"/>
          <w:szCs w:val="28"/>
        </w:rPr>
        <w:t>triterpenes</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khanal</w:t>
      </w:r>
      <w:proofErr w:type="spellEnd"/>
      <w:r>
        <w:rPr>
          <w:rFonts w:ascii="Times New Roman" w:hAnsi="Times New Roman" w:cs="Times New Roman"/>
          <w:i/>
          <w:sz w:val="28"/>
          <w:szCs w:val="28"/>
        </w:rPr>
        <w:t xml:space="preserve"> et al</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2015</w:t>
      </w:r>
      <w:r>
        <w:rPr>
          <w:rFonts w:ascii="Times New Roman" w:hAnsi="Times New Roman" w:cs="Times New Roman"/>
          <w:sz w:val="28"/>
          <w:szCs w:val="28"/>
        </w:rPr>
        <w:t>).</w:t>
      </w:r>
    </w:p>
    <w:p w:rsidR="00085245" w:rsidRDefault="00085245" w:rsidP="00085245">
      <w:pPr>
        <w:ind w:left="284" w:right="474"/>
        <w:jc w:val="both"/>
        <w:rPr>
          <w:rFonts w:ascii="Times New Roman" w:hAnsi="Times New Roman" w:cs="Times New Roman"/>
          <w:b/>
          <w:sz w:val="28"/>
          <w:szCs w:val="28"/>
        </w:rPr>
      </w:pPr>
    </w:p>
    <w:p w:rsidR="00085245" w:rsidRPr="00527ED1" w:rsidRDefault="00085245" w:rsidP="00085245">
      <w:pPr>
        <w:ind w:left="284" w:right="474"/>
        <w:jc w:val="both"/>
        <w:rPr>
          <w:rFonts w:ascii="Times New Roman" w:hAnsi="Times New Roman" w:cs="Times New Roman"/>
          <w:b/>
          <w:sz w:val="28"/>
          <w:szCs w:val="28"/>
        </w:rPr>
      </w:pPr>
      <w:r w:rsidRPr="00527ED1">
        <w:rPr>
          <w:rFonts w:ascii="Times New Roman" w:hAnsi="Times New Roman" w:cs="Times New Roman"/>
          <w:b/>
          <w:sz w:val="28"/>
          <w:szCs w:val="28"/>
        </w:rPr>
        <w:t>2.4 CHARACTERIZATION OF SILVER NANOPARTICLES (AGNPS)</w:t>
      </w:r>
    </w:p>
    <w:p w:rsidR="00085245" w:rsidRDefault="00085245" w:rsidP="00085245">
      <w:pPr>
        <w:ind w:left="284" w:right="474"/>
        <w:jc w:val="both"/>
        <w:rPr>
          <w:rFonts w:ascii="Times New Roman" w:hAnsi="Times New Roman" w:cs="Times New Roman"/>
          <w:sz w:val="28"/>
          <w:szCs w:val="28"/>
        </w:rPr>
      </w:pPr>
      <w:r w:rsidRPr="00527ED1">
        <w:rPr>
          <w:rFonts w:ascii="Times New Roman" w:hAnsi="Times New Roman" w:cs="Times New Roman"/>
          <w:b/>
          <w:sz w:val="28"/>
          <w:szCs w:val="28"/>
        </w:rPr>
        <w:t>2.4.1</w:t>
      </w:r>
      <w:r>
        <w:rPr>
          <w:rFonts w:ascii="Times New Roman" w:hAnsi="Times New Roman" w:cs="Times New Roman"/>
          <w:sz w:val="28"/>
          <w:szCs w:val="28"/>
        </w:rPr>
        <w:t xml:space="preserve">. </w:t>
      </w:r>
      <w:r w:rsidRPr="00527ED1">
        <w:rPr>
          <w:rFonts w:ascii="Times New Roman" w:hAnsi="Times New Roman" w:cs="Times New Roman"/>
          <w:b/>
          <w:sz w:val="28"/>
          <w:szCs w:val="28"/>
        </w:rPr>
        <w:t>UV SPECTROPHOTOMETER ANALYSIS OF SILVER NANOPARTICLES</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bioreduction</w:t>
      </w:r>
      <w:proofErr w:type="spellEnd"/>
      <w:r>
        <w:rPr>
          <w:rFonts w:ascii="Times New Roman" w:hAnsi="Times New Roman" w:cs="Times New Roman"/>
          <w:sz w:val="28"/>
          <w:szCs w:val="28"/>
        </w:rPr>
        <w:t xml:space="preserve"> of Ag</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ions in solution was monitored by measuring the UV-VIS spectrum of the reaction medium. The UV-VIS spectral analysis of the sample was done by using U-3200 </w:t>
      </w:r>
      <w:r w:rsidRPr="00977817">
        <w:rPr>
          <w:rFonts w:ascii="Times New Roman" w:hAnsi="Times New Roman" w:cs="Times New Roman"/>
          <w:i/>
          <w:sz w:val="28"/>
          <w:szCs w:val="28"/>
        </w:rPr>
        <w:t>Hitachi</w:t>
      </w:r>
      <w:r>
        <w:rPr>
          <w:rFonts w:ascii="Times New Roman" w:hAnsi="Times New Roman" w:cs="Times New Roman"/>
          <w:i/>
          <w:sz w:val="28"/>
          <w:szCs w:val="28"/>
        </w:rPr>
        <w:t xml:space="preserve"> </w:t>
      </w:r>
      <w:r>
        <w:rPr>
          <w:rFonts w:ascii="Times New Roman" w:hAnsi="Times New Roman" w:cs="Times New Roman"/>
          <w:sz w:val="28"/>
          <w:szCs w:val="28"/>
        </w:rPr>
        <w:t xml:space="preserve">spectrometer at room temperature operated at a resolution of 1nm between 200 and 600nm ranges. Distilled water was used as blank for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debabrat</w:t>
      </w:r>
      <w:proofErr w:type="spellEnd"/>
      <w:r>
        <w:rPr>
          <w:rFonts w:ascii="Times New Roman" w:hAnsi="Times New Roman" w:cs="Times New Roman"/>
          <w:i/>
          <w:sz w:val="28"/>
          <w:szCs w:val="28"/>
        </w:rPr>
        <w:t xml:space="preserve"> </w:t>
      </w:r>
      <w:proofErr w:type="gramStart"/>
      <w:r>
        <w:rPr>
          <w:rFonts w:ascii="Times New Roman" w:hAnsi="Times New Roman" w:cs="Times New Roman"/>
          <w:i/>
          <w:sz w:val="28"/>
          <w:szCs w:val="28"/>
        </w:rPr>
        <w:t>et</w:t>
      </w:r>
      <w:proofErr w:type="gramEnd"/>
      <w:r>
        <w:rPr>
          <w:rFonts w:ascii="Times New Roman" w:hAnsi="Times New Roman" w:cs="Times New Roman"/>
          <w:i/>
          <w:sz w:val="28"/>
          <w:szCs w:val="28"/>
        </w:rPr>
        <w:t xml:space="preserve"> al.2012</w:t>
      </w:r>
      <w:r>
        <w:rPr>
          <w:rFonts w:ascii="Times New Roman" w:hAnsi="Times New Roman" w:cs="Times New Roman"/>
          <w:sz w:val="28"/>
          <w:szCs w:val="28"/>
        </w:rPr>
        <w:t>).</w:t>
      </w:r>
    </w:p>
    <w:p w:rsidR="00085245" w:rsidRDefault="00085245" w:rsidP="00085245">
      <w:pPr>
        <w:ind w:left="284" w:right="474"/>
        <w:jc w:val="both"/>
        <w:rPr>
          <w:rFonts w:ascii="Times New Roman" w:hAnsi="Times New Roman" w:cs="Times New Roman"/>
          <w:b/>
          <w:sz w:val="28"/>
          <w:szCs w:val="28"/>
        </w:rPr>
      </w:pPr>
    </w:p>
    <w:p w:rsidR="00085245" w:rsidRPr="00D51353" w:rsidRDefault="00085245" w:rsidP="00085245">
      <w:pPr>
        <w:ind w:left="284" w:right="474"/>
        <w:jc w:val="both"/>
        <w:rPr>
          <w:rFonts w:ascii="Times New Roman" w:hAnsi="Times New Roman" w:cs="Times New Roman"/>
          <w:b/>
          <w:sz w:val="28"/>
          <w:szCs w:val="28"/>
        </w:rPr>
      </w:pPr>
      <w:r>
        <w:rPr>
          <w:rFonts w:ascii="Times New Roman" w:hAnsi="Times New Roman" w:cs="Times New Roman"/>
          <w:b/>
          <w:sz w:val="28"/>
          <w:szCs w:val="28"/>
        </w:rPr>
        <w:t>2.4.2</w:t>
      </w:r>
      <w:r w:rsidRPr="00D51353">
        <w:rPr>
          <w:rFonts w:ascii="Times New Roman" w:hAnsi="Times New Roman" w:cs="Times New Roman"/>
          <w:b/>
          <w:sz w:val="28"/>
          <w:szCs w:val="28"/>
        </w:rPr>
        <w:t xml:space="preserve"> SEM ANALYSIS OF SILVER NANOPARTICLES </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Scanning electron microscopy (SEM) study was carried out by focusing electron beam over a surface to create an image. </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The electron in the beam interacts with the sample, producing various signals that can be used to obtain information about the surface topography and composition. The type of signals produced by a SEM include secondary electron (SE) back scattered electrons (BSE), characteristic </w:t>
      </w:r>
      <w:proofErr w:type="spellStart"/>
      <w:r>
        <w:rPr>
          <w:rFonts w:ascii="Times New Roman" w:hAnsi="Times New Roman" w:cs="Times New Roman"/>
          <w:sz w:val="28"/>
          <w:szCs w:val="28"/>
        </w:rPr>
        <w:t>Xrays</w:t>
      </w:r>
      <w:proofErr w:type="spellEnd"/>
      <w:r>
        <w:rPr>
          <w:rFonts w:ascii="Times New Roman" w:hAnsi="Times New Roman" w:cs="Times New Roman"/>
          <w:sz w:val="28"/>
          <w:szCs w:val="28"/>
        </w:rPr>
        <w:t xml:space="preserve">, light </w:t>
      </w:r>
      <w:r>
        <w:rPr>
          <w:rFonts w:ascii="Times New Roman" w:hAnsi="Times New Roman" w:cs="Times New Roman"/>
          <w:sz w:val="28"/>
          <w:szCs w:val="28"/>
        </w:rPr>
        <w:lastRenderedPageBreak/>
        <w:t>(</w:t>
      </w:r>
      <w:proofErr w:type="spellStart"/>
      <w:r w:rsidRPr="009453D2">
        <w:rPr>
          <w:rFonts w:ascii="Times New Roman" w:hAnsi="Times New Roman" w:cs="Times New Roman"/>
          <w:i/>
          <w:sz w:val="28"/>
          <w:szCs w:val="28"/>
        </w:rPr>
        <w:t>cathodoluminescence</w:t>
      </w:r>
      <w:proofErr w:type="spellEnd"/>
      <w:r>
        <w:rPr>
          <w:rFonts w:ascii="Times New Roman" w:hAnsi="Times New Roman" w:cs="Times New Roman"/>
          <w:sz w:val="28"/>
          <w:szCs w:val="28"/>
        </w:rPr>
        <w:t>) (CC), specimen current and transmitted elections secondary electron detectors are standard equipment in all SEMs, but it is rare that a single results from interaction of the electron beam with atoms at or near the surface of the sample. The SEM can produce very high-resolution images of a sample surface, revealing details less than 1nm in size.</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Back-scattered electrons (BSE) are beam electron that are reflected from the sample by elastic scattering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085245" w:rsidRPr="00D51353" w:rsidRDefault="00085245" w:rsidP="00085245">
      <w:pPr>
        <w:ind w:left="284" w:right="474"/>
        <w:jc w:val="both"/>
        <w:rPr>
          <w:rFonts w:ascii="Times New Roman" w:hAnsi="Times New Roman" w:cs="Times New Roman"/>
          <w:b/>
          <w:sz w:val="28"/>
          <w:szCs w:val="28"/>
        </w:rPr>
      </w:pPr>
      <w:r w:rsidRPr="00D51353">
        <w:rPr>
          <w:rFonts w:ascii="Times New Roman" w:hAnsi="Times New Roman" w:cs="Times New Roman"/>
          <w:b/>
          <w:sz w:val="28"/>
          <w:szCs w:val="28"/>
        </w:rPr>
        <w:t xml:space="preserve">SAMPLE PREPARATION </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All </w:t>
      </w:r>
      <w:proofErr w:type="gramStart"/>
      <w:r>
        <w:rPr>
          <w:rFonts w:ascii="Times New Roman" w:hAnsi="Times New Roman" w:cs="Times New Roman"/>
          <w:sz w:val="28"/>
          <w:szCs w:val="28"/>
        </w:rPr>
        <w:t>sample</w:t>
      </w:r>
      <w:proofErr w:type="gramEnd"/>
      <w:r>
        <w:rPr>
          <w:rFonts w:ascii="Times New Roman" w:hAnsi="Times New Roman" w:cs="Times New Roman"/>
          <w:sz w:val="28"/>
          <w:szCs w:val="28"/>
        </w:rPr>
        <w:t xml:space="preserve"> must be of an appropriate size to fit in the specimen chamber and are generally mounted rigidly on a specimen holder called a specimen stub. Several models of SEM can examine any part of a 6-inch (15cm) semi conducted water, and some can tilt an object of that size to 45</w:t>
      </w:r>
      <w:r>
        <w:rPr>
          <w:rFonts w:ascii="Times New Roman" w:hAnsi="Times New Roman" w:cs="Times New Roman"/>
          <w:sz w:val="28"/>
          <w:szCs w:val="28"/>
          <w:vertAlign w:val="superscript"/>
        </w:rPr>
        <w:t>o</w:t>
      </w:r>
      <w:r>
        <w:rPr>
          <w:rFonts w:ascii="Times New Roman" w:hAnsi="Times New Roman" w:cs="Times New Roman"/>
          <w:sz w:val="28"/>
          <w:szCs w:val="28"/>
        </w:rPr>
        <w:t>.</w:t>
      </w:r>
    </w:p>
    <w:p w:rsidR="00085245" w:rsidRDefault="00085245" w:rsidP="00085245">
      <w:pPr>
        <w:ind w:left="284" w:right="474"/>
        <w:jc w:val="both"/>
        <w:rPr>
          <w:rFonts w:ascii="Times New Roman" w:hAnsi="Times New Roman" w:cs="Times New Roman"/>
          <w:sz w:val="28"/>
          <w:szCs w:val="28"/>
        </w:rPr>
      </w:pPr>
      <w:r>
        <w:rPr>
          <w:rFonts w:ascii="Times New Roman" w:hAnsi="Times New Roman" w:cs="Times New Roman"/>
          <w:sz w:val="28"/>
          <w:szCs w:val="28"/>
        </w:rPr>
        <w:t xml:space="preserve">Samples are coated with platinum coating of electrically conducting material, deposited on the sample either by low vacuum sputter coating or by high-vacuum evaporation. SEM instruments place the specimen in a relative high-pressure chamber where the working distance is short and the election optical column is differentially pumped to keep </w:t>
      </w:r>
      <w:proofErr w:type="gramStart"/>
      <w:r>
        <w:rPr>
          <w:rFonts w:ascii="Times New Roman" w:hAnsi="Times New Roman" w:cs="Times New Roman"/>
          <w:sz w:val="28"/>
          <w:szCs w:val="28"/>
        </w:rPr>
        <w:t>vacuum</w:t>
      </w:r>
      <w:proofErr w:type="gramEnd"/>
      <w:r>
        <w:rPr>
          <w:rFonts w:ascii="Times New Roman" w:hAnsi="Times New Roman" w:cs="Times New Roman"/>
          <w:sz w:val="28"/>
          <w:szCs w:val="28"/>
        </w:rPr>
        <w:t xml:space="preserve"> adequately low at the electron gun. The high pressure region around the sample in the SEM neutralizes charge and provides an amplification of the secondary electron signal low-voltage SEM is typically conducted in an FEG-SEM because the field emission guns (FEG) is capable of producing high primary electron brightness and small spot size even at low accelerating potentials. Embedding in a resin with further polishing to a mirror-like finish can be used for both biological and materials specimens when imaging in backscattered electrons or when doing quantitative X-rays microanalysis.</w:t>
      </w:r>
    </w:p>
    <w:p w:rsidR="00085245" w:rsidRPr="00D51353" w:rsidRDefault="00085245" w:rsidP="00085245">
      <w:pPr>
        <w:ind w:left="284" w:right="474"/>
        <w:jc w:val="both"/>
        <w:rPr>
          <w:rFonts w:ascii="Times New Roman" w:hAnsi="Times New Roman" w:cs="Times New Roman"/>
          <w:b/>
          <w:sz w:val="28"/>
          <w:szCs w:val="28"/>
        </w:rPr>
      </w:pPr>
      <w:r>
        <w:rPr>
          <w:rFonts w:ascii="Times New Roman" w:hAnsi="Times New Roman" w:cs="Times New Roman"/>
          <w:b/>
          <w:sz w:val="28"/>
          <w:szCs w:val="28"/>
        </w:rPr>
        <w:t xml:space="preserve">2.4.3 </w:t>
      </w:r>
      <w:r w:rsidRPr="00D51353">
        <w:rPr>
          <w:rFonts w:ascii="Times New Roman" w:hAnsi="Times New Roman" w:cs="Times New Roman"/>
          <w:b/>
          <w:sz w:val="28"/>
          <w:szCs w:val="28"/>
        </w:rPr>
        <w:t>FOURIER TRANSFORM INFRARED SPECTROSCOPY (FTIR) ANALYSIS</w:t>
      </w:r>
    </w:p>
    <w:p w:rsidR="00085245" w:rsidRDefault="00085245" w:rsidP="00085245">
      <w:pPr>
        <w:ind w:left="284" w:right="474"/>
        <w:jc w:val="both"/>
        <w:rPr>
          <w:rFonts w:ascii="Times New Roman" w:hAnsi="Times New Roman" w:cs="Times New Roman"/>
          <w:sz w:val="28"/>
          <w:szCs w:val="28"/>
          <w:vertAlign w:val="superscript"/>
        </w:rPr>
      </w:pPr>
      <w:r>
        <w:rPr>
          <w:rFonts w:ascii="Times New Roman" w:hAnsi="Times New Roman" w:cs="Times New Roman"/>
          <w:sz w:val="28"/>
          <w:szCs w:val="28"/>
        </w:rPr>
        <w:t xml:space="preserve">Fourier transform infrared spectroscopy (FTIR) analysis was performed in all samples isolated to have a prompt result regarding the bio mineral. A few crystals were mixed with </w:t>
      </w:r>
      <w:proofErr w:type="spellStart"/>
      <w:r>
        <w:rPr>
          <w:rFonts w:ascii="Times New Roman" w:hAnsi="Times New Roman" w:cs="Times New Roman"/>
          <w:sz w:val="28"/>
          <w:szCs w:val="28"/>
        </w:rPr>
        <w:t>KBr</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merck</w:t>
      </w:r>
      <w:proofErr w:type="spellEnd"/>
      <w:r>
        <w:rPr>
          <w:rFonts w:ascii="Times New Roman" w:hAnsi="Times New Roman" w:cs="Times New Roman"/>
          <w:i/>
          <w:sz w:val="28"/>
          <w:szCs w:val="28"/>
        </w:rPr>
        <w:t xml:space="preserve"> for </w:t>
      </w:r>
      <w:proofErr w:type="spellStart"/>
      <w:r>
        <w:rPr>
          <w:rFonts w:ascii="Times New Roman" w:hAnsi="Times New Roman" w:cs="Times New Roman"/>
          <w:i/>
          <w:sz w:val="28"/>
          <w:szCs w:val="28"/>
        </w:rPr>
        <w:t>spectoscopy</w:t>
      </w:r>
      <w:proofErr w:type="spellEnd"/>
      <w:r>
        <w:rPr>
          <w:rFonts w:ascii="Times New Roman" w:hAnsi="Times New Roman" w:cs="Times New Roman"/>
          <w:sz w:val="28"/>
          <w:szCs w:val="28"/>
        </w:rPr>
        <w:t xml:space="preserve">) and pulverized in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agate mortar to form a homogenous powder from which under a pressure of 7 tons, the appropriate pellet was prepared. All spectra were recorded from 4000 to 400cm</w:t>
      </w:r>
      <w:r>
        <w:rPr>
          <w:rFonts w:ascii="Times New Roman" w:hAnsi="Times New Roman" w:cs="Times New Roman"/>
          <w:sz w:val="28"/>
          <w:szCs w:val="28"/>
          <w:vertAlign w:val="superscript"/>
        </w:rPr>
        <w:t>-1</w:t>
      </w:r>
      <w:r>
        <w:rPr>
          <w:rFonts w:ascii="Times New Roman" w:hAnsi="Times New Roman" w:cs="Times New Roman"/>
          <w:sz w:val="28"/>
          <w:szCs w:val="28"/>
        </w:rPr>
        <w:t xml:space="preserve"> using the </w:t>
      </w:r>
      <w:proofErr w:type="spellStart"/>
      <w:r w:rsidRPr="00A03E4B">
        <w:rPr>
          <w:rFonts w:ascii="Times New Roman" w:hAnsi="Times New Roman" w:cs="Times New Roman"/>
          <w:i/>
          <w:sz w:val="28"/>
          <w:szCs w:val="28"/>
        </w:rPr>
        <w:t>pelkin</w:t>
      </w:r>
      <w:proofErr w:type="spellEnd"/>
      <w:r w:rsidRPr="00A03E4B">
        <w:rPr>
          <w:rFonts w:ascii="Times New Roman" w:hAnsi="Times New Roman" w:cs="Times New Roman"/>
          <w:i/>
          <w:sz w:val="28"/>
          <w:szCs w:val="28"/>
        </w:rPr>
        <w:t xml:space="preserve"> </w:t>
      </w:r>
      <w:proofErr w:type="spellStart"/>
      <w:proofErr w:type="gramStart"/>
      <w:r w:rsidRPr="00A03E4B">
        <w:rPr>
          <w:rFonts w:ascii="Times New Roman" w:hAnsi="Times New Roman" w:cs="Times New Roman"/>
          <w:i/>
          <w:sz w:val="28"/>
          <w:szCs w:val="28"/>
        </w:rPr>
        <w:t>elmer</w:t>
      </w:r>
      <w:proofErr w:type="spellEnd"/>
      <w:proofErr w:type="gramEnd"/>
      <w:r>
        <w:rPr>
          <w:rFonts w:ascii="Times New Roman" w:hAnsi="Times New Roman" w:cs="Times New Roman"/>
          <w:sz w:val="28"/>
          <w:szCs w:val="28"/>
        </w:rPr>
        <w:t xml:space="preserve"> 3000 </w:t>
      </w:r>
      <w:proofErr w:type="spellStart"/>
      <w:r>
        <w:rPr>
          <w:rFonts w:ascii="Times New Roman" w:hAnsi="Times New Roman" w:cs="Times New Roman"/>
          <w:sz w:val="28"/>
          <w:szCs w:val="28"/>
        </w:rPr>
        <w:t>Mx</w:t>
      </w:r>
      <w:proofErr w:type="spellEnd"/>
      <w:r>
        <w:rPr>
          <w:rFonts w:ascii="Times New Roman" w:hAnsi="Times New Roman" w:cs="Times New Roman"/>
          <w:sz w:val="28"/>
          <w:szCs w:val="28"/>
        </w:rPr>
        <w:t xml:space="preserve"> spectrometer scan were 32 per spectrum with a resolution of 4cm</w:t>
      </w:r>
      <w:r>
        <w:rPr>
          <w:rFonts w:ascii="Times New Roman" w:hAnsi="Times New Roman" w:cs="Times New Roman"/>
          <w:sz w:val="28"/>
          <w:szCs w:val="28"/>
          <w:vertAlign w:val="superscript"/>
        </w:rPr>
        <w:t>-1</w:t>
      </w:r>
      <w:r>
        <w:rPr>
          <w:rFonts w:ascii="Times New Roman" w:hAnsi="Times New Roman" w:cs="Times New Roman"/>
          <w:sz w:val="28"/>
          <w:szCs w:val="28"/>
        </w:rPr>
        <w:t>. The IR spectra were analyzed using the spectroscopic software Win-IR pro version 3.0 with a peak sensitivity of 2cm</w:t>
      </w:r>
      <w:r>
        <w:rPr>
          <w:rFonts w:ascii="Times New Roman" w:hAnsi="Times New Roman" w:cs="Times New Roman"/>
          <w:sz w:val="28"/>
          <w:szCs w:val="28"/>
          <w:vertAlign w:val="superscript"/>
        </w:rPr>
        <w:t>-1.</w:t>
      </w:r>
    </w:p>
    <w:p w:rsidR="00085245" w:rsidRPr="00537175" w:rsidRDefault="00085245" w:rsidP="00085245">
      <w:pPr>
        <w:ind w:left="284" w:right="474"/>
        <w:jc w:val="both"/>
        <w:rPr>
          <w:rFonts w:ascii="Times New Roman" w:hAnsi="Times New Roman" w:cs="Times New Roman"/>
          <w:b/>
          <w:sz w:val="28"/>
          <w:szCs w:val="28"/>
        </w:rPr>
      </w:pPr>
      <w:r>
        <w:rPr>
          <w:rFonts w:ascii="Times New Roman" w:hAnsi="Times New Roman" w:cs="Times New Roman"/>
          <w:b/>
          <w:sz w:val="28"/>
          <w:szCs w:val="28"/>
        </w:rPr>
        <w:t xml:space="preserve">2.4.4 </w:t>
      </w:r>
      <w:r w:rsidRPr="00537175">
        <w:rPr>
          <w:rFonts w:ascii="Times New Roman" w:hAnsi="Times New Roman" w:cs="Times New Roman"/>
          <w:b/>
          <w:sz w:val="28"/>
          <w:szCs w:val="28"/>
        </w:rPr>
        <w:t>ANTIMICROBIAL ACTIVITY</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Antimicrobial activity of </w:t>
      </w:r>
      <w:proofErr w:type="spellStart"/>
      <w:r>
        <w:rPr>
          <w:rFonts w:ascii="Times New Roman" w:hAnsi="Times New Roman" w:cs="Times New Roman"/>
          <w:sz w:val="28"/>
          <w:szCs w:val="28"/>
        </w:rPr>
        <w:t>Gossypium</w:t>
      </w:r>
      <w:proofErr w:type="spellEnd"/>
      <w:r>
        <w:rPr>
          <w:rFonts w:ascii="Times New Roman" w:hAnsi="Times New Roman" w:cs="Times New Roman"/>
          <w:sz w:val="28"/>
          <w:szCs w:val="28"/>
        </w:rPr>
        <w:t xml:space="preserve"> </w:t>
      </w:r>
      <w:proofErr w:type="spellStart"/>
      <w:r w:rsidRPr="00C227D4">
        <w:rPr>
          <w:rFonts w:ascii="Times New Roman" w:hAnsi="Times New Roman" w:cs="Times New Roman"/>
          <w:i/>
          <w:sz w:val="28"/>
          <w:szCs w:val="28"/>
        </w:rPr>
        <w:t>arboreum</w:t>
      </w:r>
      <w:proofErr w:type="spellEnd"/>
      <w:r>
        <w:rPr>
          <w:rFonts w:ascii="Times New Roman" w:hAnsi="Times New Roman" w:cs="Times New Roman"/>
          <w:sz w:val="28"/>
          <w:szCs w:val="28"/>
        </w:rPr>
        <w:t xml:space="preserve"> leaves extract (</w:t>
      </w:r>
      <w:proofErr w:type="spellStart"/>
      <w:r>
        <w:rPr>
          <w:rFonts w:ascii="Times New Roman" w:hAnsi="Times New Roman" w:cs="Times New Roman"/>
          <w:i/>
          <w:sz w:val="28"/>
          <w:szCs w:val="28"/>
        </w:rPr>
        <w:t>aqueus</w:t>
      </w:r>
      <w:proofErr w:type="spellEnd"/>
      <w:r>
        <w:rPr>
          <w:rFonts w:ascii="Times New Roman" w:hAnsi="Times New Roman" w:cs="Times New Roman"/>
          <w:i/>
          <w:sz w:val="28"/>
          <w:szCs w:val="28"/>
        </w:rPr>
        <w:t xml:space="preserve"> &amp; </w:t>
      </w:r>
      <w:proofErr w:type="spellStart"/>
      <w:r>
        <w:rPr>
          <w:rFonts w:ascii="Times New Roman" w:hAnsi="Times New Roman" w:cs="Times New Roman"/>
          <w:i/>
          <w:sz w:val="28"/>
          <w:szCs w:val="28"/>
        </w:rPr>
        <w:t>ethanolic</w:t>
      </w:r>
      <w:proofErr w:type="spellEnd"/>
      <w:r>
        <w:rPr>
          <w:rFonts w:ascii="Times New Roman" w:hAnsi="Times New Roman" w:cs="Times New Roman"/>
          <w:sz w:val="28"/>
          <w:szCs w:val="28"/>
        </w:rPr>
        <w:t xml:space="preserve">) and its synthesized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were evaluated by agar well diffusion method, using two test gram positive organism such as </w:t>
      </w:r>
      <w:r w:rsidRPr="00FA2D51">
        <w:rPr>
          <w:rFonts w:ascii="Times New Roman" w:hAnsi="Times New Roman" w:cs="Times New Roman"/>
          <w:i/>
          <w:sz w:val="28"/>
          <w:szCs w:val="28"/>
        </w:rPr>
        <w:t>staphylococcus</w:t>
      </w:r>
      <w:r>
        <w:rPr>
          <w:rFonts w:ascii="Times New Roman" w:hAnsi="Times New Roman" w:cs="Times New Roman"/>
          <w:sz w:val="28"/>
          <w:szCs w:val="28"/>
        </w:rPr>
        <w:t xml:space="preserve"> </w:t>
      </w:r>
      <w:proofErr w:type="spellStart"/>
      <w:r w:rsidRPr="00FA2D51">
        <w:rPr>
          <w:rFonts w:ascii="Times New Roman" w:hAnsi="Times New Roman" w:cs="Times New Roman"/>
          <w:i/>
          <w:sz w:val="28"/>
          <w:szCs w:val="28"/>
        </w:rPr>
        <w:t>aureus</w:t>
      </w:r>
      <w:proofErr w:type="spellEnd"/>
      <w:r>
        <w:rPr>
          <w:rFonts w:ascii="Times New Roman" w:hAnsi="Times New Roman" w:cs="Times New Roman"/>
          <w:sz w:val="28"/>
          <w:szCs w:val="28"/>
        </w:rPr>
        <w:t xml:space="preserve"> and </w:t>
      </w:r>
      <w:r w:rsidRPr="00FA2D51">
        <w:rPr>
          <w:rFonts w:ascii="Times New Roman" w:hAnsi="Times New Roman" w:cs="Times New Roman"/>
          <w:i/>
          <w:sz w:val="28"/>
          <w:szCs w:val="28"/>
        </w:rPr>
        <w:t>Escherichia coli</w:t>
      </w:r>
      <w:r>
        <w:rPr>
          <w:rFonts w:ascii="Times New Roman" w:hAnsi="Times New Roman" w:cs="Times New Roman"/>
          <w:sz w:val="28"/>
          <w:szCs w:val="28"/>
        </w:rPr>
        <w:t xml:space="preserve">, two gram negative bacteria </w:t>
      </w:r>
      <w:proofErr w:type="spellStart"/>
      <w:r w:rsidRPr="00DB1B00">
        <w:rPr>
          <w:rFonts w:ascii="Times New Roman" w:hAnsi="Times New Roman" w:cs="Times New Roman"/>
          <w:i/>
          <w:sz w:val="28"/>
          <w:szCs w:val="28"/>
        </w:rPr>
        <w:t>klebsiella</w:t>
      </w:r>
      <w:proofErr w:type="spellEnd"/>
      <w:r>
        <w:rPr>
          <w:rFonts w:ascii="Times New Roman" w:hAnsi="Times New Roman" w:cs="Times New Roman"/>
          <w:sz w:val="28"/>
          <w:szCs w:val="28"/>
        </w:rPr>
        <w:t xml:space="preserve"> </w:t>
      </w:r>
      <w:proofErr w:type="spellStart"/>
      <w:r w:rsidRPr="00DB1B00">
        <w:rPr>
          <w:rFonts w:ascii="Times New Roman" w:hAnsi="Times New Roman" w:cs="Times New Roman"/>
          <w:i/>
          <w:sz w:val="28"/>
          <w:szCs w:val="28"/>
        </w:rPr>
        <w:t>pneumoniac</w:t>
      </w:r>
      <w:proofErr w:type="spellEnd"/>
      <w:r>
        <w:rPr>
          <w:rFonts w:ascii="Times New Roman" w:hAnsi="Times New Roman" w:cs="Times New Roman"/>
          <w:sz w:val="28"/>
          <w:szCs w:val="28"/>
        </w:rPr>
        <w:t xml:space="preserve"> and </w:t>
      </w:r>
      <w:r w:rsidRPr="00DB1B00">
        <w:rPr>
          <w:rFonts w:ascii="Times New Roman" w:hAnsi="Times New Roman" w:cs="Times New Roman"/>
          <w:i/>
          <w:sz w:val="28"/>
          <w:szCs w:val="28"/>
        </w:rPr>
        <w:t>pseudomonas</w:t>
      </w:r>
      <w:r>
        <w:rPr>
          <w:rFonts w:ascii="Times New Roman" w:hAnsi="Times New Roman" w:cs="Times New Roman"/>
          <w:sz w:val="28"/>
          <w:szCs w:val="28"/>
        </w:rPr>
        <w:t xml:space="preserve"> </w:t>
      </w:r>
      <w:proofErr w:type="spellStart"/>
      <w:r w:rsidRPr="00DB1B00">
        <w:rPr>
          <w:rFonts w:ascii="Times New Roman" w:hAnsi="Times New Roman" w:cs="Times New Roman"/>
          <w:i/>
          <w:sz w:val="28"/>
          <w:szCs w:val="28"/>
        </w:rPr>
        <w:t>aeruginosa</w:t>
      </w:r>
      <w:proofErr w:type="spellEnd"/>
      <w:r>
        <w:rPr>
          <w:rFonts w:ascii="Times New Roman" w:hAnsi="Times New Roman" w:cs="Times New Roman"/>
          <w:sz w:val="28"/>
          <w:szCs w:val="28"/>
        </w:rPr>
        <w:t xml:space="preserve"> and five fungus.</w:t>
      </w:r>
    </w:p>
    <w:p w:rsidR="00085245" w:rsidRDefault="00085245" w:rsidP="00085245">
      <w:pPr>
        <w:spacing w:before="240"/>
        <w:ind w:left="284" w:right="474"/>
        <w:jc w:val="both"/>
        <w:rPr>
          <w:rFonts w:ascii="Times New Roman" w:hAnsi="Times New Roman" w:cs="Times New Roman"/>
          <w:sz w:val="28"/>
          <w:szCs w:val="28"/>
        </w:rPr>
      </w:pPr>
      <w:proofErr w:type="spellStart"/>
      <w:r w:rsidRPr="004F6B5F">
        <w:rPr>
          <w:rFonts w:ascii="Times New Roman" w:hAnsi="Times New Roman" w:cs="Times New Roman"/>
          <w:i/>
          <w:sz w:val="28"/>
          <w:szCs w:val="28"/>
        </w:rPr>
        <w:t>Aspergillus</w:t>
      </w:r>
      <w:proofErr w:type="spellEnd"/>
      <w:r w:rsidRPr="004F6B5F">
        <w:rPr>
          <w:rFonts w:ascii="Times New Roman" w:hAnsi="Times New Roman" w:cs="Times New Roman"/>
          <w:i/>
          <w:sz w:val="28"/>
          <w:szCs w:val="28"/>
        </w:rPr>
        <w:t xml:space="preserve"> </w:t>
      </w:r>
      <w:proofErr w:type="spellStart"/>
      <w:proofErr w:type="gramStart"/>
      <w:r w:rsidRPr="004F6B5F">
        <w:rPr>
          <w:rFonts w:ascii="Times New Roman" w:hAnsi="Times New Roman" w:cs="Times New Roman"/>
          <w:i/>
          <w:sz w:val="28"/>
          <w:szCs w:val="28"/>
        </w:rPr>
        <w:t>niger</w:t>
      </w:r>
      <w:proofErr w:type="spellEnd"/>
      <w:proofErr w:type="gramEnd"/>
      <w:r w:rsidRPr="004F6B5F">
        <w:rPr>
          <w:rFonts w:ascii="Times New Roman" w:hAnsi="Times New Roman" w:cs="Times New Roman"/>
          <w:i/>
          <w:sz w:val="28"/>
          <w:szCs w:val="28"/>
        </w:rPr>
        <w:t xml:space="preserve">, </w:t>
      </w:r>
      <w:proofErr w:type="spellStart"/>
      <w:r w:rsidRPr="004F6B5F">
        <w:rPr>
          <w:rFonts w:ascii="Times New Roman" w:hAnsi="Times New Roman" w:cs="Times New Roman"/>
          <w:i/>
          <w:sz w:val="28"/>
          <w:szCs w:val="28"/>
        </w:rPr>
        <w:t>rhizopus</w:t>
      </w:r>
      <w:proofErr w:type="spellEnd"/>
      <w:r w:rsidRPr="004F6B5F">
        <w:rPr>
          <w:rFonts w:ascii="Times New Roman" w:hAnsi="Times New Roman" w:cs="Times New Roman"/>
          <w:i/>
          <w:sz w:val="28"/>
          <w:szCs w:val="28"/>
        </w:rPr>
        <w:t xml:space="preserve"> </w:t>
      </w:r>
      <w:proofErr w:type="spellStart"/>
      <w:r w:rsidRPr="004F6B5F">
        <w:rPr>
          <w:rFonts w:ascii="Times New Roman" w:hAnsi="Times New Roman" w:cs="Times New Roman"/>
          <w:i/>
          <w:sz w:val="28"/>
          <w:szCs w:val="28"/>
        </w:rPr>
        <w:t>spp</w:t>
      </w:r>
      <w:proofErr w:type="spellEnd"/>
      <w:r w:rsidRPr="004F6B5F">
        <w:rPr>
          <w:rFonts w:ascii="Times New Roman" w:hAnsi="Times New Roman" w:cs="Times New Roman"/>
          <w:i/>
          <w:sz w:val="28"/>
          <w:szCs w:val="28"/>
        </w:rPr>
        <w:t xml:space="preserve">, </w:t>
      </w:r>
      <w:proofErr w:type="spellStart"/>
      <w:r w:rsidRPr="004F6B5F">
        <w:rPr>
          <w:rFonts w:ascii="Times New Roman" w:hAnsi="Times New Roman" w:cs="Times New Roman"/>
          <w:i/>
          <w:sz w:val="28"/>
          <w:szCs w:val="28"/>
        </w:rPr>
        <w:t>trichoderma</w:t>
      </w:r>
      <w:proofErr w:type="spellEnd"/>
      <w:r w:rsidRPr="004F6B5F">
        <w:rPr>
          <w:rFonts w:ascii="Times New Roman" w:hAnsi="Times New Roman" w:cs="Times New Roman"/>
          <w:i/>
          <w:sz w:val="28"/>
          <w:szCs w:val="28"/>
        </w:rPr>
        <w:t xml:space="preserve"> </w:t>
      </w:r>
      <w:proofErr w:type="spellStart"/>
      <w:r w:rsidRPr="004F6B5F">
        <w:rPr>
          <w:rFonts w:ascii="Times New Roman" w:hAnsi="Times New Roman" w:cs="Times New Roman"/>
          <w:i/>
          <w:sz w:val="28"/>
          <w:szCs w:val="28"/>
        </w:rPr>
        <w:t>spp</w:t>
      </w:r>
      <w:proofErr w:type="spellEnd"/>
      <w:r w:rsidRPr="004F6B5F">
        <w:rPr>
          <w:rFonts w:ascii="Times New Roman" w:hAnsi="Times New Roman" w:cs="Times New Roman"/>
          <w:i/>
          <w:sz w:val="28"/>
          <w:szCs w:val="28"/>
        </w:rPr>
        <w:t xml:space="preserve">, </w:t>
      </w:r>
      <w:proofErr w:type="spellStart"/>
      <w:r w:rsidRPr="004F6B5F">
        <w:rPr>
          <w:rFonts w:ascii="Times New Roman" w:hAnsi="Times New Roman" w:cs="Times New Roman"/>
          <w:i/>
          <w:sz w:val="28"/>
          <w:szCs w:val="28"/>
        </w:rPr>
        <w:t>penicillum</w:t>
      </w:r>
      <w:proofErr w:type="spellEnd"/>
      <w:r w:rsidRPr="004F6B5F">
        <w:rPr>
          <w:rFonts w:ascii="Times New Roman" w:hAnsi="Times New Roman" w:cs="Times New Roman"/>
          <w:i/>
          <w:sz w:val="28"/>
          <w:szCs w:val="28"/>
        </w:rPr>
        <w:t xml:space="preserve"> </w:t>
      </w:r>
      <w:proofErr w:type="spellStart"/>
      <w:r w:rsidRPr="004F6B5F">
        <w:rPr>
          <w:rFonts w:ascii="Times New Roman" w:hAnsi="Times New Roman" w:cs="Times New Roman"/>
          <w:i/>
          <w:sz w:val="28"/>
          <w:szCs w:val="28"/>
        </w:rPr>
        <w:t>spp</w:t>
      </w:r>
      <w:proofErr w:type="spellEnd"/>
      <w:r w:rsidRPr="004F6B5F">
        <w:rPr>
          <w:rFonts w:ascii="Times New Roman" w:hAnsi="Times New Roman" w:cs="Times New Roman"/>
          <w:i/>
          <w:sz w:val="28"/>
          <w:szCs w:val="28"/>
        </w:rPr>
        <w:t xml:space="preserve">, </w:t>
      </w:r>
      <w:proofErr w:type="spellStart"/>
      <w:r w:rsidRPr="004F6B5F">
        <w:rPr>
          <w:rFonts w:ascii="Times New Roman" w:hAnsi="Times New Roman" w:cs="Times New Roman"/>
          <w:i/>
          <w:sz w:val="28"/>
          <w:szCs w:val="28"/>
        </w:rPr>
        <w:t>fusarium</w:t>
      </w:r>
      <w:proofErr w:type="spellEnd"/>
      <w:r w:rsidRPr="004F6B5F">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Inoculums of test organisms turbidity was adjusted and culture used were 24hours fresh culture inoculated on a surface of agar plates with sterile cotton swab, agar plates were incubated at 37</w:t>
      </w:r>
      <w:r>
        <w:rPr>
          <w:rFonts w:ascii="Times New Roman" w:hAnsi="Times New Roman" w:cs="Times New Roman"/>
          <w:sz w:val="28"/>
          <w:szCs w:val="28"/>
          <w:vertAlign w:val="superscript"/>
        </w:rPr>
        <w:t>o</w:t>
      </w:r>
      <w:r>
        <w:rPr>
          <w:rFonts w:ascii="Times New Roman" w:hAnsi="Times New Roman" w:cs="Times New Roman"/>
          <w:sz w:val="28"/>
          <w:szCs w:val="28"/>
        </w:rPr>
        <w:t>c for 24hours for bacteria and at 28</w:t>
      </w:r>
      <w:r>
        <w:rPr>
          <w:rFonts w:ascii="Times New Roman" w:hAnsi="Times New Roman" w:cs="Times New Roman"/>
          <w:sz w:val="28"/>
          <w:szCs w:val="28"/>
          <w:vertAlign w:val="superscript"/>
        </w:rPr>
        <w:t>o</w:t>
      </w:r>
      <w:r>
        <w:rPr>
          <w:rFonts w:ascii="Times New Roman" w:hAnsi="Times New Roman" w:cs="Times New Roman"/>
          <w:sz w:val="28"/>
          <w:szCs w:val="28"/>
        </w:rPr>
        <w:t xml:space="preserve">c for 24hours for fungal strains. After 24h wells of 6mm diameter was made with sterile pore borer and wells were loaded with 10g/ml of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5mm silver nitrate and plant extract after 24hours of incubation efficacy of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silver nitrate and </w:t>
      </w:r>
      <w:proofErr w:type="spellStart"/>
      <w:r>
        <w:rPr>
          <w:rFonts w:ascii="Times New Roman" w:hAnsi="Times New Roman" w:cs="Times New Roman"/>
          <w:i/>
          <w:sz w:val="28"/>
          <w:szCs w:val="28"/>
        </w:rPr>
        <w:t>Gossypium</w:t>
      </w:r>
      <w:proofErr w:type="spellEnd"/>
      <w:r w:rsidRPr="006C6803">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leaves extract was determined in terms of zone of inhibition.</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The antibacterial activity was evaluated by measuring the diameter of the resulting zone of inhibition against the tested microorganisms in millimeters.</w:t>
      </w:r>
    </w:p>
    <w:p w:rsidR="00085245" w:rsidRDefault="00085245" w:rsidP="00085245">
      <w:pPr>
        <w:spacing w:before="240"/>
        <w:ind w:left="284" w:right="474"/>
        <w:jc w:val="both"/>
        <w:rPr>
          <w:rFonts w:ascii="Times New Roman" w:hAnsi="Times New Roman" w:cs="Times New Roman"/>
          <w:b/>
          <w:sz w:val="28"/>
          <w:szCs w:val="28"/>
        </w:rPr>
      </w:pPr>
    </w:p>
    <w:p w:rsidR="00085245" w:rsidRDefault="00085245" w:rsidP="00085245">
      <w:pPr>
        <w:spacing w:before="240"/>
        <w:ind w:right="474"/>
        <w:rPr>
          <w:rFonts w:ascii="Times New Roman" w:hAnsi="Times New Roman" w:cs="Times New Roman"/>
          <w:b/>
          <w:sz w:val="28"/>
          <w:szCs w:val="28"/>
        </w:rPr>
      </w:pPr>
    </w:p>
    <w:p w:rsidR="00085245" w:rsidRDefault="00085245" w:rsidP="00085245">
      <w:pPr>
        <w:spacing w:before="240"/>
        <w:ind w:left="284" w:right="474"/>
        <w:jc w:val="center"/>
        <w:rPr>
          <w:rFonts w:ascii="Times New Roman" w:hAnsi="Times New Roman" w:cs="Times New Roman"/>
          <w:b/>
          <w:sz w:val="28"/>
          <w:szCs w:val="28"/>
        </w:rPr>
      </w:pPr>
      <w:r>
        <w:rPr>
          <w:rFonts w:ascii="Times New Roman" w:hAnsi="Times New Roman" w:cs="Times New Roman"/>
          <w:b/>
          <w:sz w:val="28"/>
          <w:szCs w:val="28"/>
        </w:rPr>
        <w:t>CHAPTER THREE</w:t>
      </w:r>
    </w:p>
    <w:p w:rsidR="00085245" w:rsidRPr="00537175" w:rsidRDefault="00085245" w:rsidP="00085245">
      <w:pPr>
        <w:spacing w:before="240"/>
        <w:ind w:left="284" w:right="474"/>
        <w:jc w:val="both"/>
        <w:rPr>
          <w:rFonts w:ascii="Times New Roman" w:hAnsi="Times New Roman" w:cs="Times New Roman"/>
          <w:b/>
          <w:sz w:val="28"/>
          <w:szCs w:val="28"/>
        </w:rPr>
      </w:pPr>
      <w:r>
        <w:rPr>
          <w:rFonts w:ascii="Times New Roman" w:hAnsi="Times New Roman" w:cs="Times New Roman"/>
          <w:b/>
          <w:sz w:val="28"/>
          <w:szCs w:val="28"/>
        </w:rPr>
        <w:t xml:space="preserve">3.1 </w:t>
      </w:r>
      <w:r w:rsidRPr="00537175">
        <w:rPr>
          <w:rFonts w:ascii="Times New Roman" w:hAnsi="Times New Roman" w:cs="Times New Roman"/>
          <w:b/>
          <w:sz w:val="28"/>
          <w:szCs w:val="28"/>
        </w:rPr>
        <w:t>RESULTS</w:t>
      </w:r>
    </w:p>
    <w:p w:rsidR="00085245" w:rsidRPr="00537175" w:rsidRDefault="00085245" w:rsidP="00085245">
      <w:pPr>
        <w:spacing w:before="240"/>
        <w:ind w:left="284" w:right="474"/>
        <w:jc w:val="both"/>
        <w:rPr>
          <w:rFonts w:ascii="Times New Roman" w:hAnsi="Times New Roman" w:cs="Times New Roman"/>
          <w:b/>
          <w:sz w:val="28"/>
          <w:szCs w:val="28"/>
        </w:rPr>
      </w:pPr>
      <w:r w:rsidRPr="00537175">
        <w:rPr>
          <w:rFonts w:ascii="Times New Roman" w:hAnsi="Times New Roman" w:cs="Times New Roman"/>
          <w:b/>
          <w:sz w:val="28"/>
          <w:szCs w:val="28"/>
        </w:rPr>
        <w:t>GREEN SYNTHESIS OF SILVER NANOPARTICLES</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The study showed a change in the color of the solution of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leave extract will form a brown solution after mixing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The </w:t>
      </w:r>
      <w:proofErr w:type="spellStart"/>
      <w:r>
        <w:rPr>
          <w:rFonts w:ascii="Times New Roman" w:hAnsi="Times New Roman" w:cs="Times New Roman"/>
          <w:sz w:val="28"/>
          <w:szCs w:val="28"/>
        </w:rPr>
        <w:lastRenderedPageBreak/>
        <w:t>discolouration</w:t>
      </w:r>
      <w:proofErr w:type="spellEnd"/>
      <w:r>
        <w:rPr>
          <w:rFonts w:ascii="Times New Roman" w:hAnsi="Times New Roman" w:cs="Times New Roman"/>
          <w:sz w:val="28"/>
          <w:szCs w:val="28"/>
        </w:rPr>
        <w:t xml:space="preserve"> is an indication that Ag</w:t>
      </w:r>
      <w:proofErr w:type="gramStart"/>
      <w:r>
        <w:rPr>
          <w:rFonts w:ascii="Times New Roman" w:hAnsi="Times New Roman" w:cs="Times New Roman"/>
          <w:sz w:val="28"/>
          <w:szCs w:val="28"/>
          <w:vertAlign w:val="superscript"/>
        </w:rPr>
        <w:t>+</w:t>
      </w:r>
      <w:r>
        <w:rPr>
          <w:rFonts w:ascii="Times New Roman" w:hAnsi="Times New Roman" w:cs="Times New Roman"/>
          <w:sz w:val="28"/>
          <w:szCs w:val="28"/>
        </w:rPr>
        <w:t xml:space="preserve">  has</w:t>
      </w:r>
      <w:proofErr w:type="gramEnd"/>
      <w:r>
        <w:rPr>
          <w:rFonts w:ascii="Times New Roman" w:hAnsi="Times New Roman" w:cs="Times New Roman"/>
          <w:sz w:val="28"/>
          <w:szCs w:val="28"/>
        </w:rPr>
        <w:t xml:space="preserve"> been reduced to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in the solution.</w:t>
      </w:r>
    </w:p>
    <w:p w:rsidR="00085245" w:rsidRPr="00537175" w:rsidRDefault="00085245" w:rsidP="00085245">
      <w:pPr>
        <w:spacing w:before="240"/>
        <w:ind w:left="284" w:right="474"/>
        <w:jc w:val="both"/>
        <w:rPr>
          <w:rFonts w:ascii="Times New Roman" w:hAnsi="Times New Roman" w:cs="Times New Roman"/>
          <w:b/>
          <w:sz w:val="28"/>
          <w:szCs w:val="28"/>
        </w:rPr>
      </w:pPr>
      <w:r w:rsidRPr="00537175">
        <w:rPr>
          <w:rFonts w:ascii="Times New Roman" w:hAnsi="Times New Roman" w:cs="Times New Roman"/>
          <w:b/>
          <w:sz w:val="28"/>
          <w:szCs w:val="28"/>
        </w:rPr>
        <w:t>PHYTOCHEMICAL ANALYSIS</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The results from the </w:t>
      </w:r>
      <w:proofErr w:type="spellStart"/>
      <w:r>
        <w:rPr>
          <w:rFonts w:ascii="Times New Roman" w:hAnsi="Times New Roman" w:cs="Times New Roman"/>
          <w:sz w:val="28"/>
          <w:szCs w:val="28"/>
        </w:rPr>
        <w:t>quatitative</w:t>
      </w:r>
      <w:proofErr w:type="spellEnd"/>
      <w:r>
        <w:rPr>
          <w:rFonts w:ascii="Times New Roman" w:hAnsi="Times New Roman" w:cs="Times New Roman"/>
          <w:sz w:val="28"/>
          <w:szCs w:val="28"/>
        </w:rPr>
        <w:t xml:space="preserve"> photochemical analysis of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r>
        <w:rPr>
          <w:rFonts w:ascii="Times New Roman" w:hAnsi="Times New Roman" w:cs="Times New Roman"/>
          <w:sz w:val="28"/>
          <w:szCs w:val="28"/>
        </w:rPr>
        <w:t xml:space="preserve"> leaf </w:t>
      </w:r>
      <w:proofErr w:type="spellStart"/>
      <w:r>
        <w:rPr>
          <w:rFonts w:ascii="Times New Roman" w:hAnsi="Times New Roman" w:cs="Times New Roman"/>
          <w:sz w:val="28"/>
          <w:szCs w:val="28"/>
        </w:rPr>
        <w:t>extact</w:t>
      </w:r>
      <w:proofErr w:type="spellEnd"/>
      <w:r>
        <w:rPr>
          <w:rFonts w:ascii="Times New Roman" w:hAnsi="Times New Roman" w:cs="Times New Roman"/>
          <w:sz w:val="28"/>
          <w:szCs w:val="28"/>
        </w:rPr>
        <w:t xml:space="preserve"> showed the presence of </w:t>
      </w:r>
      <w:proofErr w:type="spellStart"/>
      <w:r>
        <w:rPr>
          <w:rFonts w:ascii="Times New Roman" w:hAnsi="Times New Roman" w:cs="Times New Roman"/>
          <w:sz w:val="28"/>
          <w:szCs w:val="28"/>
        </w:rPr>
        <w:t>alkanoids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which are highly present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and steroids are present in trace form. This revealed the presence of various bioactive secondary metabolites, confirmed through chemical color reaction tests as shown in table 1&amp;2.</w:t>
      </w:r>
    </w:p>
    <w:p w:rsidR="00085245" w:rsidRPr="00537175" w:rsidRDefault="00085245" w:rsidP="00085245">
      <w:pPr>
        <w:spacing w:before="240"/>
        <w:ind w:left="284" w:right="474"/>
        <w:jc w:val="both"/>
        <w:rPr>
          <w:rFonts w:ascii="Times New Roman" w:hAnsi="Times New Roman" w:cs="Times New Roman"/>
          <w:b/>
          <w:sz w:val="28"/>
          <w:szCs w:val="28"/>
        </w:rPr>
      </w:pPr>
      <w:proofErr w:type="gramStart"/>
      <w:r w:rsidRPr="00537175">
        <w:rPr>
          <w:rFonts w:ascii="Times New Roman" w:hAnsi="Times New Roman" w:cs="Times New Roman"/>
          <w:b/>
          <w:sz w:val="28"/>
          <w:szCs w:val="28"/>
        </w:rPr>
        <w:t>Table 1.</w:t>
      </w:r>
      <w:proofErr w:type="gramEnd"/>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Result of qualitative </w:t>
      </w:r>
      <w:proofErr w:type="spellStart"/>
      <w:r>
        <w:rPr>
          <w:rFonts w:ascii="Times New Roman" w:hAnsi="Times New Roman" w:cs="Times New Roman"/>
          <w:sz w:val="28"/>
          <w:szCs w:val="28"/>
        </w:rPr>
        <w:t>phytochemical</w:t>
      </w:r>
      <w:proofErr w:type="spellEnd"/>
      <w:r>
        <w:rPr>
          <w:rFonts w:ascii="Times New Roman" w:hAnsi="Times New Roman" w:cs="Times New Roman"/>
          <w:sz w:val="28"/>
          <w:szCs w:val="28"/>
        </w:rPr>
        <w:t xml:space="preserve"> screening of </w:t>
      </w:r>
      <w:proofErr w:type="spellStart"/>
      <w:r>
        <w:rPr>
          <w:rFonts w:ascii="Times New Roman" w:hAnsi="Times New Roman" w:cs="Times New Roman"/>
          <w:i/>
          <w:sz w:val="28"/>
          <w:szCs w:val="28"/>
        </w:rPr>
        <w:t>Gossypium</w:t>
      </w:r>
      <w:proofErr w:type="spellEnd"/>
      <w:r>
        <w:rPr>
          <w:rFonts w:ascii="Times New Roman" w:hAnsi="Times New Roman" w:cs="Times New Roman"/>
          <w:sz w:val="28"/>
          <w:szCs w:val="28"/>
        </w:rPr>
        <w:t xml:space="preserve"> </w:t>
      </w:r>
      <w:proofErr w:type="spellStart"/>
      <w:r w:rsidRPr="00C227D4">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leaf</w:t>
      </w:r>
    </w:p>
    <w:tbl>
      <w:tblPr>
        <w:tblStyle w:val="TableGrid"/>
        <w:tblW w:w="0" w:type="auto"/>
        <w:tblLook w:val="04A0"/>
      </w:tblPr>
      <w:tblGrid>
        <w:gridCol w:w="2376"/>
        <w:gridCol w:w="4008"/>
        <w:gridCol w:w="3192"/>
      </w:tblGrid>
      <w:tr w:rsidR="00085245" w:rsidTr="00200E39">
        <w:tc>
          <w:tcPr>
            <w:tcW w:w="2376"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S/N</w:t>
            </w:r>
          </w:p>
        </w:tc>
        <w:tc>
          <w:tcPr>
            <w:tcW w:w="400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PHYTOCONSTITUENT </w:t>
            </w:r>
          </w:p>
        </w:tc>
        <w:tc>
          <w:tcPr>
            <w:tcW w:w="3192"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G. </w:t>
            </w:r>
            <w:proofErr w:type="spellStart"/>
            <w:r w:rsidRPr="00C227D4">
              <w:rPr>
                <w:rFonts w:ascii="Times New Roman" w:hAnsi="Times New Roman" w:cs="Times New Roman"/>
                <w:i/>
                <w:sz w:val="28"/>
                <w:szCs w:val="28"/>
              </w:rPr>
              <w:t>arboreum</w:t>
            </w:r>
            <w:proofErr w:type="spellEnd"/>
            <w:r>
              <w:rPr>
                <w:rFonts w:ascii="Times New Roman" w:hAnsi="Times New Roman" w:cs="Times New Roman"/>
                <w:sz w:val="28"/>
                <w:szCs w:val="28"/>
              </w:rPr>
              <w:t xml:space="preserve"> extract</w:t>
            </w:r>
          </w:p>
        </w:tc>
      </w:tr>
      <w:tr w:rsidR="00085245" w:rsidTr="00200E39">
        <w:tc>
          <w:tcPr>
            <w:tcW w:w="2376"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w:t>
            </w:r>
          </w:p>
        </w:tc>
        <w:tc>
          <w:tcPr>
            <w:tcW w:w="4008" w:type="dxa"/>
          </w:tcPr>
          <w:p w:rsidR="00085245" w:rsidRDefault="00085245" w:rsidP="00200E39">
            <w:pPr>
              <w:spacing w:before="240"/>
              <w:ind w:left="284" w:right="474"/>
              <w:jc w:val="both"/>
              <w:rPr>
                <w:rFonts w:ascii="Times New Roman" w:hAnsi="Times New Roman" w:cs="Times New Roman"/>
                <w:sz w:val="28"/>
                <w:szCs w:val="28"/>
              </w:rPr>
            </w:pPr>
            <w:proofErr w:type="spellStart"/>
            <w:r>
              <w:rPr>
                <w:rFonts w:ascii="Times New Roman" w:hAnsi="Times New Roman" w:cs="Times New Roman"/>
                <w:sz w:val="28"/>
                <w:szCs w:val="28"/>
              </w:rPr>
              <w:t>Flavonoids</w:t>
            </w:r>
            <w:proofErr w:type="spellEnd"/>
          </w:p>
        </w:tc>
        <w:tc>
          <w:tcPr>
            <w:tcW w:w="3192"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 +</w:t>
            </w:r>
          </w:p>
        </w:tc>
      </w:tr>
      <w:tr w:rsidR="00085245" w:rsidTr="00200E39">
        <w:tc>
          <w:tcPr>
            <w:tcW w:w="2376"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2</w:t>
            </w:r>
          </w:p>
        </w:tc>
        <w:tc>
          <w:tcPr>
            <w:tcW w:w="400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Alkaloids </w:t>
            </w:r>
          </w:p>
        </w:tc>
        <w:tc>
          <w:tcPr>
            <w:tcW w:w="3192"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 +</w:t>
            </w:r>
          </w:p>
        </w:tc>
      </w:tr>
      <w:tr w:rsidR="00085245" w:rsidTr="00200E39">
        <w:tc>
          <w:tcPr>
            <w:tcW w:w="2376"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3 </w:t>
            </w:r>
          </w:p>
        </w:tc>
        <w:tc>
          <w:tcPr>
            <w:tcW w:w="4008" w:type="dxa"/>
          </w:tcPr>
          <w:p w:rsidR="00085245" w:rsidRDefault="00085245" w:rsidP="00200E39">
            <w:pPr>
              <w:spacing w:before="240"/>
              <w:ind w:left="284" w:right="474"/>
              <w:jc w:val="both"/>
              <w:rPr>
                <w:rFonts w:ascii="Times New Roman" w:hAnsi="Times New Roman" w:cs="Times New Roman"/>
                <w:sz w:val="28"/>
                <w:szCs w:val="28"/>
              </w:rPr>
            </w:pPr>
            <w:proofErr w:type="spellStart"/>
            <w:r>
              <w:rPr>
                <w:rFonts w:ascii="Times New Roman" w:hAnsi="Times New Roman" w:cs="Times New Roman"/>
                <w:sz w:val="28"/>
                <w:szCs w:val="28"/>
              </w:rPr>
              <w:t>Saponin</w:t>
            </w:r>
            <w:proofErr w:type="spellEnd"/>
            <w:r>
              <w:rPr>
                <w:rFonts w:ascii="Times New Roman" w:hAnsi="Times New Roman" w:cs="Times New Roman"/>
                <w:sz w:val="28"/>
                <w:szCs w:val="28"/>
              </w:rPr>
              <w:t xml:space="preserve"> </w:t>
            </w:r>
          </w:p>
        </w:tc>
        <w:tc>
          <w:tcPr>
            <w:tcW w:w="3192"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w:t>
            </w:r>
          </w:p>
        </w:tc>
      </w:tr>
      <w:tr w:rsidR="00085245" w:rsidTr="00200E39">
        <w:tc>
          <w:tcPr>
            <w:tcW w:w="2376"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4</w:t>
            </w:r>
          </w:p>
        </w:tc>
        <w:tc>
          <w:tcPr>
            <w:tcW w:w="4008" w:type="dxa"/>
          </w:tcPr>
          <w:p w:rsidR="00085245" w:rsidRDefault="00085245" w:rsidP="00200E39">
            <w:pPr>
              <w:spacing w:before="240"/>
              <w:ind w:left="284" w:right="474"/>
              <w:jc w:val="both"/>
              <w:rPr>
                <w:rFonts w:ascii="Times New Roman" w:hAnsi="Times New Roman" w:cs="Times New Roman"/>
                <w:sz w:val="28"/>
                <w:szCs w:val="28"/>
              </w:rPr>
            </w:pPr>
            <w:proofErr w:type="spellStart"/>
            <w:r>
              <w:rPr>
                <w:rFonts w:ascii="Times New Roman" w:hAnsi="Times New Roman" w:cs="Times New Roman"/>
                <w:sz w:val="28"/>
                <w:szCs w:val="28"/>
              </w:rPr>
              <w:t>Terpenoids</w:t>
            </w:r>
            <w:proofErr w:type="spellEnd"/>
            <w:r>
              <w:rPr>
                <w:rFonts w:ascii="Times New Roman" w:hAnsi="Times New Roman" w:cs="Times New Roman"/>
                <w:sz w:val="28"/>
                <w:szCs w:val="28"/>
              </w:rPr>
              <w:t xml:space="preserve"> </w:t>
            </w:r>
          </w:p>
        </w:tc>
        <w:tc>
          <w:tcPr>
            <w:tcW w:w="3192" w:type="dxa"/>
          </w:tcPr>
          <w:p w:rsidR="00085245" w:rsidRPr="006A5347"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r>
      <w:tr w:rsidR="00085245" w:rsidTr="00200E39">
        <w:tc>
          <w:tcPr>
            <w:tcW w:w="2376"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5</w:t>
            </w:r>
          </w:p>
        </w:tc>
        <w:tc>
          <w:tcPr>
            <w:tcW w:w="400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Glycosides </w:t>
            </w:r>
          </w:p>
        </w:tc>
        <w:tc>
          <w:tcPr>
            <w:tcW w:w="3192"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r>
      <w:tr w:rsidR="00085245" w:rsidTr="00200E39">
        <w:tc>
          <w:tcPr>
            <w:tcW w:w="2376"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6</w:t>
            </w:r>
          </w:p>
        </w:tc>
        <w:tc>
          <w:tcPr>
            <w:tcW w:w="400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Tannins</w:t>
            </w:r>
          </w:p>
        </w:tc>
        <w:tc>
          <w:tcPr>
            <w:tcW w:w="3192"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w:t>
            </w:r>
          </w:p>
        </w:tc>
      </w:tr>
      <w:tr w:rsidR="00085245" w:rsidTr="00200E39">
        <w:tc>
          <w:tcPr>
            <w:tcW w:w="2376"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7</w:t>
            </w:r>
          </w:p>
        </w:tc>
        <w:tc>
          <w:tcPr>
            <w:tcW w:w="400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Steroids</w:t>
            </w:r>
          </w:p>
        </w:tc>
        <w:tc>
          <w:tcPr>
            <w:tcW w:w="3192"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r>
    </w:tbl>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 Key </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present</w:t>
      </w:r>
      <w:proofErr w:type="gramEnd"/>
      <w:r>
        <w:rPr>
          <w:rFonts w:ascii="Times New Roman" w:hAnsi="Times New Roman" w:cs="Times New Roman"/>
          <w:sz w:val="28"/>
          <w:szCs w:val="28"/>
        </w:rPr>
        <w:t xml:space="preserve"> in trace form</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 + moderately present </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 + highly present</w:t>
      </w:r>
    </w:p>
    <w:p w:rsidR="00085245" w:rsidRPr="00537175" w:rsidRDefault="00085245" w:rsidP="00085245">
      <w:pPr>
        <w:spacing w:before="240"/>
        <w:ind w:left="284" w:right="474"/>
        <w:jc w:val="both"/>
        <w:rPr>
          <w:rFonts w:ascii="Times New Roman" w:hAnsi="Times New Roman" w:cs="Times New Roman"/>
          <w:b/>
          <w:sz w:val="28"/>
          <w:szCs w:val="28"/>
        </w:rPr>
      </w:pPr>
      <w:r w:rsidRPr="00537175">
        <w:rPr>
          <w:rFonts w:ascii="Times New Roman" w:hAnsi="Times New Roman" w:cs="Times New Roman"/>
          <w:b/>
          <w:sz w:val="28"/>
          <w:szCs w:val="28"/>
        </w:rPr>
        <w:t>Table 2:</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lastRenderedPageBreak/>
        <w:t xml:space="preserve">Result of quantitative </w:t>
      </w:r>
      <w:proofErr w:type="spellStart"/>
      <w:r>
        <w:rPr>
          <w:rFonts w:ascii="Times New Roman" w:hAnsi="Times New Roman" w:cs="Times New Roman"/>
          <w:sz w:val="28"/>
          <w:szCs w:val="28"/>
        </w:rPr>
        <w:t>phytochemical</w:t>
      </w:r>
      <w:proofErr w:type="spellEnd"/>
      <w:r>
        <w:rPr>
          <w:rFonts w:ascii="Times New Roman" w:hAnsi="Times New Roman" w:cs="Times New Roman"/>
          <w:sz w:val="28"/>
          <w:szCs w:val="28"/>
        </w:rPr>
        <w:t xml:space="preserve"> screening of </w:t>
      </w:r>
      <w:proofErr w:type="spellStart"/>
      <w:r>
        <w:rPr>
          <w:rFonts w:ascii="Times New Roman" w:hAnsi="Times New Roman" w:cs="Times New Roman"/>
          <w:i/>
          <w:sz w:val="28"/>
          <w:szCs w:val="28"/>
        </w:rPr>
        <w:t>Gossypium</w:t>
      </w:r>
      <w:proofErr w:type="spellEnd"/>
      <w:r w:rsidRPr="00C227D4">
        <w:rPr>
          <w:rFonts w:ascii="Times New Roman" w:hAnsi="Times New Roman" w:cs="Times New Roman"/>
          <w:i/>
          <w:sz w:val="28"/>
          <w:szCs w:val="28"/>
        </w:rPr>
        <w:t xml:space="preserve"> </w:t>
      </w:r>
      <w:proofErr w:type="spellStart"/>
      <w:r w:rsidRPr="00C227D4">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leaf</w:t>
      </w:r>
    </w:p>
    <w:tbl>
      <w:tblPr>
        <w:tblStyle w:val="TableGrid"/>
        <w:tblW w:w="0" w:type="auto"/>
        <w:tblLook w:val="04A0"/>
      </w:tblPr>
      <w:tblGrid>
        <w:gridCol w:w="4788"/>
        <w:gridCol w:w="4788"/>
      </w:tblGrid>
      <w:tr w:rsidR="00085245" w:rsidTr="00200E39">
        <w:tc>
          <w:tcPr>
            <w:tcW w:w="4788" w:type="dxa"/>
          </w:tcPr>
          <w:p w:rsidR="00085245" w:rsidRDefault="00085245" w:rsidP="00200E39">
            <w:pPr>
              <w:spacing w:before="240"/>
              <w:ind w:left="284" w:right="474"/>
              <w:jc w:val="both"/>
              <w:rPr>
                <w:rFonts w:ascii="Times New Roman" w:hAnsi="Times New Roman" w:cs="Times New Roman"/>
                <w:sz w:val="28"/>
                <w:szCs w:val="28"/>
              </w:rPr>
            </w:pPr>
            <w:proofErr w:type="spellStart"/>
            <w:r>
              <w:rPr>
                <w:rFonts w:ascii="Times New Roman" w:hAnsi="Times New Roman" w:cs="Times New Roman"/>
                <w:sz w:val="28"/>
                <w:szCs w:val="28"/>
              </w:rPr>
              <w:t>Phytoconstituents</w:t>
            </w:r>
            <w:proofErr w:type="spellEnd"/>
            <w:r>
              <w:rPr>
                <w:rFonts w:ascii="Times New Roman" w:hAnsi="Times New Roman" w:cs="Times New Roman"/>
                <w:sz w:val="28"/>
                <w:szCs w:val="28"/>
              </w:rPr>
              <w:t xml:space="preserve"> </w:t>
            </w:r>
          </w:p>
        </w:tc>
        <w:tc>
          <w:tcPr>
            <w:tcW w:w="4788" w:type="dxa"/>
          </w:tcPr>
          <w:p w:rsidR="00085245" w:rsidRDefault="00085245" w:rsidP="00200E39">
            <w:pPr>
              <w:spacing w:before="240"/>
              <w:ind w:left="284" w:right="474"/>
              <w:jc w:val="both"/>
              <w:rPr>
                <w:rFonts w:ascii="Times New Roman" w:hAnsi="Times New Roman" w:cs="Times New Roman"/>
                <w:sz w:val="28"/>
                <w:szCs w:val="28"/>
              </w:rPr>
            </w:pPr>
            <w:proofErr w:type="spellStart"/>
            <w:r>
              <w:rPr>
                <w:rFonts w:ascii="Times New Roman" w:hAnsi="Times New Roman" w:cs="Times New Roman"/>
                <w:sz w:val="28"/>
                <w:szCs w:val="28"/>
              </w:rPr>
              <w:t>G.arboreum</w:t>
            </w:r>
            <w:proofErr w:type="spellEnd"/>
            <w:r>
              <w:rPr>
                <w:rFonts w:ascii="Times New Roman" w:hAnsi="Times New Roman" w:cs="Times New Roman"/>
                <w:sz w:val="28"/>
                <w:szCs w:val="28"/>
              </w:rPr>
              <w:t xml:space="preserve"> leave extract </w:t>
            </w:r>
          </w:p>
        </w:tc>
      </w:tr>
      <w:tr w:rsidR="00085245" w:rsidTr="00200E39">
        <w:tc>
          <w:tcPr>
            <w:tcW w:w="4788" w:type="dxa"/>
          </w:tcPr>
          <w:p w:rsidR="00085245" w:rsidRDefault="00085245" w:rsidP="00200E39">
            <w:pPr>
              <w:spacing w:before="240"/>
              <w:ind w:left="284" w:right="474"/>
              <w:jc w:val="both"/>
              <w:rPr>
                <w:rFonts w:ascii="Times New Roman" w:hAnsi="Times New Roman" w:cs="Times New Roman"/>
                <w:sz w:val="28"/>
                <w:szCs w:val="28"/>
              </w:rPr>
            </w:pP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(mg/100g)</w:t>
            </w:r>
          </w:p>
        </w:tc>
        <w:tc>
          <w:tcPr>
            <w:tcW w:w="478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20.053±2.859</w:t>
            </w:r>
          </w:p>
        </w:tc>
      </w:tr>
      <w:tr w:rsidR="00085245" w:rsidTr="00200E39">
        <w:tc>
          <w:tcPr>
            <w:tcW w:w="478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Alkaloids (mg/100g)</w:t>
            </w:r>
          </w:p>
        </w:tc>
        <w:tc>
          <w:tcPr>
            <w:tcW w:w="478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22.885±0.922</w:t>
            </w:r>
          </w:p>
        </w:tc>
      </w:tr>
      <w:tr w:rsidR="00085245" w:rsidTr="00200E39">
        <w:tc>
          <w:tcPr>
            <w:tcW w:w="4788" w:type="dxa"/>
          </w:tcPr>
          <w:p w:rsidR="00085245" w:rsidRDefault="00085245" w:rsidP="00200E39">
            <w:pPr>
              <w:spacing w:before="240"/>
              <w:ind w:left="284" w:right="474"/>
              <w:jc w:val="both"/>
              <w:rPr>
                <w:rFonts w:ascii="Times New Roman" w:hAnsi="Times New Roman" w:cs="Times New Roman"/>
                <w:sz w:val="28"/>
                <w:szCs w:val="28"/>
              </w:rPr>
            </w:pP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(mg/100g)</w:t>
            </w:r>
          </w:p>
        </w:tc>
        <w:tc>
          <w:tcPr>
            <w:tcW w:w="478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14.473±0.783</w:t>
            </w:r>
          </w:p>
        </w:tc>
      </w:tr>
      <w:tr w:rsidR="00085245" w:rsidTr="00200E39">
        <w:tc>
          <w:tcPr>
            <w:tcW w:w="4788" w:type="dxa"/>
          </w:tcPr>
          <w:p w:rsidR="00085245" w:rsidRDefault="00085245" w:rsidP="00200E39">
            <w:pPr>
              <w:spacing w:before="240"/>
              <w:ind w:left="284" w:right="474"/>
              <w:jc w:val="both"/>
              <w:rPr>
                <w:rFonts w:ascii="Times New Roman" w:hAnsi="Times New Roman" w:cs="Times New Roman"/>
                <w:sz w:val="28"/>
                <w:szCs w:val="28"/>
              </w:rPr>
            </w:pPr>
            <w:proofErr w:type="spellStart"/>
            <w:r>
              <w:rPr>
                <w:rFonts w:ascii="Times New Roman" w:hAnsi="Times New Roman" w:cs="Times New Roman"/>
                <w:sz w:val="28"/>
                <w:szCs w:val="28"/>
              </w:rPr>
              <w:t>Terpenoids</w:t>
            </w:r>
            <w:proofErr w:type="spellEnd"/>
            <w:r>
              <w:rPr>
                <w:rFonts w:ascii="Times New Roman" w:hAnsi="Times New Roman" w:cs="Times New Roman"/>
                <w:sz w:val="28"/>
                <w:szCs w:val="28"/>
              </w:rPr>
              <w:t xml:space="preserve"> (mg/100g)</w:t>
            </w:r>
          </w:p>
        </w:tc>
        <w:tc>
          <w:tcPr>
            <w:tcW w:w="478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1.088±0.092</w:t>
            </w:r>
          </w:p>
        </w:tc>
      </w:tr>
      <w:tr w:rsidR="00085245" w:rsidTr="00200E39">
        <w:tc>
          <w:tcPr>
            <w:tcW w:w="478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Glycosides (mg/100g)</w:t>
            </w:r>
          </w:p>
        </w:tc>
        <w:tc>
          <w:tcPr>
            <w:tcW w:w="478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5.303±0.166</w:t>
            </w:r>
          </w:p>
        </w:tc>
      </w:tr>
      <w:tr w:rsidR="00085245" w:rsidTr="00200E39">
        <w:tc>
          <w:tcPr>
            <w:tcW w:w="478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Tannins (mg/100g)</w:t>
            </w:r>
          </w:p>
        </w:tc>
        <w:tc>
          <w:tcPr>
            <w:tcW w:w="478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7.208±0.149</w:t>
            </w:r>
          </w:p>
        </w:tc>
      </w:tr>
      <w:tr w:rsidR="00085245" w:rsidTr="00200E39">
        <w:tc>
          <w:tcPr>
            <w:tcW w:w="478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Steroids (mg/100g)</w:t>
            </w:r>
          </w:p>
        </w:tc>
        <w:tc>
          <w:tcPr>
            <w:tcW w:w="478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1.878±0.073</w:t>
            </w:r>
          </w:p>
        </w:tc>
      </w:tr>
    </w:tbl>
    <w:p w:rsidR="00085245" w:rsidRPr="00D920DF" w:rsidRDefault="00085245" w:rsidP="00085245">
      <w:pPr>
        <w:spacing w:before="240"/>
        <w:ind w:left="284" w:right="474"/>
        <w:jc w:val="both"/>
        <w:rPr>
          <w:rFonts w:ascii="Times New Roman" w:hAnsi="Times New Roman" w:cs="Times New Roman"/>
          <w:b/>
          <w:sz w:val="28"/>
          <w:szCs w:val="28"/>
        </w:rPr>
      </w:pPr>
      <w:r w:rsidRPr="00D920DF">
        <w:rPr>
          <w:rFonts w:ascii="Times New Roman" w:hAnsi="Times New Roman" w:cs="Times New Roman"/>
          <w:b/>
          <w:sz w:val="28"/>
          <w:szCs w:val="28"/>
        </w:rPr>
        <w:t>FTIR ANALYSIS</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The FTIR spectrum as shown in fig 1 of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sidRPr="00B2758B">
        <w:rPr>
          <w:rFonts w:ascii="Times New Roman" w:hAnsi="Times New Roman" w:cs="Times New Roman"/>
          <w:sz w:val="28"/>
          <w:szCs w:val="28"/>
        </w:rPr>
        <w:t xml:space="preserve">silver </w:t>
      </w:r>
      <w:proofErr w:type="spellStart"/>
      <w:r w:rsidRPr="00B2758B">
        <w:rPr>
          <w:rFonts w:ascii="Times New Roman" w:hAnsi="Times New Roman" w:cs="Times New Roman"/>
          <w:sz w:val="28"/>
          <w:szCs w:val="28"/>
        </w:rPr>
        <w:t>nanoparticles</w:t>
      </w:r>
      <w:proofErr w:type="spellEnd"/>
      <w:r w:rsidRPr="00B2758B">
        <w:rPr>
          <w:rFonts w:ascii="Times New Roman" w:hAnsi="Times New Roman" w:cs="Times New Roman"/>
          <w:sz w:val="28"/>
          <w:szCs w:val="28"/>
        </w:rPr>
        <w:t xml:space="preserve"> showed a strong IR</w:t>
      </w:r>
      <w:r>
        <w:rPr>
          <w:rFonts w:ascii="Times New Roman" w:hAnsi="Times New Roman" w:cs="Times New Roman"/>
          <w:sz w:val="28"/>
          <w:szCs w:val="28"/>
        </w:rPr>
        <w:t xml:space="preserve"> bands characteristics of hydroxyl (3471.00cm-</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alkanes</w:t>
      </w:r>
      <w:proofErr w:type="spellEnd"/>
      <w:r>
        <w:rPr>
          <w:rFonts w:ascii="Times New Roman" w:hAnsi="Times New Roman" w:cs="Times New Roman"/>
          <w:sz w:val="28"/>
          <w:szCs w:val="28"/>
        </w:rPr>
        <w:t xml:space="preserve"> (4047.00cm-</w:t>
      </w:r>
      <w:r>
        <w:rPr>
          <w:rFonts w:ascii="Times New Roman" w:hAnsi="Times New Roman" w:cs="Times New Roman"/>
          <w:sz w:val="28"/>
          <w:szCs w:val="28"/>
          <w:vertAlign w:val="superscript"/>
        </w:rPr>
        <w:t>1</w:t>
      </w:r>
      <w:r>
        <w:rPr>
          <w:rFonts w:ascii="Times New Roman" w:hAnsi="Times New Roman" w:cs="Times New Roman"/>
          <w:sz w:val="28"/>
          <w:szCs w:val="28"/>
        </w:rPr>
        <w:t>,3776.22cm-</w:t>
      </w:r>
      <w:r>
        <w:rPr>
          <w:rFonts w:ascii="Times New Roman" w:hAnsi="Times New Roman" w:cs="Times New Roman"/>
          <w:sz w:val="28"/>
          <w:szCs w:val="28"/>
          <w:vertAlign w:val="superscript"/>
        </w:rPr>
        <w:t>1</w:t>
      </w:r>
      <w:r>
        <w:rPr>
          <w:rFonts w:ascii="Times New Roman" w:hAnsi="Times New Roman" w:cs="Times New Roman"/>
          <w:sz w:val="28"/>
          <w:szCs w:val="28"/>
        </w:rPr>
        <w:t>, 2929.76cm-</w:t>
      </w:r>
      <w:r>
        <w:rPr>
          <w:rFonts w:ascii="Times New Roman" w:hAnsi="Times New Roman" w:cs="Times New Roman"/>
          <w:sz w:val="28"/>
          <w:szCs w:val="28"/>
          <w:vertAlign w:val="superscript"/>
        </w:rPr>
        <w:t>1</w:t>
      </w:r>
      <w:r>
        <w:rPr>
          <w:rFonts w:ascii="Times New Roman" w:hAnsi="Times New Roman" w:cs="Times New Roman"/>
          <w:sz w:val="28"/>
          <w:szCs w:val="28"/>
        </w:rPr>
        <w:t>), c=c of benzene (2363.00cm</w:t>
      </w:r>
      <w:r>
        <w:rPr>
          <w:rFonts w:ascii="Times New Roman" w:hAnsi="Times New Roman" w:cs="Times New Roman"/>
          <w:sz w:val="28"/>
          <w:szCs w:val="28"/>
          <w:vertAlign w:val="superscript"/>
        </w:rPr>
        <w:t>-1</w:t>
      </w:r>
      <w:r>
        <w:rPr>
          <w:rFonts w:ascii="Times New Roman" w:hAnsi="Times New Roman" w:cs="Times New Roman"/>
          <w:sz w:val="28"/>
          <w:szCs w:val="28"/>
        </w:rPr>
        <w:t>, 2262.00cm-</w:t>
      </w:r>
      <w:r>
        <w:rPr>
          <w:rFonts w:ascii="Times New Roman" w:hAnsi="Times New Roman" w:cs="Times New Roman"/>
          <w:sz w:val="28"/>
          <w:szCs w:val="28"/>
          <w:vertAlign w:val="superscript"/>
        </w:rPr>
        <w:t>1</w:t>
      </w:r>
      <w:r>
        <w:rPr>
          <w:rFonts w:ascii="Times New Roman" w:hAnsi="Times New Roman" w:cs="Times New Roman"/>
          <w:sz w:val="28"/>
          <w:szCs w:val="28"/>
        </w:rPr>
        <w:t>, 2149.00cm-</w:t>
      </w:r>
      <w:r>
        <w:rPr>
          <w:rFonts w:ascii="Times New Roman" w:hAnsi="Times New Roman" w:cs="Times New Roman"/>
          <w:sz w:val="28"/>
          <w:szCs w:val="28"/>
          <w:vertAlign w:val="superscript"/>
        </w:rPr>
        <w:t>1</w:t>
      </w:r>
      <w:r>
        <w:rPr>
          <w:rFonts w:ascii="Times New Roman" w:hAnsi="Times New Roman" w:cs="Times New Roman"/>
          <w:sz w:val="28"/>
          <w:szCs w:val="28"/>
        </w:rPr>
        <w:t>) aromatic amines (1628.72cm</w:t>
      </w:r>
      <w:r>
        <w:rPr>
          <w:rFonts w:ascii="Times New Roman" w:hAnsi="Times New Roman" w:cs="Times New Roman"/>
          <w:sz w:val="28"/>
          <w:szCs w:val="28"/>
          <w:vertAlign w:val="superscript"/>
        </w:rPr>
        <w:t>-1</w:t>
      </w:r>
      <w:r>
        <w:rPr>
          <w:rFonts w:ascii="Times New Roman" w:hAnsi="Times New Roman" w:cs="Times New Roman"/>
          <w:sz w:val="28"/>
          <w:szCs w:val="28"/>
        </w:rPr>
        <w:t>, 1383.00cm</w:t>
      </w:r>
      <w:r>
        <w:rPr>
          <w:rFonts w:ascii="Times New Roman" w:hAnsi="Times New Roman" w:cs="Times New Roman"/>
          <w:sz w:val="28"/>
          <w:szCs w:val="28"/>
          <w:vertAlign w:val="superscript"/>
        </w:rPr>
        <w:t>-1</w:t>
      </w:r>
      <w:r>
        <w:rPr>
          <w:rFonts w:ascii="Times New Roman" w:hAnsi="Times New Roman" w:cs="Times New Roman"/>
          <w:sz w:val="28"/>
          <w:szCs w:val="28"/>
        </w:rPr>
        <w:t>, 1316.38cm</w:t>
      </w:r>
      <w:r>
        <w:rPr>
          <w:rFonts w:ascii="Times New Roman" w:hAnsi="Times New Roman" w:cs="Times New Roman"/>
          <w:sz w:val="28"/>
          <w:szCs w:val="28"/>
          <w:vertAlign w:val="superscript"/>
        </w:rPr>
        <w:t>-1</w:t>
      </w:r>
      <w:r>
        <w:rPr>
          <w:rFonts w:ascii="Times New Roman" w:hAnsi="Times New Roman" w:cs="Times New Roman"/>
          <w:sz w:val="28"/>
          <w:szCs w:val="28"/>
        </w:rPr>
        <w:t>, 1258.45cm</w:t>
      </w:r>
      <w:r>
        <w:rPr>
          <w:rFonts w:ascii="Times New Roman" w:hAnsi="Times New Roman" w:cs="Times New Roman"/>
          <w:sz w:val="28"/>
          <w:szCs w:val="28"/>
          <w:vertAlign w:val="superscript"/>
        </w:rPr>
        <w:t>-1</w:t>
      </w:r>
      <w:r>
        <w:rPr>
          <w:rFonts w:ascii="Times New Roman" w:hAnsi="Times New Roman" w:cs="Times New Roman"/>
          <w:sz w:val="28"/>
          <w:szCs w:val="28"/>
        </w:rPr>
        <w:t>, 1079.70cm</w:t>
      </w:r>
      <w:r>
        <w:rPr>
          <w:rFonts w:ascii="Times New Roman" w:hAnsi="Times New Roman" w:cs="Times New Roman"/>
          <w:sz w:val="28"/>
          <w:szCs w:val="28"/>
          <w:vertAlign w:val="superscript"/>
        </w:rPr>
        <w:t>-1</w:t>
      </w:r>
      <w:r>
        <w:rPr>
          <w:rFonts w:ascii="Times New Roman" w:hAnsi="Times New Roman" w:cs="Times New Roman"/>
          <w:sz w:val="28"/>
          <w:szCs w:val="28"/>
        </w:rPr>
        <w:t>, 1026.51cm</w:t>
      </w:r>
      <w:r>
        <w:rPr>
          <w:rFonts w:ascii="Times New Roman" w:hAnsi="Times New Roman" w:cs="Times New Roman"/>
          <w:sz w:val="28"/>
          <w:szCs w:val="28"/>
          <w:vertAlign w:val="superscript"/>
        </w:rPr>
        <w:t>-1</w:t>
      </w:r>
      <w:r>
        <w:rPr>
          <w:rFonts w:ascii="Times New Roman" w:hAnsi="Times New Roman" w:cs="Times New Roman"/>
          <w:sz w:val="28"/>
          <w:szCs w:val="28"/>
        </w:rPr>
        <w:t>, 903.38cm</w:t>
      </w:r>
      <w:r>
        <w:rPr>
          <w:rFonts w:ascii="Times New Roman" w:hAnsi="Times New Roman" w:cs="Times New Roman"/>
          <w:sz w:val="28"/>
          <w:szCs w:val="28"/>
          <w:vertAlign w:val="superscript"/>
        </w:rPr>
        <w:t>-1</w:t>
      </w:r>
      <w:r>
        <w:rPr>
          <w:rFonts w:ascii="Times New Roman" w:hAnsi="Times New Roman" w:cs="Times New Roman"/>
          <w:sz w:val="28"/>
          <w:szCs w:val="28"/>
        </w:rPr>
        <w:t>) and aliphatic amines (608.25cm</w:t>
      </w:r>
      <w:r>
        <w:rPr>
          <w:rFonts w:ascii="Times New Roman" w:hAnsi="Times New Roman" w:cs="Times New Roman"/>
          <w:sz w:val="28"/>
          <w:szCs w:val="28"/>
          <w:vertAlign w:val="superscript"/>
        </w:rPr>
        <w:t>-1</w:t>
      </w:r>
      <w:r>
        <w:rPr>
          <w:rFonts w:ascii="Times New Roman" w:hAnsi="Times New Roman" w:cs="Times New Roman"/>
          <w:sz w:val="28"/>
          <w:szCs w:val="28"/>
        </w:rPr>
        <w:t>, 477.90cm</w:t>
      </w:r>
      <w:r>
        <w:rPr>
          <w:rFonts w:ascii="Times New Roman" w:hAnsi="Times New Roman" w:cs="Times New Roman"/>
          <w:sz w:val="28"/>
          <w:szCs w:val="28"/>
          <w:vertAlign w:val="superscript"/>
        </w:rPr>
        <w:t>-1</w:t>
      </w:r>
      <w:r>
        <w:rPr>
          <w:rFonts w:ascii="Times New Roman" w:hAnsi="Times New Roman" w:cs="Times New Roman"/>
          <w:sz w:val="28"/>
          <w:szCs w:val="28"/>
        </w:rPr>
        <w:t>, 369.50cm</w:t>
      </w:r>
      <w:r>
        <w:rPr>
          <w:rFonts w:ascii="Times New Roman" w:hAnsi="Times New Roman" w:cs="Times New Roman"/>
          <w:sz w:val="28"/>
          <w:szCs w:val="28"/>
          <w:vertAlign w:val="superscript"/>
        </w:rPr>
        <w:t>-1</w:t>
      </w:r>
      <w:r>
        <w:rPr>
          <w:rFonts w:ascii="Times New Roman" w:hAnsi="Times New Roman" w:cs="Times New Roman"/>
          <w:sz w:val="28"/>
          <w:szCs w:val="28"/>
        </w:rPr>
        <w:t>) functional group</w:t>
      </w:r>
    </w:p>
    <w:p w:rsidR="00085245" w:rsidRDefault="00085245" w:rsidP="00085245">
      <w:pPr>
        <w:spacing w:before="240"/>
        <w:ind w:left="284" w:right="474"/>
        <w:jc w:val="both"/>
        <w:rPr>
          <w:rFonts w:ascii="Times New Roman" w:hAnsi="Times New Roman" w:cs="Times New Roman"/>
          <w:sz w:val="28"/>
          <w:szCs w:val="28"/>
        </w:rPr>
      </w:pPr>
    </w:p>
    <w:p w:rsidR="00085245" w:rsidRDefault="00085245" w:rsidP="00085245">
      <w:pPr>
        <w:spacing w:before="240"/>
        <w:ind w:left="284" w:right="474"/>
        <w:jc w:val="both"/>
        <w:rPr>
          <w:rFonts w:ascii="Times New Roman" w:hAnsi="Times New Roman" w:cs="Times New Roman"/>
          <w:sz w:val="28"/>
          <w:szCs w:val="28"/>
        </w:rPr>
      </w:pPr>
      <w:r>
        <w:rPr>
          <w:noProof/>
        </w:rPr>
        <w:lastRenderedPageBreak/>
        <w:drawing>
          <wp:inline distT="0" distB="0" distL="0" distR="0">
            <wp:extent cx="5553614" cy="2536167"/>
            <wp:effectExtent l="19050" t="0" r="8986"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47297" cy="2533282"/>
                    </a:xfrm>
                    <a:prstGeom prst="rect">
                      <a:avLst/>
                    </a:prstGeom>
                    <a:noFill/>
                    <a:ln w="9525">
                      <a:noFill/>
                      <a:miter lim="800000"/>
                      <a:headEnd/>
                      <a:tailEnd/>
                    </a:ln>
                  </pic:spPr>
                </pic:pic>
              </a:graphicData>
            </a:graphic>
          </wp:inline>
        </w:drawing>
      </w:r>
    </w:p>
    <w:p w:rsidR="00085245" w:rsidRDefault="00085245" w:rsidP="00085245">
      <w:pPr>
        <w:spacing w:before="240"/>
        <w:ind w:left="284" w:right="474"/>
        <w:jc w:val="both"/>
        <w:rPr>
          <w:rFonts w:ascii="Times New Roman" w:hAnsi="Times New Roman" w:cs="Times New Roman"/>
          <w:b/>
          <w:sz w:val="28"/>
          <w:szCs w:val="28"/>
        </w:rPr>
      </w:pPr>
      <w:r>
        <w:rPr>
          <w:rFonts w:ascii="Times New Roman" w:hAnsi="Times New Roman" w:cs="Times New Roman"/>
          <w:b/>
          <w:sz w:val="28"/>
          <w:szCs w:val="28"/>
        </w:rPr>
        <w:t>Fig 1: FTIR spectrum analysis.</w:t>
      </w:r>
    </w:p>
    <w:p w:rsidR="00085245" w:rsidRPr="00D920DF" w:rsidRDefault="00085245" w:rsidP="00085245">
      <w:pPr>
        <w:spacing w:before="240"/>
        <w:ind w:left="284" w:right="474"/>
        <w:jc w:val="both"/>
        <w:rPr>
          <w:rFonts w:ascii="Times New Roman" w:hAnsi="Times New Roman" w:cs="Times New Roman"/>
          <w:b/>
          <w:sz w:val="28"/>
          <w:szCs w:val="28"/>
        </w:rPr>
      </w:pPr>
      <w:r w:rsidRPr="00D920DF">
        <w:rPr>
          <w:rFonts w:ascii="Times New Roman" w:hAnsi="Times New Roman" w:cs="Times New Roman"/>
          <w:b/>
          <w:sz w:val="28"/>
          <w:szCs w:val="28"/>
        </w:rPr>
        <w:t xml:space="preserve">SEM ANALYSIS </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The presence of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capped </w:t>
      </w:r>
      <w:proofErr w:type="spellStart"/>
      <w:r>
        <w:rPr>
          <w:rFonts w:ascii="Times New Roman" w:hAnsi="Times New Roman" w:cs="Times New Roman"/>
          <w:sz w:val="28"/>
          <w:szCs w:val="28"/>
        </w:rPr>
        <w:t>phytoconstituent</w:t>
      </w:r>
      <w:proofErr w:type="spellEnd"/>
      <w:r>
        <w:rPr>
          <w:rFonts w:ascii="Times New Roman" w:hAnsi="Times New Roman" w:cs="Times New Roman"/>
          <w:sz w:val="28"/>
          <w:szCs w:val="28"/>
        </w:rPr>
        <w:t xml:space="preserve"> was confirmed. Our experiment reacts showed the synthesized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were found to be spherical in shape and they are quite well distributed without any agglomeration as shown in fig 2</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1" locked="0" layoutInCell="1" allowOverlap="1">
            <wp:simplePos x="0" y="0"/>
            <wp:positionH relativeFrom="column">
              <wp:posOffset>242786</wp:posOffset>
            </wp:positionH>
            <wp:positionV relativeFrom="paragraph">
              <wp:posOffset>108152</wp:posOffset>
            </wp:positionV>
            <wp:extent cx="2398098" cy="2023353"/>
            <wp:effectExtent l="19050" t="0" r="2202" b="0"/>
            <wp:wrapNone/>
            <wp:docPr id="6" name="Picture 3" descr="C:\Users\MR MICHAEL\Desktop\IMG-20250604-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 MICHAEL\Desktop\IMG-20250604-WA0032.jpg"/>
                    <pic:cNvPicPr>
                      <a:picLocks noChangeAspect="1" noChangeArrowheads="1"/>
                    </pic:cNvPicPr>
                  </pic:nvPicPr>
                  <pic:blipFill>
                    <a:blip r:embed="rId9"/>
                    <a:srcRect/>
                    <a:stretch>
                      <a:fillRect/>
                    </a:stretch>
                  </pic:blipFill>
                  <pic:spPr bwMode="auto">
                    <a:xfrm>
                      <a:off x="0" y="0"/>
                      <a:ext cx="2398098" cy="2023353"/>
                    </a:xfrm>
                    <a:prstGeom prst="rect">
                      <a:avLst/>
                    </a:prstGeom>
                    <a:noFill/>
                    <a:ln w="9525">
                      <a:noFill/>
                      <a:miter lim="800000"/>
                      <a:headEnd/>
                      <a:tailEnd/>
                    </a:ln>
                  </pic:spPr>
                </pic:pic>
              </a:graphicData>
            </a:graphic>
          </wp:anchor>
        </w:drawing>
      </w:r>
      <w:r>
        <w:rPr>
          <w:rFonts w:ascii="Times New Roman" w:hAnsi="Times New Roman" w:cs="Times New Roman"/>
          <w:noProof/>
          <w:sz w:val="28"/>
          <w:szCs w:val="28"/>
        </w:rPr>
        <w:drawing>
          <wp:anchor distT="0" distB="0" distL="114300" distR="114300" simplePos="0" relativeHeight="251665408" behindDoc="1" locked="0" layoutInCell="1" allowOverlap="1">
            <wp:simplePos x="0" y="0"/>
            <wp:positionH relativeFrom="column">
              <wp:posOffset>3219450</wp:posOffset>
            </wp:positionH>
            <wp:positionV relativeFrom="paragraph">
              <wp:posOffset>108153</wp:posOffset>
            </wp:positionV>
            <wp:extent cx="2422593" cy="2023353"/>
            <wp:effectExtent l="19050" t="0" r="0" b="0"/>
            <wp:wrapNone/>
            <wp:docPr id="7" name="Picture 4" descr="C:\Users\MR MICHAEL\Desktop\IMG-20250604-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 MICHAEL\Desktop\IMG-20250604-WA0033.jpg"/>
                    <pic:cNvPicPr>
                      <a:picLocks noChangeAspect="1" noChangeArrowheads="1"/>
                    </pic:cNvPicPr>
                  </pic:nvPicPr>
                  <pic:blipFill>
                    <a:blip r:embed="rId10"/>
                    <a:srcRect/>
                    <a:stretch>
                      <a:fillRect/>
                    </a:stretch>
                  </pic:blipFill>
                  <pic:spPr bwMode="auto">
                    <a:xfrm>
                      <a:off x="0" y="0"/>
                      <a:ext cx="2422593" cy="2023353"/>
                    </a:xfrm>
                    <a:prstGeom prst="rect">
                      <a:avLst/>
                    </a:prstGeom>
                    <a:noFill/>
                    <a:ln w="9525">
                      <a:noFill/>
                      <a:miter lim="800000"/>
                      <a:headEnd/>
                      <a:tailEnd/>
                    </a:ln>
                  </pic:spPr>
                </pic:pic>
              </a:graphicData>
            </a:graphic>
          </wp:anchor>
        </w:drawing>
      </w:r>
    </w:p>
    <w:p w:rsidR="00085245" w:rsidRDefault="00085245" w:rsidP="00085245">
      <w:pPr>
        <w:spacing w:before="240"/>
        <w:ind w:left="284" w:right="474"/>
        <w:jc w:val="both"/>
        <w:rPr>
          <w:rFonts w:ascii="Times New Roman" w:hAnsi="Times New Roman" w:cs="Times New Roman"/>
          <w:b/>
          <w:sz w:val="28"/>
          <w:szCs w:val="28"/>
        </w:rPr>
      </w:pPr>
    </w:p>
    <w:p w:rsidR="00085245" w:rsidRDefault="00085245" w:rsidP="00085245">
      <w:pPr>
        <w:tabs>
          <w:tab w:val="left" w:pos="6112"/>
        </w:tabs>
        <w:spacing w:before="240"/>
        <w:ind w:left="284" w:right="474"/>
        <w:jc w:val="both"/>
        <w:rPr>
          <w:rFonts w:ascii="Times New Roman" w:hAnsi="Times New Roman" w:cs="Times New Roman"/>
          <w:b/>
          <w:sz w:val="28"/>
          <w:szCs w:val="28"/>
        </w:rPr>
      </w:pPr>
      <w:r>
        <w:rPr>
          <w:rFonts w:ascii="Times New Roman" w:hAnsi="Times New Roman" w:cs="Times New Roman"/>
          <w:b/>
          <w:sz w:val="28"/>
          <w:szCs w:val="28"/>
        </w:rPr>
        <w:tab/>
      </w:r>
    </w:p>
    <w:p w:rsidR="00085245" w:rsidRDefault="00085245" w:rsidP="00085245">
      <w:pPr>
        <w:spacing w:before="240"/>
        <w:ind w:left="284" w:right="474"/>
        <w:jc w:val="both"/>
        <w:rPr>
          <w:rFonts w:ascii="Times New Roman" w:hAnsi="Times New Roman" w:cs="Times New Roman"/>
          <w:b/>
          <w:sz w:val="28"/>
          <w:szCs w:val="28"/>
        </w:rPr>
      </w:pPr>
    </w:p>
    <w:p w:rsidR="00085245" w:rsidRDefault="00085245" w:rsidP="00085245">
      <w:pPr>
        <w:spacing w:before="240"/>
        <w:ind w:left="284" w:right="474"/>
        <w:jc w:val="both"/>
        <w:rPr>
          <w:rFonts w:ascii="Times New Roman" w:hAnsi="Times New Roman" w:cs="Times New Roman"/>
          <w:b/>
          <w:sz w:val="28"/>
          <w:szCs w:val="28"/>
        </w:rPr>
      </w:pPr>
    </w:p>
    <w:p w:rsidR="00085245" w:rsidRDefault="00085245" w:rsidP="00085245">
      <w:pPr>
        <w:spacing w:before="240"/>
        <w:ind w:left="284" w:right="474"/>
        <w:jc w:val="both"/>
        <w:rPr>
          <w:rFonts w:ascii="Times New Roman" w:hAnsi="Times New Roman" w:cs="Times New Roman"/>
          <w:b/>
          <w:sz w:val="28"/>
          <w:szCs w:val="28"/>
        </w:rPr>
      </w:pPr>
    </w:p>
    <w:p w:rsidR="00085245" w:rsidRDefault="00085245" w:rsidP="00085245">
      <w:pPr>
        <w:spacing w:before="240"/>
        <w:ind w:left="284" w:right="474"/>
        <w:jc w:val="both"/>
        <w:rPr>
          <w:rFonts w:ascii="Times New Roman" w:hAnsi="Times New Roman" w:cs="Times New Roman"/>
          <w:b/>
          <w:sz w:val="28"/>
          <w:szCs w:val="28"/>
        </w:rPr>
      </w:pPr>
      <w:r>
        <w:rPr>
          <w:rFonts w:ascii="Times New Roman" w:hAnsi="Times New Roman" w:cs="Times New Roman"/>
          <w:b/>
          <w:sz w:val="28"/>
          <w:szCs w:val="28"/>
        </w:rPr>
        <w:t xml:space="preserve">Fig 2: SEM analysis </w:t>
      </w:r>
    </w:p>
    <w:p w:rsidR="00085245" w:rsidRPr="00D920DF" w:rsidRDefault="00085245" w:rsidP="00085245">
      <w:pPr>
        <w:spacing w:before="240"/>
        <w:ind w:left="284" w:right="474"/>
        <w:jc w:val="both"/>
        <w:rPr>
          <w:rFonts w:ascii="Times New Roman" w:hAnsi="Times New Roman" w:cs="Times New Roman"/>
          <w:b/>
          <w:sz w:val="28"/>
          <w:szCs w:val="28"/>
        </w:rPr>
      </w:pPr>
      <w:r w:rsidRPr="00D920DF">
        <w:rPr>
          <w:rFonts w:ascii="Times New Roman" w:hAnsi="Times New Roman" w:cs="Times New Roman"/>
          <w:b/>
          <w:sz w:val="28"/>
          <w:szCs w:val="28"/>
        </w:rPr>
        <w:t>UV- SPECTROPHOMETER ANALYSIS</w:t>
      </w:r>
    </w:p>
    <w:p w:rsidR="00085245" w:rsidRPr="004D523E"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The synthesized aqueous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showed strong absorption band at 350nm which was due to the surface Plasmon resonance (SPR). </w:t>
      </w:r>
      <w:proofErr w:type="gramStart"/>
      <w:r>
        <w:rPr>
          <w:rFonts w:ascii="Times New Roman" w:hAnsi="Times New Roman" w:cs="Times New Roman"/>
          <w:sz w:val="28"/>
          <w:szCs w:val="28"/>
        </w:rPr>
        <w:t>Fig 3.</w:t>
      </w:r>
      <w:proofErr w:type="gramEnd"/>
      <w:r>
        <w:rPr>
          <w:rFonts w:ascii="Times New Roman" w:hAnsi="Times New Roman" w:cs="Times New Roman"/>
          <w:sz w:val="28"/>
          <w:szCs w:val="28"/>
        </w:rPr>
        <w:t xml:space="preserve"> Shows the UV-visible absorption </w:t>
      </w:r>
      <w:proofErr w:type="spellStart"/>
      <w:r>
        <w:rPr>
          <w:rFonts w:ascii="Times New Roman" w:hAnsi="Times New Roman" w:cs="Times New Roman"/>
          <w:sz w:val="28"/>
          <w:szCs w:val="28"/>
        </w:rPr>
        <w:t>spetra</w:t>
      </w:r>
      <w:proofErr w:type="spellEnd"/>
      <w:r>
        <w:rPr>
          <w:rFonts w:ascii="Times New Roman" w:hAnsi="Times New Roman" w:cs="Times New Roman"/>
          <w:sz w:val="28"/>
          <w:szCs w:val="28"/>
        </w:rPr>
        <w:t xml:space="preserve"> of the </w:t>
      </w:r>
      <w:proofErr w:type="spellStart"/>
      <w:r>
        <w:rPr>
          <w:rFonts w:ascii="Times New Roman" w:hAnsi="Times New Roman" w:cs="Times New Roman"/>
          <w:sz w:val="28"/>
          <w:szCs w:val="28"/>
        </w:rPr>
        <w:t>silvernanoparticles</w:t>
      </w:r>
      <w:proofErr w:type="spellEnd"/>
      <w:r>
        <w:rPr>
          <w:rFonts w:ascii="Times New Roman" w:hAnsi="Times New Roman" w:cs="Times New Roman"/>
          <w:sz w:val="28"/>
          <w:szCs w:val="28"/>
        </w:rPr>
        <w:t xml:space="preserve"> formed </w:t>
      </w:r>
      <w:r>
        <w:rPr>
          <w:rFonts w:ascii="Times New Roman" w:hAnsi="Times New Roman" w:cs="Times New Roman"/>
          <w:sz w:val="28"/>
          <w:szCs w:val="28"/>
        </w:rPr>
        <w:lastRenderedPageBreak/>
        <w:t xml:space="preserve">at different time intervals from aqueous solution of silver nitrate with </w:t>
      </w:r>
      <w:proofErr w:type="spellStart"/>
      <w:r>
        <w:rPr>
          <w:rFonts w:ascii="Times New Roman" w:hAnsi="Times New Roman" w:cs="Times New Roman"/>
          <w:i/>
          <w:sz w:val="28"/>
          <w:szCs w:val="28"/>
        </w:rPr>
        <w:t>Gossypium</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extract</w:t>
      </w:r>
    </w:p>
    <w:p w:rsidR="00085245" w:rsidRDefault="00085245" w:rsidP="00085245">
      <w:pPr>
        <w:spacing w:before="240"/>
        <w:ind w:left="284" w:right="474"/>
        <w:jc w:val="both"/>
        <w:rPr>
          <w:rFonts w:ascii="Times New Roman" w:hAnsi="Times New Roman" w:cs="Times New Roman"/>
          <w:b/>
          <w:sz w:val="28"/>
          <w:szCs w:val="28"/>
        </w:rPr>
      </w:pPr>
    </w:p>
    <w:p w:rsidR="00085245" w:rsidRDefault="00085245" w:rsidP="00085245"/>
    <w:p w:rsidR="00085245" w:rsidRDefault="00085245" w:rsidP="00085245">
      <w:r>
        <w:rPr>
          <w:noProof/>
        </w:rPr>
        <w:pict>
          <v:group id="_x0000_s1026" style="position:absolute;margin-left:26.95pt;margin-top:-1.85pt;width:418.8pt;height:364.3pt;z-index:251658240" coordorigin="1996,1783" coordsize="8376,7286">
            <v:group id="_x0000_s1027" style="position:absolute;left:1996;top:1783;width:8376;height:7286" coordorigin="2003,1807" coordsize="8376,7286">
              <v:shapetype id="_x0000_t32" coordsize="21600,21600" o:spt="32" o:oned="t" path="m,l21600,21600e" filled="f">
                <v:path arrowok="t" fillok="f" o:connecttype="none"/>
                <o:lock v:ext="edit" shapetype="t"/>
              </v:shapetype>
              <v:shape id="_x0000_s1028" type="#_x0000_t32" style="position:absolute;left:2242;top:1807;width:0;height:6970" o:connectortype="straight" strokecolor="black [3213]" strokeweight="3pt">
                <v:shadow type="perspective" color="#7f7f7f [1601]" opacity=".5" offset="1pt" offset2="-1pt"/>
              </v:shape>
              <v:shape id="_x0000_s1029" type="#_x0000_t32" style="position:absolute;left:2241;top:8778;width:8138;height:19;flip:x y" o:connectortype="straight" strokecolor="black [3213]" strokeweight="3pt">
                <v:shadow type="perspective" color="#7f7f7f [1601]" opacity=".5" offset="1pt" offset2="-1pt"/>
              </v:shape>
              <v:shape id="_x0000_s1030" type="#_x0000_t32" style="position:absolute;left:2003;top:2020;width:295;height:0" o:connectortype="straight" strokecolor="black [3213]" strokeweight="3pt">
                <v:shadow type="perspective" color="#7f7f7f [1601]" opacity=".5" offset="1pt" offset2="-1pt"/>
              </v:shape>
              <v:shape id="_x0000_s1031" type="#_x0000_t32" style="position:absolute;left:2003;top:2487;width:295;height:0" o:connectortype="straight" strokecolor="black [3213]" strokeweight="3pt">
                <v:shadow type="perspective" color="#7f7f7f [1601]" opacity=".5" offset="1pt" offset2="-1pt"/>
              </v:shape>
              <v:shape id="_x0000_s1032" type="#_x0000_t32" style="position:absolute;left:2003;top:2897;width:295;height:0" o:connectortype="straight" strokecolor="black [3213]" strokeweight="3pt">
                <v:shadow type="perspective" color="#7f7f7f [1601]" opacity=".5" offset="1pt" offset2="-1pt"/>
              </v:shape>
              <v:shape id="_x0000_s1033" type="#_x0000_t32" style="position:absolute;left:2003;top:3421;width:295;height:0" o:connectortype="straight" strokecolor="black [3213]" strokeweight="3pt">
                <v:shadow type="perspective" color="#7f7f7f [1601]" opacity=".5" offset="1pt" offset2="-1pt"/>
              </v:shape>
              <v:shape id="_x0000_s1034" type="#_x0000_t32" style="position:absolute;left:2003;top:3812;width:295;height:0" o:connectortype="straight" strokecolor="black [3213]" strokeweight="3pt">
                <v:shadow type="perspective" color="#7f7f7f [1601]" opacity=".5" offset="1pt" offset2="-1pt"/>
              </v:shape>
              <v:shape id="_x0000_s1035" type="#_x0000_t32" style="position:absolute;left:2003;top:4260;width:295;height:0" o:connectortype="straight" strokecolor="black [3213]" strokeweight="3pt">
                <v:shadow type="perspective" color="#7f7f7f [1601]" opacity=".5" offset="1pt" offset2="-1pt"/>
              </v:shape>
              <v:shape id="_x0000_s1036" type="#_x0000_t32" style="position:absolute;left:2003;top:4727;width:295;height:0" o:connectortype="straight" strokecolor="black [3213]" strokeweight="3pt">
                <v:shadow type="perspective" color="#7f7f7f [1601]" opacity=".5" offset="1pt" offset2="-1pt"/>
              </v:shape>
              <v:shape id="_x0000_s1037" type="#_x0000_t32" style="position:absolute;left:2003;top:5175;width:295;height:0" o:connectortype="straight" strokecolor="black [3213]" strokeweight="3pt">
                <v:shadow type="perspective" color="#7f7f7f [1601]" opacity=".5" offset="1pt" offset2="-1pt"/>
              </v:shape>
              <v:shape id="_x0000_s1038" type="#_x0000_t32" style="position:absolute;left:2022;top:5623;width:295;height:0" o:connectortype="straight" strokecolor="black [3213]" strokeweight="3pt">
                <v:shadow type="perspective" color="#7f7f7f [1601]" opacity=".5" offset="1pt" offset2="-1pt"/>
              </v:shape>
              <v:shape id="_x0000_s1039" type="#_x0000_t32" style="position:absolute;left:2003;top:6090;width:295;height:0" o:connectortype="straight" strokecolor="black [3213]" strokeweight="3pt">
                <v:shadow type="perspective" color="#7f7f7f [1601]" opacity=".5" offset="1pt" offset2="-1pt"/>
              </v:shape>
              <v:shape id="_x0000_s1040" type="#_x0000_t32" style="position:absolute;left:2003;top:6519;width:295;height:0" o:connectortype="straight" strokecolor="black [3213]" strokeweight="3pt">
                <v:shadow type="perspective" color="#7f7f7f [1601]" opacity=".5" offset="1pt" offset2="-1pt"/>
              </v:shape>
              <v:shape id="_x0000_s1041" type="#_x0000_t32" style="position:absolute;left:2003;top:6967;width:295;height:0" o:connectortype="straight" strokecolor="black [3213]" strokeweight="3pt">
                <v:shadow type="perspective" color="#7f7f7f [1601]" opacity=".5" offset="1pt" offset2="-1pt"/>
              </v:shape>
              <v:shape id="_x0000_s1042" type="#_x0000_t32" style="position:absolute;left:2003;top:7434;width:295;height:0" o:connectortype="straight" strokecolor="black [3213]" strokeweight="3pt">
                <v:shadow type="perspective" color="#7f7f7f [1601]" opacity=".5" offset="1pt" offset2="-1pt"/>
              </v:shape>
              <v:shape id="_x0000_s1043" type="#_x0000_t32" style="position:absolute;left:2003;top:7901;width:295;height:0" o:connectortype="straight" strokecolor="black [3213]" strokeweight="3pt">
                <v:shadow type="perspective" color="#7f7f7f [1601]" opacity=".5" offset="1pt" offset2="-1pt"/>
              </v:shape>
              <v:shape id="_x0000_s1044" type="#_x0000_t32" style="position:absolute;left:2003;top:8330;width:295;height:0" o:connectortype="straight" strokecolor="black [3213]" strokeweight="3pt">
                <v:shadow type="perspective" color="#7f7f7f [1601]" opacity=".5" offset="1pt" offset2="-1pt"/>
              </v:shape>
              <v:shape id="_x0000_s1045" type="#_x0000_t32" style="position:absolute;left:2003;top:8759;width:295;height:0" o:connectortype="straight" strokecolor="black [3213]" strokeweight="3pt">
                <v:shadow type="perspective" color="#7f7f7f [1601]" opacity=".5" offset="1pt" offset2="-1pt"/>
              </v:shape>
              <v:shape id="_x0000_s1046" type="#_x0000_t32" style="position:absolute;left:3003;top:8752;width:0;height:315" o:connectortype="straight" strokecolor="black [3213]" strokeweight="3pt">
                <v:shadow type="perspective" color="#7f7f7f [1601]" opacity=".5" offset="1pt" offset2="-1pt"/>
              </v:shape>
              <v:shape id="_x0000_s1047" type="#_x0000_t32" style="position:absolute;left:3796;top:8778;width:0;height:315" o:connectortype="straight" strokecolor="black [3213]" strokeweight="3pt">
                <v:shadow type="perspective" color="#7f7f7f [1601]" opacity=".5" offset="1pt" offset2="-1pt"/>
              </v:shape>
              <v:shape id="_x0000_s1048" type="#_x0000_t32" style="position:absolute;left:4494;top:8766;width:0;height:315" o:connectortype="straight" strokecolor="black [3213]" strokeweight="3pt">
                <v:shadow type="perspective" color="#7f7f7f [1601]" opacity=".5" offset="1pt" offset2="-1pt"/>
              </v:shape>
              <v:shape id="_x0000_s1049" type="#_x0000_t32" style="position:absolute;left:5211;top:8754;width:0;height:315" o:connectortype="straight" strokecolor="black [3213]" strokeweight="3pt">
                <v:shadow type="perspective" color="#7f7f7f [1601]" opacity=".5" offset="1pt" offset2="-1pt"/>
              </v:shape>
              <v:shape id="_x0000_s1050" type="#_x0000_t32" style="position:absolute;left:5928;top:8761;width:0;height:315" o:connectortype="straight" strokecolor="black [3213]" strokeweight="3pt">
                <v:shadow type="perspective" color="#7f7f7f [1601]" opacity=".5" offset="1pt" offset2="-1pt"/>
              </v:shape>
              <v:shape id="_x0000_s1051" type="#_x0000_t32" style="position:absolute;left:6645;top:8749;width:0;height:315" o:connectortype="straight" strokecolor="black [3213]" strokeweight="3pt">
                <v:shadow type="perspective" color="#7f7f7f [1601]" opacity=".5" offset="1pt" offset2="-1pt"/>
              </v:shape>
              <v:shape id="_x0000_s1052" type="#_x0000_t32" style="position:absolute;left:7343;top:8737;width:0;height:315" o:connectortype="straight" strokecolor="black [3213]" strokeweight="3pt">
                <v:shadow type="perspective" color="#7f7f7f [1601]" opacity=".5" offset="1pt" offset2="-1pt"/>
              </v:shape>
              <v:shape id="_x0000_s1053" type="#_x0000_t32" style="position:absolute;left:8098;top:8744;width:0;height:315" o:connectortype="straight" strokecolor="black [3213]" strokeweight="3pt">
                <v:shadow type="perspective" color="#7f7f7f [1601]" opacity=".5" offset="1pt" offset2="-1pt"/>
              </v:shape>
              <v:shape id="_x0000_s1054" type="#_x0000_t32" style="position:absolute;left:8796;top:8770;width:0;height:315" o:connectortype="straight" strokecolor="black [3213]" strokeweight="3pt">
                <v:shadow type="perspective" color="#7f7f7f [1601]" opacity=".5" offset="1pt" offset2="-1pt"/>
              </v:shape>
              <v:shape id="_x0000_s1055" type="#_x0000_t32" style="position:absolute;left:9513;top:8777;width:0;height:315" o:connectortype="straight" strokecolor="black [3213]" strokeweight="3pt">
                <v:shadow type="perspective" color="#7f7f7f [1601]" opacity=".5" offset="1pt" offset2="-1pt"/>
              </v:shape>
            </v:group>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6" type="#_x0000_t120" style="position:absolute;left:3563;top:6418;width:226;height:289" fillcolor="black [3200]" stroked="f" strokecolor="#f2f2f2 [3041]" strokeweight="3pt">
              <v:shadow on="t" type="perspective" color="#7f7f7f [1601]" opacity=".5" offset="1pt" offset2="-1pt"/>
            </v:shape>
            <v:shape id="_x0000_s1057" type="#_x0000_t120" style="position:absolute;left:4261;top:5599;width:226;height:289" fillcolor="black [3200]" stroked="f" strokecolor="#f2f2f2 [3041]" strokeweight="3pt">
              <v:shadow on="t" type="perspective" color="#7f7f7f [1601]" opacity=".5" offset="1pt" offset2="-1pt"/>
            </v:shape>
            <v:shape id="_x0000_s1058" type="#_x0000_t120" style="position:absolute;left:5126;top:4547;width:226;height:289" fillcolor="black [3200]" stroked="f" strokecolor="#f2f2f2 [3041]" strokeweight="3pt">
              <v:shadow on="t" type="perspective" color="#7f7f7f [1601]" opacity=".5" offset="1pt" offset2="-1pt"/>
            </v:shape>
            <v:shape id="_x0000_s1059" type="#_x0000_t120" style="position:absolute;left:5855;top:6210;width:226;height:289" fillcolor="black [3200]" stroked="f" strokecolor="#f2f2f2 [3041]" strokeweight="3pt">
              <v:shadow on="t" type="perspective" color="#7f7f7f [1601]" opacity=".5" offset="1pt" offset2="-1pt"/>
            </v:shape>
            <v:shape id="_x0000_s1060" type="#_x0000_t120" style="position:absolute;left:7957;top:6941;width:226;height:289" fillcolor="black [3200]" stroked="f" strokecolor="#f2f2f2 [3041]" strokeweight="3pt">
              <v:shadow on="t" type="perspective" color="#7f7f7f [1601]" opacity=".5" offset="1pt" offset2="-1pt"/>
            </v:shape>
            <v:shape id="_x0000_s1061" type="#_x0000_t120" style="position:absolute;left:6532;top:7744;width:226;height:289" fillcolor="black [3200]" stroked="f" strokecolor="#f2f2f2 [3041]" strokeweight="3pt">
              <v:shadow on="t" type="perspective" color="#7f7f7f [1601]" opacity=".5" offset="1pt" offset2="-1pt"/>
            </v:shape>
            <v:shape id="_x0000_s1062" type="#_x0000_t120" style="position:absolute;left:8683;top:7455;width:226;height:289" fillcolor="black [3200]" stroked="f" strokecolor="#f2f2f2 [3041]" strokeweight="3pt">
              <v:shadow on="t" type="perspective" color="#7f7f7f [1601]" opacity=".5" offset="1pt" offset2="-1pt"/>
            </v:shape>
            <v:shape id="_x0000_s1063" style="position:absolute;left:2310;top:2463;width:7775;height:5809" coordsize="7775,5809" path="m,c377,1829,754,3659,1253,4032,1752,4405,2495,2010,2996,2240v501,230,816,2779,1265,3174c4710,5809,5317,4656,5691,4608v374,-48,468,383,815,517c6853,5259,7314,5336,7775,5414e" filled="f" strokeweight="2.25pt">
              <v:path arrowok="t"/>
            </v:shape>
          </v:group>
        </w:pict>
      </w:r>
      <w:r>
        <w:t>2.443</w:t>
      </w:r>
    </w:p>
    <w:p w:rsidR="00085245" w:rsidRDefault="00085245" w:rsidP="00085245">
      <w:r>
        <w:t>2.440</w:t>
      </w:r>
    </w:p>
    <w:p w:rsidR="00085245" w:rsidRDefault="00085245" w:rsidP="00085245">
      <w:r>
        <w:t>2.406</w:t>
      </w:r>
    </w:p>
    <w:p w:rsidR="00085245" w:rsidRDefault="00085245" w:rsidP="00085245">
      <w:r>
        <w:t>2.404</w:t>
      </w:r>
    </w:p>
    <w:p w:rsidR="00085245" w:rsidRDefault="00085245" w:rsidP="00085245">
      <w:r>
        <w:t>2.395</w:t>
      </w:r>
    </w:p>
    <w:p w:rsidR="00085245" w:rsidRDefault="00085245" w:rsidP="00085245">
      <w:r>
        <w:t>2.393</w:t>
      </w:r>
    </w:p>
    <w:p w:rsidR="00085245" w:rsidRDefault="00085245" w:rsidP="00085245">
      <w:r>
        <w:t>2.378</w:t>
      </w:r>
    </w:p>
    <w:p w:rsidR="00085245" w:rsidRDefault="00085245" w:rsidP="00085245">
      <w:r>
        <w:t>2.376</w:t>
      </w:r>
    </w:p>
    <w:p w:rsidR="00085245" w:rsidRDefault="00085245" w:rsidP="00085245">
      <w:r>
        <w:t>2.372</w:t>
      </w:r>
    </w:p>
    <w:p w:rsidR="00085245" w:rsidRDefault="00085245" w:rsidP="00085245">
      <w:r>
        <w:t>2.370</w:t>
      </w:r>
    </w:p>
    <w:p w:rsidR="00085245" w:rsidRDefault="00085245" w:rsidP="00085245">
      <w:r>
        <w:t>2.364</w:t>
      </w:r>
    </w:p>
    <w:p w:rsidR="00085245" w:rsidRDefault="00085245" w:rsidP="00085245">
      <w:r>
        <w:t>2.362</w:t>
      </w:r>
    </w:p>
    <w:p w:rsidR="00085245" w:rsidRDefault="00085245" w:rsidP="00085245">
      <w:pPr>
        <w:ind w:left="284" w:hanging="284"/>
      </w:pPr>
      <w:r>
        <w:t>2.358</w:t>
      </w:r>
    </w:p>
    <w:p w:rsidR="00085245" w:rsidRDefault="00085245" w:rsidP="00085245">
      <w:r>
        <w:t>2.262</w:t>
      </w:r>
    </w:p>
    <w:p w:rsidR="00085245" w:rsidRDefault="00085245" w:rsidP="00085245">
      <w:r>
        <w:t>2.260</w:t>
      </w:r>
    </w:p>
    <w:p w:rsidR="00085245" w:rsidRDefault="00085245" w:rsidP="00085245">
      <w:pPr>
        <w:tabs>
          <w:tab w:val="left" w:pos="1141"/>
        </w:tabs>
      </w:pPr>
      <w:r>
        <w:t>0.000</w:t>
      </w:r>
      <w:r>
        <w:tab/>
      </w:r>
    </w:p>
    <w:p w:rsidR="00085245" w:rsidRDefault="00085245" w:rsidP="00085245">
      <w:pPr>
        <w:tabs>
          <w:tab w:val="left" w:pos="1141"/>
        </w:tabs>
      </w:pPr>
      <w:r>
        <w:t xml:space="preserve">                            200</w:t>
      </w:r>
      <w:r>
        <w:tab/>
        <w:t>250</w:t>
      </w:r>
      <w:r>
        <w:tab/>
        <w:t>300</w:t>
      </w:r>
      <w:r>
        <w:tab/>
        <w:t>350</w:t>
      </w:r>
      <w:r>
        <w:tab/>
        <w:t>400</w:t>
      </w:r>
      <w:r>
        <w:tab/>
        <w:t>450</w:t>
      </w:r>
      <w:r>
        <w:tab/>
        <w:t>500</w:t>
      </w:r>
      <w:r>
        <w:tab/>
        <w:t>550</w:t>
      </w:r>
      <w:r>
        <w:tab/>
        <w:t>600</w:t>
      </w:r>
      <w:r>
        <w:tab/>
        <w:t>650</w:t>
      </w:r>
    </w:p>
    <w:p w:rsidR="00085245" w:rsidRDefault="00085245" w:rsidP="00085245">
      <w:pPr>
        <w:spacing w:before="240"/>
        <w:ind w:left="284" w:right="474"/>
        <w:jc w:val="both"/>
        <w:rPr>
          <w:rFonts w:ascii="Times New Roman" w:hAnsi="Times New Roman" w:cs="Times New Roman"/>
          <w:b/>
          <w:sz w:val="28"/>
          <w:szCs w:val="28"/>
        </w:rPr>
      </w:pPr>
    </w:p>
    <w:p w:rsidR="00085245" w:rsidRPr="00D920DF" w:rsidRDefault="00085245" w:rsidP="00085245">
      <w:pPr>
        <w:spacing w:before="240"/>
        <w:ind w:left="284" w:right="474"/>
        <w:jc w:val="both"/>
        <w:rPr>
          <w:rFonts w:ascii="Times New Roman" w:hAnsi="Times New Roman" w:cs="Times New Roman"/>
          <w:b/>
          <w:sz w:val="28"/>
          <w:szCs w:val="28"/>
        </w:rPr>
      </w:pPr>
      <w:r w:rsidRPr="00D920DF">
        <w:rPr>
          <w:rFonts w:ascii="Times New Roman" w:hAnsi="Times New Roman" w:cs="Times New Roman"/>
          <w:b/>
          <w:sz w:val="28"/>
          <w:szCs w:val="28"/>
        </w:rPr>
        <w:t>ANTIMICROBIAL ACTIVITY</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In the present study, we observed the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synthesized using </w:t>
      </w:r>
      <w:proofErr w:type="spellStart"/>
      <w:r>
        <w:rPr>
          <w:rFonts w:ascii="Times New Roman" w:hAnsi="Times New Roman" w:cs="Times New Roman"/>
          <w:sz w:val="28"/>
          <w:szCs w:val="28"/>
        </w:rPr>
        <w:t>Gossypium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arboreum</w:t>
      </w:r>
      <w:proofErr w:type="spellEnd"/>
      <w:r>
        <w:rPr>
          <w:rFonts w:ascii="Times New Roman" w:hAnsi="Times New Roman" w:cs="Times New Roman"/>
          <w:sz w:val="28"/>
          <w:szCs w:val="28"/>
        </w:rPr>
        <w:t xml:space="preserve"> extracts showed a pronounced zone of inhibition. This is proved by the values of diameter of zone of inhibition obtained in table 1 and 2. It is apparent that the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showed inhibition zone against almost all the test organism, the synthesized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were found to have higher inhibition action </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1: antimicrobial activity of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of </w:t>
      </w:r>
      <w:proofErr w:type="spellStart"/>
      <w:r>
        <w:rPr>
          <w:rFonts w:ascii="Times New Roman" w:hAnsi="Times New Roman" w:cs="Times New Roman"/>
          <w:sz w:val="28"/>
          <w:szCs w:val="28"/>
        </w:rPr>
        <w:t>Gossypium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arboreum</w:t>
      </w:r>
      <w:proofErr w:type="spellEnd"/>
      <w:r>
        <w:rPr>
          <w:rFonts w:ascii="Times New Roman" w:hAnsi="Times New Roman" w:cs="Times New Roman"/>
          <w:sz w:val="28"/>
          <w:szCs w:val="28"/>
        </w:rPr>
        <w:t xml:space="preserve"> counter to gram positive and gram negative bacteria </w:t>
      </w:r>
    </w:p>
    <w:p w:rsidR="00085245" w:rsidRDefault="00085245" w:rsidP="00085245">
      <w:pPr>
        <w:spacing w:before="240"/>
        <w:ind w:left="284" w:right="474"/>
        <w:jc w:val="both"/>
        <w:rPr>
          <w:rFonts w:ascii="Times New Roman" w:hAnsi="Times New Roman" w:cs="Times New Roman"/>
          <w:sz w:val="28"/>
          <w:szCs w:val="28"/>
        </w:rPr>
      </w:pPr>
    </w:p>
    <w:p w:rsidR="00085245" w:rsidRDefault="00085245" w:rsidP="00085245">
      <w:pPr>
        <w:spacing w:before="240"/>
        <w:ind w:left="284" w:right="474"/>
        <w:jc w:val="both"/>
        <w:rPr>
          <w:rFonts w:ascii="Times New Roman" w:hAnsi="Times New Roman" w:cs="Times New Roman"/>
          <w:sz w:val="28"/>
          <w:szCs w:val="28"/>
        </w:rPr>
      </w:pPr>
    </w:p>
    <w:p w:rsidR="00085245" w:rsidRDefault="00085245" w:rsidP="00085245">
      <w:pPr>
        <w:spacing w:before="240"/>
        <w:ind w:left="284" w:right="474"/>
        <w:jc w:val="both"/>
        <w:rPr>
          <w:rFonts w:ascii="Times New Roman" w:hAnsi="Times New Roman" w:cs="Times New Roman"/>
          <w:sz w:val="28"/>
          <w:szCs w:val="28"/>
        </w:rPr>
      </w:pP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Zone of inhibition (mm) of </w:t>
      </w:r>
      <w:proofErr w:type="spellStart"/>
      <w:r>
        <w:rPr>
          <w:rFonts w:ascii="Times New Roman" w:hAnsi="Times New Roman" w:cs="Times New Roman"/>
          <w:sz w:val="28"/>
          <w:szCs w:val="28"/>
        </w:rPr>
        <w:t>silvernanoparticles</w:t>
      </w:r>
      <w:proofErr w:type="spellEnd"/>
    </w:p>
    <w:tbl>
      <w:tblPr>
        <w:tblStyle w:val="TableGrid"/>
        <w:tblW w:w="0" w:type="auto"/>
        <w:tblLook w:val="04A0"/>
      </w:tblPr>
      <w:tblGrid>
        <w:gridCol w:w="2943"/>
        <w:gridCol w:w="2268"/>
        <w:gridCol w:w="1971"/>
        <w:gridCol w:w="2394"/>
      </w:tblGrid>
      <w:tr w:rsidR="00085245" w:rsidTr="00200E39">
        <w:tc>
          <w:tcPr>
            <w:tcW w:w="2943"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Bacteria </w:t>
            </w:r>
          </w:p>
        </w:tc>
        <w:tc>
          <w:tcPr>
            <w:tcW w:w="226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250ppm </w:t>
            </w:r>
          </w:p>
        </w:tc>
        <w:tc>
          <w:tcPr>
            <w:tcW w:w="1971"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500ppm</w:t>
            </w:r>
          </w:p>
        </w:tc>
        <w:tc>
          <w:tcPr>
            <w:tcW w:w="2394"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1000ppm</w:t>
            </w:r>
          </w:p>
        </w:tc>
      </w:tr>
      <w:tr w:rsidR="00085245" w:rsidTr="00200E39">
        <w:tc>
          <w:tcPr>
            <w:tcW w:w="2943" w:type="dxa"/>
          </w:tcPr>
          <w:p w:rsidR="00085245" w:rsidRPr="00B35751" w:rsidRDefault="00085245" w:rsidP="00200E39">
            <w:pPr>
              <w:spacing w:before="240"/>
              <w:ind w:left="284" w:right="474"/>
              <w:jc w:val="both"/>
              <w:rPr>
                <w:rFonts w:ascii="Times New Roman" w:hAnsi="Times New Roman" w:cs="Times New Roman"/>
                <w:i/>
                <w:sz w:val="28"/>
                <w:szCs w:val="28"/>
              </w:rPr>
            </w:pPr>
            <w:proofErr w:type="spellStart"/>
            <w:r w:rsidRPr="00B35751">
              <w:rPr>
                <w:rFonts w:ascii="Times New Roman" w:hAnsi="Times New Roman" w:cs="Times New Roman"/>
                <w:i/>
                <w:sz w:val="28"/>
                <w:szCs w:val="28"/>
              </w:rPr>
              <w:t>E.coli</w:t>
            </w:r>
            <w:proofErr w:type="spellEnd"/>
          </w:p>
        </w:tc>
        <w:tc>
          <w:tcPr>
            <w:tcW w:w="226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1971"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2394"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r>
      <w:tr w:rsidR="00085245" w:rsidTr="00200E39">
        <w:tc>
          <w:tcPr>
            <w:tcW w:w="2943" w:type="dxa"/>
          </w:tcPr>
          <w:p w:rsidR="00085245" w:rsidRPr="00B35751" w:rsidRDefault="00085245" w:rsidP="00200E39">
            <w:pPr>
              <w:spacing w:before="240"/>
              <w:ind w:left="284" w:right="474"/>
              <w:jc w:val="both"/>
              <w:rPr>
                <w:rFonts w:ascii="Times New Roman" w:hAnsi="Times New Roman" w:cs="Times New Roman"/>
                <w:i/>
                <w:sz w:val="28"/>
                <w:szCs w:val="28"/>
              </w:rPr>
            </w:pPr>
            <w:proofErr w:type="spellStart"/>
            <w:r w:rsidRPr="00B35751">
              <w:rPr>
                <w:rFonts w:ascii="Times New Roman" w:hAnsi="Times New Roman" w:cs="Times New Roman"/>
                <w:i/>
                <w:sz w:val="28"/>
                <w:szCs w:val="28"/>
              </w:rPr>
              <w:t>Klebsiella</w:t>
            </w:r>
            <w:proofErr w:type="spellEnd"/>
            <w:r w:rsidRPr="00B35751">
              <w:rPr>
                <w:rFonts w:ascii="Times New Roman" w:hAnsi="Times New Roman" w:cs="Times New Roman"/>
                <w:i/>
                <w:sz w:val="28"/>
                <w:szCs w:val="28"/>
              </w:rPr>
              <w:t xml:space="preserve"> </w:t>
            </w:r>
            <w:proofErr w:type="spellStart"/>
            <w:r w:rsidRPr="00B35751">
              <w:rPr>
                <w:rFonts w:ascii="Times New Roman" w:hAnsi="Times New Roman" w:cs="Times New Roman"/>
                <w:i/>
                <w:sz w:val="28"/>
                <w:szCs w:val="28"/>
              </w:rPr>
              <w:t>spp</w:t>
            </w:r>
            <w:proofErr w:type="spellEnd"/>
            <w:r w:rsidRPr="00B35751">
              <w:rPr>
                <w:rFonts w:ascii="Times New Roman" w:hAnsi="Times New Roman" w:cs="Times New Roman"/>
                <w:i/>
                <w:sz w:val="28"/>
                <w:szCs w:val="28"/>
              </w:rPr>
              <w:t xml:space="preserve"> </w:t>
            </w:r>
          </w:p>
        </w:tc>
        <w:tc>
          <w:tcPr>
            <w:tcW w:w="226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1971"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25mm</w:t>
            </w:r>
          </w:p>
        </w:tc>
        <w:tc>
          <w:tcPr>
            <w:tcW w:w="2394"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21mm</w:t>
            </w:r>
          </w:p>
        </w:tc>
      </w:tr>
      <w:tr w:rsidR="00085245" w:rsidTr="00200E39">
        <w:tc>
          <w:tcPr>
            <w:tcW w:w="2943" w:type="dxa"/>
          </w:tcPr>
          <w:p w:rsidR="00085245" w:rsidRPr="00B35751" w:rsidRDefault="00085245" w:rsidP="00200E39">
            <w:pPr>
              <w:spacing w:before="240"/>
              <w:ind w:left="284" w:right="474"/>
              <w:jc w:val="both"/>
              <w:rPr>
                <w:rFonts w:ascii="Times New Roman" w:hAnsi="Times New Roman" w:cs="Times New Roman"/>
                <w:i/>
                <w:sz w:val="28"/>
                <w:szCs w:val="28"/>
              </w:rPr>
            </w:pPr>
            <w:r w:rsidRPr="00B35751">
              <w:rPr>
                <w:rFonts w:ascii="Times New Roman" w:hAnsi="Times New Roman" w:cs="Times New Roman"/>
                <w:i/>
                <w:sz w:val="28"/>
                <w:szCs w:val="28"/>
              </w:rPr>
              <w:t xml:space="preserve">Pseudomonas </w:t>
            </w:r>
            <w:proofErr w:type="spellStart"/>
            <w:r w:rsidRPr="00B35751">
              <w:rPr>
                <w:rFonts w:ascii="Times New Roman" w:hAnsi="Times New Roman" w:cs="Times New Roman"/>
                <w:i/>
                <w:sz w:val="28"/>
                <w:szCs w:val="28"/>
              </w:rPr>
              <w:t>spp</w:t>
            </w:r>
            <w:proofErr w:type="spellEnd"/>
          </w:p>
        </w:tc>
        <w:tc>
          <w:tcPr>
            <w:tcW w:w="226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1971"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2394"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28mm</w:t>
            </w:r>
          </w:p>
        </w:tc>
      </w:tr>
      <w:tr w:rsidR="00085245" w:rsidTr="00200E39">
        <w:tc>
          <w:tcPr>
            <w:tcW w:w="2943" w:type="dxa"/>
          </w:tcPr>
          <w:p w:rsidR="00085245" w:rsidRPr="00B35751" w:rsidRDefault="00085245" w:rsidP="00200E39">
            <w:pPr>
              <w:spacing w:before="240"/>
              <w:ind w:left="284" w:right="474"/>
              <w:jc w:val="both"/>
              <w:rPr>
                <w:rFonts w:ascii="Times New Roman" w:hAnsi="Times New Roman" w:cs="Times New Roman"/>
                <w:i/>
                <w:sz w:val="28"/>
                <w:szCs w:val="28"/>
              </w:rPr>
            </w:pPr>
            <w:r w:rsidRPr="00B35751">
              <w:rPr>
                <w:rFonts w:ascii="Times New Roman" w:hAnsi="Times New Roman" w:cs="Times New Roman"/>
                <w:i/>
                <w:sz w:val="28"/>
                <w:szCs w:val="28"/>
              </w:rPr>
              <w:t xml:space="preserve">Staphylococcus </w:t>
            </w:r>
            <w:proofErr w:type="spellStart"/>
            <w:r w:rsidRPr="00B35751">
              <w:rPr>
                <w:rFonts w:ascii="Times New Roman" w:hAnsi="Times New Roman" w:cs="Times New Roman"/>
                <w:i/>
                <w:sz w:val="28"/>
                <w:szCs w:val="28"/>
              </w:rPr>
              <w:t>aureus</w:t>
            </w:r>
            <w:proofErr w:type="spellEnd"/>
          </w:p>
        </w:tc>
        <w:tc>
          <w:tcPr>
            <w:tcW w:w="226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1971"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2394"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r>
      <w:tr w:rsidR="00085245" w:rsidTr="00200E39">
        <w:tc>
          <w:tcPr>
            <w:tcW w:w="2943" w:type="dxa"/>
          </w:tcPr>
          <w:p w:rsidR="00085245" w:rsidRPr="00B35751" w:rsidRDefault="00085245" w:rsidP="00200E39">
            <w:pPr>
              <w:spacing w:before="240"/>
              <w:ind w:left="284" w:right="474"/>
              <w:jc w:val="both"/>
              <w:rPr>
                <w:rFonts w:ascii="Times New Roman" w:hAnsi="Times New Roman" w:cs="Times New Roman"/>
                <w:i/>
                <w:sz w:val="28"/>
                <w:szCs w:val="28"/>
              </w:rPr>
            </w:pPr>
            <w:r w:rsidRPr="00B35751">
              <w:rPr>
                <w:rFonts w:ascii="Times New Roman" w:hAnsi="Times New Roman" w:cs="Times New Roman"/>
                <w:i/>
                <w:sz w:val="28"/>
                <w:szCs w:val="28"/>
              </w:rPr>
              <w:t xml:space="preserve">Salmonella </w:t>
            </w:r>
            <w:proofErr w:type="spellStart"/>
            <w:r w:rsidRPr="00B35751">
              <w:rPr>
                <w:rFonts w:ascii="Times New Roman" w:hAnsi="Times New Roman" w:cs="Times New Roman"/>
                <w:i/>
                <w:sz w:val="28"/>
                <w:szCs w:val="28"/>
              </w:rPr>
              <w:t>typhi</w:t>
            </w:r>
            <w:proofErr w:type="spellEnd"/>
            <w:r w:rsidRPr="00B35751">
              <w:rPr>
                <w:rFonts w:ascii="Times New Roman" w:hAnsi="Times New Roman" w:cs="Times New Roman"/>
                <w:i/>
                <w:sz w:val="28"/>
                <w:szCs w:val="28"/>
              </w:rPr>
              <w:t>.</w:t>
            </w:r>
          </w:p>
        </w:tc>
        <w:tc>
          <w:tcPr>
            <w:tcW w:w="2268"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1971"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2394" w:type="dxa"/>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r>
    </w:tbl>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Table 2</w:t>
      </w:r>
      <w:proofErr w:type="gramStart"/>
      <w:r>
        <w:rPr>
          <w:rFonts w:ascii="Times New Roman" w:hAnsi="Times New Roman" w:cs="Times New Roman"/>
          <w:sz w:val="28"/>
          <w:szCs w:val="28"/>
        </w:rPr>
        <w:t>:antimicrobial</w:t>
      </w:r>
      <w:proofErr w:type="gramEnd"/>
      <w:r>
        <w:rPr>
          <w:rFonts w:ascii="Times New Roman" w:hAnsi="Times New Roman" w:cs="Times New Roman"/>
          <w:sz w:val="28"/>
          <w:szCs w:val="28"/>
        </w:rPr>
        <w:t xml:space="preserve"> activity of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of </w:t>
      </w:r>
      <w:proofErr w:type="spellStart"/>
      <w:r>
        <w:rPr>
          <w:rFonts w:ascii="Times New Roman" w:hAnsi="Times New Roman" w:cs="Times New Roman"/>
          <w:sz w:val="28"/>
          <w:szCs w:val="28"/>
        </w:rPr>
        <w:t>Gossypium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arboreum</w:t>
      </w:r>
      <w:proofErr w:type="spellEnd"/>
      <w:r>
        <w:rPr>
          <w:rFonts w:ascii="Times New Roman" w:hAnsi="Times New Roman" w:cs="Times New Roman"/>
          <w:sz w:val="28"/>
          <w:szCs w:val="28"/>
        </w:rPr>
        <w:t xml:space="preserve"> counter to fungi.</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Zone of inhibition (mm) of silver </w:t>
      </w:r>
      <w:proofErr w:type="spellStart"/>
      <w:r>
        <w:rPr>
          <w:rFonts w:ascii="Times New Roman" w:hAnsi="Times New Roman" w:cs="Times New Roman"/>
          <w:sz w:val="28"/>
          <w:szCs w:val="28"/>
        </w:rPr>
        <w:t>nanoparticles</w:t>
      </w:r>
      <w:proofErr w:type="spellEnd"/>
    </w:p>
    <w:tbl>
      <w:tblPr>
        <w:tblStyle w:val="TableGrid"/>
        <w:tblW w:w="0" w:type="auto"/>
        <w:tblLook w:val="04A0"/>
      </w:tblPr>
      <w:tblGrid>
        <w:gridCol w:w="2958"/>
        <w:gridCol w:w="1620"/>
        <w:gridCol w:w="1690"/>
        <w:gridCol w:w="1690"/>
      </w:tblGrid>
      <w:tr w:rsidR="00085245" w:rsidTr="00200E39">
        <w:trPr>
          <w:trHeight w:val="438"/>
        </w:trPr>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Fungi</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0.2ml</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0.5ml</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1ml </w:t>
            </w:r>
          </w:p>
        </w:tc>
      </w:tr>
      <w:tr w:rsidR="00085245" w:rsidTr="00200E39">
        <w:trPr>
          <w:trHeight w:val="680"/>
        </w:trPr>
        <w:tc>
          <w:tcPr>
            <w:tcW w:w="0" w:type="auto"/>
          </w:tcPr>
          <w:p w:rsidR="00085245" w:rsidRPr="00B35751" w:rsidRDefault="00085245" w:rsidP="00200E39">
            <w:pPr>
              <w:spacing w:before="240"/>
              <w:ind w:left="284" w:right="474"/>
              <w:jc w:val="both"/>
              <w:rPr>
                <w:rFonts w:ascii="Times New Roman" w:hAnsi="Times New Roman" w:cs="Times New Roman"/>
                <w:i/>
                <w:sz w:val="28"/>
                <w:szCs w:val="28"/>
              </w:rPr>
            </w:pPr>
            <w:proofErr w:type="spellStart"/>
            <w:r w:rsidRPr="00B35751">
              <w:rPr>
                <w:rFonts w:ascii="Times New Roman" w:hAnsi="Times New Roman" w:cs="Times New Roman"/>
                <w:i/>
                <w:sz w:val="28"/>
                <w:szCs w:val="28"/>
              </w:rPr>
              <w:t>Penicillum</w:t>
            </w:r>
            <w:proofErr w:type="spellEnd"/>
            <w:r w:rsidRPr="00B35751">
              <w:rPr>
                <w:rFonts w:ascii="Times New Roman" w:hAnsi="Times New Roman" w:cs="Times New Roman"/>
                <w:i/>
                <w:sz w:val="28"/>
                <w:szCs w:val="28"/>
              </w:rPr>
              <w:t xml:space="preserve"> </w:t>
            </w:r>
            <w:proofErr w:type="spellStart"/>
            <w:r w:rsidRPr="00B35751">
              <w:rPr>
                <w:rFonts w:ascii="Times New Roman" w:hAnsi="Times New Roman" w:cs="Times New Roman"/>
                <w:i/>
                <w:sz w:val="28"/>
                <w:szCs w:val="28"/>
              </w:rPr>
              <w:t>spp</w:t>
            </w:r>
            <w:proofErr w:type="spellEnd"/>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13mm</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15mm</w:t>
            </w:r>
          </w:p>
        </w:tc>
      </w:tr>
      <w:tr w:rsidR="00085245" w:rsidTr="00200E39">
        <w:trPr>
          <w:trHeight w:val="695"/>
        </w:trPr>
        <w:tc>
          <w:tcPr>
            <w:tcW w:w="0" w:type="auto"/>
          </w:tcPr>
          <w:p w:rsidR="00085245" w:rsidRPr="00B35751" w:rsidRDefault="00085245" w:rsidP="00200E39">
            <w:pPr>
              <w:spacing w:before="240"/>
              <w:ind w:left="284" w:right="474"/>
              <w:jc w:val="both"/>
              <w:rPr>
                <w:rFonts w:ascii="Times New Roman" w:hAnsi="Times New Roman" w:cs="Times New Roman"/>
                <w:i/>
                <w:sz w:val="28"/>
                <w:szCs w:val="28"/>
              </w:rPr>
            </w:pPr>
            <w:proofErr w:type="spellStart"/>
            <w:r w:rsidRPr="00B35751">
              <w:rPr>
                <w:rFonts w:ascii="Times New Roman" w:hAnsi="Times New Roman" w:cs="Times New Roman"/>
                <w:i/>
                <w:sz w:val="28"/>
                <w:szCs w:val="28"/>
              </w:rPr>
              <w:t>Aspergillus</w:t>
            </w:r>
            <w:proofErr w:type="spellEnd"/>
            <w:r w:rsidRPr="00B35751">
              <w:rPr>
                <w:rFonts w:ascii="Times New Roman" w:hAnsi="Times New Roman" w:cs="Times New Roman"/>
                <w:i/>
                <w:sz w:val="28"/>
                <w:szCs w:val="28"/>
              </w:rPr>
              <w:t xml:space="preserve"> Niger</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12mm</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14mm</w:t>
            </w:r>
          </w:p>
        </w:tc>
      </w:tr>
      <w:tr w:rsidR="00085245" w:rsidTr="00200E39">
        <w:trPr>
          <w:trHeight w:val="680"/>
        </w:trPr>
        <w:tc>
          <w:tcPr>
            <w:tcW w:w="0" w:type="auto"/>
          </w:tcPr>
          <w:p w:rsidR="00085245" w:rsidRPr="00B35751" w:rsidRDefault="00085245" w:rsidP="00200E39">
            <w:pPr>
              <w:spacing w:before="240"/>
              <w:ind w:left="284" w:right="474"/>
              <w:jc w:val="both"/>
              <w:rPr>
                <w:rFonts w:ascii="Times New Roman" w:hAnsi="Times New Roman" w:cs="Times New Roman"/>
                <w:i/>
                <w:sz w:val="28"/>
                <w:szCs w:val="28"/>
              </w:rPr>
            </w:pPr>
            <w:proofErr w:type="spellStart"/>
            <w:r w:rsidRPr="00B35751">
              <w:rPr>
                <w:rFonts w:ascii="Times New Roman" w:hAnsi="Times New Roman" w:cs="Times New Roman"/>
                <w:i/>
                <w:sz w:val="28"/>
                <w:szCs w:val="28"/>
              </w:rPr>
              <w:t>Trichoderma</w:t>
            </w:r>
            <w:proofErr w:type="spellEnd"/>
            <w:r w:rsidRPr="00B35751">
              <w:rPr>
                <w:rFonts w:ascii="Times New Roman" w:hAnsi="Times New Roman" w:cs="Times New Roman"/>
                <w:i/>
                <w:sz w:val="28"/>
                <w:szCs w:val="28"/>
              </w:rPr>
              <w:t xml:space="preserve"> </w:t>
            </w:r>
            <w:proofErr w:type="spellStart"/>
            <w:r w:rsidRPr="00B35751">
              <w:rPr>
                <w:rFonts w:ascii="Times New Roman" w:hAnsi="Times New Roman" w:cs="Times New Roman"/>
                <w:i/>
                <w:sz w:val="28"/>
                <w:szCs w:val="28"/>
              </w:rPr>
              <w:t>spp</w:t>
            </w:r>
            <w:proofErr w:type="spellEnd"/>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11mm</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15mm</w:t>
            </w:r>
          </w:p>
        </w:tc>
      </w:tr>
      <w:tr w:rsidR="00085245" w:rsidTr="00200E39">
        <w:trPr>
          <w:trHeight w:val="710"/>
        </w:trPr>
        <w:tc>
          <w:tcPr>
            <w:tcW w:w="0" w:type="auto"/>
          </w:tcPr>
          <w:p w:rsidR="00085245" w:rsidRPr="00B35751" w:rsidRDefault="00085245" w:rsidP="00200E39">
            <w:pPr>
              <w:spacing w:before="240"/>
              <w:ind w:left="284" w:right="474"/>
              <w:jc w:val="both"/>
              <w:rPr>
                <w:rFonts w:ascii="Times New Roman" w:hAnsi="Times New Roman" w:cs="Times New Roman"/>
                <w:i/>
                <w:sz w:val="28"/>
                <w:szCs w:val="28"/>
              </w:rPr>
            </w:pPr>
            <w:proofErr w:type="spellStart"/>
            <w:r w:rsidRPr="00B35751">
              <w:rPr>
                <w:rFonts w:ascii="Times New Roman" w:hAnsi="Times New Roman" w:cs="Times New Roman"/>
                <w:i/>
                <w:sz w:val="28"/>
                <w:szCs w:val="28"/>
              </w:rPr>
              <w:t>Fusarium</w:t>
            </w:r>
            <w:proofErr w:type="spellEnd"/>
            <w:r w:rsidRPr="00B35751">
              <w:rPr>
                <w:rFonts w:ascii="Times New Roman" w:hAnsi="Times New Roman" w:cs="Times New Roman"/>
                <w:i/>
                <w:sz w:val="28"/>
                <w:szCs w:val="28"/>
              </w:rPr>
              <w:t xml:space="preserve"> </w:t>
            </w:r>
            <w:proofErr w:type="spellStart"/>
            <w:r w:rsidRPr="00B35751">
              <w:rPr>
                <w:rFonts w:ascii="Times New Roman" w:hAnsi="Times New Roman" w:cs="Times New Roman"/>
                <w:i/>
                <w:sz w:val="28"/>
                <w:szCs w:val="28"/>
              </w:rPr>
              <w:t>spp</w:t>
            </w:r>
            <w:proofErr w:type="spellEnd"/>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10mm</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14mm</w:t>
            </w:r>
          </w:p>
        </w:tc>
      </w:tr>
      <w:tr w:rsidR="00085245" w:rsidTr="00200E39">
        <w:trPr>
          <w:trHeight w:val="695"/>
        </w:trPr>
        <w:tc>
          <w:tcPr>
            <w:tcW w:w="0" w:type="auto"/>
          </w:tcPr>
          <w:p w:rsidR="00085245" w:rsidRPr="00B35751" w:rsidRDefault="00085245" w:rsidP="00200E39">
            <w:pPr>
              <w:spacing w:before="240"/>
              <w:ind w:left="284" w:right="474"/>
              <w:jc w:val="both"/>
              <w:rPr>
                <w:rFonts w:ascii="Times New Roman" w:hAnsi="Times New Roman" w:cs="Times New Roman"/>
                <w:i/>
                <w:sz w:val="28"/>
                <w:szCs w:val="28"/>
              </w:rPr>
            </w:pPr>
            <w:proofErr w:type="spellStart"/>
            <w:r w:rsidRPr="00B35751">
              <w:rPr>
                <w:rFonts w:ascii="Times New Roman" w:hAnsi="Times New Roman" w:cs="Times New Roman"/>
                <w:i/>
                <w:sz w:val="28"/>
                <w:szCs w:val="28"/>
              </w:rPr>
              <w:lastRenderedPageBreak/>
              <w:t>Rhizopus</w:t>
            </w:r>
            <w:proofErr w:type="spellEnd"/>
            <w:r w:rsidRPr="00B35751">
              <w:rPr>
                <w:rFonts w:ascii="Times New Roman" w:hAnsi="Times New Roman" w:cs="Times New Roman"/>
                <w:i/>
                <w:sz w:val="28"/>
                <w:szCs w:val="28"/>
              </w:rPr>
              <w:t xml:space="preserve"> </w:t>
            </w:r>
            <w:proofErr w:type="spellStart"/>
            <w:r w:rsidRPr="00B35751">
              <w:rPr>
                <w:rFonts w:ascii="Times New Roman" w:hAnsi="Times New Roman" w:cs="Times New Roman"/>
                <w:i/>
                <w:sz w:val="28"/>
                <w:szCs w:val="28"/>
              </w:rPr>
              <w:t>spp</w:t>
            </w:r>
            <w:proofErr w:type="spellEnd"/>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16mm</w:t>
            </w:r>
          </w:p>
        </w:tc>
        <w:tc>
          <w:tcPr>
            <w:tcW w:w="0" w:type="auto"/>
          </w:tcPr>
          <w:p w:rsidR="00085245" w:rsidRDefault="00085245" w:rsidP="00200E39">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14mm</w:t>
            </w:r>
          </w:p>
        </w:tc>
      </w:tr>
    </w:tbl>
    <w:p w:rsidR="00085245" w:rsidRDefault="00085245" w:rsidP="00085245">
      <w:pPr>
        <w:spacing w:before="240"/>
        <w:ind w:right="474"/>
        <w:jc w:val="both"/>
        <w:rPr>
          <w:rFonts w:ascii="Times New Roman" w:hAnsi="Times New Roman" w:cs="Times New Roman"/>
          <w:sz w:val="28"/>
          <w:szCs w:val="28"/>
        </w:rPr>
      </w:pPr>
    </w:p>
    <w:p w:rsidR="00085245" w:rsidRPr="00C0695A" w:rsidRDefault="00085245" w:rsidP="00085245"/>
    <w:p w:rsidR="00085245" w:rsidRDefault="00085245" w:rsidP="00085245">
      <w:pPr>
        <w:spacing w:before="240"/>
        <w:ind w:right="474"/>
        <w:jc w:val="both"/>
        <w:rPr>
          <w:rFonts w:ascii="Times New Roman" w:hAnsi="Times New Roman" w:cs="Times New Roman"/>
          <w:sz w:val="28"/>
          <w:szCs w:val="28"/>
        </w:rPr>
      </w:pPr>
    </w:p>
    <w:p w:rsidR="00085245" w:rsidRDefault="00085245" w:rsidP="00085245">
      <w:pPr>
        <w:spacing w:before="240"/>
        <w:ind w:right="474"/>
        <w:jc w:val="both"/>
        <w:rPr>
          <w:rFonts w:ascii="Times New Roman" w:hAnsi="Times New Roman" w:cs="Times New Roman"/>
          <w:b/>
          <w:sz w:val="28"/>
          <w:szCs w:val="28"/>
        </w:rPr>
      </w:pPr>
    </w:p>
    <w:p w:rsidR="00085245" w:rsidRDefault="00085245" w:rsidP="00085245">
      <w:pPr>
        <w:spacing w:before="240"/>
        <w:ind w:right="474"/>
        <w:jc w:val="both"/>
        <w:rPr>
          <w:rFonts w:ascii="Times New Roman" w:hAnsi="Times New Roman" w:cs="Times New Roman"/>
          <w:b/>
          <w:sz w:val="28"/>
          <w:szCs w:val="28"/>
        </w:rPr>
      </w:pPr>
    </w:p>
    <w:p w:rsidR="00085245" w:rsidRDefault="00085245" w:rsidP="00085245">
      <w:pPr>
        <w:spacing w:before="240"/>
        <w:ind w:right="474"/>
        <w:jc w:val="both"/>
        <w:rPr>
          <w:rFonts w:ascii="Times New Roman" w:hAnsi="Times New Roman" w:cs="Times New Roman"/>
          <w:b/>
          <w:sz w:val="28"/>
          <w:szCs w:val="28"/>
        </w:rPr>
      </w:pPr>
    </w:p>
    <w:p w:rsidR="00085245" w:rsidRDefault="00085245" w:rsidP="00085245">
      <w:pPr>
        <w:spacing w:before="240"/>
        <w:ind w:right="474"/>
        <w:jc w:val="both"/>
        <w:rPr>
          <w:rFonts w:ascii="Times New Roman" w:hAnsi="Times New Roman" w:cs="Times New Roman"/>
          <w:b/>
          <w:sz w:val="28"/>
          <w:szCs w:val="28"/>
        </w:rPr>
      </w:pPr>
    </w:p>
    <w:p w:rsidR="00085245" w:rsidRDefault="00085245" w:rsidP="00085245">
      <w:pPr>
        <w:spacing w:before="240"/>
        <w:ind w:right="474"/>
        <w:jc w:val="center"/>
        <w:rPr>
          <w:rFonts w:ascii="Times New Roman" w:hAnsi="Times New Roman" w:cs="Times New Roman"/>
          <w:b/>
          <w:sz w:val="28"/>
          <w:szCs w:val="28"/>
        </w:rPr>
      </w:pPr>
      <w:r>
        <w:rPr>
          <w:rFonts w:ascii="Times New Roman" w:hAnsi="Times New Roman" w:cs="Times New Roman"/>
          <w:b/>
          <w:sz w:val="28"/>
          <w:szCs w:val="28"/>
        </w:rPr>
        <w:t>CHAPTER FOUR</w:t>
      </w:r>
    </w:p>
    <w:p w:rsidR="00085245" w:rsidRDefault="00085245" w:rsidP="00085245">
      <w:pPr>
        <w:spacing w:before="240"/>
        <w:ind w:left="284" w:right="474"/>
        <w:rPr>
          <w:rFonts w:ascii="Times New Roman" w:hAnsi="Times New Roman" w:cs="Times New Roman"/>
          <w:sz w:val="28"/>
          <w:szCs w:val="28"/>
        </w:rPr>
      </w:pPr>
      <w:r>
        <w:rPr>
          <w:rFonts w:ascii="Times New Roman" w:hAnsi="Times New Roman" w:cs="Times New Roman"/>
          <w:b/>
          <w:sz w:val="28"/>
          <w:szCs w:val="28"/>
        </w:rPr>
        <w:t xml:space="preserve">4.0 </w:t>
      </w:r>
      <w:r w:rsidRPr="00D920DF">
        <w:rPr>
          <w:rFonts w:ascii="Times New Roman" w:hAnsi="Times New Roman" w:cs="Times New Roman"/>
          <w:b/>
          <w:sz w:val="28"/>
          <w:szCs w:val="28"/>
        </w:rPr>
        <w:t>DISCUSSION</w:t>
      </w:r>
    </w:p>
    <w:p w:rsidR="00085245" w:rsidRPr="0068625D" w:rsidRDefault="00085245" w:rsidP="00085245">
      <w:pPr>
        <w:spacing w:before="240"/>
        <w:ind w:left="284" w:right="474" w:firstLine="436"/>
        <w:jc w:val="both"/>
        <w:rPr>
          <w:rFonts w:ascii="Times New Roman" w:hAnsi="Times New Roman" w:cs="Times New Roman"/>
          <w:sz w:val="28"/>
          <w:szCs w:val="28"/>
        </w:rPr>
      </w:pPr>
      <w:r>
        <w:rPr>
          <w:rFonts w:ascii="Times New Roman" w:hAnsi="Times New Roman" w:cs="Times New Roman"/>
          <w:sz w:val="28"/>
          <w:szCs w:val="28"/>
        </w:rPr>
        <w:t xml:space="preserve">The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synthesis was carried out using </w:t>
      </w:r>
      <w:proofErr w:type="spellStart"/>
      <w:r>
        <w:rPr>
          <w:rFonts w:ascii="Times New Roman" w:hAnsi="Times New Roman" w:cs="Times New Roman"/>
          <w:sz w:val="28"/>
          <w:szCs w:val="28"/>
        </w:rPr>
        <w:t>Gossypium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arboreum</w:t>
      </w:r>
      <w:proofErr w:type="spellEnd"/>
      <w:r>
        <w:rPr>
          <w:rFonts w:ascii="Times New Roman" w:hAnsi="Times New Roman" w:cs="Times New Roman"/>
          <w:sz w:val="28"/>
          <w:szCs w:val="28"/>
        </w:rPr>
        <w:t xml:space="preserve"> leave extract. The reaction carried out in a dark condition to avoid the photo activation reaction of silver nitrate (</w:t>
      </w:r>
      <w:r w:rsidRPr="00D150C3">
        <w:rPr>
          <w:rFonts w:ascii="Times New Roman" w:hAnsi="Times New Roman" w:cs="Times New Roman"/>
          <w:i/>
          <w:sz w:val="28"/>
          <w:szCs w:val="28"/>
        </w:rPr>
        <w:t>Sharma et al</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2019). An indication of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formation is the occurrence of discoloration in the solution. After some incubation time, it was observed that the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solution has changed to brownish color. The discoloration is an indication that Ag</w:t>
      </w:r>
      <w:r>
        <w:rPr>
          <w:rFonts w:ascii="Times New Roman" w:hAnsi="Times New Roman" w:cs="Times New Roman"/>
          <w:sz w:val="28"/>
          <w:szCs w:val="28"/>
          <w:vertAlign w:val="superscript"/>
        </w:rPr>
        <w:t>+</w:t>
      </w:r>
      <w:r>
        <w:rPr>
          <w:rFonts w:ascii="Times New Roman" w:hAnsi="Times New Roman" w:cs="Times New Roman"/>
          <w:sz w:val="28"/>
          <w:szCs w:val="28"/>
        </w:rPr>
        <w:t xml:space="preserve"> has been reduced to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in the solution (</w:t>
      </w:r>
      <w:r>
        <w:rPr>
          <w:rFonts w:ascii="Times New Roman" w:hAnsi="Times New Roman" w:cs="Times New Roman"/>
          <w:i/>
          <w:sz w:val="28"/>
          <w:szCs w:val="28"/>
        </w:rPr>
        <w:t>Sharma et al</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2019</w:t>
      </w:r>
      <w:r>
        <w:rPr>
          <w:rFonts w:ascii="Times New Roman" w:hAnsi="Times New Roman" w:cs="Times New Roman"/>
          <w:sz w:val="28"/>
          <w:szCs w:val="28"/>
        </w:rPr>
        <w:t xml:space="preserve">). The study showed a change in the color of the solution after 48 hours of incubation. A light green solution of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leave extract will form a brown solution after mixing AgNO</w:t>
      </w:r>
      <w:r>
        <w:rPr>
          <w:rFonts w:ascii="Times New Roman" w:hAnsi="Times New Roman" w:cs="Times New Roman"/>
          <w:sz w:val="28"/>
          <w:szCs w:val="28"/>
          <w:vertAlign w:val="subscript"/>
        </w:rPr>
        <w:t>3.</w:t>
      </w:r>
    </w:p>
    <w:p w:rsidR="00085245" w:rsidRDefault="00085245" w:rsidP="00085245">
      <w:pPr>
        <w:spacing w:before="240"/>
        <w:ind w:left="284" w:right="474" w:firstLine="436"/>
        <w:jc w:val="both"/>
        <w:rPr>
          <w:rFonts w:ascii="Times New Roman" w:hAnsi="Times New Roman" w:cs="Times New Roman"/>
          <w:sz w:val="28"/>
          <w:szCs w:val="28"/>
        </w:rPr>
      </w:pPr>
      <w:r>
        <w:rPr>
          <w:rFonts w:ascii="Times New Roman" w:hAnsi="Times New Roman" w:cs="Times New Roman"/>
          <w:sz w:val="28"/>
          <w:szCs w:val="28"/>
        </w:rPr>
        <w:t xml:space="preserve">The preliminary photochemical screening conducted on the ethanol extracts of </w:t>
      </w:r>
      <w:proofErr w:type="spellStart"/>
      <w:r w:rsidRPr="00BF27F9">
        <w:rPr>
          <w:rFonts w:ascii="Times New Roman" w:hAnsi="Times New Roman" w:cs="Times New Roman"/>
          <w:i/>
          <w:sz w:val="28"/>
          <w:szCs w:val="28"/>
        </w:rPr>
        <w:t>gossypuim</w:t>
      </w:r>
      <w:proofErr w:type="spellEnd"/>
      <w:r>
        <w:rPr>
          <w:rFonts w:ascii="Times New Roman" w:hAnsi="Times New Roman" w:cs="Times New Roman"/>
          <w:i/>
          <w:sz w:val="28"/>
          <w:szCs w:val="28"/>
        </w:rPr>
        <w:t xml:space="preserve"> </w:t>
      </w:r>
      <w:proofErr w:type="spellStart"/>
      <w:proofErr w:type="gram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 leaves</w:t>
      </w:r>
      <w:proofErr w:type="gramEnd"/>
      <w:r>
        <w:rPr>
          <w:rFonts w:ascii="Times New Roman" w:hAnsi="Times New Roman" w:cs="Times New Roman"/>
          <w:sz w:val="28"/>
          <w:szCs w:val="28"/>
        </w:rPr>
        <w:t xml:space="preserve"> revealed the presence of various bioactive secondary metabolites, confirmed through chemical color reaction tests as shown in table 1&amp;2. The result from the qualitative and quantitative photochemical analysis of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leave extracts showed the presence of alkaloids and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which are highly present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and tannins are moderately present while </w:t>
      </w:r>
      <w:proofErr w:type="spellStart"/>
      <w:r>
        <w:rPr>
          <w:rFonts w:ascii="Times New Roman" w:hAnsi="Times New Roman" w:cs="Times New Roman"/>
          <w:sz w:val="28"/>
          <w:szCs w:val="28"/>
        </w:rPr>
        <w:t>terpenoids</w:t>
      </w:r>
      <w:proofErr w:type="spellEnd"/>
      <w:r>
        <w:rPr>
          <w:rFonts w:ascii="Times New Roman" w:hAnsi="Times New Roman" w:cs="Times New Roman"/>
          <w:sz w:val="28"/>
          <w:szCs w:val="28"/>
        </w:rPr>
        <w:t>, glycosides and steroids are present in trace form. These findings are consistent with AI-</w:t>
      </w:r>
      <w:proofErr w:type="spellStart"/>
      <w:r>
        <w:rPr>
          <w:rFonts w:ascii="Times New Roman" w:hAnsi="Times New Roman" w:cs="Times New Roman"/>
          <w:sz w:val="28"/>
          <w:szCs w:val="28"/>
        </w:rPr>
        <w:t>snafi</w:t>
      </w:r>
      <w:proofErr w:type="spellEnd"/>
      <w:r>
        <w:rPr>
          <w:rFonts w:ascii="Times New Roman" w:hAnsi="Times New Roman" w:cs="Times New Roman"/>
          <w:sz w:val="28"/>
          <w:szCs w:val="28"/>
        </w:rPr>
        <w:t xml:space="preserve"> (2018) and </w:t>
      </w:r>
      <w:proofErr w:type="spellStart"/>
      <w:r w:rsidRPr="00521B13">
        <w:rPr>
          <w:rFonts w:ascii="Times New Roman" w:hAnsi="Times New Roman" w:cs="Times New Roman"/>
          <w:i/>
          <w:sz w:val="28"/>
          <w:szCs w:val="28"/>
        </w:rPr>
        <w:t>patil</w:t>
      </w:r>
      <w:r>
        <w:rPr>
          <w:rFonts w:ascii="Times New Roman" w:hAnsi="Times New Roman" w:cs="Times New Roman"/>
          <w:i/>
          <w:sz w:val="28"/>
          <w:szCs w:val="28"/>
        </w:rPr>
        <w:t>et</w:t>
      </w:r>
      <w:proofErr w:type="spellEnd"/>
      <w:r>
        <w:rPr>
          <w:rFonts w:ascii="Times New Roman" w:hAnsi="Times New Roman" w:cs="Times New Roman"/>
          <w:i/>
          <w:sz w:val="28"/>
          <w:szCs w:val="28"/>
        </w:rPr>
        <w:t xml:space="preserve"> et al</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2014</w:t>
      </w:r>
      <w:proofErr w:type="gramStart"/>
      <w:r>
        <w:rPr>
          <w:rFonts w:ascii="Times New Roman" w:hAnsi="Times New Roman" w:cs="Times New Roman"/>
          <w:i/>
          <w:sz w:val="28"/>
          <w:szCs w:val="28"/>
        </w:rPr>
        <w:t>.</w:t>
      </w:r>
      <w:r>
        <w:rPr>
          <w:rFonts w:ascii="Times New Roman" w:hAnsi="Times New Roman" w:cs="Times New Roman"/>
          <w:sz w:val="28"/>
          <w:szCs w:val="28"/>
        </w:rPr>
        <w:t>who</w:t>
      </w:r>
      <w:proofErr w:type="gramEnd"/>
      <w:r>
        <w:rPr>
          <w:rFonts w:ascii="Times New Roman" w:hAnsi="Times New Roman" w:cs="Times New Roman"/>
          <w:sz w:val="28"/>
          <w:szCs w:val="28"/>
        </w:rPr>
        <w:t xml:space="preserve"> found that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contained alkaloid, </w:t>
      </w:r>
      <w:proofErr w:type="spellStart"/>
      <w:r>
        <w:rPr>
          <w:rFonts w:ascii="Times New Roman" w:hAnsi="Times New Roman" w:cs="Times New Roman"/>
          <w:sz w:val="28"/>
          <w:szCs w:val="28"/>
        </w:rPr>
        <w:lastRenderedPageBreak/>
        <w:t>phenolic</w:t>
      </w:r>
      <w:proofErr w:type="spellEnd"/>
      <w:r>
        <w:rPr>
          <w:rFonts w:ascii="Times New Roman" w:hAnsi="Times New Roman" w:cs="Times New Roman"/>
          <w:sz w:val="28"/>
          <w:szCs w:val="28"/>
        </w:rPr>
        <w:t xml:space="preserve"> compounds, </w:t>
      </w:r>
      <w:proofErr w:type="spellStart"/>
      <w:r>
        <w:rPr>
          <w:rFonts w:ascii="Times New Roman" w:hAnsi="Times New Roman" w:cs="Times New Roman"/>
          <w:sz w:val="28"/>
          <w:szCs w:val="28"/>
        </w:rPr>
        <w:t>terpenoids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tennins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cardiac glycosides and proteins. The </w:t>
      </w:r>
      <w:proofErr w:type="spellStart"/>
      <w:r>
        <w:rPr>
          <w:rFonts w:ascii="Times New Roman" w:hAnsi="Times New Roman" w:cs="Times New Roman"/>
          <w:sz w:val="28"/>
          <w:szCs w:val="28"/>
        </w:rPr>
        <w:t>phytochemical</w:t>
      </w:r>
      <w:proofErr w:type="spellEnd"/>
      <w:r>
        <w:rPr>
          <w:rFonts w:ascii="Times New Roman" w:hAnsi="Times New Roman" w:cs="Times New Roman"/>
          <w:sz w:val="28"/>
          <w:szCs w:val="28"/>
        </w:rPr>
        <w:t xml:space="preserve"> analysis conducted in this study indicated that G. </w:t>
      </w:r>
      <w:proofErr w:type="spellStart"/>
      <w:r w:rsidRPr="00521B13">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leaves also contained bioactive compounds, which are the primary basis for the medical properties of the plant. </w:t>
      </w:r>
      <w:proofErr w:type="spellStart"/>
      <w:r>
        <w:rPr>
          <w:rFonts w:ascii="Times New Roman" w:hAnsi="Times New Roman" w:cs="Times New Roman"/>
          <w:i/>
          <w:sz w:val="28"/>
          <w:szCs w:val="28"/>
        </w:rPr>
        <w:t>Ayeni</w:t>
      </w:r>
      <w:proofErr w:type="spellEnd"/>
      <w:r>
        <w:rPr>
          <w:rFonts w:ascii="Times New Roman" w:hAnsi="Times New Roman" w:cs="Times New Roman"/>
          <w:i/>
          <w:sz w:val="28"/>
          <w:szCs w:val="28"/>
        </w:rPr>
        <w:t xml:space="preserve"> et al. </w:t>
      </w:r>
      <w:r>
        <w:rPr>
          <w:rFonts w:ascii="Times New Roman" w:hAnsi="Times New Roman" w:cs="Times New Roman"/>
          <w:sz w:val="28"/>
          <w:szCs w:val="28"/>
        </w:rPr>
        <w:t xml:space="preserve">reported that the presence of  and medicinal properties of secondary plant metabolites such as alkaloids,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glycosides,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and tannins in the leaves of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as reason why they are used as medicinal plants (</w:t>
      </w:r>
      <w:proofErr w:type="spellStart"/>
      <w:r>
        <w:rPr>
          <w:rFonts w:ascii="Times New Roman" w:hAnsi="Times New Roman" w:cs="Times New Roman"/>
          <w:i/>
          <w:sz w:val="28"/>
          <w:szCs w:val="28"/>
        </w:rPr>
        <w:t>ayeni</w:t>
      </w:r>
      <w:proofErr w:type="spellEnd"/>
      <w:r>
        <w:rPr>
          <w:rFonts w:ascii="Times New Roman" w:hAnsi="Times New Roman" w:cs="Times New Roman"/>
          <w:i/>
          <w:sz w:val="28"/>
          <w:szCs w:val="28"/>
        </w:rPr>
        <w:t xml:space="preserve"> et al., 2015</w:t>
      </w:r>
      <w:r>
        <w:rPr>
          <w:rFonts w:ascii="Times New Roman" w:hAnsi="Times New Roman" w:cs="Times New Roman"/>
          <w:sz w:val="28"/>
          <w:szCs w:val="28"/>
        </w:rPr>
        <w:t>).</w:t>
      </w:r>
    </w:p>
    <w:p w:rsidR="00085245" w:rsidRDefault="00085245" w:rsidP="00085245">
      <w:pPr>
        <w:spacing w:before="240"/>
        <w:ind w:left="284" w:right="474" w:firstLine="436"/>
        <w:jc w:val="both"/>
        <w:rPr>
          <w:rFonts w:ascii="Times New Roman" w:hAnsi="Times New Roman" w:cs="Times New Roman"/>
          <w:sz w:val="28"/>
          <w:szCs w:val="28"/>
        </w:rPr>
      </w:pPr>
      <w:r>
        <w:rPr>
          <w:rFonts w:ascii="Times New Roman" w:hAnsi="Times New Roman" w:cs="Times New Roman"/>
          <w:sz w:val="28"/>
          <w:szCs w:val="28"/>
        </w:rPr>
        <w:t xml:space="preserve">FTIR measurement was carried out to identify the possible </w:t>
      </w:r>
      <w:proofErr w:type="spellStart"/>
      <w:r>
        <w:rPr>
          <w:rFonts w:ascii="Times New Roman" w:hAnsi="Times New Roman" w:cs="Times New Roman"/>
          <w:sz w:val="28"/>
          <w:szCs w:val="28"/>
        </w:rPr>
        <w:t>biomolecules</w:t>
      </w:r>
      <w:proofErr w:type="spellEnd"/>
      <w:r>
        <w:rPr>
          <w:rFonts w:ascii="Times New Roman" w:hAnsi="Times New Roman" w:cs="Times New Roman"/>
          <w:sz w:val="28"/>
          <w:szCs w:val="28"/>
        </w:rPr>
        <w:t xml:space="preserve"> in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responsible for capping leading to efficient stabilization of the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FTIR spectroscopy is used to identify the functional groups that play an important role in reducing and stabilizing the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prepared using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leaf extract. The FTIR spectrum (fig 1) of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showed strong 1R bands characteristics of hydroxyl (3471.00cm</w:t>
      </w:r>
      <w:r>
        <w:rPr>
          <w:rFonts w:ascii="Times New Roman" w:hAnsi="Times New Roman" w:cs="Times New Roman"/>
          <w:sz w:val="28"/>
          <w:szCs w:val="28"/>
          <w:vertAlign w:val="superscript"/>
        </w:rPr>
        <w:t>-1</w:t>
      </w:r>
      <w:r>
        <w:rPr>
          <w:rFonts w:ascii="Times New Roman" w:hAnsi="Times New Roman" w:cs="Times New Roman"/>
          <w:sz w:val="28"/>
          <w:szCs w:val="28"/>
        </w:rPr>
        <w:t xml:space="preserve"> and 3419.19cm</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alkanes</w:t>
      </w:r>
      <w:proofErr w:type="spellEnd"/>
      <w:r>
        <w:rPr>
          <w:rFonts w:ascii="Times New Roman" w:hAnsi="Times New Roman" w:cs="Times New Roman"/>
          <w:sz w:val="28"/>
          <w:szCs w:val="28"/>
        </w:rPr>
        <w:t xml:space="preserve"> (4047.00cm</w:t>
      </w:r>
      <w:r>
        <w:rPr>
          <w:rFonts w:ascii="Times New Roman" w:hAnsi="Times New Roman" w:cs="Times New Roman"/>
          <w:sz w:val="28"/>
          <w:szCs w:val="28"/>
          <w:vertAlign w:val="superscript"/>
        </w:rPr>
        <w:t>-1</w:t>
      </w:r>
      <w:r>
        <w:rPr>
          <w:rFonts w:ascii="Times New Roman" w:hAnsi="Times New Roman" w:cs="Times New Roman"/>
          <w:sz w:val="28"/>
          <w:szCs w:val="28"/>
        </w:rPr>
        <w:t>, 3776.22cm</w:t>
      </w:r>
      <w:r>
        <w:rPr>
          <w:rFonts w:ascii="Times New Roman" w:hAnsi="Times New Roman" w:cs="Times New Roman"/>
          <w:sz w:val="28"/>
          <w:szCs w:val="28"/>
          <w:vertAlign w:val="superscript"/>
        </w:rPr>
        <w:t xml:space="preserve">-1, </w:t>
      </w:r>
      <w:r>
        <w:rPr>
          <w:rFonts w:ascii="Times New Roman" w:hAnsi="Times New Roman" w:cs="Times New Roman"/>
          <w:sz w:val="28"/>
          <w:szCs w:val="28"/>
        </w:rPr>
        <w:t>2929.76cm</w:t>
      </w:r>
      <w:r>
        <w:rPr>
          <w:rFonts w:ascii="Times New Roman" w:hAnsi="Times New Roman" w:cs="Times New Roman"/>
          <w:sz w:val="28"/>
          <w:szCs w:val="28"/>
          <w:vertAlign w:val="superscript"/>
        </w:rPr>
        <w:t>-1</w:t>
      </w:r>
      <w:r>
        <w:rPr>
          <w:rFonts w:ascii="Times New Roman" w:hAnsi="Times New Roman" w:cs="Times New Roman"/>
          <w:sz w:val="28"/>
          <w:szCs w:val="28"/>
        </w:rPr>
        <w:t>), c=c of benzene (2363.00cm</w:t>
      </w:r>
      <w:r>
        <w:rPr>
          <w:rFonts w:ascii="Times New Roman" w:hAnsi="Times New Roman" w:cs="Times New Roman"/>
          <w:sz w:val="28"/>
          <w:szCs w:val="28"/>
          <w:vertAlign w:val="superscript"/>
        </w:rPr>
        <w:t>-1</w:t>
      </w:r>
      <w:r>
        <w:rPr>
          <w:rFonts w:ascii="Times New Roman" w:hAnsi="Times New Roman" w:cs="Times New Roman"/>
          <w:sz w:val="28"/>
          <w:szCs w:val="28"/>
        </w:rPr>
        <w:t>,</w:t>
      </w:r>
      <w:r w:rsidRPr="00EE4B63">
        <w:rPr>
          <w:rFonts w:ascii="Times New Roman" w:hAnsi="Times New Roman" w:cs="Times New Roman"/>
          <w:sz w:val="28"/>
          <w:szCs w:val="28"/>
        </w:rPr>
        <w:t xml:space="preserve"> </w:t>
      </w:r>
      <w:r>
        <w:rPr>
          <w:rFonts w:ascii="Times New Roman" w:hAnsi="Times New Roman" w:cs="Times New Roman"/>
          <w:sz w:val="28"/>
          <w:szCs w:val="28"/>
        </w:rPr>
        <w:t>2262.00cm</w:t>
      </w:r>
      <w:r>
        <w:rPr>
          <w:rFonts w:ascii="Times New Roman" w:hAnsi="Times New Roman" w:cs="Times New Roman"/>
          <w:sz w:val="28"/>
          <w:szCs w:val="28"/>
          <w:vertAlign w:val="superscript"/>
        </w:rPr>
        <w:t>-1</w:t>
      </w:r>
      <w:r>
        <w:rPr>
          <w:rFonts w:ascii="Times New Roman" w:hAnsi="Times New Roman" w:cs="Times New Roman"/>
          <w:sz w:val="28"/>
          <w:szCs w:val="28"/>
        </w:rPr>
        <w:t>, 2149.00cm</w:t>
      </w:r>
      <w:r>
        <w:rPr>
          <w:rFonts w:ascii="Times New Roman" w:hAnsi="Times New Roman" w:cs="Times New Roman"/>
          <w:sz w:val="28"/>
          <w:szCs w:val="28"/>
          <w:vertAlign w:val="superscript"/>
        </w:rPr>
        <w:t>-1</w:t>
      </w:r>
      <w:r>
        <w:rPr>
          <w:rFonts w:ascii="Times New Roman" w:hAnsi="Times New Roman" w:cs="Times New Roman"/>
          <w:sz w:val="28"/>
          <w:szCs w:val="28"/>
        </w:rPr>
        <w:t>) aromatic amines (1628.72cm</w:t>
      </w:r>
      <w:r>
        <w:rPr>
          <w:rFonts w:ascii="Times New Roman" w:hAnsi="Times New Roman" w:cs="Times New Roman"/>
          <w:sz w:val="28"/>
          <w:szCs w:val="28"/>
          <w:vertAlign w:val="superscript"/>
        </w:rPr>
        <w:t>-1</w:t>
      </w:r>
      <w:r>
        <w:rPr>
          <w:rFonts w:ascii="Times New Roman" w:hAnsi="Times New Roman" w:cs="Times New Roman"/>
          <w:sz w:val="28"/>
          <w:szCs w:val="28"/>
        </w:rPr>
        <w:t>) and Aliphatic amines (608.25</w:t>
      </w:r>
      <w:r w:rsidRPr="00EE4B63">
        <w:rPr>
          <w:rFonts w:ascii="Times New Roman" w:hAnsi="Times New Roman" w:cs="Times New Roman"/>
          <w:sz w:val="28"/>
          <w:szCs w:val="28"/>
        </w:rPr>
        <w:t xml:space="preserve"> </w:t>
      </w:r>
      <w:r>
        <w:rPr>
          <w:rFonts w:ascii="Times New Roman" w:hAnsi="Times New Roman" w:cs="Times New Roman"/>
          <w:sz w:val="28"/>
          <w:szCs w:val="28"/>
        </w:rPr>
        <w:t>cm</w:t>
      </w:r>
      <w:r>
        <w:rPr>
          <w:rFonts w:ascii="Times New Roman" w:hAnsi="Times New Roman" w:cs="Times New Roman"/>
          <w:sz w:val="28"/>
          <w:szCs w:val="28"/>
          <w:vertAlign w:val="superscript"/>
        </w:rPr>
        <w:t>-1</w:t>
      </w:r>
      <w:r>
        <w:rPr>
          <w:rFonts w:ascii="Times New Roman" w:hAnsi="Times New Roman" w:cs="Times New Roman"/>
          <w:sz w:val="28"/>
          <w:szCs w:val="28"/>
        </w:rPr>
        <w:t>, 477.90</w:t>
      </w:r>
      <w:r w:rsidRPr="00EE4B63">
        <w:rPr>
          <w:rFonts w:ascii="Times New Roman" w:hAnsi="Times New Roman" w:cs="Times New Roman"/>
          <w:sz w:val="28"/>
          <w:szCs w:val="28"/>
        </w:rPr>
        <w:t xml:space="preserve"> </w:t>
      </w:r>
      <w:r>
        <w:rPr>
          <w:rFonts w:ascii="Times New Roman" w:hAnsi="Times New Roman" w:cs="Times New Roman"/>
          <w:sz w:val="28"/>
          <w:szCs w:val="28"/>
        </w:rPr>
        <w:t>cm</w:t>
      </w:r>
      <w:r>
        <w:rPr>
          <w:rFonts w:ascii="Times New Roman" w:hAnsi="Times New Roman" w:cs="Times New Roman"/>
          <w:sz w:val="28"/>
          <w:szCs w:val="28"/>
          <w:vertAlign w:val="superscript"/>
        </w:rPr>
        <w:t>-1</w:t>
      </w:r>
      <w:r>
        <w:rPr>
          <w:rFonts w:ascii="Times New Roman" w:hAnsi="Times New Roman" w:cs="Times New Roman"/>
          <w:sz w:val="28"/>
          <w:szCs w:val="28"/>
        </w:rPr>
        <w:t>, 369.50</w:t>
      </w:r>
      <w:r w:rsidRPr="00962257">
        <w:rPr>
          <w:rFonts w:ascii="Times New Roman" w:hAnsi="Times New Roman" w:cs="Times New Roman"/>
          <w:sz w:val="28"/>
          <w:szCs w:val="28"/>
        </w:rPr>
        <w:t xml:space="preserve"> </w:t>
      </w:r>
      <w:r>
        <w:rPr>
          <w:rFonts w:ascii="Times New Roman" w:hAnsi="Times New Roman" w:cs="Times New Roman"/>
          <w:sz w:val="28"/>
          <w:szCs w:val="28"/>
        </w:rPr>
        <w:t>cm</w:t>
      </w:r>
      <w:r>
        <w:rPr>
          <w:rFonts w:ascii="Times New Roman" w:hAnsi="Times New Roman" w:cs="Times New Roman"/>
          <w:sz w:val="28"/>
          <w:szCs w:val="28"/>
          <w:vertAlign w:val="superscript"/>
        </w:rPr>
        <w:t>-1</w:t>
      </w:r>
      <w:r>
        <w:rPr>
          <w:rFonts w:ascii="Times New Roman" w:hAnsi="Times New Roman" w:cs="Times New Roman"/>
          <w:sz w:val="28"/>
          <w:szCs w:val="28"/>
        </w:rPr>
        <w:t xml:space="preserve">) functional groups. Change in the position and intensity distribution of 1R bands in the spectra reveals </w:t>
      </w:r>
      <w:proofErr w:type="spellStart"/>
      <w:r>
        <w:rPr>
          <w:rFonts w:ascii="Times New Roman" w:hAnsi="Times New Roman" w:cs="Times New Roman"/>
          <w:sz w:val="28"/>
          <w:szCs w:val="28"/>
        </w:rPr>
        <w:t>phytoconstituents</w:t>
      </w:r>
      <w:proofErr w:type="spellEnd"/>
      <w:r>
        <w:rPr>
          <w:rFonts w:ascii="Times New Roman" w:hAnsi="Times New Roman" w:cs="Times New Roman"/>
          <w:sz w:val="28"/>
          <w:szCs w:val="28"/>
        </w:rPr>
        <w:t xml:space="preserve"> for bio reduction and stabilization of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nagarajan</w:t>
      </w:r>
      <w:proofErr w:type="spellEnd"/>
      <w:r>
        <w:rPr>
          <w:rFonts w:ascii="Times New Roman" w:hAnsi="Times New Roman" w:cs="Times New Roman"/>
          <w:i/>
          <w:sz w:val="28"/>
          <w:szCs w:val="28"/>
        </w:rPr>
        <w:t xml:space="preserve"> et al</w:t>
      </w:r>
      <w:proofErr w:type="gramStart"/>
      <w:r>
        <w:rPr>
          <w:rFonts w:ascii="Times New Roman" w:hAnsi="Times New Roman" w:cs="Times New Roman"/>
          <w:i/>
          <w:sz w:val="28"/>
          <w:szCs w:val="28"/>
        </w:rPr>
        <w:t>,.</w:t>
      </w:r>
      <w:proofErr w:type="gramEnd"/>
      <w:r>
        <w:rPr>
          <w:rFonts w:ascii="Times New Roman" w:hAnsi="Times New Roman" w:cs="Times New Roman"/>
          <w:i/>
          <w:sz w:val="28"/>
          <w:szCs w:val="28"/>
        </w:rPr>
        <w:t xml:space="preserve"> 2014</w:t>
      </w:r>
      <w:r>
        <w:rPr>
          <w:rFonts w:ascii="Times New Roman" w:hAnsi="Times New Roman" w:cs="Times New Roman"/>
          <w:sz w:val="28"/>
          <w:szCs w:val="28"/>
        </w:rPr>
        <w:t>).</w:t>
      </w:r>
    </w:p>
    <w:p w:rsidR="00085245" w:rsidRDefault="00085245" w:rsidP="00085245">
      <w:pPr>
        <w:spacing w:before="240"/>
        <w:ind w:left="284" w:right="474" w:firstLine="436"/>
        <w:jc w:val="both"/>
        <w:rPr>
          <w:rFonts w:ascii="Times New Roman" w:hAnsi="Times New Roman" w:cs="Times New Roman"/>
          <w:sz w:val="28"/>
          <w:szCs w:val="28"/>
        </w:rPr>
      </w:pPr>
      <w:r>
        <w:rPr>
          <w:rFonts w:ascii="Times New Roman" w:hAnsi="Times New Roman" w:cs="Times New Roman"/>
          <w:sz w:val="28"/>
          <w:szCs w:val="28"/>
        </w:rPr>
        <w:t>Primary electron can produce several secondary electrons, thus secondary electrons are abundant and the most used imaging signal in SEM. The production of back scattered electrons varies directly with the atomic number of the chemical elements present in the specimen, the higher the atomic number, the brighter that region will appear (</w:t>
      </w:r>
      <w:proofErr w:type="spellStart"/>
      <w:r>
        <w:rPr>
          <w:rFonts w:ascii="Times New Roman" w:hAnsi="Times New Roman" w:cs="Times New Roman"/>
          <w:i/>
          <w:sz w:val="28"/>
          <w:szCs w:val="28"/>
        </w:rPr>
        <w:t>ana</w:t>
      </w:r>
      <w:proofErr w:type="spellEnd"/>
      <w:r>
        <w:rPr>
          <w:rFonts w:ascii="Times New Roman" w:hAnsi="Times New Roman" w:cs="Times New Roman"/>
          <w:i/>
          <w:sz w:val="28"/>
          <w:szCs w:val="28"/>
        </w:rPr>
        <w:t xml:space="preserve"> et al,. 2017</w:t>
      </w:r>
      <w:r>
        <w:rPr>
          <w:rFonts w:ascii="Times New Roman" w:hAnsi="Times New Roman" w:cs="Times New Roman"/>
          <w:sz w:val="28"/>
          <w:szCs w:val="28"/>
        </w:rPr>
        <w:t xml:space="preserve">). SEM is a universal tool for morphological and size detection of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w:t>
      </w:r>
    </w:p>
    <w:p w:rsidR="00085245" w:rsidRDefault="00085245" w:rsidP="00085245">
      <w:pPr>
        <w:spacing w:before="240"/>
        <w:ind w:left="284" w:right="474" w:firstLine="436"/>
        <w:jc w:val="both"/>
        <w:rPr>
          <w:rFonts w:ascii="Times New Roman" w:hAnsi="Times New Roman" w:cs="Times New Roman"/>
          <w:sz w:val="28"/>
          <w:szCs w:val="28"/>
        </w:rPr>
      </w:pPr>
      <w:r>
        <w:rPr>
          <w:rFonts w:ascii="Times New Roman" w:hAnsi="Times New Roman" w:cs="Times New Roman"/>
          <w:sz w:val="28"/>
          <w:szCs w:val="28"/>
        </w:rPr>
        <w:t xml:space="preserve">UV-spectra recorded at different time intervals from </w:t>
      </w:r>
      <w:proofErr w:type="spellStart"/>
      <w:r>
        <w:rPr>
          <w:rFonts w:ascii="Times New Roman" w:hAnsi="Times New Roman" w:cs="Times New Roman"/>
          <w:sz w:val="28"/>
          <w:szCs w:val="28"/>
        </w:rPr>
        <w:t>arqueous</w:t>
      </w:r>
      <w:proofErr w:type="spellEnd"/>
      <w:r>
        <w:rPr>
          <w:rFonts w:ascii="Times New Roman" w:hAnsi="Times New Roman" w:cs="Times New Roman"/>
          <w:sz w:val="28"/>
          <w:szCs w:val="28"/>
        </w:rPr>
        <w:t xml:space="preserve"> solution of silver nitrate with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sidRPr="00DD1B8F">
        <w:rPr>
          <w:rFonts w:ascii="Times New Roman" w:hAnsi="Times New Roman" w:cs="Times New Roman"/>
          <w:sz w:val="28"/>
          <w:szCs w:val="28"/>
        </w:rPr>
        <w:t>extract</w:t>
      </w:r>
      <w:r>
        <w:rPr>
          <w:rFonts w:ascii="Times New Roman" w:hAnsi="Times New Roman" w:cs="Times New Roman"/>
          <w:sz w:val="28"/>
          <w:szCs w:val="28"/>
        </w:rPr>
        <w:t xml:space="preserve">. The appearance of the peaks shows the characteristics of surface Plasmon resonance of </w:t>
      </w:r>
      <w:proofErr w:type="spellStart"/>
      <w:r>
        <w:rPr>
          <w:rFonts w:ascii="Times New Roman" w:hAnsi="Times New Roman" w:cs="Times New Roman"/>
          <w:sz w:val="28"/>
          <w:szCs w:val="28"/>
        </w:rPr>
        <w:t>silvernanoparticles</w:t>
      </w:r>
      <w:proofErr w:type="spellEnd"/>
      <w:r>
        <w:rPr>
          <w:rFonts w:ascii="Times New Roman" w:hAnsi="Times New Roman" w:cs="Times New Roman"/>
          <w:sz w:val="28"/>
          <w:szCs w:val="28"/>
        </w:rPr>
        <w:t xml:space="preserve">. The UV- visible spectrum has an important role of silver nitrate and the presence of ingredients in the leaves for the formation of silver </w:t>
      </w:r>
      <w:proofErr w:type="spellStart"/>
      <w:r>
        <w:rPr>
          <w:rFonts w:ascii="Times New Roman" w:hAnsi="Times New Roman" w:cs="Times New Roman"/>
          <w:sz w:val="28"/>
          <w:szCs w:val="28"/>
        </w:rPr>
        <w:t>nano</w:t>
      </w:r>
      <w:proofErr w:type="spellEnd"/>
      <w:r>
        <w:rPr>
          <w:rFonts w:ascii="Times New Roman" w:hAnsi="Times New Roman" w:cs="Times New Roman"/>
          <w:sz w:val="28"/>
          <w:szCs w:val="28"/>
        </w:rPr>
        <w:t xml:space="preserve"> particles. The increase in the concentration of the leaf extract will also increase the absorption spectra of the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formed </w:t>
      </w:r>
      <w:r>
        <w:rPr>
          <w:rFonts w:ascii="Times New Roman" w:hAnsi="Times New Roman" w:cs="Times New Roman"/>
          <w:sz w:val="28"/>
          <w:szCs w:val="28"/>
        </w:rPr>
        <w:lastRenderedPageBreak/>
        <w:t xml:space="preserve">from aqueous extract of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leaves. The synthesized aqueous </w:t>
      </w:r>
      <w:proofErr w:type="spellStart"/>
      <w:r>
        <w:rPr>
          <w:rFonts w:ascii="Times New Roman" w:hAnsi="Times New Roman" w:cs="Times New Roman"/>
          <w:sz w:val="28"/>
          <w:szCs w:val="28"/>
        </w:rPr>
        <w:t>silvernanoparticles</w:t>
      </w:r>
      <w:proofErr w:type="spellEnd"/>
      <w:r>
        <w:rPr>
          <w:rFonts w:ascii="Times New Roman" w:hAnsi="Times New Roman" w:cs="Times New Roman"/>
          <w:sz w:val="28"/>
          <w:szCs w:val="28"/>
        </w:rPr>
        <w:t xml:space="preserve"> showed strong absorption band at 350nm for aqueous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which was due to the surface Plasmon thus synthesized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may be </w:t>
      </w:r>
      <w:proofErr w:type="spellStart"/>
      <w:r>
        <w:rPr>
          <w:rFonts w:ascii="Times New Roman" w:hAnsi="Times New Roman" w:cs="Times New Roman"/>
          <w:sz w:val="28"/>
          <w:szCs w:val="28"/>
        </w:rPr>
        <w:t>polydispersed</w:t>
      </w:r>
      <w:proofErr w:type="spellEnd"/>
      <w:r>
        <w:rPr>
          <w:rFonts w:ascii="Times New Roman" w:hAnsi="Times New Roman" w:cs="Times New Roman"/>
          <w:sz w:val="28"/>
          <w:szCs w:val="28"/>
        </w:rPr>
        <w:t>, (</w:t>
      </w:r>
      <w:proofErr w:type="spellStart"/>
      <w:r>
        <w:rPr>
          <w:rFonts w:ascii="Times New Roman" w:hAnsi="Times New Roman" w:cs="Times New Roman"/>
          <w:i/>
          <w:sz w:val="28"/>
          <w:szCs w:val="28"/>
        </w:rPr>
        <w:t>Anandlakshami</w:t>
      </w:r>
      <w:proofErr w:type="spellEnd"/>
      <w:r>
        <w:rPr>
          <w:rFonts w:ascii="Times New Roman" w:hAnsi="Times New Roman" w:cs="Times New Roman"/>
          <w:i/>
          <w:sz w:val="28"/>
          <w:szCs w:val="28"/>
        </w:rPr>
        <w:t xml:space="preserve"> et al., 2016</w:t>
      </w:r>
      <w:r>
        <w:rPr>
          <w:rFonts w:ascii="Times New Roman" w:hAnsi="Times New Roman" w:cs="Times New Roman"/>
          <w:sz w:val="28"/>
          <w:szCs w:val="28"/>
        </w:rPr>
        <w:t>).</w:t>
      </w:r>
    </w:p>
    <w:p w:rsidR="00085245" w:rsidRPr="00725E5D" w:rsidRDefault="00085245" w:rsidP="00085245">
      <w:pPr>
        <w:spacing w:before="240"/>
        <w:ind w:left="284" w:right="474" w:firstLine="436"/>
        <w:jc w:val="both"/>
        <w:rPr>
          <w:rFonts w:ascii="Times New Roman" w:hAnsi="Times New Roman" w:cs="Times New Roman"/>
          <w:sz w:val="28"/>
          <w:szCs w:val="28"/>
        </w:rPr>
      </w:pPr>
      <w:r>
        <w:rPr>
          <w:rFonts w:ascii="Times New Roman" w:hAnsi="Times New Roman" w:cs="Times New Roman"/>
          <w:sz w:val="28"/>
          <w:szCs w:val="28"/>
        </w:rPr>
        <w:t xml:space="preserve">In the present investigation we have biosynthesized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from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aqueous extracts because the extracts showed good antimicrobial activity. In our investigation we observed the </w:t>
      </w:r>
      <w:proofErr w:type="spellStart"/>
      <w:r>
        <w:rPr>
          <w:rFonts w:ascii="Times New Roman" w:hAnsi="Times New Roman" w:cs="Times New Roman"/>
          <w:sz w:val="28"/>
          <w:szCs w:val="28"/>
        </w:rPr>
        <w:t>silvernanoparticles</w:t>
      </w:r>
      <w:proofErr w:type="spellEnd"/>
      <w:r>
        <w:rPr>
          <w:rFonts w:ascii="Times New Roman" w:hAnsi="Times New Roman" w:cs="Times New Roman"/>
          <w:sz w:val="28"/>
          <w:szCs w:val="28"/>
        </w:rPr>
        <w:t xml:space="preserve"> synthesized using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sz w:val="28"/>
          <w:szCs w:val="28"/>
        </w:rPr>
        <w:t xml:space="preserve"> extract showed a pronounced zone of inhibition, this is proved by the values of diameter of zone of inhibition obtained in table 1 and 2. There was significant zone of inhibition for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synthesized from the plant extract, this indicate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where having higher zone of inhibition. The antimicrobial activity of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r w:rsidRPr="00231525">
        <w:rPr>
          <w:rFonts w:ascii="Times New Roman" w:hAnsi="Times New Roman" w:cs="Times New Roman"/>
          <w:sz w:val="28"/>
          <w:szCs w:val="28"/>
        </w:rPr>
        <w:t>leaves extracts and its synthesized</w:t>
      </w:r>
      <w:r>
        <w:rPr>
          <w:rFonts w:ascii="Times New Roman" w:hAnsi="Times New Roman" w:cs="Times New Roman"/>
          <w:sz w:val="28"/>
          <w:szCs w:val="28"/>
        </w:rPr>
        <w:t xml:space="preserve">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were evaluated by disc diffusion method using bacteria and fungus which were found to have higher inhibitory action. The potential reason for the antimicrobial activity of silver is that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may attach to the surface of the cell membrane disturbing permeability and respiration functions of the cell. Smaller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having the large surface area available for interaction would give more antimicrobial effect than the larger </w:t>
      </w:r>
      <w:proofErr w:type="spellStart"/>
      <w:r>
        <w:rPr>
          <w:rFonts w:ascii="Times New Roman" w:hAnsi="Times New Roman" w:cs="Times New Roman"/>
          <w:sz w:val="28"/>
          <w:szCs w:val="28"/>
        </w:rPr>
        <w:t>AgNPs</w:t>
      </w:r>
      <w:proofErr w:type="spellEnd"/>
      <w:r>
        <w:rPr>
          <w:rFonts w:ascii="Times New Roman" w:hAnsi="Times New Roman" w:cs="Times New Roman"/>
          <w:sz w:val="28"/>
          <w:szCs w:val="28"/>
        </w:rPr>
        <w:t xml:space="preserve">. It is also possible that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not only interact with the surface of membrane, but can also penetrate inside the organism.</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b/>
          <w:sz w:val="28"/>
          <w:szCs w:val="28"/>
        </w:rPr>
        <w:t xml:space="preserve">4.2 </w:t>
      </w:r>
      <w:r w:rsidRPr="00D920DF">
        <w:rPr>
          <w:rFonts w:ascii="Times New Roman" w:hAnsi="Times New Roman" w:cs="Times New Roman"/>
          <w:b/>
          <w:sz w:val="28"/>
          <w:szCs w:val="28"/>
        </w:rPr>
        <w:t>CONCLUSION</w:t>
      </w:r>
      <w:r>
        <w:rPr>
          <w:rFonts w:ascii="Times New Roman" w:hAnsi="Times New Roman" w:cs="Times New Roman"/>
          <w:sz w:val="28"/>
          <w:szCs w:val="28"/>
        </w:rPr>
        <w:t xml:space="preserve"> </w:t>
      </w:r>
    </w:p>
    <w:p w:rsidR="00085245" w:rsidRDefault="00085245" w:rsidP="00085245">
      <w:pPr>
        <w:spacing w:before="240"/>
        <w:ind w:left="284" w:right="474"/>
        <w:jc w:val="both"/>
        <w:rPr>
          <w:rFonts w:ascii="Times New Roman" w:hAnsi="Times New Roman" w:cs="Times New Roman"/>
          <w:sz w:val="28"/>
          <w:szCs w:val="28"/>
        </w:rPr>
      </w:pPr>
      <w:r>
        <w:rPr>
          <w:rFonts w:ascii="Times New Roman" w:hAnsi="Times New Roman" w:cs="Times New Roman"/>
          <w:sz w:val="28"/>
          <w:szCs w:val="28"/>
        </w:rPr>
        <w:t xml:space="preserve">In the present study we have made an attempt to reduce the </w:t>
      </w:r>
      <w:proofErr w:type="spellStart"/>
      <w:r>
        <w:rPr>
          <w:rFonts w:ascii="Times New Roman" w:hAnsi="Times New Roman" w:cs="Times New Roman"/>
          <w:sz w:val="28"/>
          <w:szCs w:val="28"/>
        </w:rPr>
        <w:t>toxitcity</w:t>
      </w:r>
      <w:proofErr w:type="spellEnd"/>
      <w:r>
        <w:rPr>
          <w:rFonts w:ascii="Times New Roman" w:hAnsi="Times New Roman" w:cs="Times New Roman"/>
          <w:sz w:val="28"/>
          <w:szCs w:val="28"/>
        </w:rPr>
        <w:t xml:space="preserve"> caused by chemical used to reduce silver from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by using the active constituents present in the plant extract of </w:t>
      </w:r>
      <w:proofErr w:type="spellStart"/>
      <w:r>
        <w:rPr>
          <w:rFonts w:ascii="Times New Roman" w:hAnsi="Times New Roman" w:cs="Times New Roman"/>
          <w:i/>
          <w:sz w:val="28"/>
          <w:szCs w:val="28"/>
        </w:rPr>
        <w:t>Gossypium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arboreum</w:t>
      </w:r>
      <w:proofErr w:type="spellEnd"/>
      <w:r>
        <w:rPr>
          <w:rFonts w:ascii="Times New Roman" w:hAnsi="Times New Roman" w:cs="Times New Roman"/>
          <w:i/>
          <w:sz w:val="28"/>
          <w:szCs w:val="28"/>
        </w:rPr>
        <w:t xml:space="preserve">.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biosynthesized by green synthesized in the present work were </w:t>
      </w:r>
      <w:proofErr w:type="spellStart"/>
      <w:r>
        <w:rPr>
          <w:rFonts w:ascii="Times New Roman" w:hAnsi="Times New Roman" w:cs="Times New Roman"/>
          <w:sz w:val="28"/>
          <w:szCs w:val="28"/>
        </w:rPr>
        <w:t>polydispersed</w:t>
      </w:r>
      <w:proofErr w:type="spellEnd"/>
      <w:r>
        <w:rPr>
          <w:rFonts w:ascii="Times New Roman" w:hAnsi="Times New Roman" w:cs="Times New Roman"/>
          <w:sz w:val="28"/>
          <w:szCs w:val="28"/>
        </w:rPr>
        <w:t xml:space="preserve"> and were characterized by different characterization techniques like UV-</w:t>
      </w:r>
      <w:proofErr w:type="spellStart"/>
      <w:r>
        <w:rPr>
          <w:rFonts w:ascii="Times New Roman" w:hAnsi="Times New Roman" w:cs="Times New Roman"/>
          <w:sz w:val="28"/>
          <w:szCs w:val="28"/>
        </w:rPr>
        <w:t>spectrophometer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phytochemical</w:t>
      </w:r>
      <w:proofErr w:type="spellEnd"/>
      <w:r>
        <w:rPr>
          <w:rFonts w:ascii="Times New Roman" w:hAnsi="Times New Roman" w:cs="Times New Roman"/>
          <w:sz w:val="28"/>
          <w:szCs w:val="28"/>
        </w:rPr>
        <w:t xml:space="preserve"> screening, scanning electron microscopy (SEM), </w:t>
      </w:r>
      <w:proofErr w:type="spellStart"/>
      <w:proofErr w:type="gramStart"/>
      <w:r>
        <w:rPr>
          <w:rFonts w:ascii="Times New Roman" w:hAnsi="Times New Roman" w:cs="Times New Roman"/>
          <w:sz w:val="28"/>
          <w:szCs w:val="28"/>
        </w:rPr>
        <w:t>fourier</w:t>
      </w:r>
      <w:proofErr w:type="spellEnd"/>
      <w:proofErr w:type="gramEnd"/>
      <w:r>
        <w:rPr>
          <w:rFonts w:ascii="Times New Roman" w:hAnsi="Times New Roman" w:cs="Times New Roman"/>
          <w:sz w:val="28"/>
          <w:szCs w:val="28"/>
        </w:rPr>
        <w:t xml:space="preserve"> transform infrared spectroscopy (FTIR). We have characterized the shape, size, </w:t>
      </w:r>
      <w:proofErr w:type="spellStart"/>
      <w:r>
        <w:rPr>
          <w:rFonts w:ascii="Times New Roman" w:hAnsi="Times New Roman" w:cs="Times New Roman"/>
          <w:sz w:val="28"/>
          <w:szCs w:val="28"/>
        </w:rPr>
        <w:t>crystallinity</w:t>
      </w:r>
      <w:proofErr w:type="spellEnd"/>
      <w:r>
        <w:rPr>
          <w:rFonts w:ascii="Times New Roman" w:hAnsi="Times New Roman" w:cs="Times New Roman"/>
          <w:sz w:val="28"/>
          <w:szCs w:val="28"/>
        </w:rPr>
        <w:t xml:space="preserve"> and time required to synthesize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Our study demonstrated the biosynthesized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were having good antimicrobial activity compared to the extracts of the plant. </w:t>
      </w:r>
    </w:p>
    <w:p w:rsidR="00085245" w:rsidRDefault="00085245" w:rsidP="00085245">
      <w:pPr>
        <w:spacing w:before="240"/>
        <w:ind w:left="284" w:right="474"/>
        <w:jc w:val="center"/>
        <w:rPr>
          <w:rFonts w:ascii="Times New Roman" w:hAnsi="Times New Roman" w:cs="Times New Roman"/>
          <w:sz w:val="28"/>
          <w:szCs w:val="28"/>
        </w:rPr>
      </w:pPr>
      <w:r>
        <w:rPr>
          <w:rFonts w:ascii="Times New Roman" w:hAnsi="Times New Roman" w:cs="Times New Roman"/>
          <w:sz w:val="28"/>
          <w:szCs w:val="28"/>
        </w:rPr>
        <w:lastRenderedPageBreak/>
        <w:t>REFERENCE</w:t>
      </w:r>
    </w:p>
    <w:p w:rsidR="00085245" w:rsidRDefault="00085245" w:rsidP="00085245">
      <w:pPr>
        <w:spacing w:before="240"/>
        <w:ind w:left="1134" w:right="474" w:hanging="850"/>
        <w:jc w:val="both"/>
        <w:rPr>
          <w:rFonts w:ascii="Times New Roman" w:hAnsi="Times New Roman" w:cs="Times New Roman"/>
          <w:sz w:val="28"/>
          <w:szCs w:val="28"/>
        </w:rPr>
      </w:pPr>
      <w:proofErr w:type="spellStart"/>
      <w:r w:rsidRPr="00644572">
        <w:rPr>
          <w:rFonts w:ascii="Times New Roman" w:hAnsi="Times New Roman" w:cs="Times New Roman"/>
          <w:sz w:val="28"/>
          <w:szCs w:val="28"/>
        </w:rPr>
        <w:t>A.J.Adur</w:t>
      </w:r>
      <w:proofErr w:type="gramStart"/>
      <w:r w:rsidRPr="00644572">
        <w:rPr>
          <w:rFonts w:ascii="Times New Roman" w:hAnsi="Times New Roman" w:cs="Times New Roman"/>
          <w:sz w:val="28"/>
          <w:szCs w:val="28"/>
        </w:rPr>
        <w:t>,N.Nandini,K.S.Mayachar,R</w:t>
      </w:r>
      <w:proofErr w:type="spellEnd"/>
      <w:proofErr w:type="gramEnd"/>
      <w:r w:rsidRPr="00644572">
        <w:rPr>
          <w:rFonts w:ascii="Times New Roman" w:hAnsi="Times New Roman" w:cs="Times New Roman"/>
          <w:sz w:val="28"/>
          <w:szCs w:val="28"/>
        </w:rPr>
        <w:t xml:space="preserve">. </w:t>
      </w:r>
      <w:proofErr w:type="spellStart"/>
      <w:r w:rsidRPr="00644572">
        <w:rPr>
          <w:rFonts w:ascii="Times New Roman" w:hAnsi="Times New Roman" w:cs="Times New Roman"/>
          <w:sz w:val="28"/>
          <w:szCs w:val="28"/>
        </w:rPr>
        <w:t>Ramya</w:t>
      </w:r>
      <w:r w:rsidRPr="00644572">
        <w:rPr>
          <w:rFonts w:ascii="Times New Roman" w:hAnsi="Times New Roman" w:cs="Times New Roman"/>
          <w:spacing w:val="-5"/>
          <w:sz w:val="28"/>
          <w:szCs w:val="28"/>
        </w:rPr>
        <w:t>and</w:t>
      </w:r>
      <w:proofErr w:type="spellEnd"/>
      <w:r w:rsidRPr="00644572">
        <w:rPr>
          <w:rFonts w:ascii="Times New Roman" w:hAnsi="Times New Roman" w:cs="Times New Roman"/>
          <w:spacing w:val="-5"/>
          <w:sz w:val="28"/>
          <w:szCs w:val="28"/>
        </w:rPr>
        <w:t xml:space="preserve"> </w:t>
      </w:r>
      <w:r w:rsidRPr="00644572">
        <w:rPr>
          <w:rFonts w:ascii="Times New Roman" w:hAnsi="Times New Roman" w:cs="Times New Roman"/>
          <w:w w:val="110"/>
          <w:sz w:val="28"/>
          <w:szCs w:val="28"/>
        </w:rPr>
        <w:t xml:space="preserve">N. </w:t>
      </w:r>
      <w:proofErr w:type="spellStart"/>
      <w:r w:rsidRPr="00644572">
        <w:rPr>
          <w:rFonts w:ascii="Times New Roman" w:hAnsi="Times New Roman" w:cs="Times New Roman"/>
          <w:w w:val="110"/>
          <w:sz w:val="28"/>
          <w:szCs w:val="28"/>
        </w:rPr>
        <w:t>Srinatha</w:t>
      </w:r>
      <w:proofErr w:type="spellEnd"/>
      <w:r w:rsidRPr="00644572">
        <w:rPr>
          <w:rFonts w:ascii="Times New Roman" w:hAnsi="Times New Roman" w:cs="Times New Roman"/>
          <w:w w:val="110"/>
          <w:sz w:val="28"/>
          <w:szCs w:val="28"/>
        </w:rPr>
        <w:t xml:space="preserve">, Bio-synthesis and antimicrobial activity of silver </w:t>
      </w:r>
      <w:proofErr w:type="spellStart"/>
      <w:r w:rsidRPr="00644572">
        <w:rPr>
          <w:rFonts w:ascii="Times New Roman" w:hAnsi="Times New Roman" w:cs="Times New Roman"/>
          <w:w w:val="110"/>
          <w:sz w:val="28"/>
          <w:szCs w:val="28"/>
        </w:rPr>
        <w:t>nanoparticles</w:t>
      </w:r>
      <w:proofErr w:type="spellEnd"/>
      <w:r w:rsidRPr="00644572">
        <w:rPr>
          <w:rFonts w:ascii="Times New Roman" w:hAnsi="Times New Roman" w:cs="Times New Roman"/>
          <w:w w:val="110"/>
          <w:sz w:val="28"/>
          <w:szCs w:val="28"/>
        </w:rPr>
        <w:t xml:space="preserve"> using </w:t>
      </w:r>
      <w:proofErr w:type="spellStart"/>
      <w:r w:rsidRPr="00644572">
        <w:rPr>
          <w:rFonts w:ascii="Times New Roman" w:hAnsi="Times New Roman" w:cs="Times New Roman"/>
          <w:w w:val="110"/>
          <w:sz w:val="28"/>
          <w:szCs w:val="28"/>
        </w:rPr>
        <w:t>anaerobically</w:t>
      </w:r>
      <w:proofErr w:type="spellEnd"/>
      <w:r w:rsidRPr="00644572">
        <w:rPr>
          <w:rFonts w:ascii="Times New Roman" w:hAnsi="Times New Roman" w:cs="Times New Roman"/>
          <w:w w:val="110"/>
          <w:sz w:val="28"/>
          <w:szCs w:val="28"/>
        </w:rPr>
        <w:t xml:space="preserve"> digested </w:t>
      </w:r>
      <w:proofErr w:type="spellStart"/>
      <w:r w:rsidRPr="00644572">
        <w:rPr>
          <w:rFonts w:ascii="Times New Roman" w:hAnsi="Times New Roman" w:cs="Times New Roman"/>
          <w:w w:val="110"/>
          <w:sz w:val="28"/>
          <w:szCs w:val="28"/>
        </w:rPr>
        <w:t>parthenium</w:t>
      </w:r>
      <w:proofErr w:type="spellEnd"/>
      <w:r w:rsidRPr="00644572">
        <w:rPr>
          <w:rFonts w:ascii="Times New Roman" w:hAnsi="Times New Roman" w:cs="Times New Roman"/>
          <w:w w:val="110"/>
          <w:sz w:val="28"/>
          <w:szCs w:val="28"/>
        </w:rPr>
        <w:t xml:space="preserve"> slurry, </w:t>
      </w:r>
      <w:proofErr w:type="spellStart"/>
      <w:r w:rsidRPr="00644572">
        <w:rPr>
          <w:rFonts w:ascii="Times New Roman" w:hAnsi="Times New Roman" w:cs="Times New Roman"/>
          <w:i/>
          <w:w w:val="110"/>
          <w:sz w:val="28"/>
          <w:szCs w:val="28"/>
        </w:rPr>
        <w:t>J.Photochem</w:t>
      </w:r>
      <w:proofErr w:type="spellEnd"/>
      <w:r w:rsidRPr="00644572">
        <w:rPr>
          <w:rFonts w:ascii="Times New Roman" w:hAnsi="Times New Roman" w:cs="Times New Roman"/>
          <w:i/>
          <w:w w:val="110"/>
          <w:sz w:val="28"/>
          <w:szCs w:val="28"/>
        </w:rPr>
        <w:t xml:space="preserve">. </w:t>
      </w:r>
      <w:proofErr w:type="spellStart"/>
      <w:proofErr w:type="gramStart"/>
      <w:r w:rsidRPr="00644572">
        <w:rPr>
          <w:rFonts w:ascii="Times New Roman" w:hAnsi="Times New Roman" w:cs="Times New Roman"/>
          <w:i/>
          <w:w w:val="110"/>
          <w:sz w:val="28"/>
          <w:szCs w:val="28"/>
        </w:rPr>
        <w:t>Photobiol</w:t>
      </w:r>
      <w:proofErr w:type="spellEnd"/>
      <w:r w:rsidRPr="00644572">
        <w:rPr>
          <w:rFonts w:ascii="Times New Roman" w:hAnsi="Times New Roman" w:cs="Times New Roman"/>
          <w:i/>
          <w:w w:val="110"/>
          <w:sz w:val="28"/>
          <w:szCs w:val="28"/>
        </w:rPr>
        <w:t>.</w:t>
      </w:r>
      <w:proofErr w:type="gramEnd"/>
      <w:r w:rsidRPr="00644572">
        <w:rPr>
          <w:rFonts w:ascii="Times New Roman" w:hAnsi="Times New Roman" w:cs="Times New Roman"/>
          <w:i/>
          <w:w w:val="110"/>
          <w:sz w:val="28"/>
          <w:szCs w:val="28"/>
        </w:rPr>
        <w:t xml:space="preserve"> </w:t>
      </w:r>
      <w:proofErr w:type="gramStart"/>
      <w:r w:rsidRPr="00644572">
        <w:rPr>
          <w:rFonts w:ascii="Times New Roman" w:hAnsi="Times New Roman" w:cs="Times New Roman"/>
          <w:i/>
          <w:w w:val="110"/>
          <w:sz w:val="28"/>
          <w:szCs w:val="28"/>
        </w:rPr>
        <w:t>,B</w:t>
      </w:r>
      <w:r w:rsidRPr="00644572">
        <w:rPr>
          <w:rFonts w:ascii="Times New Roman" w:hAnsi="Times New Roman" w:cs="Times New Roman"/>
          <w:w w:val="110"/>
          <w:sz w:val="28"/>
          <w:szCs w:val="28"/>
        </w:rPr>
        <w:t>,2018</w:t>
      </w:r>
      <w:proofErr w:type="gramEnd"/>
      <w:r w:rsidRPr="00644572">
        <w:rPr>
          <w:rFonts w:ascii="Times New Roman" w:hAnsi="Times New Roman" w:cs="Times New Roman"/>
          <w:w w:val="110"/>
          <w:sz w:val="28"/>
          <w:szCs w:val="28"/>
        </w:rPr>
        <w:t>, 183,</w:t>
      </w:r>
      <w:r w:rsidRPr="00644572">
        <w:rPr>
          <w:rFonts w:ascii="Times New Roman" w:hAnsi="Times New Roman" w:cs="Times New Roman"/>
          <w:spacing w:val="-2"/>
          <w:w w:val="110"/>
          <w:sz w:val="28"/>
          <w:szCs w:val="28"/>
        </w:rPr>
        <w:t>30–34.</w:t>
      </w:r>
    </w:p>
    <w:p w:rsidR="00085245" w:rsidRPr="00C51D99" w:rsidRDefault="00085245" w:rsidP="00085245">
      <w:pPr>
        <w:pStyle w:val="ListParagraph"/>
        <w:spacing w:before="5"/>
        <w:ind w:left="1134" w:right="474" w:hanging="850"/>
        <w:jc w:val="both"/>
        <w:rPr>
          <w:spacing w:val="-2"/>
          <w:w w:val="110"/>
          <w:sz w:val="28"/>
          <w:szCs w:val="28"/>
        </w:rPr>
      </w:pPr>
      <w:proofErr w:type="spellStart"/>
      <w:r w:rsidRPr="009F58B8">
        <w:rPr>
          <w:sz w:val="28"/>
          <w:szCs w:val="28"/>
        </w:rPr>
        <w:t>A.J.Adur,N.Nandini,K.S.Mayachar,R.Ramya</w:t>
      </w:r>
      <w:r w:rsidRPr="009F58B8">
        <w:rPr>
          <w:spacing w:val="-5"/>
          <w:sz w:val="28"/>
          <w:szCs w:val="28"/>
        </w:rPr>
        <w:t>and</w:t>
      </w:r>
      <w:proofErr w:type="spellEnd"/>
      <w:r w:rsidRPr="009F58B8">
        <w:rPr>
          <w:spacing w:val="-5"/>
          <w:sz w:val="28"/>
          <w:szCs w:val="28"/>
        </w:rPr>
        <w:t xml:space="preserve"> </w:t>
      </w:r>
      <w:r w:rsidRPr="009F58B8">
        <w:rPr>
          <w:w w:val="110"/>
          <w:sz w:val="28"/>
          <w:szCs w:val="28"/>
        </w:rPr>
        <w:t xml:space="preserve">N. </w:t>
      </w:r>
      <w:proofErr w:type="spellStart"/>
      <w:r w:rsidRPr="009F58B8">
        <w:rPr>
          <w:w w:val="110"/>
          <w:sz w:val="28"/>
          <w:szCs w:val="28"/>
        </w:rPr>
        <w:t>Srinatha</w:t>
      </w:r>
      <w:proofErr w:type="spellEnd"/>
      <w:r w:rsidRPr="009F58B8">
        <w:rPr>
          <w:w w:val="110"/>
          <w:sz w:val="28"/>
          <w:szCs w:val="28"/>
        </w:rPr>
        <w:t xml:space="preserve">, Bio-synthesis and antimicrobial </w:t>
      </w:r>
      <w:proofErr w:type="spellStart"/>
      <w:r w:rsidRPr="009F58B8">
        <w:rPr>
          <w:w w:val="110"/>
          <w:sz w:val="28"/>
          <w:szCs w:val="28"/>
        </w:rPr>
        <w:t>activityof</w:t>
      </w:r>
      <w:proofErr w:type="spellEnd"/>
      <w:r w:rsidRPr="009F58B8">
        <w:rPr>
          <w:w w:val="110"/>
          <w:sz w:val="28"/>
          <w:szCs w:val="28"/>
        </w:rPr>
        <w:t xml:space="preserve"> silver </w:t>
      </w:r>
      <w:proofErr w:type="spellStart"/>
      <w:r w:rsidRPr="009F58B8">
        <w:rPr>
          <w:w w:val="110"/>
          <w:sz w:val="28"/>
          <w:szCs w:val="28"/>
        </w:rPr>
        <w:t>nanoparticles</w:t>
      </w:r>
      <w:proofErr w:type="spellEnd"/>
      <w:r w:rsidRPr="009F58B8">
        <w:rPr>
          <w:w w:val="110"/>
          <w:sz w:val="28"/>
          <w:szCs w:val="28"/>
        </w:rPr>
        <w:t xml:space="preserve"> using </w:t>
      </w:r>
      <w:proofErr w:type="spellStart"/>
      <w:r w:rsidRPr="009F58B8">
        <w:rPr>
          <w:w w:val="110"/>
          <w:sz w:val="28"/>
          <w:szCs w:val="28"/>
        </w:rPr>
        <w:t>anaerobicallydigested</w:t>
      </w:r>
      <w:proofErr w:type="spellEnd"/>
      <w:r w:rsidRPr="009F58B8">
        <w:rPr>
          <w:w w:val="110"/>
          <w:sz w:val="28"/>
          <w:szCs w:val="28"/>
        </w:rPr>
        <w:t xml:space="preserve"> partheniumslurry,</w:t>
      </w:r>
      <w:r w:rsidRPr="009F58B8">
        <w:rPr>
          <w:i/>
          <w:w w:val="110"/>
          <w:sz w:val="28"/>
          <w:szCs w:val="28"/>
        </w:rPr>
        <w:t>J.Photochem.Photobiol.,B</w:t>
      </w:r>
      <w:r w:rsidRPr="009F58B8">
        <w:rPr>
          <w:w w:val="110"/>
          <w:sz w:val="28"/>
          <w:szCs w:val="28"/>
        </w:rPr>
        <w:t>,2018,183,</w:t>
      </w:r>
      <w:r w:rsidRPr="009F58B8">
        <w:rPr>
          <w:spacing w:val="-2"/>
          <w:w w:val="110"/>
          <w:sz w:val="28"/>
          <w:szCs w:val="28"/>
        </w:rPr>
        <w:t>30–34.</w:t>
      </w:r>
    </w:p>
    <w:p w:rsidR="00085245" w:rsidRPr="009F58B8" w:rsidRDefault="00085245" w:rsidP="00085245">
      <w:pPr>
        <w:pStyle w:val="ListParagraph"/>
        <w:tabs>
          <w:tab w:val="left" w:pos="1042"/>
        </w:tabs>
        <w:spacing w:before="5"/>
        <w:ind w:left="1134" w:right="474" w:hanging="850"/>
        <w:jc w:val="both"/>
        <w:rPr>
          <w:sz w:val="28"/>
          <w:szCs w:val="28"/>
        </w:rPr>
      </w:pPr>
      <w:r w:rsidRPr="009F58B8">
        <w:rPr>
          <w:sz w:val="28"/>
          <w:szCs w:val="28"/>
        </w:rPr>
        <w:t>A.J.</w:t>
      </w:r>
      <w:r>
        <w:rPr>
          <w:sz w:val="28"/>
          <w:szCs w:val="28"/>
        </w:rPr>
        <w:t xml:space="preserve"> </w:t>
      </w:r>
      <w:proofErr w:type="spellStart"/>
      <w:r w:rsidRPr="009F58B8">
        <w:rPr>
          <w:sz w:val="28"/>
          <w:szCs w:val="28"/>
        </w:rPr>
        <w:t>Adur</w:t>
      </w:r>
      <w:proofErr w:type="spellEnd"/>
      <w:r w:rsidRPr="009F58B8">
        <w:rPr>
          <w:sz w:val="28"/>
          <w:szCs w:val="28"/>
        </w:rPr>
        <w:t>,</w:t>
      </w:r>
      <w:r>
        <w:rPr>
          <w:sz w:val="28"/>
          <w:szCs w:val="28"/>
        </w:rPr>
        <w:t xml:space="preserve"> </w:t>
      </w:r>
      <w:r w:rsidRPr="009F58B8">
        <w:rPr>
          <w:sz w:val="28"/>
          <w:szCs w:val="28"/>
        </w:rPr>
        <w:t>N.</w:t>
      </w:r>
      <w:r>
        <w:rPr>
          <w:sz w:val="28"/>
          <w:szCs w:val="28"/>
        </w:rPr>
        <w:t xml:space="preserve"> </w:t>
      </w:r>
      <w:proofErr w:type="spellStart"/>
      <w:r w:rsidRPr="009F58B8">
        <w:rPr>
          <w:sz w:val="28"/>
          <w:szCs w:val="28"/>
        </w:rPr>
        <w:t>Nandini</w:t>
      </w:r>
      <w:proofErr w:type="spellEnd"/>
      <w:r w:rsidRPr="009F58B8">
        <w:rPr>
          <w:sz w:val="28"/>
          <w:szCs w:val="28"/>
        </w:rPr>
        <w:t>,</w:t>
      </w:r>
      <w:r>
        <w:rPr>
          <w:sz w:val="28"/>
          <w:szCs w:val="28"/>
        </w:rPr>
        <w:t xml:space="preserve"> </w:t>
      </w:r>
      <w:r w:rsidRPr="009F58B8">
        <w:rPr>
          <w:sz w:val="28"/>
          <w:szCs w:val="28"/>
        </w:rPr>
        <w:t>K.S.</w:t>
      </w:r>
      <w:r>
        <w:rPr>
          <w:sz w:val="28"/>
          <w:szCs w:val="28"/>
        </w:rPr>
        <w:t xml:space="preserve"> </w:t>
      </w:r>
      <w:proofErr w:type="spellStart"/>
      <w:r w:rsidRPr="009F58B8">
        <w:rPr>
          <w:sz w:val="28"/>
          <w:szCs w:val="28"/>
        </w:rPr>
        <w:t>Mayachar</w:t>
      </w:r>
      <w:proofErr w:type="spellEnd"/>
      <w:r w:rsidRPr="009F58B8">
        <w:rPr>
          <w:sz w:val="28"/>
          <w:szCs w:val="28"/>
        </w:rPr>
        <w:t>,</w:t>
      </w:r>
      <w:r>
        <w:rPr>
          <w:sz w:val="28"/>
          <w:szCs w:val="28"/>
        </w:rPr>
        <w:t xml:space="preserve"> </w:t>
      </w:r>
      <w:r w:rsidRPr="009F58B8">
        <w:rPr>
          <w:sz w:val="28"/>
          <w:szCs w:val="28"/>
        </w:rPr>
        <w:t>R.</w:t>
      </w:r>
      <w:r>
        <w:rPr>
          <w:sz w:val="28"/>
          <w:szCs w:val="28"/>
        </w:rPr>
        <w:t xml:space="preserve"> </w:t>
      </w:r>
      <w:proofErr w:type="spellStart"/>
      <w:r w:rsidRPr="009F58B8">
        <w:rPr>
          <w:sz w:val="28"/>
          <w:szCs w:val="28"/>
        </w:rPr>
        <w:t>Ramya</w:t>
      </w:r>
      <w:proofErr w:type="spellEnd"/>
      <w:r>
        <w:rPr>
          <w:sz w:val="28"/>
          <w:szCs w:val="28"/>
        </w:rPr>
        <w:t xml:space="preserve"> </w:t>
      </w:r>
      <w:r w:rsidRPr="009F58B8">
        <w:rPr>
          <w:spacing w:val="-5"/>
          <w:sz w:val="28"/>
          <w:szCs w:val="28"/>
        </w:rPr>
        <w:t>and</w:t>
      </w:r>
      <w:r>
        <w:rPr>
          <w:spacing w:val="-5"/>
          <w:sz w:val="28"/>
          <w:szCs w:val="28"/>
        </w:rPr>
        <w:t xml:space="preserve"> </w:t>
      </w:r>
      <w:r w:rsidRPr="009F58B8">
        <w:rPr>
          <w:w w:val="110"/>
          <w:sz w:val="28"/>
          <w:szCs w:val="28"/>
        </w:rPr>
        <w:t xml:space="preserve">N. </w:t>
      </w:r>
      <w:proofErr w:type="spellStart"/>
      <w:r w:rsidRPr="009F58B8">
        <w:rPr>
          <w:w w:val="110"/>
          <w:sz w:val="28"/>
          <w:szCs w:val="28"/>
        </w:rPr>
        <w:t>Srinatha</w:t>
      </w:r>
      <w:proofErr w:type="spellEnd"/>
      <w:r w:rsidRPr="009F58B8">
        <w:rPr>
          <w:w w:val="110"/>
          <w:sz w:val="28"/>
          <w:szCs w:val="28"/>
        </w:rPr>
        <w:t>, Bio-synthesis and antimicrobial activity</w:t>
      </w:r>
      <w:r>
        <w:rPr>
          <w:w w:val="110"/>
          <w:sz w:val="28"/>
          <w:szCs w:val="28"/>
        </w:rPr>
        <w:t xml:space="preserve"> </w:t>
      </w:r>
      <w:r w:rsidRPr="009F58B8">
        <w:rPr>
          <w:w w:val="110"/>
          <w:sz w:val="28"/>
          <w:szCs w:val="28"/>
        </w:rPr>
        <w:t xml:space="preserve">of silver </w:t>
      </w:r>
      <w:proofErr w:type="spellStart"/>
      <w:r w:rsidRPr="009F58B8">
        <w:rPr>
          <w:w w:val="110"/>
          <w:sz w:val="28"/>
          <w:szCs w:val="28"/>
        </w:rPr>
        <w:t>nanoparticles</w:t>
      </w:r>
      <w:proofErr w:type="spellEnd"/>
      <w:r w:rsidRPr="009F58B8">
        <w:rPr>
          <w:w w:val="110"/>
          <w:sz w:val="28"/>
          <w:szCs w:val="28"/>
        </w:rPr>
        <w:t xml:space="preserve"> using </w:t>
      </w:r>
      <w:proofErr w:type="spellStart"/>
      <w:r w:rsidRPr="009F58B8">
        <w:rPr>
          <w:w w:val="110"/>
          <w:sz w:val="28"/>
          <w:szCs w:val="28"/>
        </w:rPr>
        <w:t>anaerobically</w:t>
      </w:r>
      <w:proofErr w:type="spellEnd"/>
      <w:r>
        <w:rPr>
          <w:w w:val="110"/>
          <w:sz w:val="28"/>
          <w:szCs w:val="28"/>
        </w:rPr>
        <w:t xml:space="preserve"> </w:t>
      </w:r>
      <w:r w:rsidRPr="009F58B8">
        <w:rPr>
          <w:w w:val="110"/>
          <w:sz w:val="28"/>
          <w:szCs w:val="28"/>
        </w:rPr>
        <w:t xml:space="preserve">digested </w:t>
      </w:r>
      <w:proofErr w:type="spellStart"/>
      <w:r w:rsidRPr="009F58B8">
        <w:rPr>
          <w:w w:val="110"/>
          <w:sz w:val="28"/>
          <w:szCs w:val="28"/>
        </w:rPr>
        <w:t>parthenium</w:t>
      </w:r>
      <w:proofErr w:type="spellEnd"/>
      <w:r>
        <w:rPr>
          <w:w w:val="110"/>
          <w:sz w:val="28"/>
          <w:szCs w:val="28"/>
        </w:rPr>
        <w:t xml:space="preserve"> </w:t>
      </w:r>
      <w:r w:rsidRPr="009F58B8">
        <w:rPr>
          <w:w w:val="110"/>
          <w:sz w:val="28"/>
          <w:szCs w:val="28"/>
        </w:rPr>
        <w:t>slurry,</w:t>
      </w:r>
      <w:r>
        <w:rPr>
          <w:w w:val="110"/>
          <w:sz w:val="28"/>
          <w:szCs w:val="28"/>
        </w:rPr>
        <w:t xml:space="preserve"> </w:t>
      </w:r>
      <w:r w:rsidRPr="009F58B8">
        <w:rPr>
          <w:i/>
          <w:w w:val="110"/>
          <w:sz w:val="28"/>
          <w:szCs w:val="28"/>
        </w:rPr>
        <w:t>J.</w:t>
      </w:r>
      <w:r>
        <w:rPr>
          <w:i/>
          <w:w w:val="110"/>
          <w:sz w:val="28"/>
          <w:szCs w:val="28"/>
        </w:rPr>
        <w:t xml:space="preserve"> </w:t>
      </w:r>
      <w:proofErr w:type="spellStart"/>
      <w:r w:rsidRPr="009F58B8">
        <w:rPr>
          <w:i/>
          <w:w w:val="110"/>
          <w:sz w:val="28"/>
          <w:szCs w:val="28"/>
        </w:rPr>
        <w:t>Photochem</w:t>
      </w:r>
      <w:proofErr w:type="spellEnd"/>
      <w:r w:rsidRPr="009F58B8">
        <w:rPr>
          <w:i/>
          <w:w w:val="110"/>
          <w:sz w:val="28"/>
          <w:szCs w:val="28"/>
        </w:rPr>
        <w:t>.</w:t>
      </w:r>
      <w:r>
        <w:rPr>
          <w:i/>
          <w:w w:val="110"/>
          <w:sz w:val="28"/>
          <w:szCs w:val="28"/>
        </w:rPr>
        <w:t xml:space="preserve"> </w:t>
      </w:r>
      <w:r w:rsidRPr="009F58B8">
        <w:rPr>
          <w:i/>
          <w:w w:val="110"/>
          <w:sz w:val="28"/>
          <w:szCs w:val="28"/>
        </w:rPr>
        <w:t>Photobiol.</w:t>
      </w:r>
      <w:proofErr w:type="gramStart"/>
      <w:r w:rsidRPr="009F58B8">
        <w:rPr>
          <w:i/>
          <w:w w:val="110"/>
          <w:sz w:val="28"/>
          <w:szCs w:val="28"/>
        </w:rPr>
        <w:t>,B</w:t>
      </w:r>
      <w:r w:rsidRPr="009F58B8">
        <w:rPr>
          <w:w w:val="110"/>
          <w:sz w:val="28"/>
          <w:szCs w:val="28"/>
        </w:rPr>
        <w:t>,2018,183,</w:t>
      </w:r>
      <w:r w:rsidRPr="009F58B8">
        <w:rPr>
          <w:spacing w:val="-2"/>
          <w:w w:val="110"/>
          <w:sz w:val="28"/>
          <w:szCs w:val="28"/>
        </w:rPr>
        <w:t>30</w:t>
      </w:r>
      <w:proofErr w:type="gramEnd"/>
      <w:r w:rsidRPr="009F58B8">
        <w:rPr>
          <w:spacing w:val="-2"/>
          <w:w w:val="110"/>
          <w:sz w:val="28"/>
          <w:szCs w:val="28"/>
        </w:rPr>
        <w:t>–34.</w:t>
      </w:r>
    </w:p>
    <w:p w:rsidR="00085245" w:rsidRPr="00C51D99" w:rsidRDefault="00085245" w:rsidP="00085245">
      <w:pPr>
        <w:pStyle w:val="ListParagraph"/>
        <w:spacing w:before="2"/>
        <w:ind w:left="1134" w:right="474" w:hanging="850"/>
        <w:jc w:val="both"/>
        <w:rPr>
          <w:sz w:val="12"/>
          <w:szCs w:val="28"/>
        </w:rPr>
      </w:pPr>
    </w:p>
    <w:p w:rsidR="00085245" w:rsidRPr="009F58B8" w:rsidRDefault="00085245" w:rsidP="00085245">
      <w:pPr>
        <w:pStyle w:val="ListParagraph"/>
        <w:spacing w:before="2"/>
        <w:ind w:left="1134" w:right="474" w:hanging="850"/>
        <w:jc w:val="both"/>
        <w:rPr>
          <w:sz w:val="28"/>
          <w:szCs w:val="28"/>
        </w:rPr>
      </w:pPr>
      <w:r w:rsidRPr="009F58B8">
        <w:rPr>
          <w:sz w:val="28"/>
          <w:szCs w:val="28"/>
        </w:rPr>
        <w:t>A.</w:t>
      </w:r>
      <w:r>
        <w:rPr>
          <w:sz w:val="28"/>
          <w:szCs w:val="28"/>
        </w:rPr>
        <w:t xml:space="preserve"> </w:t>
      </w:r>
      <w:r w:rsidRPr="009F58B8">
        <w:rPr>
          <w:sz w:val="28"/>
          <w:szCs w:val="28"/>
        </w:rPr>
        <w:t>Kumar,</w:t>
      </w:r>
      <w:r>
        <w:rPr>
          <w:sz w:val="28"/>
          <w:szCs w:val="28"/>
        </w:rPr>
        <w:t xml:space="preserve"> </w:t>
      </w:r>
      <w:r w:rsidRPr="009F58B8">
        <w:rPr>
          <w:sz w:val="28"/>
          <w:szCs w:val="28"/>
        </w:rPr>
        <w:t>T.J.</w:t>
      </w:r>
      <w:r>
        <w:rPr>
          <w:sz w:val="28"/>
          <w:szCs w:val="28"/>
        </w:rPr>
        <w:t xml:space="preserve"> </w:t>
      </w:r>
      <w:proofErr w:type="spellStart"/>
      <w:r w:rsidRPr="009F58B8">
        <w:rPr>
          <w:sz w:val="28"/>
          <w:szCs w:val="28"/>
        </w:rPr>
        <w:t>Jayeoye</w:t>
      </w:r>
      <w:proofErr w:type="spellEnd"/>
      <w:r w:rsidRPr="009F58B8">
        <w:rPr>
          <w:sz w:val="28"/>
          <w:szCs w:val="28"/>
        </w:rPr>
        <w:t>,</w:t>
      </w:r>
      <w:r>
        <w:rPr>
          <w:sz w:val="28"/>
          <w:szCs w:val="28"/>
        </w:rPr>
        <w:t xml:space="preserve"> </w:t>
      </w:r>
      <w:r w:rsidRPr="009F58B8">
        <w:rPr>
          <w:sz w:val="28"/>
          <w:szCs w:val="28"/>
        </w:rPr>
        <w:t>P.</w:t>
      </w:r>
      <w:r>
        <w:rPr>
          <w:sz w:val="28"/>
          <w:szCs w:val="28"/>
        </w:rPr>
        <w:t xml:space="preserve"> </w:t>
      </w:r>
      <w:proofErr w:type="spellStart"/>
      <w:r w:rsidRPr="009F58B8">
        <w:rPr>
          <w:sz w:val="28"/>
          <w:szCs w:val="28"/>
        </w:rPr>
        <w:t>Mohite</w:t>
      </w:r>
      <w:proofErr w:type="spellEnd"/>
      <w:r w:rsidRPr="009F58B8">
        <w:rPr>
          <w:sz w:val="28"/>
          <w:szCs w:val="28"/>
        </w:rPr>
        <w:t>,</w:t>
      </w:r>
      <w:r>
        <w:rPr>
          <w:sz w:val="28"/>
          <w:szCs w:val="28"/>
        </w:rPr>
        <w:t xml:space="preserve"> </w:t>
      </w:r>
      <w:r w:rsidRPr="009F58B8">
        <w:rPr>
          <w:sz w:val="28"/>
          <w:szCs w:val="28"/>
        </w:rPr>
        <w:t>S.</w:t>
      </w:r>
      <w:r>
        <w:rPr>
          <w:sz w:val="28"/>
          <w:szCs w:val="28"/>
        </w:rPr>
        <w:t xml:space="preserve"> </w:t>
      </w:r>
      <w:r w:rsidRPr="009F58B8">
        <w:rPr>
          <w:sz w:val="28"/>
          <w:szCs w:val="28"/>
        </w:rPr>
        <w:t>Singh,</w:t>
      </w:r>
      <w:r>
        <w:rPr>
          <w:sz w:val="28"/>
          <w:szCs w:val="28"/>
        </w:rPr>
        <w:t xml:space="preserve"> </w:t>
      </w:r>
      <w:r w:rsidRPr="009F58B8">
        <w:rPr>
          <w:sz w:val="28"/>
          <w:szCs w:val="28"/>
        </w:rPr>
        <w:t>T.</w:t>
      </w:r>
      <w:r>
        <w:rPr>
          <w:sz w:val="28"/>
          <w:szCs w:val="28"/>
        </w:rPr>
        <w:t xml:space="preserve"> </w:t>
      </w:r>
      <w:proofErr w:type="spellStart"/>
      <w:r w:rsidRPr="009F58B8">
        <w:rPr>
          <w:spacing w:val="-2"/>
          <w:sz w:val="28"/>
          <w:szCs w:val="28"/>
        </w:rPr>
        <w:t>Rajput</w:t>
      </w:r>
      <w:proofErr w:type="spellEnd"/>
      <w:r w:rsidRPr="009F58B8">
        <w:rPr>
          <w:spacing w:val="-2"/>
          <w:sz w:val="28"/>
          <w:szCs w:val="28"/>
        </w:rPr>
        <w:t>,</w:t>
      </w:r>
      <w:r>
        <w:rPr>
          <w:spacing w:val="-2"/>
          <w:sz w:val="28"/>
          <w:szCs w:val="28"/>
        </w:rPr>
        <w:t xml:space="preserve"> </w:t>
      </w:r>
      <w:r w:rsidRPr="009F58B8">
        <w:rPr>
          <w:w w:val="110"/>
          <w:sz w:val="28"/>
          <w:szCs w:val="28"/>
        </w:rPr>
        <w:t xml:space="preserve">S. </w:t>
      </w:r>
      <w:proofErr w:type="spellStart"/>
      <w:r w:rsidRPr="009F58B8">
        <w:rPr>
          <w:w w:val="110"/>
          <w:sz w:val="28"/>
          <w:szCs w:val="28"/>
        </w:rPr>
        <w:t>Munde</w:t>
      </w:r>
      <w:proofErr w:type="spellEnd"/>
      <w:r w:rsidRPr="009F58B8">
        <w:rPr>
          <w:w w:val="110"/>
          <w:sz w:val="28"/>
          <w:szCs w:val="28"/>
        </w:rPr>
        <w:t>,</w:t>
      </w:r>
      <w:r>
        <w:rPr>
          <w:w w:val="110"/>
          <w:sz w:val="28"/>
          <w:szCs w:val="28"/>
        </w:rPr>
        <w:t xml:space="preserve"> </w:t>
      </w:r>
      <w:r w:rsidRPr="009F58B8">
        <w:rPr>
          <w:i/>
          <w:w w:val="110"/>
          <w:sz w:val="28"/>
          <w:szCs w:val="28"/>
        </w:rPr>
        <w:t>et al.</w:t>
      </w:r>
      <w:r w:rsidRPr="009F58B8">
        <w:rPr>
          <w:w w:val="110"/>
          <w:sz w:val="28"/>
          <w:szCs w:val="28"/>
        </w:rPr>
        <w:t xml:space="preserve">, Sustainable and </w:t>
      </w:r>
      <w:r>
        <w:rPr>
          <w:w w:val="110"/>
          <w:sz w:val="28"/>
          <w:szCs w:val="28"/>
        </w:rPr>
        <w:t xml:space="preserve">consumer-centric nanotechnology </w:t>
      </w:r>
      <w:r w:rsidRPr="009F58B8">
        <w:rPr>
          <w:w w:val="110"/>
          <w:sz w:val="28"/>
          <w:szCs w:val="28"/>
        </w:rPr>
        <w:t>based materials: An update on</w:t>
      </w:r>
      <w:r>
        <w:rPr>
          <w:w w:val="110"/>
          <w:sz w:val="28"/>
          <w:szCs w:val="28"/>
        </w:rPr>
        <w:t xml:space="preserve"> </w:t>
      </w:r>
      <w:r w:rsidRPr="009F58B8">
        <w:rPr>
          <w:w w:val="110"/>
          <w:sz w:val="28"/>
          <w:szCs w:val="28"/>
        </w:rPr>
        <w:t>the multifaceted applications, risks and</w:t>
      </w:r>
      <w:r>
        <w:rPr>
          <w:w w:val="110"/>
          <w:sz w:val="28"/>
          <w:szCs w:val="28"/>
        </w:rPr>
        <w:t xml:space="preserve"> tremendou</w:t>
      </w:r>
      <w:r w:rsidRPr="009F58B8">
        <w:rPr>
          <w:w w:val="110"/>
          <w:sz w:val="28"/>
          <w:szCs w:val="28"/>
        </w:rPr>
        <w:t>s</w:t>
      </w:r>
      <w:r>
        <w:rPr>
          <w:w w:val="110"/>
          <w:sz w:val="28"/>
          <w:szCs w:val="28"/>
        </w:rPr>
        <w:t xml:space="preserve"> </w:t>
      </w:r>
      <w:r w:rsidRPr="009F58B8">
        <w:rPr>
          <w:sz w:val="28"/>
          <w:szCs w:val="28"/>
        </w:rPr>
        <w:t>opportunities,</w:t>
      </w:r>
      <w:r>
        <w:rPr>
          <w:sz w:val="28"/>
          <w:szCs w:val="28"/>
        </w:rPr>
        <w:t xml:space="preserve"> </w:t>
      </w:r>
      <w:proofErr w:type="spellStart"/>
      <w:r w:rsidRPr="009F58B8">
        <w:rPr>
          <w:i/>
          <w:sz w:val="28"/>
          <w:szCs w:val="28"/>
        </w:rPr>
        <w:t>Nano-Struct</w:t>
      </w:r>
      <w:proofErr w:type="spellEnd"/>
      <w:r w:rsidRPr="009F58B8">
        <w:rPr>
          <w:i/>
          <w:sz w:val="28"/>
          <w:szCs w:val="28"/>
        </w:rPr>
        <w:t>.</w:t>
      </w:r>
      <w:r>
        <w:rPr>
          <w:i/>
          <w:sz w:val="28"/>
          <w:szCs w:val="28"/>
        </w:rPr>
        <w:t xml:space="preserve"> </w:t>
      </w:r>
      <w:proofErr w:type="spellStart"/>
      <w:proofErr w:type="gramStart"/>
      <w:r w:rsidRPr="009F58B8">
        <w:rPr>
          <w:i/>
          <w:sz w:val="28"/>
          <w:szCs w:val="28"/>
        </w:rPr>
        <w:t>Nano</w:t>
      </w:r>
      <w:proofErr w:type="spellEnd"/>
      <w:r w:rsidRPr="009F58B8">
        <w:rPr>
          <w:i/>
          <w:sz w:val="28"/>
          <w:szCs w:val="28"/>
        </w:rPr>
        <w:t>-Objects</w:t>
      </w:r>
      <w:r w:rsidRPr="009F58B8">
        <w:rPr>
          <w:sz w:val="28"/>
          <w:szCs w:val="28"/>
        </w:rPr>
        <w:t>,</w:t>
      </w:r>
      <w:r>
        <w:rPr>
          <w:sz w:val="28"/>
          <w:szCs w:val="28"/>
        </w:rPr>
        <w:t xml:space="preserve"> </w:t>
      </w:r>
      <w:r w:rsidRPr="009F58B8">
        <w:rPr>
          <w:sz w:val="28"/>
          <w:szCs w:val="28"/>
        </w:rPr>
        <w:t>2024,</w:t>
      </w:r>
      <w:r>
        <w:rPr>
          <w:sz w:val="28"/>
          <w:szCs w:val="28"/>
        </w:rPr>
        <w:t xml:space="preserve"> </w:t>
      </w:r>
      <w:r w:rsidRPr="009F58B8">
        <w:rPr>
          <w:sz w:val="28"/>
          <w:szCs w:val="28"/>
        </w:rPr>
        <w:t>38,</w:t>
      </w:r>
      <w:r>
        <w:rPr>
          <w:sz w:val="28"/>
          <w:szCs w:val="28"/>
        </w:rPr>
        <w:t xml:space="preserve"> </w:t>
      </w:r>
      <w:r w:rsidRPr="009F58B8">
        <w:rPr>
          <w:spacing w:val="-2"/>
          <w:sz w:val="28"/>
          <w:szCs w:val="28"/>
        </w:rPr>
        <w:t>101148.</w:t>
      </w:r>
      <w:proofErr w:type="gramEnd"/>
    </w:p>
    <w:p w:rsidR="00085245" w:rsidRPr="00C51D99" w:rsidRDefault="00085245" w:rsidP="00085245">
      <w:pPr>
        <w:pStyle w:val="ListParagraph"/>
        <w:tabs>
          <w:tab w:val="left" w:pos="393"/>
          <w:tab w:val="left" w:pos="395"/>
        </w:tabs>
        <w:spacing w:before="3" w:line="276" w:lineRule="auto"/>
        <w:ind w:left="1134" w:right="474" w:hanging="850"/>
        <w:jc w:val="both"/>
        <w:rPr>
          <w:w w:val="105"/>
          <w:sz w:val="12"/>
          <w:szCs w:val="28"/>
        </w:rPr>
      </w:pPr>
    </w:p>
    <w:p w:rsidR="00085245" w:rsidRPr="009F58B8" w:rsidRDefault="00085245" w:rsidP="00085245">
      <w:pPr>
        <w:pStyle w:val="ListParagraph"/>
        <w:tabs>
          <w:tab w:val="left" w:pos="393"/>
          <w:tab w:val="left" w:pos="395"/>
        </w:tabs>
        <w:spacing w:before="3" w:line="276" w:lineRule="auto"/>
        <w:ind w:left="1134" w:right="474" w:hanging="850"/>
        <w:jc w:val="both"/>
        <w:rPr>
          <w:sz w:val="28"/>
          <w:szCs w:val="28"/>
        </w:rPr>
      </w:pPr>
      <w:r w:rsidRPr="009F58B8">
        <w:rPr>
          <w:w w:val="105"/>
          <w:sz w:val="28"/>
          <w:szCs w:val="28"/>
        </w:rPr>
        <w:t xml:space="preserve">A. </w:t>
      </w:r>
      <w:proofErr w:type="spellStart"/>
      <w:r w:rsidRPr="009F58B8">
        <w:rPr>
          <w:w w:val="105"/>
          <w:sz w:val="28"/>
          <w:szCs w:val="28"/>
        </w:rPr>
        <w:t>Rostami-Vartooni</w:t>
      </w:r>
      <w:proofErr w:type="spellEnd"/>
      <w:r w:rsidRPr="009F58B8">
        <w:rPr>
          <w:w w:val="105"/>
          <w:sz w:val="28"/>
          <w:szCs w:val="28"/>
        </w:rPr>
        <w:t xml:space="preserve">, M. </w:t>
      </w:r>
      <w:proofErr w:type="spellStart"/>
      <w:r w:rsidRPr="009F58B8">
        <w:rPr>
          <w:w w:val="105"/>
          <w:sz w:val="28"/>
          <w:szCs w:val="28"/>
        </w:rPr>
        <w:t>Nasrollahzadeh</w:t>
      </w:r>
      <w:proofErr w:type="spellEnd"/>
      <w:r w:rsidRPr="009F58B8">
        <w:rPr>
          <w:w w:val="105"/>
          <w:sz w:val="28"/>
          <w:szCs w:val="28"/>
        </w:rPr>
        <w:t xml:space="preserve"> and M. </w:t>
      </w:r>
      <w:proofErr w:type="spellStart"/>
      <w:r w:rsidRPr="009F58B8">
        <w:rPr>
          <w:w w:val="105"/>
          <w:sz w:val="28"/>
          <w:szCs w:val="28"/>
        </w:rPr>
        <w:t>Alizadeh</w:t>
      </w:r>
      <w:proofErr w:type="spellEnd"/>
      <w:r w:rsidRPr="009F58B8">
        <w:rPr>
          <w:w w:val="105"/>
          <w:sz w:val="28"/>
          <w:szCs w:val="28"/>
        </w:rPr>
        <w:t xml:space="preserve">, Green synthesis of seashell supported silver </w:t>
      </w:r>
      <w:proofErr w:type="spellStart"/>
      <w:r w:rsidRPr="009F58B8">
        <w:rPr>
          <w:w w:val="105"/>
          <w:sz w:val="28"/>
          <w:szCs w:val="28"/>
        </w:rPr>
        <w:t>nanoparticles</w:t>
      </w:r>
      <w:proofErr w:type="spellEnd"/>
      <w:r w:rsidRPr="009F58B8">
        <w:rPr>
          <w:w w:val="105"/>
          <w:sz w:val="28"/>
          <w:szCs w:val="28"/>
        </w:rPr>
        <w:t xml:space="preserve"> using </w:t>
      </w:r>
      <w:proofErr w:type="spellStart"/>
      <w:r w:rsidRPr="009F58B8">
        <w:rPr>
          <w:w w:val="105"/>
          <w:sz w:val="28"/>
          <w:szCs w:val="28"/>
        </w:rPr>
        <w:t>Bunium</w:t>
      </w:r>
      <w:proofErr w:type="spellEnd"/>
      <w:r w:rsidRPr="009F58B8">
        <w:rPr>
          <w:w w:val="105"/>
          <w:sz w:val="28"/>
          <w:szCs w:val="28"/>
        </w:rPr>
        <w:t xml:space="preserve"> </w:t>
      </w:r>
      <w:proofErr w:type="spellStart"/>
      <w:r w:rsidRPr="009F58B8">
        <w:rPr>
          <w:w w:val="105"/>
          <w:sz w:val="28"/>
          <w:szCs w:val="28"/>
        </w:rPr>
        <w:t>persicum</w:t>
      </w:r>
      <w:proofErr w:type="spellEnd"/>
      <w:r w:rsidRPr="009F58B8">
        <w:rPr>
          <w:w w:val="105"/>
          <w:sz w:val="28"/>
          <w:szCs w:val="28"/>
        </w:rPr>
        <w:t xml:space="preserve"> seeds extract: application of the particles for catalytic reduction of organic </w:t>
      </w:r>
      <w:proofErr w:type="spellStart"/>
      <w:r w:rsidRPr="009F58B8">
        <w:rPr>
          <w:w w:val="105"/>
          <w:sz w:val="28"/>
          <w:szCs w:val="28"/>
        </w:rPr>
        <w:t>dyes</w:t>
      </w:r>
      <w:proofErr w:type="gramStart"/>
      <w:r w:rsidRPr="009F58B8">
        <w:rPr>
          <w:w w:val="105"/>
          <w:sz w:val="28"/>
          <w:szCs w:val="28"/>
        </w:rPr>
        <w:t>,</w:t>
      </w:r>
      <w:r w:rsidRPr="009F58B8">
        <w:rPr>
          <w:i/>
          <w:w w:val="105"/>
          <w:sz w:val="28"/>
          <w:szCs w:val="28"/>
        </w:rPr>
        <w:t>J</w:t>
      </w:r>
      <w:proofErr w:type="spellEnd"/>
      <w:proofErr w:type="gramEnd"/>
      <w:r w:rsidRPr="009F58B8">
        <w:rPr>
          <w:i/>
          <w:w w:val="105"/>
          <w:sz w:val="28"/>
          <w:szCs w:val="28"/>
        </w:rPr>
        <w:t>. Colloid Interface Sci.</w:t>
      </w:r>
      <w:r w:rsidRPr="009F58B8">
        <w:rPr>
          <w:w w:val="105"/>
          <w:sz w:val="28"/>
          <w:szCs w:val="28"/>
        </w:rPr>
        <w:t>, 2016, 470, 268–275.</w:t>
      </w:r>
    </w:p>
    <w:p w:rsidR="00085245" w:rsidRDefault="00085245" w:rsidP="00085245">
      <w:pPr>
        <w:pStyle w:val="ListParagraph"/>
        <w:tabs>
          <w:tab w:val="left" w:pos="1058"/>
        </w:tabs>
        <w:spacing w:before="2"/>
        <w:ind w:left="1134" w:right="474" w:hanging="850"/>
        <w:jc w:val="both"/>
        <w:rPr>
          <w:sz w:val="28"/>
          <w:szCs w:val="28"/>
        </w:rPr>
      </w:pPr>
    </w:p>
    <w:p w:rsidR="00085245" w:rsidRPr="00BA02FF" w:rsidRDefault="00085245" w:rsidP="00085245">
      <w:pPr>
        <w:pStyle w:val="ListParagraph"/>
        <w:tabs>
          <w:tab w:val="left" w:pos="1058"/>
        </w:tabs>
        <w:spacing w:before="2"/>
        <w:ind w:left="1134" w:right="474" w:hanging="850"/>
        <w:jc w:val="both"/>
        <w:rPr>
          <w:sz w:val="28"/>
          <w:szCs w:val="28"/>
        </w:rPr>
      </w:pPr>
      <w:proofErr w:type="gramStart"/>
      <w:r w:rsidRPr="009F58B8">
        <w:rPr>
          <w:sz w:val="28"/>
          <w:szCs w:val="28"/>
        </w:rPr>
        <w:t xml:space="preserve">A.O. </w:t>
      </w:r>
      <w:proofErr w:type="spellStart"/>
      <w:r w:rsidRPr="009F58B8">
        <w:rPr>
          <w:sz w:val="28"/>
          <w:szCs w:val="28"/>
        </w:rPr>
        <w:t>Fadaka</w:t>
      </w:r>
      <w:proofErr w:type="spellEnd"/>
      <w:r w:rsidRPr="009F58B8">
        <w:rPr>
          <w:sz w:val="28"/>
          <w:szCs w:val="28"/>
        </w:rPr>
        <w:t>,</w:t>
      </w:r>
      <w:r>
        <w:rPr>
          <w:sz w:val="28"/>
          <w:szCs w:val="28"/>
        </w:rPr>
        <w:t xml:space="preserve"> </w:t>
      </w:r>
      <w:r w:rsidRPr="009F58B8">
        <w:rPr>
          <w:sz w:val="28"/>
          <w:szCs w:val="28"/>
        </w:rPr>
        <w:t>S.</w:t>
      </w:r>
      <w:proofErr w:type="gramEnd"/>
      <w:r w:rsidRPr="009F58B8">
        <w:rPr>
          <w:sz w:val="28"/>
          <w:szCs w:val="28"/>
        </w:rPr>
        <w:t xml:space="preserve"> </w:t>
      </w:r>
      <w:r>
        <w:rPr>
          <w:sz w:val="28"/>
          <w:szCs w:val="28"/>
        </w:rPr>
        <w:t xml:space="preserve"> </w:t>
      </w:r>
      <w:proofErr w:type="spellStart"/>
      <w:r w:rsidRPr="009F58B8">
        <w:rPr>
          <w:sz w:val="28"/>
          <w:szCs w:val="28"/>
        </w:rPr>
        <w:t>Meyer,O</w:t>
      </w:r>
      <w:proofErr w:type="spellEnd"/>
      <w:r w:rsidRPr="009F58B8">
        <w:rPr>
          <w:sz w:val="28"/>
          <w:szCs w:val="28"/>
        </w:rPr>
        <w:t>.</w:t>
      </w:r>
      <w:r>
        <w:rPr>
          <w:sz w:val="28"/>
          <w:szCs w:val="28"/>
        </w:rPr>
        <w:t xml:space="preserve"> </w:t>
      </w:r>
      <w:r w:rsidRPr="009F58B8">
        <w:rPr>
          <w:sz w:val="28"/>
          <w:szCs w:val="28"/>
        </w:rPr>
        <w:t>Ahmed,</w:t>
      </w:r>
      <w:r>
        <w:rPr>
          <w:sz w:val="28"/>
          <w:szCs w:val="28"/>
        </w:rPr>
        <w:t xml:space="preserve"> </w:t>
      </w:r>
      <w:r w:rsidRPr="009F58B8">
        <w:rPr>
          <w:sz w:val="28"/>
          <w:szCs w:val="28"/>
        </w:rPr>
        <w:t xml:space="preserve">G. </w:t>
      </w:r>
      <w:proofErr w:type="spellStart"/>
      <w:r w:rsidRPr="009F58B8">
        <w:rPr>
          <w:sz w:val="28"/>
          <w:szCs w:val="28"/>
        </w:rPr>
        <w:t>Geerts</w:t>
      </w:r>
      <w:proofErr w:type="spellEnd"/>
      <w:r w:rsidRPr="009F58B8">
        <w:rPr>
          <w:sz w:val="28"/>
          <w:szCs w:val="28"/>
        </w:rPr>
        <w:t>,</w:t>
      </w:r>
      <w:r>
        <w:rPr>
          <w:sz w:val="28"/>
          <w:szCs w:val="28"/>
        </w:rPr>
        <w:t xml:space="preserve"> </w:t>
      </w:r>
      <w:r w:rsidRPr="009F58B8">
        <w:rPr>
          <w:sz w:val="28"/>
          <w:szCs w:val="28"/>
        </w:rPr>
        <w:t>M. A.</w:t>
      </w:r>
      <w:r w:rsidRPr="009F58B8">
        <w:rPr>
          <w:spacing w:val="-2"/>
          <w:sz w:val="28"/>
          <w:szCs w:val="28"/>
        </w:rPr>
        <w:t xml:space="preserve"> </w:t>
      </w:r>
      <w:proofErr w:type="spellStart"/>
      <w:r w:rsidRPr="009F58B8">
        <w:rPr>
          <w:spacing w:val="-2"/>
          <w:sz w:val="28"/>
          <w:szCs w:val="28"/>
        </w:rPr>
        <w:t>Madiehe</w:t>
      </w:r>
      <w:proofErr w:type="spellEnd"/>
      <w:r w:rsidRPr="009F58B8">
        <w:rPr>
          <w:spacing w:val="-2"/>
          <w:sz w:val="28"/>
          <w:szCs w:val="28"/>
        </w:rPr>
        <w:t>,</w:t>
      </w:r>
      <w:r>
        <w:rPr>
          <w:spacing w:val="-2"/>
          <w:sz w:val="28"/>
          <w:szCs w:val="28"/>
        </w:rPr>
        <w:t xml:space="preserve"> </w:t>
      </w:r>
      <w:r w:rsidRPr="00BA02FF">
        <w:rPr>
          <w:w w:val="105"/>
          <w:sz w:val="28"/>
          <w:szCs w:val="28"/>
        </w:rPr>
        <w:t xml:space="preserve">M. Meyer, </w:t>
      </w:r>
      <w:r w:rsidRPr="00BA02FF">
        <w:rPr>
          <w:i/>
          <w:w w:val="105"/>
          <w:sz w:val="28"/>
          <w:szCs w:val="28"/>
        </w:rPr>
        <w:t>et al.</w:t>
      </w:r>
      <w:r w:rsidRPr="00BA02FF">
        <w:rPr>
          <w:w w:val="105"/>
          <w:sz w:val="28"/>
          <w:szCs w:val="28"/>
        </w:rPr>
        <w:t xml:space="preserve">, Broad spectrum anti-bacterial activity and non-selective toxicity of gum Arabic </w:t>
      </w:r>
      <w:proofErr w:type="spellStart"/>
      <w:r w:rsidRPr="00BA02FF">
        <w:rPr>
          <w:w w:val="105"/>
          <w:sz w:val="28"/>
          <w:szCs w:val="28"/>
        </w:rPr>
        <w:t>silvernanoparticles,</w:t>
      </w:r>
      <w:r w:rsidRPr="00BA02FF">
        <w:rPr>
          <w:i/>
          <w:w w:val="105"/>
          <w:sz w:val="28"/>
          <w:szCs w:val="28"/>
        </w:rPr>
        <w:t>Int</w:t>
      </w:r>
      <w:proofErr w:type="spellEnd"/>
      <w:r w:rsidRPr="00BA02FF">
        <w:rPr>
          <w:i/>
          <w:w w:val="105"/>
          <w:sz w:val="28"/>
          <w:szCs w:val="28"/>
        </w:rPr>
        <w:t>. J. Mol. Sci.</w:t>
      </w:r>
      <w:r w:rsidRPr="00BA02FF">
        <w:rPr>
          <w:w w:val="105"/>
          <w:sz w:val="28"/>
          <w:szCs w:val="28"/>
        </w:rPr>
        <w:t>, 2022, 23(3), 1799.</w:t>
      </w:r>
    </w:p>
    <w:p w:rsidR="00085245" w:rsidRDefault="00085245" w:rsidP="00085245">
      <w:pPr>
        <w:pStyle w:val="ListParagraph"/>
        <w:tabs>
          <w:tab w:val="left" w:pos="488"/>
        </w:tabs>
        <w:spacing w:before="4"/>
        <w:ind w:left="1134" w:right="474" w:hanging="850"/>
        <w:jc w:val="both"/>
        <w:rPr>
          <w:w w:val="105"/>
          <w:sz w:val="28"/>
          <w:szCs w:val="28"/>
        </w:rPr>
      </w:pPr>
    </w:p>
    <w:p w:rsidR="00085245" w:rsidRPr="009F58B8" w:rsidRDefault="00085245" w:rsidP="00085245">
      <w:pPr>
        <w:pStyle w:val="ListParagraph"/>
        <w:tabs>
          <w:tab w:val="left" w:pos="488"/>
        </w:tabs>
        <w:spacing w:before="4"/>
        <w:ind w:left="1134" w:right="474" w:hanging="850"/>
        <w:jc w:val="both"/>
        <w:rPr>
          <w:sz w:val="28"/>
          <w:szCs w:val="28"/>
        </w:rPr>
      </w:pPr>
      <w:r w:rsidRPr="009F58B8">
        <w:rPr>
          <w:w w:val="105"/>
          <w:sz w:val="28"/>
          <w:szCs w:val="28"/>
        </w:rPr>
        <w:t>B.</w:t>
      </w:r>
      <w:r>
        <w:rPr>
          <w:w w:val="105"/>
          <w:sz w:val="28"/>
          <w:szCs w:val="28"/>
        </w:rPr>
        <w:t xml:space="preserve"> </w:t>
      </w:r>
      <w:proofErr w:type="spellStart"/>
      <w:r w:rsidRPr="009F58B8">
        <w:rPr>
          <w:w w:val="105"/>
          <w:sz w:val="28"/>
          <w:szCs w:val="28"/>
        </w:rPr>
        <w:t>Venkatesan</w:t>
      </w:r>
      <w:proofErr w:type="spellEnd"/>
      <w:r w:rsidRPr="009F58B8">
        <w:rPr>
          <w:w w:val="105"/>
          <w:sz w:val="28"/>
          <w:szCs w:val="28"/>
        </w:rPr>
        <w:t>,</w:t>
      </w:r>
      <w:r>
        <w:rPr>
          <w:w w:val="105"/>
          <w:sz w:val="28"/>
          <w:szCs w:val="28"/>
        </w:rPr>
        <w:t xml:space="preserve"> </w:t>
      </w:r>
      <w:r w:rsidRPr="009F58B8">
        <w:rPr>
          <w:w w:val="105"/>
          <w:sz w:val="28"/>
          <w:szCs w:val="28"/>
        </w:rPr>
        <w:t>V.</w:t>
      </w:r>
      <w:r>
        <w:rPr>
          <w:w w:val="105"/>
          <w:sz w:val="28"/>
          <w:szCs w:val="28"/>
        </w:rPr>
        <w:t xml:space="preserve"> </w:t>
      </w:r>
      <w:r w:rsidRPr="009F58B8">
        <w:rPr>
          <w:w w:val="105"/>
          <w:sz w:val="28"/>
          <w:szCs w:val="28"/>
        </w:rPr>
        <w:t>Subramanian,</w:t>
      </w:r>
      <w:r>
        <w:rPr>
          <w:w w:val="105"/>
          <w:sz w:val="28"/>
          <w:szCs w:val="28"/>
        </w:rPr>
        <w:t xml:space="preserve"> </w:t>
      </w:r>
      <w:r w:rsidRPr="009F58B8">
        <w:rPr>
          <w:w w:val="105"/>
          <w:sz w:val="28"/>
          <w:szCs w:val="28"/>
        </w:rPr>
        <w:t>A.</w:t>
      </w:r>
      <w:r>
        <w:rPr>
          <w:w w:val="105"/>
          <w:sz w:val="28"/>
          <w:szCs w:val="28"/>
        </w:rPr>
        <w:t xml:space="preserve"> </w:t>
      </w:r>
      <w:proofErr w:type="spellStart"/>
      <w:r w:rsidRPr="009F58B8">
        <w:rPr>
          <w:w w:val="105"/>
          <w:sz w:val="28"/>
          <w:szCs w:val="28"/>
        </w:rPr>
        <w:t>Tumala</w:t>
      </w:r>
      <w:r w:rsidRPr="009F58B8">
        <w:rPr>
          <w:spacing w:val="-5"/>
          <w:w w:val="105"/>
          <w:sz w:val="28"/>
          <w:szCs w:val="28"/>
        </w:rPr>
        <w:t>and</w:t>
      </w:r>
      <w:proofErr w:type="spellEnd"/>
      <w:r>
        <w:rPr>
          <w:spacing w:val="-5"/>
          <w:w w:val="105"/>
          <w:sz w:val="28"/>
          <w:szCs w:val="28"/>
        </w:rPr>
        <w:t xml:space="preserve"> </w:t>
      </w:r>
      <w:r w:rsidRPr="009F58B8">
        <w:rPr>
          <w:w w:val="105"/>
          <w:sz w:val="28"/>
          <w:szCs w:val="28"/>
        </w:rPr>
        <w:t xml:space="preserve">E. </w:t>
      </w:r>
      <w:proofErr w:type="spellStart"/>
      <w:r w:rsidRPr="009F58B8">
        <w:rPr>
          <w:w w:val="105"/>
          <w:sz w:val="28"/>
          <w:szCs w:val="28"/>
        </w:rPr>
        <w:t>Vellaichamy</w:t>
      </w:r>
      <w:proofErr w:type="spellEnd"/>
      <w:r w:rsidRPr="009F58B8">
        <w:rPr>
          <w:w w:val="105"/>
          <w:sz w:val="28"/>
          <w:szCs w:val="28"/>
        </w:rPr>
        <w:t>, Rapid synthesis of</w:t>
      </w:r>
      <w:r>
        <w:rPr>
          <w:w w:val="105"/>
          <w:sz w:val="28"/>
          <w:szCs w:val="28"/>
        </w:rPr>
        <w:t xml:space="preserve"> </w:t>
      </w:r>
      <w:r w:rsidRPr="009F58B8">
        <w:rPr>
          <w:w w:val="105"/>
          <w:sz w:val="28"/>
          <w:szCs w:val="28"/>
        </w:rPr>
        <w:t>biocompatible</w:t>
      </w:r>
      <w:r>
        <w:rPr>
          <w:w w:val="105"/>
          <w:sz w:val="28"/>
          <w:szCs w:val="28"/>
        </w:rPr>
        <w:t xml:space="preserve"> </w:t>
      </w:r>
      <w:r w:rsidRPr="009F58B8">
        <w:rPr>
          <w:w w:val="105"/>
          <w:sz w:val="28"/>
          <w:szCs w:val="28"/>
        </w:rPr>
        <w:t xml:space="preserve">silver </w:t>
      </w:r>
      <w:proofErr w:type="spellStart"/>
      <w:r w:rsidRPr="009F58B8">
        <w:rPr>
          <w:w w:val="105"/>
          <w:sz w:val="28"/>
          <w:szCs w:val="28"/>
        </w:rPr>
        <w:t>nanoparticles</w:t>
      </w:r>
      <w:proofErr w:type="spellEnd"/>
      <w:r w:rsidRPr="009F58B8">
        <w:rPr>
          <w:w w:val="105"/>
          <w:sz w:val="28"/>
          <w:szCs w:val="28"/>
        </w:rPr>
        <w:t xml:space="preserve"> using aqueous extract of </w:t>
      </w:r>
      <w:proofErr w:type="spellStart"/>
      <w:r w:rsidRPr="009F58B8">
        <w:rPr>
          <w:w w:val="105"/>
          <w:sz w:val="28"/>
          <w:szCs w:val="28"/>
        </w:rPr>
        <w:t>Rosadamascena</w:t>
      </w:r>
      <w:proofErr w:type="spellEnd"/>
      <w:r w:rsidRPr="009F58B8">
        <w:rPr>
          <w:w w:val="105"/>
          <w:sz w:val="28"/>
          <w:szCs w:val="28"/>
        </w:rPr>
        <w:t xml:space="preserve"> petals</w:t>
      </w:r>
      <w:r>
        <w:rPr>
          <w:w w:val="105"/>
          <w:sz w:val="28"/>
          <w:szCs w:val="28"/>
        </w:rPr>
        <w:t xml:space="preserve"> </w:t>
      </w:r>
      <w:r w:rsidRPr="009F58B8">
        <w:rPr>
          <w:w w:val="105"/>
          <w:sz w:val="28"/>
          <w:szCs w:val="28"/>
        </w:rPr>
        <w:t>and</w:t>
      </w:r>
      <w:r>
        <w:rPr>
          <w:w w:val="105"/>
          <w:sz w:val="28"/>
          <w:szCs w:val="28"/>
        </w:rPr>
        <w:t xml:space="preserve"> </w:t>
      </w:r>
      <w:r w:rsidRPr="009F58B8">
        <w:rPr>
          <w:w w:val="105"/>
          <w:sz w:val="28"/>
          <w:szCs w:val="28"/>
        </w:rPr>
        <w:t>evaluation</w:t>
      </w:r>
      <w:r>
        <w:rPr>
          <w:w w:val="105"/>
          <w:sz w:val="28"/>
          <w:szCs w:val="28"/>
        </w:rPr>
        <w:t xml:space="preserve"> </w:t>
      </w:r>
      <w:r w:rsidRPr="009F58B8">
        <w:rPr>
          <w:w w:val="105"/>
          <w:sz w:val="28"/>
          <w:szCs w:val="28"/>
        </w:rPr>
        <w:t>of</w:t>
      </w:r>
      <w:r>
        <w:rPr>
          <w:w w:val="105"/>
          <w:sz w:val="28"/>
          <w:szCs w:val="28"/>
        </w:rPr>
        <w:t xml:space="preserve"> </w:t>
      </w:r>
      <w:r w:rsidRPr="009F58B8">
        <w:rPr>
          <w:w w:val="105"/>
          <w:sz w:val="28"/>
          <w:szCs w:val="28"/>
        </w:rPr>
        <w:t>their</w:t>
      </w:r>
      <w:r>
        <w:rPr>
          <w:w w:val="105"/>
          <w:sz w:val="28"/>
          <w:szCs w:val="28"/>
        </w:rPr>
        <w:t xml:space="preserve"> </w:t>
      </w:r>
      <w:r w:rsidRPr="009F58B8">
        <w:rPr>
          <w:w w:val="105"/>
          <w:sz w:val="28"/>
          <w:szCs w:val="28"/>
        </w:rPr>
        <w:t>anticancer</w:t>
      </w:r>
      <w:r>
        <w:rPr>
          <w:w w:val="105"/>
          <w:sz w:val="28"/>
          <w:szCs w:val="28"/>
        </w:rPr>
        <w:t xml:space="preserve"> </w:t>
      </w:r>
      <w:r w:rsidRPr="009F58B8">
        <w:rPr>
          <w:w w:val="105"/>
          <w:sz w:val="28"/>
          <w:szCs w:val="28"/>
        </w:rPr>
        <w:t>activity,</w:t>
      </w:r>
      <w:r>
        <w:rPr>
          <w:w w:val="105"/>
          <w:sz w:val="28"/>
          <w:szCs w:val="28"/>
        </w:rPr>
        <w:t xml:space="preserve"> </w:t>
      </w:r>
      <w:r w:rsidRPr="009F58B8">
        <w:rPr>
          <w:i/>
          <w:w w:val="105"/>
          <w:sz w:val="28"/>
          <w:szCs w:val="28"/>
        </w:rPr>
        <w:t>Asian Pac. J. Trop. Med.</w:t>
      </w:r>
      <w:r w:rsidRPr="009F58B8">
        <w:rPr>
          <w:w w:val="105"/>
          <w:sz w:val="28"/>
          <w:szCs w:val="28"/>
        </w:rPr>
        <w:t>, 2014, 7, S294–S300.</w:t>
      </w:r>
    </w:p>
    <w:p w:rsidR="00085245" w:rsidRDefault="00085245" w:rsidP="00085245">
      <w:pPr>
        <w:pStyle w:val="ListParagraph"/>
        <w:tabs>
          <w:tab w:val="left" w:pos="1057"/>
          <w:tab w:val="left" w:pos="1059"/>
        </w:tabs>
        <w:spacing w:before="33" w:line="276" w:lineRule="auto"/>
        <w:ind w:left="1134" w:right="474" w:hanging="850"/>
        <w:jc w:val="both"/>
        <w:rPr>
          <w:sz w:val="28"/>
          <w:szCs w:val="28"/>
        </w:rPr>
      </w:pPr>
    </w:p>
    <w:p w:rsidR="00085245" w:rsidRPr="009F58B8" w:rsidRDefault="00085245" w:rsidP="00085245">
      <w:pPr>
        <w:pStyle w:val="ListParagraph"/>
        <w:tabs>
          <w:tab w:val="left" w:pos="1057"/>
          <w:tab w:val="left" w:pos="1059"/>
        </w:tabs>
        <w:spacing w:before="33" w:line="276" w:lineRule="auto"/>
        <w:ind w:left="1134" w:right="474" w:hanging="850"/>
        <w:jc w:val="both"/>
        <w:rPr>
          <w:sz w:val="28"/>
          <w:szCs w:val="28"/>
        </w:rPr>
      </w:pPr>
      <w:proofErr w:type="spellStart"/>
      <w:r w:rsidRPr="009F58B8">
        <w:rPr>
          <w:sz w:val="28"/>
          <w:szCs w:val="28"/>
        </w:rPr>
        <w:t>F.Liu</w:t>
      </w:r>
      <w:proofErr w:type="spellEnd"/>
      <w:r w:rsidRPr="009F58B8">
        <w:rPr>
          <w:sz w:val="28"/>
          <w:szCs w:val="28"/>
        </w:rPr>
        <w:t>,</w:t>
      </w:r>
      <w:r>
        <w:rPr>
          <w:sz w:val="28"/>
          <w:szCs w:val="28"/>
        </w:rPr>
        <w:t xml:space="preserve"> </w:t>
      </w:r>
      <w:proofErr w:type="spellStart"/>
      <w:r w:rsidRPr="009F58B8">
        <w:rPr>
          <w:sz w:val="28"/>
          <w:szCs w:val="28"/>
        </w:rPr>
        <w:t>J.Yang</w:t>
      </w:r>
      <w:proofErr w:type="spellEnd"/>
      <w:r w:rsidRPr="009F58B8">
        <w:rPr>
          <w:sz w:val="28"/>
          <w:szCs w:val="28"/>
        </w:rPr>
        <w:t>,</w:t>
      </w:r>
      <w:r>
        <w:rPr>
          <w:sz w:val="28"/>
          <w:szCs w:val="28"/>
        </w:rPr>
        <w:t xml:space="preserve"> </w:t>
      </w:r>
      <w:r w:rsidRPr="009F58B8">
        <w:rPr>
          <w:sz w:val="28"/>
          <w:szCs w:val="28"/>
        </w:rPr>
        <w:t>J.</w:t>
      </w:r>
      <w:r>
        <w:rPr>
          <w:sz w:val="28"/>
          <w:szCs w:val="28"/>
        </w:rPr>
        <w:t xml:space="preserve"> </w:t>
      </w:r>
      <w:proofErr w:type="spellStart"/>
      <w:r w:rsidRPr="009F58B8">
        <w:rPr>
          <w:sz w:val="28"/>
          <w:szCs w:val="28"/>
        </w:rPr>
        <w:t>Zuo</w:t>
      </w:r>
      <w:proofErr w:type="spellEnd"/>
      <w:r w:rsidRPr="009F58B8">
        <w:rPr>
          <w:sz w:val="28"/>
          <w:szCs w:val="28"/>
        </w:rPr>
        <w:t>,</w:t>
      </w:r>
      <w:r>
        <w:rPr>
          <w:sz w:val="28"/>
          <w:szCs w:val="28"/>
        </w:rPr>
        <w:t xml:space="preserve"> </w:t>
      </w:r>
      <w:proofErr w:type="spellStart"/>
      <w:r w:rsidRPr="009F58B8">
        <w:rPr>
          <w:sz w:val="28"/>
          <w:szCs w:val="28"/>
        </w:rPr>
        <w:t>D.Ma</w:t>
      </w:r>
      <w:proofErr w:type="gramStart"/>
      <w:r w:rsidRPr="009F58B8">
        <w:rPr>
          <w:sz w:val="28"/>
          <w:szCs w:val="28"/>
        </w:rPr>
        <w:t>,L</w:t>
      </w:r>
      <w:proofErr w:type="spellEnd"/>
      <w:proofErr w:type="gramEnd"/>
      <w:r w:rsidRPr="009F58B8">
        <w:rPr>
          <w:sz w:val="28"/>
          <w:szCs w:val="28"/>
        </w:rPr>
        <w:t>.</w:t>
      </w:r>
      <w:r>
        <w:rPr>
          <w:sz w:val="28"/>
          <w:szCs w:val="28"/>
        </w:rPr>
        <w:t xml:space="preserve"> </w:t>
      </w:r>
      <w:proofErr w:type="spellStart"/>
      <w:r w:rsidRPr="009F58B8">
        <w:rPr>
          <w:sz w:val="28"/>
          <w:szCs w:val="28"/>
        </w:rPr>
        <w:t>Gan,B</w:t>
      </w:r>
      <w:proofErr w:type="spellEnd"/>
      <w:r>
        <w:rPr>
          <w:sz w:val="28"/>
          <w:szCs w:val="28"/>
        </w:rPr>
        <w:t xml:space="preserve"> </w:t>
      </w:r>
      <w:r w:rsidRPr="009F58B8">
        <w:rPr>
          <w:sz w:val="28"/>
          <w:szCs w:val="28"/>
        </w:rPr>
        <w:t>.</w:t>
      </w:r>
      <w:proofErr w:type="spellStart"/>
      <w:r w:rsidRPr="009F58B8">
        <w:rPr>
          <w:sz w:val="28"/>
          <w:szCs w:val="28"/>
        </w:rPr>
        <w:t>Xie</w:t>
      </w:r>
      <w:proofErr w:type="spellEnd"/>
      <w:r w:rsidRPr="009F58B8">
        <w:rPr>
          <w:sz w:val="28"/>
          <w:szCs w:val="28"/>
        </w:rPr>
        <w:t>,</w:t>
      </w:r>
      <w:r>
        <w:rPr>
          <w:sz w:val="28"/>
          <w:szCs w:val="28"/>
        </w:rPr>
        <w:t xml:space="preserve"> </w:t>
      </w:r>
      <w:proofErr w:type="spellStart"/>
      <w:r w:rsidRPr="009F58B8">
        <w:rPr>
          <w:i/>
          <w:sz w:val="28"/>
          <w:szCs w:val="28"/>
        </w:rPr>
        <w:t>etal</w:t>
      </w:r>
      <w:proofErr w:type="spellEnd"/>
      <w:r w:rsidRPr="009F58B8">
        <w:rPr>
          <w:i/>
          <w:sz w:val="28"/>
          <w:szCs w:val="28"/>
        </w:rPr>
        <w:t>.</w:t>
      </w:r>
      <w:r w:rsidRPr="009F58B8">
        <w:rPr>
          <w:sz w:val="28"/>
          <w:szCs w:val="28"/>
        </w:rPr>
        <w:t>,</w:t>
      </w:r>
      <w:r>
        <w:rPr>
          <w:sz w:val="28"/>
          <w:szCs w:val="28"/>
        </w:rPr>
        <w:t xml:space="preserve"> </w:t>
      </w:r>
      <w:proofErr w:type="spellStart"/>
      <w:r w:rsidRPr="009F58B8">
        <w:rPr>
          <w:sz w:val="28"/>
          <w:szCs w:val="28"/>
        </w:rPr>
        <w:t>Graphene</w:t>
      </w:r>
      <w:proofErr w:type="spellEnd"/>
      <w:r w:rsidRPr="009F58B8">
        <w:rPr>
          <w:sz w:val="28"/>
          <w:szCs w:val="28"/>
        </w:rPr>
        <w:t xml:space="preserve">- </w:t>
      </w:r>
      <w:r w:rsidRPr="009F58B8">
        <w:rPr>
          <w:w w:val="105"/>
          <w:sz w:val="28"/>
          <w:szCs w:val="28"/>
        </w:rPr>
        <w:t xml:space="preserve">supported </w:t>
      </w:r>
      <w:proofErr w:type="spellStart"/>
      <w:r w:rsidRPr="009F58B8">
        <w:rPr>
          <w:w w:val="105"/>
          <w:sz w:val="28"/>
          <w:szCs w:val="28"/>
        </w:rPr>
        <w:t>nanoscale</w:t>
      </w:r>
      <w:proofErr w:type="spellEnd"/>
      <w:r w:rsidRPr="009F58B8">
        <w:rPr>
          <w:w w:val="105"/>
          <w:sz w:val="28"/>
          <w:szCs w:val="28"/>
        </w:rPr>
        <w:t xml:space="preserve"> zero-</w:t>
      </w:r>
      <w:proofErr w:type="spellStart"/>
      <w:r w:rsidRPr="009F58B8">
        <w:rPr>
          <w:w w:val="105"/>
          <w:sz w:val="28"/>
          <w:szCs w:val="28"/>
        </w:rPr>
        <w:t>valent</w:t>
      </w:r>
      <w:proofErr w:type="spellEnd"/>
      <w:r w:rsidRPr="009F58B8">
        <w:rPr>
          <w:w w:val="105"/>
          <w:sz w:val="28"/>
          <w:szCs w:val="28"/>
        </w:rPr>
        <w:t xml:space="preserve"> iron: removal of</w:t>
      </w:r>
      <w:r>
        <w:rPr>
          <w:w w:val="105"/>
          <w:sz w:val="28"/>
          <w:szCs w:val="28"/>
        </w:rPr>
        <w:t xml:space="preserve"> </w:t>
      </w:r>
      <w:r w:rsidRPr="009F58B8">
        <w:rPr>
          <w:w w:val="105"/>
          <w:sz w:val="28"/>
          <w:szCs w:val="28"/>
        </w:rPr>
        <w:t>phosphorus</w:t>
      </w:r>
      <w:r>
        <w:rPr>
          <w:w w:val="105"/>
          <w:sz w:val="28"/>
          <w:szCs w:val="28"/>
        </w:rPr>
        <w:t xml:space="preserve"> </w:t>
      </w:r>
      <w:r w:rsidRPr="009F58B8">
        <w:rPr>
          <w:w w:val="105"/>
          <w:sz w:val="28"/>
          <w:szCs w:val="28"/>
        </w:rPr>
        <w:t>from</w:t>
      </w:r>
      <w:r>
        <w:rPr>
          <w:w w:val="105"/>
          <w:sz w:val="28"/>
          <w:szCs w:val="28"/>
        </w:rPr>
        <w:t xml:space="preserve"> </w:t>
      </w:r>
      <w:r w:rsidRPr="009F58B8">
        <w:rPr>
          <w:w w:val="105"/>
          <w:sz w:val="28"/>
          <w:szCs w:val="28"/>
        </w:rPr>
        <w:t>aqueous</w:t>
      </w:r>
      <w:r>
        <w:rPr>
          <w:w w:val="105"/>
          <w:sz w:val="28"/>
          <w:szCs w:val="28"/>
        </w:rPr>
        <w:t xml:space="preserve"> </w:t>
      </w:r>
      <w:r w:rsidRPr="009F58B8">
        <w:rPr>
          <w:w w:val="105"/>
          <w:sz w:val="28"/>
          <w:szCs w:val="28"/>
        </w:rPr>
        <w:t>solution</w:t>
      </w:r>
      <w:r>
        <w:rPr>
          <w:w w:val="105"/>
          <w:sz w:val="28"/>
          <w:szCs w:val="28"/>
        </w:rPr>
        <w:t xml:space="preserve"> </w:t>
      </w:r>
      <w:r w:rsidRPr="009F58B8">
        <w:rPr>
          <w:w w:val="105"/>
          <w:sz w:val="28"/>
          <w:szCs w:val="28"/>
        </w:rPr>
        <w:t>and</w:t>
      </w:r>
      <w:r>
        <w:rPr>
          <w:w w:val="105"/>
          <w:sz w:val="28"/>
          <w:szCs w:val="28"/>
        </w:rPr>
        <w:t xml:space="preserve"> </w:t>
      </w:r>
      <w:r w:rsidRPr="009F58B8">
        <w:rPr>
          <w:w w:val="105"/>
          <w:sz w:val="28"/>
          <w:szCs w:val="28"/>
        </w:rPr>
        <w:t xml:space="preserve">mechanistic study, </w:t>
      </w:r>
      <w:r w:rsidRPr="009F58B8">
        <w:rPr>
          <w:i/>
          <w:w w:val="105"/>
          <w:sz w:val="28"/>
          <w:szCs w:val="28"/>
        </w:rPr>
        <w:t>J. Environ. Sci.</w:t>
      </w:r>
      <w:r w:rsidRPr="009F58B8">
        <w:rPr>
          <w:w w:val="105"/>
          <w:sz w:val="28"/>
          <w:szCs w:val="28"/>
        </w:rPr>
        <w:t>, 2014, 26(8), 1751–1762.</w:t>
      </w:r>
    </w:p>
    <w:p w:rsidR="00085245" w:rsidRDefault="00085245" w:rsidP="00085245">
      <w:pPr>
        <w:pStyle w:val="ListParagraph"/>
        <w:tabs>
          <w:tab w:val="left" w:pos="488"/>
        </w:tabs>
        <w:spacing w:before="5"/>
        <w:ind w:left="1134" w:right="474" w:hanging="850"/>
        <w:jc w:val="both"/>
        <w:rPr>
          <w:sz w:val="28"/>
          <w:szCs w:val="28"/>
        </w:rPr>
      </w:pPr>
    </w:p>
    <w:p w:rsidR="00085245" w:rsidRPr="009F58B8" w:rsidRDefault="00085245" w:rsidP="00085245">
      <w:pPr>
        <w:pStyle w:val="ListParagraph"/>
        <w:tabs>
          <w:tab w:val="left" w:pos="488"/>
        </w:tabs>
        <w:spacing w:before="5"/>
        <w:ind w:left="1134" w:right="474" w:hanging="850"/>
        <w:jc w:val="both"/>
        <w:rPr>
          <w:sz w:val="28"/>
          <w:szCs w:val="28"/>
        </w:rPr>
      </w:pPr>
      <w:r w:rsidRPr="009F58B8">
        <w:rPr>
          <w:sz w:val="28"/>
          <w:szCs w:val="28"/>
        </w:rPr>
        <w:t>I.A.</w:t>
      </w:r>
      <w:r>
        <w:rPr>
          <w:sz w:val="28"/>
          <w:szCs w:val="28"/>
        </w:rPr>
        <w:t xml:space="preserve"> </w:t>
      </w:r>
      <w:proofErr w:type="spellStart"/>
      <w:r w:rsidRPr="009F58B8">
        <w:rPr>
          <w:sz w:val="28"/>
          <w:szCs w:val="28"/>
        </w:rPr>
        <w:t>Adebayo,H</w:t>
      </w:r>
      <w:proofErr w:type="spellEnd"/>
      <w:r w:rsidRPr="009F58B8">
        <w:rPr>
          <w:sz w:val="28"/>
          <w:szCs w:val="28"/>
        </w:rPr>
        <w:t>.</w:t>
      </w:r>
      <w:r>
        <w:rPr>
          <w:sz w:val="28"/>
          <w:szCs w:val="28"/>
        </w:rPr>
        <w:t xml:space="preserve"> </w:t>
      </w:r>
      <w:proofErr w:type="spellStart"/>
      <w:r w:rsidRPr="009F58B8">
        <w:rPr>
          <w:sz w:val="28"/>
          <w:szCs w:val="28"/>
        </w:rPr>
        <w:t>Arsad</w:t>
      </w:r>
      <w:proofErr w:type="spellEnd"/>
      <w:r w:rsidRPr="009F58B8">
        <w:rPr>
          <w:sz w:val="28"/>
          <w:szCs w:val="28"/>
        </w:rPr>
        <w:t>,</w:t>
      </w:r>
      <w:r>
        <w:rPr>
          <w:sz w:val="28"/>
          <w:szCs w:val="28"/>
        </w:rPr>
        <w:t xml:space="preserve"> </w:t>
      </w:r>
      <w:r w:rsidRPr="009F58B8">
        <w:rPr>
          <w:sz w:val="28"/>
          <w:szCs w:val="28"/>
        </w:rPr>
        <w:t>H.A.</w:t>
      </w:r>
      <w:r>
        <w:rPr>
          <w:sz w:val="28"/>
          <w:szCs w:val="28"/>
        </w:rPr>
        <w:t xml:space="preserve"> </w:t>
      </w:r>
      <w:r w:rsidRPr="009F58B8">
        <w:rPr>
          <w:sz w:val="28"/>
          <w:szCs w:val="28"/>
        </w:rPr>
        <w:t>Gagman,</w:t>
      </w:r>
      <w:r>
        <w:rPr>
          <w:sz w:val="28"/>
          <w:szCs w:val="28"/>
        </w:rPr>
        <w:t xml:space="preserve"> </w:t>
      </w:r>
      <w:r w:rsidRPr="009F58B8">
        <w:rPr>
          <w:sz w:val="28"/>
          <w:szCs w:val="28"/>
        </w:rPr>
        <w:t>N.Z.</w:t>
      </w:r>
      <w:r>
        <w:rPr>
          <w:sz w:val="28"/>
          <w:szCs w:val="28"/>
        </w:rPr>
        <w:t xml:space="preserve"> </w:t>
      </w:r>
      <w:proofErr w:type="spellStart"/>
      <w:r w:rsidRPr="009F58B8">
        <w:rPr>
          <w:sz w:val="28"/>
          <w:szCs w:val="28"/>
        </w:rPr>
        <w:t>Ismail</w:t>
      </w:r>
      <w:r w:rsidRPr="009F58B8">
        <w:rPr>
          <w:spacing w:val="-5"/>
          <w:sz w:val="28"/>
          <w:szCs w:val="28"/>
        </w:rPr>
        <w:t>and</w:t>
      </w:r>
      <w:proofErr w:type="spellEnd"/>
      <w:r>
        <w:rPr>
          <w:spacing w:val="-5"/>
          <w:sz w:val="28"/>
          <w:szCs w:val="28"/>
        </w:rPr>
        <w:t xml:space="preserve"> </w:t>
      </w:r>
      <w:r w:rsidRPr="009F58B8">
        <w:rPr>
          <w:w w:val="105"/>
          <w:sz w:val="28"/>
          <w:szCs w:val="28"/>
        </w:rPr>
        <w:t xml:space="preserve">M. R. </w:t>
      </w:r>
      <w:proofErr w:type="spellStart"/>
      <w:r w:rsidRPr="009F58B8">
        <w:rPr>
          <w:w w:val="105"/>
          <w:sz w:val="28"/>
          <w:szCs w:val="28"/>
        </w:rPr>
        <w:t>Samian</w:t>
      </w:r>
      <w:proofErr w:type="spellEnd"/>
      <w:r w:rsidRPr="009F58B8">
        <w:rPr>
          <w:w w:val="105"/>
          <w:sz w:val="28"/>
          <w:szCs w:val="28"/>
        </w:rPr>
        <w:t xml:space="preserve">, Inhibitory </w:t>
      </w:r>
      <w:proofErr w:type="spellStart"/>
      <w:r w:rsidRPr="009F58B8">
        <w:rPr>
          <w:w w:val="105"/>
          <w:sz w:val="28"/>
          <w:szCs w:val="28"/>
        </w:rPr>
        <w:t>eﬀect</w:t>
      </w:r>
      <w:proofErr w:type="spellEnd"/>
      <w:r w:rsidRPr="009F58B8">
        <w:rPr>
          <w:w w:val="105"/>
          <w:sz w:val="28"/>
          <w:szCs w:val="28"/>
        </w:rPr>
        <w:t xml:space="preserve"> of eco-friendly</w:t>
      </w:r>
      <w:r>
        <w:rPr>
          <w:w w:val="105"/>
          <w:sz w:val="28"/>
          <w:szCs w:val="28"/>
        </w:rPr>
        <w:t xml:space="preserve"> </w:t>
      </w:r>
      <w:r w:rsidRPr="009F58B8">
        <w:rPr>
          <w:w w:val="105"/>
          <w:sz w:val="28"/>
          <w:szCs w:val="28"/>
        </w:rPr>
        <w:t xml:space="preserve">naturally synthesized silver </w:t>
      </w:r>
      <w:proofErr w:type="spellStart"/>
      <w:r w:rsidRPr="009F58B8">
        <w:rPr>
          <w:w w:val="105"/>
          <w:sz w:val="28"/>
          <w:szCs w:val="28"/>
        </w:rPr>
        <w:t>nanoparticles</w:t>
      </w:r>
      <w:proofErr w:type="spellEnd"/>
      <w:r w:rsidRPr="009F58B8">
        <w:rPr>
          <w:w w:val="105"/>
          <w:sz w:val="28"/>
          <w:szCs w:val="28"/>
        </w:rPr>
        <w:t xml:space="preserve"> from the leaf extract</w:t>
      </w:r>
      <w:r>
        <w:rPr>
          <w:w w:val="105"/>
          <w:sz w:val="28"/>
          <w:szCs w:val="28"/>
        </w:rPr>
        <w:t xml:space="preserve"> </w:t>
      </w:r>
      <w:r w:rsidRPr="009F58B8">
        <w:rPr>
          <w:w w:val="105"/>
          <w:sz w:val="28"/>
          <w:szCs w:val="28"/>
        </w:rPr>
        <w:t>of medicinal</w:t>
      </w:r>
      <w:r>
        <w:rPr>
          <w:w w:val="105"/>
          <w:sz w:val="28"/>
          <w:szCs w:val="28"/>
        </w:rPr>
        <w:t xml:space="preserve"> </w:t>
      </w:r>
      <w:proofErr w:type="spellStart"/>
      <w:r w:rsidRPr="009F58B8">
        <w:rPr>
          <w:w w:val="105"/>
          <w:sz w:val="28"/>
          <w:szCs w:val="28"/>
        </w:rPr>
        <w:t>Detarium</w:t>
      </w:r>
      <w:proofErr w:type="spellEnd"/>
      <w:r>
        <w:rPr>
          <w:w w:val="105"/>
          <w:sz w:val="28"/>
          <w:szCs w:val="28"/>
        </w:rPr>
        <w:t xml:space="preserve"> </w:t>
      </w:r>
      <w:proofErr w:type="spellStart"/>
      <w:r w:rsidRPr="009F58B8">
        <w:rPr>
          <w:w w:val="105"/>
          <w:sz w:val="28"/>
          <w:szCs w:val="28"/>
        </w:rPr>
        <w:t>microcarpum</w:t>
      </w:r>
      <w:proofErr w:type="spellEnd"/>
      <w:r>
        <w:rPr>
          <w:w w:val="105"/>
          <w:sz w:val="28"/>
          <w:szCs w:val="28"/>
        </w:rPr>
        <w:t xml:space="preserve"> </w:t>
      </w:r>
      <w:r w:rsidRPr="009F58B8">
        <w:rPr>
          <w:w w:val="105"/>
          <w:sz w:val="28"/>
          <w:szCs w:val="28"/>
        </w:rPr>
        <w:t>plant</w:t>
      </w:r>
      <w:r>
        <w:rPr>
          <w:w w:val="105"/>
          <w:sz w:val="28"/>
          <w:szCs w:val="28"/>
        </w:rPr>
        <w:t xml:space="preserve"> </w:t>
      </w:r>
      <w:r w:rsidRPr="009F58B8">
        <w:rPr>
          <w:w w:val="105"/>
          <w:sz w:val="28"/>
          <w:szCs w:val="28"/>
        </w:rPr>
        <w:t>on</w:t>
      </w:r>
      <w:r>
        <w:rPr>
          <w:w w:val="105"/>
          <w:sz w:val="28"/>
          <w:szCs w:val="28"/>
        </w:rPr>
        <w:t xml:space="preserve"> </w:t>
      </w:r>
      <w:r w:rsidRPr="009F58B8">
        <w:rPr>
          <w:w w:val="105"/>
          <w:sz w:val="28"/>
          <w:szCs w:val="28"/>
        </w:rPr>
        <w:t xml:space="preserve">pancreatic and cervical cancer </w:t>
      </w:r>
      <w:proofErr w:type="spellStart"/>
      <w:r w:rsidRPr="009F58B8">
        <w:rPr>
          <w:w w:val="105"/>
          <w:sz w:val="28"/>
          <w:szCs w:val="28"/>
        </w:rPr>
        <w:t>cells,</w:t>
      </w:r>
      <w:r w:rsidRPr="009F58B8">
        <w:rPr>
          <w:i/>
          <w:w w:val="105"/>
          <w:sz w:val="28"/>
          <w:szCs w:val="28"/>
        </w:rPr>
        <w:t>Asian</w:t>
      </w:r>
      <w:proofErr w:type="spellEnd"/>
      <w:r w:rsidRPr="009F58B8">
        <w:rPr>
          <w:i/>
          <w:w w:val="105"/>
          <w:sz w:val="28"/>
          <w:szCs w:val="28"/>
        </w:rPr>
        <w:t xml:space="preserve"> Pac. J. Cancer Prev.</w:t>
      </w:r>
      <w:r w:rsidRPr="009F58B8">
        <w:rPr>
          <w:w w:val="105"/>
          <w:sz w:val="28"/>
          <w:szCs w:val="28"/>
        </w:rPr>
        <w:t>,2020, 21(5), 1247.</w:t>
      </w:r>
    </w:p>
    <w:p w:rsidR="00085245" w:rsidRDefault="00085245" w:rsidP="00085245">
      <w:pPr>
        <w:pStyle w:val="ListParagraph"/>
        <w:tabs>
          <w:tab w:val="left" w:pos="487"/>
          <w:tab w:val="left" w:pos="489"/>
        </w:tabs>
        <w:spacing w:before="3" w:line="276" w:lineRule="auto"/>
        <w:ind w:left="1134" w:right="474" w:hanging="850"/>
        <w:jc w:val="both"/>
        <w:rPr>
          <w:w w:val="110"/>
          <w:sz w:val="28"/>
          <w:szCs w:val="28"/>
        </w:rPr>
      </w:pPr>
    </w:p>
    <w:p w:rsidR="00085245" w:rsidRPr="009F58B8" w:rsidRDefault="00085245" w:rsidP="00085245">
      <w:pPr>
        <w:pStyle w:val="ListParagraph"/>
        <w:tabs>
          <w:tab w:val="left" w:pos="487"/>
          <w:tab w:val="left" w:pos="489"/>
        </w:tabs>
        <w:spacing w:before="3" w:line="276" w:lineRule="auto"/>
        <w:ind w:left="1134" w:right="474" w:hanging="850"/>
        <w:jc w:val="both"/>
        <w:rPr>
          <w:sz w:val="28"/>
          <w:szCs w:val="28"/>
        </w:rPr>
      </w:pPr>
      <w:r w:rsidRPr="009F58B8">
        <w:rPr>
          <w:w w:val="110"/>
          <w:sz w:val="28"/>
          <w:szCs w:val="28"/>
        </w:rPr>
        <w:t xml:space="preserve">J. Devi, and B. </w:t>
      </w:r>
      <w:proofErr w:type="spellStart"/>
      <w:r w:rsidRPr="009F58B8">
        <w:rPr>
          <w:w w:val="110"/>
          <w:sz w:val="28"/>
          <w:szCs w:val="28"/>
        </w:rPr>
        <w:t>Bhimba,</w:t>
      </w:r>
      <w:r w:rsidRPr="009F58B8">
        <w:rPr>
          <w:i/>
          <w:w w:val="110"/>
          <w:sz w:val="28"/>
          <w:szCs w:val="28"/>
        </w:rPr>
        <w:t>Anticancer</w:t>
      </w:r>
      <w:proofErr w:type="spellEnd"/>
      <w:r w:rsidRPr="009F58B8">
        <w:rPr>
          <w:i/>
          <w:w w:val="110"/>
          <w:sz w:val="28"/>
          <w:szCs w:val="28"/>
        </w:rPr>
        <w:t xml:space="preserve"> Activity of Silver </w:t>
      </w:r>
      <w:proofErr w:type="spellStart"/>
      <w:r w:rsidRPr="009F58B8">
        <w:rPr>
          <w:i/>
          <w:w w:val="110"/>
          <w:sz w:val="28"/>
          <w:szCs w:val="28"/>
        </w:rPr>
        <w:t>Nanoparticles</w:t>
      </w:r>
      <w:proofErr w:type="spellEnd"/>
      <w:r>
        <w:rPr>
          <w:i/>
          <w:w w:val="110"/>
          <w:sz w:val="28"/>
          <w:szCs w:val="28"/>
        </w:rPr>
        <w:t xml:space="preserve"> </w:t>
      </w:r>
      <w:r w:rsidRPr="009F58B8">
        <w:rPr>
          <w:i/>
          <w:w w:val="110"/>
          <w:sz w:val="28"/>
          <w:szCs w:val="28"/>
        </w:rPr>
        <w:t>Synthesized</w:t>
      </w:r>
      <w:r>
        <w:rPr>
          <w:i/>
          <w:w w:val="110"/>
          <w:sz w:val="28"/>
          <w:szCs w:val="28"/>
        </w:rPr>
        <w:t xml:space="preserve"> </w:t>
      </w:r>
      <w:r w:rsidRPr="009F58B8">
        <w:rPr>
          <w:i/>
          <w:w w:val="110"/>
          <w:sz w:val="28"/>
          <w:szCs w:val="28"/>
        </w:rPr>
        <w:t>by</w:t>
      </w:r>
      <w:r>
        <w:rPr>
          <w:i/>
          <w:w w:val="110"/>
          <w:sz w:val="28"/>
          <w:szCs w:val="28"/>
        </w:rPr>
        <w:t xml:space="preserve"> </w:t>
      </w:r>
      <w:r w:rsidRPr="009F58B8">
        <w:rPr>
          <w:i/>
          <w:w w:val="110"/>
          <w:sz w:val="28"/>
          <w:szCs w:val="28"/>
        </w:rPr>
        <w:t>the</w:t>
      </w:r>
      <w:r>
        <w:rPr>
          <w:i/>
          <w:w w:val="110"/>
          <w:sz w:val="28"/>
          <w:szCs w:val="28"/>
        </w:rPr>
        <w:t xml:space="preserve"> </w:t>
      </w:r>
      <w:r w:rsidRPr="009F58B8">
        <w:rPr>
          <w:i/>
          <w:w w:val="110"/>
          <w:sz w:val="28"/>
          <w:szCs w:val="28"/>
        </w:rPr>
        <w:t>Seaweed</w:t>
      </w:r>
      <w:r>
        <w:rPr>
          <w:i/>
          <w:w w:val="110"/>
          <w:sz w:val="28"/>
          <w:szCs w:val="28"/>
        </w:rPr>
        <w:t xml:space="preserve"> </w:t>
      </w:r>
      <w:proofErr w:type="spellStart"/>
      <w:r w:rsidRPr="009F58B8">
        <w:rPr>
          <w:i/>
          <w:w w:val="110"/>
          <w:sz w:val="28"/>
          <w:szCs w:val="28"/>
        </w:rPr>
        <w:t>UlvalactucaIn</w:t>
      </w:r>
      <w:proofErr w:type="spellEnd"/>
      <w:r w:rsidRPr="009F58B8">
        <w:rPr>
          <w:i/>
          <w:w w:val="110"/>
          <w:sz w:val="28"/>
          <w:szCs w:val="28"/>
        </w:rPr>
        <w:t xml:space="preserve"> vitro</w:t>
      </w:r>
      <w:r w:rsidRPr="009F58B8">
        <w:rPr>
          <w:w w:val="110"/>
          <w:sz w:val="28"/>
          <w:szCs w:val="28"/>
        </w:rPr>
        <w:t>, vol. 1, p. , p. 242, DOI:</w:t>
      </w:r>
      <w:hyperlink r:id="rId11">
        <w:r w:rsidRPr="009F58B8">
          <w:rPr>
            <w:color w:val="003E6A"/>
            <w:w w:val="110"/>
            <w:sz w:val="28"/>
            <w:szCs w:val="28"/>
          </w:rPr>
          <w:t>10.4172/</w:t>
        </w:r>
        <w:proofErr w:type="spellStart"/>
        <w:r w:rsidRPr="009F58B8">
          <w:rPr>
            <w:color w:val="003E6A"/>
            <w:w w:val="110"/>
            <w:sz w:val="28"/>
            <w:szCs w:val="28"/>
          </w:rPr>
          <w:t>scientificreports</w:t>
        </w:r>
        <w:proofErr w:type="spellEnd"/>
      </w:hyperlink>
      <w:r w:rsidRPr="009F58B8">
        <w:rPr>
          <w:w w:val="110"/>
          <w:sz w:val="28"/>
          <w:szCs w:val="28"/>
        </w:rPr>
        <w:t xml:space="preserve">, silver nitrate solution was added to </w:t>
      </w:r>
      <w:proofErr w:type="spellStart"/>
      <w:r w:rsidRPr="009F58B8">
        <w:rPr>
          <w:w w:val="110"/>
          <w:sz w:val="28"/>
          <w:szCs w:val="28"/>
        </w:rPr>
        <w:t>thefiltrate</w:t>
      </w:r>
      <w:proofErr w:type="spellEnd"/>
      <w:r w:rsidRPr="009F58B8">
        <w:rPr>
          <w:w w:val="110"/>
          <w:sz w:val="28"/>
          <w:szCs w:val="28"/>
        </w:rPr>
        <w:t xml:space="preserve"> slowly under magnetic stirring conditions for even coating of silver and subjected to heating at 12 C for 10 min, The extract is used as reducing and stabilizing agent for 1mM of Silver nitrate This one pot green synthesis was the modified method followed by </w:t>
      </w:r>
      <w:proofErr w:type="spellStart"/>
      <w:r w:rsidRPr="009F58B8">
        <w:rPr>
          <w:w w:val="110"/>
          <w:sz w:val="28"/>
          <w:szCs w:val="28"/>
        </w:rPr>
        <w:t>Vigneshwaran</w:t>
      </w:r>
      <w:proofErr w:type="spellEnd"/>
      <w:r w:rsidRPr="009F58B8">
        <w:rPr>
          <w:w w:val="110"/>
          <w:sz w:val="28"/>
          <w:szCs w:val="28"/>
        </w:rPr>
        <w:t xml:space="preserve"> et al. (18). </w:t>
      </w:r>
      <w:r w:rsidRPr="009F58B8">
        <w:rPr>
          <w:spacing w:val="-2"/>
          <w:w w:val="110"/>
          <w:sz w:val="28"/>
          <w:szCs w:val="28"/>
        </w:rPr>
        <w:t>2012.</w:t>
      </w:r>
    </w:p>
    <w:p w:rsidR="00085245" w:rsidRPr="00BA02FF" w:rsidRDefault="00085245" w:rsidP="00085245">
      <w:pPr>
        <w:pStyle w:val="ListParagraph"/>
        <w:tabs>
          <w:tab w:val="left" w:pos="1058"/>
        </w:tabs>
        <w:spacing w:before="1"/>
        <w:ind w:left="1134" w:right="474" w:hanging="850"/>
        <w:jc w:val="both"/>
        <w:rPr>
          <w:sz w:val="28"/>
          <w:szCs w:val="28"/>
        </w:rPr>
      </w:pPr>
    </w:p>
    <w:p w:rsidR="00085245" w:rsidRPr="009F58B8" w:rsidRDefault="00085245" w:rsidP="00085245">
      <w:pPr>
        <w:pStyle w:val="ListParagraph"/>
        <w:tabs>
          <w:tab w:val="left" w:pos="1058"/>
        </w:tabs>
        <w:spacing w:before="1"/>
        <w:ind w:left="1134" w:right="474" w:hanging="850"/>
        <w:jc w:val="both"/>
        <w:rPr>
          <w:sz w:val="28"/>
          <w:szCs w:val="28"/>
        </w:rPr>
      </w:pPr>
      <w:r w:rsidRPr="009F58B8">
        <w:rPr>
          <w:w w:val="105"/>
          <w:sz w:val="28"/>
          <w:szCs w:val="28"/>
        </w:rPr>
        <w:t>K.</w:t>
      </w:r>
      <w:r>
        <w:rPr>
          <w:w w:val="105"/>
          <w:sz w:val="28"/>
          <w:szCs w:val="28"/>
        </w:rPr>
        <w:t xml:space="preserve"> </w:t>
      </w:r>
      <w:proofErr w:type="spellStart"/>
      <w:r w:rsidRPr="009F58B8">
        <w:rPr>
          <w:w w:val="105"/>
          <w:sz w:val="28"/>
          <w:szCs w:val="28"/>
        </w:rPr>
        <w:t>Venugopal</w:t>
      </w:r>
      <w:proofErr w:type="spellEnd"/>
      <w:r w:rsidRPr="009F58B8">
        <w:rPr>
          <w:w w:val="105"/>
          <w:sz w:val="28"/>
          <w:szCs w:val="28"/>
        </w:rPr>
        <w:t>,</w:t>
      </w:r>
      <w:r>
        <w:rPr>
          <w:w w:val="105"/>
          <w:sz w:val="28"/>
          <w:szCs w:val="28"/>
        </w:rPr>
        <w:t xml:space="preserve"> </w:t>
      </w:r>
      <w:r w:rsidRPr="009F58B8">
        <w:rPr>
          <w:w w:val="105"/>
          <w:sz w:val="28"/>
          <w:szCs w:val="28"/>
        </w:rPr>
        <w:t>H.</w:t>
      </w:r>
      <w:r>
        <w:rPr>
          <w:w w:val="105"/>
          <w:sz w:val="28"/>
          <w:szCs w:val="28"/>
        </w:rPr>
        <w:t xml:space="preserve"> </w:t>
      </w:r>
      <w:r w:rsidRPr="009F58B8">
        <w:rPr>
          <w:w w:val="105"/>
          <w:sz w:val="28"/>
          <w:szCs w:val="28"/>
        </w:rPr>
        <w:t>Rather,</w:t>
      </w:r>
      <w:r>
        <w:rPr>
          <w:w w:val="105"/>
          <w:sz w:val="28"/>
          <w:szCs w:val="28"/>
        </w:rPr>
        <w:t xml:space="preserve"> </w:t>
      </w:r>
      <w:r w:rsidRPr="009F58B8">
        <w:rPr>
          <w:w w:val="105"/>
          <w:sz w:val="28"/>
          <w:szCs w:val="28"/>
        </w:rPr>
        <w:t>K.</w:t>
      </w:r>
      <w:r>
        <w:rPr>
          <w:w w:val="105"/>
          <w:sz w:val="28"/>
          <w:szCs w:val="28"/>
        </w:rPr>
        <w:t xml:space="preserve"> </w:t>
      </w:r>
      <w:proofErr w:type="spellStart"/>
      <w:r w:rsidRPr="009F58B8">
        <w:rPr>
          <w:w w:val="105"/>
          <w:sz w:val="28"/>
          <w:szCs w:val="28"/>
        </w:rPr>
        <w:t>Rajagopal</w:t>
      </w:r>
      <w:proofErr w:type="spellEnd"/>
      <w:r w:rsidRPr="009F58B8">
        <w:rPr>
          <w:w w:val="105"/>
          <w:sz w:val="28"/>
          <w:szCs w:val="28"/>
        </w:rPr>
        <w:t>,</w:t>
      </w:r>
      <w:r>
        <w:rPr>
          <w:w w:val="105"/>
          <w:sz w:val="28"/>
          <w:szCs w:val="28"/>
        </w:rPr>
        <w:t xml:space="preserve"> </w:t>
      </w:r>
      <w:r w:rsidRPr="009F58B8">
        <w:rPr>
          <w:w w:val="105"/>
          <w:sz w:val="28"/>
          <w:szCs w:val="28"/>
        </w:rPr>
        <w:t>M.</w:t>
      </w:r>
      <w:r>
        <w:rPr>
          <w:w w:val="105"/>
          <w:sz w:val="28"/>
          <w:szCs w:val="28"/>
        </w:rPr>
        <w:t xml:space="preserve"> </w:t>
      </w:r>
      <w:proofErr w:type="spellStart"/>
      <w:r w:rsidRPr="009F58B8">
        <w:rPr>
          <w:spacing w:val="-2"/>
          <w:w w:val="105"/>
          <w:sz w:val="28"/>
          <w:szCs w:val="28"/>
        </w:rPr>
        <w:t>Shanthi</w:t>
      </w:r>
      <w:proofErr w:type="spellEnd"/>
      <w:r w:rsidRPr="009F58B8">
        <w:rPr>
          <w:spacing w:val="-2"/>
          <w:w w:val="105"/>
          <w:sz w:val="28"/>
          <w:szCs w:val="28"/>
        </w:rPr>
        <w:t>,</w:t>
      </w:r>
      <w:r>
        <w:rPr>
          <w:spacing w:val="-2"/>
          <w:w w:val="105"/>
          <w:sz w:val="28"/>
          <w:szCs w:val="28"/>
        </w:rPr>
        <w:t xml:space="preserve"> </w:t>
      </w:r>
      <w:r w:rsidRPr="009F58B8">
        <w:rPr>
          <w:w w:val="105"/>
          <w:sz w:val="28"/>
          <w:szCs w:val="28"/>
        </w:rPr>
        <w:t>K.</w:t>
      </w:r>
      <w:r>
        <w:rPr>
          <w:w w:val="105"/>
          <w:sz w:val="28"/>
          <w:szCs w:val="28"/>
        </w:rPr>
        <w:t xml:space="preserve"> </w:t>
      </w:r>
      <w:proofErr w:type="spellStart"/>
      <w:r w:rsidRPr="009F58B8">
        <w:rPr>
          <w:w w:val="105"/>
          <w:sz w:val="28"/>
          <w:szCs w:val="28"/>
        </w:rPr>
        <w:t>Sheriﬀ</w:t>
      </w:r>
      <w:proofErr w:type="spellEnd"/>
      <w:r w:rsidRPr="009F58B8">
        <w:rPr>
          <w:w w:val="105"/>
          <w:sz w:val="28"/>
          <w:szCs w:val="28"/>
        </w:rPr>
        <w:t>,</w:t>
      </w:r>
      <w:r>
        <w:rPr>
          <w:w w:val="105"/>
          <w:sz w:val="28"/>
          <w:szCs w:val="28"/>
        </w:rPr>
        <w:t xml:space="preserve"> </w:t>
      </w:r>
      <w:r w:rsidRPr="009F58B8">
        <w:rPr>
          <w:w w:val="105"/>
          <w:sz w:val="28"/>
          <w:szCs w:val="28"/>
        </w:rPr>
        <w:t>M.</w:t>
      </w:r>
      <w:r>
        <w:rPr>
          <w:w w:val="105"/>
          <w:sz w:val="28"/>
          <w:szCs w:val="28"/>
        </w:rPr>
        <w:t xml:space="preserve"> </w:t>
      </w:r>
      <w:proofErr w:type="spellStart"/>
      <w:r w:rsidRPr="009F58B8">
        <w:rPr>
          <w:w w:val="105"/>
          <w:sz w:val="28"/>
          <w:szCs w:val="28"/>
        </w:rPr>
        <w:t>Illiyas</w:t>
      </w:r>
      <w:proofErr w:type="spellEnd"/>
      <w:r w:rsidRPr="009F58B8">
        <w:rPr>
          <w:w w:val="105"/>
          <w:sz w:val="28"/>
          <w:szCs w:val="28"/>
        </w:rPr>
        <w:t>,</w:t>
      </w:r>
      <w:r>
        <w:rPr>
          <w:w w:val="105"/>
          <w:sz w:val="28"/>
          <w:szCs w:val="28"/>
        </w:rPr>
        <w:t xml:space="preserve"> </w:t>
      </w:r>
      <w:r w:rsidRPr="009F58B8">
        <w:rPr>
          <w:i/>
          <w:w w:val="105"/>
          <w:sz w:val="28"/>
          <w:szCs w:val="28"/>
        </w:rPr>
        <w:t>et</w:t>
      </w:r>
      <w:r>
        <w:rPr>
          <w:i/>
          <w:w w:val="105"/>
          <w:sz w:val="28"/>
          <w:szCs w:val="28"/>
        </w:rPr>
        <w:t xml:space="preserve"> </w:t>
      </w:r>
      <w:r w:rsidRPr="009F58B8">
        <w:rPr>
          <w:i/>
          <w:w w:val="105"/>
          <w:sz w:val="28"/>
          <w:szCs w:val="28"/>
        </w:rPr>
        <w:t>al.</w:t>
      </w:r>
      <w:r w:rsidRPr="009F58B8">
        <w:rPr>
          <w:w w:val="105"/>
          <w:sz w:val="28"/>
          <w:szCs w:val="28"/>
        </w:rPr>
        <w:t>,</w:t>
      </w:r>
      <w:r>
        <w:rPr>
          <w:w w:val="105"/>
          <w:sz w:val="28"/>
          <w:szCs w:val="28"/>
        </w:rPr>
        <w:t xml:space="preserve"> </w:t>
      </w:r>
      <w:r w:rsidRPr="009F58B8">
        <w:rPr>
          <w:w w:val="105"/>
          <w:sz w:val="28"/>
          <w:szCs w:val="28"/>
        </w:rPr>
        <w:t>Synthesis</w:t>
      </w:r>
      <w:r>
        <w:rPr>
          <w:w w:val="105"/>
          <w:sz w:val="28"/>
          <w:szCs w:val="28"/>
        </w:rPr>
        <w:t xml:space="preserve"> </w:t>
      </w:r>
      <w:r w:rsidRPr="009F58B8">
        <w:rPr>
          <w:w w:val="105"/>
          <w:sz w:val="28"/>
          <w:szCs w:val="28"/>
        </w:rPr>
        <w:t>of</w:t>
      </w:r>
      <w:r>
        <w:rPr>
          <w:w w:val="105"/>
          <w:sz w:val="28"/>
          <w:szCs w:val="28"/>
        </w:rPr>
        <w:t xml:space="preserve"> </w:t>
      </w:r>
      <w:r w:rsidRPr="009F58B8">
        <w:rPr>
          <w:w w:val="105"/>
          <w:sz w:val="28"/>
          <w:szCs w:val="28"/>
        </w:rPr>
        <w:t xml:space="preserve">silver </w:t>
      </w:r>
      <w:proofErr w:type="spellStart"/>
      <w:r w:rsidRPr="009F58B8">
        <w:rPr>
          <w:w w:val="105"/>
          <w:sz w:val="28"/>
          <w:szCs w:val="28"/>
        </w:rPr>
        <w:t>nanoparticles</w:t>
      </w:r>
      <w:proofErr w:type="spellEnd"/>
      <w:r w:rsidRPr="009F58B8">
        <w:rPr>
          <w:w w:val="105"/>
          <w:sz w:val="28"/>
          <w:szCs w:val="28"/>
        </w:rPr>
        <w:t xml:space="preserve"> (Ag NPs) for anticancer activities (MCF7 breast and A549 lung cell lines) of the crude extract of </w:t>
      </w:r>
      <w:proofErr w:type="spellStart"/>
      <w:r w:rsidRPr="009F58B8">
        <w:rPr>
          <w:w w:val="105"/>
          <w:sz w:val="28"/>
          <w:szCs w:val="28"/>
        </w:rPr>
        <w:t>Syzygium</w:t>
      </w:r>
      <w:proofErr w:type="spellEnd"/>
      <w:r w:rsidRPr="009F58B8">
        <w:rPr>
          <w:w w:val="105"/>
          <w:sz w:val="28"/>
          <w:szCs w:val="28"/>
        </w:rPr>
        <w:t xml:space="preserve"> </w:t>
      </w:r>
      <w:proofErr w:type="spellStart"/>
      <w:r w:rsidRPr="009F58B8">
        <w:rPr>
          <w:w w:val="105"/>
          <w:sz w:val="28"/>
          <w:szCs w:val="28"/>
        </w:rPr>
        <w:t>aromaticum,</w:t>
      </w:r>
      <w:r w:rsidRPr="009F58B8">
        <w:rPr>
          <w:i/>
          <w:w w:val="105"/>
          <w:sz w:val="28"/>
          <w:szCs w:val="28"/>
        </w:rPr>
        <w:t>J</w:t>
      </w:r>
      <w:proofErr w:type="spellEnd"/>
      <w:r w:rsidRPr="009F58B8">
        <w:rPr>
          <w:i/>
          <w:w w:val="105"/>
          <w:sz w:val="28"/>
          <w:szCs w:val="28"/>
        </w:rPr>
        <w:t xml:space="preserve">. </w:t>
      </w:r>
      <w:proofErr w:type="spellStart"/>
      <w:r w:rsidRPr="009F58B8">
        <w:rPr>
          <w:i/>
          <w:w w:val="105"/>
          <w:sz w:val="28"/>
          <w:szCs w:val="28"/>
        </w:rPr>
        <w:t>Photochem</w:t>
      </w:r>
      <w:proofErr w:type="spellEnd"/>
      <w:r w:rsidRPr="009F58B8">
        <w:rPr>
          <w:i/>
          <w:w w:val="105"/>
          <w:sz w:val="28"/>
          <w:szCs w:val="28"/>
        </w:rPr>
        <w:t xml:space="preserve">. </w:t>
      </w:r>
      <w:proofErr w:type="spellStart"/>
      <w:proofErr w:type="gramStart"/>
      <w:r w:rsidRPr="009F58B8">
        <w:rPr>
          <w:i/>
          <w:w w:val="105"/>
          <w:sz w:val="28"/>
          <w:szCs w:val="28"/>
        </w:rPr>
        <w:t>Photobiol</w:t>
      </w:r>
      <w:proofErr w:type="spellEnd"/>
      <w:r w:rsidRPr="009F58B8">
        <w:rPr>
          <w:i/>
          <w:w w:val="105"/>
          <w:sz w:val="28"/>
          <w:szCs w:val="28"/>
        </w:rPr>
        <w:t>.,</w:t>
      </w:r>
      <w:proofErr w:type="gramEnd"/>
      <w:r w:rsidRPr="009F58B8">
        <w:rPr>
          <w:i/>
          <w:w w:val="105"/>
          <w:sz w:val="28"/>
          <w:szCs w:val="28"/>
        </w:rPr>
        <w:t xml:space="preserve"> B</w:t>
      </w:r>
      <w:r w:rsidRPr="009F58B8">
        <w:rPr>
          <w:w w:val="105"/>
          <w:sz w:val="28"/>
          <w:szCs w:val="28"/>
        </w:rPr>
        <w:t>,2017, 167, 282–289.</w:t>
      </w:r>
    </w:p>
    <w:p w:rsidR="00085245" w:rsidRDefault="00085245" w:rsidP="00085245">
      <w:pPr>
        <w:pStyle w:val="ListParagraph"/>
        <w:tabs>
          <w:tab w:val="left" w:pos="1057"/>
          <w:tab w:val="left" w:pos="1059"/>
        </w:tabs>
        <w:spacing w:before="5" w:line="276" w:lineRule="auto"/>
        <w:ind w:left="1134" w:right="474" w:hanging="850"/>
        <w:jc w:val="both"/>
        <w:rPr>
          <w:w w:val="105"/>
          <w:sz w:val="28"/>
          <w:szCs w:val="28"/>
        </w:rPr>
      </w:pPr>
    </w:p>
    <w:p w:rsidR="00085245" w:rsidRPr="009F58B8" w:rsidRDefault="00085245" w:rsidP="00085245">
      <w:pPr>
        <w:pStyle w:val="ListParagraph"/>
        <w:tabs>
          <w:tab w:val="left" w:pos="1057"/>
          <w:tab w:val="left" w:pos="1059"/>
        </w:tabs>
        <w:spacing w:before="5" w:line="276" w:lineRule="auto"/>
        <w:ind w:left="1134" w:right="474" w:hanging="850"/>
        <w:jc w:val="both"/>
        <w:rPr>
          <w:sz w:val="28"/>
          <w:szCs w:val="28"/>
        </w:rPr>
      </w:pPr>
      <w:r w:rsidRPr="009F58B8">
        <w:rPr>
          <w:w w:val="105"/>
          <w:sz w:val="28"/>
          <w:szCs w:val="28"/>
        </w:rPr>
        <w:t xml:space="preserve">G. </w:t>
      </w:r>
      <w:proofErr w:type="spellStart"/>
      <w:r w:rsidRPr="009F58B8">
        <w:rPr>
          <w:w w:val="105"/>
          <w:sz w:val="28"/>
          <w:szCs w:val="28"/>
        </w:rPr>
        <w:t>Vijistella</w:t>
      </w:r>
      <w:proofErr w:type="spellEnd"/>
      <w:r w:rsidRPr="009F58B8">
        <w:rPr>
          <w:w w:val="105"/>
          <w:sz w:val="28"/>
          <w:szCs w:val="28"/>
        </w:rPr>
        <w:t xml:space="preserve"> </w:t>
      </w:r>
      <w:proofErr w:type="spellStart"/>
      <w:r w:rsidRPr="009F58B8">
        <w:rPr>
          <w:w w:val="105"/>
          <w:sz w:val="28"/>
          <w:szCs w:val="28"/>
        </w:rPr>
        <w:t>Bai</w:t>
      </w:r>
      <w:proofErr w:type="spellEnd"/>
      <w:r w:rsidRPr="009F58B8">
        <w:rPr>
          <w:w w:val="105"/>
          <w:sz w:val="28"/>
          <w:szCs w:val="28"/>
        </w:rPr>
        <w:t xml:space="preserve">, Green Synthesis Of Silver Nanostructures Against Human Cancer Cell Lines And Certain Pathogens, </w:t>
      </w:r>
      <w:r w:rsidRPr="009F58B8">
        <w:rPr>
          <w:i/>
          <w:w w:val="105"/>
          <w:sz w:val="28"/>
          <w:szCs w:val="28"/>
        </w:rPr>
        <w:t>Int. J. Pharm., Chem. Biol. Sci.</w:t>
      </w:r>
      <w:r w:rsidRPr="009F58B8">
        <w:rPr>
          <w:w w:val="105"/>
          <w:sz w:val="28"/>
          <w:szCs w:val="28"/>
        </w:rPr>
        <w:t>, 2014, 4(1), 101–111.</w:t>
      </w:r>
    </w:p>
    <w:p w:rsidR="00085245" w:rsidRDefault="00085245" w:rsidP="00085245">
      <w:pPr>
        <w:pStyle w:val="ListParagraph"/>
        <w:tabs>
          <w:tab w:val="left" w:pos="1041"/>
          <w:tab w:val="left" w:pos="1043"/>
        </w:tabs>
        <w:spacing w:before="3" w:line="278" w:lineRule="auto"/>
        <w:ind w:left="1134" w:right="474" w:hanging="850"/>
        <w:jc w:val="both"/>
        <w:rPr>
          <w:w w:val="110"/>
          <w:sz w:val="28"/>
          <w:szCs w:val="28"/>
        </w:rPr>
      </w:pPr>
    </w:p>
    <w:p w:rsidR="00085245" w:rsidRPr="009F58B8" w:rsidRDefault="00085245" w:rsidP="00085245">
      <w:pPr>
        <w:pStyle w:val="ListParagraph"/>
        <w:tabs>
          <w:tab w:val="left" w:pos="1041"/>
          <w:tab w:val="left" w:pos="1043"/>
        </w:tabs>
        <w:spacing w:before="3" w:line="278" w:lineRule="auto"/>
        <w:ind w:left="1134" w:right="474" w:hanging="850"/>
        <w:jc w:val="both"/>
        <w:rPr>
          <w:sz w:val="28"/>
          <w:szCs w:val="28"/>
        </w:rPr>
      </w:pPr>
      <w:r w:rsidRPr="009F58B8">
        <w:rPr>
          <w:w w:val="110"/>
          <w:sz w:val="28"/>
          <w:szCs w:val="28"/>
        </w:rPr>
        <w:lastRenderedPageBreak/>
        <w:t xml:space="preserve">G. M. </w:t>
      </w:r>
      <w:proofErr w:type="spellStart"/>
      <w:r w:rsidRPr="009F58B8">
        <w:rPr>
          <w:w w:val="110"/>
          <w:sz w:val="28"/>
          <w:szCs w:val="28"/>
        </w:rPr>
        <w:t>Shayo</w:t>
      </w:r>
      <w:proofErr w:type="spellEnd"/>
      <w:r w:rsidRPr="009F58B8">
        <w:rPr>
          <w:w w:val="110"/>
          <w:sz w:val="28"/>
          <w:szCs w:val="28"/>
        </w:rPr>
        <w:t xml:space="preserve">, E. </w:t>
      </w:r>
      <w:proofErr w:type="spellStart"/>
      <w:r w:rsidRPr="009F58B8">
        <w:rPr>
          <w:w w:val="110"/>
          <w:sz w:val="28"/>
          <w:szCs w:val="28"/>
        </w:rPr>
        <w:t>Elimbinzi</w:t>
      </w:r>
      <w:proofErr w:type="spellEnd"/>
      <w:r w:rsidRPr="009F58B8">
        <w:rPr>
          <w:w w:val="110"/>
          <w:sz w:val="28"/>
          <w:szCs w:val="28"/>
        </w:rPr>
        <w:t xml:space="preserve"> and G. N. </w:t>
      </w:r>
      <w:proofErr w:type="spellStart"/>
      <w:r w:rsidRPr="009F58B8">
        <w:rPr>
          <w:w w:val="110"/>
          <w:sz w:val="28"/>
          <w:szCs w:val="28"/>
        </w:rPr>
        <w:t>Shao</w:t>
      </w:r>
      <w:proofErr w:type="spellEnd"/>
      <w:r w:rsidRPr="009F58B8">
        <w:rPr>
          <w:w w:val="110"/>
          <w:sz w:val="28"/>
          <w:szCs w:val="28"/>
        </w:rPr>
        <w:t xml:space="preserve">, Preparation methods, applications, toxicity and mechanisms of silver </w:t>
      </w:r>
      <w:proofErr w:type="spellStart"/>
      <w:r w:rsidRPr="009F58B8">
        <w:rPr>
          <w:w w:val="110"/>
          <w:sz w:val="28"/>
          <w:szCs w:val="28"/>
        </w:rPr>
        <w:t>nanoparticles</w:t>
      </w:r>
      <w:proofErr w:type="spellEnd"/>
      <w:r w:rsidRPr="009F58B8">
        <w:rPr>
          <w:w w:val="110"/>
          <w:sz w:val="28"/>
          <w:szCs w:val="28"/>
        </w:rPr>
        <w:t xml:space="preserve"> as bactericidal agent and superiority </w:t>
      </w:r>
      <w:proofErr w:type="spellStart"/>
      <w:r w:rsidRPr="009F58B8">
        <w:rPr>
          <w:w w:val="110"/>
          <w:sz w:val="28"/>
          <w:szCs w:val="28"/>
        </w:rPr>
        <w:t>ofgreen</w:t>
      </w:r>
      <w:proofErr w:type="spellEnd"/>
      <w:r w:rsidRPr="009F58B8">
        <w:rPr>
          <w:w w:val="110"/>
          <w:sz w:val="28"/>
          <w:szCs w:val="28"/>
        </w:rPr>
        <w:t xml:space="preserve"> synthesis method, </w:t>
      </w:r>
      <w:proofErr w:type="spellStart"/>
      <w:r w:rsidRPr="009F58B8">
        <w:rPr>
          <w:i/>
          <w:w w:val="110"/>
          <w:sz w:val="28"/>
          <w:szCs w:val="28"/>
        </w:rPr>
        <w:t>Heliyon</w:t>
      </w:r>
      <w:proofErr w:type="spellEnd"/>
      <w:r w:rsidRPr="009F58B8">
        <w:rPr>
          <w:w w:val="110"/>
          <w:sz w:val="28"/>
          <w:szCs w:val="28"/>
        </w:rPr>
        <w:t>, 2024, e36539.</w:t>
      </w:r>
    </w:p>
    <w:p w:rsidR="00085245" w:rsidRDefault="00085245" w:rsidP="00085245">
      <w:pPr>
        <w:pStyle w:val="ListParagraph"/>
        <w:spacing w:before="3" w:line="278" w:lineRule="auto"/>
        <w:ind w:left="1134" w:right="474" w:hanging="850"/>
        <w:jc w:val="both"/>
        <w:rPr>
          <w:w w:val="110"/>
          <w:sz w:val="28"/>
          <w:szCs w:val="28"/>
        </w:rPr>
      </w:pPr>
    </w:p>
    <w:p w:rsidR="00085245" w:rsidRPr="009F58B8" w:rsidRDefault="00085245" w:rsidP="00085245">
      <w:pPr>
        <w:pStyle w:val="ListParagraph"/>
        <w:spacing w:before="3" w:line="278" w:lineRule="auto"/>
        <w:ind w:left="1134" w:right="474" w:hanging="850"/>
        <w:jc w:val="both"/>
        <w:rPr>
          <w:sz w:val="28"/>
          <w:szCs w:val="28"/>
        </w:rPr>
      </w:pPr>
      <w:r w:rsidRPr="009F58B8">
        <w:rPr>
          <w:w w:val="110"/>
          <w:sz w:val="28"/>
          <w:szCs w:val="28"/>
        </w:rPr>
        <w:t xml:space="preserve">G. M. </w:t>
      </w:r>
      <w:proofErr w:type="spellStart"/>
      <w:r w:rsidRPr="009F58B8">
        <w:rPr>
          <w:w w:val="110"/>
          <w:sz w:val="28"/>
          <w:szCs w:val="28"/>
        </w:rPr>
        <w:t>Shayo</w:t>
      </w:r>
      <w:proofErr w:type="spellEnd"/>
      <w:r w:rsidRPr="009F58B8">
        <w:rPr>
          <w:w w:val="110"/>
          <w:sz w:val="28"/>
          <w:szCs w:val="28"/>
        </w:rPr>
        <w:t xml:space="preserve">, E. </w:t>
      </w:r>
      <w:proofErr w:type="spellStart"/>
      <w:r w:rsidRPr="009F58B8">
        <w:rPr>
          <w:w w:val="110"/>
          <w:sz w:val="28"/>
          <w:szCs w:val="28"/>
        </w:rPr>
        <w:t>Elimbinzi</w:t>
      </w:r>
      <w:proofErr w:type="spellEnd"/>
      <w:r w:rsidRPr="009F58B8">
        <w:rPr>
          <w:w w:val="110"/>
          <w:sz w:val="28"/>
          <w:szCs w:val="28"/>
        </w:rPr>
        <w:t xml:space="preserve"> and G. N. </w:t>
      </w:r>
      <w:proofErr w:type="spellStart"/>
      <w:r w:rsidRPr="009F58B8">
        <w:rPr>
          <w:w w:val="110"/>
          <w:sz w:val="28"/>
          <w:szCs w:val="28"/>
        </w:rPr>
        <w:t>Shao</w:t>
      </w:r>
      <w:proofErr w:type="spellEnd"/>
      <w:r w:rsidRPr="009F58B8">
        <w:rPr>
          <w:w w:val="110"/>
          <w:sz w:val="28"/>
          <w:szCs w:val="28"/>
        </w:rPr>
        <w:t xml:space="preserve">, Preparation methods, applications, toxicity and mechanisms of silver </w:t>
      </w:r>
      <w:proofErr w:type="spellStart"/>
      <w:r w:rsidRPr="009F58B8">
        <w:rPr>
          <w:w w:val="110"/>
          <w:sz w:val="28"/>
          <w:szCs w:val="28"/>
        </w:rPr>
        <w:t>nanoparticles</w:t>
      </w:r>
      <w:proofErr w:type="spellEnd"/>
      <w:r w:rsidRPr="009F58B8">
        <w:rPr>
          <w:w w:val="110"/>
          <w:sz w:val="28"/>
          <w:szCs w:val="28"/>
        </w:rPr>
        <w:t xml:space="preserve"> as bactericidal agent and superiority </w:t>
      </w:r>
      <w:proofErr w:type="spellStart"/>
      <w:r w:rsidRPr="009F58B8">
        <w:rPr>
          <w:w w:val="110"/>
          <w:sz w:val="28"/>
          <w:szCs w:val="28"/>
        </w:rPr>
        <w:t>ofgreen</w:t>
      </w:r>
      <w:proofErr w:type="spellEnd"/>
      <w:r w:rsidRPr="009F58B8">
        <w:rPr>
          <w:w w:val="110"/>
          <w:sz w:val="28"/>
          <w:szCs w:val="28"/>
        </w:rPr>
        <w:t xml:space="preserve"> synthesis method, </w:t>
      </w:r>
      <w:proofErr w:type="spellStart"/>
      <w:r w:rsidRPr="009F58B8">
        <w:rPr>
          <w:i/>
          <w:w w:val="110"/>
          <w:sz w:val="28"/>
          <w:szCs w:val="28"/>
        </w:rPr>
        <w:t>Heliyon</w:t>
      </w:r>
      <w:proofErr w:type="spellEnd"/>
      <w:r w:rsidRPr="009F58B8">
        <w:rPr>
          <w:w w:val="110"/>
          <w:sz w:val="28"/>
          <w:szCs w:val="28"/>
        </w:rPr>
        <w:t>, 2024, e36539.</w:t>
      </w:r>
    </w:p>
    <w:p w:rsidR="00085245" w:rsidRDefault="00085245" w:rsidP="00085245">
      <w:pPr>
        <w:pStyle w:val="ListParagraph"/>
        <w:tabs>
          <w:tab w:val="left" w:pos="1057"/>
          <w:tab w:val="left" w:pos="1059"/>
        </w:tabs>
        <w:spacing w:before="5" w:line="276" w:lineRule="auto"/>
        <w:ind w:left="1134" w:right="474" w:hanging="850"/>
        <w:jc w:val="both"/>
        <w:rPr>
          <w:w w:val="105"/>
          <w:sz w:val="28"/>
          <w:szCs w:val="28"/>
        </w:rPr>
      </w:pPr>
    </w:p>
    <w:p w:rsidR="00085245" w:rsidRPr="009F58B8" w:rsidRDefault="00085245" w:rsidP="00085245">
      <w:pPr>
        <w:pStyle w:val="ListParagraph"/>
        <w:tabs>
          <w:tab w:val="left" w:pos="1057"/>
          <w:tab w:val="left" w:pos="1059"/>
        </w:tabs>
        <w:spacing w:before="5" w:line="276" w:lineRule="auto"/>
        <w:ind w:left="1134" w:right="474" w:hanging="850"/>
        <w:jc w:val="both"/>
        <w:rPr>
          <w:sz w:val="28"/>
          <w:szCs w:val="28"/>
        </w:rPr>
      </w:pPr>
      <w:r w:rsidRPr="009F58B8">
        <w:rPr>
          <w:w w:val="105"/>
          <w:sz w:val="28"/>
          <w:szCs w:val="28"/>
        </w:rPr>
        <w:t xml:space="preserve">H. </w:t>
      </w:r>
      <w:proofErr w:type="spellStart"/>
      <w:r w:rsidRPr="009F58B8">
        <w:rPr>
          <w:w w:val="105"/>
          <w:sz w:val="28"/>
          <w:szCs w:val="28"/>
        </w:rPr>
        <w:t>Agarwal</w:t>
      </w:r>
      <w:proofErr w:type="spellEnd"/>
      <w:r w:rsidRPr="009F58B8">
        <w:rPr>
          <w:w w:val="105"/>
          <w:sz w:val="28"/>
          <w:szCs w:val="28"/>
        </w:rPr>
        <w:t xml:space="preserve">, A. </w:t>
      </w:r>
      <w:proofErr w:type="spellStart"/>
      <w:r w:rsidRPr="009F58B8">
        <w:rPr>
          <w:w w:val="105"/>
          <w:sz w:val="28"/>
          <w:szCs w:val="28"/>
        </w:rPr>
        <w:t>N</w:t>
      </w:r>
      <w:r>
        <w:rPr>
          <w:w w:val="105"/>
          <w:sz w:val="28"/>
          <w:szCs w:val="28"/>
        </w:rPr>
        <w:t>akara</w:t>
      </w:r>
      <w:proofErr w:type="spellEnd"/>
      <w:r>
        <w:rPr>
          <w:w w:val="105"/>
          <w:sz w:val="28"/>
          <w:szCs w:val="28"/>
        </w:rPr>
        <w:t xml:space="preserve"> and V. K. </w:t>
      </w:r>
      <w:proofErr w:type="spellStart"/>
      <w:r>
        <w:rPr>
          <w:w w:val="105"/>
          <w:sz w:val="28"/>
          <w:szCs w:val="28"/>
        </w:rPr>
        <w:t>Shanmugam</w:t>
      </w:r>
      <w:proofErr w:type="gramStart"/>
      <w:r>
        <w:rPr>
          <w:w w:val="105"/>
          <w:sz w:val="28"/>
          <w:szCs w:val="28"/>
        </w:rPr>
        <w:t>,Anti</w:t>
      </w:r>
      <w:proofErr w:type="spellEnd"/>
      <w:proofErr w:type="gramEnd"/>
      <w:r>
        <w:rPr>
          <w:w w:val="105"/>
          <w:sz w:val="28"/>
          <w:szCs w:val="28"/>
        </w:rPr>
        <w:t xml:space="preserve"> </w:t>
      </w:r>
      <w:r w:rsidRPr="009F58B8">
        <w:rPr>
          <w:w w:val="105"/>
          <w:sz w:val="28"/>
          <w:szCs w:val="28"/>
        </w:rPr>
        <w:t>inflammatory</w:t>
      </w:r>
      <w:r>
        <w:rPr>
          <w:w w:val="105"/>
          <w:sz w:val="28"/>
          <w:szCs w:val="28"/>
        </w:rPr>
        <w:t xml:space="preserve"> </w:t>
      </w:r>
      <w:r w:rsidRPr="009F58B8">
        <w:rPr>
          <w:w w:val="105"/>
          <w:sz w:val="28"/>
          <w:szCs w:val="28"/>
        </w:rPr>
        <w:t>mechanism</w:t>
      </w:r>
      <w:r>
        <w:rPr>
          <w:w w:val="105"/>
          <w:sz w:val="28"/>
          <w:szCs w:val="28"/>
        </w:rPr>
        <w:t xml:space="preserve"> </w:t>
      </w:r>
      <w:r w:rsidRPr="009F58B8">
        <w:rPr>
          <w:w w:val="105"/>
          <w:sz w:val="28"/>
          <w:szCs w:val="28"/>
        </w:rPr>
        <w:t>of</w:t>
      </w:r>
      <w:r>
        <w:rPr>
          <w:w w:val="105"/>
          <w:sz w:val="28"/>
          <w:szCs w:val="28"/>
        </w:rPr>
        <w:t xml:space="preserve"> </w:t>
      </w:r>
      <w:r w:rsidRPr="009F58B8">
        <w:rPr>
          <w:w w:val="105"/>
          <w:sz w:val="28"/>
          <w:szCs w:val="28"/>
        </w:rPr>
        <w:t>various</w:t>
      </w:r>
      <w:r>
        <w:rPr>
          <w:w w:val="105"/>
          <w:sz w:val="28"/>
          <w:szCs w:val="28"/>
        </w:rPr>
        <w:t xml:space="preserve"> </w:t>
      </w:r>
      <w:r w:rsidRPr="009F58B8">
        <w:rPr>
          <w:w w:val="105"/>
          <w:sz w:val="28"/>
          <w:szCs w:val="28"/>
        </w:rPr>
        <w:t>metal</w:t>
      </w:r>
      <w:r>
        <w:rPr>
          <w:w w:val="105"/>
          <w:sz w:val="28"/>
          <w:szCs w:val="28"/>
        </w:rPr>
        <w:t xml:space="preserve"> </w:t>
      </w:r>
      <w:r w:rsidRPr="009F58B8">
        <w:rPr>
          <w:w w:val="105"/>
          <w:sz w:val="28"/>
          <w:szCs w:val="28"/>
        </w:rPr>
        <w:t>and</w:t>
      </w:r>
      <w:r>
        <w:rPr>
          <w:w w:val="105"/>
          <w:sz w:val="28"/>
          <w:szCs w:val="28"/>
        </w:rPr>
        <w:t xml:space="preserve"> </w:t>
      </w:r>
      <w:r w:rsidRPr="009F58B8">
        <w:rPr>
          <w:w w:val="105"/>
          <w:sz w:val="28"/>
          <w:szCs w:val="28"/>
        </w:rPr>
        <w:t xml:space="preserve">metal oxide </w:t>
      </w:r>
      <w:proofErr w:type="spellStart"/>
      <w:r w:rsidRPr="009F58B8">
        <w:rPr>
          <w:w w:val="105"/>
          <w:sz w:val="28"/>
          <w:szCs w:val="28"/>
        </w:rPr>
        <w:t>nanoparticles</w:t>
      </w:r>
      <w:proofErr w:type="spellEnd"/>
      <w:r w:rsidRPr="009F58B8">
        <w:rPr>
          <w:w w:val="105"/>
          <w:sz w:val="28"/>
          <w:szCs w:val="28"/>
        </w:rPr>
        <w:t xml:space="preserve"> synthesized using plant extracts: A review, </w:t>
      </w:r>
      <w:r w:rsidRPr="009F58B8">
        <w:rPr>
          <w:i/>
          <w:w w:val="105"/>
          <w:sz w:val="28"/>
          <w:szCs w:val="28"/>
        </w:rPr>
        <w:t xml:space="preserve">Biomed. </w:t>
      </w:r>
      <w:proofErr w:type="spellStart"/>
      <w:proofErr w:type="gramStart"/>
      <w:r w:rsidRPr="009F58B8">
        <w:rPr>
          <w:i/>
          <w:w w:val="105"/>
          <w:sz w:val="28"/>
          <w:szCs w:val="28"/>
        </w:rPr>
        <w:t>Pharmacother</w:t>
      </w:r>
      <w:proofErr w:type="spellEnd"/>
      <w:r w:rsidRPr="009F58B8">
        <w:rPr>
          <w:i/>
          <w:w w:val="105"/>
          <w:sz w:val="28"/>
          <w:szCs w:val="28"/>
        </w:rPr>
        <w:t>.</w:t>
      </w:r>
      <w:r w:rsidRPr="009F58B8">
        <w:rPr>
          <w:w w:val="105"/>
          <w:sz w:val="28"/>
          <w:szCs w:val="28"/>
        </w:rPr>
        <w:t>,</w:t>
      </w:r>
      <w:proofErr w:type="gramEnd"/>
      <w:r w:rsidRPr="009F58B8">
        <w:rPr>
          <w:w w:val="105"/>
          <w:sz w:val="28"/>
          <w:szCs w:val="28"/>
        </w:rPr>
        <w:t xml:space="preserve"> 2019, 109, 2561–2572.</w:t>
      </w:r>
    </w:p>
    <w:p w:rsidR="00085245" w:rsidRDefault="00085245" w:rsidP="00085245">
      <w:pPr>
        <w:pStyle w:val="ListParagraph"/>
        <w:tabs>
          <w:tab w:val="left" w:pos="1057"/>
          <w:tab w:val="left" w:pos="1059"/>
        </w:tabs>
        <w:spacing w:before="4" w:line="276" w:lineRule="auto"/>
        <w:ind w:left="1134" w:right="474" w:hanging="850"/>
        <w:jc w:val="both"/>
        <w:rPr>
          <w:w w:val="110"/>
          <w:sz w:val="28"/>
          <w:szCs w:val="28"/>
        </w:rPr>
      </w:pPr>
    </w:p>
    <w:p w:rsidR="00085245" w:rsidRPr="009F58B8" w:rsidRDefault="00085245" w:rsidP="00085245">
      <w:pPr>
        <w:pStyle w:val="ListParagraph"/>
        <w:tabs>
          <w:tab w:val="left" w:pos="1057"/>
          <w:tab w:val="left" w:pos="1059"/>
        </w:tabs>
        <w:spacing w:before="4" w:line="276" w:lineRule="auto"/>
        <w:ind w:left="1134" w:right="474" w:hanging="850"/>
        <w:jc w:val="both"/>
        <w:rPr>
          <w:sz w:val="28"/>
          <w:szCs w:val="28"/>
        </w:rPr>
      </w:pPr>
      <w:r w:rsidRPr="009F58B8">
        <w:rPr>
          <w:w w:val="110"/>
          <w:sz w:val="28"/>
          <w:szCs w:val="28"/>
        </w:rPr>
        <w:t xml:space="preserve">J. Yan, L. Han, W. </w:t>
      </w:r>
      <w:proofErr w:type="spellStart"/>
      <w:r w:rsidRPr="009F58B8">
        <w:rPr>
          <w:w w:val="110"/>
          <w:sz w:val="28"/>
          <w:szCs w:val="28"/>
        </w:rPr>
        <w:t>Gao</w:t>
      </w:r>
      <w:proofErr w:type="spellEnd"/>
      <w:r w:rsidRPr="009F58B8">
        <w:rPr>
          <w:w w:val="110"/>
          <w:sz w:val="28"/>
          <w:szCs w:val="28"/>
        </w:rPr>
        <w:t xml:space="preserve">, S. </w:t>
      </w:r>
      <w:proofErr w:type="spellStart"/>
      <w:r w:rsidRPr="009F58B8">
        <w:rPr>
          <w:w w:val="110"/>
          <w:sz w:val="28"/>
          <w:szCs w:val="28"/>
        </w:rPr>
        <w:t>Xue</w:t>
      </w:r>
      <w:proofErr w:type="spellEnd"/>
      <w:r w:rsidRPr="009F58B8">
        <w:rPr>
          <w:w w:val="110"/>
          <w:sz w:val="28"/>
          <w:szCs w:val="28"/>
        </w:rPr>
        <w:t xml:space="preserve"> and M. Chen, </w:t>
      </w:r>
      <w:proofErr w:type="spellStart"/>
      <w:r w:rsidRPr="009F58B8">
        <w:rPr>
          <w:w w:val="110"/>
          <w:sz w:val="28"/>
          <w:szCs w:val="28"/>
        </w:rPr>
        <w:t>Biochar</w:t>
      </w:r>
      <w:proofErr w:type="spellEnd"/>
      <w:r w:rsidRPr="009F58B8">
        <w:rPr>
          <w:w w:val="110"/>
          <w:sz w:val="28"/>
          <w:szCs w:val="28"/>
        </w:rPr>
        <w:t xml:space="preserve"> supported </w:t>
      </w:r>
      <w:proofErr w:type="spellStart"/>
      <w:r w:rsidRPr="009F58B8">
        <w:rPr>
          <w:w w:val="110"/>
          <w:sz w:val="28"/>
          <w:szCs w:val="28"/>
        </w:rPr>
        <w:t>nanoscale</w:t>
      </w:r>
      <w:proofErr w:type="spellEnd"/>
      <w:r w:rsidRPr="009F58B8">
        <w:rPr>
          <w:w w:val="110"/>
          <w:sz w:val="28"/>
          <w:szCs w:val="28"/>
        </w:rPr>
        <w:t xml:space="preserve"> </w:t>
      </w:r>
      <w:proofErr w:type="spellStart"/>
      <w:r w:rsidRPr="009F58B8">
        <w:rPr>
          <w:w w:val="110"/>
          <w:sz w:val="28"/>
          <w:szCs w:val="28"/>
        </w:rPr>
        <w:t>zerovalent</w:t>
      </w:r>
      <w:proofErr w:type="spellEnd"/>
      <w:r w:rsidRPr="009F58B8">
        <w:rPr>
          <w:w w:val="110"/>
          <w:sz w:val="28"/>
          <w:szCs w:val="28"/>
        </w:rPr>
        <w:t xml:space="preserve"> iron composite </w:t>
      </w:r>
      <w:proofErr w:type="spellStart"/>
      <w:r w:rsidRPr="009F58B8">
        <w:rPr>
          <w:w w:val="110"/>
          <w:sz w:val="28"/>
          <w:szCs w:val="28"/>
        </w:rPr>
        <w:t>usedas</w:t>
      </w:r>
      <w:proofErr w:type="spellEnd"/>
      <w:r w:rsidRPr="009F58B8">
        <w:rPr>
          <w:w w:val="110"/>
          <w:sz w:val="28"/>
          <w:szCs w:val="28"/>
        </w:rPr>
        <w:t xml:space="preserve"> </w:t>
      </w:r>
      <w:proofErr w:type="spellStart"/>
      <w:r w:rsidRPr="009F58B8">
        <w:rPr>
          <w:w w:val="110"/>
          <w:sz w:val="28"/>
          <w:szCs w:val="28"/>
        </w:rPr>
        <w:t>persulfate</w:t>
      </w:r>
      <w:proofErr w:type="spellEnd"/>
      <w:r w:rsidRPr="009F58B8">
        <w:rPr>
          <w:w w:val="110"/>
          <w:sz w:val="28"/>
          <w:szCs w:val="28"/>
        </w:rPr>
        <w:t xml:space="preserve"> activator for removing trichloroethylene, </w:t>
      </w:r>
      <w:r w:rsidRPr="009F58B8">
        <w:rPr>
          <w:i/>
          <w:w w:val="110"/>
          <w:sz w:val="28"/>
          <w:szCs w:val="28"/>
        </w:rPr>
        <w:t>Bioresour.Technol.</w:t>
      </w:r>
      <w:proofErr w:type="gramStart"/>
      <w:r w:rsidRPr="009F58B8">
        <w:rPr>
          <w:w w:val="110"/>
          <w:sz w:val="28"/>
          <w:szCs w:val="28"/>
        </w:rPr>
        <w:t>,2015,175,269</w:t>
      </w:r>
      <w:proofErr w:type="gramEnd"/>
      <w:r w:rsidRPr="009F58B8">
        <w:rPr>
          <w:w w:val="110"/>
          <w:sz w:val="28"/>
          <w:szCs w:val="28"/>
        </w:rPr>
        <w:t>–274.</w:t>
      </w:r>
    </w:p>
    <w:p w:rsidR="00085245" w:rsidRDefault="00085245" w:rsidP="00085245">
      <w:pPr>
        <w:pStyle w:val="ListParagraph"/>
        <w:spacing w:before="1"/>
        <w:ind w:left="1134" w:right="474" w:hanging="850"/>
        <w:jc w:val="both"/>
        <w:rPr>
          <w:w w:val="105"/>
          <w:sz w:val="28"/>
          <w:szCs w:val="28"/>
        </w:rPr>
      </w:pPr>
    </w:p>
    <w:p w:rsidR="00085245" w:rsidRPr="009F58B8" w:rsidRDefault="00085245" w:rsidP="00085245">
      <w:pPr>
        <w:pStyle w:val="ListParagraph"/>
        <w:spacing w:before="1"/>
        <w:ind w:left="1134" w:right="474" w:hanging="850"/>
        <w:jc w:val="both"/>
        <w:rPr>
          <w:sz w:val="28"/>
          <w:szCs w:val="28"/>
        </w:rPr>
      </w:pPr>
      <w:r w:rsidRPr="009F58B8">
        <w:rPr>
          <w:w w:val="105"/>
          <w:sz w:val="28"/>
          <w:szCs w:val="28"/>
        </w:rPr>
        <w:t>N.</w:t>
      </w:r>
      <w:r>
        <w:rPr>
          <w:w w:val="105"/>
          <w:sz w:val="28"/>
          <w:szCs w:val="28"/>
        </w:rPr>
        <w:t xml:space="preserve"> </w:t>
      </w:r>
      <w:proofErr w:type="spellStart"/>
      <w:r w:rsidRPr="009F58B8">
        <w:rPr>
          <w:w w:val="105"/>
          <w:sz w:val="28"/>
          <w:szCs w:val="28"/>
        </w:rPr>
        <w:t>Alexandre</w:t>
      </w:r>
      <w:proofErr w:type="spellEnd"/>
      <w:r w:rsidRPr="009F58B8">
        <w:rPr>
          <w:w w:val="105"/>
          <w:sz w:val="28"/>
          <w:szCs w:val="28"/>
        </w:rPr>
        <w:t>,</w:t>
      </w:r>
      <w:r>
        <w:rPr>
          <w:w w:val="105"/>
          <w:sz w:val="28"/>
          <w:szCs w:val="28"/>
        </w:rPr>
        <w:t xml:space="preserve"> </w:t>
      </w:r>
      <w:r w:rsidRPr="009F58B8">
        <w:rPr>
          <w:w w:val="105"/>
          <w:sz w:val="28"/>
          <w:szCs w:val="28"/>
        </w:rPr>
        <w:t>J.</w:t>
      </w:r>
      <w:r>
        <w:rPr>
          <w:w w:val="105"/>
          <w:sz w:val="28"/>
          <w:szCs w:val="28"/>
        </w:rPr>
        <w:t xml:space="preserve"> </w:t>
      </w:r>
      <w:proofErr w:type="spellStart"/>
      <w:r w:rsidRPr="009F58B8">
        <w:rPr>
          <w:w w:val="105"/>
          <w:sz w:val="28"/>
          <w:szCs w:val="28"/>
        </w:rPr>
        <w:t>Ribeiro</w:t>
      </w:r>
      <w:proofErr w:type="spellEnd"/>
      <w:r w:rsidRPr="009F58B8">
        <w:rPr>
          <w:w w:val="105"/>
          <w:sz w:val="28"/>
          <w:szCs w:val="28"/>
        </w:rPr>
        <w:t>,</w:t>
      </w:r>
      <w:r>
        <w:rPr>
          <w:w w:val="105"/>
          <w:sz w:val="28"/>
          <w:szCs w:val="28"/>
        </w:rPr>
        <w:t xml:space="preserve"> </w:t>
      </w:r>
      <w:r w:rsidRPr="009F58B8">
        <w:rPr>
          <w:w w:val="105"/>
          <w:sz w:val="28"/>
          <w:szCs w:val="28"/>
        </w:rPr>
        <w:t>A.</w:t>
      </w:r>
      <w:r>
        <w:rPr>
          <w:w w:val="105"/>
          <w:sz w:val="28"/>
          <w:szCs w:val="28"/>
        </w:rPr>
        <w:t xml:space="preserve"> </w:t>
      </w:r>
      <w:proofErr w:type="spellStart"/>
      <w:r w:rsidRPr="009F58B8">
        <w:rPr>
          <w:w w:val="105"/>
          <w:sz w:val="28"/>
          <w:szCs w:val="28"/>
        </w:rPr>
        <w:t>Gaertner</w:t>
      </w:r>
      <w:proofErr w:type="spellEnd"/>
      <w:r w:rsidRPr="009F58B8">
        <w:rPr>
          <w:w w:val="105"/>
          <w:sz w:val="28"/>
          <w:szCs w:val="28"/>
        </w:rPr>
        <w:t>,</w:t>
      </w:r>
      <w:r>
        <w:rPr>
          <w:w w:val="105"/>
          <w:sz w:val="28"/>
          <w:szCs w:val="28"/>
        </w:rPr>
        <w:t xml:space="preserve"> </w:t>
      </w:r>
      <w:r w:rsidRPr="009F58B8">
        <w:rPr>
          <w:w w:val="105"/>
          <w:sz w:val="28"/>
          <w:szCs w:val="28"/>
        </w:rPr>
        <w:t>T.</w:t>
      </w:r>
      <w:r>
        <w:rPr>
          <w:w w:val="105"/>
          <w:sz w:val="28"/>
          <w:szCs w:val="28"/>
        </w:rPr>
        <w:t xml:space="preserve"> </w:t>
      </w:r>
      <w:r w:rsidRPr="009F58B8">
        <w:rPr>
          <w:w w:val="105"/>
          <w:sz w:val="28"/>
          <w:szCs w:val="28"/>
        </w:rPr>
        <w:t>Pereira,</w:t>
      </w:r>
      <w:r>
        <w:rPr>
          <w:w w:val="105"/>
          <w:sz w:val="28"/>
          <w:szCs w:val="28"/>
        </w:rPr>
        <w:t xml:space="preserve"> </w:t>
      </w:r>
      <w:r w:rsidRPr="009F58B8">
        <w:rPr>
          <w:w w:val="105"/>
          <w:sz w:val="28"/>
          <w:szCs w:val="28"/>
        </w:rPr>
        <w:t>I.</w:t>
      </w:r>
      <w:r>
        <w:rPr>
          <w:w w:val="105"/>
          <w:sz w:val="28"/>
          <w:szCs w:val="28"/>
        </w:rPr>
        <w:t xml:space="preserve"> </w:t>
      </w:r>
      <w:proofErr w:type="spellStart"/>
      <w:r w:rsidRPr="009F58B8">
        <w:rPr>
          <w:spacing w:val="-2"/>
          <w:w w:val="105"/>
          <w:sz w:val="28"/>
          <w:szCs w:val="28"/>
        </w:rPr>
        <w:t>Amorim</w:t>
      </w:r>
      <w:proofErr w:type="spellEnd"/>
      <w:r w:rsidRPr="009F58B8">
        <w:rPr>
          <w:spacing w:val="-2"/>
          <w:w w:val="105"/>
          <w:sz w:val="28"/>
          <w:szCs w:val="28"/>
        </w:rPr>
        <w:t>,</w:t>
      </w:r>
      <w:r>
        <w:rPr>
          <w:spacing w:val="-2"/>
          <w:w w:val="105"/>
          <w:sz w:val="28"/>
          <w:szCs w:val="28"/>
        </w:rPr>
        <w:t xml:space="preserve"> </w:t>
      </w:r>
      <w:r w:rsidRPr="009F58B8">
        <w:rPr>
          <w:w w:val="105"/>
          <w:sz w:val="28"/>
          <w:szCs w:val="28"/>
        </w:rPr>
        <w:t xml:space="preserve">J. </w:t>
      </w:r>
      <w:proofErr w:type="spellStart"/>
      <w:r w:rsidRPr="009F58B8">
        <w:rPr>
          <w:w w:val="105"/>
          <w:sz w:val="28"/>
          <w:szCs w:val="28"/>
        </w:rPr>
        <w:t>Fragoso</w:t>
      </w:r>
      <w:proofErr w:type="spellEnd"/>
      <w:r w:rsidRPr="009F58B8">
        <w:rPr>
          <w:w w:val="105"/>
          <w:sz w:val="28"/>
          <w:szCs w:val="28"/>
        </w:rPr>
        <w:t xml:space="preserve">, </w:t>
      </w:r>
      <w:r w:rsidRPr="009F58B8">
        <w:rPr>
          <w:i/>
          <w:w w:val="105"/>
          <w:sz w:val="28"/>
          <w:szCs w:val="28"/>
        </w:rPr>
        <w:t>et al.</w:t>
      </w:r>
      <w:r w:rsidRPr="009F58B8">
        <w:rPr>
          <w:w w:val="105"/>
          <w:sz w:val="28"/>
          <w:szCs w:val="28"/>
        </w:rPr>
        <w:t xml:space="preserve">, Biocompatibility and </w:t>
      </w:r>
      <w:proofErr w:type="spellStart"/>
      <w:r w:rsidRPr="009F58B8">
        <w:rPr>
          <w:w w:val="105"/>
          <w:sz w:val="28"/>
          <w:szCs w:val="28"/>
        </w:rPr>
        <w:t>hemocompatibility</w:t>
      </w:r>
      <w:proofErr w:type="spellEnd"/>
      <w:r>
        <w:rPr>
          <w:w w:val="105"/>
          <w:sz w:val="28"/>
          <w:szCs w:val="28"/>
        </w:rPr>
        <w:t xml:space="preserve"> </w:t>
      </w:r>
      <w:r w:rsidRPr="009F58B8">
        <w:rPr>
          <w:w w:val="105"/>
          <w:sz w:val="28"/>
          <w:szCs w:val="28"/>
        </w:rPr>
        <w:t xml:space="preserve">of polyvinyl alcohol </w:t>
      </w:r>
      <w:proofErr w:type="spellStart"/>
      <w:r w:rsidRPr="009F58B8">
        <w:rPr>
          <w:w w:val="105"/>
          <w:sz w:val="28"/>
          <w:szCs w:val="28"/>
        </w:rPr>
        <w:t>hydrogel</w:t>
      </w:r>
      <w:proofErr w:type="spellEnd"/>
      <w:r w:rsidRPr="009F58B8">
        <w:rPr>
          <w:w w:val="105"/>
          <w:sz w:val="28"/>
          <w:szCs w:val="28"/>
        </w:rPr>
        <w:t xml:space="preserve"> used for </w:t>
      </w:r>
      <w:proofErr w:type="spellStart"/>
      <w:r w:rsidRPr="009F58B8">
        <w:rPr>
          <w:w w:val="105"/>
          <w:sz w:val="28"/>
          <w:szCs w:val="28"/>
        </w:rPr>
        <w:t>vasculargra</w:t>
      </w:r>
      <w:r>
        <w:rPr>
          <w:w w:val="105"/>
          <w:sz w:val="28"/>
          <w:szCs w:val="28"/>
        </w:rPr>
        <w:t>d</w:t>
      </w:r>
      <w:r w:rsidRPr="009F58B8">
        <w:rPr>
          <w:rFonts w:ascii="Times New Roman" w:hAnsi="Times New Roman" w:cs="Times New Roman"/>
          <w:w w:val="105"/>
          <w:sz w:val="28"/>
          <w:szCs w:val="28"/>
        </w:rPr>
        <w:t>ing</w:t>
      </w:r>
      <w:proofErr w:type="spellEnd"/>
      <w:r w:rsidRPr="009F58B8">
        <w:rPr>
          <w:rFonts w:ascii="Times New Roman" w:hAnsi="Times New Roman" w:cs="Times New Roman"/>
          <w:w w:val="105"/>
          <w:sz w:val="28"/>
          <w:szCs w:val="28"/>
        </w:rPr>
        <w:t>—</w:t>
      </w:r>
      <w:r w:rsidRPr="009F58B8">
        <w:rPr>
          <w:i/>
          <w:w w:val="105"/>
          <w:sz w:val="28"/>
          <w:szCs w:val="28"/>
        </w:rPr>
        <w:t xml:space="preserve">In vitro </w:t>
      </w:r>
      <w:r w:rsidRPr="009F58B8">
        <w:rPr>
          <w:w w:val="105"/>
          <w:sz w:val="28"/>
          <w:szCs w:val="28"/>
        </w:rPr>
        <w:t xml:space="preserve">and in vivo studies, </w:t>
      </w:r>
      <w:r w:rsidRPr="009F58B8">
        <w:rPr>
          <w:i/>
          <w:w w:val="105"/>
          <w:sz w:val="28"/>
          <w:szCs w:val="28"/>
        </w:rPr>
        <w:t xml:space="preserve">J. Biomed. </w:t>
      </w:r>
      <w:proofErr w:type="gramStart"/>
      <w:r w:rsidRPr="009F58B8">
        <w:rPr>
          <w:i/>
          <w:w w:val="105"/>
          <w:sz w:val="28"/>
          <w:szCs w:val="28"/>
        </w:rPr>
        <w:t>Mater.</w:t>
      </w:r>
      <w:proofErr w:type="gramEnd"/>
      <w:r w:rsidRPr="009F58B8">
        <w:rPr>
          <w:i/>
          <w:w w:val="105"/>
          <w:sz w:val="28"/>
          <w:szCs w:val="28"/>
        </w:rPr>
        <w:t xml:space="preserve"> Res., Part A</w:t>
      </w:r>
      <w:r w:rsidRPr="009F58B8">
        <w:rPr>
          <w:w w:val="105"/>
          <w:sz w:val="28"/>
          <w:szCs w:val="28"/>
        </w:rPr>
        <w:t>, 2014, 102(12), 4262–4275.</w:t>
      </w:r>
    </w:p>
    <w:p w:rsidR="00085245" w:rsidRDefault="00085245" w:rsidP="00085245">
      <w:pPr>
        <w:pStyle w:val="ListParagraph"/>
        <w:spacing w:before="2" w:line="276" w:lineRule="auto"/>
        <w:ind w:left="1134" w:right="474" w:hanging="850"/>
        <w:jc w:val="both"/>
        <w:rPr>
          <w:w w:val="105"/>
          <w:sz w:val="28"/>
          <w:szCs w:val="28"/>
        </w:rPr>
      </w:pPr>
    </w:p>
    <w:p w:rsidR="00085245" w:rsidRPr="009F58B8" w:rsidRDefault="00085245" w:rsidP="00085245">
      <w:pPr>
        <w:pStyle w:val="ListParagraph"/>
        <w:spacing w:before="2" w:line="276" w:lineRule="auto"/>
        <w:ind w:left="1134" w:right="474" w:hanging="850"/>
        <w:jc w:val="both"/>
        <w:rPr>
          <w:sz w:val="28"/>
          <w:szCs w:val="28"/>
        </w:rPr>
      </w:pPr>
      <w:r w:rsidRPr="009F58B8">
        <w:rPr>
          <w:w w:val="105"/>
          <w:sz w:val="28"/>
          <w:szCs w:val="28"/>
        </w:rPr>
        <w:t>M.</w:t>
      </w:r>
      <w:r>
        <w:rPr>
          <w:w w:val="105"/>
          <w:sz w:val="28"/>
          <w:szCs w:val="28"/>
        </w:rPr>
        <w:t xml:space="preserve"> </w:t>
      </w:r>
      <w:proofErr w:type="spellStart"/>
      <w:r w:rsidRPr="009F58B8">
        <w:rPr>
          <w:w w:val="105"/>
          <w:sz w:val="28"/>
          <w:szCs w:val="28"/>
        </w:rPr>
        <w:t>Teodorescuand</w:t>
      </w:r>
      <w:proofErr w:type="spellEnd"/>
      <w:r>
        <w:rPr>
          <w:w w:val="105"/>
          <w:sz w:val="28"/>
          <w:szCs w:val="28"/>
        </w:rPr>
        <w:t xml:space="preserve"> </w:t>
      </w:r>
      <w:r w:rsidRPr="009F58B8">
        <w:rPr>
          <w:w w:val="105"/>
          <w:sz w:val="28"/>
          <w:szCs w:val="28"/>
        </w:rPr>
        <w:t>M.</w:t>
      </w:r>
      <w:r>
        <w:rPr>
          <w:w w:val="105"/>
          <w:sz w:val="28"/>
          <w:szCs w:val="28"/>
        </w:rPr>
        <w:t xml:space="preserve"> </w:t>
      </w:r>
      <w:proofErr w:type="spellStart"/>
      <w:r w:rsidRPr="009F58B8">
        <w:rPr>
          <w:w w:val="105"/>
          <w:sz w:val="28"/>
          <w:szCs w:val="28"/>
        </w:rPr>
        <w:t>Bercea</w:t>
      </w:r>
      <w:proofErr w:type="spellEnd"/>
      <w:r w:rsidRPr="009F58B8">
        <w:rPr>
          <w:w w:val="105"/>
          <w:sz w:val="28"/>
          <w:szCs w:val="28"/>
        </w:rPr>
        <w:t>,</w:t>
      </w:r>
      <w:r>
        <w:rPr>
          <w:w w:val="105"/>
          <w:sz w:val="28"/>
          <w:szCs w:val="28"/>
        </w:rPr>
        <w:t xml:space="preserve"> </w:t>
      </w:r>
      <w:r w:rsidRPr="009F58B8">
        <w:rPr>
          <w:w w:val="105"/>
          <w:sz w:val="28"/>
          <w:szCs w:val="28"/>
        </w:rPr>
        <w:t>Poly</w:t>
      </w:r>
      <w:r>
        <w:rPr>
          <w:w w:val="105"/>
          <w:sz w:val="28"/>
          <w:szCs w:val="28"/>
        </w:rPr>
        <w:t xml:space="preserve"> </w:t>
      </w:r>
      <w:r w:rsidRPr="009F58B8">
        <w:rPr>
          <w:w w:val="105"/>
          <w:sz w:val="28"/>
          <w:szCs w:val="28"/>
        </w:rPr>
        <w:t>(</w:t>
      </w:r>
      <w:proofErr w:type="spellStart"/>
      <w:r w:rsidRPr="009F58B8">
        <w:rPr>
          <w:w w:val="105"/>
          <w:sz w:val="28"/>
          <w:szCs w:val="28"/>
        </w:rPr>
        <w:t>vinylpyrrolidone</w:t>
      </w:r>
      <w:proofErr w:type="spellEnd"/>
      <w:r w:rsidRPr="009F58B8">
        <w:rPr>
          <w:w w:val="105"/>
          <w:sz w:val="28"/>
          <w:szCs w:val="28"/>
        </w:rPr>
        <w:t>)</w:t>
      </w:r>
      <w:r>
        <w:rPr>
          <w:w w:val="105"/>
          <w:sz w:val="28"/>
          <w:szCs w:val="28"/>
        </w:rPr>
        <w:t xml:space="preserve"> </w:t>
      </w:r>
      <w:r w:rsidRPr="009F58B8">
        <w:rPr>
          <w:w w:val="105"/>
          <w:sz w:val="28"/>
          <w:szCs w:val="28"/>
        </w:rPr>
        <w:t>a versatile polymer for biomedical and beyond medical applications,</w:t>
      </w:r>
      <w:r>
        <w:rPr>
          <w:w w:val="105"/>
          <w:sz w:val="28"/>
          <w:szCs w:val="28"/>
        </w:rPr>
        <w:t xml:space="preserve"> </w:t>
      </w:r>
      <w:proofErr w:type="spellStart"/>
      <w:r w:rsidRPr="009F58B8">
        <w:rPr>
          <w:i/>
          <w:w w:val="105"/>
          <w:sz w:val="28"/>
          <w:szCs w:val="28"/>
        </w:rPr>
        <w:t>Polym.-Plast</w:t>
      </w:r>
      <w:proofErr w:type="spellEnd"/>
      <w:r w:rsidRPr="009F58B8">
        <w:rPr>
          <w:i/>
          <w:w w:val="105"/>
          <w:sz w:val="28"/>
          <w:szCs w:val="28"/>
        </w:rPr>
        <w:t>. Technol. Eng.</w:t>
      </w:r>
      <w:r w:rsidRPr="009F58B8">
        <w:rPr>
          <w:w w:val="105"/>
          <w:sz w:val="28"/>
          <w:szCs w:val="28"/>
        </w:rPr>
        <w:t>, 2015, 54(9), 923–</w:t>
      </w:r>
      <w:r w:rsidRPr="009F58B8">
        <w:rPr>
          <w:spacing w:val="-4"/>
          <w:w w:val="105"/>
          <w:sz w:val="28"/>
          <w:szCs w:val="28"/>
        </w:rPr>
        <w:t>943.</w:t>
      </w:r>
    </w:p>
    <w:p w:rsidR="00085245" w:rsidRDefault="00085245" w:rsidP="00085245">
      <w:pPr>
        <w:pStyle w:val="ListParagraph"/>
        <w:tabs>
          <w:tab w:val="left" w:pos="1057"/>
          <w:tab w:val="left" w:pos="1059"/>
        </w:tabs>
        <w:spacing w:before="1" w:line="278" w:lineRule="auto"/>
        <w:ind w:left="1134" w:right="474" w:hanging="850"/>
        <w:jc w:val="both"/>
        <w:rPr>
          <w:w w:val="110"/>
          <w:sz w:val="28"/>
          <w:szCs w:val="28"/>
        </w:rPr>
      </w:pPr>
    </w:p>
    <w:p w:rsidR="00085245" w:rsidRPr="009F58B8" w:rsidRDefault="00085245" w:rsidP="00085245">
      <w:pPr>
        <w:pStyle w:val="ListParagraph"/>
        <w:tabs>
          <w:tab w:val="left" w:pos="1057"/>
          <w:tab w:val="left" w:pos="1059"/>
        </w:tabs>
        <w:spacing w:before="1" w:line="278" w:lineRule="auto"/>
        <w:ind w:left="1134" w:right="474" w:hanging="850"/>
        <w:jc w:val="both"/>
        <w:rPr>
          <w:sz w:val="28"/>
          <w:szCs w:val="28"/>
        </w:rPr>
      </w:pPr>
      <w:r w:rsidRPr="009F58B8">
        <w:rPr>
          <w:w w:val="110"/>
          <w:sz w:val="28"/>
          <w:szCs w:val="28"/>
        </w:rPr>
        <w:t xml:space="preserve">M. </w:t>
      </w:r>
      <w:proofErr w:type="spellStart"/>
      <w:r w:rsidRPr="009F58B8">
        <w:rPr>
          <w:w w:val="110"/>
          <w:sz w:val="28"/>
          <w:szCs w:val="28"/>
        </w:rPr>
        <w:t>Ahmadi</w:t>
      </w:r>
      <w:proofErr w:type="spellEnd"/>
      <w:r w:rsidRPr="009F58B8">
        <w:rPr>
          <w:w w:val="110"/>
          <w:sz w:val="28"/>
          <w:szCs w:val="28"/>
        </w:rPr>
        <w:t xml:space="preserve"> and M. </w:t>
      </w:r>
      <w:proofErr w:type="spellStart"/>
      <w:r w:rsidRPr="009F58B8">
        <w:rPr>
          <w:w w:val="110"/>
          <w:sz w:val="28"/>
          <w:szCs w:val="28"/>
        </w:rPr>
        <w:t>Adibhesami</w:t>
      </w:r>
      <w:proofErr w:type="spellEnd"/>
      <w:r w:rsidRPr="009F58B8">
        <w:rPr>
          <w:w w:val="110"/>
          <w:sz w:val="28"/>
          <w:szCs w:val="28"/>
        </w:rPr>
        <w:t xml:space="preserve">, The </w:t>
      </w:r>
      <w:proofErr w:type="spellStart"/>
      <w:r w:rsidRPr="009F58B8">
        <w:rPr>
          <w:w w:val="110"/>
          <w:sz w:val="28"/>
          <w:szCs w:val="28"/>
        </w:rPr>
        <w:t>eﬀect</w:t>
      </w:r>
      <w:proofErr w:type="spellEnd"/>
      <w:r w:rsidRPr="009F58B8">
        <w:rPr>
          <w:w w:val="110"/>
          <w:sz w:val="28"/>
          <w:szCs w:val="28"/>
        </w:rPr>
        <w:t xml:space="preserve"> of silver </w:t>
      </w:r>
      <w:proofErr w:type="spellStart"/>
      <w:r w:rsidRPr="009F58B8">
        <w:rPr>
          <w:w w:val="110"/>
          <w:sz w:val="28"/>
          <w:szCs w:val="28"/>
        </w:rPr>
        <w:t>nanoparticles</w:t>
      </w:r>
      <w:proofErr w:type="spellEnd"/>
      <w:r w:rsidRPr="009F58B8">
        <w:rPr>
          <w:w w:val="110"/>
          <w:sz w:val="28"/>
          <w:szCs w:val="28"/>
        </w:rPr>
        <w:t xml:space="preserve"> on wounds </w:t>
      </w:r>
      <w:proofErr w:type="spellStart"/>
      <w:r w:rsidRPr="009F58B8">
        <w:rPr>
          <w:w w:val="110"/>
          <w:sz w:val="28"/>
          <w:szCs w:val="28"/>
        </w:rPr>
        <w:t>contaminatedwithPseudomonas</w:t>
      </w:r>
      <w:proofErr w:type="spellEnd"/>
      <w:r w:rsidRPr="009F58B8">
        <w:rPr>
          <w:w w:val="110"/>
          <w:sz w:val="28"/>
          <w:szCs w:val="28"/>
        </w:rPr>
        <w:t xml:space="preserve"> </w:t>
      </w:r>
      <w:proofErr w:type="spellStart"/>
      <w:r w:rsidRPr="009F58B8">
        <w:rPr>
          <w:w w:val="110"/>
          <w:sz w:val="28"/>
          <w:szCs w:val="28"/>
        </w:rPr>
        <w:t>aeruginosa</w:t>
      </w:r>
      <w:proofErr w:type="spellEnd"/>
      <w:r w:rsidRPr="009F58B8">
        <w:rPr>
          <w:w w:val="110"/>
          <w:sz w:val="28"/>
          <w:szCs w:val="28"/>
        </w:rPr>
        <w:t xml:space="preserve"> in mice: an experimental study, </w:t>
      </w:r>
      <w:r w:rsidRPr="009F58B8">
        <w:rPr>
          <w:i/>
          <w:w w:val="110"/>
          <w:sz w:val="28"/>
          <w:szCs w:val="28"/>
        </w:rPr>
        <w:t>Iran.J.Pharm.Res.</w:t>
      </w:r>
      <w:proofErr w:type="gramStart"/>
      <w:r w:rsidRPr="009F58B8">
        <w:rPr>
          <w:w w:val="110"/>
          <w:sz w:val="28"/>
          <w:szCs w:val="28"/>
        </w:rPr>
        <w:t>,2017,16</w:t>
      </w:r>
      <w:proofErr w:type="gramEnd"/>
      <w:r w:rsidRPr="009F58B8">
        <w:rPr>
          <w:w w:val="110"/>
          <w:sz w:val="28"/>
          <w:szCs w:val="28"/>
        </w:rPr>
        <w:t>(2),661.</w:t>
      </w:r>
    </w:p>
    <w:p w:rsidR="00085245" w:rsidRPr="00BA02FF" w:rsidRDefault="00085245" w:rsidP="00085245">
      <w:pPr>
        <w:pStyle w:val="ListParagraph"/>
        <w:tabs>
          <w:tab w:val="left" w:pos="1058"/>
        </w:tabs>
        <w:spacing w:before="4"/>
        <w:ind w:left="1134" w:right="474" w:hanging="850"/>
        <w:jc w:val="both"/>
        <w:rPr>
          <w:sz w:val="28"/>
          <w:szCs w:val="28"/>
        </w:rPr>
      </w:pPr>
    </w:p>
    <w:p w:rsidR="00085245" w:rsidRPr="00BA02FF" w:rsidRDefault="00085245" w:rsidP="00085245">
      <w:pPr>
        <w:pStyle w:val="ListParagraph"/>
        <w:tabs>
          <w:tab w:val="left" w:pos="1058"/>
        </w:tabs>
        <w:spacing w:before="4"/>
        <w:ind w:left="1134" w:right="474" w:hanging="850"/>
        <w:jc w:val="both"/>
        <w:rPr>
          <w:sz w:val="28"/>
          <w:szCs w:val="28"/>
        </w:rPr>
      </w:pPr>
      <w:r w:rsidRPr="009F58B8">
        <w:rPr>
          <w:w w:val="105"/>
          <w:sz w:val="28"/>
          <w:szCs w:val="28"/>
        </w:rPr>
        <w:lastRenderedPageBreak/>
        <w:t>M.</w:t>
      </w:r>
      <w:r>
        <w:rPr>
          <w:w w:val="105"/>
          <w:sz w:val="28"/>
          <w:szCs w:val="28"/>
        </w:rPr>
        <w:t xml:space="preserve"> </w:t>
      </w:r>
      <w:proofErr w:type="spellStart"/>
      <w:r w:rsidRPr="009F58B8">
        <w:rPr>
          <w:w w:val="105"/>
          <w:sz w:val="28"/>
          <w:szCs w:val="28"/>
        </w:rPr>
        <w:t>Jeyaraj</w:t>
      </w:r>
      <w:proofErr w:type="spellEnd"/>
      <w:r w:rsidRPr="009F58B8">
        <w:rPr>
          <w:w w:val="105"/>
          <w:sz w:val="28"/>
          <w:szCs w:val="28"/>
        </w:rPr>
        <w:t>,</w:t>
      </w:r>
      <w:r>
        <w:rPr>
          <w:w w:val="105"/>
          <w:sz w:val="28"/>
          <w:szCs w:val="28"/>
        </w:rPr>
        <w:t xml:space="preserve"> </w:t>
      </w:r>
      <w:r w:rsidRPr="009F58B8">
        <w:rPr>
          <w:w w:val="105"/>
          <w:sz w:val="28"/>
          <w:szCs w:val="28"/>
        </w:rPr>
        <w:t>M.</w:t>
      </w:r>
      <w:r>
        <w:rPr>
          <w:w w:val="105"/>
          <w:sz w:val="28"/>
          <w:szCs w:val="28"/>
        </w:rPr>
        <w:t xml:space="preserve"> </w:t>
      </w:r>
      <w:r w:rsidRPr="009F58B8">
        <w:rPr>
          <w:w w:val="105"/>
          <w:sz w:val="28"/>
          <w:szCs w:val="28"/>
        </w:rPr>
        <w:t>Rajesh,</w:t>
      </w:r>
      <w:r>
        <w:rPr>
          <w:w w:val="105"/>
          <w:sz w:val="28"/>
          <w:szCs w:val="28"/>
        </w:rPr>
        <w:t xml:space="preserve"> </w:t>
      </w:r>
      <w:r w:rsidRPr="009F58B8">
        <w:rPr>
          <w:w w:val="105"/>
          <w:sz w:val="28"/>
          <w:szCs w:val="28"/>
        </w:rPr>
        <w:t>R.</w:t>
      </w:r>
      <w:r>
        <w:rPr>
          <w:w w:val="105"/>
          <w:sz w:val="28"/>
          <w:szCs w:val="28"/>
        </w:rPr>
        <w:t xml:space="preserve"> </w:t>
      </w:r>
      <w:proofErr w:type="spellStart"/>
      <w:r w:rsidRPr="009F58B8">
        <w:rPr>
          <w:w w:val="105"/>
          <w:sz w:val="28"/>
          <w:szCs w:val="28"/>
        </w:rPr>
        <w:t>Arun</w:t>
      </w:r>
      <w:proofErr w:type="spellEnd"/>
      <w:r w:rsidRPr="009F58B8">
        <w:rPr>
          <w:w w:val="105"/>
          <w:sz w:val="28"/>
          <w:szCs w:val="28"/>
        </w:rPr>
        <w:t>,</w:t>
      </w:r>
      <w:r>
        <w:rPr>
          <w:w w:val="105"/>
          <w:sz w:val="28"/>
          <w:szCs w:val="28"/>
        </w:rPr>
        <w:t xml:space="preserve"> </w:t>
      </w:r>
      <w:r w:rsidRPr="009F58B8">
        <w:rPr>
          <w:w w:val="105"/>
          <w:sz w:val="28"/>
          <w:szCs w:val="28"/>
        </w:rPr>
        <w:t>D.</w:t>
      </w:r>
      <w:r>
        <w:rPr>
          <w:w w:val="105"/>
          <w:sz w:val="28"/>
          <w:szCs w:val="28"/>
        </w:rPr>
        <w:t xml:space="preserve"> </w:t>
      </w:r>
      <w:r w:rsidRPr="009F58B8">
        <w:rPr>
          <w:spacing w:val="-2"/>
          <w:w w:val="105"/>
          <w:sz w:val="28"/>
          <w:szCs w:val="28"/>
        </w:rPr>
        <w:t>Mubarak</w:t>
      </w:r>
      <w:r>
        <w:rPr>
          <w:spacing w:val="-2"/>
          <w:w w:val="105"/>
          <w:sz w:val="28"/>
          <w:szCs w:val="28"/>
        </w:rPr>
        <w:t xml:space="preserve"> </w:t>
      </w:r>
      <w:r w:rsidRPr="009F58B8">
        <w:rPr>
          <w:spacing w:val="-2"/>
          <w:w w:val="105"/>
          <w:sz w:val="28"/>
          <w:szCs w:val="28"/>
        </w:rPr>
        <w:t>Ali,</w:t>
      </w:r>
      <w:r>
        <w:rPr>
          <w:spacing w:val="-2"/>
          <w:w w:val="105"/>
          <w:sz w:val="28"/>
          <w:szCs w:val="28"/>
        </w:rPr>
        <w:t xml:space="preserve"> </w:t>
      </w:r>
      <w:r w:rsidRPr="00BA02FF">
        <w:rPr>
          <w:w w:val="110"/>
          <w:sz w:val="28"/>
          <w:szCs w:val="28"/>
        </w:rPr>
        <w:t>G.</w:t>
      </w:r>
      <w:r>
        <w:rPr>
          <w:w w:val="110"/>
          <w:sz w:val="28"/>
          <w:szCs w:val="28"/>
        </w:rPr>
        <w:t xml:space="preserve"> </w:t>
      </w:r>
      <w:proofErr w:type="spellStart"/>
      <w:r w:rsidRPr="00BA02FF">
        <w:rPr>
          <w:w w:val="110"/>
          <w:sz w:val="28"/>
          <w:szCs w:val="28"/>
        </w:rPr>
        <w:t>Sathishkumar</w:t>
      </w:r>
      <w:proofErr w:type="spellEnd"/>
      <w:r w:rsidRPr="00BA02FF">
        <w:rPr>
          <w:w w:val="110"/>
          <w:sz w:val="28"/>
          <w:szCs w:val="28"/>
        </w:rPr>
        <w:t>,</w:t>
      </w:r>
      <w:r>
        <w:rPr>
          <w:w w:val="110"/>
          <w:sz w:val="28"/>
          <w:szCs w:val="28"/>
        </w:rPr>
        <w:t xml:space="preserve"> </w:t>
      </w:r>
      <w:r w:rsidRPr="00BA02FF">
        <w:rPr>
          <w:w w:val="110"/>
          <w:sz w:val="28"/>
          <w:szCs w:val="28"/>
        </w:rPr>
        <w:t>G.</w:t>
      </w:r>
      <w:r>
        <w:rPr>
          <w:w w:val="110"/>
          <w:sz w:val="28"/>
          <w:szCs w:val="28"/>
        </w:rPr>
        <w:t xml:space="preserve"> </w:t>
      </w:r>
      <w:proofErr w:type="spellStart"/>
      <w:r w:rsidRPr="00BA02FF">
        <w:rPr>
          <w:w w:val="110"/>
          <w:sz w:val="28"/>
          <w:szCs w:val="28"/>
        </w:rPr>
        <w:t>Sivanandhan</w:t>
      </w:r>
      <w:proofErr w:type="spellEnd"/>
      <w:r w:rsidRPr="00BA02FF">
        <w:rPr>
          <w:w w:val="110"/>
          <w:sz w:val="28"/>
          <w:szCs w:val="28"/>
        </w:rPr>
        <w:t xml:space="preserve">, </w:t>
      </w:r>
      <w:proofErr w:type="spellStart"/>
      <w:r w:rsidRPr="00BA02FF">
        <w:rPr>
          <w:i/>
          <w:w w:val="110"/>
          <w:sz w:val="28"/>
          <w:szCs w:val="28"/>
        </w:rPr>
        <w:t>etal</w:t>
      </w:r>
      <w:proofErr w:type="spellEnd"/>
      <w:r w:rsidRPr="00BA02FF">
        <w:rPr>
          <w:i/>
          <w:w w:val="110"/>
          <w:sz w:val="28"/>
          <w:szCs w:val="28"/>
        </w:rPr>
        <w:t>.</w:t>
      </w:r>
      <w:r w:rsidRPr="00BA02FF">
        <w:rPr>
          <w:w w:val="110"/>
          <w:sz w:val="28"/>
          <w:szCs w:val="28"/>
        </w:rPr>
        <w:t>,</w:t>
      </w:r>
      <w:r>
        <w:rPr>
          <w:w w:val="110"/>
          <w:sz w:val="28"/>
          <w:szCs w:val="28"/>
        </w:rPr>
        <w:t xml:space="preserve"> </w:t>
      </w:r>
      <w:r w:rsidRPr="00BA02FF">
        <w:rPr>
          <w:w w:val="110"/>
          <w:sz w:val="28"/>
          <w:szCs w:val="28"/>
        </w:rPr>
        <w:t>An</w:t>
      </w:r>
      <w:r>
        <w:rPr>
          <w:w w:val="110"/>
          <w:sz w:val="28"/>
          <w:szCs w:val="28"/>
        </w:rPr>
        <w:t xml:space="preserve"> </w:t>
      </w:r>
      <w:r w:rsidRPr="00BA02FF">
        <w:rPr>
          <w:w w:val="110"/>
          <w:sz w:val="28"/>
          <w:szCs w:val="28"/>
        </w:rPr>
        <w:t xml:space="preserve">investigation on the </w:t>
      </w:r>
      <w:proofErr w:type="spellStart"/>
      <w:r w:rsidRPr="00BA02FF">
        <w:rPr>
          <w:w w:val="110"/>
          <w:sz w:val="28"/>
          <w:szCs w:val="28"/>
        </w:rPr>
        <w:t>cytotoxicity</w:t>
      </w:r>
      <w:proofErr w:type="spellEnd"/>
      <w:r w:rsidRPr="00BA02FF">
        <w:rPr>
          <w:w w:val="110"/>
          <w:sz w:val="28"/>
          <w:szCs w:val="28"/>
        </w:rPr>
        <w:t xml:space="preserve"> and </w:t>
      </w:r>
      <w:proofErr w:type="spellStart"/>
      <w:r w:rsidRPr="00BA02FF">
        <w:rPr>
          <w:w w:val="110"/>
          <w:sz w:val="28"/>
          <w:szCs w:val="28"/>
        </w:rPr>
        <w:t>caspase</w:t>
      </w:r>
      <w:proofErr w:type="spellEnd"/>
      <w:r w:rsidRPr="00BA02FF">
        <w:rPr>
          <w:w w:val="110"/>
          <w:sz w:val="28"/>
          <w:szCs w:val="28"/>
        </w:rPr>
        <w:t xml:space="preserve">-mediated </w:t>
      </w:r>
      <w:proofErr w:type="spellStart"/>
      <w:r w:rsidRPr="00BA02FF">
        <w:rPr>
          <w:w w:val="110"/>
          <w:sz w:val="28"/>
          <w:szCs w:val="28"/>
        </w:rPr>
        <w:t>apoptoticeﬀect</w:t>
      </w:r>
      <w:proofErr w:type="spellEnd"/>
      <w:r w:rsidRPr="00BA02FF">
        <w:rPr>
          <w:w w:val="110"/>
          <w:sz w:val="28"/>
          <w:szCs w:val="28"/>
        </w:rPr>
        <w:t xml:space="preserve"> of biologically synthesized silver </w:t>
      </w:r>
      <w:proofErr w:type="spellStart"/>
      <w:r w:rsidRPr="00BA02FF">
        <w:rPr>
          <w:w w:val="110"/>
          <w:sz w:val="28"/>
          <w:szCs w:val="28"/>
        </w:rPr>
        <w:t>nanoparticles</w:t>
      </w:r>
      <w:proofErr w:type="spellEnd"/>
      <w:r>
        <w:rPr>
          <w:w w:val="110"/>
          <w:sz w:val="28"/>
          <w:szCs w:val="28"/>
        </w:rPr>
        <w:t xml:space="preserve"> using </w:t>
      </w:r>
      <w:proofErr w:type="spellStart"/>
      <w:r w:rsidRPr="00BA02FF">
        <w:rPr>
          <w:w w:val="110"/>
          <w:sz w:val="28"/>
          <w:szCs w:val="28"/>
        </w:rPr>
        <w:t>Podophyllum</w:t>
      </w:r>
      <w:proofErr w:type="spellEnd"/>
      <w:r w:rsidRPr="00BA02FF">
        <w:rPr>
          <w:w w:val="110"/>
          <w:sz w:val="28"/>
          <w:szCs w:val="28"/>
        </w:rPr>
        <w:t xml:space="preserve"> </w:t>
      </w:r>
      <w:proofErr w:type="spellStart"/>
      <w:r w:rsidRPr="00BA02FF">
        <w:rPr>
          <w:w w:val="110"/>
          <w:sz w:val="28"/>
          <w:szCs w:val="28"/>
        </w:rPr>
        <w:t>hexan</w:t>
      </w:r>
      <w:r>
        <w:rPr>
          <w:w w:val="110"/>
          <w:sz w:val="28"/>
          <w:szCs w:val="28"/>
        </w:rPr>
        <w:t>drum</w:t>
      </w:r>
      <w:proofErr w:type="spellEnd"/>
      <w:r>
        <w:rPr>
          <w:w w:val="110"/>
          <w:sz w:val="28"/>
          <w:szCs w:val="28"/>
        </w:rPr>
        <w:t xml:space="preserve"> on human </w:t>
      </w:r>
      <w:proofErr w:type="spellStart"/>
      <w:r>
        <w:rPr>
          <w:w w:val="110"/>
          <w:sz w:val="28"/>
          <w:szCs w:val="28"/>
        </w:rPr>
        <w:t>cervicalcarcinoma</w:t>
      </w:r>
      <w:proofErr w:type="spellEnd"/>
      <w:r>
        <w:rPr>
          <w:w w:val="110"/>
          <w:sz w:val="28"/>
          <w:szCs w:val="28"/>
        </w:rPr>
        <w:t xml:space="preserve"> </w:t>
      </w:r>
      <w:r w:rsidRPr="00BA02FF">
        <w:rPr>
          <w:w w:val="110"/>
          <w:sz w:val="28"/>
          <w:szCs w:val="28"/>
        </w:rPr>
        <w:t>cells,</w:t>
      </w:r>
      <w:r>
        <w:rPr>
          <w:w w:val="110"/>
          <w:sz w:val="28"/>
          <w:szCs w:val="28"/>
        </w:rPr>
        <w:t xml:space="preserve"> </w:t>
      </w:r>
      <w:proofErr w:type="spellStart"/>
      <w:r w:rsidRPr="00BA02FF">
        <w:rPr>
          <w:i/>
          <w:w w:val="110"/>
          <w:sz w:val="28"/>
          <w:szCs w:val="28"/>
        </w:rPr>
        <w:t>ColloidsSurf</w:t>
      </w:r>
      <w:proofErr w:type="spellEnd"/>
      <w:r w:rsidRPr="00BA02FF">
        <w:rPr>
          <w:i/>
          <w:w w:val="110"/>
          <w:sz w:val="28"/>
          <w:szCs w:val="28"/>
        </w:rPr>
        <w:t>.,</w:t>
      </w:r>
      <w:r>
        <w:rPr>
          <w:i/>
          <w:w w:val="110"/>
          <w:sz w:val="28"/>
          <w:szCs w:val="28"/>
        </w:rPr>
        <w:t xml:space="preserve"> </w:t>
      </w:r>
      <w:r w:rsidRPr="00BA02FF">
        <w:rPr>
          <w:i/>
          <w:w w:val="110"/>
          <w:sz w:val="28"/>
          <w:szCs w:val="28"/>
        </w:rPr>
        <w:t>B</w:t>
      </w:r>
      <w:r w:rsidRPr="00BA02FF">
        <w:rPr>
          <w:w w:val="110"/>
          <w:sz w:val="28"/>
          <w:szCs w:val="28"/>
        </w:rPr>
        <w:t>,</w:t>
      </w:r>
      <w:r>
        <w:rPr>
          <w:w w:val="110"/>
          <w:sz w:val="28"/>
          <w:szCs w:val="28"/>
        </w:rPr>
        <w:t xml:space="preserve"> </w:t>
      </w:r>
      <w:r w:rsidRPr="00BA02FF">
        <w:rPr>
          <w:w w:val="110"/>
          <w:sz w:val="28"/>
          <w:szCs w:val="28"/>
        </w:rPr>
        <w:t>2013,</w:t>
      </w:r>
      <w:r>
        <w:rPr>
          <w:w w:val="110"/>
          <w:sz w:val="28"/>
          <w:szCs w:val="28"/>
        </w:rPr>
        <w:t xml:space="preserve"> </w:t>
      </w:r>
      <w:r w:rsidRPr="00BA02FF">
        <w:rPr>
          <w:w w:val="110"/>
          <w:sz w:val="28"/>
          <w:szCs w:val="28"/>
        </w:rPr>
        <w:t>102,</w:t>
      </w:r>
      <w:r>
        <w:rPr>
          <w:w w:val="110"/>
          <w:sz w:val="28"/>
          <w:szCs w:val="28"/>
        </w:rPr>
        <w:t xml:space="preserve"> </w:t>
      </w:r>
      <w:r w:rsidRPr="00BA02FF">
        <w:rPr>
          <w:w w:val="110"/>
          <w:sz w:val="28"/>
          <w:szCs w:val="28"/>
        </w:rPr>
        <w:t>708–717.</w:t>
      </w:r>
    </w:p>
    <w:p w:rsidR="00085245" w:rsidRDefault="00085245" w:rsidP="00085245">
      <w:pPr>
        <w:pStyle w:val="ListParagraph"/>
        <w:tabs>
          <w:tab w:val="left" w:pos="393"/>
          <w:tab w:val="left" w:pos="395"/>
        </w:tabs>
        <w:spacing w:before="3" w:line="276" w:lineRule="auto"/>
        <w:ind w:left="1134" w:right="474" w:hanging="850"/>
        <w:jc w:val="both"/>
        <w:rPr>
          <w:w w:val="105"/>
          <w:sz w:val="28"/>
          <w:szCs w:val="28"/>
        </w:rPr>
      </w:pPr>
    </w:p>
    <w:p w:rsidR="00085245" w:rsidRPr="009F58B8" w:rsidRDefault="00085245" w:rsidP="00085245">
      <w:pPr>
        <w:pStyle w:val="ListParagraph"/>
        <w:tabs>
          <w:tab w:val="left" w:pos="393"/>
          <w:tab w:val="left" w:pos="395"/>
        </w:tabs>
        <w:spacing w:before="3" w:line="276" w:lineRule="auto"/>
        <w:ind w:left="1134" w:right="474" w:hanging="850"/>
        <w:jc w:val="both"/>
        <w:rPr>
          <w:sz w:val="28"/>
          <w:szCs w:val="28"/>
        </w:rPr>
      </w:pPr>
      <w:r w:rsidRPr="009F58B8">
        <w:rPr>
          <w:w w:val="105"/>
          <w:sz w:val="28"/>
          <w:szCs w:val="28"/>
        </w:rPr>
        <w:t xml:space="preserve">M. Khan, F. </w:t>
      </w:r>
      <w:proofErr w:type="spellStart"/>
      <w:r w:rsidRPr="009F58B8">
        <w:rPr>
          <w:w w:val="105"/>
          <w:sz w:val="28"/>
          <w:szCs w:val="28"/>
        </w:rPr>
        <w:t>Tareq</w:t>
      </w:r>
      <w:proofErr w:type="spellEnd"/>
      <w:r w:rsidRPr="009F58B8">
        <w:rPr>
          <w:w w:val="105"/>
          <w:sz w:val="28"/>
          <w:szCs w:val="28"/>
        </w:rPr>
        <w:t xml:space="preserve">, M. </w:t>
      </w:r>
      <w:proofErr w:type="spellStart"/>
      <w:r w:rsidRPr="009F58B8">
        <w:rPr>
          <w:w w:val="105"/>
          <w:sz w:val="28"/>
          <w:szCs w:val="28"/>
        </w:rPr>
        <w:t>Hossenand</w:t>
      </w:r>
      <w:proofErr w:type="spellEnd"/>
      <w:r w:rsidRPr="009F58B8">
        <w:rPr>
          <w:w w:val="105"/>
          <w:sz w:val="28"/>
          <w:szCs w:val="28"/>
        </w:rPr>
        <w:t xml:space="preserve"> M. </w:t>
      </w:r>
      <w:proofErr w:type="spellStart"/>
      <w:r w:rsidRPr="009F58B8">
        <w:rPr>
          <w:w w:val="105"/>
          <w:sz w:val="28"/>
          <w:szCs w:val="28"/>
        </w:rPr>
        <w:t>Roki</w:t>
      </w:r>
      <w:proofErr w:type="spellEnd"/>
      <w:r w:rsidRPr="009F58B8">
        <w:rPr>
          <w:w w:val="105"/>
          <w:sz w:val="28"/>
          <w:szCs w:val="28"/>
        </w:rPr>
        <w:t xml:space="preserve">, Green synthesis and characterization of silver </w:t>
      </w:r>
      <w:proofErr w:type="spellStart"/>
      <w:r w:rsidRPr="009F58B8">
        <w:rPr>
          <w:w w:val="105"/>
          <w:sz w:val="28"/>
          <w:szCs w:val="28"/>
        </w:rPr>
        <w:t>nanoparticles</w:t>
      </w:r>
      <w:proofErr w:type="spellEnd"/>
      <w:r w:rsidRPr="009F58B8">
        <w:rPr>
          <w:w w:val="105"/>
          <w:sz w:val="28"/>
          <w:szCs w:val="28"/>
        </w:rPr>
        <w:t xml:space="preserve"> using</w:t>
      </w:r>
      <w:r>
        <w:rPr>
          <w:w w:val="105"/>
          <w:sz w:val="28"/>
          <w:szCs w:val="28"/>
        </w:rPr>
        <w:t xml:space="preserve"> </w:t>
      </w:r>
      <w:proofErr w:type="spellStart"/>
      <w:r w:rsidRPr="009F58B8">
        <w:rPr>
          <w:i/>
          <w:w w:val="105"/>
          <w:sz w:val="28"/>
          <w:szCs w:val="28"/>
        </w:rPr>
        <w:t>Coriandrumsativum</w:t>
      </w:r>
      <w:proofErr w:type="spellEnd"/>
      <w:r>
        <w:rPr>
          <w:i/>
          <w:w w:val="105"/>
          <w:sz w:val="28"/>
          <w:szCs w:val="28"/>
        </w:rPr>
        <w:t xml:space="preserve"> </w:t>
      </w:r>
      <w:r w:rsidRPr="009F58B8">
        <w:rPr>
          <w:w w:val="105"/>
          <w:sz w:val="28"/>
          <w:szCs w:val="28"/>
        </w:rPr>
        <w:t>leaf</w:t>
      </w:r>
      <w:r>
        <w:rPr>
          <w:w w:val="105"/>
          <w:sz w:val="28"/>
          <w:szCs w:val="28"/>
        </w:rPr>
        <w:t xml:space="preserve"> </w:t>
      </w:r>
      <w:r w:rsidRPr="009F58B8">
        <w:rPr>
          <w:w w:val="105"/>
          <w:sz w:val="28"/>
          <w:szCs w:val="28"/>
        </w:rPr>
        <w:t>extract,</w:t>
      </w:r>
      <w:r>
        <w:rPr>
          <w:w w:val="105"/>
          <w:sz w:val="28"/>
          <w:szCs w:val="28"/>
        </w:rPr>
        <w:t xml:space="preserve"> </w:t>
      </w:r>
      <w:r w:rsidRPr="009F58B8">
        <w:rPr>
          <w:i/>
          <w:w w:val="105"/>
          <w:sz w:val="28"/>
          <w:szCs w:val="28"/>
        </w:rPr>
        <w:t>J.</w:t>
      </w:r>
      <w:r>
        <w:rPr>
          <w:i/>
          <w:w w:val="105"/>
          <w:sz w:val="28"/>
          <w:szCs w:val="28"/>
        </w:rPr>
        <w:t xml:space="preserve"> </w:t>
      </w:r>
      <w:r w:rsidRPr="009F58B8">
        <w:rPr>
          <w:i/>
          <w:w w:val="105"/>
          <w:sz w:val="28"/>
          <w:szCs w:val="28"/>
        </w:rPr>
        <w:t>Eng.</w:t>
      </w:r>
      <w:r>
        <w:rPr>
          <w:i/>
          <w:w w:val="105"/>
          <w:sz w:val="28"/>
          <w:szCs w:val="28"/>
        </w:rPr>
        <w:t xml:space="preserve"> </w:t>
      </w:r>
      <w:r w:rsidRPr="009F58B8">
        <w:rPr>
          <w:i/>
          <w:w w:val="105"/>
          <w:sz w:val="28"/>
          <w:szCs w:val="28"/>
        </w:rPr>
        <w:t>Sci.</w:t>
      </w:r>
      <w:r>
        <w:rPr>
          <w:i/>
          <w:w w:val="105"/>
          <w:sz w:val="28"/>
          <w:szCs w:val="28"/>
        </w:rPr>
        <w:t xml:space="preserve"> </w:t>
      </w:r>
      <w:r w:rsidRPr="009F58B8">
        <w:rPr>
          <w:i/>
          <w:w w:val="105"/>
          <w:sz w:val="28"/>
          <w:szCs w:val="28"/>
        </w:rPr>
        <w:t>Technol.</w:t>
      </w:r>
      <w:r w:rsidRPr="009F58B8">
        <w:rPr>
          <w:w w:val="105"/>
          <w:sz w:val="28"/>
          <w:szCs w:val="28"/>
        </w:rPr>
        <w:t>,</w:t>
      </w:r>
      <w:r>
        <w:rPr>
          <w:w w:val="105"/>
          <w:sz w:val="28"/>
          <w:szCs w:val="28"/>
        </w:rPr>
        <w:t xml:space="preserve"> </w:t>
      </w:r>
      <w:r w:rsidRPr="009F58B8">
        <w:rPr>
          <w:w w:val="105"/>
          <w:sz w:val="28"/>
          <w:szCs w:val="28"/>
        </w:rPr>
        <w:t>2018, 13(1), 158–166.</w:t>
      </w:r>
    </w:p>
    <w:p w:rsidR="00085245" w:rsidRDefault="00085245" w:rsidP="00085245">
      <w:pPr>
        <w:pStyle w:val="ListParagraph"/>
        <w:tabs>
          <w:tab w:val="left" w:pos="487"/>
          <w:tab w:val="left" w:pos="489"/>
        </w:tabs>
        <w:spacing w:before="8" w:line="276" w:lineRule="auto"/>
        <w:ind w:left="1134" w:right="474" w:hanging="850"/>
        <w:jc w:val="both"/>
        <w:rPr>
          <w:w w:val="105"/>
          <w:sz w:val="28"/>
          <w:szCs w:val="28"/>
        </w:rPr>
      </w:pPr>
    </w:p>
    <w:p w:rsidR="00085245" w:rsidRPr="009F58B8" w:rsidRDefault="00085245" w:rsidP="00085245">
      <w:pPr>
        <w:pStyle w:val="ListParagraph"/>
        <w:tabs>
          <w:tab w:val="left" w:pos="487"/>
          <w:tab w:val="left" w:pos="489"/>
        </w:tabs>
        <w:spacing w:before="8" w:line="276" w:lineRule="auto"/>
        <w:ind w:left="1134" w:right="474" w:hanging="850"/>
        <w:jc w:val="both"/>
        <w:rPr>
          <w:sz w:val="28"/>
          <w:szCs w:val="28"/>
        </w:rPr>
      </w:pPr>
      <w:r w:rsidRPr="009F58B8">
        <w:rPr>
          <w:w w:val="105"/>
          <w:sz w:val="28"/>
          <w:szCs w:val="28"/>
        </w:rPr>
        <w:t xml:space="preserve">M. P. R. </w:t>
      </w:r>
      <w:proofErr w:type="spellStart"/>
      <w:r w:rsidRPr="009F58B8">
        <w:rPr>
          <w:w w:val="105"/>
          <w:sz w:val="28"/>
          <w:szCs w:val="28"/>
        </w:rPr>
        <w:t>Hemlata</w:t>
      </w:r>
      <w:proofErr w:type="spellEnd"/>
      <w:r w:rsidRPr="009F58B8">
        <w:rPr>
          <w:w w:val="105"/>
          <w:sz w:val="28"/>
          <w:szCs w:val="28"/>
        </w:rPr>
        <w:t xml:space="preserve">, A. P. Singh and K. K. </w:t>
      </w:r>
      <w:proofErr w:type="spellStart"/>
      <w:r w:rsidRPr="009F58B8">
        <w:rPr>
          <w:w w:val="105"/>
          <w:sz w:val="28"/>
          <w:szCs w:val="28"/>
        </w:rPr>
        <w:t>Tejavath</w:t>
      </w:r>
      <w:proofErr w:type="spellEnd"/>
      <w:r w:rsidRPr="009F58B8">
        <w:rPr>
          <w:w w:val="105"/>
          <w:sz w:val="28"/>
          <w:szCs w:val="28"/>
        </w:rPr>
        <w:t xml:space="preserve">, Biosynthesis of silver </w:t>
      </w:r>
      <w:proofErr w:type="spellStart"/>
      <w:r w:rsidRPr="009F58B8">
        <w:rPr>
          <w:w w:val="105"/>
          <w:sz w:val="28"/>
          <w:szCs w:val="28"/>
        </w:rPr>
        <w:t>nanoparticles</w:t>
      </w:r>
      <w:proofErr w:type="spellEnd"/>
      <w:r w:rsidRPr="009F58B8">
        <w:rPr>
          <w:w w:val="105"/>
          <w:sz w:val="28"/>
          <w:szCs w:val="28"/>
        </w:rPr>
        <w:t xml:space="preserve"> </w:t>
      </w:r>
      <w:proofErr w:type="spellStart"/>
      <w:r w:rsidRPr="009F58B8">
        <w:rPr>
          <w:w w:val="105"/>
          <w:sz w:val="28"/>
          <w:szCs w:val="28"/>
        </w:rPr>
        <w:t>usingCucumis</w:t>
      </w:r>
      <w:proofErr w:type="spellEnd"/>
      <w:r w:rsidRPr="009F58B8">
        <w:rPr>
          <w:w w:val="105"/>
          <w:sz w:val="28"/>
          <w:szCs w:val="28"/>
        </w:rPr>
        <w:t xml:space="preserve"> </w:t>
      </w:r>
      <w:proofErr w:type="spellStart"/>
      <w:r w:rsidRPr="009F58B8">
        <w:rPr>
          <w:w w:val="105"/>
          <w:sz w:val="28"/>
          <w:szCs w:val="28"/>
        </w:rPr>
        <w:t>prophetarumaqueousleafextractandtheirantibacterial</w:t>
      </w:r>
      <w:proofErr w:type="spellEnd"/>
      <w:r w:rsidRPr="009F58B8">
        <w:rPr>
          <w:w w:val="105"/>
          <w:sz w:val="28"/>
          <w:szCs w:val="28"/>
        </w:rPr>
        <w:t xml:space="preserve"> and </w:t>
      </w:r>
      <w:proofErr w:type="spellStart"/>
      <w:r w:rsidRPr="009F58B8">
        <w:rPr>
          <w:w w:val="105"/>
          <w:sz w:val="28"/>
          <w:szCs w:val="28"/>
        </w:rPr>
        <w:t>antiproliferative</w:t>
      </w:r>
      <w:proofErr w:type="spellEnd"/>
      <w:r w:rsidRPr="009F58B8">
        <w:rPr>
          <w:w w:val="105"/>
          <w:sz w:val="28"/>
          <w:szCs w:val="28"/>
        </w:rPr>
        <w:t xml:space="preserve"> activity against cancer cell lines, </w:t>
      </w:r>
      <w:r w:rsidRPr="009F58B8">
        <w:rPr>
          <w:i/>
          <w:w w:val="105"/>
          <w:sz w:val="28"/>
          <w:szCs w:val="28"/>
        </w:rPr>
        <w:t>ACS Omega</w:t>
      </w:r>
      <w:r w:rsidRPr="009F58B8">
        <w:rPr>
          <w:w w:val="105"/>
          <w:sz w:val="28"/>
          <w:szCs w:val="28"/>
        </w:rPr>
        <w:t>, 2020, 5(10), 5520–5528.</w:t>
      </w:r>
    </w:p>
    <w:p w:rsidR="00085245" w:rsidRDefault="00085245" w:rsidP="00085245">
      <w:pPr>
        <w:pStyle w:val="ListParagraph"/>
        <w:tabs>
          <w:tab w:val="left" w:pos="1058"/>
        </w:tabs>
        <w:ind w:left="1134" w:right="474" w:hanging="850"/>
        <w:jc w:val="both"/>
        <w:rPr>
          <w:w w:val="105"/>
          <w:sz w:val="28"/>
          <w:szCs w:val="28"/>
        </w:rPr>
      </w:pPr>
    </w:p>
    <w:p w:rsidR="00085245" w:rsidRPr="004A1CD3" w:rsidRDefault="00085245" w:rsidP="00085245">
      <w:pPr>
        <w:pStyle w:val="ListParagraph"/>
        <w:tabs>
          <w:tab w:val="left" w:pos="1058"/>
        </w:tabs>
        <w:ind w:left="1134" w:right="474" w:hanging="850"/>
        <w:jc w:val="both"/>
        <w:rPr>
          <w:sz w:val="28"/>
          <w:szCs w:val="28"/>
        </w:rPr>
      </w:pPr>
      <w:r w:rsidRPr="009F58B8">
        <w:rPr>
          <w:w w:val="105"/>
          <w:sz w:val="28"/>
          <w:szCs w:val="28"/>
        </w:rPr>
        <w:t>M.</w:t>
      </w:r>
      <w:r>
        <w:rPr>
          <w:w w:val="105"/>
          <w:sz w:val="28"/>
          <w:szCs w:val="28"/>
        </w:rPr>
        <w:t xml:space="preserve"> </w:t>
      </w:r>
      <w:proofErr w:type="spellStart"/>
      <w:r w:rsidRPr="009F58B8">
        <w:rPr>
          <w:w w:val="105"/>
          <w:sz w:val="28"/>
          <w:szCs w:val="28"/>
        </w:rPr>
        <w:t>Naveed</w:t>
      </w:r>
      <w:proofErr w:type="spellEnd"/>
      <w:r w:rsidRPr="009F58B8">
        <w:rPr>
          <w:w w:val="105"/>
          <w:sz w:val="28"/>
          <w:szCs w:val="28"/>
        </w:rPr>
        <w:t>,</w:t>
      </w:r>
      <w:r>
        <w:rPr>
          <w:w w:val="105"/>
          <w:sz w:val="28"/>
          <w:szCs w:val="28"/>
        </w:rPr>
        <w:t xml:space="preserve"> </w:t>
      </w:r>
      <w:r w:rsidRPr="009F58B8">
        <w:rPr>
          <w:w w:val="105"/>
          <w:sz w:val="28"/>
          <w:szCs w:val="28"/>
        </w:rPr>
        <w:t>H.</w:t>
      </w:r>
      <w:r>
        <w:rPr>
          <w:w w:val="105"/>
          <w:sz w:val="28"/>
          <w:szCs w:val="28"/>
        </w:rPr>
        <w:t xml:space="preserve"> </w:t>
      </w:r>
      <w:proofErr w:type="spellStart"/>
      <w:r w:rsidRPr="009F58B8">
        <w:rPr>
          <w:w w:val="105"/>
          <w:sz w:val="28"/>
          <w:szCs w:val="28"/>
        </w:rPr>
        <w:t>Batool</w:t>
      </w:r>
      <w:proofErr w:type="spellEnd"/>
      <w:r w:rsidRPr="009F58B8">
        <w:rPr>
          <w:w w:val="105"/>
          <w:sz w:val="28"/>
          <w:szCs w:val="28"/>
        </w:rPr>
        <w:t>,</w:t>
      </w:r>
      <w:r>
        <w:rPr>
          <w:w w:val="105"/>
          <w:sz w:val="28"/>
          <w:szCs w:val="28"/>
        </w:rPr>
        <w:t xml:space="preserve"> </w:t>
      </w:r>
      <w:r w:rsidRPr="009F58B8">
        <w:rPr>
          <w:w w:val="105"/>
          <w:sz w:val="28"/>
          <w:szCs w:val="28"/>
        </w:rPr>
        <w:t>S.U.</w:t>
      </w:r>
      <w:r>
        <w:rPr>
          <w:w w:val="105"/>
          <w:sz w:val="28"/>
          <w:szCs w:val="28"/>
        </w:rPr>
        <w:t xml:space="preserve"> </w:t>
      </w:r>
      <w:proofErr w:type="spellStart"/>
      <w:r w:rsidRPr="009F58B8">
        <w:rPr>
          <w:w w:val="105"/>
          <w:sz w:val="28"/>
          <w:szCs w:val="28"/>
        </w:rPr>
        <w:t>Rehman</w:t>
      </w:r>
      <w:proofErr w:type="spellEnd"/>
      <w:r w:rsidRPr="009F58B8">
        <w:rPr>
          <w:w w:val="105"/>
          <w:sz w:val="28"/>
          <w:szCs w:val="28"/>
        </w:rPr>
        <w:t>,</w:t>
      </w:r>
      <w:r>
        <w:rPr>
          <w:w w:val="105"/>
          <w:sz w:val="28"/>
          <w:szCs w:val="28"/>
        </w:rPr>
        <w:t xml:space="preserve"> </w:t>
      </w:r>
      <w:r w:rsidRPr="009F58B8">
        <w:rPr>
          <w:w w:val="105"/>
          <w:sz w:val="28"/>
          <w:szCs w:val="28"/>
        </w:rPr>
        <w:t>A.</w:t>
      </w:r>
      <w:r>
        <w:rPr>
          <w:w w:val="105"/>
          <w:sz w:val="28"/>
          <w:szCs w:val="28"/>
        </w:rPr>
        <w:t xml:space="preserve"> </w:t>
      </w:r>
      <w:proofErr w:type="spellStart"/>
      <w:r w:rsidRPr="009F58B8">
        <w:rPr>
          <w:spacing w:val="-2"/>
          <w:w w:val="105"/>
          <w:sz w:val="28"/>
          <w:szCs w:val="28"/>
        </w:rPr>
        <w:t>Javed</w:t>
      </w:r>
      <w:proofErr w:type="spellEnd"/>
      <w:r w:rsidRPr="009F58B8">
        <w:rPr>
          <w:spacing w:val="-2"/>
          <w:w w:val="105"/>
          <w:sz w:val="28"/>
          <w:szCs w:val="28"/>
        </w:rPr>
        <w:t>,</w:t>
      </w:r>
      <w:r>
        <w:rPr>
          <w:spacing w:val="-2"/>
          <w:w w:val="105"/>
          <w:sz w:val="28"/>
          <w:szCs w:val="28"/>
        </w:rPr>
        <w:t xml:space="preserve"> </w:t>
      </w:r>
      <w:r w:rsidRPr="004A1CD3">
        <w:rPr>
          <w:w w:val="110"/>
          <w:sz w:val="28"/>
          <w:szCs w:val="28"/>
        </w:rPr>
        <w:t xml:space="preserve">S. I. </w:t>
      </w:r>
      <w:proofErr w:type="spellStart"/>
      <w:r w:rsidRPr="004A1CD3">
        <w:rPr>
          <w:w w:val="110"/>
          <w:sz w:val="28"/>
          <w:szCs w:val="28"/>
        </w:rPr>
        <w:t>Makhdoom</w:t>
      </w:r>
      <w:proofErr w:type="spellEnd"/>
      <w:r w:rsidRPr="004A1CD3">
        <w:rPr>
          <w:w w:val="110"/>
          <w:sz w:val="28"/>
          <w:szCs w:val="28"/>
        </w:rPr>
        <w:t xml:space="preserve">, T. </w:t>
      </w:r>
      <w:proofErr w:type="spellStart"/>
      <w:r w:rsidRPr="004A1CD3">
        <w:rPr>
          <w:w w:val="110"/>
          <w:sz w:val="28"/>
          <w:szCs w:val="28"/>
        </w:rPr>
        <w:t>Aziz</w:t>
      </w:r>
      <w:proofErr w:type="gramStart"/>
      <w:r w:rsidRPr="004A1CD3">
        <w:rPr>
          <w:w w:val="110"/>
          <w:sz w:val="28"/>
          <w:szCs w:val="28"/>
        </w:rPr>
        <w:t>,</w:t>
      </w:r>
      <w:r w:rsidRPr="004A1CD3">
        <w:rPr>
          <w:i/>
          <w:w w:val="110"/>
          <w:sz w:val="28"/>
          <w:szCs w:val="28"/>
        </w:rPr>
        <w:t>et</w:t>
      </w:r>
      <w:proofErr w:type="spellEnd"/>
      <w:proofErr w:type="gramEnd"/>
      <w:r w:rsidRPr="004A1CD3">
        <w:rPr>
          <w:i/>
          <w:w w:val="110"/>
          <w:sz w:val="28"/>
          <w:szCs w:val="28"/>
        </w:rPr>
        <w:t xml:space="preserve"> al.</w:t>
      </w:r>
      <w:r w:rsidRPr="004A1CD3">
        <w:rPr>
          <w:w w:val="110"/>
          <w:sz w:val="28"/>
          <w:szCs w:val="28"/>
        </w:rPr>
        <w:t>, Characterization</w:t>
      </w:r>
      <w:r>
        <w:rPr>
          <w:w w:val="110"/>
          <w:sz w:val="28"/>
          <w:szCs w:val="28"/>
        </w:rPr>
        <w:t xml:space="preserve"> </w:t>
      </w:r>
      <w:r w:rsidRPr="004A1CD3">
        <w:rPr>
          <w:w w:val="110"/>
          <w:sz w:val="28"/>
          <w:szCs w:val="28"/>
        </w:rPr>
        <w:t xml:space="preserve">and evaluation of the antioxidant, </w:t>
      </w:r>
      <w:proofErr w:type="spellStart"/>
      <w:r w:rsidRPr="004A1CD3">
        <w:rPr>
          <w:w w:val="110"/>
          <w:sz w:val="28"/>
          <w:szCs w:val="28"/>
        </w:rPr>
        <w:t>antidiabetic</w:t>
      </w:r>
      <w:proofErr w:type="spellEnd"/>
      <w:r w:rsidRPr="004A1CD3">
        <w:rPr>
          <w:w w:val="110"/>
          <w:sz w:val="28"/>
          <w:szCs w:val="28"/>
        </w:rPr>
        <w:t>,</w:t>
      </w:r>
      <w:r>
        <w:rPr>
          <w:w w:val="110"/>
          <w:sz w:val="28"/>
          <w:szCs w:val="28"/>
        </w:rPr>
        <w:t xml:space="preserve"> </w:t>
      </w:r>
      <w:r w:rsidRPr="004A1CD3">
        <w:rPr>
          <w:w w:val="110"/>
          <w:sz w:val="28"/>
          <w:szCs w:val="28"/>
        </w:rPr>
        <w:t xml:space="preserve">anti-inflammatory, and </w:t>
      </w:r>
      <w:proofErr w:type="spellStart"/>
      <w:r w:rsidRPr="004A1CD3">
        <w:rPr>
          <w:w w:val="110"/>
          <w:sz w:val="28"/>
          <w:szCs w:val="28"/>
        </w:rPr>
        <w:t>cytotoxic</w:t>
      </w:r>
      <w:proofErr w:type="spellEnd"/>
      <w:r w:rsidRPr="004A1CD3">
        <w:rPr>
          <w:w w:val="110"/>
          <w:sz w:val="28"/>
          <w:szCs w:val="28"/>
        </w:rPr>
        <w:t xml:space="preserve"> activities of</w:t>
      </w:r>
      <w:r>
        <w:rPr>
          <w:w w:val="110"/>
          <w:sz w:val="28"/>
          <w:szCs w:val="28"/>
        </w:rPr>
        <w:t xml:space="preserve"> </w:t>
      </w:r>
      <w:r w:rsidRPr="004A1CD3">
        <w:rPr>
          <w:w w:val="110"/>
          <w:sz w:val="28"/>
          <w:szCs w:val="28"/>
        </w:rPr>
        <w:t xml:space="preserve">silver </w:t>
      </w:r>
      <w:proofErr w:type="spellStart"/>
      <w:r w:rsidRPr="004A1CD3">
        <w:rPr>
          <w:w w:val="110"/>
          <w:sz w:val="28"/>
          <w:szCs w:val="28"/>
        </w:rPr>
        <w:t>nanoparticles</w:t>
      </w:r>
      <w:proofErr w:type="spellEnd"/>
      <w:r w:rsidRPr="004A1CD3">
        <w:rPr>
          <w:w w:val="110"/>
          <w:sz w:val="28"/>
          <w:szCs w:val="28"/>
        </w:rPr>
        <w:t xml:space="preserve"> synthesized using </w:t>
      </w:r>
      <w:proofErr w:type="spellStart"/>
      <w:r w:rsidRPr="004A1CD3">
        <w:rPr>
          <w:w w:val="110"/>
          <w:sz w:val="28"/>
          <w:szCs w:val="28"/>
        </w:rPr>
        <w:t>Brachy</w:t>
      </w:r>
      <w:proofErr w:type="spellEnd"/>
      <w:r>
        <w:rPr>
          <w:w w:val="110"/>
          <w:sz w:val="28"/>
          <w:szCs w:val="28"/>
        </w:rPr>
        <w:t xml:space="preserve"> </w:t>
      </w:r>
      <w:r w:rsidRPr="004A1CD3">
        <w:rPr>
          <w:w w:val="110"/>
          <w:sz w:val="28"/>
          <w:szCs w:val="28"/>
        </w:rPr>
        <w:t>chit</w:t>
      </w:r>
      <w:r>
        <w:rPr>
          <w:w w:val="110"/>
          <w:sz w:val="28"/>
          <w:szCs w:val="28"/>
        </w:rPr>
        <w:t xml:space="preserve"> </w:t>
      </w:r>
      <w:r w:rsidRPr="004A1CD3">
        <w:rPr>
          <w:w w:val="110"/>
          <w:sz w:val="28"/>
          <w:szCs w:val="28"/>
        </w:rPr>
        <w:t>on</w:t>
      </w:r>
      <w:r>
        <w:rPr>
          <w:w w:val="110"/>
          <w:sz w:val="28"/>
          <w:szCs w:val="28"/>
        </w:rPr>
        <w:t xml:space="preserve"> </w:t>
      </w:r>
      <w:proofErr w:type="spellStart"/>
      <w:r w:rsidRPr="004A1CD3">
        <w:rPr>
          <w:w w:val="110"/>
          <w:sz w:val="28"/>
          <w:szCs w:val="28"/>
        </w:rPr>
        <w:t>populneus</w:t>
      </w:r>
      <w:proofErr w:type="spellEnd"/>
      <w:r w:rsidRPr="004A1CD3">
        <w:rPr>
          <w:w w:val="110"/>
          <w:sz w:val="28"/>
          <w:szCs w:val="28"/>
        </w:rPr>
        <w:t xml:space="preserve"> leaf</w:t>
      </w:r>
      <w:r>
        <w:rPr>
          <w:w w:val="110"/>
          <w:sz w:val="28"/>
          <w:szCs w:val="28"/>
        </w:rPr>
        <w:t xml:space="preserve"> </w:t>
      </w:r>
      <w:r w:rsidRPr="004A1CD3">
        <w:rPr>
          <w:w w:val="110"/>
          <w:sz w:val="28"/>
          <w:szCs w:val="28"/>
        </w:rPr>
        <w:t>extract,</w:t>
      </w:r>
      <w:r>
        <w:rPr>
          <w:w w:val="110"/>
          <w:sz w:val="28"/>
          <w:szCs w:val="28"/>
        </w:rPr>
        <w:t xml:space="preserve"> </w:t>
      </w:r>
      <w:r w:rsidRPr="004A1CD3">
        <w:rPr>
          <w:i/>
          <w:w w:val="110"/>
          <w:sz w:val="28"/>
          <w:szCs w:val="28"/>
        </w:rPr>
        <w:t>Processes</w:t>
      </w:r>
      <w:r w:rsidRPr="004A1CD3">
        <w:rPr>
          <w:w w:val="110"/>
          <w:sz w:val="28"/>
          <w:szCs w:val="28"/>
        </w:rPr>
        <w:t>,</w:t>
      </w:r>
      <w:r>
        <w:rPr>
          <w:w w:val="110"/>
          <w:sz w:val="28"/>
          <w:szCs w:val="28"/>
        </w:rPr>
        <w:t xml:space="preserve"> </w:t>
      </w:r>
      <w:r w:rsidRPr="004A1CD3">
        <w:rPr>
          <w:w w:val="110"/>
          <w:sz w:val="28"/>
          <w:szCs w:val="28"/>
        </w:rPr>
        <w:t>2022,10(8),1521.</w:t>
      </w:r>
    </w:p>
    <w:p w:rsidR="00085245" w:rsidRDefault="00085245" w:rsidP="00085245">
      <w:pPr>
        <w:pStyle w:val="ListParagraph"/>
        <w:tabs>
          <w:tab w:val="left" w:pos="1058"/>
        </w:tabs>
        <w:spacing w:before="2"/>
        <w:ind w:left="1134" w:right="474" w:hanging="850"/>
        <w:jc w:val="both"/>
        <w:rPr>
          <w:w w:val="105"/>
          <w:sz w:val="28"/>
          <w:szCs w:val="28"/>
        </w:rPr>
      </w:pPr>
    </w:p>
    <w:p w:rsidR="00085245" w:rsidRPr="004A1CD3" w:rsidRDefault="00085245" w:rsidP="00085245">
      <w:pPr>
        <w:pStyle w:val="ListParagraph"/>
        <w:tabs>
          <w:tab w:val="left" w:pos="1058"/>
        </w:tabs>
        <w:spacing w:before="2"/>
        <w:ind w:left="1134" w:right="474" w:hanging="850"/>
        <w:jc w:val="both"/>
        <w:rPr>
          <w:sz w:val="28"/>
          <w:szCs w:val="28"/>
        </w:rPr>
      </w:pPr>
      <w:r w:rsidRPr="009F58B8">
        <w:rPr>
          <w:w w:val="105"/>
          <w:sz w:val="28"/>
          <w:szCs w:val="28"/>
        </w:rPr>
        <w:t>M.S.</w:t>
      </w:r>
      <w:r>
        <w:rPr>
          <w:w w:val="105"/>
          <w:sz w:val="28"/>
          <w:szCs w:val="28"/>
        </w:rPr>
        <w:t xml:space="preserve"> </w:t>
      </w:r>
      <w:proofErr w:type="spellStart"/>
      <w:r w:rsidRPr="009F58B8">
        <w:rPr>
          <w:w w:val="105"/>
          <w:sz w:val="28"/>
          <w:szCs w:val="28"/>
        </w:rPr>
        <w:t>Akhter</w:t>
      </w:r>
      <w:proofErr w:type="spellEnd"/>
      <w:r w:rsidRPr="009F58B8">
        <w:rPr>
          <w:w w:val="105"/>
          <w:sz w:val="28"/>
          <w:szCs w:val="28"/>
        </w:rPr>
        <w:t>,</w:t>
      </w:r>
      <w:r>
        <w:rPr>
          <w:w w:val="105"/>
          <w:sz w:val="28"/>
          <w:szCs w:val="28"/>
        </w:rPr>
        <w:t xml:space="preserve"> </w:t>
      </w:r>
      <w:r w:rsidRPr="009F58B8">
        <w:rPr>
          <w:w w:val="105"/>
          <w:sz w:val="28"/>
          <w:szCs w:val="28"/>
        </w:rPr>
        <w:t>M.A.</w:t>
      </w:r>
      <w:r>
        <w:rPr>
          <w:w w:val="105"/>
          <w:sz w:val="28"/>
          <w:szCs w:val="28"/>
        </w:rPr>
        <w:t xml:space="preserve"> </w:t>
      </w:r>
      <w:proofErr w:type="spellStart"/>
      <w:r w:rsidRPr="009F58B8">
        <w:rPr>
          <w:w w:val="105"/>
          <w:sz w:val="28"/>
          <w:szCs w:val="28"/>
        </w:rPr>
        <w:t>Rahman</w:t>
      </w:r>
      <w:proofErr w:type="spellEnd"/>
      <w:r w:rsidRPr="009F58B8">
        <w:rPr>
          <w:w w:val="105"/>
          <w:sz w:val="28"/>
          <w:szCs w:val="28"/>
        </w:rPr>
        <w:t>,</w:t>
      </w:r>
      <w:r>
        <w:rPr>
          <w:w w:val="105"/>
          <w:sz w:val="28"/>
          <w:szCs w:val="28"/>
        </w:rPr>
        <w:t xml:space="preserve"> </w:t>
      </w:r>
      <w:r w:rsidRPr="009F58B8">
        <w:rPr>
          <w:w w:val="105"/>
          <w:sz w:val="28"/>
          <w:szCs w:val="28"/>
        </w:rPr>
        <w:t>R.</w:t>
      </w:r>
      <w:r>
        <w:rPr>
          <w:w w:val="105"/>
          <w:sz w:val="28"/>
          <w:szCs w:val="28"/>
        </w:rPr>
        <w:t xml:space="preserve"> </w:t>
      </w:r>
      <w:r w:rsidRPr="009F58B8">
        <w:rPr>
          <w:w w:val="105"/>
          <w:sz w:val="28"/>
          <w:szCs w:val="28"/>
        </w:rPr>
        <w:t>Ripon,</w:t>
      </w:r>
      <w:r>
        <w:rPr>
          <w:w w:val="105"/>
          <w:sz w:val="28"/>
          <w:szCs w:val="28"/>
        </w:rPr>
        <w:t xml:space="preserve"> </w:t>
      </w:r>
      <w:r w:rsidRPr="009F58B8">
        <w:rPr>
          <w:w w:val="105"/>
          <w:sz w:val="28"/>
          <w:szCs w:val="28"/>
        </w:rPr>
        <w:t>M.</w:t>
      </w:r>
      <w:r>
        <w:rPr>
          <w:w w:val="105"/>
          <w:sz w:val="28"/>
          <w:szCs w:val="28"/>
        </w:rPr>
        <w:t xml:space="preserve"> </w:t>
      </w:r>
      <w:r w:rsidRPr="009F58B8">
        <w:rPr>
          <w:spacing w:val="-2"/>
          <w:w w:val="105"/>
          <w:sz w:val="28"/>
          <w:szCs w:val="28"/>
        </w:rPr>
        <w:t>Mubarak,</w:t>
      </w:r>
      <w:r>
        <w:rPr>
          <w:spacing w:val="-2"/>
          <w:w w:val="105"/>
          <w:sz w:val="28"/>
          <w:szCs w:val="28"/>
        </w:rPr>
        <w:t xml:space="preserve"> </w:t>
      </w:r>
      <w:r w:rsidRPr="009F58B8">
        <w:rPr>
          <w:w w:val="105"/>
          <w:sz w:val="28"/>
          <w:szCs w:val="28"/>
        </w:rPr>
        <w:t xml:space="preserve">M. </w:t>
      </w:r>
      <w:proofErr w:type="spellStart"/>
      <w:r w:rsidRPr="009F58B8">
        <w:rPr>
          <w:w w:val="105"/>
          <w:sz w:val="28"/>
          <w:szCs w:val="28"/>
        </w:rPr>
        <w:t>Akter</w:t>
      </w:r>
      <w:proofErr w:type="spellEnd"/>
      <w:r w:rsidRPr="009F58B8">
        <w:rPr>
          <w:w w:val="105"/>
          <w:sz w:val="28"/>
          <w:szCs w:val="28"/>
        </w:rPr>
        <w:t xml:space="preserve">, S. </w:t>
      </w:r>
      <w:proofErr w:type="spellStart"/>
      <w:r w:rsidRPr="009F58B8">
        <w:rPr>
          <w:w w:val="105"/>
          <w:sz w:val="28"/>
          <w:szCs w:val="28"/>
        </w:rPr>
        <w:t>Mahbub</w:t>
      </w:r>
      <w:proofErr w:type="spellEnd"/>
      <w:r w:rsidRPr="009F58B8">
        <w:rPr>
          <w:w w:val="105"/>
          <w:sz w:val="28"/>
          <w:szCs w:val="28"/>
        </w:rPr>
        <w:t xml:space="preserve">, </w:t>
      </w:r>
      <w:r w:rsidRPr="009F58B8">
        <w:rPr>
          <w:i/>
          <w:w w:val="105"/>
          <w:sz w:val="28"/>
          <w:szCs w:val="28"/>
        </w:rPr>
        <w:t>et al.</w:t>
      </w:r>
      <w:r w:rsidRPr="009F58B8">
        <w:rPr>
          <w:w w:val="105"/>
          <w:sz w:val="28"/>
          <w:szCs w:val="28"/>
        </w:rPr>
        <w:t xml:space="preserve">, A systematic review on green synthesis of silver </w:t>
      </w:r>
      <w:proofErr w:type="spellStart"/>
      <w:r w:rsidRPr="009F58B8">
        <w:rPr>
          <w:w w:val="105"/>
          <w:sz w:val="28"/>
          <w:szCs w:val="28"/>
        </w:rPr>
        <w:t>nanoparticles</w:t>
      </w:r>
      <w:proofErr w:type="spellEnd"/>
      <w:r w:rsidRPr="009F58B8">
        <w:rPr>
          <w:w w:val="105"/>
          <w:sz w:val="28"/>
          <w:szCs w:val="28"/>
        </w:rPr>
        <w:t xml:space="preserve"> using plants </w:t>
      </w:r>
      <w:proofErr w:type="spellStart"/>
      <w:r w:rsidRPr="009F58B8">
        <w:rPr>
          <w:w w:val="105"/>
          <w:sz w:val="28"/>
          <w:szCs w:val="28"/>
        </w:rPr>
        <w:t>extractandtheir</w:t>
      </w:r>
      <w:proofErr w:type="spellEnd"/>
      <w:r w:rsidRPr="009F58B8">
        <w:rPr>
          <w:w w:val="105"/>
          <w:sz w:val="28"/>
          <w:szCs w:val="28"/>
        </w:rPr>
        <w:t xml:space="preserve"> bio-medical applications, </w:t>
      </w:r>
      <w:proofErr w:type="spellStart"/>
      <w:r w:rsidRPr="009F58B8">
        <w:rPr>
          <w:i/>
          <w:w w:val="105"/>
          <w:sz w:val="28"/>
          <w:szCs w:val="28"/>
        </w:rPr>
        <w:t>Heliyon</w:t>
      </w:r>
      <w:proofErr w:type="spellEnd"/>
      <w:r w:rsidRPr="009F58B8">
        <w:rPr>
          <w:w w:val="105"/>
          <w:sz w:val="28"/>
          <w:szCs w:val="28"/>
        </w:rPr>
        <w:t>, 2024, e29766.</w:t>
      </w:r>
    </w:p>
    <w:p w:rsidR="00085245" w:rsidRPr="00823886" w:rsidRDefault="00085245" w:rsidP="00085245">
      <w:pPr>
        <w:spacing w:before="240"/>
        <w:ind w:left="1134" w:right="474" w:hanging="85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Nowack</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B, Krug, H</w:t>
      </w:r>
      <w:proofErr w:type="gramStart"/>
      <w:r>
        <w:rPr>
          <w:rFonts w:ascii="Times New Roman" w:hAnsi="Times New Roman" w:cs="Times New Roman"/>
          <w:sz w:val="28"/>
          <w:szCs w:val="28"/>
        </w:rPr>
        <w:t>,F</w:t>
      </w:r>
      <w:proofErr w:type="gramEnd"/>
      <w:r>
        <w:rPr>
          <w:rFonts w:ascii="Times New Roman" w:hAnsi="Times New Roman" w:cs="Times New Roman"/>
          <w:sz w:val="28"/>
          <w:szCs w:val="28"/>
        </w:rPr>
        <w:t xml:space="preserve"> and Height, M “120 years of </w:t>
      </w:r>
      <w:proofErr w:type="spellStart"/>
      <w:r>
        <w:rPr>
          <w:rFonts w:ascii="Times New Roman" w:hAnsi="Times New Roman" w:cs="Times New Roman"/>
          <w:sz w:val="28"/>
          <w:szCs w:val="28"/>
        </w:rPr>
        <w:t>nanosilver</w:t>
      </w:r>
      <w:proofErr w:type="spellEnd"/>
      <w:r>
        <w:rPr>
          <w:rFonts w:ascii="Times New Roman" w:hAnsi="Times New Roman" w:cs="Times New Roman"/>
          <w:sz w:val="28"/>
          <w:szCs w:val="28"/>
        </w:rPr>
        <w:t xml:space="preserve"> history: implication for policy makers, environ. </w:t>
      </w:r>
      <w:proofErr w:type="spellStart"/>
      <w:r>
        <w:rPr>
          <w:rFonts w:ascii="Times New Roman" w:hAnsi="Times New Roman" w:cs="Times New Roman"/>
          <w:sz w:val="28"/>
          <w:szCs w:val="28"/>
        </w:rPr>
        <w:t>Sci</w:t>
      </w:r>
      <w:proofErr w:type="gramStart"/>
      <w:r>
        <w:rPr>
          <w:rFonts w:ascii="Times New Roman" w:hAnsi="Times New Roman" w:cs="Times New Roman"/>
          <w:sz w:val="28"/>
          <w:szCs w:val="28"/>
        </w:rPr>
        <w:t>,technol</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Vol</w:t>
      </w:r>
      <w:proofErr w:type="spellEnd"/>
      <w:r>
        <w:rPr>
          <w:rFonts w:ascii="Times New Roman" w:hAnsi="Times New Roman" w:cs="Times New Roman"/>
          <w:sz w:val="28"/>
          <w:szCs w:val="28"/>
        </w:rPr>
        <w:t xml:space="preserve"> 45, pp 1177- 1183, 2011.</w:t>
      </w:r>
    </w:p>
    <w:p w:rsidR="00085245" w:rsidRPr="009F58B8" w:rsidRDefault="00085245" w:rsidP="00085245">
      <w:pPr>
        <w:pStyle w:val="ListParagraph"/>
        <w:tabs>
          <w:tab w:val="left" w:pos="394"/>
        </w:tabs>
        <w:spacing w:before="3"/>
        <w:ind w:left="1134" w:right="474" w:hanging="850"/>
        <w:jc w:val="both"/>
        <w:rPr>
          <w:sz w:val="28"/>
          <w:szCs w:val="28"/>
        </w:rPr>
      </w:pPr>
      <w:r w:rsidRPr="009F58B8">
        <w:rPr>
          <w:sz w:val="28"/>
          <w:szCs w:val="28"/>
        </w:rPr>
        <w:t>L.A.</w:t>
      </w:r>
      <w:r>
        <w:rPr>
          <w:sz w:val="28"/>
          <w:szCs w:val="28"/>
        </w:rPr>
        <w:t xml:space="preserve"> </w:t>
      </w:r>
      <w:proofErr w:type="spellStart"/>
      <w:r w:rsidRPr="009F58B8">
        <w:rPr>
          <w:sz w:val="28"/>
          <w:szCs w:val="28"/>
        </w:rPr>
        <w:t>Kolahalam</w:t>
      </w:r>
      <w:proofErr w:type="spellEnd"/>
      <w:r w:rsidRPr="009F58B8">
        <w:rPr>
          <w:sz w:val="28"/>
          <w:szCs w:val="28"/>
        </w:rPr>
        <w:t>,</w:t>
      </w:r>
      <w:r>
        <w:rPr>
          <w:sz w:val="28"/>
          <w:szCs w:val="28"/>
        </w:rPr>
        <w:t xml:space="preserve"> </w:t>
      </w:r>
      <w:r w:rsidRPr="009F58B8">
        <w:rPr>
          <w:sz w:val="28"/>
          <w:szCs w:val="28"/>
        </w:rPr>
        <w:t>I.K.</w:t>
      </w:r>
      <w:r>
        <w:rPr>
          <w:sz w:val="28"/>
          <w:szCs w:val="28"/>
        </w:rPr>
        <w:t xml:space="preserve"> </w:t>
      </w:r>
      <w:proofErr w:type="spellStart"/>
      <w:r w:rsidRPr="009F58B8">
        <w:rPr>
          <w:sz w:val="28"/>
          <w:szCs w:val="28"/>
        </w:rPr>
        <w:t>Viswanath</w:t>
      </w:r>
      <w:proofErr w:type="spellEnd"/>
      <w:r w:rsidRPr="009F58B8">
        <w:rPr>
          <w:sz w:val="28"/>
          <w:szCs w:val="28"/>
        </w:rPr>
        <w:t>,</w:t>
      </w:r>
      <w:r>
        <w:rPr>
          <w:sz w:val="28"/>
          <w:szCs w:val="28"/>
        </w:rPr>
        <w:t xml:space="preserve"> </w:t>
      </w:r>
      <w:r w:rsidRPr="009F58B8">
        <w:rPr>
          <w:sz w:val="28"/>
          <w:szCs w:val="28"/>
        </w:rPr>
        <w:t>B.S.</w:t>
      </w:r>
      <w:r>
        <w:rPr>
          <w:sz w:val="28"/>
          <w:szCs w:val="28"/>
        </w:rPr>
        <w:t xml:space="preserve"> </w:t>
      </w:r>
      <w:proofErr w:type="spellStart"/>
      <w:r w:rsidRPr="009F58B8">
        <w:rPr>
          <w:sz w:val="28"/>
          <w:szCs w:val="28"/>
        </w:rPr>
        <w:t>Diwakar</w:t>
      </w:r>
      <w:proofErr w:type="spellEnd"/>
      <w:r w:rsidRPr="009F58B8">
        <w:rPr>
          <w:sz w:val="28"/>
          <w:szCs w:val="28"/>
        </w:rPr>
        <w:t>,</w:t>
      </w:r>
      <w:r>
        <w:rPr>
          <w:sz w:val="28"/>
          <w:szCs w:val="28"/>
        </w:rPr>
        <w:t xml:space="preserve"> </w:t>
      </w:r>
      <w:r w:rsidRPr="009F58B8">
        <w:rPr>
          <w:sz w:val="28"/>
          <w:szCs w:val="28"/>
        </w:rPr>
        <w:t>B.</w:t>
      </w:r>
      <w:r>
        <w:rPr>
          <w:sz w:val="28"/>
          <w:szCs w:val="28"/>
        </w:rPr>
        <w:t xml:space="preserve"> </w:t>
      </w:r>
      <w:proofErr w:type="spellStart"/>
      <w:r w:rsidRPr="009F58B8">
        <w:rPr>
          <w:spacing w:val="-2"/>
          <w:sz w:val="28"/>
          <w:szCs w:val="28"/>
        </w:rPr>
        <w:t>Govindh</w:t>
      </w:r>
      <w:proofErr w:type="spellEnd"/>
      <w:r w:rsidRPr="009F58B8">
        <w:rPr>
          <w:spacing w:val="-2"/>
          <w:sz w:val="28"/>
          <w:szCs w:val="28"/>
        </w:rPr>
        <w:t>,</w:t>
      </w:r>
      <w:r>
        <w:rPr>
          <w:spacing w:val="-2"/>
          <w:sz w:val="28"/>
          <w:szCs w:val="28"/>
        </w:rPr>
        <w:t xml:space="preserve"> </w:t>
      </w:r>
      <w:r w:rsidRPr="009F58B8">
        <w:rPr>
          <w:w w:val="105"/>
          <w:sz w:val="28"/>
          <w:szCs w:val="28"/>
        </w:rPr>
        <w:t>V. Reddy and Y. Murthy, Review on</w:t>
      </w:r>
      <w:r>
        <w:rPr>
          <w:w w:val="105"/>
          <w:sz w:val="28"/>
          <w:szCs w:val="28"/>
        </w:rPr>
        <w:t xml:space="preserve"> </w:t>
      </w:r>
      <w:proofErr w:type="spellStart"/>
      <w:r w:rsidRPr="009F58B8">
        <w:rPr>
          <w:w w:val="105"/>
          <w:sz w:val="28"/>
          <w:szCs w:val="28"/>
        </w:rPr>
        <w:t>nanomaterials</w:t>
      </w:r>
      <w:proofErr w:type="spellEnd"/>
      <w:r w:rsidRPr="009F58B8">
        <w:rPr>
          <w:w w:val="105"/>
          <w:sz w:val="28"/>
          <w:szCs w:val="28"/>
        </w:rPr>
        <w:t>: Synthesis and applications,</w:t>
      </w:r>
      <w:r>
        <w:rPr>
          <w:w w:val="105"/>
          <w:sz w:val="28"/>
          <w:szCs w:val="28"/>
        </w:rPr>
        <w:t xml:space="preserve"> </w:t>
      </w:r>
      <w:r>
        <w:rPr>
          <w:i/>
          <w:w w:val="105"/>
          <w:sz w:val="28"/>
          <w:szCs w:val="28"/>
        </w:rPr>
        <w:t xml:space="preserve">Mater. </w:t>
      </w:r>
      <w:r w:rsidRPr="009F58B8">
        <w:rPr>
          <w:i/>
          <w:w w:val="105"/>
          <w:sz w:val="28"/>
          <w:szCs w:val="28"/>
        </w:rPr>
        <w:t>Today: Proc.</w:t>
      </w:r>
      <w:r w:rsidRPr="009F58B8">
        <w:rPr>
          <w:w w:val="105"/>
          <w:sz w:val="28"/>
          <w:szCs w:val="28"/>
        </w:rPr>
        <w:t>, 2019,</w:t>
      </w:r>
      <w:r>
        <w:rPr>
          <w:w w:val="105"/>
          <w:sz w:val="28"/>
          <w:szCs w:val="28"/>
        </w:rPr>
        <w:t xml:space="preserve"> </w:t>
      </w:r>
      <w:r w:rsidRPr="009F58B8">
        <w:rPr>
          <w:w w:val="105"/>
          <w:sz w:val="28"/>
          <w:szCs w:val="28"/>
        </w:rPr>
        <w:t>18,</w:t>
      </w:r>
      <w:r>
        <w:rPr>
          <w:w w:val="105"/>
          <w:sz w:val="28"/>
          <w:szCs w:val="28"/>
        </w:rPr>
        <w:t xml:space="preserve"> </w:t>
      </w:r>
      <w:r w:rsidRPr="009F58B8">
        <w:rPr>
          <w:spacing w:val="-2"/>
          <w:w w:val="105"/>
          <w:sz w:val="28"/>
          <w:szCs w:val="28"/>
        </w:rPr>
        <w:t>2182–2190.</w:t>
      </w:r>
    </w:p>
    <w:p w:rsidR="00085245" w:rsidRDefault="00085245" w:rsidP="00085245">
      <w:pPr>
        <w:pStyle w:val="ListParagraph"/>
        <w:tabs>
          <w:tab w:val="left" w:pos="393"/>
          <w:tab w:val="left" w:pos="395"/>
        </w:tabs>
        <w:spacing w:before="3" w:line="276" w:lineRule="auto"/>
        <w:ind w:left="1134" w:right="474" w:hanging="850"/>
        <w:jc w:val="both"/>
        <w:rPr>
          <w:sz w:val="28"/>
          <w:szCs w:val="28"/>
        </w:rPr>
      </w:pPr>
    </w:p>
    <w:p w:rsidR="00085245" w:rsidRDefault="00085245" w:rsidP="00085245">
      <w:pPr>
        <w:pStyle w:val="ListParagraph"/>
        <w:tabs>
          <w:tab w:val="left" w:pos="395"/>
        </w:tabs>
        <w:spacing w:before="3" w:line="276" w:lineRule="auto"/>
        <w:ind w:left="1134" w:right="474" w:hanging="850"/>
        <w:jc w:val="both"/>
        <w:rPr>
          <w:sz w:val="28"/>
          <w:szCs w:val="28"/>
        </w:rPr>
      </w:pPr>
      <w:r w:rsidRPr="00187295">
        <w:rPr>
          <w:w w:val="105"/>
          <w:sz w:val="28"/>
          <w:szCs w:val="28"/>
        </w:rPr>
        <w:lastRenderedPageBreak/>
        <w:t xml:space="preserve">P. </w:t>
      </w:r>
      <w:proofErr w:type="spellStart"/>
      <w:r w:rsidRPr="00187295">
        <w:rPr>
          <w:w w:val="105"/>
          <w:sz w:val="28"/>
          <w:szCs w:val="28"/>
        </w:rPr>
        <w:t>Velmurugan</w:t>
      </w:r>
      <w:proofErr w:type="spellEnd"/>
      <w:r w:rsidRPr="00187295">
        <w:rPr>
          <w:w w:val="105"/>
          <w:sz w:val="28"/>
          <w:szCs w:val="28"/>
        </w:rPr>
        <w:t xml:space="preserve">, M. Cho, S.-S. </w:t>
      </w:r>
      <w:proofErr w:type="gramStart"/>
      <w:r w:rsidRPr="00187295">
        <w:rPr>
          <w:w w:val="105"/>
          <w:sz w:val="28"/>
          <w:szCs w:val="28"/>
        </w:rPr>
        <w:t>Lim, S.-K.</w:t>
      </w:r>
      <w:proofErr w:type="gramEnd"/>
      <w:r w:rsidRPr="00187295">
        <w:rPr>
          <w:w w:val="105"/>
          <w:sz w:val="28"/>
          <w:szCs w:val="28"/>
        </w:rPr>
        <w:t xml:space="preserve"> </w:t>
      </w:r>
      <w:proofErr w:type="spellStart"/>
      <w:r w:rsidRPr="00187295">
        <w:rPr>
          <w:w w:val="105"/>
          <w:sz w:val="28"/>
          <w:szCs w:val="28"/>
        </w:rPr>
        <w:t>Seo</w:t>
      </w:r>
      <w:proofErr w:type="spellEnd"/>
      <w:r w:rsidRPr="00187295">
        <w:rPr>
          <w:w w:val="105"/>
          <w:sz w:val="28"/>
          <w:szCs w:val="28"/>
        </w:rPr>
        <w:t xml:space="preserve">, </w:t>
      </w:r>
      <w:proofErr w:type="spellStart"/>
      <w:r w:rsidRPr="00187295">
        <w:rPr>
          <w:w w:val="105"/>
          <w:sz w:val="28"/>
          <w:szCs w:val="28"/>
        </w:rPr>
        <w:t>H.Myung</w:t>
      </w:r>
      <w:proofErr w:type="gramStart"/>
      <w:r w:rsidRPr="00187295">
        <w:rPr>
          <w:w w:val="105"/>
          <w:sz w:val="28"/>
          <w:szCs w:val="28"/>
        </w:rPr>
        <w:t>,K</w:t>
      </w:r>
      <w:proofErr w:type="spellEnd"/>
      <w:proofErr w:type="gramEnd"/>
      <w:r w:rsidRPr="00187295">
        <w:rPr>
          <w:w w:val="105"/>
          <w:sz w:val="28"/>
          <w:szCs w:val="28"/>
        </w:rPr>
        <w:t xml:space="preserve">.-S. </w:t>
      </w:r>
      <w:proofErr w:type="gramStart"/>
      <w:r w:rsidRPr="00187295">
        <w:rPr>
          <w:w w:val="105"/>
          <w:sz w:val="28"/>
          <w:szCs w:val="28"/>
        </w:rPr>
        <w:t>Bang,</w:t>
      </w:r>
      <w:proofErr w:type="gramEnd"/>
      <w:r w:rsidRPr="00187295">
        <w:rPr>
          <w:w w:val="105"/>
          <w:sz w:val="28"/>
          <w:szCs w:val="28"/>
        </w:rPr>
        <w:t xml:space="preserve"> </w:t>
      </w:r>
      <w:r w:rsidRPr="00187295">
        <w:rPr>
          <w:i/>
          <w:w w:val="105"/>
          <w:sz w:val="28"/>
          <w:szCs w:val="28"/>
        </w:rPr>
        <w:t>et al.</w:t>
      </w:r>
      <w:r w:rsidRPr="00187295">
        <w:rPr>
          <w:w w:val="105"/>
          <w:sz w:val="28"/>
          <w:szCs w:val="28"/>
        </w:rPr>
        <w:t xml:space="preserve">, </w:t>
      </w:r>
      <w:proofErr w:type="spellStart"/>
      <w:r w:rsidRPr="00187295">
        <w:rPr>
          <w:w w:val="105"/>
          <w:sz w:val="28"/>
          <w:szCs w:val="28"/>
        </w:rPr>
        <w:t>Phytosynthesis</w:t>
      </w:r>
      <w:proofErr w:type="spellEnd"/>
      <w:r w:rsidRPr="00187295">
        <w:rPr>
          <w:w w:val="105"/>
          <w:sz w:val="28"/>
          <w:szCs w:val="28"/>
        </w:rPr>
        <w:t xml:space="preserve"> of silver </w:t>
      </w:r>
      <w:proofErr w:type="spellStart"/>
      <w:r w:rsidRPr="00187295">
        <w:rPr>
          <w:w w:val="105"/>
          <w:sz w:val="28"/>
          <w:szCs w:val="28"/>
        </w:rPr>
        <w:t>nanoparticles</w:t>
      </w:r>
      <w:proofErr w:type="spellEnd"/>
      <w:r w:rsidRPr="00187295">
        <w:rPr>
          <w:w w:val="105"/>
          <w:sz w:val="28"/>
          <w:szCs w:val="28"/>
        </w:rPr>
        <w:t xml:space="preserve"> by </w:t>
      </w:r>
      <w:proofErr w:type="spellStart"/>
      <w:r w:rsidRPr="00187295">
        <w:rPr>
          <w:w w:val="105"/>
          <w:sz w:val="28"/>
          <w:szCs w:val="28"/>
        </w:rPr>
        <w:t>Prunus</w:t>
      </w:r>
      <w:proofErr w:type="spellEnd"/>
      <w:r w:rsidRPr="00187295">
        <w:rPr>
          <w:w w:val="105"/>
          <w:sz w:val="28"/>
          <w:szCs w:val="28"/>
        </w:rPr>
        <w:t xml:space="preserve"> </w:t>
      </w:r>
      <w:proofErr w:type="spellStart"/>
      <w:r w:rsidRPr="00187295">
        <w:rPr>
          <w:w w:val="105"/>
          <w:sz w:val="28"/>
          <w:szCs w:val="28"/>
        </w:rPr>
        <w:t>yedoensis</w:t>
      </w:r>
      <w:proofErr w:type="spellEnd"/>
      <w:r w:rsidRPr="00187295">
        <w:rPr>
          <w:w w:val="105"/>
          <w:sz w:val="28"/>
          <w:szCs w:val="28"/>
        </w:rPr>
        <w:t xml:space="preserve"> leaf extract and their </w:t>
      </w:r>
      <w:proofErr w:type="spellStart"/>
      <w:r w:rsidRPr="00187295">
        <w:rPr>
          <w:w w:val="105"/>
          <w:sz w:val="28"/>
          <w:szCs w:val="28"/>
        </w:rPr>
        <w:t>antimicrobialactivity</w:t>
      </w:r>
      <w:proofErr w:type="spellEnd"/>
      <w:r w:rsidRPr="00187295">
        <w:rPr>
          <w:w w:val="105"/>
          <w:sz w:val="28"/>
          <w:szCs w:val="28"/>
        </w:rPr>
        <w:t xml:space="preserve">, </w:t>
      </w:r>
      <w:r w:rsidRPr="00187295">
        <w:rPr>
          <w:i/>
          <w:w w:val="105"/>
          <w:sz w:val="28"/>
          <w:szCs w:val="28"/>
        </w:rPr>
        <w:t xml:space="preserve">Mater. </w:t>
      </w:r>
      <w:proofErr w:type="spellStart"/>
      <w:proofErr w:type="gramStart"/>
      <w:r w:rsidRPr="00187295">
        <w:rPr>
          <w:i/>
          <w:w w:val="105"/>
          <w:sz w:val="28"/>
          <w:szCs w:val="28"/>
        </w:rPr>
        <w:t>Lett</w:t>
      </w:r>
      <w:proofErr w:type="spellEnd"/>
      <w:r w:rsidRPr="00187295">
        <w:rPr>
          <w:i/>
          <w:w w:val="105"/>
          <w:sz w:val="28"/>
          <w:szCs w:val="28"/>
        </w:rPr>
        <w:t>.</w:t>
      </w:r>
      <w:r w:rsidRPr="00187295">
        <w:rPr>
          <w:w w:val="105"/>
          <w:sz w:val="28"/>
          <w:szCs w:val="28"/>
        </w:rPr>
        <w:t>,</w:t>
      </w:r>
      <w:proofErr w:type="gramEnd"/>
      <w:r w:rsidRPr="00187295">
        <w:rPr>
          <w:w w:val="105"/>
          <w:sz w:val="28"/>
          <w:szCs w:val="28"/>
        </w:rPr>
        <w:t xml:space="preserve"> 2015, 138, 272–275.</w:t>
      </w:r>
    </w:p>
    <w:p w:rsidR="00085245" w:rsidRDefault="00085245" w:rsidP="00085245">
      <w:pPr>
        <w:pStyle w:val="ListParagraph"/>
        <w:tabs>
          <w:tab w:val="left" w:pos="395"/>
        </w:tabs>
        <w:spacing w:before="3" w:line="276" w:lineRule="auto"/>
        <w:ind w:left="1134" w:right="474" w:hanging="850"/>
        <w:jc w:val="both"/>
        <w:rPr>
          <w:sz w:val="28"/>
          <w:szCs w:val="28"/>
        </w:rPr>
      </w:pPr>
    </w:p>
    <w:p w:rsidR="00085245" w:rsidRPr="009F58B8" w:rsidRDefault="00085245" w:rsidP="00085245">
      <w:pPr>
        <w:pStyle w:val="ListParagraph"/>
        <w:tabs>
          <w:tab w:val="left" w:pos="395"/>
        </w:tabs>
        <w:spacing w:before="3" w:line="276" w:lineRule="auto"/>
        <w:ind w:left="1134" w:right="474" w:hanging="850"/>
        <w:jc w:val="both"/>
        <w:rPr>
          <w:sz w:val="28"/>
          <w:szCs w:val="28"/>
        </w:rPr>
      </w:pPr>
      <w:r w:rsidRPr="009F58B8">
        <w:rPr>
          <w:w w:val="105"/>
          <w:sz w:val="28"/>
          <w:szCs w:val="28"/>
        </w:rPr>
        <w:t>V.</w:t>
      </w:r>
      <w:r>
        <w:rPr>
          <w:w w:val="105"/>
          <w:sz w:val="28"/>
          <w:szCs w:val="28"/>
        </w:rPr>
        <w:t xml:space="preserve"> </w:t>
      </w:r>
      <w:proofErr w:type="spellStart"/>
      <w:r w:rsidRPr="009F58B8">
        <w:rPr>
          <w:w w:val="105"/>
          <w:sz w:val="28"/>
          <w:szCs w:val="28"/>
        </w:rPr>
        <w:t>Dhand</w:t>
      </w:r>
      <w:proofErr w:type="spellEnd"/>
      <w:r w:rsidRPr="009F58B8">
        <w:rPr>
          <w:w w:val="105"/>
          <w:sz w:val="28"/>
          <w:szCs w:val="28"/>
        </w:rPr>
        <w:t>,</w:t>
      </w:r>
      <w:r>
        <w:rPr>
          <w:w w:val="105"/>
          <w:sz w:val="28"/>
          <w:szCs w:val="28"/>
        </w:rPr>
        <w:t xml:space="preserve"> </w:t>
      </w:r>
      <w:r w:rsidRPr="009F58B8">
        <w:rPr>
          <w:w w:val="105"/>
          <w:sz w:val="28"/>
          <w:szCs w:val="28"/>
        </w:rPr>
        <w:t>L.</w:t>
      </w:r>
      <w:r>
        <w:rPr>
          <w:w w:val="105"/>
          <w:sz w:val="28"/>
          <w:szCs w:val="28"/>
        </w:rPr>
        <w:t xml:space="preserve"> </w:t>
      </w:r>
      <w:proofErr w:type="spellStart"/>
      <w:r w:rsidRPr="009F58B8">
        <w:rPr>
          <w:w w:val="105"/>
          <w:sz w:val="28"/>
          <w:szCs w:val="28"/>
        </w:rPr>
        <w:t>Soumya</w:t>
      </w:r>
      <w:proofErr w:type="spellEnd"/>
      <w:r w:rsidRPr="009F58B8">
        <w:rPr>
          <w:w w:val="105"/>
          <w:sz w:val="28"/>
          <w:szCs w:val="28"/>
        </w:rPr>
        <w:t>,</w:t>
      </w:r>
      <w:r>
        <w:rPr>
          <w:w w:val="105"/>
          <w:sz w:val="28"/>
          <w:szCs w:val="28"/>
        </w:rPr>
        <w:t xml:space="preserve"> </w:t>
      </w:r>
      <w:r w:rsidRPr="009F58B8">
        <w:rPr>
          <w:w w:val="105"/>
          <w:sz w:val="28"/>
          <w:szCs w:val="28"/>
        </w:rPr>
        <w:t>S.</w:t>
      </w:r>
      <w:r>
        <w:rPr>
          <w:w w:val="105"/>
          <w:sz w:val="28"/>
          <w:szCs w:val="28"/>
        </w:rPr>
        <w:t xml:space="preserve"> </w:t>
      </w:r>
      <w:proofErr w:type="spellStart"/>
      <w:r w:rsidRPr="009F58B8">
        <w:rPr>
          <w:w w:val="105"/>
          <w:sz w:val="28"/>
          <w:szCs w:val="28"/>
        </w:rPr>
        <w:t>Bharadwaj,S</w:t>
      </w:r>
      <w:proofErr w:type="spellEnd"/>
      <w:r w:rsidRPr="009F58B8">
        <w:rPr>
          <w:w w:val="105"/>
          <w:sz w:val="28"/>
          <w:szCs w:val="28"/>
        </w:rPr>
        <w:t>.</w:t>
      </w:r>
      <w:r>
        <w:rPr>
          <w:w w:val="105"/>
          <w:sz w:val="28"/>
          <w:szCs w:val="28"/>
        </w:rPr>
        <w:t xml:space="preserve"> </w:t>
      </w:r>
      <w:r w:rsidRPr="009F58B8">
        <w:rPr>
          <w:w w:val="105"/>
          <w:sz w:val="28"/>
          <w:szCs w:val="28"/>
        </w:rPr>
        <w:t>Chakra,</w:t>
      </w:r>
      <w:r>
        <w:rPr>
          <w:w w:val="105"/>
          <w:sz w:val="28"/>
          <w:szCs w:val="28"/>
        </w:rPr>
        <w:t xml:space="preserve"> </w:t>
      </w:r>
      <w:r w:rsidRPr="009F58B8">
        <w:rPr>
          <w:w w:val="105"/>
          <w:sz w:val="28"/>
          <w:szCs w:val="28"/>
        </w:rPr>
        <w:t>D.</w:t>
      </w:r>
      <w:r>
        <w:rPr>
          <w:w w:val="105"/>
          <w:sz w:val="28"/>
          <w:szCs w:val="28"/>
        </w:rPr>
        <w:t xml:space="preserve"> </w:t>
      </w:r>
      <w:proofErr w:type="spellStart"/>
      <w:r w:rsidRPr="009F58B8">
        <w:rPr>
          <w:w w:val="105"/>
          <w:sz w:val="28"/>
          <w:szCs w:val="28"/>
        </w:rPr>
        <w:t>Bhatt</w:t>
      </w:r>
      <w:r w:rsidRPr="009F58B8">
        <w:rPr>
          <w:spacing w:val="-5"/>
          <w:w w:val="105"/>
          <w:sz w:val="28"/>
          <w:szCs w:val="28"/>
        </w:rPr>
        <w:t>and</w:t>
      </w:r>
      <w:proofErr w:type="spellEnd"/>
      <w:r>
        <w:rPr>
          <w:spacing w:val="-5"/>
          <w:w w:val="105"/>
          <w:sz w:val="28"/>
          <w:szCs w:val="28"/>
        </w:rPr>
        <w:t xml:space="preserve"> </w:t>
      </w:r>
      <w:r w:rsidRPr="009F58B8">
        <w:rPr>
          <w:w w:val="110"/>
          <w:sz w:val="28"/>
          <w:szCs w:val="28"/>
        </w:rPr>
        <w:t xml:space="preserve">B. </w:t>
      </w:r>
      <w:proofErr w:type="spellStart"/>
      <w:r w:rsidRPr="009F58B8">
        <w:rPr>
          <w:w w:val="110"/>
          <w:sz w:val="28"/>
          <w:szCs w:val="28"/>
        </w:rPr>
        <w:t>Sreedhar</w:t>
      </w:r>
      <w:proofErr w:type="spellEnd"/>
      <w:r w:rsidRPr="009F58B8">
        <w:rPr>
          <w:w w:val="110"/>
          <w:sz w:val="28"/>
          <w:szCs w:val="28"/>
        </w:rPr>
        <w:t xml:space="preserve">, Green synthesis of silver </w:t>
      </w:r>
      <w:proofErr w:type="spellStart"/>
      <w:r w:rsidRPr="009F58B8">
        <w:rPr>
          <w:w w:val="110"/>
          <w:sz w:val="28"/>
          <w:szCs w:val="28"/>
        </w:rPr>
        <w:t>nanoparticles</w:t>
      </w:r>
      <w:proofErr w:type="spellEnd"/>
      <w:r w:rsidRPr="009F58B8">
        <w:rPr>
          <w:w w:val="110"/>
          <w:sz w:val="28"/>
          <w:szCs w:val="28"/>
        </w:rPr>
        <w:t xml:space="preserve"> using </w:t>
      </w:r>
      <w:proofErr w:type="spellStart"/>
      <w:r w:rsidRPr="009F58B8">
        <w:rPr>
          <w:w w:val="110"/>
          <w:sz w:val="28"/>
          <w:szCs w:val="28"/>
        </w:rPr>
        <w:t>Coﬀea</w:t>
      </w:r>
      <w:proofErr w:type="spellEnd"/>
      <w:r w:rsidRPr="009F58B8">
        <w:rPr>
          <w:w w:val="110"/>
          <w:sz w:val="28"/>
          <w:szCs w:val="28"/>
        </w:rPr>
        <w:t xml:space="preserve"> </w:t>
      </w:r>
      <w:proofErr w:type="spellStart"/>
      <w:r w:rsidRPr="009F58B8">
        <w:rPr>
          <w:w w:val="110"/>
          <w:sz w:val="28"/>
          <w:szCs w:val="28"/>
        </w:rPr>
        <w:t>arabica</w:t>
      </w:r>
      <w:proofErr w:type="spellEnd"/>
      <w:r w:rsidRPr="009F58B8">
        <w:rPr>
          <w:w w:val="110"/>
          <w:sz w:val="28"/>
          <w:szCs w:val="28"/>
        </w:rPr>
        <w:t xml:space="preserve"> seed extract and its antibacterial</w:t>
      </w:r>
      <w:r>
        <w:rPr>
          <w:w w:val="110"/>
          <w:sz w:val="28"/>
          <w:szCs w:val="28"/>
        </w:rPr>
        <w:t xml:space="preserve"> </w:t>
      </w:r>
      <w:r w:rsidRPr="009F58B8">
        <w:rPr>
          <w:w w:val="110"/>
          <w:sz w:val="28"/>
          <w:szCs w:val="28"/>
        </w:rPr>
        <w:t>activity,</w:t>
      </w:r>
      <w:r>
        <w:rPr>
          <w:w w:val="110"/>
          <w:sz w:val="28"/>
          <w:szCs w:val="28"/>
        </w:rPr>
        <w:t xml:space="preserve"> </w:t>
      </w:r>
      <w:r w:rsidRPr="009F58B8">
        <w:rPr>
          <w:i/>
          <w:w w:val="110"/>
          <w:sz w:val="28"/>
          <w:szCs w:val="28"/>
        </w:rPr>
        <w:t>Mater.</w:t>
      </w:r>
      <w:r>
        <w:rPr>
          <w:i/>
          <w:w w:val="110"/>
          <w:sz w:val="28"/>
          <w:szCs w:val="28"/>
        </w:rPr>
        <w:t xml:space="preserve"> </w:t>
      </w:r>
      <w:r w:rsidRPr="009F58B8">
        <w:rPr>
          <w:i/>
          <w:w w:val="110"/>
          <w:sz w:val="28"/>
          <w:szCs w:val="28"/>
        </w:rPr>
        <w:t>Sci.Eng.</w:t>
      </w:r>
      <w:proofErr w:type="gramStart"/>
      <w:r w:rsidRPr="009F58B8">
        <w:rPr>
          <w:i/>
          <w:w w:val="110"/>
          <w:sz w:val="28"/>
          <w:szCs w:val="28"/>
        </w:rPr>
        <w:t>,C</w:t>
      </w:r>
      <w:r w:rsidRPr="009F58B8">
        <w:rPr>
          <w:w w:val="110"/>
          <w:sz w:val="28"/>
          <w:szCs w:val="28"/>
        </w:rPr>
        <w:t>,2016,58,36</w:t>
      </w:r>
      <w:proofErr w:type="gramEnd"/>
      <w:r w:rsidRPr="009F58B8">
        <w:rPr>
          <w:w w:val="110"/>
          <w:sz w:val="28"/>
          <w:szCs w:val="28"/>
        </w:rPr>
        <w:t>–43.</w:t>
      </w:r>
    </w:p>
    <w:p w:rsidR="00085245" w:rsidRDefault="00085245" w:rsidP="00085245">
      <w:pPr>
        <w:pStyle w:val="ListParagraph"/>
        <w:tabs>
          <w:tab w:val="left" w:pos="1041"/>
          <w:tab w:val="left" w:pos="1043"/>
        </w:tabs>
        <w:spacing w:line="276" w:lineRule="auto"/>
        <w:ind w:left="1134" w:right="474" w:hanging="850"/>
        <w:jc w:val="both"/>
        <w:rPr>
          <w:w w:val="105"/>
          <w:sz w:val="28"/>
          <w:szCs w:val="28"/>
        </w:rPr>
      </w:pPr>
    </w:p>
    <w:p w:rsidR="00085245" w:rsidRPr="009F58B8" w:rsidRDefault="00085245" w:rsidP="00085245">
      <w:pPr>
        <w:pStyle w:val="ListParagraph"/>
        <w:tabs>
          <w:tab w:val="left" w:pos="1041"/>
          <w:tab w:val="left" w:pos="1043"/>
        </w:tabs>
        <w:spacing w:line="276" w:lineRule="auto"/>
        <w:ind w:left="1134" w:right="474" w:hanging="850"/>
        <w:jc w:val="both"/>
        <w:rPr>
          <w:sz w:val="28"/>
          <w:szCs w:val="28"/>
        </w:rPr>
      </w:pPr>
      <w:r w:rsidRPr="009F58B8">
        <w:rPr>
          <w:w w:val="105"/>
          <w:sz w:val="28"/>
          <w:szCs w:val="28"/>
        </w:rPr>
        <w:t xml:space="preserve">S. Singh, W. </w:t>
      </w:r>
      <w:proofErr w:type="spellStart"/>
      <w:r w:rsidRPr="009F58B8">
        <w:rPr>
          <w:w w:val="105"/>
          <w:sz w:val="28"/>
          <w:szCs w:val="28"/>
        </w:rPr>
        <w:t>Chunglok</w:t>
      </w:r>
      <w:proofErr w:type="spellEnd"/>
      <w:r w:rsidRPr="009F58B8">
        <w:rPr>
          <w:w w:val="105"/>
          <w:sz w:val="28"/>
          <w:szCs w:val="28"/>
        </w:rPr>
        <w:t xml:space="preserve">, O. F. </w:t>
      </w:r>
      <w:proofErr w:type="spellStart"/>
      <w:r w:rsidRPr="009F58B8">
        <w:rPr>
          <w:w w:val="105"/>
          <w:sz w:val="28"/>
          <w:szCs w:val="28"/>
        </w:rPr>
        <w:t>Nwabor</w:t>
      </w:r>
      <w:proofErr w:type="spellEnd"/>
      <w:r w:rsidRPr="009F58B8">
        <w:rPr>
          <w:w w:val="105"/>
          <w:sz w:val="28"/>
          <w:szCs w:val="28"/>
        </w:rPr>
        <w:t xml:space="preserve">, Y. V. </w:t>
      </w:r>
      <w:proofErr w:type="spellStart"/>
      <w:r w:rsidRPr="009F58B8">
        <w:rPr>
          <w:w w:val="105"/>
          <w:sz w:val="28"/>
          <w:szCs w:val="28"/>
        </w:rPr>
        <w:t>Ushir</w:t>
      </w:r>
      <w:proofErr w:type="spellEnd"/>
      <w:r w:rsidRPr="009F58B8">
        <w:rPr>
          <w:w w:val="105"/>
          <w:sz w:val="28"/>
          <w:szCs w:val="28"/>
        </w:rPr>
        <w:t xml:space="preserve">, S. Singh and W. </w:t>
      </w:r>
      <w:proofErr w:type="spellStart"/>
      <w:r w:rsidRPr="009F58B8">
        <w:rPr>
          <w:w w:val="105"/>
          <w:sz w:val="28"/>
          <w:szCs w:val="28"/>
        </w:rPr>
        <w:t>Panpipat</w:t>
      </w:r>
      <w:proofErr w:type="spellEnd"/>
      <w:r w:rsidRPr="009F58B8">
        <w:rPr>
          <w:w w:val="105"/>
          <w:sz w:val="28"/>
          <w:szCs w:val="28"/>
        </w:rPr>
        <w:t>, Hydrophilic biopolymer matrix antibacterial peel-</w:t>
      </w:r>
      <w:proofErr w:type="spellStart"/>
      <w:r w:rsidRPr="009F58B8">
        <w:rPr>
          <w:w w:val="105"/>
          <w:sz w:val="28"/>
          <w:szCs w:val="28"/>
        </w:rPr>
        <w:t>oﬀfacial</w:t>
      </w:r>
      <w:proofErr w:type="spellEnd"/>
      <w:r w:rsidRPr="009F58B8">
        <w:rPr>
          <w:w w:val="105"/>
          <w:sz w:val="28"/>
          <w:szCs w:val="28"/>
        </w:rPr>
        <w:t xml:space="preserve"> mask functionalized </w:t>
      </w:r>
      <w:proofErr w:type="spellStart"/>
      <w:r w:rsidRPr="009F58B8">
        <w:rPr>
          <w:w w:val="105"/>
          <w:sz w:val="28"/>
          <w:szCs w:val="28"/>
        </w:rPr>
        <w:t>withbiogenic</w:t>
      </w:r>
      <w:proofErr w:type="spellEnd"/>
      <w:r w:rsidRPr="009F58B8">
        <w:rPr>
          <w:w w:val="105"/>
          <w:sz w:val="28"/>
          <w:szCs w:val="28"/>
        </w:rPr>
        <w:t xml:space="preserve"> </w:t>
      </w:r>
      <w:proofErr w:type="spellStart"/>
      <w:r w:rsidRPr="009F58B8">
        <w:rPr>
          <w:w w:val="105"/>
          <w:sz w:val="28"/>
          <w:szCs w:val="28"/>
        </w:rPr>
        <w:t>nanostructured</w:t>
      </w:r>
      <w:proofErr w:type="spellEnd"/>
      <w:r w:rsidRPr="009F58B8">
        <w:rPr>
          <w:w w:val="105"/>
          <w:sz w:val="28"/>
          <w:szCs w:val="28"/>
        </w:rPr>
        <w:t xml:space="preserve"> material for </w:t>
      </w:r>
      <w:proofErr w:type="spellStart"/>
      <w:r w:rsidRPr="009F58B8">
        <w:rPr>
          <w:w w:val="105"/>
          <w:sz w:val="28"/>
          <w:szCs w:val="28"/>
        </w:rPr>
        <w:t>cosmeceutical</w:t>
      </w:r>
      <w:proofErr w:type="spellEnd"/>
      <w:r w:rsidRPr="009F58B8">
        <w:rPr>
          <w:w w:val="105"/>
          <w:sz w:val="28"/>
          <w:szCs w:val="28"/>
        </w:rPr>
        <w:t xml:space="preserve"> applications, </w:t>
      </w:r>
      <w:r w:rsidRPr="009F58B8">
        <w:rPr>
          <w:i/>
          <w:w w:val="105"/>
          <w:sz w:val="28"/>
          <w:szCs w:val="28"/>
        </w:rPr>
        <w:t xml:space="preserve">J. </w:t>
      </w:r>
      <w:proofErr w:type="spellStart"/>
      <w:r w:rsidRPr="009F58B8">
        <w:rPr>
          <w:i/>
          <w:w w:val="105"/>
          <w:sz w:val="28"/>
          <w:szCs w:val="28"/>
        </w:rPr>
        <w:t>Polym</w:t>
      </w:r>
      <w:proofErr w:type="spellEnd"/>
      <w:r w:rsidRPr="009F58B8">
        <w:rPr>
          <w:i/>
          <w:w w:val="105"/>
          <w:sz w:val="28"/>
          <w:szCs w:val="28"/>
        </w:rPr>
        <w:t xml:space="preserve">. </w:t>
      </w:r>
      <w:proofErr w:type="gramStart"/>
      <w:r w:rsidRPr="009F58B8">
        <w:rPr>
          <w:i/>
          <w:w w:val="105"/>
          <w:sz w:val="28"/>
          <w:szCs w:val="28"/>
        </w:rPr>
        <w:t>Environ.</w:t>
      </w:r>
      <w:r w:rsidRPr="009F58B8">
        <w:rPr>
          <w:w w:val="105"/>
          <w:sz w:val="28"/>
          <w:szCs w:val="28"/>
        </w:rPr>
        <w:t>,</w:t>
      </w:r>
      <w:proofErr w:type="gramEnd"/>
      <w:r w:rsidRPr="009F58B8">
        <w:rPr>
          <w:w w:val="105"/>
          <w:sz w:val="28"/>
          <w:szCs w:val="28"/>
        </w:rPr>
        <w:t xml:space="preserve"> 2022, 30(3), 938–953.</w:t>
      </w:r>
    </w:p>
    <w:p w:rsidR="00085245" w:rsidRDefault="00085245" w:rsidP="00085245">
      <w:pPr>
        <w:pStyle w:val="ListParagraph"/>
        <w:tabs>
          <w:tab w:val="left" w:pos="1057"/>
          <w:tab w:val="left" w:pos="1059"/>
        </w:tabs>
        <w:spacing w:line="276" w:lineRule="auto"/>
        <w:ind w:left="1134" w:right="474" w:hanging="850"/>
        <w:jc w:val="both"/>
        <w:rPr>
          <w:w w:val="105"/>
          <w:sz w:val="28"/>
          <w:szCs w:val="28"/>
        </w:rPr>
      </w:pPr>
    </w:p>
    <w:p w:rsidR="00085245" w:rsidRPr="009F58B8" w:rsidRDefault="00085245" w:rsidP="00085245">
      <w:pPr>
        <w:pStyle w:val="ListParagraph"/>
        <w:tabs>
          <w:tab w:val="left" w:pos="1057"/>
          <w:tab w:val="left" w:pos="1059"/>
        </w:tabs>
        <w:spacing w:line="276" w:lineRule="auto"/>
        <w:ind w:left="1134" w:right="474" w:hanging="850"/>
        <w:jc w:val="both"/>
        <w:rPr>
          <w:sz w:val="28"/>
          <w:szCs w:val="28"/>
        </w:rPr>
      </w:pPr>
      <w:proofErr w:type="spellStart"/>
      <w:r w:rsidRPr="009F58B8">
        <w:rPr>
          <w:w w:val="105"/>
          <w:sz w:val="28"/>
          <w:szCs w:val="28"/>
        </w:rPr>
        <w:t>S.Garg</w:t>
      </w:r>
      <w:proofErr w:type="gramStart"/>
      <w:r w:rsidRPr="009F58B8">
        <w:rPr>
          <w:w w:val="105"/>
          <w:sz w:val="28"/>
          <w:szCs w:val="28"/>
        </w:rPr>
        <w:t>,A.Chandra,A.MazumderandR.Mazumder,Green</w:t>
      </w:r>
      <w:proofErr w:type="spellEnd"/>
      <w:proofErr w:type="gramEnd"/>
      <w:r w:rsidRPr="009F58B8">
        <w:rPr>
          <w:w w:val="105"/>
          <w:sz w:val="28"/>
          <w:szCs w:val="28"/>
        </w:rPr>
        <w:t xml:space="preserve"> synthesis of silver </w:t>
      </w:r>
      <w:proofErr w:type="spellStart"/>
      <w:r w:rsidRPr="009F58B8">
        <w:rPr>
          <w:w w:val="105"/>
          <w:sz w:val="28"/>
          <w:szCs w:val="28"/>
        </w:rPr>
        <w:t>nanoparticles</w:t>
      </w:r>
      <w:proofErr w:type="spellEnd"/>
      <w:r w:rsidRPr="009F58B8">
        <w:rPr>
          <w:w w:val="105"/>
          <w:sz w:val="28"/>
          <w:szCs w:val="28"/>
        </w:rPr>
        <w:t xml:space="preserve"> using </w:t>
      </w:r>
      <w:proofErr w:type="spellStart"/>
      <w:r w:rsidRPr="009F58B8">
        <w:rPr>
          <w:w w:val="105"/>
          <w:sz w:val="28"/>
          <w:szCs w:val="28"/>
        </w:rPr>
        <w:t>Arnebia</w:t>
      </w:r>
      <w:proofErr w:type="spellEnd"/>
      <w:r w:rsidRPr="009F58B8">
        <w:rPr>
          <w:w w:val="105"/>
          <w:sz w:val="28"/>
          <w:szCs w:val="28"/>
        </w:rPr>
        <w:t xml:space="preserve"> </w:t>
      </w:r>
      <w:proofErr w:type="spellStart"/>
      <w:r w:rsidRPr="009F58B8">
        <w:rPr>
          <w:w w:val="105"/>
          <w:sz w:val="28"/>
          <w:szCs w:val="28"/>
        </w:rPr>
        <w:t>nobilis</w:t>
      </w:r>
      <w:proofErr w:type="spellEnd"/>
      <w:r w:rsidRPr="009F58B8">
        <w:rPr>
          <w:w w:val="105"/>
          <w:sz w:val="28"/>
          <w:szCs w:val="28"/>
        </w:rPr>
        <w:t xml:space="preserve"> root extract and wound healing potential of its </w:t>
      </w:r>
      <w:proofErr w:type="spellStart"/>
      <w:r w:rsidRPr="009F58B8">
        <w:rPr>
          <w:w w:val="105"/>
          <w:sz w:val="28"/>
          <w:szCs w:val="28"/>
        </w:rPr>
        <w:t>hydrogel</w:t>
      </w:r>
      <w:proofErr w:type="spellEnd"/>
      <w:r w:rsidRPr="009F58B8">
        <w:rPr>
          <w:w w:val="105"/>
          <w:sz w:val="28"/>
          <w:szCs w:val="28"/>
        </w:rPr>
        <w:t xml:space="preserve">, </w:t>
      </w:r>
      <w:r w:rsidRPr="009F58B8">
        <w:rPr>
          <w:i/>
          <w:w w:val="105"/>
          <w:sz w:val="28"/>
          <w:szCs w:val="28"/>
        </w:rPr>
        <w:t>Asian J. Pharm.</w:t>
      </w:r>
      <w:r w:rsidRPr="009F58B8">
        <w:rPr>
          <w:w w:val="105"/>
          <w:sz w:val="28"/>
          <w:szCs w:val="28"/>
        </w:rPr>
        <w:t>, 2014, 8(2), 73–81.</w:t>
      </w:r>
    </w:p>
    <w:p w:rsidR="00085245" w:rsidRPr="00C51D99" w:rsidRDefault="00085245" w:rsidP="00085245">
      <w:pPr>
        <w:pStyle w:val="ListParagraph"/>
        <w:tabs>
          <w:tab w:val="left" w:pos="1057"/>
          <w:tab w:val="left" w:pos="1059"/>
        </w:tabs>
        <w:spacing w:before="1" w:line="276" w:lineRule="auto"/>
        <w:ind w:left="1134" w:right="474" w:hanging="850"/>
        <w:jc w:val="both"/>
        <w:rPr>
          <w:w w:val="110"/>
          <w:sz w:val="14"/>
          <w:szCs w:val="28"/>
        </w:rPr>
      </w:pPr>
    </w:p>
    <w:p w:rsidR="00085245" w:rsidRDefault="00085245" w:rsidP="00085245">
      <w:pPr>
        <w:pStyle w:val="ListParagraph"/>
        <w:tabs>
          <w:tab w:val="left" w:pos="1057"/>
          <w:tab w:val="left" w:pos="1059"/>
        </w:tabs>
        <w:spacing w:before="1" w:line="276" w:lineRule="auto"/>
        <w:ind w:left="1134" w:right="474" w:hanging="850"/>
        <w:jc w:val="both"/>
        <w:rPr>
          <w:sz w:val="28"/>
          <w:szCs w:val="28"/>
        </w:rPr>
      </w:pPr>
      <w:r w:rsidRPr="009F58B8">
        <w:rPr>
          <w:w w:val="110"/>
          <w:sz w:val="28"/>
          <w:szCs w:val="28"/>
        </w:rPr>
        <w:t>R.H.</w:t>
      </w:r>
      <w:r>
        <w:rPr>
          <w:w w:val="110"/>
          <w:sz w:val="28"/>
          <w:szCs w:val="28"/>
        </w:rPr>
        <w:t xml:space="preserve"> </w:t>
      </w:r>
      <w:r w:rsidRPr="009F58B8">
        <w:rPr>
          <w:w w:val="110"/>
          <w:sz w:val="28"/>
          <w:szCs w:val="28"/>
        </w:rPr>
        <w:t>Ahmed</w:t>
      </w:r>
      <w:r>
        <w:rPr>
          <w:w w:val="110"/>
          <w:sz w:val="28"/>
          <w:szCs w:val="28"/>
        </w:rPr>
        <w:t xml:space="preserve"> </w:t>
      </w:r>
      <w:r w:rsidRPr="009F58B8">
        <w:rPr>
          <w:w w:val="110"/>
          <w:sz w:val="28"/>
          <w:szCs w:val="28"/>
        </w:rPr>
        <w:t>and</w:t>
      </w:r>
      <w:r>
        <w:rPr>
          <w:w w:val="110"/>
          <w:sz w:val="28"/>
          <w:szCs w:val="28"/>
        </w:rPr>
        <w:t xml:space="preserve"> </w:t>
      </w:r>
      <w:r w:rsidRPr="009F58B8">
        <w:rPr>
          <w:w w:val="110"/>
          <w:sz w:val="28"/>
          <w:szCs w:val="28"/>
        </w:rPr>
        <w:t>D.E.</w:t>
      </w:r>
      <w:r>
        <w:rPr>
          <w:w w:val="110"/>
          <w:sz w:val="28"/>
          <w:szCs w:val="28"/>
        </w:rPr>
        <w:t xml:space="preserve"> </w:t>
      </w:r>
      <w:r w:rsidRPr="009F58B8">
        <w:rPr>
          <w:w w:val="110"/>
          <w:sz w:val="28"/>
          <w:szCs w:val="28"/>
        </w:rPr>
        <w:t>Mustafa,</w:t>
      </w:r>
      <w:r>
        <w:rPr>
          <w:w w:val="110"/>
          <w:sz w:val="28"/>
          <w:szCs w:val="28"/>
        </w:rPr>
        <w:t xml:space="preserve"> </w:t>
      </w:r>
      <w:r w:rsidRPr="009F58B8">
        <w:rPr>
          <w:w w:val="110"/>
          <w:sz w:val="28"/>
          <w:szCs w:val="28"/>
        </w:rPr>
        <w:t>Green</w:t>
      </w:r>
      <w:r>
        <w:rPr>
          <w:w w:val="110"/>
          <w:sz w:val="28"/>
          <w:szCs w:val="28"/>
        </w:rPr>
        <w:t xml:space="preserve"> </w:t>
      </w:r>
      <w:r w:rsidRPr="009F58B8">
        <w:rPr>
          <w:w w:val="110"/>
          <w:sz w:val="28"/>
          <w:szCs w:val="28"/>
        </w:rPr>
        <w:t>synthesis</w:t>
      </w:r>
      <w:r>
        <w:rPr>
          <w:w w:val="110"/>
          <w:sz w:val="28"/>
          <w:szCs w:val="28"/>
        </w:rPr>
        <w:t xml:space="preserve"> </w:t>
      </w:r>
      <w:r w:rsidRPr="009F58B8">
        <w:rPr>
          <w:w w:val="110"/>
          <w:sz w:val="28"/>
          <w:szCs w:val="28"/>
        </w:rPr>
        <w:t>of</w:t>
      </w:r>
      <w:r>
        <w:rPr>
          <w:w w:val="110"/>
          <w:sz w:val="28"/>
          <w:szCs w:val="28"/>
        </w:rPr>
        <w:t xml:space="preserve"> </w:t>
      </w:r>
      <w:r w:rsidRPr="009F58B8">
        <w:rPr>
          <w:w w:val="110"/>
          <w:sz w:val="28"/>
          <w:szCs w:val="28"/>
        </w:rPr>
        <w:t xml:space="preserve">silver </w:t>
      </w:r>
      <w:proofErr w:type="spellStart"/>
      <w:r w:rsidRPr="009F58B8">
        <w:rPr>
          <w:w w:val="110"/>
          <w:sz w:val="28"/>
          <w:szCs w:val="28"/>
        </w:rPr>
        <w:t>nanoparticles</w:t>
      </w:r>
      <w:proofErr w:type="spellEnd"/>
      <w:r w:rsidRPr="009F58B8">
        <w:rPr>
          <w:w w:val="110"/>
          <w:sz w:val="28"/>
          <w:szCs w:val="28"/>
        </w:rPr>
        <w:t xml:space="preserve"> mediated by traditionally used</w:t>
      </w:r>
      <w:r>
        <w:rPr>
          <w:w w:val="110"/>
          <w:sz w:val="28"/>
          <w:szCs w:val="28"/>
        </w:rPr>
        <w:t xml:space="preserve"> </w:t>
      </w:r>
      <w:r w:rsidRPr="009F58B8">
        <w:rPr>
          <w:w w:val="110"/>
          <w:sz w:val="28"/>
          <w:szCs w:val="28"/>
        </w:rPr>
        <w:t xml:space="preserve">medicinal plants in Sudan, </w:t>
      </w:r>
      <w:r w:rsidRPr="009F58B8">
        <w:rPr>
          <w:i/>
          <w:w w:val="110"/>
          <w:sz w:val="28"/>
          <w:szCs w:val="28"/>
        </w:rPr>
        <w:t xml:space="preserve">Int. </w:t>
      </w:r>
      <w:proofErr w:type="spellStart"/>
      <w:r w:rsidRPr="009F58B8">
        <w:rPr>
          <w:i/>
          <w:w w:val="110"/>
          <w:sz w:val="28"/>
          <w:szCs w:val="28"/>
        </w:rPr>
        <w:t>Nano</w:t>
      </w:r>
      <w:proofErr w:type="spellEnd"/>
      <w:r w:rsidRPr="009F58B8">
        <w:rPr>
          <w:i/>
          <w:w w:val="110"/>
          <w:sz w:val="28"/>
          <w:szCs w:val="28"/>
        </w:rPr>
        <w:t xml:space="preserve"> </w:t>
      </w:r>
      <w:proofErr w:type="spellStart"/>
      <w:r w:rsidRPr="009F58B8">
        <w:rPr>
          <w:i/>
          <w:w w:val="110"/>
          <w:sz w:val="28"/>
          <w:szCs w:val="28"/>
        </w:rPr>
        <w:t>Lett</w:t>
      </w:r>
      <w:proofErr w:type="spellEnd"/>
      <w:r w:rsidRPr="009F58B8">
        <w:rPr>
          <w:i/>
          <w:w w:val="110"/>
          <w:sz w:val="28"/>
          <w:szCs w:val="28"/>
        </w:rPr>
        <w:t>.</w:t>
      </w:r>
      <w:r w:rsidRPr="009F58B8">
        <w:rPr>
          <w:w w:val="110"/>
          <w:sz w:val="28"/>
          <w:szCs w:val="28"/>
        </w:rPr>
        <w:t>, 2020, 10(1), 1–14.</w:t>
      </w:r>
    </w:p>
    <w:p w:rsidR="00085245" w:rsidRDefault="00085245" w:rsidP="00085245">
      <w:pPr>
        <w:spacing w:before="240"/>
        <w:ind w:left="1134" w:right="474" w:hanging="850"/>
        <w:jc w:val="both"/>
        <w:rPr>
          <w:rFonts w:ascii="Times New Roman" w:hAnsi="Times New Roman" w:cs="Times New Roman"/>
          <w:sz w:val="28"/>
          <w:szCs w:val="28"/>
        </w:rPr>
      </w:pPr>
      <w:proofErr w:type="spellStart"/>
      <w:r>
        <w:rPr>
          <w:rFonts w:ascii="Times New Roman" w:hAnsi="Times New Roman" w:cs="Times New Roman"/>
          <w:sz w:val="28"/>
          <w:szCs w:val="28"/>
        </w:rPr>
        <w:t>Rajkumar</w:t>
      </w:r>
      <w:proofErr w:type="spellEnd"/>
      <w:r>
        <w:rPr>
          <w:rFonts w:ascii="Times New Roman" w:hAnsi="Times New Roman" w:cs="Times New Roman"/>
          <w:sz w:val="28"/>
          <w:szCs w:val="28"/>
        </w:rPr>
        <w:t xml:space="preserve"> G, Abdul R. </w:t>
      </w:r>
      <w:proofErr w:type="spellStart"/>
      <w:r>
        <w:rPr>
          <w:rFonts w:ascii="Times New Roman" w:hAnsi="Times New Roman" w:cs="Times New Roman"/>
          <w:sz w:val="28"/>
          <w:szCs w:val="28"/>
        </w:rPr>
        <w:t>larvicidal</w:t>
      </w:r>
      <w:proofErr w:type="spellEnd"/>
      <w:r>
        <w:rPr>
          <w:rFonts w:ascii="Times New Roman" w:hAnsi="Times New Roman" w:cs="Times New Roman"/>
          <w:sz w:val="28"/>
          <w:szCs w:val="28"/>
        </w:rPr>
        <w:t xml:space="preserve"> activity of synthesized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using E-</w:t>
      </w:r>
      <w:proofErr w:type="spellStart"/>
      <w:r>
        <w:rPr>
          <w:rFonts w:ascii="Times New Roman" w:hAnsi="Times New Roman" w:cs="Times New Roman"/>
          <w:sz w:val="28"/>
          <w:szCs w:val="28"/>
        </w:rPr>
        <w:t>clipta</w:t>
      </w:r>
      <w:proofErr w:type="spellEnd"/>
      <w:r>
        <w:rPr>
          <w:rFonts w:ascii="Times New Roman" w:hAnsi="Times New Roman" w:cs="Times New Roman"/>
          <w:sz w:val="28"/>
          <w:szCs w:val="28"/>
        </w:rPr>
        <w:t xml:space="preserve"> prostrate leaf extract against </w:t>
      </w:r>
      <w:proofErr w:type="spellStart"/>
      <w:r>
        <w:rPr>
          <w:rFonts w:ascii="Times New Roman" w:hAnsi="Times New Roman" w:cs="Times New Roman"/>
          <w:sz w:val="28"/>
          <w:szCs w:val="28"/>
        </w:rPr>
        <w:t>filariasis</w:t>
      </w:r>
      <w:proofErr w:type="spellEnd"/>
      <w:r>
        <w:rPr>
          <w:rFonts w:ascii="Times New Roman" w:hAnsi="Times New Roman" w:cs="Times New Roman"/>
          <w:sz w:val="28"/>
          <w:szCs w:val="28"/>
        </w:rPr>
        <w:t xml:space="preserve"> and malaria vectors. </w:t>
      </w:r>
      <w:proofErr w:type="spellStart"/>
      <w:proofErr w:type="gramStart"/>
      <w:r>
        <w:rPr>
          <w:rFonts w:ascii="Times New Roman" w:hAnsi="Times New Roman" w:cs="Times New Roman"/>
          <w:sz w:val="28"/>
          <w:szCs w:val="28"/>
        </w:rPr>
        <w:t>Acta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2011; 118: 196-203</w:t>
      </w:r>
    </w:p>
    <w:p w:rsidR="00085245" w:rsidRDefault="00085245" w:rsidP="00085245">
      <w:pPr>
        <w:spacing w:before="240"/>
        <w:ind w:left="1134" w:right="474" w:hanging="850"/>
        <w:jc w:val="both"/>
        <w:rPr>
          <w:rFonts w:ascii="Times New Roman" w:hAnsi="Times New Roman" w:cs="Times New Roman"/>
          <w:sz w:val="28"/>
          <w:szCs w:val="28"/>
        </w:rPr>
      </w:pPr>
      <w:proofErr w:type="spellStart"/>
      <w:r>
        <w:rPr>
          <w:rFonts w:ascii="Times New Roman" w:hAnsi="Times New Roman" w:cs="Times New Roman"/>
          <w:sz w:val="28"/>
          <w:szCs w:val="28"/>
        </w:rPr>
        <w:t>Rajeshkumar</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Bharath</w:t>
      </w:r>
      <w:proofErr w:type="spellEnd"/>
      <w:r>
        <w:rPr>
          <w:rFonts w:ascii="Times New Roman" w:hAnsi="Times New Roman" w:cs="Times New Roman"/>
          <w:sz w:val="28"/>
          <w:szCs w:val="28"/>
        </w:rPr>
        <w:t xml:space="preserve">, L.V mechanism of plant-mediated synthesis of silver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A review on </w:t>
      </w:r>
      <w:proofErr w:type="spellStart"/>
      <w:r>
        <w:rPr>
          <w:rFonts w:ascii="Times New Roman" w:hAnsi="Times New Roman" w:cs="Times New Roman"/>
          <w:sz w:val="28"/>
          <w:szCs w:val="28"/>
        </w:rPr>
        <w:t>biomolecule</w:t>
      </w:r>
      <w:proofErr w:type="spellEnd"/>
      <w:r>
        <w:rPr>
          <w:rFonts w:ascii="Times New Roman" w:hAnsi="Times New Roman" w:cs="Times New Roman"/>
          <w:sz w:val="28"/>
          <w:szCs w:val="28"/>
        </w:rPr>
        <w:t xml:space="preserve"> involved, characterization and antibacterial activity. </w:t>
      </w:r>
      <w:proofErr w:type="spellStart"/>
      <w:r>
        <w:rPr>
          <w:rFonts w:ascii="Times New Roman" w:hAnsi="Times New Roman" w:cs="Times New Roman"/>
          <w:sz w:val="28"/>
          <w:szCs w:val="28"/>
        </w:rPr>
        <w:t>Chem</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bio interact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2017, 273, 319-227.</w:t>
      </w:r>
      <w:proofErr w:type="gramEnd"/>
    </w:p>
    <w:p w:rsidR="00085245" w:rsidRDefault="00085245" w:rsidP="00085245">
      <w:pPr>
        <w:spacing w:before="240"/>
        <w:ind w:left="1134" w:right="474" w:hanging="85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Pantidos</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N; </w:t>
      </w:r>
      <w:proofErr w:type="spellStart"/>
      <w:r>
        <w:rPr>
          <w:rFonts w:ascii="Times New Roman" w:hAnsi="Times New Roman" w:cs="Times New Roman"/>
          <w:sz w:val="28"/>
          <w:szCs w:val="28"/>
        </w:rPr>
        <w:t>horsfall</w:t>
      </w:r>
      <w:proofErr w:type="spellEnd"/>
      <w:r>
        <w:rPr>
          <w:rFonts w:ascii="Times New Roman" w:hAnsi="Times New Roman" w:cs="Times New Roman"/>
          <w:sz w:val="28"/>
          <w:szCs w:val="28"/>
        </w:rPr>
        <w:t xml:space="preserve">, L.E biological synthesis of metallic </w:t>
      </w:r>
      <w:proofErr w:type="spellStart"/>
      <w:r>
        <w:rPr>
          <w:rFonts w:ascii="Times New Roman" w:hAnsi="Times New Roman" w:cs="Times New Roman"/>
          <w:sz w:val="28"/>
          <w:szCs w:val="28"/>
        </w:rPr>
        <w:t>nanoparticles</w:t>
      </w:r>
      <w:proofErr w:type="spellEnd"/>
      <w:r>
        <w:rPr>
          <w:rFonts w:ascii="Times New Roman" w:hAnsi="Times New Roman" w:cs="Times New Roman"/>
          <w:sz w:val="28"/>
          <w:szCs w:val="28"/>
        </w:rPr>
        <w:t xml:space="preserve"> by bacteria, fungi and plants.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J </w:t>
      </w:r>
      <w:proofErr w:type="spellStart"/>
      <w:r>
        <w:rPr>
          <w:rFonts w:ascii="Times New Roman" w:hAnsi="Times New Roman" w:cs="Times New Roman"/>
          <w:sz w:val="28"/>
          <w:szCs w:val="28"/>
        </w:rPr>
        <w:t>nanomed</w:t>
      </w:r>
      <w:proofErr w:type="spellEnd"/>
      <w:r>
        <w:rPr>
          <w:rFonts w:ascii="Times New Roman" w:hAnsi="Times New Roman" w:cs="Times New Roman"/>
          <w:sz w:val="28"/>
          <w:szCs w:val="28"/>
        </w:rPr>
        <w:t>, nanotechnology 2000.</w:t>
      </w:r>
      <w:proofErr w:type="gramEnd"/>
    </w:p>
    <w:p w:rsidR="00085245" w:rsidRDefault="00085245" w:rsidP="00085245">
      <w:pPr>
        <w:pStyle w:val="ListParagraph"/>
        <w:tabs>
          <w:tab w:val="left" w:pos="1058"/>
        </w:tabs>
        <w:spacing w:before="3"/>
        <w:ind w:left="1134" w:right="474" w:hanging="850"/>
        <w:jc w:val="both"/>
        <w:rPr>
          <w:w w:val="105"/>
          <w:sz w:val="28"/>
          <w:szCs w:val="28"/>
        </w:rPr>
      </w:pPr>
    </w:p>
    <w:p w:rsidR="00085245" w:rsidRPr="00954737" w:rsidRDefault="00085245" w:rsidP="00085245">
      <w:pPr>
        <w:pStyle w:val="ListParagraph"/>
        <w:tabs>
          <w:tab w:val="left" w:pos="1058"/>
        </w:tabs>
        <w:spacing w:before="3"/>
        <w:ind w:left="1134" w:right="474" w:hanging="850"/>
        <w:jc w:val="both"/>
        <w:rPr>
          <w:sz w:val="28"/>
          <w:szCs w:val="28"/>
        </w:rPr>
      </w:pPr>
      <w:r w:rsidRPr="009F58B8">
        <w:rPr>
          <w:w w:val="105"/>
          <w:sz w:val="28"/>
          <w:szCs w:val="28"/>
        </w:rPr>
        <w:t>R.S.</w:t>
      </w:r>
      <w:r>
        <w:rPr>
          <w:w w:val="105"/>
          <w:sz w:val="28"/>
          <w:szCs w:val="28"/>
        </w:rPr>
        <w:t xml:space="preserve"> </w:t>
      </w:r>
      <w:proofErr w:type="spellStart"/>
      <w:r w:rsidRPr="009F58B8">
        <w:rPr>
          <w:w w:val="105"/>
          <w:sz w:val="28"/>
          <w:szCs w:val="28"/>
        </w:rPr>
        <w:t>Kalhapure</w:t>
      </w:r>
      <w:proofErr w:type="spellEnd"/>
      <w:r w:rsidRPr="009F58B8">
        <w:rPr>
          <w:w w:val="105"/>
          <w:sz w:val="28"/>
          <w:szCs w:val="28"/>
        </w:rPr>
        <w:t>,</w:t>
      </w:r>
      <w:r>
        <w:rPr>
          <w:w w:val="105"/>
          <w:sz w:val="28"/>
          <w:szCs w:val="28"/>
        </w:rPr>
        <w:t xml:space="preserve"> </w:t>
      </w:r>
      <w:r w:rsidRPr="009F58B8">
        <w:rPr>
          <w:w w:val="105"/>
          <w:sz w:val="28"/>
          <w:szCs w:val="28"/>
        </w:rPr>
        <w:t>S.J.</w:t>
      </w:r>
      <w:r>
        <w:rPr>
          <w:w w:val="105"/>
          <w:sz w:val="28"/>
          <w:szCs w:val="28"/>
        </w:rPr>
        <w:t xml:space="preserve"> </w:t>
      </w:r>
      <w:proofErr w:type="spellStart"/>
      <w:r w:rsidRPr="009F58B8">
        <w:rPr>
          <w:w w:val="105"/>
          <w:sz w:val="28"/>
          <w:szCs w:val="28"/>
        </w:rPr>
        <w:t>Sonawane</w:t>
      </w:r>
      <w:proofErr w:type="spellEnd"/>
      <w:r w:rsidRPr="009F58B8">
        <w:rPr>
          <w:w w:val="105"/>
          <w:sz w:val="28"/>
          <w:szCs w:val="28"/>
        </w:rPr>
        <w:t>,</w:t>
      </w:r>
      <w:r>
        <w:rPr>
          <w:w w:val="105"/>
          <w:sz w:val="28"/>
          <w:szCs w:val="28"/>
        </w:rPr>
        <w:t xml:space="preserve"> </w:t>
      </w:r>
      <w:r w:rsidRPr="009F58B8">
        <w:rPr>
          <w:w w:val="105"/>
          <w:sz w:val="28"/>
          <w:szCs w:val="28"/>
        </w:rPr>
        <w:t>D.R.</w:t>
      </w:r>
      <w:r>
        <w:rPr>
          <w:w w:val="105"/>
          <w:sz w:val="28"/>
          <w:szCs w:val="28"/>
        </w:rPr>
        <w:t xml:space="preserve"> </w:t>
      </w:r>
      <w:proofErr w:type="spellStart"/>
      <w:r w:rsidRPr="009F58B8">
        <w:rPr>
          <w:w w:val="105"/>
          <w:sz w:val="28"/>
          <w:szCs w:val="28"/>
        </w:rPr>
        <w:t>Sikwal</w:t>
      </w:r>
      <w:proofErr w:type="spellEnd"/>
      <w:r w:rsidRPr="009F58B8">
        <w:rPr>
          <w:w w:val="105"/>
          <w:sz w:val="28"/>
          <w:szCs w:val="28"/>
        </w:rPr>
        <w:t>,</w:t>
      </w:r>
      <w:r>
        <w:rPr>
          <w:w w:val="105"/>
          <w:sz w:val="28"/>
          <w:szCs w:val="28"/>
        </w:rPr>
        <w:t xml:space="preserve"> </w:t>
      </w:r>
      <w:r w:rsidRPr="009F58B8">
        <w:rPr>
          <w:w w:val="105"/>
          <w:sz w:val="28"/>
          <w:szCs w:val="28"/>
        </w:rPr>
        <w:t>M.</w:t>
      </w:r>
      <w:r>
        <w:rPr>
          <w:w w:val="105"/>
          <w:sz w:val="28"/>
          <w:szCs w:val="28"/>
        </w:rPr>
        <w:t xml:space="preserve"> </w:t>
      </w:r>
      <w:proofErr w:type="spellStart"/>
      <w:r w:rsidRPr="009F58B8">
        <w:rPr>
          <w:spacing w:val="-2"/>
          <w:w w:val="105"/>
          <w:sz w:val="28"/>
          <w:szCs w:val="28"/>
        </w:rPr>
        <w:t>Jadhav</w:t>
      </w:r>
      <w:proofErr w:type="spellEnd"/>
      <w:r w:rsidRPr="009F58B8">
        <w:rPr>
          <w:spacing w:val="-2"/>
          <w:w w:val="105"/>
          <w:sz w:val="28"/>
          <w:szCs w:val="28"/>
        </w:rPr>
        <w:t>,</w:t>
      </w:r>
      <w:r>
        <w:rPr>
          <w:spacing w:val="-2"/>
          <w:w w:val="105"/>
          <w:sz w:val="28"/>
          <w:szCs w:val="28"/>
        </w:rPr>
        <w:t xml:space="preserve"> </w:t>
      </w:r>
      <w:r w:rsidRPr="00954737">
        <w:rPr>
          <w:w w:val="105"/>
          <w:sz w:val="28"/>
          <w:szCs w:val="28"/>
        </w:rPr>
        <w:t>S.</w:t>
      </w:r>
      <w:r>
        <w:rPr>
          <w:w w:val="105"/>
          <w:sz w:val="28"/>
          <w:szCs w:val="28"/>
        </w:rPr>
        <w:t xml:space="preserve"> </w:t>
      </w:r>
      <w:proofErr w:type="spellStart"/>
      <w:r w:rsidRPr="00954737">
        <w:rPr>
          <w:w w:val="105"/>
          <w:sz w:val="28"/>
          <w:szCs w:val="28"/>
        </w:rPr>
        <w:t>Rambharose</w:t>
      </w:r>
      <w:proofErr w:type="spellEnd"/>
      <w:r w:rsidRPr="00954737">
        <w:rPr>
          <w:w w:val="105"/>
          <w:sz w:val="28"/>
          <w:szCs w:val="28"/>
        </w:rPr>
        <w:t>,</w:t>
      </w:r>
      <w:r>
        <w:rPr>
          <w:w w:val="105"/>
          <w:sz w:val="28"/>
          <w:szCs w:val="28"/>
        </w:rPr>
        <w:t xml:space="preserve"> </w:t>
      </w:r>
      <w:r w:rsidRPr="00954737">
        <w:rPr>
          <w:w w:val="105"/>
          <w:sz w:val="28"/>
          <w:szCs w:val="28"/>
        </w:rPr>
        <w:t>C.</w:t>
      </w:r>
      <w:r>
        <w:rPr>
          <w:w w:val="105"/>
          <w:sz w:val="28"/>
          <w:szCs w:val="28"/>
        </w:rPr>
        <w:t xml:space="preserve"> </w:t>
      </w:r>
      <w:proofErr w:type="spellStart"/>
      <w:r w:rsidRPr="00954737">
        <w:rPr>
          <w:w w:val="105"/>
          <w:sz w:val="28"/>
          <w:szCs w:val="28"/>
        </w:rPr>
        <w:t>Mocktar</w:t>
      </w:r>
      <w:proofErr w:type="spellEnd"/>
      <w:r w:rsidRPr="00954737">
        <w:rPr>
          <w:w w:val="105"/>
          <w:sz w:val="28"/>
          <w:szCs w:val="28"/>
        </w:rPr>
        <w:t>,</w:t>
      </w:r>
      <w:r>
        <w:rPr>
          <w:w w:val="105"/>
          <w:sz w:val="28"/>
          <w:szCs w:val="28"/>
        </w:rPr>
        <w:t xml:space="preserve"> </w:t>
      </w:r>
      <w:proofErr w:type="spellStart"/>
      <w:r w:rsidRPr="00954737">
        <w:rPr>
          <w:i/>
          <w:w w:val="105"/>
          <w:sz w:val="28"/>
          <w:szCs w:val="28"/>
        </w:rPr>
        <w:t>etal</w:t>
      </w:r>
      <w:proofErr w:type="spellEnd"/>
      <w:r w:rsidRPr="00954737">
        <w:rPr>
          <w:i/>
          <w:w w:val="105"/>
          <w:sz w:val="28"/>
          <w:szCs w:val="28"/>
        </w:rPr>
        <w:t>.</w:t>
      </w:r>
      <w:r w:rsidRPr="00954737">
        <w:rPr>
          <w:w w:val="105"/>
          <w:sz w:val="28"/>
          <w:szCs w:val="28"/>
        </w:rPr>
        <w:t>,</w:t>
      </w:r>
      <w:r>
        <w:rPr>
          <w:w w:val="105"/>
          <w:sz w:val="28"/>
          <w:szCs w:val="28"/>
        </w:rPr>
        <w:t xml:space="preserve"> </w:t>
      </w:r>
      <w:proofErr w:type="spellStart"/>
      <w:r w:rsidRPr="00954737">
        <w:rPr>
          <w:w w:val="105"/>
          <w:sz w:val="28"/>
          <w:szCs w:val="28"/>
        </w:rPr>
        <w:t>Solidlipid</w:t>
      </w:r>
      <w:proofErr w:type="spellEnd"/>
      <w:r w:rsidRPr="00954737">
        <w:rPr>
          <w:w w:val="105"/>
          <w:sz w:val="28"/>
          <w:szCs w:val="28"/>
        </w:rPr>
        <w:t xml:space="preserve"> </w:t>
      </w:r>
      <w:proofErr w:type="spellStart"/>
      <w:r w:rsidRPr="00954737">
        <w:rPr>
          <w:w w:val="105"/>
          <w:sz w:val="28"/>
          <w:szCs w:val="28"/>
        </w:rPr>
        <w:t>nanoparticles</w:t>
      </w:r>
      <w:proofErr w:type="spellEnd"/>
      <w:r w:rsidRPr="00954737">
        <w:rPr>
          <w:w w:val="105"/>
          <w:sz w:val="28"/>
          <w:szCs w:val="28"/>
        </w:rPr>
        <w:t xml:space="preserve"> of </w:t>
      </w:r>
      <w:proofErr w:type="spellStart"/>
      <w:r w:rsidRPr="00954737">
        <w:rPr>
          <w:w w:val="105"/>
          <w:sz w:val="28"/>
          <w:szCs w:val="28"/>
        </w:rPr>
        <w:t>clotrimazole</w:t>
      </w:r>
      <w:proofErr w:type="spellEnd"/>
      <w:r w:rsidRPr="00954737">
        <w:rPr>
          <w:w w:val="105"/>
          <w:sz w:val="28"/>
          <w:szCs w:val="28"/>
        </w:rPr>
        <w:t xml:space="preserve"> silver complex: </w:t>
      </w:r>
      <w:proofErr w:type="spellStart"/>
      <w:r w:rsidRPr="00954737">
        <w:rPr>
          <w:w w:val="105"/>
          <w:sz w:val="28"/>
          <w:szCs w:val="28"/>
        </w:rPr>
        <w:t>aneﬃcient</w:t>
      </w:r>
      <w:proofErr w:type="spellEnd"/>
      <w:r w:rsidRPr="00954737">
        <w:rPr>
          <w:w w:val="105"/>
          <w:sz w:val="28"/>
          <w:szCs w:val="28"/>
        </w:rPr>
        <w:t xml:space="preserve"> </w:t>
      </w:r>
      <w:proofErr w:type="spellStart"/>
      <w:r w:rsidRPr="00954737">
        <w:rPr>
          <w:w w:val="105"/>
          <w:sz w:val="28"/>
          <w:szCs w:val="28"/>
        </w:rPr>
        <w:t>nano</w:t>
      </w:r>
      <w:proofErr w:type="spellEnd"/>
      <w:r w:rsidRPr="00954737">
        <w:rPr>
          <w:w w:val="105"/>
          <w:sz w:val="28"/>
          <w:szCs w:val="28"/>
        </w:rPr>
        <w:t xml:space="preserve"> antibacterial against Staphylococcus </w:t>
      </w:r>
      <w:proofErr w:type="spellStart"/>
      <w:r w:rsidRPr="00954737">
        <w:rPr>
          <w:w w:val="105"/>
          <w:sz w:val="28"/>
          <w:szCs w:val="28"/>
        </w:rPr>
        <w:t>aureusandMRSA</w:t>
      </w:r>
      <w:proofErr w:type="spellEnd"/>
      <w:r w:rsidRPr="00954737">
        <w:rPr>
          <w:w w:val="105"/>
          <w:sz w:val="28"/>
          <w:szCs w:val="28"/>
        </w:rPr>
        <w:t xml:space="preserve">, </w:t>
      </w:r>
      <w:r w:rsidRPr="00954737">
        <w:rPr>
          <w:i/>
          <w:w w:val="105"/>
          <w:sz w:val="28"/>
          <w:szCs w:val="28"/>
        </w:rPr>
        <w:t>Colloids Surf., B</w:t>
      </w:r>
      <w:r w:rsidRPr="00954737">
        <w:rPr>
          <w:w w:val="105"/>
          <w:sz w:val="28"/>
          <w:szCs w:val="28"/>
        </w:rPr>
        <w:t>, 2015, 136, 651–658.</w:t>
      </w:r>
    </w:p>
    <w:p w:rsidR="00085245" w:rsidRPr="00C51D99" w:rsidRDefault="00085245" w:rsidP="00085245">
      <w:pPr>
        <w:pStyle w:val="ListParagraph"/>
        <w:tabs>
          <w:tab w:val="left" w:pos="487"/>
          <w:tab w:val="left" w:pos="489"/>
        </w:tabs>
        <w:spacing w:before="5" w:line="276" w:lineRule="auto"/>
        <w:ind w:left="1134" w:right="474" w:hanging="850"/>
        <w:jc w:val="both"/>
        <w:rPr>
          <w:w w:val="105"/>
          <w:sz w:val="18"/>
          <w:szCs w:val="28"/>
        </w:rPr>
      </w:pPr>
    </w:p>
    <w:p w:rsidR="00085245" w:rsidRPr="009F58B8" w:rsidRDefault="00085245" w:rsidP="00085245">
      <w:pPr>
        <w:pStyle w:val="ListParagraph"/>
        <w:tabs>
          <w:tab w:val="left" w:pos="487"/>
          <w:tab w:val="left" w:pos="489"/>
        </w:tabs>
        <w:spacing w:before="5" w:line="276" w:lineRule="auto"/>
        <w:ind w:left="1134" w:right="474" w:hanging="850"/>
        <w:jc w:val="both"/>
        <w:rPr>
          <w:sz w:val="28"/>
          <w:szCs w:val="28"/>
        </w:rPr>
      </w:pPr>
      <w:r w:rsidRPr="009F58B8">
        <w:rPr>
          <w:w w:val="105"/>
          <w:sz w:val="28"/>
          <w:szCs w:val="28"/>
        </w:rPr>
        <w:t xml:space="preserve">S. </w:t>
      </w:r>
      <w:proofErr w:type="spellStart"/>
      <w:r w:rsidRPr="009F58B8">
        <w:rPr>
          <w:w w:val="105"/>
          <w:sz w:val="28"/>
          <w:szCs w:val="28"/>
        </w:rPr>
        <w:t>Sarkar</w:t>
      </w:r>
      <w:proofErr w:type="spellEnd"/>
      <w:r w:rsidRPr="009F58B8">
        <w:rPr>
          <w:w w:val="105"/>
          <w:sz w:val="28"/>
          <w:szCs w:val="28"/>
        </w:rPr>
        <w:t xml:space="preserve"> and V. </w:t>
      </w:r>
      <w:proofErr w:type="spellStart"/>
      <w:r w:rsidRPr="009F58B8">
        <w:rPr>
          <w:w w:val="105"/>
          <w:sz w:val="28"/>
          <w:szCs w:val="28"/>
        </w:rPr>
        <w:t>Kotteeswaran</w:t>
      </w:r>
      <w:proofErr w:type="spellEnd"/>
      <w:r w:rsidRPr="009F58B8">
        <w:rPr>
          <w:w w:val="105"/>
          <w:sz w:val="28"/>
          <w:szCs w:val="28"/>
        </w:rPr>
        <w:t xml:space="preserve">, Green synthesis </w:t>
      </w:r>
      <w:proofErr w:type="spellStart"/>
      <w:r w:rsidRPr="009F58B8">
        <w:rPr>
          <w:w w:val="105"/>
          <w:sz w:val="28"/>
          <w:szCs w:val="28"/>
        </w:rPr>
        <w:t>ofsilver</w:t>
      </w:r>
      <w:proofErr w:type="spellEnd"/>
      <w:r w:rsidRPr="009F58B8">
        <w:rPr>
          <w:w w:val="105"/>
          <w:sz w:val="28"/>
          <w:szCs w:val="28"/>
        </w:rPr>
        <w:t xml:space="preserve"> </w:t>
      </w:r>
      <w:proofErr w:type="spellStart"/>
      <w:r w:rsidRPr="009F58B8">
        <w:rPr>
          <w:w w:val="105"/>
          <w:sz w:val="28"/>
          <w:szCs w:val="28"/>
        </w:rPr>
        <w:t>nanoparticles</w:t>
      </w:r>
      <w:proofErr w:type="spellEnd"/>
      <w:r w:rsidRPr="009F58B8">
        <w:rPr>
          <w:w w:val="105"/>
          <w:sz w:val="28"/>
          <w:szCs w:val="28"/>
        </w:rPr>
        <w:t xml:space="preserve"> from aqueous leaf extract of Pomegranate (</w:t>
      </w:r>
      <w:proofErr w:type="spellStart"/>
      <w:r w:rsidRPr="009F58B8">
        <w:rPr>
          <w:w w:val="105"/>
          <w:sz w:val="28"/>
          <w:szCs w:val="28"/>
        </w:rPr>
        <w:t>Punicagranatum</w:t>
      </w:r>
      <w:proofErr w:type="spellEnd"/>
      <w:r w:rsidRPr="009F58B8">
        <w:rPr>
          <w:w w:val="105"/>
          <w:sz w:val="28"/>
          <w:szCs w:val="28"/>
        </w:rPr>
        <w:t>)</w:t>
      </w:r>
      <w:r>
        <w:rPr>
          <w:w w:val="105"/>
          <w:sz w:val="28"/>
          <w:szCs w:val="28"/>
        </w:rPr>
        <w:t xml:space="preserve"> </w:t>
      </w:r>
      <w:r w:rsidRPr="009F58B8">
        <w:rPr>
          <w:w w:val="105"/>
          <w:sz w:val="28"/>
          <w:szCs w:val="28"/>
        </w:rPr>
        <w:t>and</w:t>
      </w:r>
      <w:r>
        <w:rPr>
          <w:w w:val="105"/>
          <w:sz w:val="28"/>
          <w:szCs w:val="28"/>
        </w:rPr>
        <w:t xml:space="preserve"> </w:t>
      </w:r>
      <w:r w:rsidRPr="009F58B8">
        <w:rPr>
          <w:w w:val="105"/>
          <w:sz w:val="28"/>
          <w:szCs w:val="28"/>
        </w:rPr>
        <w:t>their</w:t>
      </w:r>
      <w:r>
        <w:rPr>
          <w:w w:val="105"/>
          <w:sz w:val="28"/>
          <w:szCs w:val="28"/>
        </w:rPr>
        <w:t xml:space="preserve"> </w:t>
      </w:r>
      <w:r w:rsidRPr="009F58B8">
        <w:rPr>
          <w:w w:val="105"/>
          <w:sz w:val="28"/>
          <w:szCs w:val="28"/>
        </w:rPr>
        <w:t>anticancer</w:t>
      </w:r>
      <w:r>
        <w:rPr>
          <w:w w:val="105"/>
          <w:sz w:val="28"/>
          <w:szCs w:val="28"/>
        </w:rPr>
        <w:t xml:space="preserve"> </w:t>
      </w:r>
      <w:r w:rsidRPr="009F58B8">
        <w:rPr>
          <w:w w:val="105"/>
          <w:sz w:val="28"/>
          <w:szCs w:val="28"/>
        </w:rPr>
        <w:t>activity</w:t>
      </w:r>
      <w:r>
        <w:rPr>
          <w:w w:val="105"/>
          <w:sz w:val="28"/>
          <w:szCs w:val="28"/>
        </w:rPr>
        <w:t xml:space="preserve"> </w:t>
      </w:r>
      <w:r w:rsidRPr="009F58B8">
        <w:rPr>
          <w:w w:val="105"/>
          <w:sz w:val="28"/>
          <w:szCs w:val="28"/>
        </w:rPr>
        <w:t xml:space="preserve">on human cervical cancer </w:t>
      </w:r>
      <w:proofErr w:type="spellStart"/>
      <w:r w:rsidRPr="009F58B8">
        <w:rPr>
          <w:w w:val="105"/>
          <w:sz w:val="28"/>
          <w:szCs w:val="28"/>
        </w:rPr>
        <w:t>cells</w:t>
      </w:r>
      <w:proofErr w:type="gramStart"/>
      <w:r w:rsidRPr="009F58B8">
        <w:rPr>
          <w:w w:val="105"/>
          <w:sz w:val="28"/>
          <w:szCs w:val="28"/>
        </w:rPr>
        <w:t>,</w:t>
      </w:r>
      <w:r w:rsidRPr="009F58B8">
        <w:rPr>
          <w:i/>
          <w:w w:val="105"/>
          <w:sz w:val="28"/>
          <w:szCs w:val="28"/>
        </w:rPr>
        <w:t>Adv</w:t>
      </w:r>
      <w:proofErr w:type="spellEnd"/>
      <w:proofErr w:type="gramEnd"/>
      <w:r w:rsidRPr="009F58B8">
        <w:rPr>
          <w:i/>
          <w:w w:val="105"/>
          <w:sz w:val="28"/>
          <w:szCs w:val="28"/>
        </w:rPr>
        <w:t xml:space="preserve">. Nat. </w:t>
      </w:r>
      <w:proofErr w:type="spellStart"/>
      <w:r w:rsidRPr="009F58B8">
        <w:rPr>
          <w:i/>
          <w:w w:val="105"/>
          <w:sz w:val="28"/>
          <w:szCs w:val="28"/>
        </w:rPr>
        <w:t>Sci.:Nanosci</w:t>
      </w:r>
      <w:proofErr w:type="spellEnd"/>
      <w:r w:rsidRPr="009F58B8">
        <w:rPr>
          <w:i/>
          <w:w w:val="105"/>
          <w:sz w:val="28"/>
          <w:szCs w:val="28"/>
        </w:rPr>
        <w:t xml:space="preserve">. </w:t>
      </w:r>
      <w:proofErr w:type="spellStart"/>
      <w:proofErr w:type="gramStart"/>
      <w:r w:rsidRPr="009F58B8">
        <w:rPr>
          <w:i/>
          <w:w w:val="105"/>
          <w:sz w:val="28"/>
          <w:szCs w:val="28"/>
        </w:rPr>
        <w:t>Nanotechnol</w:t>
      </w:r>
      <w:proofErr w:type="spellEnd"/>
      <w:r w:rsidRPr="009F58B8">
        <w:rPr>
          <w:i/>
          <w:w w:val="105"/>
          <w:sz w:val="28"/>
          <w:szCs w:val="28"/>
        </w:rPr>
        <w:t>.</w:t>
      </w:r>
      <w:r w:rsidRPr="009F58B8">
        <w:rPr>
          <w:w w:val="105"/>
          <w:sz w:val="28"/>
          <w:szCs w:val="28"/>
        </w:rPr>
        <w:t>,</w:t>
      </w:r>
      <w:proofErr w:type="gramEnd"/>
      <w:r w:rsidRPr="009F58B8">
        <w:rPr>
          <w:w w:val="105"/>
          <w:sz w:val="28"/>
          <w:szCs w:val="28"/>
        </w:rPr>
        <w:t xml:space="preserve"> 2018, 9(2), 025014.</w:t>
      </w:r>
    </w:p>
    <w:p w:rsidR="00085245" w:rsidRDefault="00085245" w:rsidP="00085245">
      <w:pPr>
        <w:pStyle w:val="ListParagraph"/>
        <w:tabs>
          <w:tab w:val="left" w:pos="487"/>
          <w:tab w:val="left" w:pos="489"/>
        </w:tabs>
        <w:spacing w:before="32" w:line="276" w:lineRule="auto"/>
        <w:ind w:left="1134" w:right="474" w:hanging="850"/>
        <w:jc w:val="both"/>
        <w:rPr>
          <w:w w:val="105"/>
          <w:sz w:val="28"/>
          <w:szCs w:val="28"/>
        </w:rPr>
      </w:pPr>
    </w:p>
    <w:p w:rsidR="00085245" w:rsidRPr="009F58B8" w:rsidRDefault="00085245" w:rsidP="00085245">
      <w:pPr>
        <w:pStyle w:val="ListParagraph"/>
        <w:tabs>
          <w:tab w:val="left" w:pos="487"/>
          <w:tab w:val="left" w:pos="489"/>
        </w:tabs>
        <w:spacing w:before="32" w:line="276" w:lineRule="auto"/>
        <w:ind w:left="1134" w:right="474" w:hanging="850"/>
        <w:jc w:val="both"/>
        <w:rPr>
          <w:sz w:val="28"/>
          <w:szCs w:val="28"/>
        </w:rPr>
      </w:pPr>
      <w:r w:rsidRPr="009F58B8">
        <w:rPr>
          <w:w w:val="105"/>
          <w:sz w:val="28"/>
          <w:szCs w:val="28"/>
        </w:rPr>
        <w:t xml:space="preserve">V. </w:t>
      </w:r>
      <w:proofErr w:type="spellStart"/>
      <w:r w:rsidRPr="009F58B8">
        <w:rPr>
          <w:w w:val="105"/>
          <w:sz w:val="28"/>
          <w:szCs w:val="28"/>
        </w:rPr>
        <w:t>Kathiravan</w:t>
      </w:r>
      <w:proofErr w:type="spellEnd"/>
      <w:r w:rsidRPr="009F58B8">
        <w:rPr>
          <w:w w:val="105"/>
          <w:sz w:val="28"/>
          <w:szCs w:val="28"/>
        </w:rPr>
        <w:t xml:space="preserve">, S. Ravi and S. </w:t>
      </w:r>
      <w:proofErr w:type="spellStart"/>
      <w:r w:rsidRPr="009F58B8">
        <w:rPr>
          <w:w w:val="105"/>
          <w:sz w:val="28"/>
          <w:szCs w:val="28"/>
        </w:rPr>
        <w:t>Ashokkumar</w:t>
      </w:r>
      <w:proofErr w:type="spellEnd"/>
      <w:r w:rsidRPr="009F58B8">
        <w:rPr>
          <w:w w:val="105"/>
          <w:sz w:val="28"/>
          <w:szCs w:val="28"/>
        </w:rPr>
        <w:t>, Synthesis of silver</w:t>
      </w:r>
      <w:r>
        <w:rPr>
          <w:w w:val="105"/>
          <w:sz w:val="28"/>
          <w:szCs w:val="28"/>
        </w:rPr>
        <w:t xml:space="preserve"> </w:t>
      </w:r>
      <w:proofErr w:type="spellStart"/>
      <w:r w:rsidRPr="009F58B8">
        <w:rPr>
          <w:w w:val="105"/>
          <w:sz w:val="28"/>
          <w:szCs w:val="28"/>
        </w:rPr>
        <w:t>nanoparticles</w:t>
      </w:r>
      <w:proofErr w:type="spellEnd"/>
      <w:r>
        <w:rPr>
          <w:w w:val="105"/>
          <w:sz w:val="28"/>
          <w:szCs w:val="28"/>
        </w:rPr>
        <w:t xml:space="preserve"> </w:t>
      </w:r>
      <w:r w:rsidRPr="009F58B8">
        <w:rPr>
          <w:w w:val="105"/>
          <w:sz w:val="28"/>
          <w:szCs w:val="28"/>
        </w:rPr>
        <w:t>from</w:t>
      </w:r>
      <w:r>
        <w:rPr>
          <w:w w:val="105"/>
          <w:sz w:val="28"/>
          <w:szCs w:val="28"/>
        </w:rPr>
        <w:t xml:space="preserve"> </w:t>
      </w:r>
      <w:proofErr w:type="spellStart"/>
      <w:r w:rsidRPr="009F58B8">
        <w:rPr>
          <w:w w:val="105"/>
          <w:sz w:val="28"/>
          <w:szCs w:val="28"/>
        </w:rPr>
        <w:t>Meliadubia</w:t>
      </w:r>
      <w:proofErr w:type="spellEnd"/>
      <w:r>
        <w:rPr>
          <w:w w:val="105"/>
          <w:sz w:val="28"/>
          <w:szCs w:val="28"/>
        </w:rPr>
        <w:t xml:space="preserve"> </w:t>
      </w:r>
      <w:r w:rsidRPr="009F58B8">
        <w:rPr>
          <w:w w:val="105"/>
          <w:sz w:val="28"/>
          <w:szCs w:val="28"/>
        </w:rPr>
        <w:t>leaf</w:t>
      </w:r>
      <w:r>
        <w:rPr>
          <w:w w:val="105"/>
          <w:sz w:val="28"/>
          <w:szCs w:val="28"/>
        </w:rPr>
        <w:t xml:space="preserve"> </w:t>
      </w:r>
      <w:r w:rsidRPr="009F58B8">
        <w:rPr>
          <w:w w:val="105"/>
          <w:sz w:val="28"/>
          <w:szCs w:val="28"/>
        </w:rPr>
        <w:t>extract</w:t>
      </w:r>
      <w:r>
        <w:rPr>
          <w:w w:val="105"/>
          <w:sz w:val="28"/>
          <w:szCs w:val="28"/>
        </w:rPr>
        <w:t xml:space="preserve"> </w:t>
      </w:r>
      <w:r w:rsidRPr="009F58B8">
        <w:rPr>
          <w:w w:val="105"/>
          <w:sz w:val="28"/>
          <w:szCs w:val="28"/>
        </w:rPr>
        <w:t xml:space="preserve">and </w:t>
      </w:r>
      <w:proofErr w:type="spellStart"/>
      <w:r w:rsidRPr="009F58B8">
        <w:rPr>
          <w:w w:val="105"/>
          <w:sz w:val="28"/>
          <w:szCs w:val="28"/>
        </w:rPr>
        <w:t>their</w:t>
      </w:r>
      <w:proofErr w:type="spellEnd"/>
      <w:r w:rsidRPr="009F58B8">
        <w:rPr>
          <w:w w:val="105"/>
          <w:sz w:val="28"/>
          <w:szCs w:val="28"/>
        </w:rPr>
        <w:t xml:space="preserve"> </w:t>
      </w:r>
      <w:r w:rsidRPr="009F58B8">
        <w:rPr>
          <w:i/>
          <w:w w:val="105"/>
          <w:sz w:val="28"/>
          <w:szCs w:val="28"/>
        </w:rPr>
        <w:t xml:space="preserve">in vitro </w:t>
      </w:r>
      <w:r w:rsidRPr="009F58B8">
        <w:rPr>
          <w:w w:val="105"/>
          <w:sz w:val="28"/>
          <w:szCs w:val="28"/>
        </w:rPr>
        <w:t xml:space="preserve">anticancer activity, </w:t>
      </w:r>
      <w:proofErr w:type="spellStart"/>
      <w:r w:rsidRPr="009F58B8">
        <w:rPr>
          <w:i/>
          <w:w w:val="105"/>
          <w:sz w:val="28"/>
          <w:szCs w:val="28"/>
        </w:rPr>
        <w:t>Spectrochim</w:t>
      </w:r>
      <w:proofErr w:type="spellEnd"/>
      <w:r w:rsidRPr="009F58B8">
        <w:rPr>
          <w:i/>
          <w:w w:val="105"/>
          <w:sz w:val="28"/>
          <w:szCs w:val="28"/>
        </w:rPr>
        <w:t xml:space="preserve">. </w:t>
      </w:r>
      <w:proofErr w:type="spellStart"/>
      <w:r w:rsidRPr="009F58B8">
        <w:rPr>
          <w:i/>
          <w:w w:val="105"/>
          <w:sz w:val="28"/>
          <w:szCs w:val="28"/>
        </w:rPr>
        <w:t>Acta</w:t>
      </w:r>
      <w:proofErr w:type="spellEnd"/>
      <w:r w:rsidRPr="009F58B8">
        <w:rPr>
          <w:i/>
          <w:w w:val="105"/>
          <w:sz w:val="28"/>
          <w:szCs w:val="28"/>
        </w:rPr>
        <w:t>, Part A</w:t>
      </w:r>
      <w:r w:rsidRPr="009F58B8">
        <w:rPr>
          <w:w w:val="105"/>
          <w:sz w:val="28"/>
          <w:szCs w:val="28"/>
        </w:rPr>
        <w:t>, 2014, 130, 116–121.</w:t>
      </w:r>
    </w:p>
    <w:p w:rsidR="00085245" w:rsidRDefault="00085245" w:rsidP="00085245">
      <w:pPr>
        <w:pStyle w:val="ListParagraph"/>
        <w:tabs>
          <w:tab w:val="left" w:pos="1057"/>
          <w:tab w:val="left" w:pos="1059"/>
        </w:tabs>
        <w:spacing w:before="5" w:line="276" w:lineRule="auto"/>
        <w:ind w:left="1134" w:right="474" w:hanging="850"/>
        <w:jc w:val="both"/>
        <w:rPr>
          <w:w w:val="105"/>
          <w:sz w:val="28"/>
          <w:szCs w:val="28"/>
        </w:rPr>
      </w:pPr>
    </w:p>
    <w:p w:rsidR="00085245" w:rsidRPr="009F58B8" w:rsidRDefault="00085245" w:rsidP="00085245">
      <w:pPr>
        <w:pStyle w:val="ListParagraph"/>
        <w:tabs>
          <w:tab w:val="left" w:pos="1057"/>
          <w:tab w:val="left" w:pos="1059"/>
        </w:tabs>
        <w:spacing w:before="5" w:line="276" w:lineRule="auto"/>
        <w:ind w:left="1134" w:right="474" w:hanging="850"/>
        <w:jc w:val="both"/>
        <w:rPr>
          <w:sz w:val="28"/>
          <w:szCs w:val="28"/>
        </w:rPr>
      </w:pPr>
      <w:r w:rsidRPr="009F58B8">
        <w:rPr>
          <w:w w:val="105"/>
          <w:sz w:val="28"/>
          <w:szCs w:val="28"/>
        </w:rPr>
        <w:t>S.</w:t>
      </w:r>
      <w:r>
        <w:rPr>
          <w:w w:val="105"/>
          <w:sz w:val="28"/>
          <w:szCs w:val="28"/>
        </w:rPr>
        <w:t xml:space="preserve"> </w:t>
      </w:r>
      <w:r w:rsidRPr="009F58B8">
        <w:rPr>
          <w:w w:val="105"/>
          <w:sz w:val="28"/>
          <w:szCs w:val="28"/>
        </w:rPr>
        <w:t>Ahmed,</w:t>
      </w:r>
      <w:r>
        <w:rPr>
          <w:w w:val="105"/>
          <w:sz w:val="28"/>
          <w:szCs w:val="28"/>
        </w:rPr>
        <w:t xml:space="preserve"> </w:t>
      </w:r>
      <w:r w:rsidRPr="009F58B8">
        <w:rPr>
          <w:w w:val="105"/>
          <w:sz w:val="28"/>
          <w:szCs w:val="28"/>
        </w:rPr>
        <w:t>M.</w:t>
      </w:r>
      <w:r>
        <w:rPr>
          <w:w w:val="105"/>
          <w:sz w:val="28"/>
          <w:szCs w:val="28"/>
        </w:rPr>
        <w:t xml:space="preserve"> </w:t>
      </w:r>
      <w:r w:rsidRPr="009F58B8">
        <w:rPr>
          <w:w w:val="105"/>
          <w:sz w:val="28"/>
          <w:szCs w:val="28"/>
        </w:rPr>
        <w:t>Ahmad,</w:t>
      </w:r>
      <w:r>
        <w:rPr>
          <w:w w:val="105"/>
          <w:sz w:val="28"/>
          <w:szCs w:val="28"/>
        </w:rPr>
        <w:t xml:space="preserve"> </w:t>
      </w:r>
      <w:r w:rsidRPr="009F58B8">
        <w:rPr>
          <w:w w:val="105"/>
          <w:sz w:val="28"/>
          <w:szCs w:val="28"/>
        </w:rPr>
        <w:t>B.L.</w:t>
      </w:r>
      <w:r>
        <w:rPr>
          <w:w w:val="105"/>
          <w:sz w:val="28"/>
          <w:szCs w:val="28"/>
        </w:rPr>
        <w:t xml:space="preserve"> </w:t>
      </w:r>
      <w:proofErr w:type="spellStart"/>
      <w:r w:rsidRPr="009F58B8">
        <w:rPr>
          <w:w w:val="105"/>
          <w:sz w:val="28"/>
          <w:szCs w:val="28"/>
        </w:rPr>
        <w:t>Swamiand</w:t>
      </w:r>
      <w:proofErr w:type="spellEnd"/>
      <w:r>
        <w:rPr>
          <w:w w:val="105"/>
          <w:sz w:val="28"/>
          <w:szCs w:val="28"/>
        </w:rPr>
        <w:t xml:space="preserve"> </w:t>
      </w:r>
      <w:r w:rsidRPr="009F58B8">
        <w:rPr>
          <w:w w:val="105"/>
          <w:sz w:val="28"/>
          <w:szCs w:val="28"/>
        </w:rPr>
        <w:t>S.</w:t>
      </w:r>
      <w:r>
        <w:rPr>
          <w:w w:val="105"/>
          <w:sz w:val="28"/>
          <w:szCs w:val="28"/>
        </w:rPr>
        <w:t xml:space="preserve"> </w:t>
      </w:r>
      <w:proofErr w:type="spellStart"/>
      <w:r w:rsidRPr="009F58B8">
        <w:rPr>
          <w:w w:val="105"/>
          <w:sz w:val="28"/>
          <w:szCs w:val="28"/>
        </w:rPr>
        <w:t>Ikram</w:t>
      </w:r>
      <w:proofErr w:type="spellEnd"/>
      <w:r w:rsidRPr="009F58B8">
        <w:rPr>
          <w:w w:val="105"/>
          <w:sz w:val="28"/>
          <w:szCs w:val="28"/>
        </w:rPr>
        <w:t>,</w:t>
      </w:r>
      <w:r>
        <w:rPr>
          <w:w w:val="105"/>
          <w:sz w:val="28"/>
          <w:szCs w:val="28"/>
        </w:rPr>
        <w:t xml:space="preserve"> </w:t>
      </w:r>
      <w:r w:rsidRPr="009F58B8">
        <w:rPr>
          <w:w w:val="105"/>
          <w:sz w:val="28"/>
          <w:szCs w:val="28"/>
        </w:rPr>
        <w:t>Are</w:t>
      </w:r>
      <w:r>
        <w:rPr>
          <w:w w:val="105"/>
          <w:sz w:val="28"/>
          <w:szCs w:val="28"/>
        </w:rPr>
        <w:t xml:space="preserve"> </w:t>
      </w:r>
      <w:r w:rsidRPr="009F58B8">
        <w:rPr>
          <w:w w:val="105"/>
          <w:sz w:val="28"/>
          <w:szCs w:val="28"/>
        </w:rPr>
        <w:t>view</w:t>
      </w:r>
      <w:r>
        <w:rPr>
          <w:w w:val="105"/>
          <w:sz w:val="28"/>
          <w:szCs w:val="28"/>
        </w:rPr>
        <w:t xml:space="preserve"> </w:t>
      </w:r>
      <w:r w:rsidRPr="009F58B8">
        <w:rPr>
          <w:w w:val="105"/>
          <w:sz w:val="28"/>
          <w:szCs w:val="28"/>
        </w:rPr>
        <w:t xml:space="preserve">on plants extract mediated synthesis of silver </w:t>
      </w:r>
      <w:proofErr w:type="spellStart"/>
      <w:r w:rsidRPr="009F58B8">
        <w:rPr>
          <w:w w:val="105"/>
          <w:sz w:val="28"/>
          <w:szCs w:val="28"/>
        </w:rPr>
        <w:t>nanoparticles</w:t>
      </w:r>
      <w:proofErr w:type="spellEnd"/>
      <w:r w:rsidRPr="009F58B8">
        <w:rPr>
          <w:w w:val="105"/>
          <w:sz w:val="28"/>
          <w:szCs w:val="28"/>
        </w:rPr>
        <w:t xml:space="preserve"> for antimicrobial applications: a green </w:t>
      </w:r>
      <w:proofErr w:type="spellStart"/>
      <w:r w:rsidRPr="009F58B8">
        <w:rPr>
          <w:w w:val="105"/>
          <w:sz w:val="28"/>
          <w:szCs w:val="28"/>
        </w:rPr>
        <w:t>expertise</w:t>
      </w:r>
      <w:proofErr w:type="gramStart"/>
      <w:r w:rsidRPr="009F58B8">
        <w:rPr>
          <w:w w:val="105"/>
          <w:sz w:val="28"/>
          <w:szCs w:val="28"/>
        </w:rPr>
        <w:t>,</w:t>
      </w:r>
      <w:r w:rsidRPr="009F58B8">
        <w:rPr>
          <w:i/>
          <w:w w:val="105"/>
          <w:sz w:val="28"/>
          <w:szCs w:val="28"/>
        </w:rPr>
        <w:t>J</w:t>
      </w:r>
      <w:proofErr w:type="spellEnd"/>
      <w:proofErr w:type="gramEnd"/>
      <w:r w:rsidRPr="009F58B8">
        <w:rPr>
          <w:i/>
          <w:w w:val="105"/>
          <w:sz w:val="28"/>
          <w:szCs w:val="28"/>
        </w:rPr>
        <w:t>. Adv. Res.</w:t>
      </w:r>
      <w:r w:rsidRPr="009F58B8">
        <w:rPr>
          <w:w w:val="105"/>
          <w:sz w:val="28"/>
          <w:szCs w:val="28"/>
        </w:rPr>
        <w:t>, 2016, 7(1), 17–28.</w:t>
      </w:r>
    </w:p>
    <w:p w:rsidR="00085245" w:rsidRDefault="00085245" w:rsidP="00085245">
      <w:pPr>
        <w:pStyle w:val="ListParagraph"/>
        <w:tabs>
          <w:tab w:val="left" w:pos="1058"/>
        </w:tabs>
        <w:spacing w:before="3"/>
        <w:ind w:left="1134" w:right="474" w:hanging="850"/>
        <w:jc w:val="both"/>
        <w:rPr>
          <w:sz w:val="28"/>
          <w:szCs w:val="28"/>
        </w:rPr>
      </w:pPr>
    </w:p>
    <w:p w:rsidR="00085245" w:rsidRPr="00954737" w:rsidRDefault="00085245" w:rsidP="00085245">
      <w:pPr>
        <w:pStyle w:val="ListParagraph"/>
        <w:tabs>
          <w:tab w:val="left" w:pos="1058"/>
        </w:tabs>
        <w:spacing w:before="3"/>
        <w:ind w:left="1134" w:right="474" w:hanging="850"/>
        <w:jc w:val="both"/>
        <w:rPr>
          <w:sz w:val="28"/>
          <w:szCs w:val="28"/>
        </w:rPr>
      </w:pPr>
      <w:proofErr w:type="gramStart"/>
      <w:r w:rsidRPr="009F58B8">
        <w:rPr>
          <w:sz w:val="28"/>
          <w:szCs w:val="28"/>
        </w:rPr>
        <w:t>W.-W.</w:t>
      </w:r>
      <w:r>
        <w:rPr>
          <w:sz w:val="28"/>
          <w:szCs w:val="28"/>
        </w:rPr>
        <w:t xml:space="preserve"> </w:t>
      </w:r>
      <w:r w:rsidRPr="009F58B8">
        <w:rPr>
          <w:sz w:val="28"/>
          <w:szCs w:val="28"/>
        </w:rPr>
        <w:t>Tang,</w:t>
      </w:r>
      <w:r>
        <w:rPr>
          <w:sz w:val="28"/>
          <w:szCs w:val="28"/>
        </w:rPr>
        <w:t xml:space="preserve"> </w:t>
      </w:r>
      <w:r w:rsidRPr="009F58B8">
        <w:rPr>
          <w:sz w:val="28"/>
          <w:szCs w:val="28"/>
        </w:rPr>
        <w:t>G.-M.</w:t>
      </w:r>
      <w:proofErr w:type="gramEnd"/>
      <w:r>
        <w:rPr>
          <w:sz w:val="28"/>
          <w:szCs w:val="28"/>
        </w:rPr>
        <w:t xml:space="preserve"> </w:t>
      </w:r>
      <w:proofErr w:type="spellStart"/>
      <w:proofErr w:type="gramStart"/>
      <w:r w:rsidRPr="009F58B8">
        <w:rPr>
          <w:sz w:val="28"/>
          <w:szCs w:val="28"/>
        </w:rPr>
        <w:t>Zeng</w:t>
      </w:r>
      <w:proofErr w:type="spellEnd"/>
      <w:r w:rsidRPr="009F58B8">
        <w:rPr>
          <w:sz w:val="28"/>
          <w:szCs w:val="28"/>
        </w:rPr>
        <w:t>,</w:t>
      </w:r>
      <w:r>
        <w:rPr>
          <w:sz w:val="28"/>
          <w:szCs w:val="28"/>
        </w:rPr>
        <w:t xml:space="preserve"> </w:t>
      </w:r>
      <w:r w:rsidRPr="009F58B8">
        <w:rPr>
          <w:sz w:val="28"/>
          <w:szCs w:val="28"/>
        </w:rPr>
        <w:t>J.-L.</w:t>
      </w:r>
      <w:proofErr w:type="gramEnd"/>
      <w:r>
        <w:rPr>
          <w:sz w:val="28"/>
          <w:szCs w:val="28"/>
        </w:rPr>
        <w:t xml:space="preserve"> </w:t>
      </w:r>
      <w:proofErr w:type="spellStart"/>
      <w:r w:rsidRPr="009F58B8">
        <w:rPr>
          <w:sz w:val="28"/>
          <w:szCs w:val="28"/>
        </w:rPr>
        <w:t>Gong</w:t>
      </w:r>
      <w:proofErr w:type="gramStart"/>
      <w:r w:rsidRPr="009F58B8">
        <w:rPr>
          <w:sz w:val="28"/>
          <w:szCs w:val="28"/>
        </w:rPr>
        <w:t>,J</w:t>
      </w:r>
      <w:proofErr w:type="spellEnd"/>
      <w:proofErr w:type="gramEnd"/>
      <w:r w:rsidRPr="009F58B8">
        <w:rPr>
          <w:sz w:val="28"/>
          <w:szCs w:val="28"/>
        </w:rPr>
        <w:t>.</w:t>
      </w:r>
      <w:r>
        <w:rPr>
          <w:sz w:val="28"/>
          <w:szCs w:val="28"/>
        </w:rPr>
        <w:t xml:space="preserve"> </w:t>
      </w:r>
      <w:r w:rsidRPr="009F58B8">
        <w:rPr>
          <w:sz w:val="28"/>
          <w:szCs w:val="28"/>
        </w:rPr>
        <w:t>Liang,</w:t>
      </w:r>
      <w:r>
        <w:rPr>
          <w:sz w:val="28"/>
          <w:szCs w:val="28"/>
        </w:rPr>
        <w:t xml:space="preserve"> </w:t>
      </w:r>
      <w:r w:rsidRPr="009F58B8">
        <w:rPr>
          <w:sz w:val="28"/>
          <w:szCs w:val="28"/>
        </w:rPr>
        <w:t>P.</w:t>
      </w:r>
      <w:r>
        <w:rPr>
          <w:sz w:val="28"/>
          <w:szCs w:val="28"/>
        </w:rPr>
        <w:t xml:space="preserve"> </w:t>
      </w:r>
      <w:proofErr w:type="spellStart"/>
      <w:r w:rsidRPr="009F58B8">
        <w:rPr>
          <w:spacing w:val="-5"/>
          <w:sz w:val="28"/>
          <w:szCs w:val="28"/>
        </w:rPr>
        <w:t>Xu</w:t>
      </w:r>
      <w:proofErr w:type="spellEnd"/>
      <w:r w:rsidRPr="009F58B8">
        <w:rPr>
          <w:spacing w:val="-5"/>
          <w:sz w:val="28"/>
          <w:szCs w:val="28"/>
        </w:rPr>
        <w:t>,</w:t>
      </w:r>
      <w:r>
        <w:rPr>
          <w:spacing w:val="-5"/>
          <w:sz w:val="28"/>
          <w:szCs w:val="28"/>
        </w:rPr>
        <w:t xml:space="preserve"> </w:t>
      </w:r>
      <w:proofErr w:type="spellStart"/>
      <w:r w:rsidRPr="00954737">
        <w:rPr>
          <w:w w:val="105"/>
          <w:sz w:val="28"/>
          <w:szCs w:val="28"/>
        </w:rPr>
        <w:t>C.Zhang</w:t>
      </w:r>
      <w:proofErr w:type="spellEnd"/>
      <w:r w:rsidRPr="00954737">
        <w:rPr>
          <w:w w:val="105"/>
          <w:sz w:val="28"/>
          <w:szCs w:val="28"/>
        </w:rPr>
        <w:t>,</w:t>
      </w:r>
      <w:r>
        <w:rPr>
          <w:w w:val="105"/>
          <w:sz w:val="28"/>
          <w:szCs w:val="28"/>
        </w:rPr>
        <w:t xml:space="preserve"> </w:t>
      </w:r>
      <w:r w:rsidRPr="00954737">
        <w:rPr>
          <w:i/>
          <w:w w:val="105"/>
          <w:sz w:val="28"/>
          <w:szCs w:val="28"/>
        </w:rPr>
        <w:t>et</w:t>
      </w:r>
      <w:r>
        <w:rPr>
          <w:i/>
          <w:w w:val="105"/>
          <w:sz w:val="28"/>
          <w:szCs w:val="28"/>
        </w:rPr>
        <w:t xml:space="preserve"> </w:t>
      </w:r>
      <w:r w:rsidRPr="00954737">
        <w:rPr>
          <w:i/>
          <w:w w:val="105"/>
          <w:sz w:val="28"/>
          <w:szCs w:val="28"/>
        </w:rPr>
        <w:t>al</w:t>
      </w:r>
      <w:r>
        <w:rPr>
          <w:i/>
          <w:w w:val="105"/>
          <w:sz w:val="28"/>
          <w:szCs w:val="28"/>
        </w:rPr>
        <w:t xml:space="preserve"> </w:t>
      </w:r>
      <w:r w:rsidRPr="00954737">
        <w:rPr>
          <w:i/>
          <w:w w:val="105"/>
          <w:sz w:val="28"/>
          <w:szCs w:val="28"/>
        </w:rPr>
        <w:t>.</w:t>
      </w:r>
      <w:r w:rsidRPr="00954737">
        <w:rPr>
          <w:w w:val="105"/>
          <w:sz w:val="28"/>
          <w:szCs w:val="28"/>
        </w:rPr>
        <w:t>,</w:t>
      </w:r>
      <w:r>
        <w:rPr>
          <w:w w:val="105"/>
          <w:sz w:val="28"/>
          <w:szCs w:val="28"/>
        </w:rPr>
        <w:t xml:space="preserve"> </w:t>
      </w:r>
      <w:r w:rsidRPr="00954737">
        <w:rPr>
          <w:w w:val="105"/>
          <w:sz w:val="28"/>
          <w:szCs w:val="28"/>
        </w:rPr>
        <w:t>Impact</w:t>
      </w:r>
      <w:r>
        <w:rPr>
          <w:w w:val="105"/>
          <w:sz w:val="28"/>
          <w:szCs w:val="28"/>
        </w:rPr>
        <w:t xml:space="preserve"> </w:t>
      </w:r>
      <w:r w:rsidRPr="00954737">
        <w:rPr>
          <w:w w:val="105"/>
          <w:sz w:val="28"/>
          <w:szCs w:val="28"/>
        </w:rPr>
        <w:t>of</w:t>
      </w:r>
      <w:r>
        <w:rPr>
          <w:w w:val="105"/>
          <w:sz w:val="28"/>
          <w:szCs w:val="28"/>
        </w:rPr>
        <w:t xml:space="preserve"> </w:t>
      </w:r>
      <w:proofErr w:type="spellStart"/>
      <w:r w:rsidRPr="00954737">
        <w:rPr>
          <w:w w:val="105"/>
          <w:sz w:val="28"/>
          <w:szCs w:val="28"/>
        </w:rPr>
        <w:t>humic</w:t>
      </w:r>
      <w:proofErr w:type="spellEnd"/>
      <w:r w:rsidRPr="00954737">
        <w:rPr>
          <w:w w:val="105"/>
          <w:sz w:val="28"/>
          <w:szCs w:val="28"/>
        </w:rPr>
        <w:t>/</w:t>
      </w:r>
      <w:proofErr w:type="spellStart"/>
      <w:r w:rsidRPr="00954737">
        <w:rPr>
          <w:w w:val="105"/>
          <w:sz w:val="28"/>
          <w:szCs w:val="28"/>
        </w:rPr>
        <w:t>fulvic</w:t>
      </w:r>
      <w:proofErr w:type="spellEnd"/>
      <w:r>
        <w:rPr>
          <w:w w:val="105"/>
          <w:sz w:val="28"/>
          <w:szCs w:val="28"/>
        </w:rPr>
        <w:t xml:space="preserve"> </w:t>
      </w:r>
      <w:r w:rsidRPr="00954737">
        <w:rPr>
          <w:w w:val="105"/>
          <w:sz w:val="28"/>
          <w:szCs w:val="28"/>
        </w:rPr>
        <w:t>acid</w:t>
      </w:r>
      <w:r>
        <w:rPr>
          <w:w w:val="105"/>
          <w:sz w:val="28"/>
          <w:szCs w:val="28"/>
        </w:rPr>
        <w:t xml:space="preserve"> </w:t>
      </w:r>
      <w:r w:rsidRPr="00954737">
        <w:rPr>
          <w:w w:val="105"/>
          <w:sz w:val="28"/>
          <w:szCs w:val="28"/>
        </w:rPr>
        <w:t>on</w:t>
      </w:r>
      <w:r>
        <w:rPr>
          <w:w w:val="105"/>
          <w:sz w:val="28"/>
          <w:szCs w:val="28"/>
        </w:rPr>
        <w:t xml:space="preserve"> </w:t>
      </w:r>
      <w:r w:rsidRPr="00954737">
        <w:rPr>
          <w:w w:val="105"/>
          <w:sz w:val="28"/>
          <w:szCs w:val="28"/>
        </w:rPr>
        <w:t>the removal of heavy metals from aqueous solutions</w:t>
      </w:r>
      <w:r>
        <w:rPr>
          <w:w w:val="105"/>
          <w:sz w:val="28"/>
          <w:szCs w:val="28"/>
        </w:rPr>
        <w:t xml:space="preserve"> </w:t>
      </w:r>
      <w:r w:rsidRPr="00954737">
        <w:rPr>
          <w:w w:val="105"/>
          <w:sz w:val="28"/>
          <w:szCs w:val="28"/>
        </w:rPr>
        <w:t xml:space="preserve">using </w:t>
      </w:r>
      <w:proofErr w:type="spellStart"/>
      <w:r w:rsidRPr="00954737">
        <w:rPr>
          <w:w w:val="105"/>
          <w:sz w:val="28"/>
          <w:szCs w:val="28"/>
        </w:rPr>
        <w:t>nanomaterials</w:t>
      </w:r>
      <w:proofErr w:type="spellEnd"/>
      <w:r w:rsidRPr="00954737">
        <w:rPr>
          <w:w w:val="105"/>
          <w:sz w:val="28"/>
          <w:szCs w:val="28"/>
        </w:rPr>
        <w:t xml:space="preserve">: a </w:t>
      </w:r>
      <w:proofErr w:type="spellStart"/>
      <w:r w:rsidRPr="00954737">
        <w:rPr>
          <w:w w:val="105"/>
          <w:sz w:val="28"/>
          <w:szCs w:val="28"/>
        </w:rPr>
        <w:t>review,</w:t>
      </w:r>
      <w:r w:rsidRPr="00954737">
        <w:rPr>
          <w:i/>
          <w:w w:val="105"/>
          <w:sz w:val="28"/>
          <w:szCs w:val="28"/>
        </w:rPr>
        <w:t>Sci</w:t>
      </w:r>
      <w:proofErr w:type="spellEnd"/>
      <w:r w:rsidRPr="00954737">
        <w:rPr>
          <w:i/>
          <w:w w:val="105"/>
          <w:sz w:val="28"/>
          <w:szCs w:val="28"/>
        </w:rPr>
        <w:t>. Total Environ.</w:t>
      </w:r>
      <w:r w:rsidRPr="00954737">
        <w:rPr>
          <w:w w:val="105"/>
          <w:sz w:val="28"/>
          <w:szCs w:val="28"/>
        </w:rPr>
        <w:t>, 2014,468,</w:t>
      </w:r>
      <w:r w:rsidRPr="00954737">
        <w:rPr>
          <w:spacing w:val="-2"/>
          <w:w w:val="105"/>
          <w:sz w:val="28"/>
          <w:szCs w:val="28"/>
        </w:rPr>
        <w:t>1014–1027.</w:t>
      </w:r>
    </w:p>
    <w:p w:rsidR="00085245" w:rsidRDefault="00085245" w:rsidP="00085245">
      <w:pPr>
        <w:pStyle w:val="ListParagraph"/>
        <w:tabs>
          <w:tab w:val="left" w:pos="1058"/>
        </w:tabs>
        <w:spacing w:before="3"/>
        <w:ind w:left="1134" w:right="474" w:hanging="850"/>
        <w:jc w:val="both"/>
        <w:rPr>
          <w:w w:val="105"/>
          <w:sz w:val="28"/>
          <w:szCs w:val="28"/>
        </w:rPr>
      </w:pPr>
    </w:p>
    <w:p w:rsidR="00085245" w:rsidRPr="00C51D99" w:rsidRDefault="00085245" w:rsidP="00085245">
      <w:pPr>
        <w:pStyle w:val="ListParagraph"/>
        <w:spacing w:before="2" w:line="276" w:lineRule="auto"/>
        <w:ind w:left="1134" w:right="474" w:hanging="850"/>
        <w:jc w:val="both"/>
        <w:rPr>
          <w:sz w:val="28"/>
          <w:szCs w:val="28"/>
        </w:rPr>
      </w:pPr>
      <w:proofErr w:type="spellStart"/>
      <w:r w:rsidRPr="009F58B8">
        <w:rPr>
          <w:sz w:val="28"/>
          <w:szCs w:val="28"/>
        </w:rPr>
        <w:t>W.Kim,W.K.Kim,K.Lee,M.J.Son,M.Kwak,W.S.Chang</w:t>
      </w:r>
      <w:proofErr w:type="spellEnd"/>
      <w:r w:rsidRPr="009F58B8">
        <w:rPr>
          <w:sz w:val="28"/>
          <w:szCs w:val="28"/>
        </w:rPr>
        <w:t xml:space="preserve">, </w:t>
      </w:r>
      <w:r w:rsidRPr="009F58B8">
        <w:rPr>
          <w:i/>
          <w:w w:val="105"/>
          <w:sz w:val="28"/>
          <w:szCs w:val="28"/>
        </w:rPr>
        <w:t>et al.</w:t>
      </w:r>
      <w:r w:rsidRPr="009F58B8">
        <w:rPr>
          <w:w w:val="105"/>
          <w:sz w:val="28"/>
          <w:szCs w:val="28"/>
        </w:rPr>
        <w:t>, A reliable approach for assessing size-</w:t>
      </w:r>
      <w:proofErr w:type="spellStart"/>
      <w:r w:rsidRPr="009F58B8">
        <w:rPr>
          <w:w w:val="105"/>
          <w:sz w:val="28"/>
          <w:szCs w:val="28"/>
        </w:rPr>
        <w:t>dependenteﬀects</w:t>
      </w:r>
      <w:proofErr w:type="spellEnd"/>
      <w:r w:rsidRPr="009F58B8">
        <w:rPr>
          <w:w w:val="105"/>
          <w:sz w:val="28"/>
          <w:szCs w:val="28"/>
        </w:rPr>
        <w:t xml:space="preserve"> of silica </w:t>
      </w:r>
      <w:proofErr w:type="spellStart"/>
      <w:r w:rsidRPr="009F58B8">
        <w:rPr>
          <w:w w:val="105"/>
          <w:sz w:val="28"/>
          <w:szCs w:val="28"/>
        </w:rPr>
        <w:t>nanoparticles</w:t>
      </w:r>
      <w:proofErr w:type="spellEnd"/>
      <w:r w:rsidRPr="009F58B8">
        <w:rPr>
          <w:w w:val="105"/>
          <w:sz w:val="28"/>
          <w:szCs w:val="28"/>
        </w:rPr>
        <w:t xml:space="preserve"> on cellular internalization </w:t>
      </w:r>
      <w:proofErr w:type="spellStart"/>
      <w:r w:rsidRPr="009F58B8">
        <w:rPr>
          <w:w w:val="105"/>
          <w:sz w:val="28"/>
          <w:szCs w:val="28"/>
        </w:rPr>
        <w:t>behaviorandcytotoxicmechanisms,</w:t>
      </w:r>
      <w:r w:rsidRPr="009F58B8">
        <w:rPr>
          <w:i/>
          <w:w w:val="105"/>
          <w:sz w:val="28"/>
          <w:szCs w:val="28"/>
        </w:rPr>
        <w:t>Int.J.Nanomed</w:t>
      </w:r>
      <w:proofErr w:type="spellEnd"/>
      <w:r w:rsidRPr="009F58B8">
        <w:rPr>
          <w:i/>
          <w:w w:val="105"/>
          <w:sz w:val="28"/>
          <w:szCs w:val="28"/>
        </w:rPr>
        <w:t>.</w:t>
      </w:r>
      <w:r w:rsidRPr="009F58B8">
        <w:rPr>
          <w:w w:val="105"/>
          <w:sz w:val="28"/>
          <w:szCs w:val="28"/>
        </w:rPr>
        <w:t>, 2019, 7375–7387.</w:t>
      </w:r>
    </w:p>
    <w:p w:rsidR="00085245" w:rsidRDefault="00085245" w:rsidP="00085245">
      <w:pPr>
        <w:pStyle w:val="ListParagraph"/>
        <w:spacing w:before="32" w:line="276" w:lineRule="auto"/>
        <w:ind w:left="1134" w:right="474" w:hanging="850"/>
        <w:jc w:val="both"/>
        <w:rPr>
          <w:sz w:val="28"/>
          <w:szCs w:val="28"/>
        </w:rPr>
      </w:pPr>
      <w:r w:rsidRPr="009F58B8">
        <w:rPr>
          <w:sz w:val="28"/>
          <w:szCs w:val="28"/>
        </w:rPr>
        <w:lastRenderedPageBreak/>
        <w:t xml:space="preserve">Y.-Y. </w:t>
      </w:r>
      <w:proofErr w:type="spellStart"/>
      <w:r w:rsidRPr="009F58B8">
        <w:rPr>
          <w:sz w:val="28"/>
          <w:szCs w:val="28"/>
        </w:rPr>
        <w:t>Aung</w:t>
      </w:r>
      <w:proofErr w:type="spellEnd"/>
      <w:r w:rsidRPr="009F58B8">
        <w:rPr>
          <w:sz w:val="28"/>
          <w:szCs w:val="28"/>
        </w:rPr>
        <w:t xml:space="preserve">, A. N. </w:t>
      </w:r>
      <w:proofErr w:type="spellStart"/>
      <w:r w:rsidRPr="009F58B8">
        <w:rPr>
          <w:sz w:val="28"/>
          <w:szCs w:val="28"/>
        </w:rPr>
        <w:t>Kristanti</w:t>
      </w:r>
      <w:proofErr w:type="spellEnd"/>
      <w:r w:rsidRPr="009F58B8">
        <w:rPr>
          <w:sz w:val="28"/>
          <w:szCs w:val="28"/>
        </w:rPr>
        <w:t xml:space="preserve">, H. V. Lee and M. Z. </w:t>
      </w:r>
      <w:proofErr w:type="spellStart"/>
      <w:r w:rsidRPr="009F58B8">
        <w:rPr>
          <w:sz w:val="28"/>
          <w:szCs w:val="28"/>
        </w:rPr>
        <w:t>Fahmi</w:t>
      </w:r>
      <w:proofErr w:type="spellEnd"/>
      <w:r w:rsidRPr="009F58B8">
        <w:rPr>
          <w:sz w:val="28"/>
          <w:szCs w:val="28"/>
        </w:rPr>
        <w:t xml:space="preserve">, </w:t>
      </w:r>
      <w:proofErr w:type="spellStart"/>
      <w:r w:rsidRPr="009F58B8">
        <w:rPr>
          <w:sz w:val="28"/>
          <w:szCs w:val="28"/>
        </w:rPr>
        <w:t>Boronic</w:t>
      </w:r>
      <w:proofErr w:type="spellEnd"/>
      <w:r w:rsidRPr="009F58B8">
        <w:rPr>
          <w:sz w:val="28"/>
          <w:szCs w:val="28"/>
        </w:rPr>
        <w:t xml:space="preserve">-acid-modified </w:t>
      </w:r>
      <w:proofErr w:type="spellStart"/>
      <w:r w:rsidRPr="009F58B8">
        <w:rPr>
          <w:sz w:val="28"/>
          <w:szCs w:val="28"/>
        </w:rPr>
        <w:t>nanomaterials</w:t>
      </w:r>
      <w:proofErr w:type="spellEnd"/>
      <w:r w:rsidRPr="009F58B8">
        <w:rPr>
          <w:sz w:val="28"/>
          <w:szCs w:val="28"/>
        </w:rPr>
        <w:t xml:space="preserve"> for biomedical applications, </w:t>
      </w:r>
      <w:r w:rsidRPr="009F58B8">
        <w:rPr>
          <w:i/>
          <w:sz w:val="28"/>
          <w:szCs w:val="28"/>
        </w:rPr>
        <w:t>ACS Omega</w:t>
      </w:r>
      <w:r w:rsidRPr="009F58B8">
        <w:rPr>
          <w:sz w:val="28"/>
          <w:szCs w:val="28"/>
        </w:rPr>
        <w:t>, 2021, 6(28), 17750–17765.</w:t>
      </w:r>
    </w:p>
    <w:p w:rsidR="00085245" w:rsidRPr="00C51D99" w:rsidRDefault="00085245" w:rsidP="00085245">
      <w:pPr>
        <w:pStyle w:val="ListParagraph"/>
        <w:tabs>
          <w:tab w:val="left" w:pos="487"/>
          <w:tab w:val="left" w:pos="489"/>
        </w:tabs>
        <w:spacing w:before="4" w:line="276" w:lineRule="auto"/>
        <w:ind w:left="1134" w:right="474" w:hanging="850"/>
        <w:jc w:val="both"/>
        <w:rPr>
          <w:sz w:val="6"/>
          <w:szCs w:val="28"/>
        </w:rPr>
      </w:pPr>
    </w:p>
    <w:p w:rsidR="00085245" w:rsidRPr="009F58B8" w:rsidRDefault="00085245" w:rsidP="00085245">
      <w:pPr>
        <w:pStyle w:val="ListParagraph"/>
        <w:tabs>
          <w:tab w:val="left" w:pos="487"/>
          <w:tab w:val="left" w:pos="489"/>
        </w:tabs>
        <w:spacing w:before="4" w:line="276" w:lineRule="auto"/>
        <w:ind w:left="1134" w:right="474" w:hanging="850"/>
        <w:jc w:val="both"/>
        <w:rPr>
          <w:sz w:val="28"/>
          <w:szCs w:val="28"/>
        </w:rPr>
      </w:pPr>
      <w:r w:rsidRPr="009F58B8">
        <w:rPr>
          <w:w w:val="105"/>
          <w:sz w:val="28"/>
          <w:szCs w:val="28"/>
        </w:rPr>
        <w:t xml:space="preserve">Y. He, Z. Du, S. Ma, S. Cheng, S. Jiang, Y. </w:t>
      </w:r>
      <w:proofErr w:type="spellStart"/>
      <w:r w:rsidRPr="009F58B8">
        <w:rPr>
          <w:w w:val="105"/>
          <w:sz w:val="28"/>
          <w:szCs w:val="28"/>
        </w:rPr>
        <w:t>Liu,</w:t>
      </w:r>
      <w:r w:rsidRPr="009F58B8">
        <w:rPr>
          <w:i/>
          <w:w w:val="105"/>
          <w:sz w:val="28"/>
          <w:szCs w:val="28"/>
        </w:rPr>
        <w:t>et</w:t>
      </w:r>
      <w:proofErr w:type="spellEnd"/>
      <w:r w:rsidRPr="009F58B8">
        <w:rPr>
          <w:i/>
          <w:w w:val="105"/>
          <w:sz w:val="28"/>
          <w:szCs w:val="28"/>
        </w:rPr>
        <w:t xml:space="preserve"> al.</w:t>
      </w:r>
      <w:r w:rsidRPr="009F58B8">
        <w:rPr>
          <w:w w:val="105"/>
          <w:sz w:val="28"/>
          <w:szCs w:val="28"/>
        </w:rPr>
        <w:t xml:space="preserve">, Biosynthesis, antibacterial activity and </w:t>
      </w:r>
      <w:proofErr w:type="spellStart"/>
      <w:r w:rsidRPr="009F58B8">
        <w:rPr>
          <w:w w:val="105"/>
          <w:sz w:val="28"/>
          <w:szCs w:val="28"/>
        </w:rPr>
        <w:t>anticancereﬀects</w:t>
      </w:r>
      <w:proofErr w:type="spellEnd"/>
      <w:r w:rsidRPr="009F58B8">
        <w:rPr>
          <w:w w:val="105"/>
          <w:sz w:val="28"/>
          <w:szCs w:val="28"/>
        </w:rPr>
        <w:t xml:space="preserve"> against prostate cancer (PC-3) cells of silver </w:t>
      </w:r>
      <w:proofErr w:type="spellStart"/>
      <w:r w:rsidRPr="009F58B8">
        <w:rPr>
          <w:w w:val="105"/>
          <w:sz w:val="28"/>
          <w:szCs w:val="28"/>
        </w:rPr>
        <w:t>nanoparticles</w:t>
      </w:r>
      <w:proofErr w:type="spellEnd"/>
      <w:r w:rsidRPr="009F58B8">
        <w:rPr>
          <w:w w:val="105"/>
          <w:sz w:val="28"/>
          <w:szCs w:val="28"/>
        </w:rPr>
        <w:t xml:space="preserve"> using </w:t>
      </w:r>
      <w:proofErr w:type="spellStart"/>
      <w:r w:rsidRPr="009F58B8">
        <w:rPr>
          <w:w w:val="105"/>
          <w:sz w:val="28"/>
          <w:szCs w:val="28"/>
        </w:rPr>
        <w:t>Dimocarpus</w:t>
      </w:r>
      <w:proofErr w:type="spellEnd"/>
      <w:r w:rsidRPr="009F58B8">
        <w:rPr>
          <w:w w:val="105"/>
          <w:sz w:val="28"/>
          <w:szCs w:val="28"/>
        </w:rPr>
        <w:t xml:space="preserve"> </w:t>
      </w:r>
      <w:proofErr w:type="spellStart"/>
      <w:r w:rsidRPr="009F58B8">
        <w:rPr>
          <w:w w:val="105"/>
          <w:sz w:val="28"/>
          <w:szCs w:val="28"/>
        </w:rPr>
        <w:t>Longan</w:t>
      </w:r>
      <w:proofErr w:type="spellEnd"/>
      <w:r w:rsidRPr="009F58B8">
        <w:rPr>
          <w:w w:val="105"/>
          <w:sz w:val="28"/>
          <w:szCs w:val="28"/>
        </w:rPr>
        <w:t xml:space="preserve"> Lour. </w:t>
      </w:r>
      <w:proofErr w:type="gramStart"/>
      <w:r w:rsidRPr="009F58B8">
        <w:rPr>
          <w:w w:val="105"/>
          <w:sz w:val="28"/>
          <w:szCs w:val="28"/>
        </w:rPr>
        <w:t>peel</w:t>
      </w:r>
      <w:proofErr w:type="gramEnd"/>
      <w:r w:rsidRPr="009F58B8">
        <w:rPr>
          <w:w w:val="105"/>
          <w:sz w:val="28"/>
          <w:szCs w:val="28"/>
        </w:rPr>
        <w:t xml:space="preserve"> </w:t>
      </w:r>
      <w:proofErr w:type="spellStart"/>
      <w:r w:rsidRPr="009F58B8">
        <w:rPr>
          <w:w w:val="105"/>
          <w:sz w:val="28"/>
          <w:szCs w:val="28"/>
        </w:rPr>
        <w:t>extract,</w:t>
      </w:r>
      <w:r w:rsidRPr="009F58B8">
        <w:rPr>
          <w:i/>
          <w:w w:val="105"/>
          <w:sz w:val="28"/>
          <w:szCs w:val="28"/>
        </w:rPr>
        <w:t>NanoscaleRes</w:t>
      </w:r>
      <w:proofErr w:type="spellEnd"/>
      <w:r w:rsidRPr="009F58B8">
        <w:rPr>
          <w:i/>
          <w:w w:val="105"/>
          <w:sz w:val="28"/>
          <w:szCs w:val="28"/>
        </w:rPr>
        <w:t xml:space="preserve">. </w:t>
      </w:r>
      <w:proofErr w:type="spellStart"/>
      <w:proofErr w:type="gramStart"/>
      <w:r w:rsidRPr="009F58B8">
        <w:rPr>
          <w:i/>
          <w:w w:val="105"/>
          <w:sz w:val="28"/>
          <w:szCs w:val="28"/>
        </w:rPr>
        <w:t>Lett</w:t>
      </w:r>
      <w:proofErr w:type="spellEnd"/>
      <w:r w:rsidRPr="009F58B8">
        <w:rPr>
          <w:i/>
          <w:w w:val="105"/>
          <w:sz w:val="28"/>
          <w:szCs w:val="28"/>
        </w:rPr>
        <w:t>.</w:t>
      </w:r>
      <w:r w:rsidRPr="009F58B8">
        <w:rPr>
          <w:w w:val="105"/>
          <w:sz w:val="28"/>
          <w:szCs w:val="28"/>
        </w:rPr>
        <w:t>,</w:t>
      </w:r>
      <w:proofErr w:type="gramEnd"/>
      <w:r w:rsidRPr="009F58B8">
        <w:rPr>
          <w:w w:val="105"/>
          <w:sz w:val="28"/>
          <w:szCs w:val="28"/>
        </w:rPr>
        <w:t xml:space="preserve"> 2016, 11, 1–10.</w:t>
      </w:r>
    </w:p>
    <w:p w:rsidR="00085245" w:rsidRPr="00C51D99" w:rsidRDefault="00085245" w:rsidP="00085245">
      <w:pPr>
        <w:pStyle w:val="ListParagraph"/>
        <w:tabs>
          <w:tab w:val="left" w:pos="1041"/>
          <w:tab w:val="left" w:pos="1043"/>
        </w:tabs>
        <w:spacing w:before="110" w:line="276" w:lineRule="auto"/>
        <w:ind w:left="1134" w:right="474" w:hanging="850"/>
        <w:jc w:val="both"/>
        <w:rPr>
          <w:w w:val="105"/>
          <w:sz w:val="20"/>
          <w:szCs w:val="28"/>
        </w:rPr>
      </w:pPr>
    </w:p>
    <w:p w:rsidR="00085245" w:rsidRPr="00C51D99" w:rsidRDefault="00085245" w:rsidP="00085245">
      <w:pPr>
        <w:pStyle w:val="ListParagraph"/>
        <w:tabs>
          <w:tab w:val="left" w:pos="1041"/>
          <w:tab w:val="left" w:pos="1043"/>
        </w:tabs>
        <w:spacing w:before="110" w:line="276" w:lineRule="auto"/>
        <w:ind w:left="1134" w:right="474" w:hanging="850"/>
        <w:jc w:val="both"/>
        <w:rPr>
          <w:w w:val="105"/>
          <w:sz w:val="28"/>
          <w:szCs w:val="28"/>
        </w:rPr>
      </w:pPr>
      <w:r w:rsidRPr="009F58B8">
        <w:rPr>
          <w:w w:val="105"/>
          <w:sz w:val="28"/>
          <w:szCs w:val="28"/>
        </w:rPr>
        <w:t xml:space="preserve">Z. </w:t>
      </w:r>
      <w:proofErr w:type="spellStart"/>
      <w:r w:rsidRPr="009F58B8">
        <w:rPr>
          <w:w w:val="105"/>
          <w:sz w:val="28"/>
          <w:szCs w:val="28"/>
        </w:rPr>
        <w:t>Tavaf</w:t>
      </w:r>
      <w:proofErr w:type="spellEnd"/>
      <w:r w:rsidRPr="009F58B8">
        <w:rPr>
          <w:w w:val="105"/>
          <w:sz w:val="28"/>
          <w:szCs w:val="28"/>
        </w:rPr>
        <w:t xml:space="preserve">, M. </w:t>
      </w:r>
      <w:proofErr w:type="spellStart"/>
      <w:r w:rsidRPr="009F58B8">
        <w:rPr>
          <w:w w:val="105"/>
          <w:sz w:val="28"/>
          <w:szCs w:val="28"/>
        </w:rPr>
        <w:t>Tabatabaei</w:t>
      </w:r>
      <w:proofErr w:type="spellEnd"/>
      <w:r w:rsidRPr="009F58B8">
        <w:rPr>
          <w:w w:val="105"/>
          <w:sz w:val="28"/>
          <w:szCs w:val="28"/>
        </w:rPr>
        <w:t xml:space="preserve">, A. </w:t>
      </w:r>
      <w:proofErr w:type="spellStart"/>
      <w:r w:rsidRPr="009F58B8">
        <w:rPr>
          <w:w w:val="105"/>
          <w:sz w:val="28"/>
          <w:szCs w:val="28"/>
        </w:rPr>
        <w:t>Khalafi-Nezhad</w:t>
      </w:r>
      <w:proofErr w:type="spellEnd"/>
      <w:r w:rsidRPr="009F58B8">
        <w:rPr>
          <w:w w:val="105"/>
          <w:sz w:val="28"/>
          <w:szCs w:val="28"/>
        </w:rPr>
        <w:t xml:space="preserve"> and F. </w:t>
      </w:r>
      <w:proofErr w:type="spellStart"/>
      <w:r w:rsidRPr="009F58B8">
        <w:rPr>
          <w:w w:val="105"/>
          <w:sz w:val="28"/>
          <w:szCs w:val="28"/>
        </w:rPr>
        <w:t>Panahi</w:t>
      </w:r>
      <w:proofErr w:type="spellEnd"/>
      <w:r w:rsidRPr="009F58B8">
        <w:rPr>
          <w:w w:val="105"/>
          <w:sz w:val="28"/>
          <w:szCs w:val="28"/>
        </w:rPr>
        <w:t xml:space="preserve">, Evaluation of antibacterial, </w:t>
      </w:r>
      <w:proofErr w:type="spellStart"/>
      <w:r w:rsidRPr="009F58B8">
        <w:rPr>
          <w:w w:val="105"/>
          <w:sz w:val="28"/>
          <w:szCs w:val="28"/>
        </w:rPr>
        <w:t>antibofilm</w:t>
      </w:r>
      <w:proofErr w:type="spellEnd"/>
      <w:r w:rsidRPr="009F58B8">
        <w:rPr>
          <w:w w:val="105"/>
          <w:sz w:val="28"/>
          <w:szCs w:val="28"/>
        </w:rPr>
        <w:t xml:space="preserve"> and antioxidant activities of synthesized silver </w:t>
      </w:r>
      <w:proofErr w:type="spellStart"/>
      <w:r w:rsidRPr="009F58B8">
        <w:rPr>
          <w:w w:val="105"/>
          <w:sz w:val="28"/>
          <w:szCs w:val="28"/>
        </w:rPr>
        <w:t>nanoparticles</w:t>
      </w:r>
      <w:proofErr w:type="spellEnd"/>
      <w:r w:rsidRPr="009F58B8">
        <w:rPr>
          <w:w w:val="105"/>
          <w:sz w:val="28"/>
          <w:szCs w:val="28"/>
        </w:rPr>
        <w:t xml:space="preserve"> (</w:t>
      </w:r>
      <w:proofErr w:type="spellStart"/>
      <w:r w:rsidRPr="009F58B8">
        <w:rPr>
          <w:w w:val="105"/>
          <w:sz w:val="28"/>
          <w:szCs w:val="28"/>
        </w:rPr>
        <w:t>AgNPs</w:t>
      </w:r>
      <w:proofErr w:type="spellEnd"/>
      <w:r w:rsidRPr="009F58B8">
        <w:rPr>
          <w:w w:val="105"/>
          <w:sz w:val="28"/>
          <w:szCs w:val="28"/>
        </w:rPr>
        <w:t>) and case</w:t>
      </w:r>
      <w:r>
        <w:rPr>
          <w:w w:val="105"/>
          <w:sz w:val="28"/>
          <w:szCs w:val="28"/>
        </w:rPr>
        <w:t xml:space="preserve"> </w:t>
      </w:r>
      <w:r w:rsidRPr="009F58B8">
        <w:rPr>
          <w:w w:val="105"/>
          <w:sz w:val="28"/>
          <w:szCs w:val="28"/>
        </w:rPr>
        <w:t>in</w:t>
      </w:r>
      <w:r>
        <w:rPr>
          <w:w w:val="105"/>
          <w:sz w:val="28"/>
          <w:szCs w:val="28"/>
        </w:rPr>
        <w:t xml:space="preserve"> </w:t>
      </w:r>
      <w:r w:rsidRPr="009F58B8">
        <w:rPr>
          <w:w w:val="105"/>
          <w:sz w:val="28"/>
          <w:szCs w:val="28"/>
        </w:rPr>
        <w:t>peptide</w:t>
      </w:r>
      <w:r>
        <w:rPr>
          <w:w w:val="105"/>
          <w:sz w:val="28"/>
          <w:szCs w:val="28"/>
        </w:rPr>
        <w:t xml:space="preserve"> </w:t>
      </w:r>
      <w:r w:rsidRPr="009F58B8">
        <w:rPr>
          <w:w w:val="105"/>
          <w:sz w:val="28"/>
          <w:szCs w:val="28"/>
        </w:rPr>
        <w:t>fragments</w:t>
      </w:r>
      <w:r>
        <w:rPr>
          <w:w w:val="105"/>
          <w:sz w:val="28"/>
          <w:szCs w:val="28"/>
        </w:rPr>
        <w:t xml:space="preserve"> </w:t>
      </w:r>
      <w:r w:rsidRPr="009F58B8">
        <w:rPr>
          <w:w w:val="105"/>
          <w:sz w:val="28"/>
          <w:szCs w:val="28"/>
        </w:rPr>
        <w:t>against</w:t>
      </w:r>
      <w:r>
        <w:rPr>
          <w:w w:val="105"/>
          <w:sz w:val="28"/>
          <w:szCs w:val="28"/>
        </w:rPr>
        <w:t xml:space="preserve"> </w:t>
      </w:r>
      <w:r w:rsidRPr="009F58B8">
        <w:rPr>
          <w:w w:val="105"/>
          <w:sz w:val="28"/>
          <w:szCs w:val="28"/>
        </w:rPr>
        <w:t>Streptococcus</w:t>
      </w:r>
      <w:r>
        <w:rPr>
          <w:w w:val="105"/>
          <w:sz w:val="28"/>
          <w:szCs w:val="28"/>
        </w:rPr>
        <w:t xml:space="preserve"> </w:t>
      </w:r>
      <w:proofErr w:type="spellStart"/>
      <w:r w:rsidRPr="009F58B8">
        <w:rPr>
          <w:w w:val="105"/>
          <w:sz w:val="28"/>
          <w:szCs w:val="28"/>
        </w:rPr>
        <w:t>mutans</w:t>
      </w:r>
      <w:proofErr w:type="spellEnd"/>
      <w:r w:rsidRPr="009F58B8">
        <w:rPr>
          <w:w w:val="105"/>
          <w:sz w:val="28"/>
          <w:szCs w:val="28"/>
        </w:rPr>
        <w:t xml:space="preserve">, </w:t>
      </w:r>
      <w:r w:rsidRPr="009F58B8">
        <w:rPr>
          <w:i/>
          <w:w w:val="105"/>
          <w:sz w:val="28"/>
          <w:szCs w:val="28"/>
        </w:rPr>
        <w:t xml:space="preserve">Eur. J. </w:t>
      </w:r>
      <w:proofErr w:type="spellStart"/>
      <w:r w:rsidRPr="009F58B8">
        <w:rPr>
          <w:i/>
          <w:w w:val="105"/>
          <w:sz w:val="28"/>
          <w:szCs w:val="28"/>
        </w:rPr>
        <w:t>Integr</w:t>
      </w:r>
      <w:proofErr w:type="spellEnd"/>
      <w:r w:rsidRPr="009F58B8">
        <w:rPr>
          <w:i/>
          <w:w w:val="105"/>
          <w:sz w:val="28"/>
          <w:szCs w:val="28"/>
        </w:rPr>
        <w:t>. Med.</w:t>
      </w:r>
      <w:r w:rsidRPr="009F58B8">
        <w:rPr>
          <w:w w:val="105"/>
          <w:sz w:val="28"/>
          <w:szCs w:val="28"/>
        </w:rPr>
        <w:t>, 2017, 12, 163–171.</w:t>
      </w:r>
    </w:p>
    <w:p w:rsidR="00085245" w:rsidRPr="00725E5D" w:rsidRDefault="00085245" w:rsidP="00085245">
      <w:pPr>
        <w:tabs>
          <w:tab w:val="left" w:pos="1580"/>
        </w:tabs>
      </w:pPr>
    </w:p>
    <w:p w:rsidR="00085245" w:rsidRDefault="00085245" w:rsidP="00085245"/>
    <w:p w:rsidR="00085245" w:rsidRDefault="00085245" w:rsidP="00085245"/>
    <w:p w:rsidR="00085245" w:rsidRDefault="00085245" w:rsidP="00085245"/>
    <w:p w:rsidR="006E3A28" w:rsidRDefault="00F118FF"/>
    <w:sectPr w:rsidR="006E3A28" w:rsidSect="00725E5D">
      <w:footerReference w:type="default" r:id="rId12"/>
      <w:pgSz w:w="12240" w:h="15840"/>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4391"/>
      <w:docPartObj>
        <w:docPartGallery w:val="Page Numbers (Bottom of Page)"/>
        <w:docPartUnique/>
      </w:docPartObj>
    </w:sdtPr>
    <w:sdtEndPr/>
    <w:sdtContent>
      <w:p w:rsidR="00083C7E" w:rsidRDefault="00F118FF">
        <w:pPr>
          <w:pStyle w:val="Footer"/>
          <w:jc w:val="center"/>
        </w:pPr>
        <w:r>
          <w:fldChar w:fldCharType="begin"/>
        </w:r>
        <w:r>
          <w:instrText xml:space="preserve"> PAGE   \* MERGEFORMAT </w:instrText>
        </w:r>
        <w:r>
          <w:fldChar w:fldCharType="separate"/>
        </w:r>
        <w:r w:rsidR="00085245">
          <w:rPr>
            <w:noProof/>
          </w:rPr>
          <w:t>14</w:t>
        </w:r>
        <w:r>
          <w:fldChar w:fldCharType="end"/>
        </w:r>
      </w:p>
    </w:sdtContent>
  </w:sdt>
  <w:p w:rsidR="00083C7E" w:rsidRDefault="00F118F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7A3D"/>
    <w:multiLevelType w:val="hybridMultilevel"/>
    <w:tmpl w:val="AA40EDBA"/>
    <w:lvl w:ilvl="0" w:tplc="04090005">
      <w:start w:val="1"/>
      <w:numFmt w:val="bullet"/>
      <w:lvlText w:val=""/>
      <w:lvlJc w:val="left"/>
      <w:pPr>
        <w:ind w:left="76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
    <w:nsid w:val="0BB26B63"/>
    <w:multiLevelType w:val="multilevel"/>
    <w:tmpl w:val="C4E29200"/>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B3D2710"/>
    <w:multiLevelType w:val="multilevel"/>
    <w:tmpl w:val="7342213C"/>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FE9664C"/>
    <w:multiLevelType w:val="hybridMultilevel"/>
    <w:tmpl w:val="99CC8D8E"/>
    <w:lvl w:ilvl="0" w:tplc="E91C6EAA">
      <w:start w:val="1"/>
      <w:numFmt w:val="decimal"/>
      <w:lvlText w:val="%1"/>
      <w:lvlJc w:val="left"/>
      <w:pPr>
        <w:ind w:left="457" w:hanging="164"/>
        <w:jc w:val="right"/>
      </w:pPr>
      <w:rPr>
        <w:rFonts w:ascii="Times New Roman" w:eastAsia="Times New Roman" w:hAnsi="Times New Roman" w:cs="Times New Roman" w:hint="default"/>
        <w:b w:val="0"/>
        <w:bCs w:val="0"/>
        <w:i w:val="0"/>
        <w:iCs w:val="0"/>
        <w:spacing w:val="0"/>
        <w:w w:val="103"/>
        <w:sz w:val="18"/>
        <w:szCs w:val="18"/>
        <w:lang w:val="en-US" w:eastAsia="en-US" w:bidi="ar-SA"/>
      </w:rPr>
    </w:lvl>
    <w:lvl w:ilvl="1" w:tplc="DD56B74E">
      <w:start w:val="1"/>
      <w:numFmt w:val="upperRoman"/>
      <w:lvlText w:val="%2."/>
      <w:lvlJc w:val="left"/>
      <w:pPr>
        <w:ind w:left="1043" w:hanging="251"/>
      </w:pPr>
      <w:rPr>
        <w:rFonts w:ascii="Times New Roman" w:eastAsia="Times New Roman" w:hAnsi="Times New Roman" w:cs="Times New Roman" w:hint="default"/>
        <w:b w:val="0"/>
        <w:bCs w:val="0"/>
        <w:i w:val="0"/>
        <w:iCs w:val="0"/>
        <w:spacing w:val="0"/>
        <w:w w:val="104"/>
        <w:sz w:val="18"/>
        <w:szCs w:val="18"/>
        <w:lang w:val="en-US" w:eastAsia="en-US" w:bidi="ar-SA"/>
      </w:rPr>
    </w:lvl>
    <w:lvl w:ilvl="2" w:tplc="A7282A1E">
      <w:numFmt w:val="bullet"/>
      <w:lvlText w:val="•"/>
      <w:lvlJc w:val="left"/>
      <w:pPr>
        <w:ind w:left="919" w:hanging="251"/>
      </w:pPr>
      <w:rPr>
        <w:rFonts w:hint="default"/>
        <w:lang w:val="en-US" w:eastAsia="en-US" w:bidi="ar-SA"/>
      </w:rPr>
    </w:lvl>
    <w:lvl w:ilvl="3" w:tplc="4F9C7832">
      <w:numFmt w:val="bullet"/>
      <w:lvlText w:val="•"/>
      <w:lvlJc w:val="left"/>
      <w:pPr>
        <w:ind w:left="798" w:hanging="251"/>
      </w:pPr>
      <w:rPr>
        <w:rFonts w:hint="default"/>
        <w:lang w:val="en-US" w:eastAsia="en-US" w:bidi="ar-SA"/>
      </w:rPr>
    </w:lvl>
    <w:lvl w:ilvl="4" w:tplc="9F16A5CC">
      <w:numFmt w:val="bullet"/>
      <w:lvlText w:val="•"/>
      <w:lvlJc w:val="left"/>
      <w:pPr>
        <w:ind w:left="677" w:hanging="251"/>
      </w:pPr>
      <w:rPr>
        <w:rFonts w:hint="default"/>
        <w:lang w:val="en-US" w:eastAsia="en-US" w:bidi="ar-SA"/>
      </w:rPr>
    </w:lvl>
    <w:lvl w:ilvl="5" w:tplc="EBEC50F6">
      <w:numFmt w:val="bullet"/>
      <w:lvlText w:val="•"/>
      <w:lvlJc w:val="left"/>
      <w:pPr>
        <w:ind w:left="556" w:hanging="251"/>
      </w:pPr>
      <w:rPr>
        <w:rFonts w:hint="default"/>
        <w:lang w:val="en-US" w:eastAsia="en-US" w:bidi="ar-SA"/>
      </w:rPr>
    </w:lvl>
    <w:lvl w:ilvl="6" w:tplc="87F2F32C">
      <w:numFmt w:val="bullet"/>
      <w:lvlText w:val="•"/>
      <w:lvlJc w:val="left"/>
      <w:pPr>
        <w:ind w:left="435" w:hanging="251"/>
      </w:pPr>
      <w:rPr>
        <w:rFonts w:hint="default"/>
        <w:lang w:val="en-US" w:eastAsia="en-US" w:bidi="ar-SA"/>
      </w:rPr>
    </w:lvl>
    <w:lvl w:ilvl="7" w:tplc="6A2A3FF6">
      <w:numFmt w:val="bullet"/>
      <w:lvlText w:val="•"/>
      <w:lvlJc w:val="left"/>
      <w:pPr>
        <w:ind w:left="314" w:hanging="251"/>
      </w:pPr>
      <w:rPr>
        <w:rFonts w:hint="default"/>
        <w:lang w:val="en-US" w:eastAsia="en-US" w:bidi="ar-SA"/>
      </w:rPr>
    </w:lvl>
    <w:lvl w:ilvl="8" w:tplc="3C586B3E">
      <w:numFmt w:val="bullet"/>
      <w:lvlText w:val="•"/>
      <w:lvlJc w:val="left"/>
      <w:pPr>
        <w:ind w:left="194" w:hanging="251"/>
      </w:pPr>
      <w:rPr>
        <w:rFonts w:hint="default"/>
        <w:lang w:val="en-US" w:eastAsia="en-US" w:bidi="ar-SA"/>
      </w:rPr>
    </w:lvl>
  </w:abstractNum>
  <w:abstractNum w:abstractNumId="4">
    <w:nsid w:val="3F3C30F2"/>
    <w:multiLevelType w:val="multilevel"/>
    <w:tmpl w:val="E92823C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4A47B86"/>
    <w:multiLevelType w:val="multilevel"/>
    <w:tmpl w:val="4A2A89F2"/>
    <w:lvl w:ilvl="0">
      <w:start w:val="3"/>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characterSpacingControl w:val="doNotCompress"/>
  <w:compat/>
  <w:rsids>
    <w:rsidRoot w:val="00085245"/>
    <w:rsid w:val="00085245"/>
    <w:rsid w:val="006861A4"/>
    <w:rsid w:val="00832AEF"/>
    <w:rsid w:val="00C17756"/>
    <w:rsid w:val="00C50BD5"/>
    <w:rsid w:val="00F118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55"/>
        <o:r id="V:Rule3" type="connector" idref="#_x0000_s1039"/>
        <o:r id="V:Rule4" type="connector" idref="#_x0000_s1036"/>
        <o:r id="V:Rule5" type="connector" idref="#_x0000_s1051"/>
        <o:r id="V:Rule6" type="connector" idref="#_x0000_s1052"/>
        <o:r id="V:Rule7" type="connector" idref="#_x0000_s1030"/>
        <o:r id="V:Rule8" type="connector" idref="#_x0000_s1035"/>
        <o:r id="V:Rule9" type="connector" idref="#_x0000_s1028"/>
        <o:r id="V:Rule10" type="connector" idref="#_x0000_s1049"/>
        <o:r id="V:Rule11" type="connector" idref="#_x0000_s1034"/>
        <o:r id="V:Rule12" type="connector" idref="#_x0000_s1054"/>
        <o:r id="V:Rule13" type="connector" idref="#_x0000_s1050"/>
        <o:r id="V:Rule14" type="connector" idref="#_x0000_s1046"/>
        <o:r id="V:Rule15" type="connector" idref="#_x0000_s1043"/>
        <o:r id="V:Rule16" type="connector" idref="#_x0000_s1038"/>
        <o:r id="V:Rule17" type="connector" idref="#_x0000_s1033"/>
        <o:r id="V:Rule18" type="connector" idref="#_x0000_s1045"/>
        <o:r id="V:Rule19" type="connector" idref="#_x0000_s1037"/>
        <o:r id="V:Rule20" type="connector" idref="#_x0000_s1031"/>
        <o:r id="V:Rule21" type="connector" idref="#_x0000_s1040"/>
        <o:r id="V:Rule22" type="connector" idref="#_x0000_s1029"/>
        <o:r id="V:Rule23" type="connector" idref="#_x0000_s1047"/>
        <o:r id="V:Rule24" type="connector" idref="#_x0000_s1048"/>
        <o:r id="V:Rule25" type="connector" idref="#_x0000_s1042"/>
        <o:r id="V:Rule26" type="connector" idref="#_x0000_s1041"/>
        <o:r id="V:Rule27" type="connector" idref="#_x0000_s1053"/>
        <o:r id="V:Rule2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245"/>
    <w:pPr>
      <w:spacing w:line="256" w:lineRule="auto"/>
    </w:pPr>
  </w:style>
  <w:style w:type="paragraph" w:styleId="Heading1">
    <w:name w:val="heading 1"/>
    <w:basedOn w:val="Normal"/>
    <w:link w:val="Heading1Char"/>
    <w:uiPriority w:val="1"/>
    <w:qFormat/>
    <w:rsid w:val="00085245"/>
    <w:pPr>
      <w:widowControl w:val="0"/>
      <w:autoSpaceDE w:val="0"/>
      <w:autoSpaceDN w:val="0"/>
      <w:spacing w:after="0" w:line="240" w:lineRule="auto"/>
      <w:ind w:left="70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85245"/>
    <w:rPr>
      <w:rFonts w:ascii="Times New Roman" w:eastAsia="Times New Roman" w:hAnsi="Times New Roman" w:cs="Times New Roman"/>
      <w:b/>
      <w:bCs/>
      <w:sz w:val="24"/>
      <w:szCs w:val="24"/>
    </w:rPr>
  </w:style>
  <w:style w:type="paragraph" w:styleId="ListParagraph">
    <w:name w:val="List Paragraph"/>
    <w:basedOn w:val="Normal"/>
    <w:uiPriority w:val="1"/>
    <w:qFormat/>
    <w:rsid w:val="00085245"/>
    <w:pPr>
      <w:ind w:left="720"/>
      <w:contextualSpacing/>
    </w:pPr>
  </w:style>
  <w:style w:type="paragraph" w:styleId="Header">
    <w:name w:val="header"/>
    <w:basedOn w:val="Normal"/>
    <w:link w:val="HeaderChar"/>
    <w:uiPriority w:val="99"/>
    <w:unhideWhenUsed/>
    <w:rsid w:val="00085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245"/>
  </w:style>
  <w:style w:type="paragraph" w:styleId="Footer">
    <w:name w:val="footer"/>
    <w:basedOn w:val="Normal"/>
    <w:link w:val="FooterChar"/>
    <w:uiPriority w:val="99"/>
    <w:unhideWhenUsed/>
    <w:rsid w:val="00085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245"/>
  </w:style>
  <w:style w:type="table" w:styleId="TableGrid">
    <w:name w:val="Table Grid"/>
    <w:basedOn w:val="TableNormal"/>
    <w:uiPriority w:val="39"/>
    <w:rsid w:val="000852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085245"/>
    <w:pPr>
      <w:widowControl w:val="0"/>
      <w:autoSpaceDE w:val="0"/>
      <w:autoSpaceDN w:val="0"/>
      <w:spacing w:after="0" w:line="240" w:lineRule="auto"/>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085245"/>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085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2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4172/scientificreports"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38</Pages>
  <Words>8703</Words>
  <Characters>49611</Characters>
  <Application>Microsoft Office Word</Application>
  <DocSecurity>0</DocSecurity>
  <Lines>413</Lines>
  <Paragraphs>116</Paragraphs>
  <ScaleCrop>false</ScaleCrop>
  <Company/>
  <LinksUpToDate>false</LinksUpToDate>
  <CharactersWithSpaces>58198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MR MICHAEL</cp:lastModifiedBy>
  <cp:revision>3</cp:revision>
  <dcterms:created xsi:type="dcterms:W3CDTF">2025-07-10T17:20:00Z</dcterms:created>
  <dcterms:modified xsi:type="dcterms:W3CDTF">2025-07-10T17:50:00Z</dcterms:modified>
</cp:coreProperties>
</file>